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6235D7" w:rsidP="00F55DBF">
      <w:pPr>
        <w:shd w:val="clear" w:color="auto" w:fill="FFFFFF"/>
        <w:spacing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 xml:space="preserve"> </w:t>
      </w:r>
    </w:p>
    <w:p w:rsidR="00F55DBF" w:rsidRDefault="00F55DBF" w:rsidP="00F55DBF">
      <w:pPr>
        <w:shd w:val="clear" w:color="auto" w:fill="FFFFFF"/>
        <w:spacing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BC3332">
        <w:rPr>
          <w:rFonts w:ascii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0FF80B8A" wp14:editId="39DF584B">
            <wp:extent cx="432000" cy="5760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D7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 xml:space="preserve">                         </w:t>
      </w:r>
      <w:r w:rsidR="00F119CE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 xml:space="preserve">                               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>РАДИВИЛІВСЬКА МІСЬКА РАДА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>ДУБЕНСЬКОГО РАЙОНУ   РІВНЕНСЬКОЇ ОБЛАСТІ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rPr>
          <w:sz w:val="26"/>
          <w:szCs w:val="26"/>
        </w:rPr>
      </w:pPr>
      <w:r w:rsidRPr="000827E1">
        <w:rPr>
          <w:sz w:val="26"/>
          <w:szCs w:val="26"/>
        </w:rPr>
        <w:t> 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 xml:space="preserve">Р О З П О Р Я Д Ж Е Н </w:t>
      </w:r>
      <w:proofErr w:type="spellStart"/>
      <w:r w:rsidRPr="000827E1">
        <w:rPr>
          <w:b/>
          <w:bCs/>
          <w:color w:val="000000"/>
          <w:sz w:val="26"/>
          <w:szCs w:val="26"/>
        </w:rPr>
        <w:t>Н</w:t>
      </w:r>
      <w:proofErr w:type="spellEnd"/>
      <w:r w:rsidRPr="000827E1">
        <w:rPr>
          <w:b/>
          <w:bCs/>
          <w:color w:val="000000"/>
          <w:sz w:val="26"/>
          <w:szCs w:val="26"/>
        </w:rPr>
        <w:t xml:space="preserve"> Я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>МІСЬКОГО ГОЛОВИ</w:t>
      </w:r>
    </w:p>
    <w:p w:rsidR="00F55DBF" w:rsidRPr="000827E1" w:rsidRDefault="00F55DBF" w:rsidP="00972FB0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  <w:r w:rsidRPr="000827E1">
        <w:rPr>
          <w:sz w:val="26"/>
          <w:szCs w:val="26"/>
        </w:rPr>
        <w:t>  </w:t>
      </w:r>
    </w:p>
    <w:p w:rsidR="00F55DBF" w:rsidRPr="00972FB0" w:rsidRDefault="000827E1" w:rsidP="00F55DBF">
      <w:pPr>
        <w:pStyle w:val="a3"/>
        <w:spacing w:before="0" w:beforeAutospacing="0" w:after="160" w:afterAutospacing="0" w:line="256" w:lineRule="auto"/>
        <w:jc w:val="both"/>
        <w:rPr>
          <w:b/>
          <w:sz w:val="26"/>
          <w:szCs w:val="26"/>
        </w:rPr>
      </w:pPr>
      <w:r w:rsidRPr="00BA24D9">
        <w:rPr>
          <w:b/>
          <w:color w:val="000000"/>
          <w:sz w:val="26"/>
          <w:szCs w:val="26"/>
        </w:rPr>
        <w:t xml:space="preserve">08 травня </w:t>
      </w:r>
      <w:r w:rsidR="00F55DBF" w:rsidRPr="00BA24D9">
        <w:rPr>
          <w:b/>
          <w:color w:val="000000"/>
          <w:sz w:val="26"/>
          <w:szCs w:val="26"/>
        </w:rPr>
        <w:t xml:space="preserve"> 2025 року </w:t>
      </w:r>
      <w:r w:rsidR="00F55DBF" w:rsidRPr="00BA24D9">
        <w:rPr>
          <w:b/>
          <w:color w:val="000000"/>
          <w:sz w:val="26"/>
          <w:szCs w:val="26"/>
        </w:rPr>
        <w:tab/>
      </w:r>
      <w:r w:rsidR="00F55DBF" w:rsidRPr="00BA24D9">
        <w:rPr>
          <w:b/>
          <w:color w:val="000000"/>
          <w:sz w:val="26"/>
          <w:szCs w:val="26"/>
        </w:rPr>
        <w:tab/>
      </w:r>
      <w:r w:rsidR="00AB4C83" w:rsidRPr="00BA24D9">
        <w:rPr>
          <w:b/>
          <w:color w:val="000000"/>
          <w:sz w:val="26"/>
          <w:szCs w:val="26"/>
        </w:rPr>
        <w:t xml:space="preserve">         </w:t>
      </w:r>
      <w:proofErr w:type="spellStart"/>
      <w:r w:rsidR="00F55DBF" w:rsidRPr="00BA24D9">
        <w:rPr>
          <w:b/>
          <w:color w:val="000000"/>
          <w:sz w:val="26"/>
          <w:szCs w:val="26"/>
        </w:rPr>
        <w:t>м.Радивилів</w:t>
      </w:r>
      <w:proofErr w:type="spellEnd"/>
      <w:r w:rsidR="00F55DBF" w:rsidRPr="00BA24D9">
        <w:rPr>
          <w:b/>
          <w:color w:val="000000"/>
          <w:sz w:val="26"/>
          <w:szCs w:val="26"/>
        </w:rPr>
        <w:tab/>
        <w:t xml:space="preserve">                               </w:t>
      </w:r>
      <w:r w:rsidR="00F119CE" w:rsidRPr="00BA24D9">
        <w:rPr>
          <w:b/>
          <w:color w:val="000000"/>
          <w:sz w:val="26"/>
          <w:szCs w:val="26"/>
        </w:rPr>
        <w:t xml:space="preserve">   </w:t>
      </w:r>
      <w:r w:rsidRPr="00BA24D9">
        <w:rPr>
          <w:b/>
          <w:color w:val="000000"/>
          <w:sz w:val="26"/>
          <w:szCs w:val="26"/>
        </w:rPr>
        <w:t xml:space="preserve">       </w:t>
      </w:r>
      <w:r w:rsidR="00F119CE" w:rsidRPr="00BA24D9">
        <w:rPr>
          <w:b/>
          <w:color w:val="000000"/>
          <w:sz w:val="26"/>
          <w:szCs w:val="26"/>
        </w:rPr>
        <w:t xml:space="preserve"> </w:t>
      </w:r>
      <w:r w:rsidRPr="00BA24D9">
        <w:rPr>
          <w:b/>
          <w:color w:val="000000"/>
          <w:sz w:val="26"/>
          <w:szCs w:val="26"/>
        </w:rPr>
        <w:t>№ 117</w:t>
      </w:r>
      <w:r w:rsidR="00F55DBF" w:rsidRPr="00BA24D9">
        <w:rPr>
          <w:b/>
          <w:color w:val="000000"/>
          <w:sz w:val="26"/>
          <w:szCs w:val="26"/>
        </w:rPr>
        <w:t> 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>Про проведення публічного громадського обговорення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proofErr w:type="spellStart"/>
      <w:r w:rsidRPr="000827E1">
        <w:rPr>
          <w:b/>
          <w:bCs/>
          <w:color w:val="000000"/>
          <w:sz w:val="26"/>
          <w:szCs w:val="26"/>
        </w:rPr>
        <w:t>проєкту</w:t>
      </w:r>
      <w:proofErr w:type="spellEnd"/>
      <w:r w:rsidRPr="000827E1">
        <w:rPr>
          <w:b/>
          <w:bCs/>
          <w:color w:val="000000"/>
          <w:sz w:val="26"/>
          <w:szCs w:val="26"/>
        </w:rPr>
        <w:t xml:space="preserve"> 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 xml:space="preserve">рішення 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827E1">
        <w:rPr>
          <w:b/>
          <w:bCs/>
          <w:color w:val="000000"/>
          <w:sz w:val="26"/>
          <w:szCs w:val="26"/>
        </w:rPr>
        <w:t>Радивилівської</w:t>
      </w:r>
      <w:proofErr w:type="spellEnd"/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 xml:space="preserve"> міської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 xml:space="preserve"> ради</w:t>
      </w:r>
      <w:r w:rsidR="00BA24D9">
        <w:rPr>
          <w:b/>
          <w:bCs/>
          <w:color w:val="000000"/>
          <w:sz w:val="26"/>
          <w:szCs w:val="26"/>
        </w:rPr>
        <w:t xml:space="preserve">  </w:t>
      </w:r>
      <w:r w:rsidR="00BA24D9" w:rsidRPr="000827E1">
        <w:rPr>
          <w:b/>
          <w:bCs/>
          <w:color w:val="000000"/>
          <w:sz w:val="26"/>
          <w:szCs w:val="26"/>
        </w:rPr>
        <w:t>«Про</w:t>
      </w:r>
    </w:p>
    <w:p w:rsidR="00F55DBF" w:rsidRPr="000827E1" w:rsidRDefault="00A65461" w:rsidP="00F55DBF">
      <w:pPr>
        <w:pStyle w:val="a3"/>
        <w:spacing w:before="0" w:beforeAutospacing="0" w:after="0" w:afterAutospacing="0" w:line="256" w:lineRule="auto"/>
        <w:jc w:val="both"/>
        <w:rPr>
          <w:b/>
          <w:bCs/>
          <w:color w:val="000000"/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 xml:space="preserve">ліквідацію </w:t>
      </w:r>
      <w:r w:rsidR="00BA24D9">
        <w:rPr>
          <w:b/>
          <w:bCs/>
          <w:color w:val="000000"/>
          <w:sz w:val="26"/>
          <w:szCs w:val="26"/>
        </w:rPr>
        <w:t xml:space="preserve">  </w:t>
      </w:r>
      <w:r w:rsidRPr="000827E1">
        <w:rPr>
          <w:b/>
          <w:bCs/>
          <w:color w:val="000000"/>
          <w:sz w:val="26"/>
          <w:szCs w:val="26"/>
        </w:rPr>
        <w:t>філії</w:t>
      </w:r>
      <w:r w:rsidR="00BA24D9">
        <w:rPr>
          <w:b/>
          <w:bCs/>
          <w:color w:val="000000"/>
          <w:sz w:val="26"/>
          <w:szCs w:val="26"/>
        </w:rPr>
        <w:t xml:space="preserve">  </w:t>
      </w:r>
      <w:r w:rsidRPr="000827E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827E1">
        <w:rPr>
          <w:b/>
          <w:bCs/>
          <w:color w:val="000000"/>
          <w:sz w:val="26"/>
          <w:szCs w:val="26"/>
        </w:rPr>
        <w:t>Копанівська</w:t>
      </w:r>
      <w:proofErr w:type="spellEnd"/>
      <w:r w:rsidRPr="000827E1">
        <w:rPr>
          <w:b/>
          <w:bCs/>
          <w:color w:val="000000"/>
          <w:sz w:val="26"/>
          <w:szCs w:val="26"/>
        </w:rPr>
        <w:t xml:space="preserve"> </w:t>
      </w:r>
      <w:r w:rsidR="00BA24D9">
        <w:rPr>
          <w:b/>
          <w:bCs/>
          <w:color w:val="000000"/>
          <w:sz w:val="26"/>
          <w:szCs w:val="26"/>
        </w:rPr>
        <w:t xml:space="preserve">  </w:t>
      </w:r>
      <w:r w:rsidRPr="000827E1">
        <w:rPr>
          <w:b/>
          <w:bCs/>
          <w:color w:val="000000"/>
          <w:sz w:val="26"/>
          <w:szCs w:val="26"/>
        </w:rPr>
        <w:t xml:space="preserve">початкова </w:t>
      </w:r>
      <w:r w:rsidR="00BA24D9">
        <w:rPr>
          <w:b/>
          <w:bCs/>
          <w:color w:val="000000"/>
          <w:sz w:val="26"/>
          <w:szCs w:val="26"/>
        </w:rPr>
        <w:t xml:space="preserve">  </w:t>
      </w:r>
      <w:r w:rsidRPr="000827E1">
        <w:rPr>
          <w:b/>
          <w:bCs/>
          <w:color w:val="000000"/>
          <w:sz w:val="26"/>
          <w:szCs w:val="26"/>
        </w:rPr>
        <w:t>школа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proofErr w:type="spellStart"/>
      <w:r w:rsidRPr="000827E1">
        <w:rPr>
          <w:b/>
          <w:bCs/>
          <w:color w:val="000000"/>
          <w:sz w:val="26"/>
          <w:szCs w:val="26"/>
        </w:rPr>
        <w:t>Радивилівського</w:t>
      </w:r>
      <w:proofErr w:type="spellEnd"/>
      <w:r w:rsidRPr="000827E1">
        <w:rPr>
          <w:b/>
          <w:bCs/>
          <w:color w:val="000000"/>
          <w:sz w:val="26"/>
          <w:szCs w:val="26"/>
        </w:rPr>
        <w:t xml:space="preserve"> 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 xml:space="preserve">ліцею 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>№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 xml:space="preserve">2 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 xml:space="preserve">ім. П. 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>Г.</w:t>
      </w:r>
      <w:r w:rsidR="00BA24D9">
        <w:rPr>
          <w:b/>
          <w:bCs/>
          <w:color w:val="000000"/>
          <w:sz w:val="26"/>
          <w:szCs w:val="26"/>
        </w:rPr>
        <w:t xml:space="preserve"> </w:t>
      </w:r>
      <w:r w:rsidRPr="000827E1">
        <w:rPr>
          <w:b/>
          <w:bCs/>
          <w:color w:val="000000"/>
          <w:sz w:val="26"/>
          <w:szCs w:val="26"/>
        </w:rPr>
        <w:t>Стрижака 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proofErr w:type="spellStart"/>
      <w:r w:rsidRPr="000827E1">
        <w:rPr>
          <w:b/>
          <w:bCs/>
          <w:color w:val="000000"/>
          <w:sz w:val="26"/>
          <w:szCs w:val="26"/>
        </w:rPr>
        <w:t>Радивилівської</w:t>
      </w:r>
      <w:proofErr w:type="spellEnd"/>
      <w:r w:rsidRPr="000827E1">
        <w:rPr>
          <w:b/>
          <w:bCs/>
          <w:color w:val="000000"/>
          <w:sz w:val="26"/>
          <w:szCs w:val="26"/>
        </w:rPr>
        <w:t xml:space="preserve"> міської ради Дубенського району</w:t>
      </w:r>
    </w:p>
    <w:p w:rsidR="00F55DBF" w:rsidRDefault="00F55DBF" w:rsidP="00F55DBF">
      <w:pPr>
        <w:pStyle w:val="a3"/>
        <w:spacing w:before="0" w:beforeAutospacing="0" w:after="0" w:afterAutospacing="0" w:line="256" w:lineRule="auto"/>
        <w:jc w:val="both"/>
        <w:rPr>
          <w:b/>
          <w:bCs/>
          <w:color w:val="000000"/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>Рівненської області»</w:t>
      </w:r>
    </w:p>
    <w:p w:rsidR="00702893" w:rsidRPr="000827E1" w:rsidRDefault="00702893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r w:rsidRPr="000827E1">
        <w:rPr>
          <w:sz w:val="26"/>
          <w:szCs w:val="26"/>
        </w:rPr>
        <w:t> </w:t>
      </w:r>
    </w:p>
    <w:p w:rsidR="00F55DBF" w:rsidRPr="000827E1" w:rsidRDefault="00F55DBF" w:rsidP="00F55D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    </w:t>
      </w:r>
      <w:r w:rsidR="00A65461"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Відповідно </w:t>
      </w:r>
      <w:r w:rsidR="00BA24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 </w:t>
      </w: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статті 25 Закону України «Про освіту», статті 32 Закону України «Про повну загальну середню освіту», на підставі глави 2.8. Статуту </w:t>
      </w:r>
      <w:proofErr w:type="spellStart"/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Радивилівської</w:t>
      </w:r>
      <w:proofErr w:type="spellEnd"/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міської об’єднаної територіальної громади, затвердженого рішенням сесії </w:t>
      </w:r>
      <w:proofErr w:type="spellStart"/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Радивилівської</w:t>
      </w:r>
      <w:proofErr w:type="spellEnd"/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міської ради від 07 жовтня 2016 року №</w:t>
      </w:r>
      <w:r w:rsidR="00BA24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93, керуючись </w:t>
      </w:r>
      <w:r w:rsidR="002C057B"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стат</w:t>
      </w:r>
      <w:r w:rsidR="00BA24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тями</w:t>
      </w: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13</w:t>
      </w:r>
      <w:r w:rsidR="002C057B"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42, 59</w:t>
      </w: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Закону України «Про місцеве самоврядування в Україні», постановою Кабінету Міністрів України від 03.11.2010 №</w:t>
      </w:r>
      <w:r w:rsidR="00BA24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2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996 «Про забезпечення участі громадськості у формуванні та реалізації державної політики»,</w:t>
      </w:r>
      <w:r w:rsidRPr="000827E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Типовим положенням про філію закладу освіти, затвердженого наказом Міністерства освіти і науки України від </w:t>
      </w:r>
      <w:r w:rsidR="00BA24D9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                   </w:t>
      </w:r>
      <w:r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06 грудня 2017 року № 1568,</w:t>
      </w:r>
      <w:r w:rsidR="002C057B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A65461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розглянувши </w:t>
      </w:r>
      <w:r w:rsidR="002C057B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клопотання відділу освіти</w:t>
      </w:r>
      <w:r w:rsidR="00A65461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, культури, туризму, молоді та с</w:t>
      </w:r>
      <w:r w:rsidR="002C057B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порту </w:t>
      </w:r>
      <w:proofErr w:type="spellStart"/>
      <w:r w:rsidR="002C057B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Радивилівської</w:t>
      </w:r>
      <w:proofErr w:type="spellEnd"/>
      <w:r w:rsidR="002C057B" w:rsidRPr="000827E1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міської ради від 05.05.2025 № 01-37/247, </w:t>
      </w:r>
      <w:r w:rsidRPr="000827E1">
        <w:rPr>
          <w:rFonts w:ascii="Times New Roman" w:hAnsi="Times New Roman" w:cs="Times New Roman"/>
          <w:color w:val="000000"/>
          <w:sz w:val="26"/>
          <w:szCs w:val="26"/>
        </w:rPr>
        <w:t>з метою забезпечення відкритості та прозорості у прийнятті рішень, що стосуються розвитку соціально-культурної інфраструктури громади, забезпечення</w:t>
      </w:r>
      <w:r w:rsidRPr="000827E1">
        <w:rPr>
          <w:rFonts w:ascii="Times New Roman" w:hAnsi="Times New Roman" w:cs="Times New Roman"/>
          <w:sz w:val="26"/>
          <w:szCs w:val="26"/>
        </w:rPr>
        <w:t xml:space="preserve"> належних умов для здобуття якісної освіти, оптимізації мережі, закладів загальної середньої освіти, ефективного використання бюджетних коштів на їх утримання</w:t>
      </w:r>
      <w:r w:rsidR="00BA24D9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F55DBF" w:rsidRPr="000827E1" w:rsidRDefault="00F55DBF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r w:rsidRPr="000827E1">
        <w:rPr>
          <w:color w:val="333333"/>
          <w:sz w:val="26"/>
          <w:szCs w:val="26"/>
        </w:rPr>
        <w:t> </w:t>
      </w:r>
    </w:p>
    <w:p w:rsidR="00F55DBF" w:rsidRDefault="00A65461" w:rsidP="00F55DBF">
      <w:pPr>
        <w:pStyle w:val="a3"/>
        <w:spacing w:before="0" w:beforeAutospacing="0" w:after="0" w:afterAutospacing="0" w:line="256" w:lineRule="auto"/>
        <w:jc w:val="both"/>
        <w:rPr>
          <w:color w:val="000000"/>
          <w:sz w:val="26"/>
          <w:szCs w:val="26"/>
        </w:rPr>
      </w:pPr>
      <w:r w:rsidRPr="000827E1">
        <w:rPr>
          <w:color w:val="000000"/>
          <w:sz w:val="26"/>
          <w:szCs w:val="26"/>
        </w:rPr>
        <w:t xml:space="preserve">            </w:t>
      </w:r>
      <w:r w:rsidR="00F55DBF" w:rsidRPr="000827E1">
        <w:rPr>
          <w:color w:val="000000"/>
          <w:sz w:val="26"/>
          <w:szCs w:val="26"/>
        </w:rPr>
        <w:t xml:space="preserve">1. Провести громадське обговорення </w:t>
      </w:r>
      <w:proofErr w:type="spellStart"/>
      <w:r w:rsidR="00F55DBF" w:rsidRPr="000827E1">
        <w:rPr>
          <w:color w:val="000000"/>
          <w:sz w:val="26"/>
          <w:szCs w:val="26"/>
        </w:rPr>
        <w:t>проєкту</w:t>
      </w:r>
      <w:proofErr w:type="spellEnd"/>
      <w:r w:rsidR="00F55DBF" w:rsidRPr="000827E1">
        <w:rPr>
          <w:color w:val="000000"/>
          <w:sz w:val="26"/>
          <w:szCs w:val="26"/>
        </w:rPr>
        <w:t xml:space="preserve"> рішення </w:t>
      </w:r>
      <w:proofErr w:type="spellStart"/>
      <w:r w:rsidR="00F55DBF" w:rsidRPr="000827E1">
        <w:rPr>
          <w:color w:val="000000"/>
          <w:sz w:val="26"/>
          <w:szCs w:val="26"/>
        </w:rPr>
        <w:t>Радивилівської</w:t>
      </w:r>
      <w:proofErr w:type="spellEnd"/>
      <w:r w:rsidR="00F55DBF" w:rsidRPr="000827E1">
        <w:rPr>
          <w:color w:val="000000"/>
          <w:sz w:val="26"/>
          <w:szCs w:val="26"/>
        </w:rPr>
        <w:t xml:space="preserve"> міської ради «Про </w:t>
      </w:r>
      <w:r w:rsidR="002C057B" w:rsidRPr="000827E1">
        <w:rPr>
          <w:bCs/>
          <w:color w:val="000000"/>
          <w:sz w:val="26"/>
          <w:szCs w:val="26"/>
        </w:rPr>
        <w:t xml:space="preserve">ліквідацію філії </w:t>
      </w:r>
      <w:proofErr w:type="spellStart"/>
      <w:r w:rsidR="002C057B" w:rsidRPr="000827E1">
        <w:rPr>
          <w:bCs/>
          <w:color w:val="000000"/>
          <w:sz w:val="26"/>
          <w:szCs w:val="26"/>
        </w:rPr>
        <w:t>Копанівська</w:t>
      </w:r>
      <w:proofErr w:type="spellEnd"/>
      <w:r w:rsidR="002C057B" w:rsidRPr="000827E1">
        <w:rPr>
          <w:bCs/>
          <w:color w:val="000000"/>
          <w:sz w:val="26"/>
          <w:szCs w:val="26"/>
        </w:rPr>
        <w:t xml:space="preserve"> початкова школа</w:t>
      </w:r>
      <w:r w:rsidR="00F55DBF" w:rsidRPr="000827E1">
        <w:rPr>
          <w:bCs/>
          <w:color w:val="000000"/>
          <w:sz w:val="26"/>
          <w:szCs w:val="26"/>
        </w:rPr>
        <w:t xml:space="preserve"> </w:t>
      </w:r>
      <w:proofErr w:type="spellStart"/>
      <w:r w:rsidR="00F55DBF" w:rsidRPr="000827E1">
        <w:rPr>
          <w:bCs/>
          <w:color w:val="000000"/>
          <w:sz w:val="26"/>
          <w:szCs w:val="26"/>
        </w:rPr>
        <w:t>Радивилівського</w:t>
      </w:r>
      <w:proofErr w:type="spellEnd"/>
      <w:r w:rsidR="00F55DBF" w:rsidRPr="000827E1">
        <w:rPr>
          <w:bCs/>
          <w:color w:val="000000"/>
          <w:sz w:val="26"/>
          <w:szCs w:val="26"/>
        </w:rPr>
        <w:t xml:space="preserve"> ліцею №2 ім. П. Г. Стрижака </w:t>
      </w:r>
      <w:proofErr w:type="spellStart"/>
      <w:r w:rsidR="00F55DBF" w:rsidRPr="000827E1">
        <w:rPr>
          <w:bCs/>
          <w:color w:val="000000"/>
          <w:sz w:val="26"/>
          <w:szCs w:val="26"/>
        </w:rPr>
        <w:t>Радивилівської</w:t>
      </w:r>
      <w:proofErr w:type="spellEnd"/>
      <w:r w:rsidR="00F55DBF" w:rsidRPr="000827E1">
        <w:rPr>
          <w:bCs/>
          <w:color w:val="000000"/>
          <w:sz w:val="26"/>
          <w:szCs w:val="26"/>
        </w:rPr>
        <w:t xml:space="preserve"> міської ради Дубенського району Рівненської області»</w:t>
      </w:r>
      <w:r w:rsidR="00F55DBF" w:rsidRPr="000827E1">
        <w:rPr>
          <w:color w:val="000000"/>
          <w:sz w:val="26"/>
          <w:szCs w:val="26"/>
        </w:rPr>
        <w:t xml:space="preserve"> (</w:t>
      </w:r>
      <w:r w:rsidRPr="000827E1">
        <w:rPr>
          <w:color w:val="000000"/>
          <w:sz w:val="26"/>
          <w:szCs w:val="26"/>
        </w:rPr>
        <w:t xml:space="preserve">надалі – </w:t>
      </w:r>
      <w:proofErr w:type="spellStart"/>
      <w:r w:rsidRPr="000827E1">
        <w:rPr>
          <w:color w:val="000000"/>
          <w:sz w:val="26"/>
          <w:szCs w:val="26"/>
        </w:rPr>
        <w:t>проєкт</w:t>
      </w:r>
      <w:proofErr w:type="spellEnd"/>
      <w:r w:rsidRPr="000827E1">
        <w:rPr>
          <w:color w:val="000000"/>
          <w:sz w:val="26"/>
          <w:szCs w:val="26"/>
        </w:rPr>
        <w:t xml:space="preserve"> рішення</w:t>
      </w:r>
      <w:r w:rsidR="00F55DBF" w:rsidRPr="000827E1">
        <w:rPr>
          <w:color w:val="000000"/>
          <w:sz w:val="26"/>
          <w:szCs w:val="26"/>
        </w:rPr>
        <w:t>) у формі громадських слухань</w:t>
      </w:r>
      <w:r w:rsidRPr="000827E1">
        <w:rPr>
          <w:color w:val="000000"/>
          <w:sz w:val="26"/>
          <w:szCs w:val="26"/>
        </w:rPr>
        <w:t xml:space="preserve">, </w:t>
      </w:r>
      <w:proofErr w:type="spellStart"/>
      <w:r w:rsidRPr="000827E1">
        <w:rPr>
          <w:color w:val="000000"/>
          <w:sz w:val="26"/>
          <w:szCs w:val="26"/>
        </w:rPr>
        <w:t>проєкт</w:t>
      </w:r>
      <w:proofErr w:type="spellEnd"/>
      <w:r w:rsidRPr="000827E1">
        <w:rPr>
          <w:color w:val="000000"/>
          <w:sz w:val="26"/>
          <w:szCs w:val="26"/>
        </w:rPr>
        <w:t xml:space="preserve"> рішення додається.</w:t>
      </w:r>
    </w:p>
    <w:p w:rsidR="00972FB0" w:rsidRPr="000827E1" w:rsidRDefault="00972FB0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</w:p>
    <w:p w:rsidR="00F55DBF" w:rsidRDefault="00A65461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r w:rsidRPr="000827E1">
        <w:rPr>
          <w:color w:val="000000"/>
          <w:sz w:val="26"/>
          <w:szCs w:val="26"/>
        </w:rPr>
        <w:t xml:space="preserve">            2. </w:t>
      </w:r>
      <w:r w:rsidR="00F55DBF" w:rsidRPr="000827E1">
        <w:rPr>
          <w:color w:val="000000"/>
          <w:sz w:val="26"/>
          <w:szCs w:val="26"/>
        </w:rPr>
        <w:t xml:space="preserve">Відповідальним за проведення громадського обговорення </w:t>
      </w:r>
      <w:proofErr w:type="spellStart"/>
      <w:r w:rsidRPr="000827E1">
        <w:rPr>
          <w:color w:val="000000"/>
          <w:sz w:val="26"/>
          <w:szCs w:val="26"/>
        </w:rPr>
        <w:t>проєкту</w:t>
      </w:r>
      <w:proofErr w:type="spellEnd"/>
      <w:r w:rsidRPr="000827E1">
        <w:rPr>
          <w:color w:val="000000"/>
          <w:sz w:val="26"/>
          <w:szCs w:val="26"/>
        </w:rPr>
        <w:t xml:space="preserve"> рішення </w:t>
      </w:r>
      <w:r w:rsidR="00F55DBF" w:rsidRPr="000827E1">
        <w:rPr>
          <w:color w:val="000000"/>
          <w:sz w:val="26"/>
          <w:szCs w:val="26"/>
        </w:rPr>
        <w:t xml:space="preserve">визначити відділ освіти, культури, туризму, молоді та спорту </w:t>
      </w:r>
      <w:proofErr w:type="spellStart"/>
      <w:r w:rsidR="00F55DBF" w:rsidRPr="000827E1">
        <w:rPr>
          <w:color w:val="000000"/>
          <w:sz w:val="26"/>
          <w:szCs w:val="26"/>
        </w:rPr>
        <w:t>Радивилівської</w:t>
      </w:r>
      <w:proofErr w:type="spellEnd"/>
      <w:r w:rsidR="00F55DBF" w:rsidRPr="000827E1">
        <w:rPr>
          <w:color w:val="000000"/>
          <w:sz w:val="26"/>
          <w:szCs w:val="26"/>
        </w:rPr>
        <w:t xml:space="preserve"> міської ради.</w:t>
      </w:r>
      <w:r w:rsidR="00F55DBF" w:rsidRPr="000827E1">
        <w:rPr>
          <w:sz w:val="26"/>
          <w:szCs w:val="26"/>
        </w:rPr>
        <w:t> </w:t>
      </w:r>
    </w:p>
    <w:p w:rsidR="00972FB0" w:rsidRDefault="00972FB0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</w:p>
    <w:p w:rsidR="00972FB0" w:rsidRDefault="00972FB0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</w:p>
    <w:p w:rsidR="00972FB0" w:rsidRDefault="00972FB0" w:rsidP="00972FB0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972FB0" w:rsidRDefault="00972FB0" w:rsidP="00972FB0">
      <w:pPr>
        <w:pStyle w:val="a3"/>
        <w:spacing w:before="0" w:beforeAutospacing="0" w:after="0" w:afterAutospacing="0" w:line="256" w:lineRule="auto"/>
        <w:jc w:val="center"/>
        <w:rPr>
          <w:sz w:val="26"/>
          <w:szCs w:val="26"/>
        </w:rPr>
      </w:pPr>
    </w:p>
    <w:p w:rsidR="00972FB0" w:rsidRPr="000827E1" w:rsidRDefault="00972FB0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</w:p>
    <w:p w:rsidR="00F55DBF" w:rsidRDefault="00A65461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  <w:r w:rsidRPr="000827E1">
        <w:rPr>
          <w:color w:val="000000"/>
          <w:sz w:val="26"/>
          <w:szCs w:val="26"/>
        </w:rPr>
        <w:t xml:space="preserve">           </w:t>
      </w:r>
      <w:r w:rsidR="00F55DBF" w:rsidRPr="000827E1">
        <w:rPr>
          <w:color w:val="000000"/>
          <w:sz w:val="26"/>
          <w:szCs w:val="26"/>
        </w:rPr>
        <w:t xml:space="preserve">3. Відділу освіти, культури, туризму, молоді та спорту </w:t>
      </w:r>
      <w:proofErr w:type="spellStart"/>
      <w:r w:rsidR="00F55DBF" w:rsidRPr="000827E1">
        <w:rPr>
          <w:color w:val="000000"/>
          <w:sz w:val="26"/>
          <w:szCs w:val="26"/>
        </w:rPr>
        <w:t>Радивилівської</w:t>
      </w:r>
      <w:proofErr w:type="spellEnd"/>
      <w:r w:rsidR="00F55DBF" w:rsidRPr="000827E1">
        <w:rPr>
          <w:color w:val="000000"/>
          <w:sz w:val="26"/>
          <w:szCs w:val="26"/>
        </w:rPr>
        <w:t xml:space="preserve"> міської ради організувати та забезпечити проведення громадського обговорення </w:t>
      </w:r>
      <w:proofErr w:type="spellStart"/>
      <w:r w:rsidR="00F55DBF" w:rsidRPr="000827E1">
        <w:rPr>
          <w:color w:val="000000"/>
          <w:sz w:val="26"/>
          <w:szCs w:val="26"/>
        </w:rPr>
        <w:t>проєкту</w:t>
      </w:r>
      <w:proofErr w:type="spellEnd"/>
      <w:r w:rsidR="00F55DBF" w:rsidRPr="000827E1">
        <w:rPr>
          <w:color w:val="000000"/>
          <w:sz w:val="26"/>
          <w:szCs w:val="26"/>
        </w:rPr>
        <w:t> рішення у порядку та терміни, визначені чинним законодавством України.</w:t>
      </w:r>
      <w:r w:rsidR="00F55DBF" w:rsidRPr="000827E1">
        <w:rPr>
          <w:sz w:val="26"/>
          <w:szCs w:val="26"/>
        </w:rPr>
        <w:t> </w:t>
      </w:r>
    </w:p>
    <w:p w:rsidR="00972FB0" w:rsidRPr="000827E1" w:rsidRDefault="00972FB0" w:rsidP="00F55DBF">
      <w:pPr>
        <w:pStyle w:val="a3"/>
        <w:spacing w:before="0" w:beforeAutospacing="0" w:after="0" w:afterAutospacing="0" w:line="256" w:lineRule="auto"/>
        <w:jc w:val="both"/>
        <w:rPr>
          <w:sz w:val="26"/>
          <w:szCs w:val="26"/>
        </w:rPr>
      </w:pPr>
    </w:p>
    <w:p w:rsidR="00F55DBF" w:rsidRPr="000827E1" w:rsidRDefault="00A65461" w:rsidP="00F55DBF">
      <w:pPr>
        <w:pStyle w:val="a3"/>
        <w:spacing w:before="0" w:beforeAutospacing="0" w:after="160" w:afterAutospacing="0" w:line="256" w:lineRule="auto"/>
        <w:jc w:val="both"/>
        <w:rPr>
          <w:sz w:val="26"/>
          <w:szCs w:val="26"/>
        </w:rPr>
      </w:pPr>
      <w:r w:rsidRPr="000827E1">
        <w:rPr>
          <w:color w:val="000000"/>
          <w:sz w:val="26"/>
          <w:szCs w:val="26"/>
        </w:rPr>
        <w:t xml:space="preserve">          </w:t>
      </w:r>
      <w:r w:rsidR="00F55DBF" w:rsidRPr="000827E1">
        <w:rPr>
          <w:color w:val="000000"/>
          <w:sz w:val="26"/>
          <w:szCs w:val="26"/>
        </w:rPr>
        <w:t xml:space="preserve">4. Контроль за виконанням розпорядження покласти на заступника міського голови з питань діяльності виконавчих органів </w:t>
      </w:r>
      <w:proofErr w:type="spellStart"/>
      <w:r w:rsidR="00972FB0">
        <w:rPr>
          <w:color w:val="000000"/>
          <w:sz w:val="26"/>
          <w:szCs w:val="26"/>
        </w:rPr>
        <w:t>Радивилівської</w:t>
      </w:r>
      <w:proofErr w:type="spellEnd"/>
      <w:r w:rsidR="00972FB0">
        <w:rPr>
          <w:color w:val="000000"/>
          <w:sz w:val="26"/>
          <w:szCs w:val="26"/>
        </w:rPr>
        <w:t xml:space="preserve"> міської </w:t>
      </w:r>
      <w:r w:rsidR="00F55DBF" w:rsidRPr="000827E1">
        <w:rPr>
          <w:color w:val="000000"/>
          <w:sz w:val="26"/>
          <w:szCs w:val="26"/>
        </w:rPr>
        <w:t xml:space="preserve">ради Олександра </w:t>
      </w:r>
      <w:r w:rsidRPr="000827E1">
        <w:rPr>
          <w:color w:val="000000"/>
          <w:sz w:val="26"/>
          <w:szCs w:val="26"/>
        </w:rPr>
        <w:t>Пастуха</w:t>
      </w:r>
      <w:r w:rsidR="00F55DBF" w:rsidRPr="000827E1">
        <w:rPr>
          <w:color w:val="000000"/>
          <w:sz w:val="26"/>
          <w:szCs w:val="26"/>
        </w:rPr>
        <w:t>.</w:t>
      </w:r>
    </w:p>
    <w:p w:rsidR="00F55DBF" w:rsidRDefault="00F55DBF" w:rsidP="00F55D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72FB0" w:rsidRDefault="00972FB0" w:rsidP="00F55D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72FB0" w:rsidRDefault="00972FB0" w:rsidP="00F55D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72FB0" w:rsidRPr="000827E1" w:rsidRDefault="00972FB0" w:rsidP="00F55D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5DBF" w:rsidRPr="000827E1" w:rsidRDefault="00F55DBF" w:rsidP="00F55DBF">
      <w:pPr>
        <w:pStyle w:val="a3"/>
        <w:spacing w:before="0" w:beforeAutospacing="0" w:after="160" w:afterAutospacing="0" w:line="256" w:lineRule="auto"/>
        <w:rPr>
          <w:sz w:val="26"/>
          <w:szCs w:val="26"/>
        </w:rPr>
      </w:pPr>
      <w:r w:rsidRPr="000827E1">
        <w:rPr>
          <w:b/>
          <w:bCs/>
          <w:color w:val="000000"/>
          <w:sz w:val="26"/>
          <w:szCs w:val="26"/>
        </w:rPr>
        <w:t>Міський голова                                                                  Микола КАРАПЕТЯН</w:t>
      </w:r>
    </w:p>
    <w:p w:rsidR="00606274" w:rsidRPr="000827E1" w:rsidRDefault="00606274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Pr="000827E1" w:rsidRDefault="002C057B">
      <w:pPr>
        <w:rPr>
          <w:sz w:val="26"/>
          <w:szCs w:val="26"/>
        </w:rPr>
      </w:pPr>
    </w:p>
    <w:p w:rsidR="002C057B" w:rsidRDefault="002C057B">
      <w:pPr>
        <w:rPr>
          <w:sz w:val="26"/>
          <w:szCs w:val="26"/>
        </w:rPr>
      </w:pPr>
    </w:p>
    <w:p w:rsidR="0099063E" w:rsidRPr="000827E1" w:rsidRDefault="0099063E">
      <w:pPr>
        <w:rPr>
          <w:sz w:val="26"/>
          <w:szCs w:val="26"/>
        </w:rPr>
      </w:pPr>
    </w:p>
    <w:p w:rsidR="00F770A7" w:rsidRDefault="00F770A7" w:rsidP="00F770A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                                           </w:t>
      </w:r>
      <w:proofErr w:type="spellStart"/>
      <w:r w:rsidRPr="00810CEB">
        <w:rPr>
          <w:rFonts w:ascii="Times New Roman" w:hAnsi="Times New Roman" w:cs="Times New Roman"/>
          <w:color w:val="000000"/>
          <w:lang w:val="ru-RU"/>
        </w:rPr>
        <w:t>Додаток</w:t>
      </w:r>
      <w:proofErr w:type="spellEnd"/>
      <w:r w:rsidRPr="00810CE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F770A7" w:rsidRPr="00810CEB" w:rsidRDefault="00F770A7" w:rsidP="00F770A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 w:rsidRPr="00810CEB">
        <w:rPr>
          <w:rFonts w:ascii="Times New Roman" w:hAnsi="Times New Roman" w:cs="Times New Roman"/>
          <w:color w:val="000000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</w:t>
      </w:r>
      <w:r w:rsidRPr="00810CEB">
        <w:rPr>
          <w:rFonts w:ascii="Times New Roman" w:hAnsi="Times New Roman" w:cs="Times New Roman"/>
          <w:color w:val="000000"/>
          <w:lang w:val="ru-RU"/>
        </w:rPr>
        <w:t>озпорядження</w:t>
      </w:r>
      <w:proofErr w:type="spellEnd"/>
      <w:r w:rsidRPr="00810CEB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10CEB">
        <w:rPr>
          <w:rFonts w:ascii="Times New Roman" w:hAnsi="Times New Roman" w:cs="Times New Roman"/>
          <w:color w:val="000000"/>
          <w:lang w:val="ru-RU"/>
        </w:rPr>
        <w:t>міського</w:t>
      </w:r>
      <w:proofErr w:type="spellEnd"/>
      <w:r w:rsidRPr="00810CEB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10CEB">
        <w:rPr>
          <w:rFonts w:ascii="Times New Roman" w:hAnsi="Times New Roman" w:cs="Times New Roman"/>
          <w:color w:val="000000"/>
          <w:lang w:val="ru-RU"/>
        </w:rPr>
        <w:t>голови</w:t>
      </w:r>
      <w:proofErr w:type="spellEnd"/>
      <w:r w:rsidRPr="00810CEB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F770A7" w:rsidRDefault="00F770A7" w:rsidP="00F770A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08.05..2025 № 117</w:t>
      </w:r>
      <w:r w:rsidRPr="00810CEB">
        <w:rPr>
          <w:rFonts w:ascii="Times New Roman" w:hAnsi="Times New Roman" w:cs="Times New Roman"/>
          <w:color w:val="000000"/>
          <w:lang w:val="ru-RU"/>
        </w:rPr>
        <w:t xml:space="preserve">       </w:t>
      </w:r>
    </w:p>
    <w:p w:rsidR="00F770A7" w:rsidRPr="00810CEB" w:rsidRDefault="00F770A7" w:rsidP="00F770A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F770A7" w:rsidRPr="00BC3332" w:rsidRDefault="00F770A7" w:rsidP="00F770A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            </w:t>
      </w:r>
      <w:r w:rsidRPr="00BC3332">
        <w:rPr>
          <w:rFonts w:ascii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CD4104A" wp14:editId="2E81C046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</w:t>
      </w:r>
      <w:r w:rsidRPr="00810CEB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810CEB">
        <w:rPr>
          <w:rFonts w:ascii="Times New Roman" w:hAnsi="Times New Roman" w:cs="Times New Roman"/>
          <w:color w:val="000000"/>
          <w:sz w:val="18"/>
          <w:szCs w:val="18"/>
          <w:lang w:val="ru-RU"/>
        </w:rPr>
        <w:t>ПРОЕКТ)</w:t>
      </w:r>
    </w:p>
    <w:p w:rsidR="00F770A7" w:rsidRPr="00BC3332" w:rsidRDefault="00F770A7" w:rsidP="00F770A7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C333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РАДИВИЛІВСЬКА МІСЬКА РАДА  </w:t>
      </w:r>
    </w:p>
    <w:p w:rsidR="00F770A7" w:rsidRPr="00BC3332" w:rsidRDefault="00F770A7" w:rsidP="00F770A7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C333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ДУБЕНСЬКОГО РАЙОНУ   РІВНЕНСЬКОЇ ОБЛАСТІ</w:t>
      </w:r>
    </w:p>
    <w:p w:rsidR="00F770A7" w:rsidRDefault="00F770A7" w:rsidP="00F770A7">
      <w:pPr>
        <w:jc w:val="center"/>
        <w:rPr>
          <w:rFonts w:ascii="Times New Roman" w:hAnsi="Times New Roman" w:cs="Times New Roman"/>
          <w:i/>
          <w:color w:val="000000"/>
          <w:lang w:val="ru-RU"/>
        </w:rPr>
      </w:pPr>
      <w:r w:rsidRPr="00BC3332">
        <w:rPr>
          <w:rFonts w:ascii="Times New Roman" w:hAnsi="Times New Roman" w:cs="Times New Roman"/>
          <w:i/>
          <w:color w:val="000000"/>
          <w:lang w:val="ru-RU"/>
        </w:rPr>
        <w:t>(</w:t>
      </w:r>
      <w:proofErr w:type="spellStart"/>
      <w:r w:rsidRPr="00BC3332">
        <w:rPr>
          <w:rFonts w:ascii="Times New Roman" w:hAnsi="Times New Roman" w:cs="Times New Roman"/>
          <w:i/>
          <w:color w:val="000000"/>
          <w:lang w:val="ru-RU"/>
        </w:rPr>
        <w:t>Пленарне</w:t>
      </w:r>
      <w:proofErr w:type="spellEnd"/>
      <w:r w:rsidRPr="00BC3332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BC3332">
        <w:rPr>
          <w:rFonts w:ascii="Times New Roman" w:hAnsi="Times New Roman" w:cs="Times New Roman"/>
          <w:i/>
          <w:color w:val="000000"/>
          <w:lang w:val="ru-RU"/>
        </w:rPr>
        <w:t>засідання</w:t>
      </w:r>
      <w:proofErr w:type="spellEnd"/>
      <w:r w:rsidRPr="00BC3332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lang w:val="ru-RU"/>
        </w:rPr>
        <w:t>____________________________</w:t>
      </w:r>
      <w:r w:rsidRPr="00BC3332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BC3332">
        <w:rPr>
          <w:rFonts w:ascii="Times New Roman" w:hAnsi="Times New Roman" w:cs="Times New Roman"/>
          <w:i/>
          <w:color w:val="000000"/>
          <w:lang w:val="ru-RU"/>
        </w:rPr>
        <w:t>сесії</w:t>
      </w:r>
      <w:proofErr w:type="spellEnd"/>
      <w:r w:rsidRPr="00BC3332">
        <w:rPr>
          <w:rFonts w:ascii="Times New Roman" w:hAnsi="Times New Roman" w:cs="Times New Roman"/>
          <w:i/>
          <w:color w:val="000000"/>
          <w:lang w:val="ru-RU"/>
        </w:rPr>
        <w:t xml:space="preserve">  VІІІ </w:t>
      </w:r>
      <w:proofErr w:type="spellStart"/>
      <w:r w:rsidRPr="00BC3332">
        <w:rPr>
          <w:rFonts w:ascii="Times New Roman" w:hAnsi="Times New Roman" w:cs="Times New Roman"/>
          <w:i/>
          <w:color w:val="000000"/>
          <w:lang w:val="ru-RU"/>
        </w:rPr>
        <w:t>скликання</w:t>
      </w:r>
      <w:proofErr w:type="spellEnd"/>
      <w:r w:rsidRPr="00BC3332">
        <w:rPr>
          <w:rFonts w:ascii="Times New Roman" w:hAnsi="Times New Roman" w:cs="Times New Roman"/>
          <w:i/>
          <w:color w:val="000000"/>
          <w:lang w:val="ru-RU"/>
        </w:rPr>
        <w:t>)</w:t>
      </w:r>
    </w:p>
    <w:p w:rsidR="00F770A7" w:rsidRPr="00BC3332" w:rsidRDefault="00F770A7" w:rsidP="00F770A7">
      <w:pPr>
        <w:jc w:val="center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F770A7" w:rsidRPr="00BC3332" w:rsidRDefault="00F770A7" w:rsidP="00F770A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C333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Р І Ш Е Н </w:t>
      </w:r>
      <w:proofErr w:type="spellStart"/>
      <w:r w:rsidRPr="00BC333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Н</w:t>
      </w:r>
      <w:proofErr w:type="spellEnd"/>
      <w:r w:rsidRPr="00BC333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Я </w:t>
      </w:r>
    </w:p>
    <w:p w:rsidR="00F770A7" w:rsidRPr="00BC3332" w:rsidRDefault="00F770A7" w:rsidP="00F770A7">
      <w:pPr>
        <w:jc w:val="righ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C333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Код ЄДРПОУ 04057847</w:t>
      </w:r>
    </w:p>
    <w:p w:rsidR="00F770A7" w:rsidRDefault="00F770A7" w:rsidP="00F7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50614D">
        <w:rPr>
          <w:rFonts w:ascii="Times New Roman" w:hAnsi="Times New Roman" w:cs="Times New Roman"/>
          <w:sz w:val="28"/>
          <w:szCs w:val="28"/>
        </w:rPr>
        <w:t>2025 рок</w:t>
      </w:r>
      <w:r>
        <w:rPr>
          <w:rFonts w:ascii="Times New Roman" w:hAnsi="Times New Roman" w:cs="Times New Roman"/>
          <w:sz w:val="28"/>
          <w:szCs w:val="28"/>
        </w:rPr>
        <w:t xml:space="preserve">у                     </w:t>
      </w:r>
      <w:proofErr w:type="spellStart"/>
      <w:r w:rsidRPr="0050614D">
        <w:rPr>
          <w:rFonts w:ascii="Times New Roman" w:hAnsi="Times New Roman" w:cs="Times New Roman"/>
          <w:sz w:val="28"/>
          <w:szCs w:val="28"/>
        </w:rPr>
        <w:t>м.Радивилів</w:t>
      </w:r>
      <w:proofErr w:type="spellEnd"/>
      <w:r w:rsidRPr="0050614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0614D">
        <w:rPr>
          <w:rFonts w:ascii="Times New Roman" w:hAnsi="Times New Roman" w:cs="Times New Roman"/>
          <w:sz w:val="28"/>
          <w:szCs w:val="28"/>
        </w:rPr>
        <w:t>№</w:t>
      </w:r>
    </w:p>
    <w:p w:rsidR="00F770A7" w:rsidRPr="00E65432" w:rsidRDefault="00F770A7" w:rsidP="00F770A7">
      <w:pPr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:rsidR="00F770A7" w:rsidRDefault="00F770A7" w:rsidP="00F770A7">
      <w:pPr>
        <w:tabs>
          <w:tab w:val="left" w:pos="6300"/>
        </w:tabs>
        <w:ind w:right="41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0CEB">
        <w:rPr>
          <w:rFonts w:ascii="Times New Roman" w:hAnsi="Times New Roman" w:cs="Times New Roman"/>
          <w:b/>
          <w:sz w:val="26"/>
          <w:szCs w:val="26"/>
        </w:rPr>
        <w:t xml:space="preserve">Про ліквідацію філії </w:t>
      </w:r>
      <w:proofErr w:type="spellStart"/>
      <w:r w:rsidRPr="00810CEB">
        <w:rPr>
          <w:rFonts w:ascii="Times New Roman" w:hAnsi="Times New Roman" w:cs="Times New Roman"/>
          <w:b/>
          <w:sz w:val="26"/>
          <w:szCs w:val="26"/>
        </w:rPr>
        <w:t>Копанівська</w:t>
      </w:r>
      <w:proofErr w:type="spellEnd"/>
      <w:r w:rsidRPr="00810CEB">
        <w:rPr>
          <w:rFonts w:ascii="Times New Roman" w:hAnsi="Times New Roman" w:cs="Times New Roman"/>
          <w:b/>
          <w:sz w:val="26"/>
          <w:szCs w:val="26"/>
        </w:rPr>
        <w:t xml:space="preserve"> початкова школа </w:t>
      </w:r>
      <w:proofErr w:type="spellStart"/>
      <w:r w:rsidRPr="00810CEB">
        <w:rPr>
          <w:rFonts w:ascii="Times New Roman" w:hAnsi="Times New Roman" w:cs="Times New Roman"/>
          <w:b/>
          <w:sz w:val="26"/>
          <w:szCs w:val="26"/>
        </w:rPr>
        <w:t>Радивилівського</w:t>
      </w:r>
      <w:proofErr w:type="spellEnd"/>
      <w:r w:rsidRPr="00810CEB">
        <w:rPr>
          <w:rFonts w:ascii="Times New Roman" w:hAnsi="Times New Roman" w:cs="Times New Roman"/>
          <w:b/>
          <w:sz w:val="26"/>
          <w:szCs w:val="26"/>
        </w:rPr>
        <w:t xml:space="preserve"> ліцею № 2 ім. П. Г. Стрижака </w:t>
      </w:r>
      <w:proofErr w:type="spellStart"/>
      <w:r w:rsidRPr="00810CEB">
        <w:rPr>
          <w:rFonts w:ascii="Times New Roman" w:hAnsi="Times New Roman" w:cs="Times New Roman"/>
          <w:b/>
          <w:sz w:val="26"/>
          <w:szCs w:val="26"/>
        </w:rPr>
        <w:t>Радивилівської</w:t>
      </w:r>
      <w:proofErr w:type="spellEnd"/>
      <w:r w:rsidRPr="00810CEB">
        <w:rPr>
          <w:rFonts w:ascii="Times New Roman" w:hAnsi="Times New Roman" w:cs="Times New Roman"/>
          <w:b/>
          <w:sz w:val="26"/>
          <w:szCs w:val="26"/>
        </w:rPr>
        <w:t xml:space="preserve"> міської ради Дубенського району Рівненської області</w:t>
      </w:r>
    </w:p>
    <w:p w:rsidR="00F770A7" w:rsidRPr="00810CEB" w:rsidRDefault="00F770A7" w:rsidP="00F770A7">
      <w:pPr>
        <w:tabs>
          <w:tab w:val="left" w:pos="6300"/>
        </w:tabs>
        <w:ind w:right="41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70A7" w:rsidRPr="00810CEB" w:rsidRDefault="00F770A7" w:rsidP="00F77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C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Відповідно до статті 25 Закону України  «Про освіту», статті 32 Закону України «Про повну загальну середню освіту», на підставі глави 2.8. Статуту </w:t>
      </w:r>
      <w:proofErr w:type="spellStart"/>
      <w:r w:rsidRPr="00810C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Радивилівської</w:t>
      </w:r>
      <w:proofErr w:type="spellEnd"/>
      <w:r w:rsidRPr="00810C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міської об’єднаної територіальної громади, затвердженого рішенням сесії </w:t>
      </w:r>
      <w:proofErr w:type="spellStart"/>
      <w:r w:rsidRPr="00810C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Радивилівської</w:t>
      </w:r>
      <w:proofErr w:type="spellEnd"/>
      <w:r w:rsidRPr="00810C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міської ради від 07 жовтня 2016 року №93, керуюч</w:t>
      </w:r>
      <w:bookmarkStart w:id="0" w:name="_GoBack"/>
      <w:bookmarkEnd w:id="0"/>
      <w:r w:rsidRPr="00810C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ись статями 26, 59 Закону України «Про місцеве самоврядування в Україні», постановою Кабінету Міністрів України від 03.11.2010 №996 «Про забезпечення участі громадськості у формуванні та реалізації державної політики»,</w:t>
      </w:r>
      <w:r w:rsidRPr="00810CE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810CEB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Типовим положенням про філію закладу освіти, затвердженого наказом Міністерства освіти і науки України від 06 грудня 2017 року № 1568, розглянувши клопотання відділу освіти, культури, туризму, молоді </w:t>
      </w:r>
      <w:proofErr w:type="spellStart"/>
      <w:r w:rsidRPr="00810CEB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тас</w:t>
      </w:r>
      <w:proofErr w:type="spellEnd"/>
      <w:r w:rsidRPr="00810CEB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порту </w:t>
      </w:r>
      <w:proofErr w:type="spellStart"/>
      <w:r w:rsidRPr="00810CEB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Радивилівської</w:t>
      </w:r>
      <w:proofErr w:type="spellEnd"/>
      <w:r w:rsidRPr="00810CEB"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міської ради від 05.05.2025 № 01-37/247, на підставі Протоколу публічного громадського обговорення від____ №_____, </w:t>
      </w:r>
      <w:r w:rsidRPr="00810CEB">
        <w:rPr>
          <w:rFonts w:ascii="Times New Roman" w:hAnsi="Times New Roman" w:cs="Times New Roman"/>
          <w:color w:val="000000"/>
          <w:sz w:val="26"/>
          <w:szCs w:val="26"/>
        </w:rPr>
        <w:t>з метою забезпечення</w:t>
      </w:r>
      <w:r w:rsidRPr="00810CEB">
        <w:rPr>
          <w:rFonts w:ascii="Times New Roman" w:hAnsi="Times New Roman" w:cs="Times New Roman"/>
          <w:sz w:val="26"/>
          <w:szCs w:val="26"/>
        </w:rPr>
        <w:t xml:space="preserve"> належних умов для здобуття якісної освіти, оптимізації мережі, закладів загальної середньої освіти, ефективного використання бюджетних коштів на їх утримання </w:t>
      </w:r>
      <w:r w:rsidRPr="00810CEB">
        <w:rPr>
          <w:rFonts w:ascii="Times New Roman" w:eastAsia="Times New Roman" w:hAnsi="Times New Roman"/>
          <w:sz w:val="26"/>
          <w:szCs w:val="26"/>
        </w:rPr>
        <w:t xml:space="preserve">за погодженням з постійними комісіями міської ради, міська рада: </w:t>
      </w:r>
    </w:p>
    <w:p w:rsidR="00F770A7" w:rsidRPr="00810CEB" w:rsidRDefault="00F770A7" w:rsidP="00F770A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F770A7" w:rsidRDefault="00F770A7" w:rsidP="00F770A7">
      <w:pPr>
        <w:spacing w:after="0" w:line="240" w:lineRule="auto"/>
        <w:ind w:firstLine="720"/>
        <w:rPr>
          <w:rFonts w:ascii="Times New Roman" w:eastAsia="Times New Roman" w:hAnsi="Times New Roman"/>
          <w:b/>
          <w:sz w:val="26"/>
          <w:szCs w:val="26"/>
        </w:rPr>
      </w:pPr>
      <w:r w:rsidRPr="00810CEB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в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р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і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ш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л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а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10CEB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F770A7" w:rsidRPr="00810CEB" w:rsidRDefault="00F770A7" w:rsidP="00F770A7">
      <w:pPr>
        <w:spacing w:after="0" w:line="240" w:lineRule="auto"/>
        <w:ind w:firstLine="720"/>
        <w:rPr>
          <w:rFonts w:ascii="Times New Roman" w:eastAsia="Times New Roman" w:hAnsi="Times New Roman"/>
          <w:b/>
          <w:sz w:val="26"/>
          <w:szCs w:val="26"/>
        </w:rPr>
      </w:pPr>
    </w:p>
    <w:p w:rsidR="00F770A7" w:rsidRDefault="00F770A7" w:rsidP="00F770A7">
      <w:pPr>
        <w:pStyle w:val="a3"/>
        <w:spacing w:before="0" w:beforeAutospacing="0" w:after="0" w:afterAutospacing="0" w:line="256" w:lineRule="auto"/>
        <w:jc w:val="both"/>
        <w:rPr>
          <w:bCs/>
          <w:color w:val="000000"/>
          <w:sz w:val="26"/>
          <w:szCs w:val="26"/>
        </w:rPr>
      </w:pPr>
      <w:r w:rsidRPr="00810CEB">
        <w:rPr>
          <w:sz w:val="26"/>
          <w:szCs w:val="26"/>
        </w:rPr>
        <w:t xml:space="preserve">          1. Ліквідувати філію </w:t>
      </w:r>
      <w:proofErr w:type="spellStart"/>
      <w:r w:rsidRPr="00810CEB">
        <w:rPr>
          <w:bCs/>
          <w:color w:val="000000"/>
          <w:sz w:val="26"/>
          <w:szCs w:val="26"/>
        </w:rPr>
        <w:t>Копанівська</w:t>
      </w:r>
      <w:proofErr w:type="spellEnd"/>
      <w:r w:rsidRPr="00810CEB">
        <w:rPr>
          <w:bCs/>
          <w:color w:val="000000"/>
          <w:sz w:val="26"/>
          <w:szCs w:val="26"/>
        </w:rPr>
        <w:t xml:space="preserve"> початкова школа </w:t>
      </w:r>
      <w:proofErr w:type="spellStart"/>
      <w:r w:rsidRPr="00810CEB">
        <w:rPr>
          <w:bCs/>
          <w:color w:val="000000"/>
          <w:sz w:val="26"/>
          <w:szCs w:val="26"/>
        </w:rPr>
        <w:t>Радивилівського</w:t>
      </w:r>
      <w:proofErr w:type="spellEnd"/>
      <w:r w:rsidRPr="00810CEB">
        <w:rPr>
          <w:bCs/>
          <w:color w:val="000000"/>
          <w:sz w:val="26"/>
          <w:szCs w:val="26"/>
        </w:rPr>
        <w:t xml:space="preserve"> ліцею №2 ім. П. Г. Стрижака </w:t>
      </w:r>
      <w:proofErr w:type="spellStart"/>
      <w:r w:rsidRPr="00810CEB">
        <w:rPr>
          <w:bCs/>
          <w:color w:val="000000"/>
          <w:sz w:val="26"/>
          <w:szCs w:val="26"/>
        </w:rPr>
        <w:t>Радивилівської</w:t>
      </w:r>
      <w:proofErr w:type="spellEnd"/>
      <w:r w:rsidRPr="00810CEB">
        <w:rPr>
          <w:bCs/>
          <w:color w:val="000000"/>
          <w:sz w:val="26"/>
          <w:szCs w:val="26"/>
        </w:rPr>
        <w:t xml:space="preserve"> міської ради Дубенського району Рівненської області (надалі - Філія) (Код ЄДРПОУ ВП 43548280, місцезнаходження ВП:  Україна, 35553, Рівненська область, Дубенський район, село Копані, вулиця Пшенична, будинок 7).</w:t>
      </w:r>
    </w:p>
    <w:p w:rsidR="00F770A7" w:rsidRPr="00810CEB" w:rsidRDefault="00F770A7" w:rsidP="00F770A7">
      <w:pPr>
        <w:pStyle w:val="a3"/>
        <w:spacing w:before="0" w:beforeAutospacing="0" w:after="0" w:afterAutospacing="0" w:line="256" w:lineRule="auto"/>
        <w:jc w:val="both"/>
        <w:rPr>
          <w:bCs/>
          <w:color w:val="000000"/>
          <w:sz w:val="26"/>
          <w:szCs w:val="26"/>
        </w:rPr>
      </w:pPr>
    </w:p>
    <w:p w:rsidR="00F770A7" w:rsidRDefault="0099063E" w:rsidP="00F770A7">
      <w:pPr>
        <w:pStyle w:val="a3"/>
        <w:spacing w:before="0" w:beforeAutospacing="0" w:after="0" w:afterAutospacing="0" w:line="25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      </w:t>
      </w:r>
    </w:p>
    <w:p w:rsidR="00F770A7" w:rsidRDefault="00F770A7" w:rsidP="0099063E">
      <w:pPr>
        <w:pStyle w:val="a3"/>
        <w:spacing w:before="0" w:beforeAutospacing="0" w:after="0" w:afterAutospacing="0" w:line="256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</w:t>
      </w:r>
    </w:p>
    <w:p w:rsidR="00F770A7" w:rsidRPr="00810CEB" w:rsidRDefault="00F770A7" w:rsidP="00F770A7">
      <w:pPr>
        <w:pStyle w:val="a3"/>
        <w:spacing w:before="0" w:beforeAutospacing="0" w:after="0" w:afterAutospacing="0" w:line="256" w:lineRule="auto"/>
        <w:ind w:firstLine="708"/>
        <w:jc w:val="both"/>
        <w:rPr>
          <w:bCs/>
          <w:color w:val="000000"/>
          <w:sz w:val="26"/>
          <w:szCs w:val="26"/>
        </w:rPr>
      </w:pPr>
      <w:r w:rsidRPr="00810CEB">
        <w:rPr>
          <w:bCs/>
          <w:color w:val="000000"/>
          <w:sz w:val="26"/>
          <w:szCs w:val="26"/>
        </w:rPr>
        <w:t xml:space="preserve">2. Відділу освіти, культури, туризму, молоді та спорту </w:t>
      </w:r>
      <w:proofErr w:type="spellStart"/>
      <w:r w:rsidRPr="00810CEB">
        <w:rPr>
          <w:bCs/>
          <w:color w:val="000000"/>
          <w:sz w:val="26"/>
          <w:szCs w:val="26"/>
        </w:rPr>
        <w:t>Радивилівської</w:t>
      </w:r>
      <w:proofErr w:type="spellEnd"/>
      <w:r w:rsidRPr="00810CEB">
        <w:rPr>
          <w:bCs/>
          <w:color w:val="000000"/>
          <w:sz w:val="26"/>
          <w:szCs w:val="26"/>
        </w:rPr>
        <w:t xml:space="preserve"> міської ради:</w:t>
      </w:r>
    </w:p>
    <w:p w:rsidR="00F770A7" w:rsidRPr="00810CEB" w:rsidRDefault="00F770A7" w:rsidP="00F770A7">
      <w:pPr>
        <w:pStyle w:val="a3"/>
        <w:spacing w:before="0" w:beforeAutospacing="0" w:after="0" w:afterAutospacing="0" w:line="256" w:lineRule="auto"/>
        <w:jc w:val="both"/>
        <w:rPr>
          <w:bCs/>
          <w:color w:val="000000"/>
          <w:sz w:val="26"/>
          <w:szCs w:val="26"/>
        </w:rPr>
      </w:pPr>
      <w:r w:rsidRPr="00810CEB">
        <w:rPr>
          <w:bCs/>
          <w:color w:val="000000"/>
          <w:sz w:val="26"/>
          <w:szCs w:val="26"/>
        </w:rPr>
        <w:t xml:space="preserve">        </w:t>
      </w:r>
      <w:r>
        <w:rPr>
          <w:bCs/>
          <w:color w:val="000000"/>
          <w:sz w:val="26"/>
          <w:szCs w:val="26"/>
        </w:rPr>
        <w:tab/>
      </w:r>
      <w:r w:rsidRPr="00810CEB">
        <w:rPr>
          <w:bCs/>
          <w:color w:val="000000"/>
          <w:sz w:val="26"/>
          <w:szCs w:val="26"/>
        </w:rPr>
        <w:t>2.1. Утворити ліквідаційну комісію з ліквідації філії.</w:t>
      </w:r>
    </w:p>
    <w:p w:rsidR="00F770A7" w:rsidRPr="00810CEB" w:rsidRDefault="00F770A7" w:rsidP="00F770A7">
      <w:pPr>
        <w:pStyle w:val="a3"/>
        <w:spacing w:before="0" w:beforeAutospacing="0" w:after="0" w:afterAutospacing="0" w:line="256" w:lineRule="auto"/>
        <w:jc w:val="both"/>
        <w:rPr>
          <w:bCs/>
          <w:color w:val="000000"/>
          <w:sz w:val="26"/>
          <w:szCs w:val="26"/>
        </w:rPr>
      </w:pPr>
      <w:r w:rsidRPr="00810CEB">
        <w:rPr>
          <w:bCs/>
          <w:color w:val="000000"/>
          <w:sz w:val="26"/>
          <w:szCs w:val="26"/>
        </w:rPr>
        <w:t xml:space="preserve">        </w:t>
      </w:r>
      <w:r>
        <w:rPr>
          <w:bCs/>
          <w:color w:val="000000"/>
          <w:sz w:val="26"/>
          <w:szCs w:val="26"/>
        </w:rPr>
        <w:tab/>
      </w:r>
      <w:r w:rsidRPr="00810CEB">
        <w:rPr>
          <w:bCs/>
          <w:color w:val="000000"/>
          <w:sz w:val="26"/>
          <w:szCs w:val="26"/>
        </w:rPr>
        <w:t>2.2. Забезпечити організацію та виконання заходів, пов’язаних із ліквідацією філії у порядку та терміни, визначені чинним законодавством.</w:t>
      </w:r>
    </w:p>
    <w:p w:rsidR="00F770A7" w:rsidRPr="00810CEB" w:rsidRDefault="00F770A7" w:rsidP="00F770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0CEB">
        <w:rPr>
          <w:rFonts w:ascii="Times New Roman" w:hAnsi="Times New Roman"/>
          <w:sz w:val="26"/>
          <w:szCs w:val="26"/>
        </w:rPr>
        <w:t xml:space="preserve">          3.  Контроль за виконанням  рішення покласти на постійні комісії міської ради  з питань освіти, культури, охорони здоров’я, спорту, соціального захисту,  молодіжної політики (Федір Стецюк), питань бюджету, фінансів, соціально-економічного розвитку, житлово-комунального господарства, комунальної власності, підтримки підприємництва, майнової політики та приватизації (Андрій Ковальов) та заступника міського голови з питань діяльності виконавчих органів ради Олександра  Пастуха.</w:t>
      </w:r>
    </w:p>
    <w:p w:rsidR="00F770A7" w:rsidRPr="00810CEB" w:rsidRDefault="00F770A7" w:rsidP="00F770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70A7" w:rsidRPr="00810CEB" w:rsidRDefault="00F770A7" w:rsidP="00F770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70A7" w:rsidRDefault="00F770A7" w:rsidP="00F770A7">
      <w:pPr>
        <w:tabs>
          <w:tab w:val="left" w:pos="142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70A7" w:rsidRPr="00810CEB" w:rsidRDefault="00F770A7" w:rsidP="00F770A7">
      <w:pPr>
        <w:tabs>
          <w:tab w:val="left" w:pos="14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0CEB">
        <w:rPr>
          <w:rFonts w:ascii="Times New Roman" w:hAnsi="Times New Roman"/>
          <w:b/>
          <w:sz w:val="26"/>
          <w:szCs w:val="26"/>
        </w:rPr>
        <w:t>Міський голова                                                                      Микола</w:t>
      </w:r>
      <w:r w:rsidRPr="00810CEB">
        <w:rPr>
          <w:rFonts w:ascii="Times New Roman" w:hAnsi="Times New Roman"/>
          <w:b/>
          <w:sz w:val="28"/>
          <w:szCs w:val="28"/>
        </w:rPr>
        <w:t xml:space="preserve"> КАРАПЕТЯН</w:t>
      </w:r>
    </w:p>
    <w:p w:rsidR="00F770A7" w:rsidRPr="00810CEB" w:rsidRDefault="00F770A7" w:rsidP="00F770A7">
      <w:pPr>
        <w:rPr>
          <w:b/>
        </w:rPr>
      </w:pPr>
    </w:p>
    <w:p w:rsidR="00F770A7" w:rsidRPr="000827E1" w:rsidRDefault="00F770A7">
      <w:pPr>
        <w:rPr>
          <w:sz w:val="26"/>
          <w:szCs w:val="26"/>
        </w:rPr>
      </w:pPr>
    </w:p>
    <w:sectPr w:rsidR="00F770A7" w:rsidRPr="000827E1" w:rsidSect="002C057B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BF"/>
    <w:rsid w:val="000827E1"/>
    <w:rsid w:val="00090BDC"/>
    <w:rsid w:val="001D795E"/>
    <w:rsid w:val="00246CA8"/>
    <w:rsid w:val="002C057B"/>
    <w:rsid w:val="003B1B88"/>
    <w:rsid w:val="004E2F35"/>
    <w:rsid w:val="00606274"/>
    <w:rsid w:val="006235D7"/>
    <w:rsid w:val="00702893"/>
    <w:rsid w:val="00972FB0"/>
    <w:rsid w:val="00986B0D"/>
    <w:rsid w:val="0099063E"/>
    <w:rsid w:val="00A65461"/>
    <w:rsid w:val="00AB4C83"/>
    <w:rsid w:val="00BA24D9"/>
    <w:rsid w:val="00C43832"/>
    <w:rsid w:val="00D21559"/>
    <w:rsid w:val="00F119CE"/>
    <w:rsid w:val="00F55DBF"/>
    <w:rsid w:val="00F7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7560,baiaagaaboqcaaad7paaaax8kaaaaaaaaaaaaaaaaaaaaaaaaaaaaaaaaaaaaaaaaaaaaaaaaaaaaaaaaaaaaaaaaaaaaaaaaaaaaaaaaaaaaaaaaaaaaaaaaaaaaaaaaaaaaaaaaaaaaaaaaaaaaaaaaaaaaaaaaaaaaaaaaaaaaaaaaaaaaaaaaaaaaaaaaaaaaaaaaaaaaaaaaaaaaaaaaaaaaaaaaaaaaaa"/>
    <w:basedOn w:val="a"/>
    <w:rsid w:val="00F5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5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7560,baiaagaaboqcaaad7paaaax8kaaaaaaaaaaaaaaaaaaaaaaaaaaaaaaaaaaaaaaaaaaaaaaaaaaaaaaaaaaaaaaaaaaaaaaaaaaaaaaaaaaaaaaaaaaaaaaaaaaaaaaaaaaaaaaaaaaaaaaaaaaaaaaaaaaaaaaaaaaaaaaaaaaaaaaaaaaaaaaaaaaaaaaaaaaaaaaaaaaaaaaaaaaaaaaaaaaaaaaaaaaaaaa"/>
    <w:basedOn w:val="a"/>
    <w:rsid w:val="00F5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5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3677</Words>
  <Characters>2097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buhgalter@ukr.net</dc:creator>
  <cp:lastModifiedBy>buhgalter@ukr.net</cp:lastModifiedBy>
  <cp:revision>2</cp:revision>
  <cp:lastPrinted>2025-05-07T13:34:00Z</cp:lastPrinted>
  <dcterms:created xsi:type="dcterms:W3CDTF">2025-05-09T07:09:00Z</dcterms:created>
  <dcterms:modified xsi:type="dcterms:W3CDTF">2025-05-09T07:09:00Z</dcterms:modified>
</cp:coreProperties>
</file>