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EEE5" w14:textId="77777777" w:rsidR="00C528DA" w:rsidRPr="00D602A5" w:rsidRDefault="00C528DA" w:rsidP="00C528D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4"/>
        <w:id w:val="2127731255"/>
      </w:sdtPr>
      <w:sdtContent>
        <w:p w14:paraId="4FCCBDCD" w14:textId="77777777" w:rsidR="00C528DA" w:rsidRPr="00D602A5" w:rsidRDefault="00C528DA" w:rsidP="00C528DA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ЗВІТ</w:t>
          </w:r>
        </w:p>
      </w:sdtContent>
    </w:sdt>
    <w:p w14:paraId="7C9A4FFD" w14:textId="77777777" w:rsidR="00C528DA" w:rsidRPr="00D602A5" w:rsidRDefault="00C528DA" w:rsidP="00C528D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02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результатами консультацій з громадськістю у формі опитування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Pr="00D602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консультації</w:t>
      </w:r>
      <w:r w:rsidRPr="00D60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6FB9A0A" w14:textId="77777777" w:rsidR="00C528DA" w:rsidRPr="00D602A5" w:rsidRDefault="00C528DA" w:rsidP="00C528D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5"/>
        <w:id w:val="-1577506635"/>
      </w:sdtPr>
      <w:sdtContent>
        <w:p w14:paraId="3D5158A9" w14:textId="77777777" w:rsidR="00C528DA" w:rsidRPr="00D602A5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Найменування органу місцевого самоврядування, який проводив опитування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.</w:t>
          </w:r>
        </w:p>
      </w:sdtContent>
    </w:sdt>
    <w:p w14:paraId="57DACE3D" w14:textId="41E45C05" w:rsidR="00C528DA" w:rsidRPr="00246804" w:rsidRDefault="00246804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</w:pPr>
      <w:r w:rsidRPr="00246804">
        <w:rPr>
          <w:rFonts w:ascii="Times New Roman" w:hAnsi="Times New Roman" w:cs="Times New Roman"/>
          <w:sz w:val="24"/>
          <w:szCs w:val="24"/>
          <w:u w:val="single"/>
          <w:lang w:val="uk-UA"/>
        </w:rPr>
        <w:t>В</w:t>
      </w:r>
      <w:r w:rsidRPr="00246804">
        <w:rPr>
          <w:rFonts w:ascii="Times New Roman" w:hAnsi="Times New Roman" w:cs="Times New Roman"/>
          <w:sz w:val="24"/>
          <w:szCs w:val="24"/>
          <w:u w:val="single"/>
        </w:rPr>
        <w:t>ідділ містобудування та архітектури – головний архітектор виконавчого комітету Шахтарської міської ради</w:t>
      </w:r>
      <w:r w:rsidR="00C528DA" w:rsidRPr="0024680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  <w:t>.</w:t>
      </w:r>
    </w:p>
    <w:p w14:paraId="7C10F0A2" w14:textId="77777777" w:rsidR="00C528DA" w:rsidRPr="00D602A5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6"/>
        <w:id w:val="131301684"/>
      </w:sdtPr>
      <w:sdtContent>
        <w:p w14:paraId="30EC60BA" w14:textId="77777777" w:rsidR="00C528DA" w:rsidRPr="00D602A5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Предмет опитування</w:t>
          </w:r>
        </w:p>
      </w:sdtContent>
    </w:sdt>
    <w:p w14:paraId="2CE6CCA7" w14:textId="16B95D42" w:rsidR="00C528DA" w:rsidRPr="00246804" w:rsidRDefault="00B16279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</w:pPr>
      <w:r w:rsidRPr="00246804">
        <w:rPr>
          <w:rFonts w:ascii="Times New Roman" w:hAnsi="Times New Roman" w:cs="Times New Roman"/>
          <w:sz w:val="24"/>
          <w:szCs w:val="24"/>
          <w:u w:val="single"/>
          <w:lang w:val="uk-UA"/>
        </w:rPr>
        <w:t>О</w:t>
      </w:r>
      <w:r w:rsidRPr="00246804">
        <w:rPr>
          <w:rFonts w:ascii="Times New Roman" w:hAnsi="Times New Roman" w:cs="Times New Roman"/>
          <w:sz w:val="24"/>
          <w:szCs w:val="24"/>
          <w:u w:val="single"/>
        </w:rPr>
        <w:t xml:space="preserve">бговорення </w:t>
      </w:r>
      <w:r w:rsidR="00246804" w:rsidRPr="00246804">
        <w:rPr>
          <w:rFonts w:ascii="Times New Roman" w:hAnsi="Times New Roman" w:cs="Times New Roman"/>
          <w:sz w:val="24"/>
          <w:szCs w:val="24"/>
          <w:u w:val="single"/>
        </w:rPr>
        <w:t>плану заходів  на 2025-2026 роки з реалізації Національної стратегії із створення безбар’єрного простору в Україні на період до 2030 року на території Першотравенської міської територіальної громади</w:t>
      </w:r>
      <w:r w:rsidR="00C528DA" w:rsidRPr="0024680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  <w:t>.</w:t>
      </w:r>
    </w:p>
    <w:p w14:paraId="0EE0F953" w14:textId="77777777" w:rsidR="00C528DA" w:rsidRPr="00D602A5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7"/>
        <w:id w:val="-167019740"/>
      </w:sdtPr>
      <w:sdtContent>
        <w:p w14:paraId="67C98C56" w14:textId="77777777" w:rsidR="00C528DA" w:rsidRPr="00D602A5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Інформація про осіб, які взяли участь в опитуванні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.</w:t>
          </w:r>
        </w:p>
      </w:sdtContent>
    </w:sdt>
    <w:p w14:paraId="3A19BF5F" w14:textId="623E3524" w:rsidR="00C528DA" w:rsidRPr="00C528DA" w:rsidRDefault="00C528DA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  <w:r w:rsidRPr="00C528DA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Загальна кількість осіб (користувачів), які залишили</w:t>
      </w:r>
      <w:r w:rsidR="000B393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 xml:space="preserve"> свої коментарі – </w:t>
      </w:r>
      <w:r w:rsidR="0024680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1</w:t>
      </w:r>
      <w:r w:rsidRPr="00C528DA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.</w:t>
      </w:r>
    </w:p>
    <w:p w14:paraId="08CF6A38" w14:textId="77777777" w:rsidR="00C528DA" w:rsidRPr="00D602A5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82A9D7E" w14:textId="77777777" w:rsidR="00C528DA" w:rsidRPr="00E241C4" w:rsidRDefault="00C528DA" w:rsidP="00C528D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24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Використання результатів консультацій під час подальшої підготовки проєктів рішень (документів місцевої політики, актів та аналітичних документів)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14:paraId="35E8B8A0" w14:textId="77777777" w:rsidR="00C528DA" w:rsidRPr="00E241C4" w:rsidRDefault="00C528DA" w:rsidP="00C528D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F25950" w14:textId="2D352D17" w:rsidR="00B16279" w:rsidRPr="00E231D2" w:rsidRDefault="00B16279" w:rsidP="00B16279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Кількість переглядів опитування станом на </w:t>
      </w:r>
      <w:r w:rsidR="002468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01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.0</w:t>
      </w:r>
      <w:r w:rsidR="002468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7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.2025 – </w:t>
      </w:r>
      <w:r w:rsidR="002468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41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</w:t>
      </w:r>
    </w:p>
    <w:p w14:paraId="7C42376A" w14:textId="77777777" w:rsidR="00E231D2" w:rsidRPr="00454344" w:rsidRDefault="00E231D2" w:rsidP="00E231D2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354DCD0" w14:textId="77777777" w:rsidR="00E231D2" w:rsidRPr="00454344" w:rsidRDefault="00E231D2" w:rsidP="00E231D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Використання результатів консультацій під час подальшої підготовки проєктів рішень (документів місцевої політики, актів та аналітичних документів).</w:t>
      </w:r>
    </w:p>
    <w:p w14:paraId="05BC90A5" w14:textId="77777777" w:rsidR="00E231D2" w:rsidRDefault="00E231D2" w:rsidP="00E231D2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2127"/>
      </w:tblGrid>
      <w:tr w:rsidR="00E231D2" w:rsidRPr="00454344" w14:paraId="3A80265F" w14:textId="77777777" w:rsidTr="00EF6C7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34323" w14:textId="77777777" w:rsidR="00E231D2" w:rsidRDefault="00E231D2" w:rsidP="00EF6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40B37A45" w14:textId="77777777" w:rsidR="00E231D2" w:rsidRPr="00454344" w:rsidRDefault="00E231D2" w:rsidP="00EF6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кість кори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сту-вачів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679C4" w14:textId="77777777" w:rsidR="00E231D2" w:rsidRPr="00454344" w:rsidRDefault="00E231D2" w:rsidP="00EF6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Позиція користувачів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A1FBB" w14:textId="77777777" w:rsidR="00E231D2" w:rsidRPr="00454344" w:rsidRDefault="00E231D2" w:rsidP="00EF6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Позиція органу місцевого самоврядування (враховано чи не враховано) з відповідним обґрунтуванням </w:t>
            </w:r>
          </w:p>
        </w:tc>
      </w:tr>
      <w:tr w:rsidR="00E231D2" w:rsidRPr="00454344" w14:paraId="3C2B9653" w14:textId="77777777" w:rsidTr="00EF6C7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CD164" w14:textId="77777777" w:rsidR="00E231D2" w:rsidRPr="00454344" w:rsidRDefault="00E231D2" w:rsidP="00EF6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44DB2" w14:textId="4B49ADC6" w:rsidR="00E231D2" w:rsidRPr="00D65507" w:rsidRDefault="00D65507" w:rsidP="00E231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 w:rsidRPr="00E231D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ункт 1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розділу </w:t>
            </w:r>
            <w:r w:rsidR="00E231D2" w:rsidRPr="00E231D2">
              <w:rPr>
                <w:rFonts w:ascii="Times New Roman" w:hAnsi="Times New Roman"/>
                <w:iCs/>
                <w:sz w:val="24"/>
                <w:szCs w:val="24"/>
              </w:rPr>
              <w:t>ІІІ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</w:t>
            </w:r>
            <w:r w:rsidR="00E231D2" w:rsidRPr="00E231D2">
              <w:rPr>
                <w:rFonts w:ascii="Times New Roman" w:hAnsi="Times New Roman"/>
                <w:iCs/>
                <w:sz w:val="24"/>
                <w:szCs w:val="24"/>
              </w:rPr>
              <w:t>тратегічн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ої</w:t>
            </w:r>
            <w:r w:rsidR="00E231D2" w:rsidRPr="00E231D2">
              <w:rPr>
                <w:rFonts w:ascii="Times New Roman" w:hAnsi="Times New Roman"/>
                <w:iCs/>
                <w:sz w:val="24"/>
                <w:szCs w:val="24"/>
              </w:rPr>
              <w:t xml:space="preserve"> ціл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="00E231D2" w:rsidRPr="00E231D2">
              <w:rPr>
                <w:rFonts w:ascii="Times New Roman" w:hAnsi="Times New Roman"/>
                <w:iCs/>
                <w:sz w:val="24"/>
                <w:szCs w:val="24"/>
              </w:rPr>
              <w:t>:  «Для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інші»</w:t>
            </w:r>
            <w:r w:rsidR="00E231D2" w:rsidRPr="00E231D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доповнено </w:t>
            </w:r>
            <w:r w:rsidR="00E231D2" w:rsidRPr="00E231D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заходом такого змісту</w:t>
            </w:r>
            <w:r w:rsidR="00E231D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 «</w:t>
            </w:r>
            <w:r w:rsidR="00E231D2" w:rsidRPr="004A7F98">
              <w:rPr>
                <w:rFonts w:ascii="Times New Roman" w:hAnsi="Times New Roman"/>
                <w:sz w:val="24"/>
                <w:szCs w:val="24"/>
              </w:rPr>
              <w:t>придбання мобільного автоматизованого робочого місця адміністратора відділу ЦНАП (мобільного кейсу)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59D2C" w14:textId="77777777" w:rsidR="00E231D2" w:rsidRPr="00454344" w:rsidRDefault="00E231D2" w:rsidP="00EF6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3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Враховано</w:t>
            </w:r>
          </w:p>
        </w:tc>
      </w:tr>
    </w:tbl>
    <w:p w14:paraId="4BC95487" w14:textId="77777777" w:rsidR="00E231D2" w:rsidRDefault="00E231D2" w:rsidP="00E231D2">
      <w:pPr>
        <w:pStyle w:val="a3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3D332C7" w14:textId="77777777" w:rsidR="00961412" w:rsidRDefault="00961412" w:rsidP="00961412">
      <w:pPr>
        <w:rPr>
          <w:lang w:val="uk-UA"/>
        </w:rPr>
      </w:pPr>
    </w:p>
    <w:p w14:paraId="6E31F5D8" w14:textId="77777777" w:rsidR="00961412" w:rsidRDefault="00961412" w:rsidP="00961412">
      <w:pPr>
        <w:rPr>
          <w:lang w:val="uk-UA"/>
        </w:rPr>
      </w:pPr>
    </w:p>
    <w:p w14:paraId="64B68903" w14:textId="28B1B82E" w:rsidR="00961412" w:rsidRPr="00E231D2" w:rsidRDefault="00B16279" w:rsidP="00E231D2">
      <w:pPr>
        <w:spacing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31D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61412" w:rsidRPr="00E231D2">
        <w:rPr>
          <w:rFonts w:ascii="Times New Roman" w:hAnsi="Times New Roman" w:cs="Times New Roman"/>
          <w:sz w:val="24"/>
          <w:szCs w:val="24"/>
          <w:lang w:val="uk-UA"/>
        </w:rPr>
        <w:t>ідділ</w:t>
      </w:r>
      <w:r w:rsidR="000B3934" w:rsidRPr="00E231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31D2" w:rsidRPr="00E231D2">
        <w:rPr>
          <w:rFonts w:ascii="Times New Roman" w:hAnsi="Times New Roman" w:cs="Times New Roman"/>
          <w:sz w:val="24"/>
          <w:szCs w:val="24"/>
        </w:rPr>
        <w:t>містобудування та архітектури – головний архітектор виконавчого комітету Шахтарської міської ради</w:t>
      </w:r>
    </w:p>
    <w:sectPr w:rsidR="00961412" w:rsidRPr="00E2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5CCB"/>
    <w:multiLevelType w:val="multilevel"/>
    <w:tmpl w:val="FBE8959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9173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8DA"/>
    <w:rsid w:val="0001181A"/>
    <w:rsid w:val="000B3934"/>
    <w:rsid w:val="00246804"/>
    <w:rsid w:val="003C3D6D"/>
    <w:rsid w:val="00567410"/>
    <w:rsid w:val="008423E4"/>
    <w:rsid w:val="00961412"/>
    <w:rsid w:val="00985E64"/>
    <w:rsid w:val="00B16279"/>
    <w:rsid w:val="00C528DA"/>
    <w:rsid w:val="00CD098E"/>
    <w:rsid w:val="00D65507"/>
    <w:rsid w:val="00E231D2"/>
    <w:rsid w:val="00EB52D7"/>
    <w:rsid w:val="00F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29A4"/>
  <w15:docId w15:val="{3CA22688-5AF6-4457-8963-3264317D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28DA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34"/>
    <w:rPr>
      <w:rFonts w:ascii="Tahoma" w:eastAsia="Arial" w:hAnsi="Tahoma" w:cs="Tahoma"/>
      <w:kern w:val="0"/>
      <w:sz w:val="16"/>
      <w:szCs w:val="16"/>
      <w:lang w:val="uk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OVIDDIL</dc:creator>
  <cp:lastModifiedBy>OVIDDIL</cp:lastModifiedBy>
  <cp:revision>5</cp:revision>
  <cp:lastPrinted>2025-07-04T13:40:00Z</cp:lastPrinted>
  <dcterms:created xsi:type="dcterms:W3CDTF">2024-08-28T06:52:00Z</dcterms:created>
  <dcterms:modified xsi:type="dcterms:W3CDTF">2025-07-07T05:08:00Z</dcterms:modified>
</cp:coreProperties>
</file>