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F7" w:rsidRPr="004354F7" w:rsidRDefault="004354F7" w:rsidP="004354F7">
      <w:pPr>
        <w:widowControl w:val="0"/>
        <w:shd w:val="clear" w:color="auto" w:fill="FFFFFF"/>
        <w:spacing w:after="0" w:line="240" w:lineRule="auto"/>
        <w:ind w:left="11624"/>
        <w:rPr>
          <w:rFonts w:ascii="Times New Roman" w:eastAsia="Arial Unicode MS" w:hAnsi="Times New Roman" w:cs="Times New Roman"/>
          <w:color w:val="000000"/>
          <w:sz w:val="20"/>
          <w:szCs w:val="20"/>
          <w:lang w:bidi="uk-UA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lang w:bidi="uk-UA"/>
        </w:rPr>
        <w:t>Додаток 3</w:t>
      </w:r>
    </w:p>
    <w:p w:rsidR="004354F7" w:rsidRPr="004354F7" w:rsidRDefault="004354F7" w:rsidP="004354F7">
      <w:pPr>
        <w:widowControl w:val="0"/>
        <w:shd w:val="clear" w:color="auto" w:fill="FFFFFF"/>
        <w:spacing w:after="0" w:line="240" w:lineRule="auto"/>
        <w:ind w:left="11624"/>
        <w:rPr>
          <w:rFonts w:ascii="Times New Roman" w:eastAsia="Arial Unicode MS" w:hAnsi="Times New Roman" w:cs="Times New Roman"/>
          <w:color w:val="000000"/>
          <w:sz w:val="20"/>
          <w:szCs w:val="20"/>
          <w:lang w:bidi="uk-UA"/>
        </w:rPr>
      </w:pPr>
      <w:r w:rsidRPr="004354F7">
        <w:rPr>
          <w:rFonts w:ascii="Times New Roman" w:eastAsia="Arial Unicode MS" w:hAnsi="Times New Roman" w:cs="Times New Roman"/>
          <w:color w:val="000000"/>
          <w:sz w:val="20"/>
          <w:szCs w:val="20"/>
          <w:lang w:bidi="uk-UA"/>
        </w:rPr>
        <w:t>ЗАТВЕРДЖЕНО</w:t>
      </w:r>
    </w:p>
    <w:p w:rsidR="004354F7" w:rsidRPr="004354F7" w:rsidRDefault="004354F7" w:rsidP="004354F7">
      <w:pPr>
        <w:widowControl w:val="0"/>
        <w:shd w:val="clear" w:color="auto" w:fill="FFFFFF"/>
        <w:tabs>
          <w:tab w:val="left" w:pos="0"/>
        </w:tabs>
        <w:spacing w:after="0" w:line="240" w:lineRule="auto"/>
        <w:ind w:left="11624"/>
        <w:rPr>
          <w:rFonts w:ascii="Times New Roman" w:eastAsia="Arial Unicode MS" w:hAnsi="Times New Roman" w:cs="Times New Roman"/>
          <w:color w:val="000000"/>
          <w:sz w:val="20"/>
          <w:szCs w:val="20"/>
          <w:lang w:bidi="uk-UA"/>
        </w:rPr>
      </w:pPr>
      <w:r w:rsidRPr="004354F7">
        <w:rPr>
          <w:rFonts w:ascii="Times New Roman" w:eastAsia="Arial Unicode MS" w:hAnsi="Times New Roman" w:cs="Times New Roman"/>
          <w:color w:val="000000"/>
          <w:sz w:val="20"/>
          <w:szCs w:val="20"/>
          <w:lang w:bidi="uk-UA"/>
        </w:rPr>
        <w:t xml:space="preserve">рішенням Верхньодніпровської </w:t>
      </w:r>
    </w:p>
    <w:p w:rsidR="004354F7" w:rsidRPr="004354F7" w:rsidRDefault="004354F7" w:rsidP="004354F7">
      <w:pPr>
        <w:widowControl w:val="0"/>
        <w:shd w:val="clear" w:color="auto" w:fill="FFFFFF"/>
        <w:tabs>
          <w:tab w:val="left" w:pos="0"/>
        </w:tabs>
        <w:spacing w:after="0" w:line="240" w:lineRule="auto"/>
        <w:ind w:left="11624"/>
        <w:rPr>
          <w:rFonts w:ascii="Times New Roman" w:eastAsia="Arial Unicode MS" w:hAnsi="Times New Roman" w:cs="Times New Roman"/>
          <w:color w:val="000000"/>
          <w:sz w:val="20"/>
          <w:szCs w:val="20"/>
          <w:lang w:bidi="uk-UA"/>
        </w:rPr>
      </w:pPr>
      <w:r w:rsidRPr="004354F7">
        <w:rPr>
          <w:rFonts w:ascii="Times New Roman" w:eastAsia="Arial Unicode MS" w:hAnsi="Times New Roman" w:cs="Times New Roman"/>
          <w:color w:val="000000"/>
          <w:sz w:val="20"/>
          <w:szCs w:val="20"/>
          <w:lang w:bidi="uk-UA"/>
        </w:rPr>
        <w:t>міської ради</w:t>
      </w:r>
    </w:p>
    <w:p w:rsidR="004354F7" w:rsidRPr="004354F7" w:rsidRDefault="004354F7" w:rsidP="004354F7">
      <w:pPr>
        <w:widowControl w:val="0"/>
        <w:shd w:val="clear" w:color="auto" w:fill="FFFFFF"/>
        <w:spacing w:after="0" w:line="240" w:lineRule="auto"/>
        <w:ind w:left="11624"/>
        <w:rPr>
          <w:rFonts w:ascii="Times New Roman" w:eastAsia="Arial Unicode MS" w:hAnsi="Times New Roman" w:cs="Times New Roman"/>
          <w:color w:val="000000"/>
          <w:sz w:val="20"/>
          <w:szCs w:val="20"/>
          <w:lang w:bidi="uk-UA"/>
        </w:rPr>
      </w:pPr>
      <w:r w:rsidRPr="004354F7">
        <w:rPr>
          <w:rFonts w:ascii="Times New Roman" w:eastAsia="Arial Unicode MS" w:hAnsi="Times New Roman" w:cs="Times New Roman"/>
          <w:color w:val="000000"/>
          <w:sz w:val="20"/>
          <w:szCs w:val="20"/>
          <w:lang w:bidi="uk-UA"/>
        </w:rPr>
        <w:t>№_____-46/ІХ від «___»___2025 року</w:t>
      </w:r>
    </w:p>
    <w:p w:rsidR="00156636" w:rsidRDefault="00156636" w:rsidP="00156636">
      <w:pPr>
        <w:pStyle w:val="1"/>
        <w:shd w:val="clear" w:color="auto" w:fill="auto"/>
        <w:ind w:left="1065" w:right="84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6636" w:rsidRDefault="00156636" w:rsidP="00156636">
      <w:pPr>
        <w:pStyle w:val="1"/>
        <w:shd w:val="clear" w:color="auto" w:fill="auto"/>
        <w:ind w:left="1065" w:right="84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ПЕРЕЛІК</w:t>
      </w:r>
    </w:p>
    <w:p w:rsidR="00156636" w:rsidRDefault="00156636" w:rsidP="004354F7">
      <w:pPr>
        <w:pStyle w:val="20"/>
        <w:shd w:val="clear" w:color="auto" w:fill="auto"/>
        <w:spacing w:after="0" w:line="240" w:lineRule="auto"/>
        <w:ind w:right="-31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завдань і заходів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Програми «Поліцейський офіцер Верхньодніпровської міської тери</w:t>
      </w:r>
      <w:r w:rsidR="004354F7">
        <w:rPr>
          <w:rFonts w:ascii="Times New Roman" w:hAnsi="Times New Roman" w:cs="Times New Roman"/>
          <w:b/>
          <w:bCs/>
          <w:sz w:val="24"/>
          <w:szCs w:val="24"/>
        </w:rPr>
        <w:t xml:space="preserve">торіальної громади на 2026-2030 </w:t>
      </w:r>
      <w:r>
        <w:rPr>
          <w:rFonts w:ascii="Times New Roman" w:hAnsi="Times New Roman" w:cs="Times New Roman"/>
          <w:b/>
          <w:bCs/>
          <w:sz w:val="24"/>
          <w:szCs w:val="24"/>
        </w:rPr>
        <w:t>роки»</w:t>
      </w:r>
    </w:p>
    <w:tbl>
      <w:tblPr>
        <w:tblOverlap w:val="never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2552"/>
        <w:gridCol w:w="4536"/>
        <w:gridCol w:w="850"/>
        <w:gridCol w:w="1701"/>
        <w:gridCol w:w="567"/>
        <w:gridCol w:w="567"/>
        <w:gridCol w:w="567"/>
        <w:gridCol w:w="567"/>
        <w:gridCol w:w="567"/>
        <w:gridCol w:w="567"/>
        <w:gridCol w:w="1134"/>
      </w:tblGrid>
      <w:tr w:rsidR="00AA2B4D" w:rsidTr="00AA2B4D">
        <w:trPr>
          <w:trHeight w:val="292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6" w:rsidRDefault="00156636" w:rsidP="00DC3203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Назва напряму діяльності (пріоритетні завдання)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6" w:rsidRDefault="00156636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Зміст заходів Програми з виконання завдання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6" w:rsidRDefault="00156636">
            <w:pPr>
              <w:pStyle w:val="a4"/>
              <w:shd w:val="clear" w:color="auto" w:fill="auto"/>
              <w:spacing w:before="22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Відповідальні за 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6" w:rsidRDefault="00156636">
            <w:pPr>
              <w:pStyle w:val="a4"/>
              <w:shd w:val="clear" w:color="auto" w:fill="auto"/>
              <w:spacing w:before="220"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Термін виконання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6" w:rsidRDefault="00156636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Орієнтовні обсяги фінансування за роками виконання, тис. грн.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6" w:rsidRDefault="00156636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Очікуваний результат виконання заходу</w:t>
            </w:r>
          </w:p>
        </w:tc>
      </w:tr>
      <w:tr w:rsidR="00AA2B4D" w:rsidTr="00AA2B4D">
        <w:trPr>
          <w:trHeight w:hRule="exact" w:val="595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6" w:rsidRDefault="00156636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6" w:rsidRDefault="00156636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6" w:rsidRDefault="00156636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6" w:rsidRDefault="00156636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6" w:rsidRDefault="00156636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Джерела фінансування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6" w:rsidRDefault="00156636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Всього</w:t>
            </w:r>
          </w:p>
          <w:p w:rsidR="00156636" w:rsidRDefault="004354F7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2026-2030</w:t>
            </w:r>
            <w:r w:rsidR="00156636">
              <w:rPr>
                <w:rFonts w:ascii="Times New Roman" w:hAnsi="Times New Roman" w:cs="Times New Roman"/>
                <w:sz w:val="16"/>
                <w:szCs w:val="16"/>
              </w:rPr>
              <w:t xml:space="preserve"> рр.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6" w:rsidRDefault="004354F7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  <w:r w:rsidR="00156636">
              <w:rPr>
                <w:rFonts w:ascii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6" w:rsidRDefault="004354F7">
            <w:pPr>
              <w:pStyle w:val="a4"/>
              <w:shd w:val="clear" w:color="auto" w:fill="auto"/>
              <w:spacing w:line="232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  <w:r w:rsidR="00156636">
              <w:rPr>
                <w:rFonts w:ascii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6" w:rsidRDefault="004354F7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="00156636">
              <w:rPr>
                <w:rFonts w:ascii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6" w:rsidRPr="00EB13B6" w:rsidRDefault="004354F7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  <w:r w:rsidR="00156636" w:rsidRPr="00EB13B6">
              <w:rPr>
                <w:rFonts w:ascii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636" w:rsidRDefault="004354F7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  <w:r w:rsidR="00156636">
              <w:rPr>
                <w:rFonts w:ascii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36" w:rsidRDefault="00156636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</w:tr>
      <w:tr w:rsidR="00AA2B4D" w:rsidTr="00AA2B4D">
        <w:trPr>
          <w:trHeight w:val="143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BE2CD3">
            <w:pPr>
              <w:pStyle w:val="a4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Покращення умов роботи П</w:t>
            </w:r>
            <w:r w:rsidR="008D47C5">
              <w:rPr>
                <w:rFonts w:ascii="Times New Roman" w:hAnsi="Times New Roman" w:cs="Times New Roman"/>
                <w:sz w:val="16"/>
                <w:szCs w:val="16"/>
              </w:rPr>
              <w:t xml:space="preserve">оліцейських офіцерів громади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території Г</w:t>
            </w:r>
            <w:r w:rsidR="008D47C5">
              <w:rPr>
                <w:rFonts w:ascii="Times New Roman" w:hAnsi="Times New Roman" w:cs="Times New Roman"/>
                <w:sz w:val="16"/>
                <w:szCs w:val="16"/>
              </w:rPr>
              <w:t>ромади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8D47C5">
            <w:pPr>
              <w:pStyle w:val="a4"/>
              <w:shd w:val="clear" w:color="auto" w:fill="auto"/>
              <w:tabs>
                <w:tab w:val="right" w:pos="1891"/>
              </w:tabs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 Надання фінансової підтримки для інформаційно-аналітичного та матеріально-технічного забезпечення відділенню поліції № 3 Кам’янського районного управління поліції Головного управління Національної поліції в Дніпропетровській області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8D47C5">
            <w:pPr>
              <w:pStyle w:val="a4"/>
              <w:shd w:val="clear" w:color="auto" w:fill="auto"/>
              <w:tabs>
                <w:tab w:val="left" w:pos="941"/>
              </w:tabs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Відділ цивільного захисту, надзвичайних ситуацій, мобілізаційної роботи та взаємодії з правоохоронними органами Верхньодніпровської міської ради; </w:t>
            </w:r>
          </w:p>
          <w:p w:rsidR="008D47C5" w:rsidRDefault="008D47C5">
            <w:pPr>
              <w:pStyle w:val="a4"/>
              <w:shd w:val="clear" w:color="auto" w:fill="auto"/>
              <w:tabs>
                <w:tab w:val="left" w:pos="941"/>
              </w:tabs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відділення поліції № 3 Кам’янського районного управління поліції Головного управління Національної поліції в Дніпропетровській області;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8D47C5" w:rsidRDefault="008D47C5">
            <w:pPr>
              <w:pStyle w:val="a4"/>
              <w:shd w:val="clear" w:color="auto" w:fill="auto"/>
              <w:tabs>
                <w:tab w:val="left" w:pos="941"/>
              </w:tabs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фінансовий відділ Верхньодніпровської міської ради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4354F7">
            <w:pPr>
              <w:pStyle w:val="a4"/>
              <w:shd w:val="clear" w:color="auto" w:fill="auto"/>
              <w:spacing w:line="232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2026-2030</w:t>
            </w:r>
            <w:r w:rsidR="008D47C5">
              <w:rPr>
                <w:rFonts w:ascii="Times New Roman" w:hAnsi="Times New Roman" w:cs="Times New Roman"/>
                <w:sz w:val="16"/>
                <w:szCs w:val="16"/>
              </w:rPr>
              <w:t xml:space="preserve">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8D47C5">
            <w:pPr>
              <w:pStyle w:val="a4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Загальний обсяг, у т.ч.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986AAC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8D47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986AAC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D47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986AAC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D47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986AAC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D47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Pr="00EB13B6" w:rsidRDefault="00986AAC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D47C5" w:rsidRPr="00EB13B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986AAC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D47C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8D47C5">
            <w:pPr>
              <w:pStyle w:val="a4"/>
              <w:shd w:val="clear" w:color="auto" w:fill="auto"/>
              <w:tabs>
                <w:tab w:val="left" w:pos="143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Забезпечення умов для ефективн</w:t>
            </w:r>
            <w:r w:rsidR="00BE2CD3">
              <w:rPr>
                <w:rFonts w:ascii="Times New Roman" w:hAnsi="Times New Roman" w:cs="Times New Roman"/>
                <w:sz w:val="16"/>
                <w:szCs w:val="16"/>
              </w:rPr>
              <w:t>ого виконання своїх обов’язків 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оліцейським</w:t>
            </w:r>
            <w:r w:rsidR="00BE2CD3">
              <w:rPr>
                <w:rFonts w:ascii="Times New Roman" w:hAnsi="Times New Roman" w:cs="Times New Roman"/>
                <w:sz w:val="16"/>
                <w:szCs w:val="16"/>
              </w:rPr>
              <w:t>и офіцерами громади на території 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ромади</w:t>
            </w:r>
            <w:bookmarkStart w:id="0" w:name="_GoBack"/>
            <w:bookmarkEnd w:id="0"/>
          </w:p>
        </w:tc>
      </w:tr>
      <w:tr w:rsidR="00986AAC" w:rsidTr="00AA2B4D">
        <w:trPr>
          <w:trHeight w:hRule="exact" w:val="223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AAC" w:rsidRDefault="00986AAC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AC" w:rsidRDefault="00986AAC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AC" w:rsidRDefault="00986AAC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AC" w:rsidRDefault="00986AAC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>
            <w:pPr>
              <w:pStyle w:val="a4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Міський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jc w:val="center"/>
            </w:pPr>
            <w:r w:rsidRPr="00F40B37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jc w:val="center"/>
            </w:pPr>
            <w:r w:rsidRPr="00F40B37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jc w:val="center"/>
            </w:pPr>
            <w:r w:rsidRPr="00F40B37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jc w:val="center"/>
            </w:pPr>
            <w:r w:rsidRPr="00F40B37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jc w:val="center"/>
            </w:pPr>
            <w:r w:rsidRPr="00F40B37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AAC" w:rsidRDefault="00986AAC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</w:tr>
      <w:tr w:rsidR="00AA2B4D" w:rsidTr="00AA2B4D">
        <w:trPr>
          <w:trHeight w:hRule="exact" w:val="1214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7C5" w:rsidRDefault="008D47C5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7C5" w:rsidRDefault="008D47C5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7C5" w:rsidRDefault="008D47C5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7C5" w:rsidRDefault="008D47C5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8D47C5">
            <w:pPr>
              <w:pStyle w:val="a4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8D47C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8D47C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8D47C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8D47C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Pr="00EB13B6" w:rsidRDefault="008D47C5">
            <w:pPr>
              <w:jc w:val="center"/>
              <w:rPr>
                <w:sz w:val="10"/>
                <w:szCs w:val="10"/>
              </w:rPr>
            </w:pPr>
            <w:r w:rsidRPr="00EB13B6">
              <w:rPr>
                <w:sz w:val="10"/>
                <w:szCs w:val="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8D47C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7C5" w:rsidRDefault="008D47C5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</w:tr>
      <w:tr w:rsidR="004354F7" w:rsidTr="00AA2B4D">
        <w:trPr>
          <w:trHeight w:val="60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4F7" w:rsidRDefault="004354F7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4F7" w:rsidRDefault="004354F7" w:rsidP="008D47C5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  <w:r>
              <w:rPr>
                <w:rFonts w:ascii="Times New Roman" w:eastAsia="Bookman Old Style" w:hAnsi="Times New Roman" w:cs="Times New Roman"/>
                <w:sz w:val="16"/>
                <w:szCs w:val="16"/>
              </w:rPr>
              <w:t>1.2. Здійснення</w:t>
            </w:r>
            <w:r w:rsidRPr="00E712FE">
              <w:rPr>
                <w:rFonts w:ascii="Times New Roman" w:eastAsia="Bookman Old Style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z w:val="16"/>
                <w:szCs w:val="16"/>
              </w:rPr>
              <w:t>сплати/відшкодування комунальних послуг та енергоносіїв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4F7" w:rsidRDefault="004354F7" w:rsidP="008D47C5">
            <w:pPr>
              <w:pStyle w:val="a4"/>
              <w:shd w:val="clear" w:color="auto" w:fill="auto"/>
              <w:tabs>
                <w:tab w:val="left" w:pos="941"/>
              </w:tabs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Відділ цивільного захисту, надзвичайних ситуацій, мобілізаційної роботи та взаємодії з правоохоронними органами Верхньодніпровської міської ради; </w:t>
            </w:r>
          </w:p>
          <w:p w:rsidR="004354F7" w:rsidRDefault="004354F7" w:rsidP="008D47C5">
            <w:pPr>
              <w:pStyle w:val="a4"/>
              <w:shd w:val="clear" w:color="auto" w:fill="auto"/>
              <w:tabs>
                <w:tab w:val="left" w:pos="941"/>
              </w:tabs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відділення поліції № 3 Кам’янського районного управління поліції Головного управління Національної поліції в Дніпропетровській області;</w:t>
            </w:r>
          </w:p>
          <w:p w:rsidR="004354F7" w:rsidRPr="00AA2B4D" w:rsidRDefault="004354F7" w:rsidP="008D47C5">
            <w:pPr>
              <w:pStyle w:val="a4"/>
              <w:shd w:val="clear" w:color="auto" w:fill="auto"/>
              <w:tabs>
                <w:tab w:val="left" w:pos="941"/>
              </w:tabs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відділ комунальної власності Верхньодніпровської міської ради</w:t>
            </w:r>
            <w:r w:rsidRPr="00AA2B4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354F7" w:rsidRDefault="004354F7" w:rsidP="008D47C5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фінансовий відділ Верхньодніпровської міської ради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4F7" w:rsidRDefault="004354F7" w:rsidP="004354F7">
            <w:pPr>
              <w:jc w:val="center"/>
            </w:pPr>
            <w:r w:rsidRPr="00D05916">
              <w:rPr>
                <w:rFonts w:ascii="Times New Roman" w:hAnsi="Times New Roman" w:cs="Times New Roman"/>
                <w:sz w:val="16"/>
                <w:szCs w:val="16"/>
              </w:rPr>
              <w:t>2026-2030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Default="004354F7" w:rsidP="00C26B06">
            <w:pPr>
              <w:pStyle w:val="a4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Загальний обсяг, у т.ч.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Pr="008D47C5" w:rsidRDefault="004354F7" w:rsidP="00EB13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Default="004354F7" w:rsidP="004354F7">
            <w:pPr>
              <w:jc w:val="center"/>
            </w:pPr>
            <w:r w:rsidRPr="0022592A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Default="004354F7" w:rsidP="004354F7">
            <w:pPr>
              <w:jc w:val="center"/>
            </w:pPr>
            <w:r w:rsidRPr="0022592A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Default="004354F7" w:rsidP="004354F7">
            <w:pPr>
              <w:jc w:val="center"/>
            </w:pPr>
            <w:r w:rsidRPr="0022592A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Default="004354F7" w:rsidP="004354F7">
            <w:pPr>
              <w:jc w:val="center"/>
            </w:pPr>
            <w:r w:rsidRPr="0022592A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Pr="008D47C5" w:rsidRDefault="004354F7" w:rsidP="00EB13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7C5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4F7" w:rsidRDefault="004354F7" w:rsidP="00EB13B6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</w:tr>
      <w:tr w:rsidR="004354F7" w:rsidTr="00AA2B4D">
        <w:trPr>
          <w:trHeight w:hRule="exact" w:val="345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4F7" w:rsidRDefault="004354F7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4F7" w:rsidRDefault="004354F7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4F7" w:rsidRDefault="004354F7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4F7" w:rsidRPr="00EB13B6" w:rsidRDefault="004354F7" w:rsidP="004354F7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Default="004354F7" w:rsidP="00C26B06">
            <w:pPr>
              <w:pStyle w:val="a4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Міський бюджет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Pr="008D47C5" w:rsidRDefault="004354F7" w:rsidP="00EB13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Default="004354F7" w:rsidP="004354F7">
            <w:pPr>
              <w:jc w:val="center"/>
            </w:pPr>
            <w:r w:rsidRPr="0065473F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Default="004354F7" w:rsidP="004354F7">
            <w:pPr>
              <w:jc w:val="center"/>
            </w:pPr>
            <w:r w:rsidRPr="0065473F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Default="004354F7" w:rsidP="004354F7">
            <w:pPr>
              <w:jc w:val="center"/>
            </w:pPr>
            <w:r w:rsidRPr="0065473F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Default="004354F7" w:rsidP="004354F7">
            <w:pPr>
              <w:jc w:val="center"/>
            </w:pPr>
            <w:r w:rsidRPr="0065473F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Pr="008D47C5" w:rsidRDefault="004354F7" w:rsidP="00EB13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4F7" w:rsidRDefault="004354F7" w:rsidP="00EB13B6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</w:tr>
      <w:tr w:rsidR="004354F7" w:rsidTr="00AA2B4D">
        <w:trPr>
          <w:trHeight w:hRule="exact" w:val="929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4F7" w:rsidRDefault="004354F7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F7" w:rsidRDefault="004354F7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F7" w:rsidRDefault="004354F7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7" w:rsidRPr="00EB13B6" w:rsidRDefault="004354F7" w:rsidP="004354F7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Default="004354F7" w:rsidP="00C26B06">
            <w:pPr>
              <w:pStyle w:val="a4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Default="004354F7" w:rsidP="00AA2B4D">
            <w:pPr>
              <w:jc w:val="center"/>
            </w:pPr>
            <w:r w:rsidRPr="00A439FC">
              <w:rPr>
                <w:sz w:val="10"/>
                <w:szCs w:val="1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Default="004354F7" w:rsidP="00AA2B4D">
            <w:pPr>
              <w:jc w:val="center"/>
            </w:pPr>
            <w:r w:rsidRPr="00A439FC">
              <w:rPr>
                <w:sz w:val="10"/>
                <w:szCs w:val="1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Default="004354F7" w:rsidP="00AA2B4D">
            <w:pPr>
              <w:jc w:val="center"/>
            </w:pPr>
            <w:r w:rsidRPr="00A439FC">
              <w:rPr>
                <w:sz w:val="10"/>
                <w:szCs w:val="1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Default="004354F7" w:rsidP="00AA2B4D">
            <w:pPr>
              <w:jc w:val="center"/>
            </w:pPr>
            <w:r w:rsidRPr="00A439FC">
              <w:rPr>
                <w:sz w:val="10"/>
                <w:szCs w:val="1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Default="004354F7" w:rsidP="00AA2B4D">
            <w:pPr>
              <w:jc w:val="center"/>
            </w:pPr>
            <w:r w:rsidRPr="00A439FC">
              <w:rPr>
                <w:sz w:val="10"/>
                <w:szCs w:val="1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4F7" w:rsidRDefault="004354F7" w:rsidP="00AA2B4D">
            <w:pPr>
              <w:jc w:val="center"/>
            </w:pPr>
            <w:r w:rsidRPr="00A439FC">
              <w:rPr>
                <w:sz w:val="10"/>
                <w:szCs w:val="1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4F7" w:rsidRDefault="004354F7" w:rsidP="00EB13B6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</w:tr>
      <w:tr w:rsidR="004354F7" w:rsidTr="00AA2B4D">
        <w:trPr>
          <w:trHeight w:val="117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4F7" w:rsidRDefault="004354F7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4F7" w:rsidRPr="00AA2B4D" w:rsidRDefault="004354F7" w:rsidP="00AA2B4D">
            <w:pPr>
              <w:pStyle w:val="a4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1.3. Придбання паливно-мастильних матеріалів та здійснення оплати послуг для забезпечення належного утримання службового </w:t>
            </w:r>
            <w:r w:rsidR="00BE2CD3">
              <w:rPr>
                <w:rFonts w:ascii="Times New Roman" w:hAnsi="Times New Roman" w:cs="Times New Roman"/>
                <w:sz w:val="16"/>
                <w:szCs w:val="16"/>
              </w:rPr>
              <w:t>автотранспорту 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оліцейських офіцерів громади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4F7" w:rsidRDefault="004354F7">
            <w:pPr>
              <w:pStyle w:val="a4"/>
              <w:shd w:val="clear" w:color="auto" w:fill="auto"/>
              <w:tabs>
                <w:tab w:val="left" w:pos="941"/>
              </w:tabs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Відділ цивільного захисту, надзвичайних ситуацій, мобілізаційної роботи та взаємодії з правоохоронними органами Верхньодніпровської міської ради; </w:t>
            </w:r>
          </w:p>
          <w:p w:rsidR="004354F7" w:rsidRDefault="004354F7">
            <w:pPr>
              <w:pStyle w:val="a4"/>
              <w:shd w:val="clear" w:color="auto" w:fill="auto"/>
              <w:tabs>
                <w:tab w:val="left" w:pos="941"/>
              </w:tabs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відділення поліції № 3 Кам’янського районного управління поліції Головного управління Національної поліції в Дніпропетровській області;</w:t>
            </w:r>
          </w:p>
          <w:p w:rsidR="004354F7" w:rsidRDefault="004354F7">
            <w:r>
              <w:rPr>
                <w:rFonts w:ascii="Times New Roman" w:hAnsi="Times New Roman" w:cs="Times New Roman"/>
                <w:sz w:val="16"/>
                <w:szCs w:val="16"/>
              </w:rPr>
              <w:t>фінансовий відділ Верхньодніпровської міської ради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4F7" w:rsidRDefault="004354F7" w:rsidP="004354F7">
            <w:pPr>
              <w:jc w:val="center"/>
            </w:pPr>
            <w:r w:rsidRPr="00D05916">
              <w:rPr>
                <w:rFonts w:ascii="Times New Roman" w:hAnsi="Times New Roman" w:cs="Times New Roman"/>
                <w:sz w:val="16"/>
                <w:szCs w:val="16"/>
              </w:rPr>
              <w:t>2026-2030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4F7" w:rsidRDefault="004354F7">
            <w:pPr>
              <w:pStyle w:val="a4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Загальний обсяг, у т.ч.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4F7" w:rsidRDefault="00986AAC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4354F7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4F7" w:rsidRDefault="00986AAC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354F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4F7" w:rsidRDefault="00986AAC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354F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4F7" w:rsidRDefault="00986AAC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354F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4F7" w:rsidRPr="00EB13B6" w:rsidRDefault="00986AAC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4F7" w:rsidRDefault="00986AAC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4F7" w:rsidRDefault="004354F7"/>
        </w:tc>
      </w:tr>
      <w:tr w:rsidR="00986AAC" w:rsidTr="00676CA8">
        <w:trPr>
          <w:trHeight w:hRule="exact" w:val="197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AAC" w:rsidRDefault="00986AAC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AC" w:rsidRDefault="00986AAC">
            <w:pPr>
              <w:spacing w:after="0" w:line="240" w:lineRule="auto"/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AC" w:rsidRDefault="00986AAC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AC" w:rsidRDefault="00986AAC" w:rsidP="004354F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>
            <w:pPr>
              <w:pStyle w:val="a4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Міський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>
            <w:pPr>
              <w:pStyle w:val="a4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jc w:val="center"/>
            </w:pPr>
            <w:r w:rsidRPr="0007752B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jc w:val="center"/>
            </w:pPr>
            <w:r w:rsidRPr="0007752B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jc w:val="center"/>
            </w:pPr>
            <w:r w:rsidRPr="0007752B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jc w:val="center"/>
            </w:pPr>
            <w:r w:rsidRPr="0007752B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jc w:val="center"/>
            </w:pPr>
            <w:r w:rsidRPr="0007752B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AAC" w:rsidRDefault="00986AAC">
            <w:pPr>
              <w:spacing w:after="0" w:line="240" w:lineRule="auto"/>
            </w:pPr>
          </w:p>
        </w:tc>
      </w:tr>
      <w:tr w:rsidR="004354F7" w:rsidTr="00676CA8">
        <w:trPr>
          <w:trHeight w:hRule="exact" w:val="1140"/>
        </w:trPr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F7" w:rsidRDefault="004354F7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F7" w:rsidRDefault="004354F7">
            <w:pPr>
              <w:spacing w:after="0" w:line="240" w:lineRule="auto"/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F7" w:rsidRDefault="004354F7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4F7" w:rsidRDefault="004354F7" w:rsidP="004354F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4F7" w:rsidRDefault="004354F7">
            <w:pPr>
              <w:pStyle w:val="a4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4F7" w:rsidRDefault="004354F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4F7" w:rsidRDefault="004354F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4F7" w:rsidRDefault="004354F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4F7" w:rsidRDefault="004354F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4F7" w:rsidRPr="00EB13B6" w:rsidRDefault="004354F7">
            <w:pPr>
              <w:jc w:val="center"/>
              <w:rPr>
                <w:sz w:val="10"/>
                <w:szCs w:val="10"/>
              </w:rPr>
            </w:pPr>
            <w:r w:rsidRPr="00EB13B6">
              <w:rPr>
                <w:sz w:val="10"/>
                <w:szCs w:val="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4F7" w:rsidRDefault="004354F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4F7" w:rsidRDefault="004354F7">
            <w:pPr>
              <w:spacing w:after="0" w:line="240" w:lineRule="auto"/>
            </w:pPr>
          </w:p>
        </w:tc>
      </w:tr>
      <w:tr w:rsidR="00986AAC" w:rsidTr="00986AAC">
        <w:trPr>
          <w:trHeight w:val="135"/>
        </w:trPr>
        <w:tc>
          <w:tcPr>
            <w:tcW w:w="83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>
            <w:pPr>
              <w:pStyle w:val="a4"/>
              <w:shd w:val="clear" w:color="auto" w:fill="auto"/>
              <w:tabs>
                <w:tab w:val="left" w:pos="941"/>
              </w:tabs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Всього по Програмі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2026-2030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pStyle w:val="a4"/>
              <w:shd w:val="clear" w:color="auto" w:fill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Загальний обсяг, у т.ч.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pStyle w:val="a4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spacing w:after="0" w:line="240" w:lineRule="auto"/>
              <w:jc w:val="center"/>
            </w:pPr>
            <w:r w:rsidRPr="00FE55A8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spacing w:after="0" w:line="240" w:lineRule="auto"/>
              <w:jc w:val="center"/>
            </w:pPr>
            <w:r w:rsidRPr="00FE55A8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spacing w:after="0" w:line="240" w:lineRule="auto"/>
              <w:jc w:val="center"/>
            </w:pPr>
            <w:r w:rsidRPr="00FE55A8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spacing w:after="0" w:line="240" w:lineRule="auto"/>
              <w:jc w:val="center"/>
            </w:pPr>
            <w:r w:rsidRPr="00FE55A8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AAC" w:rsidRDefault="00986A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6AAC" w:rsidTr="00986AAC">
        <w:trPr>
          <w:trHeight w:hRule="exact" w:val="244"/>
        </w:trPr>
        <w:tc>
          <w:tcPr>
            <w:tcW w:w="8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AC" w:rsidRDefault="00986AAC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AC" w:rsidRDefault="00986AAC" w:rsidP="00986AAC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pStyle w:val="a4"/>
              <w:shd w:val="clear" w:color="auto" w:fill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Міський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jc w:val="center"/>
            </w:pPr>
            <w:r w:rsidRPr="0056568A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jc w:val="center"/>
            </w:pPr>
            <w:r w:rsidRPr="0056568A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jc w:val="center"/>
            </w:pPr>
            <w:r w:rsidRPr="0056568A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jc w:val="center"/>
            </w:pPr>
            <w:r w:rsidRPr="0056568A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AAC" w:rsidRDefault="00986AAC" w:rsidP="00986AAC">
            <w:pPr>
              <w:jc w:val="center"/>
            </w:pPr>
            <w:r w:rsidRPr="0056568A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AAC" w:rsidRDefault="00986A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B4D" w:rsidTr="00AA2B4D">
        <w:trPr>
          <w:trHeight w:hRule="exact" w:val="277"/>
        </w:trPr>
        <w:tc>
          <w:tcPr>
            <w:tcW w:w="83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7C5" w:rsidRDefault="008D47C5">
            <w:pPr>
              <w:spacing w:after="0" w:line="240" w:lineRule="auto"/>
              <w:rPr>
                <w:rFonts w:ascii="Times New Roman" w:eastAsia="Bookman Old Style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7C5" w:rsidRDefault="008D47C5" w:rsidP="00986AAC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8D47C5" w:rsidP="00986AAC">
            <w:pPr>
              <w:pStyle w:val="a4"/>
              <w:shd w:val="clear" w:color="auto" w:fill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8D47C5" w:rsidP="0098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8D47C5" w:rsidP="0098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8D47C5" w:rsidP="0098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8D47C5" w:rsidP="0098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Pr="0099554E" w:rsidRDefault="008D47C5" w:rsidP="0098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B13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47C5" w:rsidRDefault="008D47C5" w:rsidP="0098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7C5" w:rsidRDefault="008D4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56636" w:rsidRDefault="00156636" w:rsidP="00156636">
      <w:pPr>
        <w:spacing w:after="0" w:line="240" w:lineRule="auto"/>
      </w:pPr>
    </w:p>
    <w:p w:rsidR="00BE2CD3" w:rsidRDefault="00BE2CD3" w:rsidP="00156636">
      <w:pPr>
        <w:spacing w:after="0" w:line="240" w:lineRule="auto"/>
      </w:pPr>
    </w:p>
    <w:p w:rsidR="004354F7" w:rsidRPr="00CA615B" w:rsidRDefault="004354F7" w:rsidP="004354F7">
      <w:pPr>
        <w:pStyle w:val="a6"/>
        <w:ind w:left="0"/>
        <w:rPr>
          <w:rFonts w:ascii="Times New Roman" w:hAnsi="Times New Roman" w:cs="Times New Roman"/>
          <w:iCs/>
        </w:rPr>
      </w:pPr>
      <w:r w:rsidRPr="00CA615B">
        <w:rPr>
          <w:rFonts w:ascii="Times New Roman" w:hAnsi="Times New Roman" w:cs="Times New Roman"/>
          <w:iCs/>
        </w:rPr>
        <w:t>Начальник Відділу цивільного захисту,</w:t>
      </w:r>
    </w:p>
    <w:p w:rsidR="004354F7" w:rsidRPr="00CA615B" w:rsidRDefault="004354F7" w:rsidP="004354F7">
      <w:pPr>
        <w:pStyle w:val="a6"/>
        <w:ind w:left="0"/>
        <w:rPr>
          <w:rFonts w:ascii="Times New Roman" w:hAnsi="Times New Roman" w:cs="Times New Roman"/>
          <w:iCs/>
        </w:rPr>
      </w:pPr>
      <w:r w:rsidRPr="00CA615B">
        <w:rPr>
          <w:rFonts w:ascii="Times New Roman" w:hAnsi="Times New Roman" w:cs="Times New Roman"/>
          <w:iCs/>
        </w:rPr>
        <w:t xml:space="preserve">надзвичайних ситуацій, мобілізаційної роботи </w:t>
      </w:r>
    </w:p>
    <w:p w:rsidR="004354F7" w:rsidRPr="00CA615B" w:rsidRDefault="004354F7" w:rsidP="004354F7">
      <w:pPr>
        <w:pStyle w:val="a6"/>
        <w:ind w:left="0"/>
        <w:rPr>
          <w:rFonts w:ascii="Times New Roman" w:hAnsi="Times New Roman" w:cs="Times New Roman"/>
          <w:iCs/>
        </w:rPr>
      </w:pPr>
      <w:r w:rsidRPr="00CA615B">
        <w:rPr>
          <w:rFonts w:ascii="Times New Roman" w:hAnsi="Times New Roman" w:cs="Times New Roman"/>
          <w:iCs/>
        </w:rPr>
        <w:t>та взаємодії з правоохоронними органами</w:t>
      </w:r>
    </w:p>
    <w:p w:rsidR="004354F7" w:rsidRPr="00CA615B" w:rsidRDefault="004354F7" w:rsidP="004354F7">
      <w:pPr>
        <w:pStyle w:val="a6"/>
        <w:ind w:left="0"/>
        <w:rPr>
          <w:rFonts w:ascii="Times New Roman" w:hAnsi="Times New Roman" w:cs="Times New Roman"/>
          <w:iCs/>
        </w:rPr>
      </w:pPr>
      <w:r w:rsidRPr="00CA615B">
        <w:rPr>
          <w:rFonts w:ascii="Times New Roman" w:hAnsi="Times New Roman" w:cs="Times New Roman"/>
          <w:bCs/>
        </w:rPr>
        <w:t>Верхньодніпровської міської ради</w:t>
      </w:r>
      <w:r w:rsidRPr="00CA615B">
        <w:rPr>
          <w:rFonts w:ascii="Times New Roman" w:hAnsi="Times New Roman" w:cs="Times New Roman"/>
          <w:bCs/>
          <w:iCs/>
        </w:rPr>
        <w:t xml:space="preserve">                                              </w:t>
      </w:r>
      <w:r w:rsidRPr="00CA615B">
        <w:rPr>
          <w:rFonts w:ascii="Times New Roman" w:hAnsi="Times New Roman" w:cs="Times New Roman"/>
          <w:bCs/>
          <w:iCs/>
        </w:rPr>
        <w:tab/>
      </w:r>
      <w:r w:rsidRPr="00CA615B"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 w:rsidRPr="00CA615B">
        <w:rPr>
          <w:rFonts w:ascii="Times New Roman" w:hAnsi="Times New Roman" w:cs="Times New Roman"/>
          <w:bCs/>
          <w:iCs/>
        </w:rPr>
        <w:t>Володимир ШУТЬ</w:t>
      </w:r>
    </w:p>
    <w:p w:rsidR="00FB50C7" w:rsidRPr="00BE2CD3" w:rsidRDefault="00BE2CD3" w:rsidP="00E712FE"/>
    <w:sectPr w:rsidR="00FB50C7" w:rsidRPr="00BE2CD3" w:rsidSect="004354F7">
      <w:pgSz w:w="16838" w:h="11906" w:orient="landscape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C1"/>
    <w:rsid w:val="00156636"/>
    <w:rsid w:val="002D3301"/>
    <w:rsid w:val="00350F95"/>
    <w:rsid w:val="004354F7"/>
    <w:rsid w:val="004D5FC6"/>
    <w:rsid w:val="006520CC"/>
    <w:rsid w:val="00666C8A"/>
    <w:rsid w:val="007964C1"/>
    <w:rsid w:val="008D47C5"/>
    <w:rsid w:val="00986AAC"/>
    <w:rsid w:val="0099554E"/>
    <w:rsid w:val="00AA2B4D"/>
    <w:rsid w:val="00B977FB"/>
    <w:rsid w:val="00BE2CD3"/>
    <w:rsid w:val="00C64870"/>
    <w:rsid w:val="00DC3203"/>
    <w:rsid w:val="00E712FE"/>
    <w:rsid w:val="00EB13B6"/>
    <w:rsid w:val="00FE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36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156636"/>
    <w:rPr>
      <w:rFonts w:ascii="Bookman Old Style" w:eastAsia="Bookman Old Style" w:hAnsi="Bookman Old Style" w:cs="Bookman Old Style"/>
      <w:sz w:val="28"/>
      <w:szCs w:val="28"/>
      <w:shd w:val="clear" w:color="auto" w:fill="FFFFFF"/>
    </w:rPr>
  </w:style>
  <w:style w:type="paragraph" w:customStyle="1" w:styleId="a4">
    <w:name w:val="Другое"/>
    <w:basedOn w:val="a"/>
    <w:link w:val="a3"/>
    <w:rsid w:val="00156636"/>
    <w:pPr>
      <w:widowControl w:val="0"/>
      <w:shd w:val="clear" w:color="auto" w:fill="FFFFFF"/>
      <w:spacing w:after="0" w:line="240" w:lineRule="auto"/>
      <w:ind w:firstLine="400"/>
    </w:pPr>
    <w:rPr>
      <w:rFonts w:ascii="Bookman Old Style" w:eastAsia="Bookman Old Style" w:hAnsi="Bookman Old Style" w:cs="Bookman Old Style"/>
      <w:sz w:val="28"/>
      <w:szCs w:val="28"/>
      <w:lang w:eastAsia="en-US"/>
    </w:rPr>
  </w:style>
  <w:style w:type="character" w:customStyle="1" w:styleId="a5">
    <w:name w:val="Основной текст_"/>
    <w:basedOn w:val="a0"/>
    <w:link w:val="1"/>
    <w:locked/>
    <w:rsid w:val="00156636"/>
    <w:rPr>
      <w:rFonts w:ascii="Bookman Old Style" w:eastAsia="Bookman Old Style" w:hAnsi="Bookman Old Style" w:cs="Bookman Old Style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156636"/>
    <w:pPr>
      <w:widowControl w:val="0"/>
      <w:shd w:val="clear" w:color="auto" w:fill="FFFFFF"/>
      <w:spacing w:after="0" w:line="240" w:lineRule="auto"/>
      <w:ind w:firstLine="400"/>
    </w:pPr>
    <w:rPr>
      <w:rFonts w:ascii="Bookman Old Style" w:eastAsia="Bookman Old Style" w:hAnsi="Bookman Old Style" w:cs="Bookman Old Style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156636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6636"/>
    <w:pPr>
      <w:widowControl w:val="0"/>
      <w:shd w:val="clear" w:color="auto" w:fill="FFFFFF"/>
      <w:spacing w:after="260" w:line="252" w:lineRule="auto"/>
      <w:ind w:firstLine="680"/>
    </w:pPr>
    <w:rPr>
      <w:rFonts w:ascii="Bookman Old Style" w:eastAsia="Bookman Old Style" w:hAnsi="Bookman Old Style" w:cs="Bookman Old Style"/>
      <w:lang w:eastAsia="en-US"/>
    </w:rPr>
  </w:style>
  <w:style w:type="paragraph" w:styleId="a6">
    <w:name w:val="List Paragraph"/>
    <w:basedOn w:val="a"/>
    <w:uiPriority w:val="34"/>
    <w:qFormat/>
    <w:rsid w:val="004354F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36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156636"/>
    <w:rPr>
      <w:rFonts w:ascii="Bookman Old Style" w:eastAsia="Bookman Old Style" w:hAnsi="Bookman Old Style" w:cs="Bookman Old Style"/>
      <w:sz w:val="28"/>
      <w:szCs w:val="28"/>
      <w:shd w:val="clear" w:color="auto" w:fill="FFFFFF"/>
    </w:rPr>
  </w:style>
  <w:style w:type="paragraph" w:customStyle="1" w:styleId="a4">
    <w:name w:val="Другое"/>
    <w:basedOn w:val="a"/>
    <w:link w:val="a3"/>
    <w:rsid w:val="00156636"/>
    <w:pPr>
      <w:widowControl w:val="0"/>
      <w:shd w:val="clear" w:color="auto" w:fill="FFFFFF"/>
      <w:spacing w:after="0" w:line="240" w:lineRule="auto"/>
      <w:ind w:firstLine="400"/>
    </w:pPr>
    <w:rPr>
      <w:rFonts w:ascii="Bookman Old Style" w:eastAsia="Bookman Old Style" w:hAnsi="Bookman Old Style" w:cs="Bookman Old Style"/>
      <w:sz w:val="28"/>
      <w:szCs w:val="28"/>
      <w:lang w:eastAsia="en-US"/>
    </w:rPr>
  </w:style>
  <w:style w:type="character" w:customStyle="1" w:styleId="a5">
    <w:name w:val="Основной текст_"/>
    <w:basedOn w:val="a0"/>
    <w:link w:val="1"/>
    <w:locked/>
    <w:rsid w:val="00156636"/>
    <w:rPr>
      <w:rFonts w:ascii="Bookman Old Style" w:eastAsia="Bookman Old Style" w:hAnsi="Bookman Old Style" w:cs="Bookman Old Style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156636"/>
    <w:pPr>
      <w:widowControl w:val="0"/>
      <w:shd w:val="clear" w:color="auto" w:fill="FFFFFF"/>
      <w:spacing w:after="0" w:line="240" w:lineRule="auto"/>
      <w:ind w:firstLine="400"/>
    </w:pPr>
    <w:rPr>
      <w:rFonts w:ascii="Bookman Old Style" w:eastAsia="Bookman Old Style" w:hAnsi="Bookman Old Style" w:cs="Bookman Old Style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156636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6636"/>
    <w:pPr>
      <w:widowControl w:val="0"/>
      <w:shd w:val="clear" w:color="auto" w:fill="FFFFFF"/>
      <w:spacing w:after="260" w:line="252" w:lineRule="auto"/>
      <w:ind w:firstLine="680"/>
    </w:pPr>
    <w:rPr>
      <w:rFonts w:ascii="Bookman Old Style" w:eastAsia="Bookman Old Style" w:hAnsi="Bookman Old Style" w:cs="Bookman Old Style"/>
      <w:lang w:eastAsia="en-US"/>
    </w:rPr>
  </w:style>
  <w:style w:type="paragraph" w:styleId="a6">
    <w:name w:val="List Paragraph"/>
    <w:basedOn w:val="a"/>
    <w:uiPriority w:val="34"/>
    <w:qFormat/>
    <w:rsid w:val="004354F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0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75007-CCB3-46C0-86C9-06384519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2026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15</cp:revision>
  <cp:lastPrinted>2024-10-29T06:29:00Z</cp:lastPrinted>
  <dcterms:created xsi:type="dcterms:W3CDTF">2024-04-04T05:22:00Z</dcterms:created>
  <dcterms:modified xsi:type="dcterms:W3CDTF">2025-08-11T07:19:00Z</dcterms:modified>
</cp:coreProperties>
</file>