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CA103" w14:textId="77777777" w:rsidR="00FE3B16" w:rsidRPr="00FE3B16" w:rsidRDefault="00FE3B16" w:rsidP="00FE3B16">
      <w:pPr>
        <w:spacing w:line="276" w:lineRule="auto"/>
        <w:jc w:val="center"/>
        <w:rPr>
          <w:rFonts w:eastAsiaTheme="minorEastAsia" w:cstheme="minorBidi"/>
          <w:noProof/>
          <w:sz w:val="22"/>
          <w:szCs w:val="22"/>
          <w:lang w:eastAsia="uk-UA"/>
        </w:rPr>
      </w:pPr>
      <w:r w:rsidRPr="00FE3B16">
        <w:rPr>
          <w:rFonts w:eastAsiaTheme="minorEastAsia" w:cstheme="minorBidi"/>
          <w:noProof/>
          <w:sz w:val="22"/>
          <w:szCs w:val="22"/>
          <w:lang w:eastAsia="uk-UA"/>
        </w:rPr>
        <w:drawing>
          <wp:inline distT="0" distB="0" distL="0" distR="0" wp14:anchorId="1CACD36C" wp14:editId="2D379E8B">
            <wp:extent cx="514350" cy="609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B9E8E0" w14:textId="77777777" w:rsidR="00FE3B16" w:rsidRPr="00FE3B16" w:rsidRDefault="00FE3B16" w:rsidP="00FE3B16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  <w:r w:rsidRPr="00FE3B16">
        <w:rPr>
          <w:rFonts w:eastAsiaTheme="minorEastAsia" w:cstheme="minorBidi"/>
          <w:b/>
          <w:sz w:val="28"/>
          <w:szCs w:val="28"/>
          <w:lang w:eastAsia="uk-UA"/>
        </w:rPr>
        <w:t>ВЕРХНЬОДНІПРОВСЬКА МІСЬКА РАДА</w:t>
      </w:r>
    </w:p>
    <w:p w14:paraId="7E27ABB8" w14:textId="77777777" w:rsidR="00FE3B16" w:rsidRPr="00FE3B16" w:rsidRDefault="00FE3B16" w:rsidP="00FE3B16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  <w:r w:rsidRPr="00FE3B16">
        <w:rPr>
          <w:rFonts w:eastAsiaTheme="minorEastAsia" w:cstheme="minorBidi"/>
          <w:b/>
          <w:sz w:val="28"/>
          <w:szCs w:val="28"/>
          <w:lang w:eastAsia="uk-UA"/>
        </w:rPr>
        <w:t>КАМ’</w:t>
      </w:r>
      <w:r w:rsidRPr="00FE3B16">
        <w:rPr>
          <w:rFonts w:eastAsiaTheme="minorEastAsia" w:cstheme="minorBidi"/>
          <w:b/>
          <w:sz w:val="28"/>
          <w:szCs w:val="28"/>
          <w:lang w:val="ru-RU" w:eastAsia="uk-UA"/>
        </w:rPr>
        <w:t xml:space="preserve">ЯНСЬКОГО РАЙОНУ </w:t>
      </w:r>
      <w:r w:rsidRPr="00FE3B16">
        <w:rPr>
          <w:rFonts w:eastAsiaTheme="minorEastAsia" w:cstheme="minorBidi"/>
          <w:b/>
          <w:sz w:val="28"/>
          <w:szCs w:val="28"/>
          <w:lang w:eastAsia="uk-UA"/>
        </w:rPr>
        <w:t>ДНІПРОПЕТРОВСЬКОЇ ОБЛАСТІ</w:t>
      </w:r>
    </w:p>
    <w:p w14:paraId="52F3A396" w14:textId="77777777" w:rsidR="00FE3B16" w:rsidRPr="00FE3B16" w:rsidRDefault="00FE3B16" w:rsidP="00FE3B16">
      <w:pPr>
        <w:jc w:val="center"/>
        <w:rPr>
          <w:rFonts w:eastAsiaTheme="minorEastAsia" w:cstheme="minorBidi"/>
          <w:sz w:val="28"/>
          <w:szCs w:val="28"/>
          <w:lang w:eastAsia="uk-UA"/>
        </w:rPr>
      </w:pPr>
    </w:p>
    <w:p w14:paraId="67D78124" w14:textId="6137FE43" w:rsidR="00FE3B16" w:rsidRPr="00FE3B16" w:rsidRDefault="00B4282C" w:rsidP="00FE3B16">
      <w:pPr>
        <w:jc w:val="center"/>
        <w:rPr>
          <w:rFonts w:eastAsiaTheme="minorEastAsia" w:cstheme="minorBidi"/>
          <w:sz w:val="28"/>
          <w:szCs w:val="28"/>
          <w:lang w:eastAsia="uk-UA"/>
        </w:rPr>
      </w:pPr>
      <w:r>
        <w:rPr>
          <w:rFonts w:eastAsiaTheme="minorEastAsia" w:cstheme="minorBidi"/>
          <w:sz w:val="28"/>
          <w:szCs w:val="28"/>
          <w:lang w:eastAsia="uk-UA"/>
        </w:rPr>
        <w:t>Сорок</w:t>
      </w:r>
      <w:r w:rsidR="00FE3B16">
        <w:rPr>
          <w:rFonts w:eastAsiaTheme="minorEastAsia" w:cstheme="minorBidi"/>
          <w:sz w:val="28"/>
          <w:szCs w:val="28"/>
          <w:lang w:eastAsia="uk-UA"/>
        </w:rPr>
        <w:t xml:space="preserve"> шост</w:t>
      </w:r>
      <w:r w:rsidR="00FE3B16" w:rsidRPr="00FE3B16">
        <w:rPr>
          <w:rFonts w:eastAsiaTheme="minorEastAsia" w:cstheme="minorBidi"/>
          <w:sz w:val="28"/>
          <w:szCs w:val="28"/>
          <w:lang w:eastAsia="uk-UA"/>
        </w:rPr>
        <w:t>а сесія дев'ятого скликання</w:t>
      </w:r>
    </w:p>
    <w:p w14:paraId="51821F23" w14:textId="77777777" w:rsidR="00FE3B16" w:rsidRPr="00FE3B16" w:rsidRDefault="00FE3B16" w:rsidP="00FE3B16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</w:p>
    <w:p w14:paraId="07F1727C" w14:textId="77777777" w:rsidR="00FE3B16" w:rsidRPr="00FE3B16" w:rsidRDefault="00FE3B16" w:rsidP="00FE3B16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  <w:r w:rsidRPr="00FE3B16">
        <w:rPr>
          <w:rFonts w:eastAsiaTheme="minorEastAsia" w:cstheme="minorBidi"/>
          <w:b/>
          <w:sz w:val="28"/>
          <w:szCs w:val="28"/>
          <w:lang w:eastAsia="uk-UA"/>
        </w:rPr>
        <w:t xml:space="preserve">Р І Ш Е Н </w:t>
      </w:r>
      <w:proofErr w:type="spellStart"/>
      <w:r w:rsidRPr="00FE3B16">
        <w:rPr>
          <w:rFonts w:eastAsiaTheme="minorEastAsia" w:cstheme="minorBidi"/>
          <w:b/>
          <w:sz w:val="28"/>
          <w:szCs w:val="28"/>
          <w:lang w:eastAsia="uk-UA"/>
        </w:rPr>
        <w:t>Н</w:t>
      </w:r>
      <w:proofErr w:type="spellEnd"/>
      <w:r w:rsidRPr="00FE3B16">
        <w:rPr>
          <w:rFonts w:eastAsiaTheme="minorEastAsia" w:cstheme="minorBidi"/>
          <w:b/>
          <w:sz w:val="28"/>
          <w:szCs w:val="28"/>
          <w:lang w:eastAsia="uk-UA"/>
        </w:rPr>
        <w:t xml:space="preserve"> Я</w:t>
      </w:r>
    </w:p>
    <w:p w14:paraId="54C1C0AF" w14:textId="77777777" w:rsidR="00FE3B16" w:rsidRPr="00FE3B16" w:rsidRDefault="00FE3B16" w:rsidP="00FE3B16">
      <w:pPr>
        <w:jc w:val="center"/>
        <w:rPr>
          <w:rFonts w:eastAsiaTheme="minorEastAsia" w:cstheme="minorBidi"/>
          <w:b/>
          <w:sz w:val="28"/>
          <w:szCs w:val="28"/>
          <w:lang w:eastAsia="uk-UA"/>
        </w:rPr>
      </w:pPr>
    </w:p>
    <w:p w14:paraId="2809D7E9" w14:textId="77777777" w:rsidR="00FE3B16" w:rsidRPr="00FE3B16" w:rsidRDefault="00FE3B16" w:rsidP="00FE3B16">
      <w:pPr>
        <w:spacing w:line="276" w:lineRule="auto"/>
        <w:rPr>
          <w:rFonts w:eastAsiaTheme="minorEastAsia"/>
          <w:sz w:val="28"/>
          <w:szCs w:val="28"/>
          <w:lang w:eastAsia="uk-UA"/>
        </w:rPr>
      </w:pPr>
      <w:r w:rsidRPr="00FE3B16">
        <w:rPr>
          <w:rFonts w:eastAsiaTheme="minorEastAsia"/>
          <w:sz w:val="28"/>
          <w:szCs w:val="28"/>
          <w:lang w:eastAsia="uk-UA"/>
        </w:rPr>
        <w:t>«____»_________20___         м. Верхньодніпровськ                     №___________</w:t>
      </w:r>
    </w:p>
    <w:p w14:paraId="4982D36E" w14:textId="77777777" w:rsidR="00AF554F" w:rsidRDefault="00AF554F" w:rsidP="00AF554F">
      <w:pPr>
        <w:rPr>
          <w:sz w:val="16"/>
          <w:szCs w:val="16"/>
        </w:rPr>
      </w:pPr>
    </w:p>
    <w:p w14:paraId="4C622CF6" w14:textId="77777777" w:rsidR="00FE3B16" w:rsidRPr="001E7E71" w:rsidRDefault="00FE3B16" w:rsidP="00AF554F">
      <w:pPr>
        <w:rPr>
          <w:sz w:val="16"/>
          <w:szCs w:val="16"/>
        </w:rPr>
      </w:pPr>
    </w:p>
    <w:p w14:paraId="260C6770" w14:textId="77777777" w:rsidR="00B4282C" w:rsidRDefault="00B4282C" w:rsidP="00805DD9">
      <w:pPr>
        <w:jc w:val="center"/>
        <w:rPr>
          <w:b/>
          <w:color w:val="222222"/>
          <w:szCs w:val="24"/>
          <w:shd w:val="clear" w:color="auto" w:fill="FFFFFF"/>
        </w:rPr>
      </w:pPr>
      <w:r>
        <w:rPr>
          <w:b/>
          <w:color w:val="222222"/>
          <w:szCs w:val="24"/>
          <w:shd w:val="clear" w:color="auto" w:fill="FFFFFF"/>
        </w:rPr>
        <w:t xml:space="preserve">«Про внесення змін до рішення Верхньодніпровської міської ради </w:t>
      </w:r>
    </w:p>
    <w:p w14:paraId="3B5FA9B9" w14:textId="77777777" w:rsidR="00B4282C" w:rsidRDefault="00B4282C" w:rsidP="00805DD9">
      <w:pPr>
        <w:jc w:val="center"/>
        <w:rPr>
          <w:b/>
          <w:color w:val="222222"/>
          <w:szCs w:val="24"/>
          <w:shd w:val="clear" w:color="auto" w:fill="FFFFFF"/>
        </w:rPr>
      </w:pPr>
      <w:r>
        <w:rPr>
          <w:b/>
          <w:color w:val="222222"/>
          <w:szCs w:val="24"/>
          <w:shd w:val="clear" w:color="auto" w:fill="FFFFFF"/>
        </w:rPr>
        <w:t xml:space="preserve">від 22.08.2024 року № 1811-36/ІХ </w:t>
      </w:r>
      <w:r w:rsidR="00FE3B16">
        <w:rPr>
          <w:b/>
          <w:color w:val="222222"/>
          <w:szCs w:val="24"/>
          <w:shd w:val="clear" w:color="auto" w:fill="FFFFFF"/>
        </w:rPr>
        <w:t>«</w:t>
      </w:r>
      <w:r w:rsidR="00AB1367" w:rsidRPr="00FE3B16">
        <w:rPr>
          <w:b/>
          <w:color w:val="222222"/>
          <w:szCs w:val="24"/>
          <w:shd w:val="clear" w:color="auto" w:fill="FFFFFF"/>
        </w:rPr>
        <w:t xml:space="preserve">Про </w:t>
      </w:r>
      <w:r w:rsidR="00D66F61">
        <w:rPr>
          <w:b/>
          <w:color w:val="222222"/>
          <w:szCs w:val="24"/>
          <w:shd w:val="clear" w:color="auto" w:fill="FFFFFF"/>
        </w:rPr>
        <w:t xml:space="preserve">затвердження Програми </w:t>
      </w:r>
      <w:r w:rsidR="00FC5C60">
        <w:rPr>
          <w:b/>
          <w:color w:val="222222"/>
          <w:szCs w:val="24"/>
          <w:shd w:val="clear" w:color="auto" w:fill="FFFFFF"/>
        </w:rPr>
        <w:t>щодо</w:t>
      </w:r>
      <w:r w:rsidR="005E32AB">
        <w:rPr>
          <w:b/>
          <w:color w:val="222222"/>
          <w:szCs w:val="24"/>
          <w:shd w:val="clear" w:color="auto" w:fill="FFFFFF"/>
        </w:rPr>
        <w:t xml:space="preserve"> </w:t>
      </w:r>
    </w:p>
    <w:p w14:paraId="048DE584" w14:textId="75EF9679" w:rsidR="00FC5C60" w:rsidRPr="00B4282C" w:rsidRDefault="005E32AB" w:rsidP="00B4282C">
      <w:pPr>
        <w:jc w:val="center"/>
        <w:rPr>
          <w:b/>
          <w:color w:val="222222"/>
          <w:szCs w:val="24"/>
          <w:shd w:val="clear" w:color="auto" w:fill="FFFFFF"/>
        </w:rPr>
      </w:pPr>
      <w:r>
        <w:rPr>
          <w:b/>
          <w:color w:val="222222"/>
          <w:szCs w:val="24"/>
          <w:shd w:val="clear" w:color="auto" w:fill="FFFFFF"/>
        </w:rPr>
        <w:t>забезпечення</w:t>
      </w:r>
      <w:r w:rsidR="00B4282C">
        <w:rPr>
          <w:b/>
          <w:color w:val="222222"/>
          <w:szCs w:val="24"/>
          <w:shd w:val="clear" w:color="auto" w:fill="FFFFFF"/>
        </w:rPr>
        <w:t xml:space="preserve"> </w:t>
      </w:r>
      <w:r>
        <w:rPr>
          <w:b/>
          <w:color w:val="222222"/>
          <w:szCs w:val="24"/>
          <w:shd w:val="clear" w:color="auto" w:fill="FFFFFF"/>
        </w:rPr>
        <w:t xml:space="preserve">місцевої пожежної охорони </w:t>
      </w:r>
      <w:r w:rsidR="002C5F85">
        <w:rPr>
          <w:rFonts w:eastAsia="Arial Unicode MS"/>
          <w:b/>
          <w:szCs w:val="24"/>
          <w:lang w:eastAsia="uk-UA" w:bidi="uk-UA"/>
        </w:rPr>
        <w:t>на території</w:t>
      </w:r>
    </w:p>
    <w:p w14:paraId="0BB199AC" w14:textId="53D41268" w:rsidR="00FC5C60" w:rsidRDefault="002C5F85" w:rsidP="00805DD9">
      <w:pPr>
        <w:jc w:val="center"/>
        <w:rPr>
          <w:rFonts w:eastAsia="Arial Unicode MS"/>
          <w:b/>
          <w:szCs w:val="24"/>
          <w:lang w:eastAsia="uk-UA" w:bidi="uk-UA"/>
        </w:rPr>
      </w:pPr>
      <w:r>
        <w:rPr>
          <w:rFonts w:eastAsia="Arial Unicode MS"/>
          <w:b/>
          <w:szCs w:val="24"/>
          <w:lang w:eastAsia="uk-UA" w:bidi="uk-UA"/>
        </w:rPr>
        <w:t>Верхньодніпровської міської територіальної громади</w:t>
      </w:r>
    </w:p>
    <w:p w14:paraId="5BE17D6F" w14:textId="09D2FF2B" w:rsidR="00FE3B16" w:rsidRPr="007C49C6" w:rsidRDefault="00BC0A24" w:rsidP="00805DD9">
      <w:pPr>
        <w:jc w:val="center"/>
        <w:rPr>
          <w:b/>
          <w:color w:val="222222"/>
          <w:szCs w:val="24"/>
          <w:shd w:val="clear" w:color="auto" w:fill="FFFFFF"/>
        </w:rPr>
      </w:pPr>
      <w:r>
        <w:rPr>
          <w:rFonts w:eastAsia="Arial Unicode MS"/>
          <w:b/>
          <w:szCs w:val="24"/>
          <w:lang w:eastAsia="uk-UA" w:bidi="uk-UA"/>
        </w:rPr>
        <w:t>на 2024-2027 роки</w:t>
      </w:r>
      <w:r w:rsidR="00FC5C60" w:rsidRPr="00FC5C60">
        <w:rPr>
          <w:b/>
          <w:color w:val="222222"/>
          <w:szCs w:val="24"/>
          <w:shd w:val="clear" w:color="auto" w:fill="FFFFFF"/>
        </w:rPr>
        <w:t xml:space="preserve"> </w:t>
      </w:r>
      <w:r w:rsidR="00FC5C60">
        <w:rPr>
          <w:b/>
          <w:color w:val="222222"/>
          <w:szCs w:val="24"/>
          <w:shd w:val="clear" w:color="auto" w:fill="FFFFFF"/>
        </w:rPr>
        <w:t>та Плану заходів</w:t>
      </w:r>
      <w:r w:rsidR="00FC5C60">
        <w:rPr>
          <w:rFonts w:eastAsia="Arial Unicode MS"/>
          <w:b/>
          <w:szCs w:val="24"/>
          <w:lang w:eastAsia="uk-UA" w:bidi="uk-UA"/>
        </w:rPr>
        <w:t xml:space="preserve"> для її реалізації»</w:t>
      </w:r>
    </w:p>
    <w:p w14:paraId="7495F9FE" w14:textId="77777777" w:rsidR="00FE3B16" w:rsidRPr="00FE3B16" w:rsidRDefault="00FE3B16" w:rsidP="00FE3B16">
      <w:pPr>
        <w:widowControl w:val="0"/>
        <w:ind w:firstLine="567"/>
        <w:jc w:val="center"/>
        <w:rPr>
          <w:rFonts w:eastAsia="Arial Unicode MS"/>
          <w:b/>
          <w:bCs/>
          <w:color w:val="000000"/>
          <w:sz w:val="28"/>
          <w:szCs w:val="28"/>
          <w:lang w:eastAsia="uk-UA" w:bidi="uk-UA"/>
        </w:rPr>
      </w:pPr>
    </w:p>
    <w:p w14:paraId="38A469FA" w14:textId="2E228E42" w:rsidR="00FE3B16" w:rsidRPr="00FE3B16" w:rsidRDefault="00FE3B16" w:rsidP="00FE3B16">
      <w:pPr>
        <w:widowControl w:val="0"/>
        <w:ind w:firstLine="708"/>
        <w:jc w:val="both"/>
        <w:rPr>
          <w:rFonts w:eastAsia="Arial Unicode MS"/>
          <w:bCs/>
          <w:szCs w:val="24"/>
          <w:lang w:eastAsia="uk-UA" w:bidi="uk-UA"/>
        </w:rPr>
      </w:pPr>
      <w:r w:rsidRPr="00FE3B16">
        <w:rPr>
          <w:rFonts w:eastAsia="Arial Unicode MS"/>
          <w:szCs w:val="24"/>
          <w:shd w:val="clear" w:color="auto" w:fill="FFFFFF"/>
          <w:lang w:eastAsia="uk-UA" w:bidi="uk-UA"/>
        </w:rPr>
        <w:t xml:space="preserve">З </w:t>
      </w:r>
      <w:r w:rsidRPr="00FE3B16">
        <w:rPr>
          <w:rFonts w:eastAsia="Arial Unicode MS"/>
          <w:szCs w:val="24"/>
          <w:lang w:eastAsia="uk-UA" w:bidi="uk-UA"/>
        </w:rPr>
        <w:t>метою організації та забезпечення на території Верхньодніпровської міської територіальної громади захисту життя і здоров’я населення, територій і об’єктів від пожеж, надання допомоги у ліквідації наслідків надзвичайних ситуацій та небезпечних подій, підтримання належного рівня пожежної безпеки</w:t>
      </w:r>
      <w:r w:rsidRPr="00FE3B16">
        <w:rPr>
          <w:rFonts w:eastAsia="Arial Unicode MS"/>
          <w:szCs w:val="24"/>
          <w:shd w:val="clear" w:color="auto" w:fill="FFFFFF"/>
          <w:lang w:eastAsia="uk-UA" w:bidi="uk-UA"/>
        </w:rPr>
        <w:t xml:space="preserve">, </w:t>
      </w:r>
      <w:r w:rsidR="00BC0A24">
        <w:rPr>
          <w:rFonts w:eastAsia="Arial Unicode MS"/>
          <w:bCs/>
          <w:szCs w:val="24"/>
          <w:lang w:eastAsia="uk-UA" w:bidi="uk-UA"/>
        </w:rPr>
        <w:t>відповідно до</w:t>
      </w:r>
      <w:r w:rsidRPr="00FE3B16">
        <w:rPr>
          <w:rFonts w:eastAsia="Arial Unicode MS"/>
          <w:bCs/>
          <w:szCs w:val="24"/>
          <w:lang w:eastAsia="uk-UA" w:bidi="uk-UA"/>
        </w:rPr>
        <w:t xml:space="preserve"> ст.</w:t>
      </w:r>
      <w:r w:rsidR="00BC0A24">
        <w:rPr>
          <w:rFonts w:eastAsia="Arial Unicode MS"/>
          <w:bCs/>
          <w:szCs w:val="24"/>
          <w:lang w:eastAsia="uk-UA" w:bidi="uk-UA"/>
        </w:rPr>
        <w:t xml:space="preserve"> </w:t>
      </w:r>
      <w:r w:rsidRPr="00FE3B16">
        <w:rPr>
          <w:rFonts w:eastAsia="Arial Unicode MS"/>
          <w:bCs/>
          <w:szCs w:val="24"/>
          <w:lang w:eastAsia="uk-UA" w:bidi="uk-UA"/>
        </w:rPr>
        <w:t xml:space="preserve">62 Кодексу цивільного захисту України, </w:t>
      </w:r>
      <w:r w:rsidR="00BC0A24">
        <w:rPr>
          <w:szCs w:val="24"/>
        </w:rPr>
        <w:t>Бюджетного кодексу</w:t>
      </w:r>
      <w:r w:rsidR="00BC0A24" w:rsidRPr="00BC0A24">
        <w:rPr>
          <w:szCs w:val="24"/>
        </w:rPr>
        <w:t xml:space="preserve"> України</w:t>
      </w:r>
      <w:r w:rsidR="00BC0A24">
        <w:rPr>
          <w:szCs w:val="24"/>
        </w:rPr>
        <w:t>,</w:t>
      </w:r>
      <w:r w:rsidR="00BC0A24" w:rsidRPr="00FE3B16">
        <w:rPr>
          <w:rFonts w:eastAsia="Arial Unicode MS"/>
          <w:bCs/>
          <w:szCs w:val="24"/>
          <w:lang w:eastAsia="uk-UA" w:bidi="uk-UA"/>
        </w:rPr>
        <w:t xml:space="preserve"> </w:t>
      </w:r>
      <w:r w:rsidR="00BC0A24">
        <w:rPr>
          <w:rFonts w:eastAsia="Arial Unicode MS"/>
          <w:bCs/>
          <w:szCs w:val="24"/>
          <w:lang w:eastAsia="uk-UA" w:bidi="uk-UA"/>
        </w:rPr>
        <w:t>постанов</w:t>
      </w:r>
      <w:r w:rsidRPr="00FE3B16">
        <w:rPr>
          <w:rFonts w:eastAsia="Arial Unicode MS"/>
          <w:bCs/>
          <w:szCs w:val="24"/>
          <w:lang w:eastAsia="uk-UA" w:bidi="uk-UA"/>
        </w:rPr>
        <w:t xml:space="preserve"> Кабінету Міністрів України від </w:t>
      </w:r>
      <w:r w:rsidR="00BC0A24">
        <w:rPr>
          <w:rFonts w:eastAsia="Arial Unicode MS"/>
          <w:bCs/>
          <w:szCs w:val="24"/>
          <w:lang w:eastAsia="uk-UA" w:bidi="uk-UA"/>
        </w:rPr>
        <w:t xml:space="preserve">   </w:t>
      </w:r>
      <w:r w:rsidRPr="00FE3B16">
        <w:rPr>
          <w:rFonts w:eastAsia="Arial Unicode MS"/>
          <w:bCs/>
          <w:szCs w:val="24"/>
          <w:lang w:eastAsia="uk-UA" w:bidi="uk-UA"/>
        </w:rPr>
        <w:t>07 квітня 2023 року № 315 «Про затвердження Порядку утворення та функціонування пожежно-рятувальних підрозділів для забезпечення місцевої пожежної охорони»</w:t>
      </w:r>
      <w:r w:rsidR="00BC0A24">
        <w:rPr>
          <w:rFonts w:eastAsia="Arial Unicode MS"/>
          <w:bCs/>
          <w:szCs w:val="24"/>
          <w:lang w:eastAsia="uk-UA" w:bidi="uk-UA"/>
        </w:rPr>
        <w:t>,</w:t>
      </w:r>
      <w:r w:rsidR="00BC0A24" w:rsidRPr="00BC0A24">
        <w:rPr>
          <w:color w:val="333333"/>
          <w:szCs w:val="24"/>
          <w:shd w:val="clear" w:color="auto" w:fill="FFFFFF"/>
        </w:rPr>
        <w:t xml:space="preserve"> </w:t>
      </w:r>
      <w:r w:rsidR="00BC0A24">
        <w:rPr>
          <w:color w:val="333333"/>
          <w:szCs w:val="24"/>
          <w:shd w:val="clear" w:color="auto" w:fill="FFFFFF"/>
        </w:rPr>
        <w:t>від           11 березня 2022 року № 252 «Деякі питання формування та виконання місцевих бюджетів у період воєнного стану»</w:t>
      </w:r>
      <w:r w:rsidRPr="00FE3B16">
        <w:rPr>
          <w:rFonts w:eastAsia="Arial Unicode MS"/>
          <w:bCs/>
          <w:szCs w:val="24"/>
          <w:lang w:eastAsia="uk-UA" w:bidi="uk-UA"/>
        </w:rPr>
        <w:t xml:space="preserve">, </w:t>
      </w:r>
      <w:r w:rsidR="00F32C3C">
        <w:rPr>
          <w:rFonts w:eastAsia="Arial Unicode MS"/>
          <w:bCs/>
          <w:szCs w:val="24"/>
          <w:lang w:eastAsia="uk-UA" w:bidi="uk-UA"/>
        </w:rPr>
        <w:t xml:space="preserve">на виконання </w:t>
      </w:r>
      <w:r w:rsidR="00F32C3C">
        <w:rPr>
          <w:szCs w:val="24"/>
        </w:rPr>
        <w:t xml:space="preserve">доручення начальника Дніпропетровської обласної військової адміністрації від 08 квітня 2024 року № 08-24/0/35-24 «Про створення на території Дніпропетровської області підрозділів місцевих пожежних команд, добровільних формувань та центрів безпеки», </w:t>
      </w:r>
      <w:r w:rsidRPr="00FE3B16">
        <w:rPr>
          <w:rFonts w:eastAsia="Arial Unicode MS"/>
          <w:bCs/>
          <w:szCs w:val="24"/>
          <w:lang w:eastAsia="uk-UA" w:bidi="uk-UA"/>
        </w:rPr>
        <w:t>керуючись п.</w:t>
      </w:r>
      <w:r w:rsidR="00BC0A24">
        <w:rPr>
          <w:rFonts w:eastAsia="Arial Unicode MS"/>
          <w:bCs/>
          <w:szCs w:val="24"/>
          <w:lang w:eastAsia="uk-UA" w:bidi="uk-UA"/>
        </w:rPr>
        <w:t xml:space="preserve"> </w:t>
      </w:r>
      <w:r w:rsidRPr="00FE3B16">
        <w:rPr>
          <w:rFonts w:eastAsia="Arial Unicode MS"/>
          <w:bCs/>
          <w:szCs w:val="24"/>
          <w:lang w:eastAsia="uk-UA" w:bidi="uk-UA"/>
        </w:rPr>
        <w:t>52 частини першої ст.</w:t>
      </w:r>
      <w:r w:rsidR="00BC0A24">
        <w:rPr>
          <w:rFonts w:eastAsia="Arial Unicode MS"/>
          <w:bCs/>
          <w:szCs w:val="24"/>
          <w:lang w:eastAsia="uk-UA" w:bidi="uk-UA"/>
        </w:rPr>
        <w:t xml:space="preserve"> </w:t>
      </w:r>
      <w:r w:rsidRPr="00FE3B16">
        <w:rPr>
          <w:rFonts w:eastAsia="Arial Unicode MS"/>
          <w:bCs/>
          <w:szCs w:val="24"/>
          <w:lang w:eastAsia="uk-UA" w:bidi="uk-UA"/>
        </w:rPr>
        <w:t xml:space="preserve">26 Закону України «Про місцеве самоврядування в Україні», </w:t>
      </w:r>
      <w:r w:rsidRPr="00FE3B16">
        <w:rPr>
          <w:rFonts w:eastAsia="Arial Unicode MS"/>
          <w:szCs w:val="24"/>
          <w:lang w:eastAsia="uk-UA" w:bidi="uk-UA"/>
        </w:rPr>
        <w:t>Верхньодніпровська міська рада, -</w:t>
      </w:r>
    </w:p>
    <w:p w14:paraId="5862BFB0" w14:textId="6F22B6C0" w:rsidR="00AF554F" w:rsidRPr="00BC0A24" w:rsidRDefault="00AF554F" w:rsidP="00BC0A24">
      <w:pPr>
        <w:rPr>
          <w:bCs/>
          <w:color w:val="FF0000"/>
          <w:szCs w:val="24"/>
        </w:rPr>
      </w:pPr>
    </w:p>
    <w:p w14:paraId="64B7632D" w14:textId="77777777" w:rsidR="00BC0A24" w:rsidRDefault="00BC0A24" w:rsidP="00BC0A24">
      <w:pPr>
        <w:tabs>
          <w:tab w:val="left" w:pos="426"/>
        </w:tabs>
        <w:jc w:val="center"/>
        <w:rPr>
          <w:b/>
          <w:szCs w:val="24"/>
        </w:rPr>
      </w:pPr>
      <w:r w:rsidRPr="00FB5096">
        <w:rPr>
          <w:b/>
          <w:szCs w:val="24"/>
        </w:rPr>
        <w:t>В И Р І Ш И Л А:</w:t>
      </w:r>
    </w:p>
    <w:p w14:paraId="5F60A910" w14:textId="77777777" w:rsidR="00AF554F" w:rsidRPr="00BC0A24" w:rsidRDefault="00AF554F" w:rsidP="00BC0A24">
      <w:pPr>
        <w:rPr>
          <w:bCs/>
          <w:szCs w:val="24"/>
        </w:rPr>
      </w:pPr>
    </w:p>
    <w:p w14:paraId="10794281" w14:textId="77777777" w:rsidR="00B4282C" w:rsidRDefault="00AF554F" w:rsidP="00B4282C">
      <w:pPr>
        <w:ind w:firstLine="708"/>
        <w:jc w:val="both"/>
        <w:rPr>
          <w:szCs w:val="24"/>
        </w:rPr>
      </w:pPr>
      <w:r w:rsidRPr="00BC0A24">
        <w:rPr>
          <w:szCs w:val="24"/>
        </w:rPr>
        <w:t xml:space="preserve">1. </w:t>
      </w:r>
      <w:r w:rsidR="00B4282C">
        <w:rPr>
          <w:szCs w:val="24"/>
        </w:rPr>
        <w:t xml:space="preserve">Внести зміни до рішення Верхньодніпровської міської ради </w:t>
      </w:r>
      <w:r w:rsidR="00B4282C" w:rsidRPr="00B4282C">
        <w:rPr>
          <w:szCs w:val="24"/>
        </w:rPr>
        <w:t xml:space="preserve">від 22.08.2024 року </w:t>
      </w:r>
      <w:r w:rsidR="00B4282C">
        <w:rPr>
          <w:szCs w:val="24"/>
        </w:rPr>
        <w:t xml:space="preserve">    </w:t>
      </w:r>
      <w:r w:rsidR="00B4282C" w:rsidRPr="00B4282C">
        <w:rPr>
          <w:szCs w:val="24"/>
        </w:rPr>
        <w:t>№ 1811-36/ІХ «</w:t>
      </w:r>
      <w:r w:rsidR="00B4282C">
        <w:rPr>
          <w:szCs w:val="24"/>
        </w:rPr>
        <w:t xml:space="preserve">Про затвердження Програми щодо </w:t>
      </w:r>
      <w:r w:rsidR="00B4282C" w:rsidRPr="00B4282C">
        <w:rPr>
          <w:szCs w:val="24"/>
        </w:rPr>
        <w:t>забезпечення місцевої пожежної ох</w:t>
      </w:r>
      <w:r w:rsidR="00B4282C">
        <w:rPr>
          <w:szCs w:val="24"/>
        </w:rPr>
        <w:t xml:space="preserve">орони на території </w:t>
      </w:r>
      <w:r w:rsidR="00B4282C" w:rsidRPr="00B4282C">
        <w:rPr>
          <w:szCs w:val="24"/>
        </w:rPr>
        <w:t>Верхньодніпровської</w:t>
      </w:r>
      <w:r w:rsidR="00B4282C">
        <w:rPr>
          <w:szCs w:val="24"/>
        </w:rPr>
        <w:t xml:space="preserve"> міської територіальної громади </w:t>
      </w:r>
      <w:r w:rsidR="00B4282C" w:rsidRPr="00B4282C">
        <w:rPr>
          <w:szCs w:val="24"/>
        </w:rPr>
        <w:t>на 2024-2027 роки та Плану заходів для її реалізації»</w:t>
      </w:r>
      <w:r w:rsidR="00B4282C">
        <w:rPr>
          <w:szCs w:val="24"/>
        </w:rPr>
        <w:t>, виклавши додаток 2 в новій редакції.</w:t>
      </w:r>
    </w:p>
    <w:p w14:paraId="46924FDC" w14:textId="04D8CD5B" w:rsidR="00B4282C" w:rsidRDefault="00B4282C" w:rsidP="00B4282C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ab/>
        <w:t>2</w:t>
      </w:r>
      <w:r w:rsidRPr="00995168">
        <w:rPr>
          <w:szCs w:val="24"/>
        </w:rPr>
        <w:t>. Дане рішення набуває чинності з дня прийняття та підлягає оприлюдненню на офіційному сайті Верхньодніпровської міської ради.</w:t>
      </w:r>
    </w:p>
    <w:p w14:paraId="24337398" w14:textId="77777777" w:rsidR="00B4282C" w:rsidRPr="008C7305" w:rsidRDefault="00B4282C" w:rsidP="00B4282C">
      <w:pPr>
        <w:tabs>
          <w:tab w:val="left" w:pos="0"/>
        </w:tabs>
        <w:jc w:val="both"/>
        <w:rPr>
          <w:szCs w:val="24"/>
        </w:rPr>
      </w:pPr>
      <w:r>
        <w:rPr>
          <w:szCs w:val="24"/>
        </w:rPr>
        <w:tab/>
        <w:t xml:space="preserve">3. </w:t>
      </w:r>
      <w:r w:rsidRPr="008C7305">
        <w:rPr>
          <w:szCs w:val="24"/>
        </w:rPr>
        <w:t xml:space="preserve">Контроль за виконанням даного рішення покладається на </w:t>
      </w:r>
      <w:r>
        <w:rPr>
          <w:szCs w:val="24"/>
        </w:rPr>
        <w:t xml:space="preserve">постійну депутатську комісію з питань фінансів, планування соціально-економічного розвитку, інвестицій та міжнародного співробітництва. </w:t>
      </w:r>
    </w:p>
    <w:p w14:paraId="64E654E0" w14:textId="77777777" w:rsidR="00B4282C" w:rsidRDefault="00B4282C" w:rsidP="00B4282C">
      <w:pPr>
        <w:tabs>
          <w:tab w:val="left" w:pos="426"/>
        </w:tabs>
        <w:rPr>
          <w:szCs w:val="24"/>
        </w:rPr>
      </w:pPr>
    </w:p>
    <w:p w14:paraId="7352FA3A" w14:textId="77777777" w:rsidR="00B4282C" w:rsidRDefault="00B4282C" w:rsidP="00B4282C">
      <w:pPr>
        <w:tabs>
          <w:tab w:val="left" w:pos="426"/>
        </w:tabs>
        <w:jc w:val="both"/>
        <w:rPr>
          <w:b/>
          <w:szCs w:val="24"/>
        </w:rPr>
      </w:pPr>
    </w:p>
    <w:p w14:paraId="51566FA4" w14:textId="77777777" w:rsidR="00B4282C" w:rsidRDefault="00B4282C" w:rsidP="00B4282C">
      <w:pPr>
        <w:pStyle w:val="af3"/>
        <w:tabs>
          <w:tab w:val="left" w:pos="426"/>
        </w:tabs>
        <w:ind w:hanging="720"/>
        <w:jc w:val="both"/>
        <w:rPr>
          <w:b/>
          <w:szCs w:val="24"/>
        </w:rPr>
      </w:pPr>
      <w:r w:rsidRPr="008C7305">
        <w:rPr>
          <w:b/>
          <w:szCs w:val="24"/>
        </w:rPr>
        <w:t xml:space="preserve">Верхньодніпровський </w:t>
      </w:r>
    </w:p>
    <w:p w14:paraId="2B5AB43A" w14:textId="7C05C80E" w:rsidR="00FE3B16" w:rsidRDefault="00B4282C" w:rsidP="00B4282C">
      <w:pPr>
        <w:pStyle w:val="af2"/>
        <w:jc w:val="both"/>
        <w:rPr>
          <w:sz w:val="16"/>
          <w:szCs w:val="16"/>
        </w:rPr>
      </w:pPr>
      <w:r w:rsidRPr="008C7305">
        <w:rPr>
          <w:b/>
          <w:szCs w:val="24"/>
        </w:rPr>
        <w:t xml:space="preserve">міський голова                       </w:t>
      </w:r>
      <w:r>
        <w:rPr>
          <w:b/>
          <w:szCs w:val="24"/>
        </w:rPr>
        <w:t xml:space="preserve">           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Геннадій </w:t>
      </w:r>
      <w:r w:rsidRPr="008C7305">
        <w:rPr>
          <w:b/>
          <w:szCs w:val="24"/>
        </w:rPr>
        <w:t>ЛЕБІДЬ</w:t>
      </w:r>
    </w:p>
    <w:p w14:paraId="51C0D582" w14:textId="77777777" w:rsidR="00FE3B16" w:rsidRDefault="00FE3B16" w:rsidP="00BC0A24">
      <w:pPr>
        <w:pStyle w:val="af2"/>
        <w:jc w:val="both"/>
        <w:rPr>
          <w:sz w:val="16"/>
          <w:szCs w:val="16"/>
        </w:rPr>
      </w:pPr>
    </w:p>
    <w:p w14:paraId="6DCBBE28" w14:textId="77777777" w:rsidR="00FE3B16" w:rsidRDefault="00FE3B16" w:rsidP="00BC0A24">
      <w:pPr>
        <w:pStyle w:val="af2"/>
        <w:jc w:val="both"/>
        <w:rPr>
          <w:sz w:val="16"/>
          <w:szCs w:val="16"/>
        </w:rPr>
      </w:pPr>
    </w:p>
    <w:p w14:paraId="057D5F54" w14:textId="77777777" w:rsidR="00FE3B16" w:rsidRDefault="00FE3B16" w:rsidP="00BC0A24">
      <w:pPr>
        <w:pStyle w:val="af2"/>
        <w:jc w:val="both"/>
        <w:rPr>
          <w:sz w:val="16"/>
          <w:szCs w:val="16"/>
        </w:rPr>
      </w:pPr>
    </w:p>
    <w:p w14:paraId="35BED54F" w14:textId="77777777" w:rsidR="00FE3B16" w:rsidRPr="00091E97" w:rsidRDefault="00FE3B16" w:rsidP="00BC0A24">
      <w:pPr>
        <w:pStyle w:val="af2"/>
        <w:jc w:val="both"/>
        <w:rPr>
          <w:sz w:val="16"/>
          <w:szCs w:val="16"/>
        </w:rPr>
      </w:pPr>
      <w:r>
        <w:rPr>
          <w:sz w:val="16"/>
          <w:szCs w:val="16"/>
        </w:rPr>
        <w:t>Винник</w:t>
      </w:r>
    </w:p>
    <w:p w14:paraId="750A0F96" w14:textId="77777777" w:rsidR="00FE3B16" w:rsidRPr="00091E97" w:rsidRDefault="00FE3B16" w:rsidP="00BC0A24">
      <w:pPr>
        <w:pStyle w:val="af2"/>
        <w:jc w:val="both"/>
        <w:rPr>
          <w:sz w:val="16"/>
          <w:szCs w:val="16"/>
        </w:rPr>
      </w:pPr>
      <w:r>
        <w:rPr>
          <w:sz w:val="16"/>
          <w:szCs w:val="16"/>
        </w:rPr>
        <w:t>097 5200158</w:t>
      </w:r>
    </w:p>
    <w:p w14:paraId="24580509" w14:textId="77777777" w:rsidR="00F32C3C" w:rsidRDefault="00F32C3C" w:rsidP="00F32C3C">
      <w:pPr>
        <w:tabs>
          <w:tab w:val="left" w:pos="3945"/>
        </w:tabs>
        <w:rPr>
          <w:b/>
          <w:szCs w:val="24"/>
        </w:rPr>
      </w:pPr>
    </w:p>
    <w:p w14:paraId="5FC5FD83" w14:textId="77777777" w:rsidR="00F32C3C" w:rsidRDefault="00F32C3C" w:rsidP="00F32C3C">
      <w:pPr>
        <w:tabs>
          <w:tab w:val="left" w:pos="3945"/>
        </w:tabs>
        <w:rPr>
          <w:b/>
          <w:szCs w:val="24"/>
        </w:rPr>
      </w:pPr>
    </w:p>
    <w:p w14:paraId="1376FBDC" w14:textId="77777777" w:rsidR="001247C2" w:rsidRDefault="001247C2" w:rsidP="00F32C3C">
      <w:pPr>
        <w:tabs>
          <w:tab w:val="left" w:pos="3945"/>
        </w:tabs>
        <w:rPr>
          <w:b/>
          <w:szCs w:val="24"/>
        </w:rPr>
      </w:pPr>
    </w:p>
    <w:p w14:paraId="56A8ED5A" w14:textId="77777777" w:rsidR="001247C2" w:rsidRDefault="001247C2" w:rsidP="00F32C3C">
      <w:pPr>
        <w:tabs>
          <w:tab w:val="left" w:pos="3945"/>
        </w:tabs>
        <w:rPr>
          <w:b/>
          <w:szCs w:val="24"/>
        </w:rPr>
      </w:pPr>
    </w:p>
    <w:p w14:paraId="499B8339" w14:textId="77777777" w:rsidR="00F32C3C" w:rsidRDefault="00F32C3C" w:rsidP="00F32C3C">
      <w:pPr>
        <w:jc w:val="center"/>
        <w:rPr>
          <w:b/>
        </w:rPr>
      </w:pPr>
      <w:r w:rsidRPr="006253B0">
        <w:rPr>
          <w:b/>
        </w:rPr>
        <w:t>Аркуш погодження</w:t>
      </w:r>
    </w:p>
    <w:p w14:paraId="4D096D7A" w14:textId="77777777" w:rsidR="00F32C3C" w:rsidRPr="006253B0" w:rsidRDefault="00F32C3C" w:rsidP="00F32C3C">
      <w:pPr>
        <w:jc w:val="center"/>
        <w:rPr>
          <w:b/>
        </w:rPr>
      </w:pPr>
    </w:p>
    <w:p w14:paraId="68FF0BAD" w14:textId="77777777" w:rsidR="00B4282C" w:rsidRDefault="00B4282C" w:rsidP="00B4282C">
      <w:pPr>
        <w:jc w:val="center"/>
        <w:rPr>
          <w:b/>
          <w:color w:val="222222"/>
          <w:szCs w:val="24"/>
          <w:shd w:val="clear" w:color="auto" w:fill="FFFFFF"/>
        </w:rPr>
      </w:pPr>
      <w:r>
        <w:rPr>
          <w:b/>
          <w:color w:val="222222"/>
          <w:szCs w:val="24"/>
          <w:shd w:val="clear" w:color="auto" w:fill="FFFFFF"/>
        </w:rPr>
        <w:t xml:space="preserve">«Про внесення змін до рішення Верхньодніпровської міської ради </w:t>
      </w:r>
    </w:p>
    <w:p w14:paraId="1B6FE024" w14:textId="77777777" w:rsidR="00B4282C" w:rsidRDefault="00B4282C" w:rsidP="00B4282C">
      <w:pPr>
        <w:jc w:val="center"/>
        <w:rPr>
          <w:b/>
          <w:color w:val="222222"/>
          <w:szCs w:val="24"/>
          <w:shd w:val="clear" w:color="auto" w:fill="FFFFFF"/>
        </w:rPr>
      </w:pPr>
      <w:r>
        <w:rPr>
          <w:b/>
          <w:color w:val="222222"/>
          <w:szCs w:val="24"/>
          <w:shd w:val="clear" w:color="auto" w:fill="FFFFFF"/>
        </w:rPr>
        <w:t>від 22.08.2024 року № 1811-36/ІХ «</w:t>
      </w:r>
      <w:r w:rsidRPr="00FE3B16">
        <w:rPr>
          <w:b/>
          <w:color w:val="222222"/>
          <w:szCs w:val="24"/>
          <w:shd w:val="clear" w:color="auto" w:fill="FFFFFF"/>
        </w:rPr>
        <w:t xml:space="preserve">Про </w:t>
      </w:r>
      <w:r>
        <w:rPr>
          <w:b/>
          <w:color w:val="222222"/>
          <w:szCs w:val="24"/>
          <w:shd w:val="clear" w:color="auto" w:fill="FFFFFF"/>
        </w:rPr>
        <w:t xml:space="preserve">затвердження Програми щодо </w:t>
      </w:r>
    </w:p>
    <w:p w14:paraId="2DF674F5" w14:textId="77777777" w:rsidR="00B4282C" w:rsidRPr="00B4282C" w:rsidRDefault="00B4282C" w:rsidP="00B4282C">
      <w:pPr>
        <w:jc w:val="center"/>
        <w:rPr>
          <w:b/>
          <w:color w:val="222222"/>
          <w:szCs w:val="24"/>
          <w:shd w:val="clear" w:color="auto" w:fill="FFFFFF"/>
        </w:rPr>
      </w:pPr>
      <w:r>
        <w:rPr>
          <w:b/>
          <w:color w:val="222222"/>
          <w:szCs w:val="24"/>
          <w:shd w:val="clear" w:color="auto" w:fill="FFFFFF"/>
        </w:rPr>
        <w:t xml:space="preserve">забезпечення місцевої пожежної охорони </w:t>
      </w:r>
      <w:r>
        <w:rPr>
          <w:rFonts w:eastAsia="Arial Unicode MS"/>
          <w:b/>
          <w:szCs w:val="24"/>
          <w:lang w:eastAsia="uk-UA" w:bidi="uk-UA"/>
        </w:rPr>
        <w:t>на території</w:t>
      </w:r>
    </w:p>
    <w:p w14:paraId="62F1B777" w14:textId="77777777" w:rsidR="00B4282C" w:rsidRDefault="00B4282C" w:rsidP="00B4282C">
      <w:pPr>
        <w:jc w:val="center"/>
        <w:rPr>
          <w:rFonts w:eastAsia="Arial Unicode MS"/>
          <w:b/>
          <w:szCs w:val="24"/>
          <w:lang w:eastAsia="uk-UA" w:bidi="uk-UA"/>
        </w:rPr>
      </w:pPr>
      <w:r>
        <w:rPr>
          <w:rFonts w:eastAsia="Arial Unicode MS"/>
          <w:b/>
          <w:szCs w:val="24"/>
          <w:lang w:eastAsia="uk-UA" w:bidi="uk-UA"/>
        </w:rPr>
        <w:t>Верхньодніпровської міської територіальної громади</w:t>
      </w:r>
    </w:p>
    <w:p w14:paraId="121257D1" w14:textId="6E182F9D" w:rsidR="00F32C3C" w:rsidRDefault="00B4282C" w:rsidP="00B4282C">
      <w:pPr>
        <w:jc w:val="center"/>
      </w:pPr>
      <w:r>
        <w:rPr>
          <w:rFonts w:eastAsia="Arial Unicode MS"/>
          <w:b/>
          <w:szCs w:val="24"/>
          <w:lang w:eastAsia="uk-UA" w:bidi="uk-UA"/>
        </w:rPr>
        <w:t>на 2024-2027 роки</w:t>
      </w:r>
      <w:r w:rsidRPr="00FC5C60">
        <w:rPr>
          <w:b/>
          <w:color w:val="222222"/>
          <w:szCs w:val="24"/>
          <w:shd w:val="clear" w:color="auto" w:fill="FFFFFF"/>
        </w:rPr>
        <w:t xml:space="preserve"> </w:t>
      </w:r>
      <w:r>
        <w:rPr>
          <w:b/>
          <w:color w:val="222222"/>
          <w:szCs w:val="24"/>
          <w:shd w:val="clear" w:color="auto" w:fill="FFFFFF"/>
        </w:rPr>
        <w:t>та Плану заходів</w:t>
      </w:r>
      <w:r>
        <w:rPr>
          <w:rFonts w:eastAsia="Arial Unicode MS"/>
          <w:b/>
          <w:szCs w:val="24"/>
          <w:lang w:eastAsia="uk-UA" w:bidi="uk-UA"/>
        </w:rPr>
        <w:t xml:space="preserve"> для її реалізації»</w:t>
      </w:r>
    </w:p>
    <w:p w14:paraId="64BF98D5" w14:textId="77777777" w:rsidR="00F32C3C" w:rsidRDefault="00F32C3C" w:rsidP="00F32C3C">
      <w:pPr>
        <w:jc w:val="center"/>
      </w:pPr>
    </w:p>
    <w:p w14:paraId="7DB9C9B1" w14:textId="77777777" w:rsidR="00F32C3C" w:rsidRDefault="00F32C3C" w:rsidP="00F32C3C">
      <w:pPr>
        <w:jc w:val="center"/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637"/>
        <w:gridCol w:w="2268"/>
        <w:gridCol w:w="1701"/>
      </w:tblGrid>
      <w:tr w:rsidR="00B4282C" w14:paraId="6AFA997C" w14:textId="77777777" w:rsidTr="00B428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14:paraId="2E2F1219" w14:textId="77777777" w:rsidR="00B4282C" w:rsidRDefault="00B4282C" w:rsidP="00F07A20">
            <w:pPr>
              <w:jc w:val="left"/>
              <w:rPr>
                <w:b/>
              </w:rPr>
            </w:pPr>
            <w:r>
              <w:rPr>
                <w:b/>
              </w:rPr>
              <w:t>Назва посади</w:t>
            </w:r>
          </w:p>
        </w:tc>
        <w:tc>
          <w:tcPr>
            <w:tcW w:w="226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14:paraId="5ED60AB8" w14:textId="77777777" w:rsidR="00B4282C" w:rsidRDefault="00B4282C" w:rsidP="00F07A20">
            <w:pPr>
              <w:jc w:val="left"/>
              <w:rPr>
                <w:b/>
              </w:rPr>
            </w:pPr>
            <w:r>
              <w:rPr>
                <w:b/>
              </w:rPr>
              <w:t>ПІБ</w:t>
            </w:r>
          </w:p>
        </w:tc>
        <w:tc>
          <w:tcPr>
            <w:tcW w:w="1701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14:paraId="5466132D" w14:textId="77777777" w:rsidR="00B4282C" w:rsidRDefault="00B4282C" w:rsidP="00F07A20">
            <w:pPr>
              <w:jc w:val="left"/>
              <w:rPr>
                <w:b/>
              </w:rPr>
            </w:pPr>
            <w:r>
              <w:rPr>
                <w:b/>
              </w:rPr>
              <w:t>Підпис</w:t>
            </w:r>
          </w:p>
        </w:tc>
      </w:tr>
      <w:tr w:rsidR="00B4282C" w14:paraId="46CD00CE" w14:textId="77777777" w:rsidTr="00B428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14:paraId="2ADF18B8" w14:textId="77777777" w:rsidR="00B4282C" w:rsidRDefault="00B4282C" w:rsidP="00F07A20">
            <w:pPr>
              <w:jc w:val="left"/>
            </w:pPr>
            <w:r>
              <w:t xml:space="preserve">Секретар Верхньодніпровської міської ради </w:t>
            </w:r>
          </w:p>
        </w:tc>
        <w:tc>
          <w:tcPr>
            <w:tcW w:w="226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14:paraId="4BC40942" w14:textId="77777777" w:rsidR="00B4282C" w:rsidRDefault="00B4282C" w:rsidP="00F07A20">
            <w:pPr>
              <w:jc w:val="left"/>
            </w:pPr>
            <w:proofErr w:type="spellStart"/>
            <w:r>
              <w:t>Чумаченко</w:t>
            </w:r>
            <w:proofErr w:type="spellEnd"/>
            <w:r>
              <w:t xml:space="preserve"> В.М.</w:t>
            </w:r>
          </w:p>
        </w:tc>
        <w:tc>
          <w:tcPr>
            <w:tcW w:w="1701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3AA40E94" w14:textId="77777777" w:rsidR="00B4282C" w:rsidRDefault="00B4282C" w:rsidP="00F07A20">
            <w:pPr>
              <w:jc w:val="left"/>
            </w:pPr>
          </w:p>
          <w:p w14:paraId="42D0294B" w14:textId="77777777" w:rsidR="00B4282C" w:rsidRDefault="00B4282C" w:rsidP="00F07A20">
            <w:pPr>
              <w:jc w:val="left"/>
            </w:pPr>
          </w:p>
        </w:tc>
      </w:tr>
      <w:tr w:rsidR="00B4282C" w14:paraId="266FF6E8" w14:textId="77777777" w:rsidTr="00B428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41A4C184" w14:textId="77777777" w:rsidR="00B4282C" w:rsidRDefault="00B4282C" w:rsidP="00F07A20">
            <w:pPr>
              <w:jc w:val="left"/>
            </w:pPr>
            <w:proofErr w:type="spellStart"/>
            <w:r>
              <w:t>В.о</w:t>
            </w:r>
            <w:proofErr w:type="spellEnd"/>
            <w:r>
              <w:t>. начальника фінансового відділу Верхньодніпровської міської ради</w:t>
            </w:r>
          </w:p>
        </w:tc>
        <w:tc>
          <w:tcPr>
            <w:tcW w:w="226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68A0C742" w14:textId="77777777" w:rsidR="00B4282C" w:rsidRDefault="00B4282C" w:rsidP="00F07A20">
            <w:pPr>
              <w:jc w:val="left"/>
            </w:pPr>
            <w:r>
              <w:t>Черненко Н.Г.</w:t>
            </w:r>
          </w:p>
        </w:tc>
        <w:tc>
          <w:tcPr>
            <w:tcW w:w="1701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7B0914CD" w14:textId="77777777" w:rsidR="00B4282C" w:rsidRDefault="00B4282C" w:rsidP="00F07A20"/>
        </w:tc>
      </w:tr>
      <w:tr w:rsidR="00B4282C" w14:paraId="3CC30C01" w14:textId="77777777" w:rsidTr="00B428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305FF4A1" w14:textId="77777777" w:rsidR="00B4282C" w:rsidRDefault="00B4282C" w:rsidP="00F07A20">
            <w:pPr>
              <w:jc w:val="left"/>
            </w:pPr>
            <w:r>
              <w:t>Начальник відділу економічного планування, інвестицій та розвитку підприємництва Верхньодніпровської міської ради</w:t>
            </w:r>
          </w:p>
        </w:tc>
        <w:tc>
          <w:tcPr>
            <w:tcW w:w="226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6C388FDD" w14:textId="77777777" w:rsidR="00B4282C" w:rsidRDefault="00B4282C" w:rsidP="00F07A20">
            <w:pPr>
              <w:jc w:val="left"/>
            </w:pPr>
            <w:r>
              <w:t>Савченко І.В.</w:t>
            </w:r>
          </w:p>
        </w:tc>
        <w:tc>
          <w:tcPr>
            <w:tcW w:w="1701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50F40726" w14:textId="77777777" w:rsidR="00B4282C" w:rsidRDefault="00B4282C" w:rsidP="00F07A20"/>
        </w:tc>
      </w:tr>
      <w:tr w:rsidR="00B4282C" w14:paraId="177CC3EE" w14:textId="77777777" w:rsidTr="00B428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14:paraId="21B05BFB" w14:textId="77777777" w:rsidR="00B4282C" w:rsidRDefault="00B4282C" w:rsidP="00F07A20">
            <w:pPr>
              <w:jc w:val="left"/>
            </w:pPr>
            <w:r>
              <w:t xml:space="preserve">Начальник юридичного відділу </w:t>
            </w:r>
          </w:p>
          <w:p w14:paraId="05C568F4" w14:textId="77777777" w:rsidR="00B4282C" w:rsidRDefault="00B4282C" w:rsidP="00F07A20">
            <w:pPr>
              <w:jc w:val="left"/>
            </w:pPr>
            <w:r>
              <w:t>Верхньодніпровської міської ради</w:t>
            </w:r>
          </w:p>
        </w:tc>
        <w:tc>
          <w:tcPr>
            <w:tcW w:w="226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01581809" w14:textId="77777777" w:rsidR="00B4282C" w:rsidRDefault="00B4282C" w:rsidP="00F07A20">
            <w:pPr>
              <w:jc w:val="left"/>
            </w:pPr>
            <w:proofErr w:type="spellStart"/>
            <w:r>
              <w:t>Решетнік</w:t>
            </w:r>
            <w:proofErr w:type="spellEnd"/>
            <w:r>
              <w:t xml:space="preserve"> О.Ю.</w:t>
            </w:r>
          </w:p>
          <w:p w14:paraId="2B9EB802" w14:textId="77777777" w:rsidR="00B4282C" w:rsidRDefault="00B4282C" w:rsidP="00F07A20">
            <w:pPr>
              <w:jc w:val="left"/>
            </w:pPr>
          </w:p>
        </w:tc>
        <w:tc>
          <w:tcPr>
            <w:tcW w:w="1701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0305FB0D" w14:textId="77777777" w:rsidR="00B4282C" w:rsidRDefault="00B4282C" w:rsidP="00F07A20">
            <w:pPr>
              <w:jc w:val="left"/>
            </w:pPr>
          </w:p>
        </w:tc>
      </w:tr>
      <w:tr w:rsidR="00466B0A" w14:paraId="25815C80" w14:textId="77777777" w:rsidTr="00B428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430176DB" w14:textId="0AB2F466" w:rsidR="00466B0A" w:rsidRDefault="00466B0A" w:rsidP="00466B0A">
            <w:pPr>
              <w:jc w:val="left"/>
            </w:pPr>
            <w:r>
              <w:rPr>
                <w:szCs w:val="24"/>
              </w:rPr>
              <w:t xml:space="preserve">Начальник управління </w:t>
            </w:r>
            <w:r w:rsidRPr="006574F3">
              <w:rPr>
                <w:szCs w:val="24"/>
              </w:rPr>
              <w:t xml:space="preserve">житлово-комунального </w:t>
            </w:r>
            <w:r>
              <w:rPr>
                <w:szCs w:val="24"/>
              </w:rPr>
              <w:t xml:space="preserve"> господарства та капітального будівництва </w:t>
            </w:r>
            <w:r w:rsidRPr="006574F3">
              <w:rPr>
                <w:szCs w:val="24"/>
              </w:rPr>
              <w:t>Верхньодніпровської міської ради</w:t>
            </w:r>
          </w:p>
        </w:tc>
        <w:tc>
          <w:tcPr>
            <w:tcW w:w="226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2A3996BD" w14:textId="4ED89A65" w:rsidR="00466B0A" w:rsidRDefault="00466B0A" w:rsidP="00466B0A">
            <w:pPr>
              <w:jc w:val="left"/>
            </w:pPr>
            <w:proofErr w:type="spellStart"/>
            <w:r>
              <w:t>Голик</w:t>
            </w:r>
            <w:proofErr w:type="spellEnd"/>
            <w:r>
              <w:t xml:space="preserve"> С.Г.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7E5888B4" w14:textId="77777777" w:rsidR="00466B0A" w:rsidRDefault="00466B0A" w:rsidP="00F07A20"/>
        </w:tc>
      </w:tr>
      <w:tr w:rsidR="00B4282C" w14:paraId="2392C1DA" w14:textId="77777777" w:rsidTr="00B4282C"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14:paraId="28754503" w14:textId="77777777" w:rsidR="00B4282C" w:rsidRDefault="00B4282C" w:rsidP="00F07A20">
            <w:pPr>
              <w:jc w:val="left"/>
              <w:rPr>
                <w:bCs/>
                <w:color w:val="000000"/>
                <w:bdr w:val="none" w:sz="0" w:space="0" w:color="auto" w:frame="1"/>
              </w:rPr>
            </w:pPr>
            <w:r>
              <w:t>Начальник Відділу</w:t>
            </w:r>
            <w:r>
              <w:rPr>
                <w:bCs/>
                <w:color w:val="000000"/>
                <w:bdr w:val="none" w:sz="0" w:space="0" w:color="auto" w:frame="1"/>
              </w:rPr>
              <w:t xml:space="preserve"> цивільного захисту, </w:t>
            </w:r>
          </w:p>
          <w:p w14:paraId="35E5581F" w14:textId="77777777" w:rsidR="00B4282C" w:rsidRDefault="00B4282C" w:rsidP="00F07A20">
            <w:pPr>
              <w:jc w:val="lef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 xml:space="preserve">надзвичайних ситуацій, мобілізаційної роботи </w:t>
            </w:r>
          </w:p>
          <w:p w14:paraId="3A727F28" w14:textId="77777777" w:rsidR="00B4282C" w:rsidRPr="00D425CE" w:rsidRDefault="00B4282C" w:rsidP="00F07A20">
            <w:pPr>
              <w:jc w:val="left"/>
              <w:rPr>
                <w:bCs/>
                <w:color w:val="000000"/>
                <w:bdr w:val="none" w:sz="0" w:space="0" w:color="auto" w:frame="1"/>
              </w:rPr>
            </w:pPr>
            <w:r>
              <w:rPr>
                <w:bCs/>
                <w:color w:val="000000"/>
                <w:bdr w:val="none" w:sz="0" w:space="0" w:color="auto" w:frame="1"/>
              </w:rPr>
              <w:t>та взаємодії з правоохоронними органами Верхньодніпровської міської ради</w:t>
            </w:r>
          </w:p>
        </w:tc>
        <w:tc>
          <w:tcPr>
            <w:tcW w:w="226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14:paraId="5584F440" w14:textId="77777777" w:rsidR="00B4282C" w:rsidRDefault="00B4282C" w:rsidP="00F07A20">
            <w:pPr>
              <w:jc w:val="left"/>
            </w:pPr>
            <w:proofErr w:type="spellStart"/>
            <w:r>
              <w:t>Шуть</w:t>
            </w:r>
            <w:proofErr w:type="spellEnd"/>
            <w:r>
              <w:t xml:space="preserve"> В.В.</w:t>
            </w:r>
          </w:p>
        </w:tc>
        <w:tc>
          <w:tcPr>
            <w:tcW w:w="1701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689B2978" w14:textId="77777777" w:rsidR="00B4282C" w:rsidRDefault="00B4282C" w:rsidP="00F07A20">
            <w:pPr>
              <w:jc w:val="left"/>
            </w:pPr>
          </w:p>
        </w:tc>
      </w:tr>
      <w:tr w:rsidR="00B4282C" w14:paraId="7319FCF7" w14:textId="77777777" w:rsidTr="00B4282C">
        <w:trPr>
          <w:trHeight w:val="1081"/>
        </w:trPr>
        <w:tc>
          <w:tcPr>
            <w:tcW w:w="5637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14:paraId="50239931" w14:textId="77777777" w:rsidR="00B4282C" w:rsidRDefault="00B4282C" w:rsidP="00F07A20">
            <w:pPr>
              <w:jc w:val="left"/>
            </w:pPr>
            <w:r>
              <w:t xml:space="preserve">Виконавець: </w:t>
            </w:r>
          </w:p>
          <w:p w14:paraId="00B8D435" w14:textId="77777777" w:rsidR="00B4282C" w:rsidRPr="00D425CE" w:rsidRDefault="00B4282C" w:rsidP="00F07A20">
            <w:pPr>
              <w:jc w:val="left"/>
              <w:rPr>
                <w:bCs/>
              </w:rPr>
            </w:pPr>
            <w:r w:rsidRPr="00D425CE">
              <w:rPr>
                <w:bCs/>
              </w:rPr>
              <w:t>Завідувач сектору з питань цивільного захисту, надзвичайних ситуацій та взаємодії з правоохоронними органами Відділу цивільного захисту, надзвичайних ситуацій, мобілізаційної роботи та взаємодії з правоохоронними органами Верхньодніпровсько</w:t>
            </w:r>
            <w:r>
              <w:rPr>
                <w:bCs/>
              </w:rPr>
              <w:t>ї міської ради</w:t>
            </w:r>
          </w:p>
        </w:tc>
        <w:tc>
          <w:tcPr>
            <w:tcW w:w="2268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  <w:hideMark/>
          </w:tcPr>
          <w:p w14:paraId="4DB19BD7" w14:textId="77777777" w:rsidR="00B4282C" w:rsidRDefault="00B4282C" w:rsidP="00F07A20">
            <w:pPr>
              <w:jc w:val="left"/>
            </w:pPr>
            <w:r>
              <w:t>Винник О.В.</w:t>
            </w:r>
          </w:p>
        </w:tc>
        <w:tc>
          <w:tcPr>
            <w:tcW w:w="1701" w:type="dxa"/>
            <w:tcBorders>
              <w:top w:val="single" w:sz="4" w:space="0" w:color="3B3838"/>
              <w:left w:val="single" w:sz="4" w:space="0" w:color="3B3838"/>
              <w:bottom w:val="single" w:sz="4" w:space="0" w:color="3B3838"/>
              <w:right w:val="single" w:sz="4" w:space="0" w:color="3B3838"/>
            </w:tcBorders>
          </w:tcPr>
          <w:p w14:paraId="31B475DA" w14:textId="77777777" w:rsidR="00B4282C" w:rsidRDefault="00B4282C" w:rsidP="00F07A20">
            <w:pPr>
              <w:jc w:val="left"/>
            </w:pPr>
          </w:p>
        </w:tc>
      </w:tr>
    </w:tbl>
    <w:p w14:paraId="589D4474" w14:textId="77777777" w:rsidR="00F32C3C" w:rsidRPr="002C5664" w:rsidRDefault="00F32C3C" w:rsidP="00AF554F">
      <w:pPr>
        <w:jc w:val="both"/>
        <w:rPr>
          <w:sz w:val="20"/>
        </w:rPr>
      </w:pPr>
    </w:p>
    <w:sectPr w:rsidR="00F32C3C" w:rsidRPr="002C5664" w:rsidSect="00FE3B16">
      <w:headerReference w:type="even" r:id="rId9"/>
      <w:pgSz w:w="11906" w:h="16838"/>
      <w:pgMar w:top="426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E16B4" w14:textId="77777777" w:rsidR="00325806" w:rsidRDefault="00325806" w:rsidP="009370B1">
      <w:r>
        <w:separator/>
      </w:r>
    </w:p>
  </w:endnote>
  <w:endnote w:type="continuationSeparator" w:id="0">
    <w:p w14:paraId="020B2B60" w14:textId="77777777" w:rsidR="00325806" w:rsidRDefault="00325806" w:rsidP="00937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255B1" w14:textId="77777777" w:rsidR="00325806" w:rsidRDefault="00325806" w:rsidP="009370B1">
      <w:r>
        <w:separator/>
      </w:r>
    </w:p>
  </w:footnote>
  <w:footnote w:type="continuationSeparator" w:id="0">
    <w:p w14:paraId="6947191F" w14:textId="77777777" w:rsidR="00325806" w:rsidRDefault="00325806" w:rsidP="00937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FCBF81" w14:textId="77777777" w:rsidR="00C416BE" w:rsidRDefault="00C416B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784B7527" w14:textId="77777777" w:rsidR="00C416BE" w:rsidRDefault="00C416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540"/>
        </w:tabs>
        <w:ind w:left="3972" w:hanging="432"/>
      </w:pPr>
      <w:rPr>
        <w:rFonts w:ascii="Times New Roman" w:hAnsi="Times New Roman" w:cs="Times New Roman"/>
        <w:b w:val="0"/>
        <w:caps/>
        <w:sz w:val="24"/>
        <w:szCs w:val="24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3540"/>
        </w:tabs>
        <w:ind w:left="41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540"/>
        </w:tabs>
        <w:ind w:left="42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540"/>
        </w:tabs>
        <w:ind w:left="44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540"/>
        </w:tabs>
        <w:ind w:left="45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540"/>
        </w:tabs>
        <w:ind w:left="46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540"/>
        </w:tabs>
        <w:ind w:left="48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3540"/>
        </w:tabs>
        <w:ind w:left="49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3540"/>
        </w:tabs>
        <w:ind w:left="5124" w:hanging="1584"/>
      </w:pPr>
    </w:lvl>
  </w:abstractNum>
  <w:abstractNum w:abstractNumId="1">
    <w:nsid w:val="00B4326E"/>
    <w:multiLevelType w:val="hybridMultilevel"/>
    <w:tmpl w:val="8DEC1A64"/>
    <w:lvl w:ilvl="0" w:tplc="04466F40">
      <w:start w:val="1"/>
      <w:numFmt w:val="decimal"/>
      <w:lvlText w:val="%1."/>
      <w:lvlJc w:val="left"/>
      <w:pPr>
        <w:tabs>
          <w:tab w:val="num" w:pos="1099"/>
        </w:tabs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6546A48"/>
    <w:multiLevelType w:val="hybridMultilevel"/>
    <w:tmpl w:val="2D5A5E08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AEA6FB0"/>
    <w:multiLevelType w:val="hybridMultilevel"/>
    <w:tmpl w:val="05D8702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EF5E61"/>
    <w:multiLevelType w:val="hybridMultilevel"/>
    <w:tmpl w:val="B8B68F06"/>
    <w:lvl w:ilvl="0" w:tplc="DCDEE116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7D2695"/>
    <w:multiLevelType w:val="hybridMultilevel"/>
    <w:tmpl w:val="977CE2DA"/>
    <w:lvl w:ilvl="0" w:tplc="FFFFFFFF">
      <w:start w:val="1"/>
      <w:numFmt w:val="bullet"/>
      <w:lvlText w:val="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0D8148CF"/>
    <w:multiLevelType w:val="hybridMultilevel"/>
    <w:tmpl w:val="FC1AF68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0FAA132E"/>
    <w:multiLevelType w:val="singleLevel"/>
    <w:tmpl w:val="F0AEF2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3165FF4"/>
    <w:multiLevelType w:val="hybridMultilevel"/>
    <w:tmpl w:val="68DE8772"/>
    <w:lvl w:ilvl="0" w:tplc="F4FE567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9">
    <w:nsid w:val="14C91D3F"/>
    <w:multiLevelType w:val="hybridMultilevel"/>
    <w:tmpl w:val="6B369566"/>
    <w:lvl w:ilvl="0" w:tplc="A89E3D0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0">
    <w:nsid w:val="1B7C190B"/>
    <w:multiLevelType w:val="hybridMultilevel"/>
    <w:tmpl w:val="C1381D38"/>
    <w:lvl w:ilvl="0" w:tplc="FFFFFFFF">
      <w:start w:val="1"/>
      <w:numFmt w:val="bullet"/>
      <w:lvlText w:val=""/>
      <w:lvlJc w:val="left"/>
      <w:pPr>
        <w:tabs>
          <w:tab w:val="num" w:pos="1040"/>
        </w:tabs>
        <w:ind w:left="0" w:firstLine="68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673D32"/>
    <w:multiLevelType w:val="hybridMultilevel"/>
    <w:tmpl w:val="C372976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23356D54"/>
    <w:multiLevelType w:val="hybridMultilevel"/>
    <w:tmpl w:val="94A4E998"/>
    <w:lvl w:ilvl="0" w:tplc="B66A77A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27116088"/>
    <w:multiLevelType w:val="singleLevel"/>
    <w:tmpl w:val="274AAA9E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2D5317D8"/>
    <w:multiLevelType w:val="singleLevel"/>
    <w:tmpl w:val="D28E1F96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15">
    <w:nsid w:val="2F934FA4"/>
    <w:multiLevelType w:val="singleLevel"/>
    <w:tmpl w:val="FEEAF2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445722E"/>
    <w:multiLevelType w:val="singleLevel"/>
    <w:tmpl w:val="2B36FD32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7">
    <w:nsid w:val="357F1881"/>
    <w:multiLevelType w:val="hybridMultilevel"/>
    <w:tmpl w:val="5F1871F8"/>
    <w:lvl w:ilvl="0" w:tplc="2A9635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F004A3"/>
    <w:multiLevelType w:val="hybridMultilevel"/>
    <w:tmpl w:val="CE4243E4"/>
    <w:lvl w:ilvl="0" w:tplc="B3A09F40">
      <w:start w:val="1"/>
      <w:numFmt w:val="decimal"/>
      <w:lvlText w:val="%1."/>
      <w:lvlJc w:val="left"/>
      <w:pPr>
        <w:tabs>
          <w:tab w:val="num" w:pos="1467"/>
        </w:tabs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2F6CB4"/>
    <w:multiLevelType w:val="hybridMultilevel"/>
    <w:tmpl w:val="268C15BC"/>
    <w:lvl w:ilvl="0" w:tplc="FFFFFFFF">
      <w:start w:val="1"/>
      <w:numFmt w:val="bullet"/>
      <w:lvlText w:val=""/>
      <w:lvlJc w:val="left"/>
      <w:pPr>
        <w:tabs>
          <w:tab w:val="num" w:pos="1097"/>
        </w:tabs>
        <w:ind w:left="0" w:firstLine="737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93C6B1B"/>
    <w:multiLevelType w:val="hybridMultilevel"/>
    <w:tmpl w:val="6CCC502C"/>
    <w:lvl w:ilvl="0" w:tplc="5DE20790">
      <w:start w:val="1"/>
      <w:numFmt w:val="decimal"/>
      <w:lvlText w:val="%1."/>
      <w:lvlJc w:val="left"/>
      <w:pPr>
        <w:tabs>
          <w:tab w:val="num" w:pos="2319"/>
        </w:tabs>
        <w:ind w:left="2319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1">
    <w:nsid w:val="3C1D6D58"/>
    <w:multiLevelType w:val="hybridMultilevel"/>
    <w:tmpl w:val="487E72D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DB50C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F9914BC"/>
    <w:multiLevelType w:val="hybridMultilevel"/>
    <w:tmpl w:val="80967D30"/>
    <w:lvl w:ilvl="0" w:tplc="A7107C36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1052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479D1AEC"/>
    <w:multiLevelType w:val="hybridMultilevel"/>
    <w:tmpl w:val="432C3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96B1F"/>
    <w:multiLevelType w:val="hybridMultilevel"/>
    <w:tmpl w:val="8A9AB246"/>
    <w:lvl w:ilvl="0" w:tplc="85848EF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291753"/>
    <w:multiLevelType w:val="hybridMultilevel"/>
    <w:tmpl w:val="CC324226"/>
    <w:lvl w:ilvl="0" w:tplc="8932D22E">
      <w:start w:val="1"/>
      <w:numFmt w:val="decimal"/>
      <w:lvlText w:val="%1."/>
      <w:lvlJc w:val="left"/>
      <w:pPr>
        <w:tabs>
          <w:tab w:val="num" w:pos="2313"/>
        </w:tabs>
        <w:ind w:left="2313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8">
    <w:nsid w:val="53C74FEC"/>
    <w:multiLevelType w:val="hybridMultilevel"/>
    <w:tmpl w:val="A0A2CD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5A309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56333872"/>
    <w:multiLevelType w:val="singleLevel"/>
    <w:tmpl w:val="7BACE23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9EE48FC"/>
    <w:multiLevelType w:val="multilevel"/>
    <w:tmpl w:val="7548DF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D8637A7"/>
    <w:multiLevelType w:val="hybridMultilevel"/>
    <w:tmpl w:val="7A9C140E"/>
    <w:lvl w:ilvl="0" w:tplc="FFFFFFFF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5ED313E9"/>
    <w:multiLevelType w:val="hybridMultilevel"/>
    <w:tmpl w:val="FC1AF686"/>
    <w:lvl w:ilvl="0" w:tplc="FFFFFFFF">
      <w:start w:val="1"/>
      <w:numFmt w:val="bullet"/>
      <w:lvlText w:val="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62E836F2"/>
    <w:multiLevelType w:val="hybridMultilevel"/>
    <w:tmpl w:val="548275F2"/>
    <w:lvl w:ilvl="0" w:tplc="5EAE9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14E5D40">
      <w:numFmt w:val="none"/>
      <w:lvlText w:val=""/>
      <w:lvlJc w:val="left"/>
      <w:pPr>
        <w:tabs>
          <w:tab w:val="num" w:pos="360"/>
        </w:tabs>
      </w:pPr>
    </w:lvl>
    <w:lvl w:ilvl="2" w:tplc="C012F5E6">
      <w:numFmt w:val="none"/>
      <w:lvlText w:val=""/>
      <w:lvlJc w:val="left"/>
      <w:pPr>
        <w:tabs>
          <w:tab w:val="num" w:pos="360"/>
        </w:tabs>
      </w:pPr>
    </w:lvl>
    <w:lvl w:ilvl="3" w:tplc="265281EC">
      <w:numFmt w:val="none"/>
      <w:lvlText w:val=""/>
      <w:lvlJc w:val="left"/>
      <w:pPr>
        <w:tabs>
          <w:tab w:val="num" w:pos="360"/>
        </w:tabs>
      </w:pPr>
    </w:lvl>
    <w:lvl w:ilvl="4" w:tplc="A094DCDA">
      <w:numFmt w:val="none"/>
      <w:lvlText w:val=""/>
      <w:lvlJc w:val="left"/>
      <w:pPr>
        <w:tabs>
          <w:tab w:val="num" w:pos="360"/>
        </w:tabs>
      </w:pPr>
    </w:lvl>
    <w:lvl w:ilvl="5" w:tplc="3AE6EAA8">
      <w:numFmt w:val="none"/>
      <w:lvlText w:val=""/>
      <w:lvlJc w:val="left"/>
      <w:pPr>
        <w:tabs>
          <w:tab w:val="num" w:pos="360"/>
        </w:tabs>
      </w:pPr>
    </w:lvl>
    <w:lvl w:ilvl="6" w:tplc="EDE4F920">
      <w:numFmt w:val="none"/>
      <w:lvlText w:val=""/>
      <w:lvlJc w:val="left"/>
      <w:pPr>
        <w:tabs>
          <w:tab w:val="num" w:pos="360"/>
        </w:tabs>
      </w:pPr>
    </w:lvl>
    <w:lvl w:ilvl="7" w:tplc="030C1B84">
      <w:numFmt w:val="none"/>
      <w:lvlText w:val=""/>
      <w:lvlJc w:val="left"/>
      <w:pPr>
        <w:tabs>
          <w:tab w:val="num" w:pos="360"/>
        </w:tabs>
      </w:pPr>
    </w:lvl>
    <w:lvl w:ilvl="8" w:tplc="17160446">
      <w:numFmt w:val="none"/>
      <w:lvlText w:val=""/>
      <w:lvlJc w:val="left"/>
      <w:pPr>
        <w:tabs>
          <w:tab w:val="num" w:pos="360"/>
        </w:tabs>
      </w:pPr>
    </w:lvl>
  </w:abstractNum>
  <w:abstractNum w:abstractNumId="35">
    <w:nsid w:val="664F355B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>
    <w:nsid w:val="6F7412F5"/>
    <w:multiLevelType w:val="hybridMultilevel"/>
    <w:tmpl w:val="0CB28AA0"/>
    <w:lvl w:ilvl="0" w:tplc="A2CC16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80A016A">
      <w:numFmt w:val="none"/>
      <w:lvlText w:val=""/>
      <w:lvlJc w:val="left"/>
      <w:pPr>
        <w:tabs>
          <w:tab w:val="num" w:pos="360"/>
        </w:tabs>
      </w:pPr>
    </w:lvl>
    <w:lvl w:ilvl="2" w:tplc="AEA6A404">
      <w:numFmt w:val="none"/>
      <w:lvlText w:val=""/>
      <w:lvlJc w:val="left"/>
      <w:pPr>
        <w:tabs>
          <w:tab w:val="num" w:pos="360"/>
        </w:tabs>
      </w:pPr>
    </w:lvl>
    <w:lvl w:ilvl="3" w:tplc="A89CF858">
      <w:numFmt w:val="none"/>
      <w:lvlText w:val=""/>
      <w:lvlJc w:val="left"/>
      <w:pPr>
        <w:tabs>
          <w:tab w:val="num" w:pos="360"/>
        </w:tabs>
      </w:pPr>
    </w:lvl>
    <w:lvl w:ilvl="4" w:tplc="0FDA6B16">
      <w:numFmt w:val="none"/>
      <w:lvlText w:val=""/>
      <w:lvlJc w:val="left"/>
      <w:pPr>
        <w:tabs>
          <w:tab w:val="num" w:pos="360"/>
        </w:tabs>
      </w:pPr>
    </w:lvl>
    <w:lvl w:ilvl="5" w:tplc="B98EF74E">
      <w:numFmt w:val="none"/>
      <w:lvlText w:val=""/>
      <w:lvlJc w:val="left"/>
      <w:pPr>
        <w:tabs>
          <w:tab w:val="num" w:pos="360"/>
        </w:tabs>
      </w:pPr>
    </w:lvl>
    <w:lvl w:ilvl="6" w:tplc="01464D24">
      <w:numFmt w:val="none"/>
      <w:lvlText w:val=""/>
      <w:lvlJc w:val="left"/>
      <w:pPr>
        <w:tabs>
          <w:tab w:val="num" w:pos="360"/>
        </w:tabs>
      </w:pPr>
    </w:lvl>
    <w:lvl w:ilvl="7" w:tplc="D49AB8D4">
      <w:numFmt w:val="none"/>
      <w:lvlText w:val=""/>
      <w:lvlJc w:val="left"/>
      <w:pPr>
        <w:tabs>
          <w:tab w:val="num" w:pos="360"/>
        </w:tabs>
      </w:pPr>
    </w:lvl>
    <w:lvl w:ilvl="8" w:tplc="12467ECC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FE74D25"/>
    <w:multiLevelType w:val="singleLevel"/>
    <w:tmpl w:val="B7BEA9D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710B063E"/>
    <w:multiLevelType w:val="hybridMultilevel"/>
    <w:tmpl w:val="05A03578"/>
    <w:lvl w:ilvl="0" w:tplc="8440F78A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9">
    <w:nsid w:val="78F22FD0"/>
    <w:multiLevelType w:val="hybridMultilevel"/>
    <w:tmpl w:val="ECBC70B2"/>
    <w:lvl w:ilvl="0" w:tplc="82D0DC1E">
      <w:start w:val="48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90A58BA"/>
    <w:multiLevelType w:val="hybridMultilevel"/>
    <w:tmpl w:val="F0882E80"/>
    <w:lvl w:ilvl="0" w:tplc="3796C74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1">
    <w:nsid w:val="794237A3"/>
    <w:multiLevelType w:val="hybridMultilevel"/>
    <w:tmpl w:val="9E2A1F34"/>
    <w:lvl w:ilvl="0" w:tplc="FFFFFFFF">
      <w:start w:val="68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2">
    <w:nsid w:val="7AA143C0"/>
    <w:multiLevelType w:val="hybridMultilevel"/>
    <w:tmpl w:val="DAC2D49A"/>
    <w:lvl w:ilvl="0" w:tplc="372C1ADC">
      <w:start w:val="1"/>
      <w:numFmt w:val="decimal"/>
      <w:lvlText w:val="%1."/>
      <w:lvlJc w:val="left"/>
      <w:pPr>
        <w:tabs>
          <w:tab w:val="num" w:pos="2709"/>
        </w:tabs>
        <w:ind w:left="2709" w:hanging="15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3">
    <w:nsid w:val="7DF878B7"/>
    <w:multiLevelType w:val="hybridMultilevel"/>
    <w:tmpl w:val="B1C4317E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6"/>
  </w:num>
  <w:num w:numId="3">
    <w:abstractNumId w:val="43"/>
  </w:num>
  <w:num w:numId="4">
    <w:abstractNumId w:val="2"/>
  </w:num>
  <w:num w:numId="5">
    <w:abstractNumId w:val="5"/>
  </w:num>
  <w:num w:numId="6">
    <w:abstractNumId w:val="3"/>
  </w:num>
  <w:num w:numId="7">
    <w:abstractNumId w:val="41"/>
  </w:num>
  <w:num w:numId="8">
    <w:abstractNumId w:val="21"/>
  </w:num>
  <w:num w:numId="9">
    <w:abstractNumId w:val="11"/>
  </w:num>
  <w:num w:numId="10">
    <w:abstractNumId w:val="19"/>
  </w:num>
  <w:num w:numId="11">
    <w:abstractNumId w:val="10"/>
  </w:num>
  <w:num w:numId="12">
    <w:abstractNumId w:val="16"/>
  </w:num>
  <w:num w:numId="13">
    <w:abstractNumId w:val="14"/>
  </w:num>
  <w:num w:numId="14">
    <w:abstractNumId w:val="7"/>
  </w:num>
  <w:num w:numId="15">
    <w:abstractNumId w:val="24"/>
  </w:num>
  <w:num w:numId="16">
    <w:abstractNumId w:val="15"/>
  </w:num>
  <w:num w:numId="17">
    <w:abstractNumId w:val="37"/>
  </w:num>
  <w:num w:numId="18">
    <w:abstractNumId w:val="13"/>
  </w:num>
  <w:num w:numId="19">
    <w:abstractNumId w:val="35"/>
  </w:num>
  <w:num w:numId="20">
    <w:abstractNumId w:val="22"/>
  </w:num>
  <w:num w:numId="21">
    <w:abstractNumId w:val="31"/>
  </w:num>
  <w:num w:numId="22">
    <w:abstractNumId w:val="29"/>
  </w:num>
  <w:num w:numId="23">
    <w:abstractNumId w:val="30"/>
  </w:num>
  <w:num w:numId="24">
    <w:abstractNumId w:val="26"/>
  </w:num>
  <w:num w:numId="25">
    <w:abstractNumId w:val="34"/>
  </w:num>
  <w:num w:numId="26">
    <w:abstractNumId w:val="36"/>
  </w:num>
  <w:num w:numId="27">
    <w:abstractNumId w:val="23"/>
  </w:num>
  <w:num w:numId="28">
    <w:abstractNumId w:val="38"/>
  </w:num>
  <w:num w:numId="29">
    <w:abstractNumId w:val="1"/>
  </w:num>
  <w:num w:numId="30">
    <w:abstractNumId w:val="27"/>
  </w:num>
  <w:num w:numId="31">
    <w:abstractNumId w:val="40"/>
  </w:num>
  <w:num w:numId="32">
    <w:abstractNumId w:val="8"/>
  </w:num>
  <w:num w:numId="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8"/>
  </w:num>
  <w:num w:numId="36">
    <w:abstractNumId w:val="12"/>
  </w:num>
  <w:num w:numId="37">
    <w:abstractNumId w:val="20"/>
  </w:num>
  <w:num w:numId="38">
    <w:abstractNumId w:val="9"/>
  </w:num>
  <w:num w:numId="39">
    <w:abstractNumId w:val="39"/>
  </w:num>
  <w:num w:numId="40">
    <w:abstractNumId w:val="42"/>
  </w:num>
  <w:num w:numId="41">
    <w:abstractNumId w:val="4"/>
  </w:num>
  <w:num w:numId="42">
    <w:abstractNumId w:val="32"/>
  </w:num>
  <w:num w:numId="43">
    <w:abstractNumId w:val="25"/>
  </w:num>
  <w:num w:numId="4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F6F"/>
    <w:rsid w:val="00000EFE"/>
    <w:rsid w:val="00025EB9"/>
    <w:rsid w:val="000276AB"/>
    <w:rsid w:val="0005149C"/>
    <w:rsid w:val="00072B6D"/>
    <w:rsid w:val="0011272A"/>
    <w:rsid w:val="001247C2"/>
    <w:rsid w:val="001326DA"/>
    <w:rsid w:val="00160307"/>
    <w:rsid w:val="001A1D2C"/>
    <w:rsid w:val="001E7E71"/>
    <w:rsid w:val="001F4718"/>
    <w:rsid w:val="0022166B"/>
    <w:rsid w:val="00261B73"/>
    <w:rsid w:val="002650B5"/>
    <w:rsid w:val="00270656"/>
    <w:rsid w:val="00281DC7"/>
    <w:rsid w:val="002C5664"/>
    <w:rsid w:val="002C5F85"/>
    <w:rsid w:val="00325806"/>
    <w:rsid w:val="00390542"/>
    <w:rsid w:val="003A5B76"/>
    <w:rsid w:val="003B53CC"/>
    <w:rsid w:val="003C2C15"/>
    <w:rsid w:val="003D5CBC"/>
    <w:rsid w:val="004477DD"/>
    <w:rsid w:val="00466B0A"/>
    <w:rsid w:val="00533DCF"/>
    <w:rsid w:val="00551DE4"/>
    <w:rsid w:val="00584F8E"/>
    <w:rsid w:val="005B08A1"/>
    <w:rsid w:val="005B287B"/>
    <w:rsid w:val="005E32AB"/>
    <w:rsid w:val="00607C63"/>
    <w:rsid w:val="00613A51"/>
    <w:rsid w:val="0062777E"/>
    <w:rsid w:val="0064543F"/>
    <w:rsid w:val="0066347B"/>
    <w:rsid w:val="007131CA"/>
    <w:rsid w:val="0077248C"/>
    <w:rsid w:val="0078530A"/>
    <w:rsid w:val="007C2227"/>
    <w:rsid w:val="007C49C6"/>
    <w:rsid w:val="00805DD9"/>
    <w:rsid w:val="00840F70"/>
    <w:rsid w:val="008F5B45"/>
    <w:rsid w:val="009370B1"/>
    <w:rsid w:val="00944067"/>
    <w:rsid w:val="00946D6C"/>
    <w:rsid w:val="009A4693"/>
    <w:rsid w:val="00A55743"/>
    <w:rsid w:val="00A57D1E"/>
    <w:rsid w:val="00AB1367"/>
    <w:rsid w:val="00AB331E"/>
    <w:rsid w:val="00AF554F"/>
    <w:rsid w:val="00B15B8A"/>
    <w:rsid w:val="00B26D7C"/>
    <w:rsid w:val="00B4282C"/>
    <w:rsid w:val="00B42D8A"/>
    <w:rsid w:val="00BA0F99"/>
    <w:rsid w:val="00BC0A24"/>
    <w:rsid w:val="00C36A6D"/>
    <w:rsid w:val="00C40952"/>
    <w:rsid w:val="00C416BE"/>
    <w:rsid w:val="00C670F9"/>
    <w:rsid w:val="00C70421"/>
    <w:rsid w:val="00C71A4D"/>
    <w:rsid w:val="00C81F39"/>
    <w:rsid w:val="00C9049B"/>
    <w:rsid w:val="00C93619"/>
    <w:rsid w:val="00CC15E8"/>
    <w:rsid w:val="00CD5BE8"/>
    <w:rsid w:val="00D23EC7"/>
    <w:rsid w:val="00D66F61"/>
    <w:rsid w:val="00DB2BC4"/>
    <w:rsid w:val="00DB75A9"/>
    <w:rsid w:val="00DF4F6F"/>
    <w:rsid w:val="00E378F8"/>
    <w:rsid w:val="00E40725"/>
    <w:rsid w:val="00EA17CA"/>
    <w:rsid w:val="00F2248C"/>
    <w:rsid w:val="00F31E54"/>
    <w:rsid w:val="00F32C3C"/>
    <w:rsid w:val="00F43520"/>
    <w:rsid w:val="00F77FAF"/>
    <w:rsid w:val="00FC22B2"/>
    <w:rsid w:val="00FC58FE"/>
    <w:rsid w:val="00FC5C60"/>
    <w:rsid w:val="00FE3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BA7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F4F6F"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F4F6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DF4F6F"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DF4F6F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F4F6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DF4F6F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F4F6F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DF4F6F"/>
    <w:pPr>
      <w:keepNext/>
      <w:ind w:firstLine="709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DF4F6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F6F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F4F6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F4F6F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DF4F6F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rsid w:val="00DF4F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5">
    <w:name w:val="page number"/>
    <w:basedOn w:val="a0"/>
    <w:rsid w:val="00DF4F6F"/>
  </w:style>
  <w:style w:type="character" w:customStyle="1" w:styleId="21">
    <w:name w:val="Основной текст (2)_"/>
    <w:link w:val="22"/>
    <w:rsid w:val="00DF4F6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F4F6F"/>
    <w:pPr>
      <w:widowControl w:val="0"/>
      <w:shd w:val="clear" w:color="auto" w:fill="FFFFFF"/>
      <w:spacing w:before="300" w:after="720"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6">
    <w:name w:val="Normal (Web)"/>
    <w:basedOn w:val="a"/>
    <w:unhideWhenUsed/>
    <w:rsid w:val="00DF4F6F"/>
    <w:pPr>
      <w:spacing w:before="100" w:beforeAutospacing="1" w:after="100" w:afterAutospacing="1"/>
    </w:pPr>
    <w:rPr>
      <w:szCs w:val="24"/>
      <w:lang w:val="ru-RU"/>
    </w:rPr>
  </w:style>
  <w:style w:type="character" w:customStyle="1" w:styleId="295pt">
    <w:name w:val="Основной текст (2) + 9;5 pt;Полужирный"/>
    <w:rsid w:val="00DF4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styleId="a7">
    <w:name w:val="caption"/>
    <w:basedOn w:val="a"/>
    <w:next w:val="a"/>
    <w:qFormat/>
    <w:rsid w:val="00DF4F6F"/>
    <w:pPr>
      <w:jc w:val="center"/>
    </w:pPr>
    <w:rPr>
      <w:b/>
      <w:color w:val="000000"/>
      <w:sz w:val="32"/>
    </w:rPr>
  </w:style>
  <w:style w:type="paragraph" w:styleId="a8">
    <w:name w:val="Body Text Indent"/>
    <w:basedOn w:val="a"/>
    <w:link w:val="a9"/>
    <w:rsid w:val="00DF4F6F"/>
    <w:pPr>
      <w:ind w:left="4678"/>
      <w:jc w:val="both"/>
    </w:pPr>
  </w:style>
  <w:style w:type="character" w:customStyle="1" w:styleId="a9">
    <w:name w:val="Основной текст с отступом Знак"/>
    <w:basedOn w:val="a0"/>
    <w:link w:val="a8"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4"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4">
    <w:name w:val="Body Text Indent 2"/>
    <w:basedOn w:val="a"/>
    <w:link w:val="23"/>
    <w:rsid w:val="00DF4F6F"/>
    <w:pPr>
      <w:ind w:firstLine="567"/>
      <w:jc w:val="both"/>
    </w:pPr>
  </w:style>
  <w:style w:type="character" w:customStyle="1" w:styleId="210">
    <w:name w:val="Основной текст с отступом 2 Знак1"/>
    <w:basedOn w:val="a0"/>
    <w:uiPriority w:val="99"/>
    <w:semiHidden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1">
    <w:name w:val="Основной текст с отступом 3 Знак"/>
    <w:basedOn w:val="a0"/>
    <w:link w:val="32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2">
    <w:name w:val="Body Text Indent 3"/>
    <w:basedOn w:val="a"/>
    <w:link w:val="31"/>
    <w:rsid w:val="00DF4F6F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 Знак1"/>
    <w:basedOn w:val="a0"/>
    <w:uiPriority w:val="99"/>
    <w:semiHidden/>
    <w:rsid w:val="00DF4F6F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a">
    <w:name w:val="Основной текст Знак"/>
    <w:basedOn w:val="a0"/>
    <w:link w:val="ab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Body Text"/>
    <w:basedOn w:val="a"/>
    <w:link w:val="aa"/>
    <w:rsid w:val="00DF4F6F"/>
    <w:pPr>
      <w:ind w:right="4670"/>
      <w:jc w:val="both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c">
    <w:name w:val="Block Text"/>
    <w:basedOn w:val="a"/>
    <w:rsid w:val="00DF4F6F"/>
    <w:pPr>
      <w:tabs>
        <w:tab w:val="left" w:pos="6521"/>
      </w:tabs>
      <w:ind w:left="567" w:right="559" w:firstLine="426"/>
    </w:pPr>
    <w:rPr>
      <w:spacing w:val="20"/>
      <w:sz w:val="20"/>
    </w:rPr>
  </w:style>
  <w:style w:type="character" w:customStyle="1" w:styleId="33">
    <w:name w:val="Основной текст 3 Знак"/>
    <w:basedOn w:val="a0"/>
    <w:link w:val="34"/>
    <w:rsid w:val="00DF4F6F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34">
    <w:name w:val="Body Text 3"/>
    <w:basedOn w:val="a"/>
    <w:link w:val="33"/>
    <w:rsid w:val="00DF4F6F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DF4F6F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d">
    <w:name w:val="Текст выноски Знак"/>
    <w:basedOn w:val="a0"/>
    <w:link w:val="ae"/>
    <w:semiHidden/>
    <w:rsid w:val="00DF4F6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e">
    <w:name w:val="Balloon Text"/>
    <w:basedOn w:val="a"/>
    <w:link w:val="ad"/>
    <w:semiHidden/>
    <w:rsid w:val="00DF4F6F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DF4F6F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3">
    <w:name w:val="Обычный1"/>
    <w:rsid w:val="00DF4F6F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DF4F6F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HTML0">
    <w:name w:val="HTML Preformatted"/>
    <w:basedOn w:val="a"/>
    <w:link w:val="HTML"/>
    <w:uiPriority w:val="99"/>
    <w:rsid w:val="00DF4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a0"/>
    <w:uiPriority w:val="99"/>
    <w:semiHidden/>
    <w:rsid w:val="00DF4F6F"/>
    <w:rPr>
      <w:rFonts w:ascii="Consolas" w:eastAsia="Times New Roman" w:hAnsi="Consolas" w:cs="Times New Roman"/>
      <w:sz w:val="20"/>
      <w:szCs w:val="20"/>
      <w:lang w:val="uk-UA" w:eastAsia="ru-RU"/>
    </w:rPr>
  </w:style>
  <w:style w:type="character" w:styleId="af">
    <w:name w:val="Hyperlink"/>
    <w:rsid w:val="00DF4F6F"/>
    <w:rPr>
      <w:color w:val="0066CC"/>
      <w:u w:val="single"/>
    </w:rPr>
  </w:style>
  <w:style w:type="character" w:customStyle="1" w:styleId="af0">
    <w:name w:val="Нижний колонтитул Знак"/>
    <w:basedOn w:val="a0"/>
    <w:link w:val="af1"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1">
    <w:name w:val="footer"/>
    <w:basedOn w:val="a"/>
    <w:link w:val="af0"/>
    <w:rsid w:val="00DF4F6F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semiHidden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81">
    <w:name w:val="Основной текст (8)_"/>
    <w:link w:val="82"/>
    <w:rsid w:val="00DF4F6F"/>
    <w:rPr>
      <w:b/>
      <w:b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F4F6F"/>
    <w:pPr>
      <w:widowControl w:val="0"/>
      <w:shd w:val="clear" w:color="auto" w:fill="FFFFFF"/>
      <w:spacing w:before="4560" w:after="6600" w:line="326" w:lineRule="exact"/>
      <w:ind w:hanging="152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275pt">
    <w:name w:val="Основной текст (2) + 7;5 pt;Полужирный"/>
    <w:rsid w:val="00DF4F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uk-UA" w:eastAsia="uk-UA" w:bidi="uk-UA"/>
    </w:rPr>
  </w:style>
  <w:style w:type="character" w:customStyle="1" w:styleId="295pt0">
    <w:name w:val="Основной текст (2) + 9;5 pt;Полужирный;Курсив"/>
    <w:rsid w:val="00DF4F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DF4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95pt-1pt">
    <w:name w:val="Основной текст (2) + 9;5 pt;Полужирный;Курсив;Интервал -1 pt"/>
    <w:rsid w:val="00DF4F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customStyle="1" w:styleId="15">
    <w:name w:val="Знак Знак1"/>
    <w:basedOn w:val="a"/>
    <w:rsid w:val="00281DC7"/>
    <w:rPr>
      <w:rFonts w:ascii="Verdana" w:hAnsi="Verdana" w:cs="Verdana"/>
      <w:sz w:val="20"/>
      <w:lang w:val="en-US" w:eastAsia="en-US"/>
    </w:rPr>
  </w:style>
  <w:style w:type="paragraph" w:styleId="af2">
    <w:name w:val="No Spacing"/>
    <w:uiPriority w:val="99"/>
    <w:qFormat/>
    <w:rsid w:val="005B28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3">
    <w:name w:val="List Paragraph"/>
    <w:basedOn w:val="a"/>
    <w:uiPriority w:val="34"/>
    <w:qFormat/>
    <w:rsid w:val="00FC22B2"/>
    <w:pPr>
      <w:ind w:left="720"/>
      <w:contextualSpacing/>
    </w:pPr>
  </w:style>
  <w:style w:type="table" w:styleId="af4">
    <w:name w:val="Table Grid"/>
    <w:basedOn w:val="a1"/>
    <w:uiPriority w:val="59"/>
    <w:rsid w:val="00F32C3C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F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F4F6F"/>
    <w:pPr>
      <w:keepNext/>
      <w:jc w:val="center"/>
      <w:outlineLvl w:val="0"/>
    </w:pPr>
    <w:rPr>
      <w:sz w:val="30"/>
    </w:rPr>
  </w:style>
  <w:style w:type="paragraph" w:styleId="2">
    <w:name w:val="heading 2"/>
    <w:basedOn w:val="a"/>
    <w:next w:val="a"/>
    <w:link w:val="20"/>
    <w:qFormat/>
    <w:rsid w:val="00DF4F6F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DF4F6F"/>
    <w:pPr>
      <w:keepNext/>
      <w:jc w:val="right"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DF4F6F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DF4F6F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DF4F6F"/>
    <w:pPr>
      <w:keepNext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F4F6F"/>
    <w:pPr>
      <w:keepNext/>
      <w:jc w:val="both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DF4F6F"/>
    <w:pPr>
      <w:keepNext/>
      <w:ind w:firstLine="709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DF4F6F"/>
    <w:pPr>
      <w:keepNext/>
      <w:ind w:firstLine="709"/>
      <w:jc w:val="both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F6F"/>
    <w:rPr>
      <w:rFonts w:ascii="Times New Roman" w:eastAsia="Times New Roman" w:hAnsi="Times New Roman" w:cs="Times New Roman"/>
      <w:sz w:val="3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DF4F6F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rsid w:val="00DF4F6F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rsid w:val="00DF4F6F"/>
    <w:rPr>
      <w:rFonts w:ascii="Times New Roman" w:eastAsia="Times New Roman" w:hAnsi="Times New Roman" w:cs="Times New Roman"/>
      <w:b/>
      <w:bCs/>
      <w:sz w:val="24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80">
    <w:name w:val="Заголовок 8 Знак"/>
    <w:basedOn w:val="a0"/>
    <w:link w:val="8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90">
    <w:name w:val="Заголовок 9 Знак"/>
    <w:basedOn w:val="a0"/>
    <w:link w:val="9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rsid w:val="00DF4F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styleId="a5">
    <w:name w:val="page number"/>
    <w:basedOn w:val="a0"/>
    <w:rsid w:val="00DF4F6F"/>
  </w:style>
  <w:style w:type="character" w:customStyle="1" w:styleId="21">
    <w:name w:val="Основной текст (2)_"/>
    <w:link w:val="22"/>
    <w:rsid w:val="00DF4F6F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F4F6F"/>
    <w:pPr>
      <w:widowControl w:val="0"/>
      <w:shd w:val="clear" w:color="auto" w:fill="FFFFFF"/>
      <w:spacing w:before="300" w:after="720" w:line="0" w:lineRule="atLeast"/>
    </w:pPr>
    <w:rPr>
      <w:rFonts w:asciiTheme="minorHAnsi" w:eastAsiaTheme="minorHAnsi" w:hAnsiTheme="minorHAnsi" w:cstheme="minorBidi"/>
      <w:sz w:val="28"/>
      <w:szCs w:val="28"/>
      <w:lang w:val="ru-RU" w:eastAsia="en-US"/>
    </w:rPr>
  </w:style>
  <w:style w:type="paragraph" w:styleId="a6">
    <w:name w:val="Normal (Web)"/>
    <w:basedOn w:val="a"/>
    <w:unhideWhenUsed/>
    <w:rsid w:val="00DF4F6F"/>
    <w:pPr>
      <w:spacing w:before="100" w:beforeAutospacing="1" w:after="100" w:afterAutospacing="1"/>
    </w:pPr>
    <w:rPr>
      <w:szCs w:val="24"/>
      <w:lang w:val="ru-RU"/>
    </w:rPr>
  </w:style>
  <w:style w:type="character" w:customStyle="1" w:styleId="295pt">
    <w:name w:val="Основной текст (2) + 9;5 pt;Полужирный"/>
    <w:rsid w:val="00DF4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styleId="a7">
    <w:name w:val="caption"/>
    <w:basedOn w:val="a"/>
    <w:next w:val="a"/>
    <w:qFormat/>
    <w:rsid w:val="00DF4F6F"/>
    <w:pPr>
      <w:jc w:val="center"/>
    </w:pPr>
    <w:rPr>
      <w:b/>
      <w:color w:val="000000"/>
      <w:sz w:val="32"/>
    </w:rPr>
  </w:style>
  <w:style w:type="paragraph" w:styleId="a8">
    <w:name w:val="Body Text Indent"/>
    <w:basedOn w:val="a"/>
    <w:link w:val="a9"/>
    <w:rsid w:val="00DF4F6F"/>
    <w:pPr>
      <w:ind w:left="4678"/>
      <w:jc w:val="both"/>
    </w:pPr>
  </w:style>
  <w:style w:type="character" w:customStyle="1" w:styleId="a9">
    <w:name w:val="Основной текст с отступом Знак"/>
    <w:basedOn w:val="a0"/>
    <w:link w:val="a8"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3">
    <w:name w:val="Основной текст с отступом 2 Знак"/>
    <w:basedOn w:val="a0"/>
    <w:link w:val="24"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24">
    <w:name w:val="Body Text Indent 2"/>
    <w:basedOn w:val="a"/>
    <w:link w:val="23"/>
    <w:rsid w:val="00DF4F6F"/>
    <w:pPr>
      <w:ind w:firstLine="567"/>
      <w:jc w:val="both"/>
    </w:pPr>
  </w:style>
  <w:style w:type="character" w:customStyle="1" w:styleId="210">
    <w:name w:val="Основной текст с отступом 2 Знак1"/>
    <w:basedOn w:val="a0"/>
    <w:uiPriority w:val="99"/>
    <w:semiHidden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31">
    <w:name w:val="Основной текст с отступом 3 Знак"/>
    <w:basedOn w:val="a0"/>
    <w:link w:val="32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2">
    <w:name w:val="Body Text Indent 3"/>
    <w:basedOn w:val="a"/>
    <w:link w:val="31"/>
    <w:rsid w:val="00DF4F6F"/>
    <w:pPr>
      <w:ind w:firstLine="567"/>
      <w:jc w:val="both"/>
    </w:pPr>
    <w:rPr>
      <w:sz w:val="28"/>
    </w:rPr>
  </w:style>
  <w:style w:type="character" w:customStyle="1" w:styleId="310">
    <w:name w:val="Основной текст с отступом 3 Знак1"/>
    <w:basedOn w:val="a0"/>
    <w:uiPriority w:val="99"/>
    <w:semiHidden/>
    <w:rsid w:val="00DF4F6F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a">
    <w:name w:val="Основной текст Знак"/>
    <w:basedOn w:val="a0"/>
    <w:link w:val="ab"/>
    <w:rsid w:val="00DF4F6F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Body Text"/>
    <w:basedOn w:val="a"/>
    <w:link w:val="aa"/>
    <w:rsid w:val="00DF4F6F"/>
    <w:pPr>
      <w:ind w:right="4670"/>
      <w:jc w:val="both"/>
    </w:pPr>
    <w:rPr>
      <w:sz w:val="28"/>
    </w:rPr>
  </w:style>
  <w:style w:type="character" w:customStyle="1" w:styleId="11">
    <w:name w:val="Основной текст Знак1"/>
    <w:basedOn w:val="a0"/>
    <w:uiPriority w:val="99"/>
    <w:semiHidden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c">
    <w:name w:val="Block Text"/>
    <w:basedOn w:val="a"/>
    <w:rsid w:val="00DF4F6F"/>
    <w:pPr>
      <w:tabs>
        <w:tab w:val="left" w:pos="6521"/>
      </w:tabs>
      <w:ind w:left="567" w:right="559" w:firstLine="426"/>
    </w:pPr>
    <w:rPr>
      <w:spacing w:val="20"/>
      <w:sz w:val="20"/>
    </w:rPr>
  </w:style>
  <w:style w:type="character" w:customStyle="1" w:styleId="33">
    <w:name w:val="Основной текст 3 Знак"/>
    <w:basedOn w:val="a0"/>
    <w:link w:val="34"/>
    <w:rsid w:val="00DF4F6F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34">
    <w:name w:val="Body Text 3"/>
    <w:basedOn w:val="a"/>
    <w:link w:val="33"/>
    <w:rsid w:val="00DF4F6F"/>
    <w:pPr>
      <w:spacing w:after="120"/>
    </w:pPr>
    <w:rPr>
      <w:sz w:val="16"/>
      <w:szCs w:val="16"/>
    </w:rPr>
  </w:style>
  <w:style w:type="character" w:customStyle="1" w:styleId="311">
    <w:name w:val="Основной текст 3 Знак1"/>
    <w:basedOn w:val="a0"/>
    <w:uiPriority w:val="99"/>
    <w:semiHidden/>
    <w:rsid w:val="00DF4F6F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character" w:customStyle="1" w:styleId="ad">
    <w:name w:val="Текст выноски Знак"/>
    <w:basedOn w:val="a0"/>
    <w:link w:val="ae"/>
    <w:semiHidden/>
    <w:rsid w:val="00DF4F6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e">
    <w:name w:val="Balloon Text"/>
    <w:basedOn w:val="a"/>
    <w:link w:val="ad"/>
    <w:semiHidden/>
    <w:rsid w:val="00DF4F6F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DF4F6F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13">
    <w:name w:val="Обычный1"/>
    <w:rsid w:val="00DF4F6F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TML">
    <w:name w:val="Стандартный HTML Знак"/>
    <w:basedOn w:val="a0"/>
    <w:link w:val="HTML0"/>
    <w:uiPriority w:val="99"/>
    <w:rsid w:val="00DF4F6F"/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styleId="HTML0">
    <w:name w:val="HTML Preformatted"/>
    <w:basedOn w:val="a"/>
    <w:link w:val="HTML"/>
    <w:uiPriority w:val="99"/>
    <w:rsid w:val="00DF4F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1">
    <w:name w:val="Стандартный HTML Знак1"/>
    <w:basedOn w:val="a0"/>
    <w:uiPriority w:val="99"/>
    <w:semiHidden/>
    <w:rsid w:val="00DF4F6F"/>
    <w:rPr>
      <w:rFonts w:ascii="Consolas" w:eastAsia="Times New Roman" w:hAnsi="Consolas" w:cs="Times New Roman"/>
      <w:sz w:val="20"/>
      <w:szCs w:val="20"/>
      <w:lang w:val="uk-UA" w:eastAsia="ru-RU"/>
    </w:rPr>
  </w:style>
  <w:style w:type="character" w:styleId="af">
    <w:name w:val="Hyperlink"/>
    <w:rsid w:val="00DF4F6F"/>
    <w:rPr>
      <w:color w:val="0066CC"/>
      <w:u w:val="single"/>
    </w:rPr>
  </w:style>
  <w:style w:type="character" w:customStyle="1" w:styleId="af0">
    <w:name w:val="Нижний колонтитул Знак"/>
    <w:basedOn w:val="a0"/>
    <w:link w:val="af1"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1">
    <w:name w:val="footer"/>
    <w:basedOn w:val="a"/>
    <w:link w:val="af0"/>
    <w:rsid w:val="00DF4F6F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uiPriority w:val="99"/>
    <w:semiHidden/>
    <w:rsid w:val="00DF4F6F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81">
    <w:name w:val="Основной текст (8)_"/>
    <w:link w:val="82"/>
    <w:rsid w:val="00DF4F6F"/>
    <w:rPr>
      <w:b/>
      <w:bCs/>
      <w:sz w:val="28"/>
      <w:szCs w:val="28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DF4F6F"/>
    <w:pPr>
      <w:widowControl w:val="0"/>
      <w:shd w:val="clear" w:color="auto" w:fill="FFFFFF"/>
      <w:spacing w:before="4560" w:after="6600" w:line="326" w:lineRule="exact"/>
      <w:ind w:hanging="1520"/>
      <w:jc w:val="center"/>
    </w:pPr>
    <w:rPr>
      <w:rFonts w:asciiTheme="minorHAnsi" w:eastAsiaTheme="minorHAnsi" w:hAnsiTheme="minorHAnsi" w:cstheme="minorBidi"/>
      <w:b/>
      <w:bCs/>
      <w:sz w:val="28"/>
      <w:szCs w:val="28"/>
      <w:lang w:val="ru-RU" w:eastAsia="en-US"/>
    </w:rPr>
  </w:style>
  <w:style w:type="character" w:customStyle="1" w:styleId="275pt">
    <w:name w:val="Основной текст (2) + 7;5 pt;Полужирный"/>
    <w:rsid w:val="00DF4F6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uk-UA" w:eastAsia="uk-UA" w:bidi="uk-UA"/>
    </w:rPr>
  </w:style>
  <w:style w:type="character" w:customStyle="1" w:styleId="295pt0">
    <w:name w:val="Основной текст (2) + 9;5 pt;Полужирный;Курсив"/>
    <w:rsid w:val="00DF4F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rsid w:val="00DF4F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character" w:customStyle="1" w:styleId="295pt-1pt">
    <w:name w:val="Основной текст (2) + 9;5 pt;Полужирный;Курсив;Интервал -1 pt"/>
    <w:rsid w:val="00DF4F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paragraph" w:customStyle="1" w:styleId="15">
    <w:name w:val="Знак Знак1"/>
    <w:basedOn w:val="a"/>
    <w:rsid w:val="00281DC7"/>
    <w:rPr>
      <w:rFonts w:ascii="Verdana" w:hAnsi="Verdana" w:cs="Verdana"/>
      <w:sz w:val="20"/>
      <w:lang w:val="en-US" w:eastAsia="en-US"/>
    </w:rPr>
  </w:style>
  <w:style w:type="paragraph" w:styleId="af2">
    <w:name w:val="No Spacing"/>
    <w:uiPriority w:val="99"/>
    <w:qFormat/>
    <w:rsid w:val="005B28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f3">
    <w:name w:val="List Paragraph"/>
    <w:basedOn w:val="a"/>
    <w:uiPriority w:val="34"/>
    <w:qFormat/>
    <w:rsid w:val="00FC22B2"/>
    <w:pPr>
      <w:ind w:left="720"/>
      <w:contextualSpacing/>
    </w:pPr>
  </w:style>
  <w:style w:type="table" w:styleId="af4">
    <w:name w:val="Table Grid"/>
    <w:basedOn w:val="a1"/>
    <w:uiPriority w:val="59"/>
    <w:rsid w:val="00F32C3C"/>
    <w:pPr>
      <w:spacing w:after="0" w:line="240" w:lineRule="auto"/>
      <w:ind w:right="272"/>
      <w:jc w:val="center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30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2331</Words>
  <Characters>1329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</dc:creator>
  <cp:lastModifiedBy>Рада</cp:lastModifiedBy>
  <cp:revision>30</cp:revision>
  <dcterms:created xsi:type="dcterms:W3CDTF">2023-05-22T13:18:00Z</dcterms:created>
  <dcterms:modified xsi:type="dcterms:W3CDTF">2025-10-07T12:18:00Z</dcterms:modified>
</cp:coreProperties>
</file>