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3E1" w:rsidRDefault="005E40F6" w:rsidP="004313E1">
      <w:pPr>
        <w:spacing w:after="0"/>
        <w:jc w:val="center"/>
        <w:rPr>
          <w:rFonts w:ascii="Times New Roman" w:hAnsi="Times New Roman"/>
          <w:noProof/>
        </w:rPr>
      </w:pPr>
      <w:r w:rsidRPr="005E40F6"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5034914</wp:posOffset>
                </wp:positionH>
                <wp:positionV relativeFrom="paragraph">
                  <wp:posOffset>168275</wp:posOffset>
                </wp:positionV>
                <wp:extent cx="1019175" cy="29527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0F6" w:rsidRPr="005E40F6" w:rsidRDefault="005E40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E40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6.45pt;margin-top:13.25pt;width:80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" filled="f" stroked="f">
                <v:textbox>
                  <w:txbxContent>
                    <w:p w:rsidR="005E40F6" w:rsidRPr="005E40F6" w:rsidRDefault="005E40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E40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 w:rsidR="004313E1"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2445" cy="6115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3E1" w:rsidRDefault="004313E1" w:rsidP="004313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4313E1" w:rsidRDefault="004313E1" w:rsidP="004313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ЯНСЬКОГО РАЙОНУ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4313E1" w:rsidRDefault="004313E1" w:rsidP="004313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4313E1" w:rsidRDefault="004313E1" w:rsidP="004313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13E1" w:rsidRDefault="004313E1" w:rsidP="004313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4313E1" w:rsidRDefault="004313E1" w:rsidP="004313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13E1" w:rsidRDefault="004313E1" w:rsidP="004313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«____»_________20___           м. Верхньодніпровськ                     №___________</w:t>
      </w:r>
    </w:p>
    <w:p w:rsidR="004313E1" w:rsidRDefault="004313E1" w:rsidP="00431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5792" w:rsidRDefault="00825792" w:rsidP="00431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313E1" w:rsidRPr="004313E1" w:rsidRDefault="004313E1" w:rsidP="00775ACE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3E1">
        <w:rPr>
          <w:rFonts w:ascii="Times New Roman" w:hAnsi="Times New Roman" w:cs="Times New Roman"/>
          <w:b/>
          <w:sz w:val="24"/>
          <w:szCs w:val="24"/>
        </w:rPr>
        <w:t xml:space="preserve">«Про внесення змін до </w:t>
      </w:r>
      <w:r w:rsidR="00D83A12">
        <w:rPr>
          <w:rFonts w:ascii="Times New Roman" w:hAnsi="Times New Roman" w:cs="Times New Roman"/>
          <w:b/>
          <w:sz w:val="24"/>
          <w:szCs w:val="24"/>
        </w:rPr>
        <w:t>Д</w:t>
      </w:r>
      <w:r w:rsidR="00775ACE">
        <w:rPr>
          <w:rFonts w:ascii="Times New Roman" w:hAnsi="Times New Roman" w:cs="Times New Roman"/>
          <w:b/>
          <w:sz w:val="24"/>
          <w:szCs w:val="24"/>
        </w:rPr>
        <w:t>овгострокової програми інформатизації по Верхньодніпровській міській територіальній громаді</w:t>
      </w:r>
      <w:r w:rsidR="00775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2023</w:t>
      </w:r>
      <w:r w:rsidR="00494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-2025 р</w:t>
      </w:r>
      <w:r w:rsidR="0049427A" w:rsidRPr="00895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313E1" w:rsidRPr="004313E1" w:rsidRDefault="004313E1" w:rsidP="0043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3E1" w:rsidRDefault="004313E1" w:rsidP="00895A5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313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B6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77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Закону України «Про Національну програму інформатизації», </w:t>
      </w:r>
      <w:r w:rsidR="0089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</w:t>
      </w:r>
      <w:r w:rsidR="00895A58" w:rsidRPr="0089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Верхньо</w:t>
      </w:r>
      <w:r w:rsidR="00895A58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дніпровської міської ради від 24</w:t>
      </w:r>
      <w:r w:rsidR="00895A58" w:rsidRPr="0089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A5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листопада</w:t>
      </w:r>
      <w:r w:rsidR="00895A58" w:rsidRPr="0089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95A5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95A58" w:rsidRPr="00895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№ </w:t>
      </w:r>
      <w:r w:rsidR="00895A58">
        <w:rPr>
          <w:rFonts w:ascii="Times New Roman" w:eastAsia="Times New Roman" w:hAnsi="Times New Roman" w:cs="Times New Roman"/>
          <w:sz w:val="24"/>
          <w:szCs w:val="24"/>
          <w:lang w:eastAsia="ru-RU"/>
        </w:rPr>
        <w:t>951</w:t>
      </w:r>
      <w:r w:rsidR="00895A58" w:rsidRPr="00895A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95A5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895A58" w:rsidRPr="00895A58">
        <w:rPr>
          <w:rFonts w:ascii="Times New Roman" w:eastAsia="Times New Roman" w:hAnsi="Times New Roman" w:cs="Times New Roman"/>
          <w:sz w:val="24"/>
          <w:szCs w:val="24"/>
          <w:lang w:eastAsia="ru-RU"/>
        </w:rPr>
        <w:t>/IX «Про затвердження Довгострокової програми інформатизації по Верхньодніпровській міській територіальній громаді на 2023 – 2025 рр.»</w:t>
      </w:r>
      <w:r w:rsidRPr="0043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33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пп. 1 пункту «а» ст.27 Закону України «Про місцеве самоврядування в Україні», </w:t>
      </w:r>
      <w:r w:rsidR="00737F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виконавчий комітет </w:t>
      </w:r>
      <w:r w:rsidR="00737F47"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Верхньодніпровс</w:t>
      </w:r>
      <w:r w:rsidR="00737F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ької міської ради</w:t>
      </w:r>
      <w:r w:rsidR="00737F47"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-</w:t>
      </w:r>
    </w:p>
    <w:p w:rsidR="00C05BD2" w:rsidRPr="004313E1" w:rsidRDefault="00C05BD2" w:rsidP="0043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F47" w:rsidRDefault="00737F47" w:rsidP="00737F4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ВИРІШИВ</w:t>
      </w:r>
      <w:r w:rsidRPr="00FB5096">
        <w:rPr>
          <w:rFonts w:ascii="Times New Roman" w:hAnsi="Times New Roman" w:cs="Times New Roman"/>
          <w:b/>
          <w:sz w:val="24"/>
          <w:szCs w:val="24"/>
        </w:rPr>
        <w:t>:</w:t>
      </w:r>
    </w:p>
    <w:p w:rsidR="00737F47" w:rsidRDefault="00737F47" w:rsidP="00737F4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4FBC" w:rsidRDefault="00737F47" w:rsidP="00E756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F57AB">
        <w:rPr>
          <w:rFonts w:ascii="Times New Roman" w:hAnsi="Times New Roman" w:cs="Times New Roman"/>
          <w:sz w:val="24"/>
          <w:szCs w:val="24"/>
        </w:rPr>
        <w:t xml:space="preserve">1. Внести зміни до </w:t>
      </w:r>
      <w:r w:rsidR="00D83A12">
        <w:rPr>
          <w:rFonts w:ascii="Times New Roman" w:hAnsi="Times New Roman" w:cs="Times New Roman"/>
          <w:sz w:val="24"/>
          <w:szCs w:val="24"/>
        </w:rPr>
        <w:t>Д</w:t>
      </w:r>
      <w:r w:rsidR="00E75618">
        <w:rPr>
          <w:rFonts w:ascii="Times New Roman" w:hAnsi="Times New Roman" w:cs="Times New Roman"/>
          <w:sz w:val="24"/>
          <w:szCs w:val="24"/>
        </w:rPr>
        <w:t>овгострокової програми інформатизації по Верхньодніпровській міській територіальній громаді на 2023</w:t>
      </w:r>
      <w:r w:rsidR="00895A58">
        <w:rPr>
          <w:rFonts w:ascii="Times New Roman" w:hAnsi="Times New Roman" w:cs="Times New Roman"/>
          <w:sz w:val="24"/>
          <w:szCs w:val="24"/>
        </w:rPr>
        <w:t>-2025 рр. затвердженої</w:t>
      </w:r>
      <w:r w:rsidR="0049427A" w:rsidRPr="0049427A">
        <w:rPr>
          <w:rFonts w:ascii="Times New Roman" w:hAnsi="Times New Roman" w:cs="Times New Roman"/>
          <w:sz w:val="24"/>
          <w:szCs w:val="24"/>
        </w:rPr>
        <w:t xml:space="preserve"> </w:t>
      </w:r>
      <w:r w:rsidR="00895A58" w:rsidRPr="00895A58">
        <w:rPr>
          <w:rFonts w:ascii="Times New Roman" w:hAnsi="Times New Roman" w:cs="Times New Roman"/>
          <w:sz w:val="24"/>
          <w:szCs w:val="24"/>
        </w:rPr>
        <w:t>рішенн</w:t>
      </w:r>
      <w:r w:rsidR="00895A58">
        <w:rPr>
          <w:rFonts w:ascii="Times New Roman" w:hAnsi="Times New Roman" w:cs="Times New Roman"/>
          <w:sz w:val="24"/>
          <w:szCs w:val="24"/>
        </w:rPr>
        <w:t>ям</w:t>
      </w:r>
      <w:r w:rsidR="00895A58" w:rsidRPr="00895A58">
        <w:rPr>
          <w:rFonts w:ascii="Times New Roman" w:hAnsi="Times New Roman" w:cs="Times New Roman"/>
          <w:sz w:val="24"/>
          <w:szCs w:val="24"/>
        </w:rPr>
        <w:t xml:space="preserve"> Верхньодніпровської міської ради від 24 листопада 2022 року № 951-21/IX</w:t>
      </w:r>
      <w:r w:rsidR="00895A58">
        <w:rPr>
          <w:rFonts w:ascii="Times New Roman" w:hAnsi="Times New Roman" w:cs="Times New Roman"/>
          <w:sz w:val="24"/>
          <w:szCs w:val="24"/>
        </w:rPr>
        <w:t xml:space="preserve"> </w:t>
      </w:r>
      <w:r w:rsidR="008A7A71" w:rsidRPr="008A7A71">
        <w:rPr>
          <w:rFonts w:ascii="Times New Roman" w:hAnsi="Times New Roman" w:cs="Times New Roman"/>
          <w:sz w:val="24"/>
          <w:szCs w:val="24"/>
        </w:rPr>
        <w:t xml:space="preserve">«Про затвердження Довгострокової програми інформатизації по Верхньодніпровській міській територіальній громаді на 2023 – 2025 рр.» </w:t>
      </w:r>
      <w:r w:rsidR="006338A6">
        <w:rPr>
          <w:rFonts w:ascii="Times New Roman" w:hAnsi="Times New Roman" w:cs="Times New Roman"/>
          <w:sz w:val="24"/>
          <w:szCs w:val="24"/>
        </w:rPr>
        <w:t>(</w:t>
      </w:r>
      <w:r w:rsidR="00895A58">
        <w:rPr>
          <w:rFonts w:ascii="Times New Roman" w:hAnsi="Times New Roman" w:cs="Times New Roman"/>
          <w:sz w:val="24"/>
          <w:szCs w:val="24"/>
        </w:rPr>
        <w:t>зі змін</w:t>
      </w:r>
      <w:r w:rsidR="004A0DD4">
        <w:rPr>
          <w:rFonts w:ascii="Times New Roman" w:hAnsi="Times New Roman" w:cs="Times New Roman"/>
          <w:sz w:val="24"/>
          <w:szCs w:val="24"/>
        </w:rPr>
        <w:t>ами</w:t>
      </w:r>
      <w:r w:rsidR="006338A6">
        <w:rPr>
          <w:rFonts w:ascii="Times New Roman" w:hAnsi="Times New Roman" w:cs="Times New Roman"/>
          <w:sz w:val="24"/>
          <w:szCs w:val="24"/>
        </w:rPr>
        <w:t>)</w:t>
      </w:r>
      <w:r w:rsidR="00895A58">
        <w:rPr>
          <w:rFonts w:ascii="Times New Roman" w:hAnsi="Times New Roman" w:cs="Times New Roman"/>
          <w:sz w:val="24"/>
          <w:szCs w:val="24"/>
        </w:rPr>
        <w:t>,</w:t>
      </w:r>
      <w:r w:rsidR="00895A58" w:rsidRPr="00895A58">
        <w:rPr>
          <w:rFonts w:ascii="Times New Roman" w:hAnsi="Times New Roman" w:cs="Times New Roman"/>
          <w:sz w:val="24"/>
          <w:szCs w:val="24"/>
        </w:rPr>
        <w:t xml:space="preserve"> </w:t>
      </w:r>
      <w:r w:rsidR="00701B68">
        <w:rPr>
          <w:rFonts w:ascii="Times New Roman" w:hAnsi="Times New Roman" w:cs="Times New Roman"/>
          <w:sz w:val="24"/>
          <w:szCs w:val="24"/>
        </w:rPr>
        <w:t>виклавши Д</w:t>
      </w:r>
      <w:r w:rsidR="0049427A">
        <w:rPr>
          <w:rFonts w:ascii="Times New Roman" w:hAnsi="Times New Roman" w:cs="Times New Roman"/>
          <w:sz w:val="24"/>
          <w:szCs w:val="24"/>
        </w:rPr>
        <w:t xml:space="preserve">одаток </w:t>
      </w:r>
      <w:r w:rsidR="0049427A" w:rsidRPr="0049427A">
        <w:rPr>
          <w:rFonts w:ascii="Times New Roman" w:hAnsi="Times New Roman" w:cs="Times New Roman"/>
          <w:sz w:val="24"/>
          <w:szCs w:val="24"/>
        </w:rPr>
        <w:t>2</w:t>
      </w:r>
      <w:r w:rsidR="0049427A">
        <w:rPr>
          <w:rFonts w:ascii="Times New Roman" w:hAnsi="Times New Roman" w:cs="Times New Roman"/>
          <w:sz w:val="24"/>
          <w:szCs w:val="24"/>
        </w:rPr>
        <w:t xml:space="preserve"> </w:t>
      </w:r>
      <w:r w:rsidR="006338A6">
        <w:rPr>
          <w:rFonts w:ascii="Times New Roman" w:hAnsi="Times New Roman" w:cs="Times New Roman"/>
          <w:sz w:val="24"/>
          <w:szCs w:val="24"/>
        </w:rPr>
        <w:t xml:space="preserve">Програми </w:t>
      </w:r>
      <w:r w:rsidR="0049427A">
        <w:rPr>
          <w:rFonts w:ascii="Times New Roman" w:hAnsi="Times New Roman" w:cs="Times New Roman"/>
          <w:sz w:val="24"/>
          <w:szCs w:val="24"/>
        </w:rPr>
        <w:t>в новій редакції</w:t>
      </w:r>
      <w:r w:rsidR="00A1236B">
        <w:rPr>
          <w:rFonts w:ascii="Times New Roman" w:hAnsi="Times New Roman" w:cs="Times New Roman"/>
          <w:sz w:val="24"/>
          <w:szCs w:val="24"/>
        </w:rPr>
        <w:t xml:space="preserve"> </w:t>
      </w:r>
      <w:r w:rsidR="00E75618">
        <w:rPr>
          <w:rFonts w:ascii="Times New Roman" w:hAnsi="Times New Roman" w:cs="Times New Roman"/>
          <w:sz w:val="24"/>
          <w:szCs w:val="24"/>
        </w:rPr>
        <w:t>(додається)</w:t>
      </w:r>
      <w:r w:rsidR="00A1236B">
        <w:rPr>
          <w:rFonts w:ascii="Times New Roman" w:hAnsi="Times New Roman" w:cs="Times New Roman"/>
          <w:sz w:val="24"/>
          <w:szCs w:val="24"/>
        </w:rPr>
        <w:t>.</w:t>
      </w:r>
    </w:p>
    <w:p w:rsidR="000E4FBC" w:rsidRPr="004B2E61" w:rsidRDefault="000E4FBC" w:rsidP="000E4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F47" w:rsidRDefault="005528DF" w:rsidP="00737F4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7561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37F47">
        <w:rPr>
          <w:rFonts w:ascii="Times New Roman" w:hAnsi="Times New Roman" w:cs="Times New Roman"/>
          <w:sz w:val="24"/>
          <w:szCs w:val="24"/>
          <w:lang w:val="uk-UA"/>
        </w:rPr>
        <w:t>. Затвердити дане рішення на черговому пленарному засіданні сесії Верхньодніпровської міської ради.</w:t>
      </w:r>
    </w:p>
    <w:p w:rsidR="00825792" w:rsidRPr="00826388" w:rsidRDefault="00825792" w:rsidP="00737F4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F47" w:rsidRPr="00360972" w:rsidRDefault="00737F47" w:rsidP="00737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9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561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528D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</w:t>
      </w:r>
      <w:r w:rsidRPr="00360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5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виконанням даного </w:t>
      </w:r>
      <w:r w:rsidRPr="00360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покласти на </w:t>
      </w:r>
      <w:r w:rsidR="004A0DD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A0DD4" w:rsidRPr="004A0DD4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 w:rsidR="004A0DD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A0DD4" w:rsidRPr="004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відділу організаційної роботи, внутрішньої політики та інформаційних технологій</w:t>
      </w:r>
      <w:r w:rsidRPr="00360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Верхньодніпровської міської ради</w:t>
      </w:r>
      <w:r w:rsidR="00552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A0DD4" w:rsidRPr="004A0D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Стронськ</w:t>
      </w:r>
      <w:r w:rsidR="004A0DD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="004A0DD4" w:rsidRPr="004A0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О.Ю.</w:t>
      </w:r>
    </w:p>
    <w:p w:rsidR="00737F47" w:rsidRDefault="00737F47" w:rsidP="00737F47">
      <w:pPr>
        <w:pStyle w:val="a5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4FBC" w:rsidRDefault="000E4FBC" w:rsidP="00737F47">
      <w:pPr>
        <w:pStyle w:val="a5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4FBC" w:rsidRDefault="000E4FBC" w:rsidP="00737F47">
      <w:pPr>
        <w:pStyle w:val="a5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4FBC" w:rsidRDefault="000E4FBC" w:rsidP="00737F47">
      <w:pPr>
        <w:pStyle w:val="a5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37F47" w:rsidRDefault="00737F47" w:rsidP="00737F47">
      <w:pPr>
        <w:pStyle w:val="a5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E40F6" w:rsidRPr="005E40F6" w:rsidRDefault="005E40F6" w:rsidP="005E40F6">
      <w:pPr>
        <w:tabs>
          <w:tab w:val="left" w:pos="426"/>
        </w:tabs>
        <w:spacing w:after="0"/>
        <w:ind w:firstLine="28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40F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Верхньодніпровський </w:t>
      </w:r>
    </w:p>
    <w:p w:rsidR="00737F47" w:rsidRPr="00960687" w:rsidRDefault="005E40F6" w:rsidP="005E40F6">
      <w:pPr>
        <w:tabs>
          <w:tab w:val="left" w:pos="426"/>
        </w:tabs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E40F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міський голова                                   </w:t>
      </w:r>
      <w:r w:rsidRPr="005E40F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5E40F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5E40F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5E40F6"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     Геннадій ЛЕБІДЬ</w:t>
      </w:r>
    </w:p>
    <w:p w:rsidR="00737F47" w:rsidRDefault="00737F47" w:rsidP="00737F4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891" w:rsidRDefault="00396891" w:rsidP="00737F47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891" w:rsidRDefault="00396891" w:rsidP="00737F47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891" w:rsidRDefault="00396891" w:rsidP="00737F47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891" w:rsidRDefault="00396891" w:rsidP="00737F47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891" w:rsidRDefault="00396891" w:rsidP="00737F47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891" w:rsidRDefault="00396891" w:rsidP="00737F47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891" w:rsidRDefault="00396891" w:rsidP="00737F47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891" w:rsidRDefault="00396891" w:rsidP="00737F47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6891" w:rsidRDefault="00396891" w:rsidP="00737F47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7F47" w:rsidRPr="00A07303" w:rsidRDefault="004A0DD4" w:rsidP="00737F47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Макаренко</w:t>
      </w:r>
    </w:p>
    <w:p w:rsidR="00737F47" w:rsidRPr="00A07303" w:rsidRDefault="00737F47" w:rsidP="00737F4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303">
        <w:rPr>
          <w:rFonts w:ascii="Times New Roman" w:eastAsia="Times New Roman" w:hAnsi="Times New Roman" w:cs="Times New Roman"/>
          <w:sz w:val="16"/>
          <w:szCs w:val="16"/>
          <w:lang w:eastAsia="ru-RU"/>
        </w:rPr>
        <w:t>60501</w:t>
      </w:r>
    </w:p>
    <w:p w:rsidR="009C2F92" w:rsidRPr="00895A58" w:rsidRDefault="009C2F92" w:rsidP="00EB34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2F92" w:rsidRPr="00895A58" w:rsidRDefault="009C2F92" w:rsidP="00EB34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C2F92" w:rsidRPr="009C2F92" w:rsidRDefault="009C2F92" w:rsidP="00EB348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  <w:sectPr w:rsidR="009C2F92" w:rsidRPr="009C2F92" w:rsidSect="006B6F50">
          <w:pgSz w:w="11906" w:h="16838"/>
          <w:pgMar w:top="425" w:right="567" w:bottom="567" w:left="1701" w:header="709" w:footer="709" w:gutter="0"/>
          <w:cols w:space="708"/>
          <w:docGrid w:linePitch="360"/>
        </w:sectPr>
      </w:pPr>
    </w:p>
    <w:p w:rsidR="00050569" w:rsidRPr="00050569" w:rsidRDefault="005451DC" w:rsidP="00050569">
      <w:pPr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Bookman Old Style" w:eastAsia="Times New Roman" w:hAnsi="Bookman Old Style" w:cs="Times New Roman"/>
          <w:b/>
          <w:sz w:val="19"/>
          <w:szCs w:val="19"/>
          <w:lang w:val="ru-RU" w:eastAsia="ru-RU"/>
        </w:rPr>
      </w:pPr>
      <w:r w:rsidRPr="005451DC">
        <w:rPr>
          <w:rFonts w:ascii="Bookman Old Style" w:eastAsia="Times New Roman" w:hAnsi="Bookman Old Style" w:cs="Times New Roman"/>
          <w:noProof/>
          <w:sz w:val="16"/>
          <w:szCs w:val="16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59AC1" wp14:editId="6BCEAC1C">
                <wp:simplePos x="0" y="0"/>
                <wp:positionH relativeFrom="column">
                  <wp:posOffset>8555355</wp:posOffset>
                </wp:positionH>
                <wp:positionV relativeFrom="paragraph">
                  <wp:posOffset>-386080</wp:posOffset>
                </wp:positionV>
                <wp:extent cx="1190625" cy="40957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1DC" w:rsidRPr="005451DC" w:rsidRDefault="005451D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451D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73.65pt;margin-top:-30.4pt;width:93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" filled="f" stroked="f">
                <v:textbox>
                  <w:txbxContent>
                    <w:p w:rsidR="005451DC" w:rsidRPr="005451DC" w:rsidRDefault="005451D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451D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 w:rsidR="00050569" w:rsidRPr="00050569">
        <w:rPr>
          <w:rFonts w:ascii="Bookman Old Style" w:eastAsia="Times New Roman" w:hAnsi="Bookman Old Style" w:cs="Times New Roman"/>
          <w:b/>
          <w:sz w:val="19"/>
          <w:szCs w:val="19"/>
          <w:lang w:eastAsia="ru-RU"/>
        </w:rPr>
        <w:t>Додаток</w:t>
      </w:r>
      <w:r w:rsidR="00050569" w:rsidRPr="00050569">
        <w:rPr>
          <w:rFonts w:ascii="Bookman Old Style" w:eastAsia="Times New Roman" w:hAnsi="Bookman Old Style" w:cs="Times New Roman"/>
          <w:b/>
          <w:sz w:val="19"/>
          <w:szCs w:val="19"/>
          <w:lang w:val="ru-RU" w:eastAsia="ru-RU"/>
        </w:rPr>
        <w:t xml:space="preserve"> 2</w:t>
      </w:r>
    </w:p>
    <w:p w:rsidR="00050569" w:rsidRPr="00050569" w:rsidRDefault="00050569" w:rsidP="00050569">
      <w:pPr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Bookman Old Style" w:eastAsia="Times New Roman" w:hAnsi="Bookman Old Style" w:cs="Times New Roman"/>
          <w:b/>
          <w:sz w:val="19"/>
          <w:szCs w:val="19"/>
          <w:lang w:eastAsia="ru-RU"/>
        </w:rPr>
      </w:pPr>
      <w:r w:rsidRPr="00050569">
        <w:rPr>
          <w:rFonts w:ascii="Bookman Old Style" w:eastAsia="Times New Roman" w:hAnsi="Bookman Old Style" w:cs="Times New Roman"/>
          <w:b/>
          <w:sz w:val="19"/>
          <w:szCs w:val="19"/>
          <w:lang w:eastAsia="ru-RU"/>
        </w:rPr>
        <w:t xml:space="preserve">до Довгострокової програми інформатизації </w:t>
      </w:r>
    </w:p>
    <w:p w:rsidR="00050569" w:rsidRPr="00050569" w:rsidRDefault="00050569" w:rsidP="00050569">
      <w:pPr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Bookman Old Style" w:eastAsia="Times New Roman" w:hAnsi="Bookman Old Style" w:cs="Times New Roman"/>
          <w:b/>
          <w:sz w:val="19"/>
          <w:szCs w:val="19"/>
          <w:lang w:eastAsia="ru-RU"/>
        </w:rPr>
      </w:pPr>
      <w:r w:rsidRPr="00050569">
        <w:rPr>
          <w:rFonts w:ascii="Bookman Old Style" w:eastAsia="Times New Roman" w:hAnsi="Bookman Old Style" w:cs="Times New Roman"/>
          <w:b/>
          <w:sz w:val="19"/>
          <w:szCs w:val="19"/>
          <w:lang w:eastAsia="ru-RU"/>
        </w:rPr>
        <w:t xml:space="preserve">по Верхньодніпровській міській територіальній </w:t>
      </w:r>
    </w:p>
    <w:p w:rsidR="00050569" w:rsidRPr="00050569" w:rsidRDefault="00050569" w:rsidP="00050569">
      <w:pPr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Bookman Old Style" w:eastAsia="Times New Roman" w:hAnsi="Bookman Old Style" w:cs="Times New Roman"/>
          <w:b/>
          <w:sz w:val="19"/>
          <w:szCs w:val="19"/>
          <w:lang w:eastAsia="ru-RU"/>
        </w:rPr>
      </w:pPr>
      <w:r w:rsidRPr="00050569">
        <w:rPr>
          <w:rFonts w:ascii="Bookman Old Style" w:eastAsia="Times New Roman" w:hAnsi="Bookman Old Style" w:cs="Times New Roman"/>
          <w:b/>
          <w:sz w:val="19"/>
          <w:szCs w:val="19"/>
          <w:lang w:eastAsia="ru-RU"/>
        </w:rPr>
        <w:t>громаді на 2023 –2025 рр., затвердженої рішенням Верхньодніпровської міської ради</w:t>
      </w:r>
    </w:p>
    <w:p w:rsidR="00050569" w:rsidRPr="00050569" w:rsidRDefault="00050569" w:rsidP="00050569">
      <w:pPr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Bookman Old Style" w:eastAsia="Times New Roman" w:hAnsi="Bookman Old Style" w:cs="Times New Roman"/>
          <w:b/>
          <w:sz w:val="19"/>
          <w:szCs w:val="19"/>
        </w:rPr>
      </w:pPr>
      <w:r w:rsidRPr="00050569">
        <w:rPr>
          <w:rFonts w:ascii="Bookman Old Style" w:eastAsia="Times New Roman" w:hAnsi="Bookman Old Style" w:cs="Times New Roman"/>
          <w:b/>
          <w:sz w:val="19"/>
          <w:szCs w:val="19"/>
          <w:lang w:eastAsia="ru-RU"/>
        </w:rPr>
        <w:t>№951-21/ІХ від 24 листопада 2022 року</w:t>
      </w:r>
    </w:p>
    <w:p w:rsidR="00050569" w:rsidRPr="00050569" w:rsidRDefault="00050569" w:rsidP="00050569">
      <w:pPr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eastAsia="Times New Roman" w:hAnsi="Times New Roman" w:cs="Times New Roman"/>
          <w:b/>
          <w:lang w:eastAsia="ru-RU"/>
        </w:rPr>
      </w:pPr>
      <w:r w:rsidRPr="00050569">
        <w:rPr>
          <w:rFonts w:ascii="Times New Roman" w:eastAsia="Times New Roman" w:hAnsi="Times New Roman" w:cs="Times New Roman"/>
          <w:b/>
          <w:lang w:eastAsia="ru-RU"/>
        </w:rPr>
        <w:t xml:space="preserve">(зі змінами згідно рішення виконавчого комітету Верхньодніпровської міської ради </w:t>
      </w:r>
    </w:p>
    <w:p w:rsidR="00050569" w:rsidRPr="00050569" w:rsidRDefault="00050569" w:rsidP="00050569">
      <w:pPr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eastAsia="Times New Roman" w:hAnsi="Times New Roman" w:cs="Times New Roman"/>
          <w:b/>
          <w:lang w:eastAsia="ru-RU"/>
        </w:rPr>
      </w:pPr>
      <w:r w:rsidRPr="00050569">
        <w:rPr>
          <w:rFonts w:ascii="Times New Roman" w:eastAsia="Times New Roman" w:hAnsi="Times New Roman" w:cs="Times New Roman"/>
          <w:b/>
          <w:lang w:eastAsia="ru-RU"/>
        </w:rPr>
        <w:t>№_______ від ____.____________ 2025 р.)</w:t>
      </w:r>
    </w:p>
    <w:p w:rsidR="00050569" w:rsidRPr="00050569" w:rsidRDefault="00050569" w:rsidP="00050569">
      <w:pPr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Bookman Old Style" w:eastAsia="Times New Roman" w:hAnsi="Bookman Old Style" w:cs="Times New Roman"/>
          <w:b/>
          <w:sz w:val="19"/>
          <w:szCs w:val="19"/>
          <w:lang w:eastAsia="ru-RU"/>
        </w:rPr>
      </w:pPr>
    </w:p>
    <w:p w:rsidR="00050569" w:rsidRPr="00050569" w:rsidRDefault="00050569" w:rsidP="00050569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right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</w:p>
    <w:p w:rsidR="00050569" w:rsidRPr="00050569" w:rsidRDefault="00050569" w:rsidP="00050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ru-RU"/>
        </w:rPr>
      </w:pPr>
      <w:r w:rsidRPr="00050569">
        <w:rPr>
          <w:rFonts w:ascii="Bookman Old Style" w:eastAsia="Times New Roman" w:hAnsi="Bookman Old Style" w:cs="Times New Roman"/>
          <w:b/>
          <w:sz w:val="20"/>
          <w:szCs w:val="20"/>
          <w:lang w:eastAsia="ru-RU"/>
        </w:rPr>
        <w:t>ПЕРЕЛІК</w:t>
      </w:r>
    </w:p>
    <w:p w:rsidR="00050569" w:rsidRPr="00050569" w:rsidRDefault="00050569" w:rsidP="00050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ru-RU"/>
        </w:rPr>
      </w:pPr>
      <w:r w:rsidRPr="00050569">
        <w:rPr>
          <w:rFonts w:ascii="Bookman Old Style" w:eastAsia="Times New Roman" w:hAnsi="Bookman Old Style" w:cs="Times New Roman"/>
          <w:b/>
          <w:sz w:val="20"/>
          <w:szCs w:val="20"/>
          <w:lang w:eastAsia="ru-RU"/>
        </w:rPr>
        <w:t>заходів з фінансування Довгострокової програми інформатизації по</w:t>
      </w:r>
    </w:p>
    <w:p w:rsidR="00050569" w:rsidRPr="00050569" w:rsidRDefault="00050569" w:rsidP="00050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ru-RU"/>
        </w:rPr>
      </w:pPr>
      <w:r w:rsidRPr="00050569">
        <w:rPr>
          <w:rFonts w:ascii="Bookman Old Style" w:eastAsia="Times New Roman" w:hAnsi="Bookman Old Style" w:cs="Times New Roman"/>
          <w:b/>
          <w:sz w:val="20"/>
          <w:szCs w:val="20"/>
          <w:lang w:eastAsia="ru-RU"/>
        </w:rPr>
        <w:t>Верхньодніпровській міській територіальній громаді на 2023 – 2025 роки</w:t>
      </w:r>
    </w:p>
    <w:p w:rsidR="00050569" w:rsidRPr="00050569" w:rsidRDefault="00050569" w:rsidP="00050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993"/>
        <w:gridCol w:w="850"/>
        <w:gridCol w:w="992"/>
        <w:gridCol w:w="709"/>
        <w:gridCol w:w="851"/>
        <w:gridCol w:w="992"/>
        <w:gridCol w:w="992"/>
        <w:gridCol w:w="850"/>
        <w:gridCol w:w="1134"/>
        <w:gridCol w:w="992"/>
        <w:gridCol w:w="709"/>
        <w:gridCol w:w="1134"/>
        <w:gridCol w:w="1276"/>
      </w:tblGrid>
      <w:tr w:rsidR="00050569" w:rsidRPr="00050569" w:rsidTr="00BD7D5E">
        <w:tc>
          <w:tcPr>
            <w:tcW w:w="1809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Назва заходів та завдань згідно  Програми</w:t>
            </w:r>
          </w:p>
        </w:tc>
        <w:tc>
          <w:tcPr>
            <w:tcW w:w="1701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Зміст заходів Програми</w:t>
            </w:r>
          </w:p>
        </w:tc>
        <w:tc>
          <w:tcPr>
            <w:tcW w:w="11198" w:type="dxa"/>
            <w:gridSpan w:val="12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Розмір фінансування з міського бюджету за роками виконання, тис. грн.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u w:val="single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Очікуваний результат виконання заходу</w:t>
            </w:r>
          </w:p>
        </w:tc>
      </w:tr>
      <w:tr w:rsidR="00050569" w:rsidRPr="00050569" w:rsidTr="00BD7D5E">
        <w:tc>
          <w:tcPr>
            <w:tcW w:w="1809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701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3544" w:type="dxa"/>
            <w:gridSpan w:val="4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2023 рік</w:t>
            </w:r>
          </w:p>
        </w:tc>
        <w:tc>
          <w:tcPr>
            <w:tcW w:w="3685" w:type="dxa"/>
            <w:gridSpan w:val="4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ru-RU"/>
              </w:rPr>
              <w:t>2024 рік</w:t>
            </w:r>
          </w:p>
        </w:tc>
        <w:tc>
          <w:tcPr>
            <w:tcW w:w="2835" w:type="dxa"/>
            <w:gridSpan w:val="3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ru-RU"/>
              </w:rPr>
              <w:t>2025 рік</w:t>
            </w:r>
          </w:p>
        </w:tc>
        <w:tc>
          <w:tcPr>
            <w:tcW w:w="1134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ru-RU"/>
              </w:rPr>
              <w:t>Усього</w:t>
            </w:r>
          </w:p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ru-RU"/>
              </w:rPr>
              <w:t>на 2023-2025 рр.</w:t>
            </w:r>
          </w:p>
        </w:tc>
        <w:tc>
          <w:tcPr>
            <w:tcW w:w="1276" w:type="dxa"/>
            <w:vMerge/>
            <w:shd w:val="clear" w:color="auto" w:fill="auto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</w:tr>
      <w:tr w:rsidR="00050569" w:rsidRPr="00050569" w:rsidTr="00BD7D5E">
        <w:trPr>
          <w:trHeight w:val="489"/>
        </w:trPr>
        <w:tc>
          <w:tcPr>
            <w:tcW w:w="1809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701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Всього</w:t>
            </w:r>
          </w:p>
        </w:tc>
        <w:tc>
          <w:tcPr>
            <w:tcW w:w="1842" w:type="dxa"/>
            <w:gridSpan w:val="2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Загальний фонд</w:t>
            </w:r>
          </w:p>
        </w:tc>
        <w:tc>
          <w:tcPr>
            <w:tcW w:w="709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Спец. фонд</w:t>
            </w:r>
          </w:p>
        </w:tc>
        <w:tc>
          <w:tcPr>
            <w:tcW w:w="851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6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Всього</w:t>
            </w:r>
          </w:p>
        </w:tc>
        <w:tc>
          <w:tcPr>
            <w:tcW w:w="1984" w:type="dxa"/>
            <w:gridSpan w:val="2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Загальний фонд</w:t>
            </w:r>
          </w:p>
        </w:tc>
        <w:tc>
          <w:tcPr>
            <w:tcW w:w="850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Спец. фонд</w:t>
            </w:r>
          </w:p>
        </w:tc>
        <w:tc>
          <w:tcPr>
            <w:tcW w:w="1134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Всього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Загаль-ний</w:t>
            </w:r>
            <w:proofErr w:type="spellEnd"/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 xml:space="preserve"> фонд</w:t>
            </w:r>
          </w:p>
        </w:tc>
        <w:tc>
          <w:tcPr>
            <w:tcW w:w="709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Спец. фонд</w:t>
            </w:r>
          </w:p>
        </w:tc>
        <w:tc>
          <w:tcPr>
            <w:tcW w:w="1134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</w:tr>
      <w:tr w:rsidR="00050569" w:rsidRPr="00050569" w:rsidTr="00BD7D5E">
        <w:trPr>
          <w:trHeight w:val="383"/>
        </w:trPr>
        <w:tc>
          <w:tcPr>
            <w:tcW w:w="1809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701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3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з міського бюджету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за рахунка залишку субвенції з державного бюджету</w:t>
            </w:r>
          </w:p>
        </w:tc>
        <w:tc>
          <w:tcPr>
            <w:tcW w:w="709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з міського бюджету</w:t>
            </w:r>
          </w:p>
        </w:tc>
        <w:tc>
          <w:tcPr>
            <w:tcW w:w="992" w:type="dxa"/>
            <w:vAlign w:val="center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з субвенції обласного бюджету</w:t>
            </w:r>
          </w:p>
        </w:tc>
        <w:tc>
          <w:tcPr>
            <w:tcW w:w="850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з міського бюджету</w:t>
            </w:r>
          </w:p>
        </w:tc>
        <w:tc>
          <w:tcPr>
            <w:tcW w:w="709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</w:tr>
      <w:tr w:rsidR="00050569" w:rsidRPr="00050569" w:rsidTr="00BD7D5E">
        <w:tc>
          <w:tcPr>
            <w:tcW w:w="3510" w:type="dxa"/>
            <w:gridSpan w:val="2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 xml:space="preserve">1. Запровадження технології е-урядування; </w:t>
            </w:r>
          </w:p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формування системи електронних інформаційних ресурсів</w:t>
            </w:r>
          </w:p>
        </w:tc>
        <w:tc>
          <w:tcPr>
            <w:tcW w:w="993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6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696,0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81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466,0</w:t>
            </w:r>
          </w:p>
        </w:tc>
        <w:tc>
          <w:tcPr>
            <w:tcW w:w="1134" w:type="dxa"/>
          </w:tcPr>
          <w:p w:rsidR="00050569" w:rsidRPr="005451DC" w:rsidRDefault="00050569" w:rsidP="0054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val="en-US" w:eastAsia="ru-RU"/>
              </w:rPr>
              <w:t>1</w:t>
            </w:r>
            <w:r w:rsidR="005451D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170</w:t>
            </w:r>
          </w:p>
        </w:tc>
        <w:tc>
          <w:tcPr>
            <w:tcW w:w="709" w:type="dxa"/>
          </w:tcPr>
          <w:p w:rsidR="00050569" w:rsidRPr="005451DC" w:rsidRDefault="005451DC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50569" w:rsidRPr="00050569" w:rsidRDefault="00050569" w:rsidP="0054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val="en-US" w:eastAsia="ru-RU"/>
              </w:rPr>
              <w:t>9</w:t>
            </w:r>
            <w:r w:rsidR="005451D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26</w:t>
            </w: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,</w:t>
            </w:r>
            <w:r w:rsidR="005451DC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76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Підвищення ефективності роботи міської ради, забезпечення прозорості її роботи, планування та прийняття рішень, своєчасність оприлюднення відповідної інформації</w:t>
            </w:r>
          </w:p>
        </w:tc>
      </w:tr>
      <w:tr w:rsidR="00050569" w:rsidRPr="00050569" w:rsidTr="00BD7D5E">
        <w:trPr>
          <w:trHeight w:val="410"/>
        </w:trPr>
        <w:tc>
          <w:tcPr>
            <w:tcW w:w="1809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1.1. Формування системи електронних інформаційних ресурсів</w:t>
            </w:r>
          </w:p>
        </w:tc>
        <w:tc>
          <w:tcPr>
            <w:tcW w:w="170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Забезпечення діяльності програми щодо електронного ведення пленарних засідань Верхньодніпровської міської ради, електронного голосування та своєчасного оприлюднення відповідної інформації</w:t>
            </w:r>
          </w:p>
        </w:tc>
        <w:tc>
          <w:tcPr>
            <w:tcW w:w="993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76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</w:p>
        </w:tc>
      </w:tr>
      <w:tr w:rsidR="00050569" w:rsidRPr="00050569" w:rsidTr="00BD7D5E">
        <w:trPr>
          <w:trHeight w:val="410"/>
        </w:trPr>
        <w:tc>
          <w:tcPr>
            <w:tcW w:w="1809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 xml:space="preserve">Впровадження </w:t>
            </w:r>
            <w:proofErr w:type="spellStart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программи</w:t>
            </w:r>
            <w:proofErr w:type="spellEnd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 xml:space="preserve"> «Будівництво місцевої </w:t>
            </w: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lastRenderedPageBreak/>
              <w:t>автоматизованої програми оповіщення (МАСЦО)</w:t>
            </w:r>
          </w:p>
        </w:tc>
        <w:tc>
          <w:tcPr>
            <w:tcW w:w="993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134" w:type="dxa"/>
          </w:tcPr>
          <w:p w:rsidR="00050569" w:rsidRPr="005451DC" w:rsidRDefault="005451DC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50569" w:rsidRPr="005451DC" w:rsidRDefault="005451DC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highlight w:val="red"/>
                <w:lang w:eastAsia="ru-RU"/>
              </w:rPr>
            </w:pPr>
            <w:r w:rsidRPr="005451DC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50569" w:rsidRPr="005451DC" w:rsidRDefault="005451DC" w:rsidP="0054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76</w:t>
            </w:r>
            <w:r w:rsidR="00050569"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Створення доступу до публічної інформації</w:t>
            </w:r>
          </w:p>
        </w:tc>
      </w:tr>
      <w:tr w:rsidR="00050569" w:rsidRPr="00050569" w:rsidTr="00BD7D5E">
        <w:trPr>
          <w:trHeight w:val="410"/>
        </w:trPr>
        <w:tc>
          <w:tcPr>
            <w:tcW w:w="1809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 xml:space="preserve">Реалізація програми «Прозора </w:t>
            </w:r>
            <w:proofErr w:type="spellStart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Верхньодніпровщина</w:t>
            </w:r>
            <w:proofErr w:type="spellEnd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 xml:space="preserve"> «Муніципальна система відеоспостереження» на 2021-2025 роки»</w:t>
            </w:r>
          </w:p>
        </w:tc>
        <w:tc>
          <w:tcPr>
            <w:tcW w:w="993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390,0</w:t>
            </w:r>
          </w:p>
        </w:tc>
        <w:tc>
          <w:tcPr>
            <w:tcW w:w="1134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150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5451DC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150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750</w:t>
            </w:r>
          </w:p>
        </w:tc>
        <w:tc>
          <w:tcPr>
            <w:tcW w:w="1276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Створення доступу до публічної інформації</w:t>
            </w:r>
          </w:p>
        </w:tc>
      </w:tr>
      <w:tr w:rsidR="00050569" w:rsidRPr="00050569" w:rsidTr="00BD7D5E">
        <w:trPr>
          <w:trHeight w:val="267"/>
        </w:trPr>
        <w:tc>
          <w:tcPr>
            <w:tcW w:w="3510" w:type="dxa"/>
            <w:gridSpan w:val="2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2. Здійснення розвитку телекомунікаційного середовища громади та організація захисту інформації</w:t>
            </w:r>
          </w:p>
        </w:tc>
        <w:tc>
          <w:tcPr>
            <w:tcW w:w="993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ru-RU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ru-RU" w:eastAsia="ru-RU"/>
              </w:rPr>
              <w:t>2</w:t>
            </w: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10,00</w:t>
            </w: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200,001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ru-RU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5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230,001</w:t>
            </w:r>
          </w:p>
        </w:tc>
        <w:tc>
          <w:tcPr>
            <w:tcW w:w="1276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 xml:space="preserve">Покращення можливості отримання населенням вільного доступу до мережі </w:t>
            </w:r>
          </w:p>
        </w:tc>
      </w:tr>
      <w:tr w:rsidR="00050569" w:rsidRPr="00050569" w:rsidTr="00BD7D5E">
        <w:trPr>
          <w:trHeight w:val="1036"/>
        </w:trPr>
        <w:tc>
          <w:tcPr>
            <w:tcW w:w="18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2.1. Забезпечення вільного доступу до мережі Інтернет через бездротову мережу wi-</w:t>
            </w:r>
            <w:proofErr w:type="spellStart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fi</w:t>
            </w:r>
            <w:proofErr w:type="spellEnd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Створення зони вільного доступу до  wi-</w:t>
            </w:r>
            <w:proofErr w:type="spellStart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fi</w:t>
            </w:r>
            <w:proofErr w:type="spellEnd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 xml:space="preserve"> у громадських місцях</w:t>
            </w:r>
          </w:p>
        </w:tc>
        <w:tc>
          <w:tcPr>
            <w:tcW w:w="993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76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</w:p>
        </w:tc>
      </w:tr>
      <w:tr w:rsidR="00050569" w:rsidRPr="00050569" w:rsidTr="00BD7D5E">
        <w:tc>
          <w:tcPr>
            <w:tcW w:w="18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 xml:space="preserve">2.2. Забезпечення села </w:t>
            </w:r>
            <w:proofErr w:type="spellStart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Бородаївка</w:t>
            </w:r>
            <w:proofErr w:type="spellEnd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 xml:space="preserve"> широкосмуговим оптичним </w:t>
            </w:r>
            <w:proofErr w:type="spellStart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інтернетом</w:t>
            </w:r>
            <w:proofErr w:type="spellEnd"/>
          </w:p>
        </w:tc>
        <w:tc>
          <w:tcPr>
            <w:tcW w:w="170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 xml:space="preserve">Забезпечити волоконно-оптичним </w:t>
            </w:r>
            <w:proofErr w:type="spellStart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інтернетом</w:t>
            </w:r>
            <w:proofErr w:type="spellEnd"/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 xml:space="preserve"> закладів соціальної інфраструктури та населення</w:t>
            </w:r>
          </w:p>
        </w:tc>
        <w:tc>
          <w:tcPr>
            <w:tcW w:w="993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200,001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200,001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200,001</w:t>
            </w:r>
          </w:p>
        </w:tc>
        <w:tc>
          <w:tcPr>
            <w:tcW w:w="1276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</w:p>
        </w:tc>
      </w:tr>
      <w:tr w:rsidR="00050569" w:rsidRPr="00050569" w:rsidTr="00BD7D5E">
        <w:tc>
          <w:tcPr>
            <w:tcW w:w="3510" w:type="dxa"/>
            <w:gridSpan w:val="2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3. Підтримання працездатності та забезпечити функціонування існуючих систем</w:t>
            </w:r>
          </w:p>
        </w:tc>
        <w:tc>
          <w:tcPr>
            <w:tcW w:w="993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660,0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250,</w:t>
            </w: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5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3509,7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3262,4</w:t>
            </w:r>
          </w:p>
        </w:tc>
        <w:tc>
          <w:tcPr>
            <w:tcW w:w="992" w:type="dxa"/>
          </w:tcPr>
          <w:p w:rsidR="00050569" w:rsidRPr="005451DC" w:rsidRDefault="005451DC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134" w:type="dxa"/>
          </w:tcPr>
          <w:p w:rsidR="00050569" w:rsidRPr="00050569" w:rsidRDefault="005451DC" w:rsidP="0054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3550</w:t>
            </w:r>
            <w:r w:rsidR="00050569"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,</w:t>
            </w:r>
            <w:r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</w:tcPr>
          <w:p w:rsidR="00050569" w:rsidRPr="00050569" w:rsidRDefault="005451DC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3540</w:t>
            </w:r>
            <w:r w:rsidR="00050569"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09" w:type="dxa"/>
          </w:tcPr>
          <w:p w:rsidR="00050569" w:rsidRPr="00050569" w:rsidRDefault="005451DC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134" w:type="dxa"/>
          </w:tcPr>
          <w:p w:rsidR="00050569" w:rsidRPr="00050569" w:rsidRDefault="005451DC" w:rsidP="0054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7719</w:t>
            </w:r>
            <w:r w:rsidR="00050569"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,</w:t>
            </w:r>
            <w:r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vMerge w:val="restart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Підвищення ефективності роботи Верхньодніпровської міської ради, її виконавчих органів та установ</w:t>
            </w:r>
          </w:p>
        </w:tc>
      </w:tr>
      <w:tr w:rsidR="00050569" w:rsidRPr="00050569" w:rsidTr="00BD7D5E">
        <w:tc>
          <w:tcPr>
            <w:tcW w:w="18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 xml:space="preserve">3.1. Оснащення новою комп’ютерною технікою Верхньодніпровської міської ради, її виконавчих органів та установ </w:t>
            </w:r>
          </w:p>
        </w:tc>
        <w:tc>
          <w:tcPr>
            <w:tcW w:w="170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Придбання засобів інформатизації Верхньодніпровської міської ради, її виконавчих органів та установ</w:t>
            </w:r>
          </w:p>
        </w:tc>
        <w:tc>
          <w:tcPr>
            <w:tcW w:w="993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650,0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85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1375,7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1128,4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ru-RU" w:eastAsia="ru-RU"/>
              </w:rPr>
              <w:t>7,</w:t>
            </w: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134" w:type="dxa"/>
          </w:tcPr>
          <w:p w:rsidR="00050569" w:rsidRPr="00050569" w:rsidRDefault="005451DC" w:rsidP="0054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1460,1</w:t>
            </w:r>
          </w:p>
        </w:tc>
        <w:tc>
          <w:tcPr>
            <w:tcW w:w="992" w:type="dxa"/>
          </w:tcPr>
          <w:p w:rsidR="00050569" w:rsidRPr="00050569" w:rsidRDefault="005451DC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1450</w:t>
            </w:r>
            <w:r w:rsidR="00050569"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09" w:type="dxa"/>
          </w:tcPr>
          <w:p w:rsidR="00050569" w:rsidRPr="00050569" w:rsidRDefault="005451DC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134" w:type="dxa"/>
          </w:tcPr>
          <w:p w:rsidR="00050569" w:rsidRPr="00050569" w:rsidRDefault="005451DC" w:rsidP="0054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3485,8</w:t>
            </w:r>
          </w:p>
        </w:tc>
        <w:tc>
          <w:tcPr>
            <w:tcW w:w="1276" w:type="dxa"/>
            <w:vMerge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</w:p>
        </w:tc>
      </w:tr>
      <w:tr w:rsidR="00050569" w:rsidRPr="00050569" w:rsidTr="00BD7D5E">
        <w:tc>
          <w:tcPr>
            <w:tcW w:w="18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3.2.</w:t>
            </w:r>
            <w:r w:rsidRPr="0005056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Забезпечити функціонування існуючих систем та придбання нових</w:t>
            </w:r>
          </w:p>
        </w:tc>
        <w:tc>
          <w:tcPr>
            <w:tcW w:w="170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Поновлення та придбання ліцензій на використання програмного забезпечення</w:t>
            </w:r>
          </w:p>
        </w:tc>
        <w:tc>
          <w:tcPr>
            <w:tcW w:w="993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2134,0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2134,0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50569" w:rsidRPr="00050569" w:rsidRDefault="005451DC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2090</w:t>
            </w:r>
            <w:r w:rsidR="00050569"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</w:tcPr>
          <w:p w:rsidR="00050569" w:rsidRPr="00050569" w:rsidRDefault="005451DC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2090</w:t>
            </w:r>
            <w:r w:rsidR="00050569"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50569" w:rsidRPr="00050569" w:rsidRDefault="005451DC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4234</w:t>
            </w:r>
            <w:r w:rsidR="00050569"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6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 xml:space="preserve">Створення можливості користування ліцензійним програмним забезпеченням та отримання </w:t>
            </w: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lastRenderedPageBreak/>
              <w:t>кваліфікованої підтримки оновлень</w:t>
            </w:r>
          </w:p>
        </w:tc>
      </w:tr>
      <w:tr w:rsidR="00050569" w:rsidRPr="00050569" w:rsidTr="00BD7D5E">
        <w:tc>
          <w:tcPr>
            <w:tcW w:w="3510" w:type="dxa"/>
            <w:gridSpan w:val="2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lastRenderedPageBreak/>
              <w:t>Усього за програмою</w:t>
            </w:r>
          </w:p>
        </w:tc>
        <w:tc>
          <w:tcPr>
            <w:tcW w:w="993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color w:val="000000"/>
                <w:sz w:val="16"/>
                <w:szCs w:val="16"/>
                <w:lang w:eastAsia="ru-RU"/>
              </w:rPr>
              <w:t>930,001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200,001</w:t>
            </w:r>
          </w:p>
        </w:tc>
        <w:tc>
          <w:tcPr>
            <w:tcW w:w="709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851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7" w:firstLine="1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4215,7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3502,4</w:t>
            </w:r>
          </w:p>
        </w:tc>
        <w:tc>
          <w:tcPr>
            <w:tcW w:w="992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7</w:t>
            </w: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ru-RU" w:eastAsia="ru-RU"/>
              </w:rPr>
              <w:t>,</w:t>
            </w: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850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 w:rsidRPr="00050569"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706,0</w:t>
            </w:r>
          </w:p>
        </w:tc>
        <w:tc>
          <w:tcPr>
            <w:tcW w:w="1134" w:type="dxa"/>
          </w:tcPr>
          <w:p w:rsidR="00050569" w:rsidRPr="005451DC" w:rsidRDefault="005451DC" w:rsidP="0054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3730,1</w:t>
            </w:r>
          </w:p>
        </w:tc>
        <w:tc>
          <w:tcPr>
            <w:tcW w:w="992" w:type="dxa"/>
          </w:tcPr>
          <w:p w:rsidR="00050569" w:rsidRPr="00050569" w:rsidRDefault="005451DC" w:rsidP="0054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3</w:t>
            </w:r>
            <w:r w:rsidR="00050569"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7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2</w:t>
            </w:r>
            <w:r w:rsidR="00050569" w:rsidRPr="00050569">
              <w:rPr>
                <w:rFonts w:ascii="Bookman Old Style" w:eastAsia="Times New Roman" w:hAnsi="Bookman Old Style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9" w:type="dxa"/>
          </w:tcPr>
          <w:p w:rsidR="00050569" w:rsidRPr="005451DC" w:rsidRDefault="005451DC" w:rsidP="0054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134" w:type="dxa"/>
          </w:tcPr>
          <w:p w:rsidR="00050569" w:rsidRPr="00050569" w:rsidRDefault="005451DC" w:rsidP="0054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8875</w:t>
            </w:r>
            <w:r w:rsidR="00050569" w:rsidRPr="00050569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,</w:t>
            </w:r>
            <w:r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  <w:t>801</w:t>
            </w:r>
          </w:p>
        </w:tc>
        <w:tc>
          <w:tcPr>
            <w:tcW w:w="1276" w:type="dxa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ru-RU"/>
              </w:rPr>
            </w:pPr>
          </w:p>
        </w:tc>
      </w:tr>
    </w:tbl>
    <w:p w:rsidR="00050569" w:rsidRPr="00050569" w:rsidRDefault="00050569" w:rsidP="000505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ru-RU" w:eastAsia="ru-RU"/>
        </w:rPr>
      </w:pPr>
    </w:p>
    <w:tbl>
      <w:tblPr>
        <w:tblpPr w:leftFromText="180" w:rightFromText="180" w:vertAnchor="text" w:horzAnchor="margin" w:tblpXSpec="center" w:tblpY="536"/>
        <w:tblW w:w="0" w:type="auto"/>
        <w:tblLayout w:type="fixed"/>
        <w:tblLook w:val="04A0" w:firstRow="1" w:lastRow="0" w:firstColumn="1" w:lastColumn="0" w:noHBand="0" w:noVBand="1"/>
      </w:tblPr>
      <w:tblGrid>
        <w:gridCol w:w="7229"/>
        <w:gridCol w:w="7796"/>
      </w:tblGrid>
      <w:tr w:rsidR="00050569" w:rsidRPr="00050569" w:rsidTr="00BD7D5E">
        <w:tc>
          <w:tcPr>
            <w:tcW w:w="7229" w:type="dxa"/>
            <w:shd w:val="clear" w:color="auto" w:fill="auto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 організаційної роботи, внутрішньої політики та інформаційних технологій Верхньодніпровської міської ради</w:t>
            </w:r>
          </w:p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09"/>
              <w:rPr>
                <w:rFonts w:ascii="Bookman Old Style" w:eastAsia="Times New Roman" w:hAnsi="Bookman Old Style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569" w:rsidRPr="00050569" w:rsidRDefault="00050569" w:rsidP="000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0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Стронська</w:t>
            </w:r>
            <w:proofErr w:type="spellEnd"/>
            <w:r w:rsidRPr="00050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О.Ю.</w:t>
            </w:r>
          </w:p>
        </w:tc>
      </w:tr>
    </w:tbl>
    <w:p w:rsidR="004F2ADC" w:rsidRPr="0049427A" w:rsidRDefault="004F2ADC" w:rsidP="004F2ADC">
      <w:pPr>
        <w:widowControl w:val="0"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 w:cs="Times New Roman"/>
        </w:rPr>
      </w:pPr>
    </w:p>
    <w:sectPr w:rsidR="004F2ADC" w:rsidRPr="0049427A" w:rsidSect="00701B68">
      <w:pgSz w:w="16838" w:h="11906" w:orient="landscape"/>
      <w:pgMar w:top="1418" w:right="42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7694"/>
    <w:multiLevelType w:val="hybridMultilevel"/>
    <w:tmpl w:val="7F44B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3D"/>
    <w:rsid w:val="00026200"/>
    <w:rsid w:val="00050569"/>
    <w:rsid w:val="00055183"/>
    <w:rsid w:val="00081914"/>
    <w:rsid w:val="000E4FBC"/>
    <w:rsid w:val="00106A52"/>
    <w:rsid w:val="00122BBE"/>
    <w:rsid w:val="00150583"/>
    <w:rsid w:val="00245D6F"/>
    <w:rsid w:val="0024661F"/>
    <w:rsid w:val="002F2A71"/>
    <w:rsid w:val="00316923"/>
    <w:rsid w:val="00320ADD"/>
    <w:rsid w:val="00332C9B"/>
    <w:rsid w:val="00351B2D"/>
    <w:rsid w:val="00354607"/>
    <w:rsid w:val="003659E9"/>
    <w:rsid w:val="00396891"/>
    <w:rsid w:val="003E0DF4"/>
    <w:rsid w:val="004234D4"/>
    <w:rsid w:val="004313E1"/>
    <w:rsid w:val="0045051F"/>
    <w:rsid w:val="0049427A"/>
    <w:rsid w:val="00496852"/>
    <w:rsid w:val="004A0DD4"/>
    <w:rsid w:val="004D2CC2"/>
    <w:rsid w:val="004D5FC6"/>
    <w:rsid w:val="004F2ADC"/>
    <w:rsid w:val="005451DC"/>
    <w:rsid w:val="005528DF"/>
    <w:rsid w:val="005D41DF"/>
    <w:rsid w:val="005E40F6"/>
    <w:rsid w:val="0060592F"/>
    <w:rsid w:val="006338A6"/>
    <w:rsid w:val="00666434"/>
    <w:rsid w:val="006B6F50"/>
    <w:rsid w:val="006C2818"/>
    <w:rsid w:val="006D0EFF"/>
    <w:rsid w:val="00701B68"/>
    <w:rsid w:val="00703ED1"/>
    <w:rsid w:val="00737F47"/>
    <w:rsid w:val="00743C37"/>
    <w:rsid w:val="00775ACE"/>
    <w:rsid w:val="007C410F"/>
    <w:rsid w:val="00825792"/>
    <w:rsid w:val="00895A58"/>
    <w:rsid w:val="008A7A71"/>
    <w:rsid w:val="009A3526"/>
    <w:rsid w:val="009C2F92"/>
    <w:rsid w:val="00A1236B"/>
    <w:rsid w:val="00A45A03"/>
    <w:rsid w:val="00A92720"/>
    <w:rsid w:val="00A95CCB"/>
    <w:rsid w:val="00B16D95"/>
    <w:rsid w:val="00B456CA"/>
    <w:rsid w:val="00B977FB"/>
    <w:rsid w:val="00C05BD2"/>
    <w:rsid w:val="00C212BE"/>
    <w:rsid w:val="00CA61C1"/>
    <w:rsid w:val="00CB0F92"/>
    <w:rsid w:val="00CC78DE"/>
    <w:rsid w:val="00D075C9"/>
    <w:rsid w:val="00D11DBE"/>
    <w:rsid w:val="00D35154"/>
    <w:rsid w:val="00D83A12"/>
    <w:rsid w:val="00D8699E"/>
    <w:rsid w:val="00D933E7"/>
    <w:rsid w:val="00DD0117"/>
    <w:rsid w:val="00DD7671"/>
    <w:rsid w:val="00E65C7F"/>
    <w:rsid w:val="00E75618"/>
    <w:rsid w:val="00EB3481"/>
    <w:rsid w:val="00F5629D"/>
    <w:rsid w:val="00FC52B0"/>
    <w:rsid w:val="00FC693D"/>
    <w:rsid w:val="00FC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E1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3E1"/>
    <w:rPr>
      <w:rFonts w:ascii="Tahoma" w:eastAsiaTheme="minorEastAsia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737F47"/>
    <w:pPr>
      <w:ind w:left="720"/>
      <w:contextualSpacing/>
    </w:pPr>
    <w:rPr>
      <w:lang w:val="ru-RU" w:eastAsia="ru-RU"/>
    </w:rPr>
  </w:style>
  <w:style w:type="table" w:styleId="a6">
    <w:name w:val="Table Grid"/>
    <w:basedOn w:val="a1"/>
    <w:uiPriority w:val="59"/>
    <w:rsid w:val="00EB3481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E1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3E1"/>
    <w:rPr>
      <w:rFonts w:ascii="Tahoma" w:eastAsiaTheme="minorEastAsia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737F47"/>
    <w:pPr>
      <w:ind w:left="720"/>
      <w:contextualSpacing/>
    </w:pPr>
    <w:rPr>
      <w:lang w:val="ru-RU" w:eastAsia="ru-RU"/>
    </w:rPr>
  </w:style>
  <w:style w:type="table" w:styleId="a6">
    <w:name w:val="Table Grid"/>
    <w:basedOn w:val="a1"/>
    <w:uiPriority w:val="59"/>
    <w:rsid w:val="00EB3481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C61DA-0681-4B1B-91F9-C5FFBC8D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Рада</dc:creator>
  <cp:lastModifiedBy>Roma</cp:lastModifiedBy>
  <cp:revision>5</cp:revision>
  <cp:lastPrinted>2024-05-02T07:06:00Z</cp:lastPrinted>
  <dcterms:created xsi:type="dcterms:W3CDTF">2025-11-04T12:00:00Z</dcterms:created>
  <dcterms:modified xsi:type="dcterms:W3CDTF">2025-11-04T13:14:00Z</dcterms:modified>
</cp:coreProperties>
</file>