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EF15" w14:textId="4A8FE7CB" w:rsidR="00D070BC" w:rsidRPr="002B3F4C" w:rsidRDefault="00D070BC" w:rsidP="00D070BC">
      <w:pPr>
        <w:jc w:val="center"/>
      </w:pPr>
      <w:r w:rsidRPr="002B3F4C">
        <w:rPr>
          <w:i/>
          <w:iCs/>
        </w:rPr>
        <w:t xml:space="preserve">                                              </w:t>
      </w:r>
    </w:p>
    <w:p w14:paraId="6B1FC162" w14:textId="4E07872F" w:rsidR="00D070BC" w:rsidRPr="002B3F4C" w:rsidRDefault="006E27CB" w:rsidP="00D070BC">
      <w:pPr>
        <w:jc w:val="center"/>
      </w:pPr>
      <w:r>
        <w:rPr>
          <w:noProof/>
        </w:rPr>
        <mc:AlternateContent>
          <mc:Choice Requires="wps">
            <w:drawing>
              <wp:anchor distT="0" distB="0" distL="114300" distR="114300" simplePos="0" relativeHeight="251659264" behindDoc="0" locked="0" layoutInCell="1" allowOverlap="1" wp14:anchorId="6BB3E842" wp14:editId="6FB082DE">
                <wp:simplePos x="0" y="0"/>
                <wp:positionH relativeFrom="column">
                  <wp:posOffset>2930525</wp:posOffset>
                </wp:positionH>
                <wp:positionV relativeFrom="paragraph">
                  <wp:posOffset>285115</wp:posOffset>
                </wp:positionV>
                <wp:extent cx="295275" cy="269875"/>
                <wp:effectExtent l="0" t="0" r="0" b="0"/>
                <wp:wrapNone/>
                <wp:docPr id="1177509251" name="Полілінія: фі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69875"/>
                        </a:xfrm>
                        <a:custGeom>
                          <a:avLst/>
                          <a:gdLst>
                            <a:gd name="T0" fmla="*/ 440 w 465"/>
                            <a:gd name="T1" fmla="*/ 0 h 425"/>
                            <a:gd name="T2" fmla="*/ 440 w 465"/>
                            <a:gd name="T3" fmla="*/ 47 h 425"/>
                            <a:gd name="T4" fmla="*/ 434 w 465"/>
                            <a:gd name="T5" fmla="*/ 88 h 425"/>
                            <a:gd name="T6" fmla="*/ 424 w 465"/>
                            <a:gd name="T7" fmla="*/ 124 h 425"/>
                            <a:gd name="T8" fmla="*/ 414 w 465"/>
                            <a:gd name="T9" fmla="*/ 161 h 425"/>
                            <a:gd name="T10" fmla="*/ 394 w 465"/>
                            <a:gd name="T11" fmla="*/ 192 h 425"/>
                            <a:gd name="T12" fmla="*/ 379 w 465"/>
                            <a:gd name="T13" fmla="*/ 218 h 425"/>
                            <a:gd name="T14" fmla="*/ 354 w 465"/>
                            <a:gd name="T15" fmla="*/ 244 h 425"/>
                            <a:gd name="T16" fmla="*/ 328 w 465"/>
                            <a:gd name="T17" fmla="*/ 264 h 425"/>
                            <a:gd name="T18" fmla="*/ 263 w 465"/>
                            <a:gd name="T19" fmla="*/ 301 h 425"/>
                            <a:gd name="T20" fmla="*/ 187 w 465"/>
                            <a:gd name="T21" fmla="*/ 337 h 425"/>
                            <a:gd name="T22" fmla="*/ 101 w 465"/>
                            <a:gd name="T23" fmla="*/ 373 h 425"/>
                            <a:gd name="T24" fmla="*/ 0 w 465"/>
                            <a:gd name="T25" fmla="*/ 410 h 425"/>
                            <a:gd name="T26" fmla="*/ 10 w 465"/>
                            <a:gd name="T27" fmla="*/ 425 h 425"/>
                            <a:gd name="T28" fmla="*/ 106 w 465"/>
                            <a:gd name="T29" fmla="*/ 389 h 425"/>
                            <a:gd name="T30" fmla="*/ 197 w 465"/>
                            <a:gd name="T31" fmla="*/ 358 h 425"/>
                            <a:gd name="T32" fmla="*/ 273 w 465"/>
                            <a:gd name="T33" fmla="*/ 321 h 425"/>
                            <a:gd name="T34" fmla="*/ 338 w 465"/>
                            <a:gd name="T35" fmla="*/ 280 h 425"/>
                            <a:gd name="T36" fmla="*/ 369 w 465"/>
                            <a:gd name="T37" fmla="*/ 259 h 425"/>
                            <a:gd name="T38" fmla="*/ 394 w 465"/>
                            <a:gd name="T39" fmla="*/ 233 h 425"/>
                            <a:gd name="T40" fmla="*/ 414 w 465"/>
                            <a:gd name="T41" fmla="*/ 202 h 425"/>
                            <a:gd name="T42" fmla="*/ 429 w 465"/>
                            <a:gd name="T43" fmla="*/ 171 h 425"/>
                            <a:gd name="T44" fmla="*/ 445 w 465"/>
                            <a:gd name="T45" fmla="*/ 135 h 425"/>
                            <a:gd name="T46" fmla="*/ 455 w 465"/>
                            <a:gd name="T47" fmla="*/ 93 h 425"/>
                            <a:gd name="T48" fmla="*/ 460 w 465"/>
                            <a:gd name="T49" fmla="*/ 47 h 425"/>
                            <a:gd name="T50" fmla="*/ 465 w 465"/>
                            <a:gd name="T51" fmla="*/ 0 h 425"/>
                            <a:gd name="T52" fmla="*/ 440 w 465"/>
                            <a:gd name="T53"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65" h="425">
                              <a:moveTo>
                                <a:pt x="440" y="0"/>
                              </a:moveTo>
                              <a:lnTo>
                                <a:pt x="440" y="47"/>
                              </a:lnTo>
                              <a:lnTo>
                                <a:pt x="434" y="88"/>
                              </a:lnTo>
                              <a:lnTo>
                                <a:pt x="424" y="124"/>
                              </a:lnTo>
                              <a:lnTo>
                                <a:pt x="414" y="161"/>
                              </a:lnTo>
                              <a:lnTo>
                                <a:pt x="394" y="192"/>
                              </a:lnTo>
                              <a:lnTo>
                                <a:pt x="379" y="218"/>
                              </a:lnTo>
                              <a:lnTo>
                                <a:pt x="354" y="244"/>
                              </a:lnTo>
                              <a:lnTo>
                                <a:pt x="328" y="264"/>
                              </a:lnTo>
                              <a:lnTo>
                                <a:pt x="263" y="301"/>
                              </a:lnTo>
                              <a:lnTo>
                                <a:pt x="187" y="337"/>
                              </a:lnTo>
                              <a:lnTo>
                                <a:pt x="101" y="373"/>
                              </a:lnTo>
                              <a:lnTo>
                                <a:pt x="0" y="410"/>
                              </a:lnTo>
                              <a:lnTo>
                                <a:pt x="10" y="425"/>
                              </a:lnTo>
                              <a:lnTo>
                                <a:pt x="106" y="389"/>
                              </a:lnTo>
                              <a:lnTo>
                                <a:pt x="197" y="358"/>
                              </a:lnTo>
                              <a:lnTo>
                                <a:pt x="273" y="321"/>
                              </a:lnTo>
                              <a:lnTo>
                                <a:pt x="338" y="280"/>
                              </a:lnTo>
                              <a:lnTo>
                                <a:pt x="369" y="259"/>
                              </a:lnTo>
                              <a:lnTo>
                                <a:pt x="394" y="233"/>
                              </a:lnTo>
                              <a:lnTo>
                                <a:pt x="414" y="202"/>
                              </a:lnTo>
                              <a:lnTo>
                                <a:pt x="429" y="171"/>
                              </a:lnTo>
                              <a:lnTo>
                                <a:pt x="445" y="135"/>
                              </a:lnTo>
                              <a:lnTo>
                                <a:pt x="455" y="93"/>
                              </a:lnTo>
                              <a:lnTo>
                                <a:pt x="460" y="47"/>
                              </a:lnTo>
                              <a:lnTo>
                                <a:pt x="465" y="0"/>
                              </a:lnTo>
                              <a:lnTo>
                                <a:pt x="440" y="0"/>
                              </a:lnTo>
                              <a:close/>
                            </a:path>
                          </a:pathLst>
                        </a:custGeom>
                        <a:solidFill>
                          <a:srgbClr val="231F1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11969" id="Полілінія: фігура 11" o:spid="_x0000_s1026" style="position:absolute;margin-left:230.75pt;margin-top:22.45pt;width:23.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" path="m440,r,47l434,88r-10,36l414,161r-20,31l379,218r-25,26l328,264r-65,37l187,337r-86,36l,410r10,15l106,389r91,-31l273,321r65,-41l369,259r25,-26l414,202r15,-31l445,135,455,93r5,-46l465,,440,xe" fillcolor="#231f1c" stroked="f">
                <v:path arrowok="t" o:connecttype="custom" o:connectlocs="279400,0;279400,29845;275590,55880;269240,78740;262890,102235;250190,121920;240665,138430;224790,154940;208280,167640;167005,191135;118745,213995;64135,236855;0,260350;6350,269875;67310,247015;125095,227330;173355,203835;214630,177800;234315,164465;250190,147955;262890,128270;272415,108585;282575,85725;288925,59055;292100,29845;295275,0;279400,0" o:connectangles="0,0,0,0,0,0,0,0,0,0,0,0,0,0,0,0,0,0,0,0,0,0,0,0,0,0,0"/>
              </v:shape>
            </w:pict>
          </mc:Fallback>
        </mc:AlternateContent>
      </w:r>
      <w:r>
        <w:rPr>
          <w:noProof/>
        </w:rPr>
        <mc:AlternateContent>
          <mc:Choice Requires="wps">
            <w:drawing>
              <wp:anchor distT="0" distB="0" distL="114300" distR="114300" simplePos="0" relativeHeight="251660288" behindDoc="0" locked="0" layoutInCell="1" allowOverlap="1" wp14:anchorId="5B454B19" wp14:editId="242026C0">
                <wp:simplePos x="0" y="0"/>
                <wp:positionH relativeFrom="column">
                  <wp:posOffset>3209925</wp:posOffset>
                </wp:positionH>
                <wp:positionV relativeFrom="paragraph">
                  <wp:posOffset>-212090</wp:posOffset>
                </wp:positionV>
                <wp:extent cx="15875" cy="497205"/>
                <wp:effectExtent l="0" t="0" r="3175" b="0"/>
                <wp:wrapNone/>
                <wp:docPr id="1549032639" name="Полілінія: фігур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 cy="497205"/>
                        </a:xfrm>
                        <a:custGeom>
                          <a:avLst/>
                          <a:gdLst>
                            <a:gd name="T0" fmla="*/ 15 w 25"/>
                            <a:gd name="T1" fmla="*/ 21 h 783"/>
                            <a:gd name="T2" fmla="*/ 0 w 25"/>
                            <a:gd name="T3" fmla="*/ 10 h 783"/>
                            <a:gd name="T4" fmla="*/ 0 w 25"/>
                            <a:gd name="T5" fmla="*/ 783 h 783"/>
                            <a:gd name="T6" fmla="*/ 25 w 25"/>
                            <a:gd name="T7" fmla="*/ 783 h 783"/>
                            <a:gd name="T8" fmla="*/ 25 w 25"/>
                            <a:gd name="T9" fmla="*/ 10 h 783"/>
                            <a:gd name="T10" fmla="*/ 15 w 25"/>
                            <a:gd name="T11" fmla="*/ 0 h 783"/>
                            <a:gd name="T12" fmla="*/ 25 w 25"/>
                            <a:gd name="T13" fmla="*/ 10 h 783"/>
                            <a:gd name="T14" fmla="*/ 25 w 25"/>
                            <a:gd name="T15" fmla="*/ 0 h 783"/>
                            <a:gd name="T16" fmla="*/ 15 w 25"/>
                            <a:gd name="T17" fmla="*/ 0 h 783"/>
                            <a:gd name="T18" fmla="*/ 15 w 25"/>
                            <a:gd name="T19" fmla="*/ 21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783">
                              <a:moveTo>
                                <a:pt x="15" y="21"/>
                              </a:moveTo>
                              <a:lnTo>
                                <a:pt x="0" y="10"/>
                              </a:lnTo>
                              <a:lnTo>
                                <a:pt x="0" y="783"/>
                              </a:lnTo>
                              <a:lnTo>
                                <a:pt x="25" y="783"/>
                              </a:lnTo>
                              <a:lnTo>
                                <a:pt x="25" y="10"/>
                              </a:lnTo>
                              <a:lnTo>
                                <a:pt x="15" y="0"/>
                              </a:lnTo>
                              <a:lnTo>
                                <a:pt x="25" y="10"/>
                              </a:lnTo>
                              <a:lnTo>
                                <a:pt x="25" y="0"/>
                              </a:lnTo>
                              <a:lnTo>
                                <a:pt x="15" y="0"/>
                              </a:lnTo>
                              <a:lnTo>
                                <a:pt x="15" y="21"/>
                              </a:lnTo>
                              <a:close/>
                            </a:path>
                          </a:pathLst>
                        </a:custGeom>
                        <a:solidFill>
                          <a:srgbClr val="231F1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632E2" id="Полілінія: фігура 9" o:spid="_x0000_s1026" style="position:absolute;margin-left:252.75pt;margin-top:-16.7pt;width:1.25pt;height:3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" path="m15,21l,10,,783r25,l25,10,15,,25,10,25,,15,r,21xe" fillcolor="#231f1c" stroked="f">
                <v:path arrowok="t" o:connecttype="custom" o:connectlocs="9525,13335;0,6350;0,497205;15875,497205;15875,6350;9525,0;15875,6350;15875,0;9525,0;9525,13335" o:connectangles="0,0,0,0,0,0,0,0,0,0"/>
              </v:shape>
            </w:pict>
          </mc:Fallback>
        </mc:AlternateContent>
      </w:r>
      <w:r>
        <w:rPr>
          <w:noProof/>
        </w:rPr>
        <mc:AlternateContent>
          <mc:Choice Requires="wps">
            <w:drawing>
              <wp:anchor distT="0" distB="0" distL="114300" distR="114300" simplePos="0" relativeHeight="251661312" behindDoc="0" locked="0" layoutInCell="1" allowOverlap="1" wp14:anchorId="45B139F3" wp14:editId="09A80FFA">
                <wp:simplePos x="0" y="0"/>
                <wp:positionH relativeFrom="column">
                  <wp:posOffset>2641600</wp:posOffset>
                </wp:positionH>
                <wp:positionV relativeFrom="paragraph">
                  <wp:posOffset>-212090</wp:posOffset>
                </wp:positionV>
                <wp:extent cx="577850" cy="13335"/>
                <wp:effectExtent l="0" t="0" r="0" b="0"/>
                <wp:wrapNone/>
                <wp:docPr id="308546846" name="Полілінія: фігур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0" cy="13335"/>
                        </a:xfrm>
                        <a:custGeom>
                          <a:avLst/>
                          <a:gdLst>
                            <a:gd name="T0" fmla="*/ 25 w 910"/>
                            <a:gd name="T1" fmla="*/ 10 h 21"/>
                            <a:gd name="T2" fmla="*/ 10 w 910"/>
                            <a:gd name="T3" fmla="*/ 21 h 21"/>
                            <a:gd name="T4" fmla="*/ 910 w 910"/>
                            <a:gd name="T5" fmla="*/ 21 h 21"/>
                            <a:gd name="T6" fmla="*/ 910 w 910"/>
                            <a:gd name="T7" fmla="*/ 0 h 21"/>
                            <a:gd name="T8" fmla="*/ 10 w 910"/>
                            <a:gd name="T9" fmla="*/ 0 h 21"/>
                            <a:gd name="T10" fmla="*/ 0 w 910"/>
                            <a:gd name="T11" fmla="*/ 10 h 21"/>
                            <a:gd name="T12" fmla="*/ 10 w 910"/>
                            <a:gd name="T13" fmla="*/ 0 h 21"/>
                            <a:gd name="T14" fmla="*/ 0 w 910"/>
                            <a:gd name="T15" fmla="*/ 0 h 21"/>
                            <a:gd name="T16" fmla="*/ 0 w 910"/>
                            <a:gd name="T17" fmla="*/ 10 h 21"/>
                            <a:gd name="T18" fmla="*/ 25 w 910"/>
                            <a:gd name="T19" fmla="*/ 1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0" h="21">
                              <a:moveTo>
                                <a:pt x="25" y="10"/>
                              </a:moveTo>
                              <a:lnTo>
                                <a:pt x="10" y="21"/>
                              </a:lnTo>
                              <a:lnTo>
                                <a:pt x="910" y="21"/>
                              </a:lnTo>
                              <a:lnTo>
                                <a:pt x="910" y="0"/>
                              </a:lnTo>
                              <a:lnTo>
                                <a:pt x="10" y="0"/>
                              </a:lnTo>
                              <a:lnTo>
                                <a:pt x="0" y="10"/>
                              </a:lnTo>
                              <a:lnTo>
                                <a:pt x="10" y="0"/>
                              </a:lnTo>
                              <a:lnTo>
                                <a:pt x="0" y="0"/>
                              </a:lnTo>
                              <a:lnTo>
                                <a:pt x="0" y="10"/>
                              </a:lnTo>
                              <a:lnTo>
                                <a:pt x="25" y="10"/>
                              </a:lnTo>
                              <a:close/>
                            </a:path>
                          </a:pathLst>
                        </a:custGeom>
                        <a:solidFill>
                          <a:srgbClr val="231F1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6388A" id="Полілінія: фігура 7" o:spid="_x0000_s1026" style="position:absolute;margin-left:208pt;margin-top:-16.7pt;width:45.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" path="m25,10l10,21r900,l910,,10,,,10,10,,,,,10r25,xe" fillcolor="#231f1c" stroked="f">
                <v:path arrowok="t" o:connecttype="custom" o:connectlocs="15875,6350;6350,13335;577850,13335;577850,0;6350,0;0,6350;6350,0;0,0;0,6350;15875,6350" o:connectangles="0,0,0,0,0,0,0,0,0,0"/>
              </v:shape>
            </w:pict>
          </mc:Fallback>
        </mc:AlternateContent>
      </w:r>
      <w:r>
        <w:rPr>
          <w:noProof/>
        </w:rPr>
        <mc:AlternateContent>
          <mc:Choice Requires="wps">
            <w:drawing>
              <wp:anchor distT="0" distB="0" distL="114300" distR="114300" simplePos="0" relativeHeight="251662336" behindDoc="0" locked="0" layoutInCell="1" allowOverlap="1" wp14:anchorId="60E49AA9" wp14:editId="39DDDFFA">
                <wp:simplePos x="0" y="0"/>
                <wp:positionH relativeFrom="column">
                  <wp:posOffset>2641600</wp:posOffset>
                </wp:positionH>
                <wp:positionV relativeFrom="paragraph">
                  <wp:posOffset>-205740</wp:posOffset>
                </wp:positionV>
                <wp:extent cx="15875" cy="490855"/>
                <wp:effectExtent l="0" t="0" r="3175" b="0"/>
                <wp:wrapNone/>
                <wp:docPr id="1002617220"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490855"/>
                        </a:xfrm>
                        <a:prstGeom prst="rect">
                          <a:avLst/>
                        </a:prstGeom>
                        <a:solidFill>
                          <a:srgbClr val="231F1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3E426" id="Прямокутник 5" o:spid="_x0000_s1026" style="position:absolute;margin-left:208pt;margin-top:-16.2pt;width:1.25pt;height:3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" fillcolor="#231f1c" stroked="f"/>
            </w:pict>
          </mc:Fallback>
        </mc:AlternateContent>
      </w:r>
      <w:r>
        <w:rPr>
          <w:noProof/>
        </w:rPr>
        <mc:AlternateContent>
          <mc:Choice Requires="wps">
            <w:drawing>
              <wp:anchor distT="0" distB="0" distL="114300" distR="114300" simplePos="0" relativeHeight="251663360" behindDoc="0" locked="0" layoutInCell="1" allowOverlap="1" wp14:anchorId="3EAD9318" wp14:editId="7DB9E210">
                <wp:simplePos x="0" y="0"/>
                <wp:positionH relativeFrom="column">
                  <wp:posOffset>2641600</wp:posOffset>
                </wp:positionH>
                <wp:positionV relativeFrom="paragraph">
                  <wp:posOffset>285115</wp:posOffset>
                </wp:positionV>
                <wp:extent cx="295275" cy="269875"/>
                <wp:effectExtent l="0" t="0" r="0" b="0"/>
                <wp:wrapNone/>
                <wp:docPr id="950083686" name="Полілінія: фігур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69875"/>
                        </a:xfrm>
                        <a:custGeom>
                          <a:avLst/>
                          <a:gdLst>
                            <a:gd name="T0" fmla="*/ 455 w 465"/>
                            <a:gd name="T1" fmla="*/ 410 h 425"/>
                            <a:gd name="T2" fmla="*/ 465 w 465"/>
                            <a:gd name="T3" fmla="*/ 410 h 425"/>
                            <a:gd name="T4" fmla="*/ 364 w 465"/>
                            <a:gd name="T5" fmla="*/ 373 h 425"/>
                            <a:gd name="T6" fmla="*/ 278 w 465"/>
                            <a:gd name="T7" fmla="*/ 337 h 425"/>
                            <a:gd name="T8" fmla="*/ 202 w 465"/>
                            <a:gd name="T9" fmla="*/ 301 h 425"/>
                            <a:gd name="T10" fmla="*/ 137 w 465"/>
                            <a:gd name="T11" fmla="*/ 264 h 425"/>
                            <a:gd name="T12" fmla="*/ 111 w 465"/>
                            <a:gd name="T13" fmla="*/ 244 h 425"/>
                            <a:gd name="T14" fmla="*/ 86 w 465"/>
                            <a:gd name="T15" fmla="*/ 218 h 425"/>
                            <a:gd name="T16" fmla="*/ 71 w 465"/>
                            <a:gd name="T17" fmla="*/ 192 h 425"/>
                            <a:gd name="T18" fmla="*/ 51 w 465"/>
                            <a:gd name="T19" fmla="*/ 161 h 425"/>
                            <a:gd name="T20" fmla="*/ 41 w 465"/>
                            <a:gd name="T21" fmla="*/ 124 h 425"/>
                            <a:gd name="T22" fmla="*/ 31 w 465"/>
                            <a:gd name="T23" fmla="*/ 88 h 425"/>
                            <a:gd name="T24" fmla="*/ 25 w 465"/>
                            <a:gd name="T25" fmla="*/ 47 h 425"/>
                            <a:gd name="T26" fmla="*/ 25 w 465"/>
                            <a:gd name="T27" fmla="*/ 0 h 425"/>
                            <a:gd name="T28" fmla="*/ 0 w 465"/>
                            <a:gd name="T29" fmla="*/ 0 h 425"/>
                            <a:gd name="T30" fmla="*/ 5 w 465"/>
                            <a:gd name="T31" fmla="*/ 47 h 425"/>
                            <a:gd name="T32" fmla="*/ 10 w 465"/>
                            <a:gd name="T33" fmla="*/ 93 h 425"/>
                            <a:gd name="T34" fmla="*/ 20 w 465"/>
                            <a:gd name="T35" fmla="*/ 135 h 425"/>
                            <a:gd name="T36" fmla="*/ 36 w 465"/>
                            <a:gd name="T37" fmla="*/ 171 h 425"/>
                            <a:gd name="T38" fmla="*/ 51 w 465"/>
                            <a:gd name="T39" fmla="*/ 202 h 425"/>
                            <a:gd name="T40" fmla="*/ 71 w 465"/>
                            <a:gd name="T41" fmla="*/ 233 h 425"/>
                            <a:gd name="T42" fmla="*/ 96 w 465"/>
                            <a:gd name="T43" fmla="*/ 259 h 425"/>
                            <a:gd name="T44" fmla="*/ 127 w 465"/>
                            <a:gd name="T45" fmla="*/ 280 h 425"/>
                            <a:gd name="T46" fmla="*/ 192 w 465"/>
                            <a:gd name="T47" fmla="*/ 321 h 425"/>
                            <a:gd name="T48" fmla="*/ 268 w 465"/>
                            <a:gd name="T49" fmla="*/ 358 h 425"/>
                            <a:gd name="T50" fmla="*/ 359 w 465"/>
                            <a:gd name="T51" fmla="*/ 389 h 425"/>
                            <a:gd name="T52" fmla="*/ 455 w 465"/>
                            <a:gd name="T53" fmla="*/ 425 h 425"/>
                            <a:gd name="T54" fmla="*/ 465 w 465"/>
                            <a:gd name="T55" fmla="*/ 425 h 425"/>
                            <a:gd name="T56" fmla="*/ 455 w 465"/>
                            <a:gd name="T57" fmla="*/ 41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65" h="425">
                              <a:moveTo>
                                <a:pt x="455" y="410"/>
                              </a:moveTo>
                              <a:lnTo>
                                <a:pt x="465" y="410"/>
                              </a:lnTo>
                              <a:lnTo>
                                <a:pt x="364" y="373"/>
                              </a:lnTo>
                              <a:lnTo>
                                <a:pt x="278" y="337"/>
                              </a:lnTo>
                              <a:lnTo>
                                <a:pt x="202" y="301"/>
                              </a:lnTo>
                              <a:lnTo>
                                <a:pt x="137" y="264"/>
                              </a:lnTo>
                              <a:lnTo>
                                <a:pt x="111" y="244"/>
                              </a:lnTo>
                              <a:lnTo>
                                <a:pt x="86" y="218"/>
                              </a:lnTo>
                              <a:lnTo>
                                <a:pt x="71" y="192"/>
                              </a:lnTo>
                              <a:lnTo>
                                <a:pt x="51" y="161"/>
                              </a:lnTo>
                              <a:lnTo>
                                <a:pt x="41" y="124"/>
                              </a:lnTo>
                              <a:lnTo>
                                <a:pt x="31" y="88"/>
                              </a:lnTo>
                              <a:lnTo>
                                <a:pt x="25" y="47"/>
                              </a:lnTo>
                              <a:lnTo>
                                <a:pt x="25" y="0"/>
                              </a:lnTo>
                              <a:lnTo>
                                <a:pt x="0" y="0"/>
                              </a:lnTo>
                              <a:lnTo>
                                <a:pt x="5" y="47"/>
                              </a:lnTo>
                              <a:lnTo>
                                <a:pt x="10" y="93"/>
                              </a:lnTo>
                              <a:lnTo>
                                <a:pt x="20" y="135"/>
                              </a:lnTo>
                              <a:lnTo>
                                <a:pt x="36" y="171"/>
                              </a:lnTo>
                              <a:lnTo>
                                <a:pt x="51" y="202"/>
                              </a:lnTo>
                              <a:lnTo>
                                <a:pt x="71" y="233"/>
                              </a:lnTo>
                              <a:lnTo>
                                <a:pt x="96" y="259"/>
                              </a:lnTo>
                              <a:lnTo>
                                <a:pt x="127" y="280"/>
                              </a:lnTo>
                              <a:lnTo>
                                <a:pt x="192" y="321"/>
                              </a:lnTo>
                              <a:lnTo>
                                <a:pt x="268" y="358"/>
                              </a:lnTo>
                              <a:lnTo>
                                <a:pt x="359" y="389"/>
                              </a:lnTo>
                              <a:lnTo>
                                <a:pt x="455" y="425"/>
                              </a:lnTo>
                              <a:lnTo>
                                <a:pt x="465" y="425"/>
                              </a:lnTo>
                              <a:lnTo>
                                <a:pt x="455" y="410"/>
                              </a:lnTo>
                              <a:close/>
                            </a:path>
                          </a:pathLst>
                        </a:custGeom>
                        <a:solidFill>
                          <a:srgbClr val="231F1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8F2CA" id="Полілінія: фігура 3" o:spid="_x0000_s1026" style="position:absolute;margin-left:208pt;margin-top:22.45pt;width:23.25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" path="m455,410r10,l364,373,278,337,202,301,137,264,111,244,86,218,71,192,51,161,41,124,31,88,25,47,25,,,,5,47r5,46l20,135r16,36l51,202r20,31l96,259r31,21l192,321r76,37l359,389r96,36l465,425,455,410xe" fillcolor="#231f1c" stroked="f">
                <v:path arrowok="t" o:connecttype="custom" o:connectlocs="288925,260350;295275,260350;231140,236855;176530,213995;128270,191135;86995,167640;70485,154940;54610,138430;45085,121920;32385,102235;26035,78740;19685,55880;15875,29845;15875,0;0,0;3175,29845;6350,59055;12700,85725;22860,108585;32385,128270;45085,147955;60960,164465;80645,177800;121920,203835;170180,227330;227965,247015;288925,269875;295275,269875;288925,260350" o:connectangles="0,0,0,0,0,0,0,0,0,0,0,0,0,0,0,0,0,0,0,0,0,0,0,0,0,0,0,0,0"/>
              </v:shape>
            </w:pict>
          </mc:Fallback>
        </mc:AlternateContent>
      </w:r>
    </w:p>
    <w:p w14:paraId="3C4AB4C1" w14:textId="11D9E846" w:rsidR="00D070BC" w:rsidRPr="002B3F4C" w:rsidRDefault="00B51CEE" w:rsidP="00D070BC">
      <w:pPr>
        <w:jc w:val="center"/>
      </w:pPr>
      <w:r>
        <w:rPr>
          <w:noProof/>
        </w:rPr>
        <mc:AlternateContent>
          <mc:Choice Requires="wps">
            <w:drawing>
              <wp:anchor distT="0" distB="0" distL="114300" distR="114300" simplePos="0" relativeHeight="251664384" behindDoc="0" locked="0" layoutInCell="1" allowOverlap="1" wp14:anchorId="1287EB88" wp14:editId="00E2AA13">
                <wp:simplePos x="0" y="0"/>
                <wp:positionH relativeFrom="column">
                  <wp:posOffset>2748280</wp:posOffset>
                </wp:positionH>
                <wp:positionV relativeFrom="paragraph">
                  <wp:posOffset>-327660</wp:posOffset>
                </wp:positionV>
                <wp:extent cx="362585" cy="635635"/>
                <wp:effectExtent l="0" t="0" r="0" b="0"/>
                <wp:wrapNone/>
                <wp:docPr id="1144662724" name="Полілінія: фі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2585" cy="635635"/>
                        </a:xfrm>
                        <a:custGeom>
                          <a:avLst/>
                          <a:gdLst>
                            <a:gd name="T0" fmla="*/ 374 w 571"/>
                            <a:gd name="T1" fmla="*/ 856 h 1001"/>
                            <a:gd name="T2" fmla="*/ 313 w 571"/>
                            <a:gd name="T3" fmla="*/ 944 h 1001"/>
                            <a:gd name="T4" fmla="*/ 298 w 571"/>
                            <a:gd name="T5" fmla="*/ 996 h 1001"/>
                            <a:gd name="T6" fmla="*/ 278 w 571"/>
                            <a:gd name="T7" fmla="*/ 996 h 1001"/>
                            <a:gd name="T8" fmla="*/ 263 w 571"/>
                            <a:gd name="T9" fmla="*/ 954 h 1001"/>
                            <a:gd name="T10" fmla="*/ 207 w 571"/>
                            <a:gd name="T11" fmla="*/ 871 h 1001"/>
                            <a:gd name="T12" fmla="*/ 167 w 571"/>
                            <a:gd name="T13" fmla="*/ 799 h 1001"/>
                            <a:gd name="T14" fmla="*/ 242 w 571"/>
                            <a:gd name="T15" fmla="*/ 742 h 1001"/>
                            <a:gd name="T16" fmla="*/ 253 w 571"/>
                            <a:gd name="T17" fmla="*/ 830 h 1001"/>
                            <a:gd name="T18" fmla="*/ 258 w 571"/>
                            <a:gd name="T19" fmla="*/ 742 h 1001"/>
                            <a:gd name="T20" fmla="*/ 232 w 571"/>
                            <a:gd name="T21" fmla="*/ 695 h 1001"/>
                            <a:gd name="T22" fmla="*/ 141 w 571"/>
                            <a:gd name="T23" fmla="*/ 674 h 1001"/>
                            <a:gd name="T24" fmla="*/ 76 w 571"/>
                            <a:gd name="T25" fmla="*/ 627 h 1001"/>
                            <a:gd name="T26" fmla="*/ 66 w 571"/>
                            <a:gd name="T27" fmla="*/ 622 h 1001"/>
                            <a:gd name="T28" fmla="*/ 66 w 571"/>
                            <a:gd name="T29" fmla="*/ 596 h 1001"/>
                            <a:gd name="T30" fmla="*/ 66 w 571"/>
                            <a:gd name="T31" fmla="*/ 570 h 1001"/>
                            <a:gd name="T32" fmla="*/ 76 w 571"/>
                            <a:gd name="T33" fmla="*/ 555 h 1001"/>
                            <a:gd name="T34" fmla="*/ 96 w 571"/>
                            <a:gd name="T35" fmla="*/ 529 h 1001"/>
                            <a:gd name="T36" fmla="*/ 116 w 571"/>
                            <a:gd name="T37" fmla="*/ 498 h 1001"/>
                            <a:gd name="T38" fmla="*/ 106 w 571"/>
                            <a:gd name="T39" fmla="*/ 311 h 1001"/>
                            <a:gd name="T40" fmla="*/ 66 w 571"/>
                            <a:gd name="T41" fmla="*/ 228 h 1001"/>
                            <a:gd name="T42" fmla="*/ 30 w 571"/>
                            <a:gd name="T43" fmla="*/ 109 h 1001"/>
                            <a:gd name="T44" fmla="*/ 172 w 571"/>
                            <a:gd name="T45" fmla="*/ 342 h 1001"/>
                            <a:gd name="T46" fmla="*/ 177 w 571"/>
                            <a:gd name="T47" fmla="*/ 560 h 1001"/>
                            <a:gd name="T48" fmla="*/ 157 w 571"/>
                            <a:gd name="T49" fmla="*/ 565 h 1001"/>
                            <a:gd name="T50" fmla="*/ 162 w 571"/>
                            <a:gd name="T51" fmla="*/ 607 h 1001"/>
                            <a:gd name="T52" fmla="*/ 197 w 571"/>
                            <a:gd name="T53" fmla="*/ 570 h 1001"/>
                            <a:gd name="T54" fmla="*/ 242 w 571"/>
                            <a:gd name="T55" fmla="*/ 332 h 1001"/>
                            <a:gd name="T56" fmla="*/ 237 w 571"/>
                            <a:gd name="T57" fmla="*/ 197 h 1001"/>
                            <a:gd name="T58" fmla="*/ 278 w 571"/>
                            <a:gd name="T59" fmla="*/ 5 h 1001"/>
                            <a:gd name="T60" fmla="*/ 283 w 571"/>
                            <a:gd name="T61" fmla="*/ 0 h 1001"/>
                            <a:gd name="T62" fmla="*/ 288 w 571"/>
                            <a:gd name="T63" fmla="*/ 0 h 1001"/>
                            <a:gd name="T64" fmla="*/ 333 w 571"/>
                            <a:gd name="T65" fmla="*/ 145 h 1001"/>
                            <a:gd name="T66" fmla="*/ 333 w 571"/>
                            <a:gd name="T67" fmla="*/ 280 h 1001"/>
                            <a:gd name="T68" fmla="*/ 333 w 571"/>
                            <a:gd name="T69" fmla="*/ 441 h 1001"/>
                            <a:gd name="T70" fmla="*/ 283 w 571"/>
                            <a:gd name="T71" fmla="*/ 529 h 1001"/>
                            <a:gd name="T72" fmla="*/ 248 w 571"/>
                            <a:gd name="T73" fmla="*/ 612 h 1001"/>
                            <a:gd name="T74" fmla="*/ 253 w 571"/>
                            <a:gd name="T75" fmla="*/ 627 h 1001"/>
                            <a:gd name="T76" fmla="*/ 283 w 571"/>
                            <a:gd name="T77" fmla="*/ 653 h 1001"/>
                            <a:gd name="T78" fmla="*/ 298 w 571"/>
                            <a:gd name="T79" fmla="*/ 638 h 1001"/>
                            <a:gd name="T80" fmla="*/ 323 w 571"/>
                            <a:gd name="T81" fmla="*/ 617 h 1001"/>
                            <a:gd name="T82" fmla="*/ 308 w 571"/>
                            <a:gd name="T83" fmla="*/ 576 h 1001"/>
                            <a:gd name="T84" fmla="*/ 349 w 571"/>
                            <a:gd name="T85" fmla="*/ 519 h 1001"/>
                            <a:gd name="T86" fmla="*/ 394 w 571"/>
                            <a:gd name="T87" fmla="*/ 607 h 1001"/>
                            <a:gd name="T88" fmla="*/ 424 w 571"/>
                            <a:gd name="T89" fmla="*/ 591 h 1001"/>
                            <a:gd name="T90" fmla="*/ 399 w 571"/>
                            <a:gd name="T91" fmla="*/ 560 h 1001"/>
                            <a:gd name="T92" fmla="*/ 394 w 571"/>
                            <a:gd name="T93" fmla="*/ 519 h 1001"/>
                            <a:gd name="T94" fmla="*/ 424 w 571"/>
                            <a:gd name="T95" fmla="*/ 244 h 1001"/>
                            <a:gd name="T96" fmla="*/ 571 w 571"/>
                            <a:gd name="T97" fmla="*/ 799 h 1001"/>
                            <a:gd name="T98" fmla="*/ 495 w 571"/>
                            <a:gd name="T99" fmla="*/ 244 h 1001"/>
                            <a:gd name="T100" fmla="*/ 450 w 571"/>
                            <a:gd name="T101" fmla="*/ 394 h 1001"/>
                            <a:gd name="T102" fmla="*/ 455 w 571"/>
                            <a:gd name="T103" fmla="*/ 513 h 1001"/>
                            <a:gd name="T104" fmla="*/ 490 w 571"/>
                            <a:gd name="T105" fmla="*/ 550 h 1001"/>
                            <a:gd name="T106" fmla="*/ 495 w 571"/>
                            <a:gd name="T107" fmla="*/ 560 h 1001"/>
                            <a:gd name="T108" fmla="*/ 505 w 571"/>
                            <a:gd name="T109" fmla="*/ 581 h 1001"/>
                            <a:gd name="T110" fmla="*/ 505 w 571"/>
                            <a:gd name="T111" fmla="*/ 607 h 1001"/>
                            <a:gd name="T112" fmla="*/ 495 w 571"/>
                            <a:gd name="T113" fmla="*/ 622 h 1001"/>
                            <a:gd name="T114" fmla="*/ 485 w 571"/>
                            <a:gd name="T115" fmla="*/ 643 h 1001"/>
                            <a:gd name="T116" fmla="*/ 414 w 571"/>
                            <a:gd name="T117" fmla="*/ 674 h 1001"/>
                            <a:gd name="T118" fmla="*/ 318 w 571"/>
                            <a:gd name="T119" fmla="*/ 716 h 1001"/>
                            <a:gd name="T120" fmla="*/ 313 w 571"/>
                            <a:gd name="T121" fmla="*/ 799 h 1001"/>
                            <a:gd name="T122" fmla="*/ 333 w 571"/>
                            <a:gd name="T123" fmla="*/ 819 h 1001"/>
                            <a:gd name="T124" fmla="*/ 414 w 571"/>
                            <a:gd name="T125" fmla="*/ 726 h 1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71" h="1001">
                              <a:moveTo>
                                <a:pt x="404" y="799"/>
                              </a:moveTo>
                              <a:lnTo>
                                <a:pt x="404" y="804"/>
                              </a:lnTo>
                              <a:lnTo>
                                <a:pt x="399" y="809"/>
                              </a:lnTo>
                              <a:lnTo>
                                <a:pt x="394" y="819"/>
                              </a:lnTo>
                              <a:lnTo>
                                <a:pt x="389" y="830"/>
                              </a:lnTo>
                              <a:lnTo>
                                <a:pt x="379" y="845"/>
                              </a:lnTo>
                              <a:lnTo>
                                <a:pt x="374" y="856"/>
                              </a:lnTo>
                              <a:lnTo>
                                <a:pt x="364" y="871"/>
                              </a:lnTo>
                              <a:lnTo>
                                <a:pt x="354" y="882"/>
                              </a:lnTo>
                              <a:lnTo>
                                <a:pt x="344" y="892"/>
                              </a:lnTo>
                              <a:lnTo>
                                <a:pt x="333" y="902"/>
                              </a:lnTo>
                              <a:lnTo>
                                <a:pt x="328" y="918"/>
                              </a:lnTo>
                              <a:lnTo>
                                <a:pt x="318" y="928"/>
                              </a:lnTo>
                              <a:lnTo>
                                <a:pt x="313" y="944"/>
                              </a:lnTo>
                              <a:lnTo>
                                <a:pt x="308" y="954"/>
                              </a:lnTo>
                              <a:lnTo>
                                <a:pt x="303" y="970"/>
                              </a:lnTo>
                              <a:lnTo>
                                <a:pt x="298" y="985"/>
                              </a:lnTo>
                              <a:lnTo>
                                <a:pt x="298" y="990"/>
                              </a:lnTo>
                              <a:lnTo>
                                <a:pt x="298" y="996"/>
                              </a:lnTo>
                              <a:lnTo>
                                <a:pt x="293" y="996"/>
                              </a:lnTo>
                              <a:lnTo>
                                <a:pt x="288" y="1001"/>
                              </a:lnTo>
                              <a:lnTo>
                                <a:pt x="283" y="1001"/>
                              </a:lnTo>
                              <a:lnTo>
                                <a:pt x="278" y="996"/>
                              </a:lnTo>
                              <a:lnTo>
                                <a:pt x="273" y="996"/>
                              </a:lnTo>
                              <a:lnTo>
                                <a:pt x="273" y="990"/>
                              </a:lnTo>
                              <a:lnTo>
                                <a:pt x="273" y="985"/>
                              </a:lnTo>
                              <a:lnTo>
                                <a:pt x="268" y="970"/>
                              </a:lnTo>
                              <a:lnTo>
                                <a:pt x="263" y="954"/>
                              </a:lnTo>
                              <a:lnTo>
                                <a:pt x="258" y="944"/>
                              </a:lnTo>
                              <a:lnTo>
                                <a:pt x="253" y="928"/>
                              </a:lnTo>
                              <a:lnTo>
                                <a:pt x="242" y="918"/>
                              </a:lnTo>
                              <a:lnTo>
                                <a:pt x="237" y="902"/>
                              </a:lnTo>
                              <a:lnTo>
                                <a:pt x="227" y="892"/>
                              </a:lnTo>
                              <a:lnTo>
                                <a:pt x="217" y="882"/>
                              </a:lnTo>
                              <a:lnTo>
                                <a:pt x="207" y="871"/>
                              </a:lnTo>
                              <a:lnTo>
                                <a:pt x="202" y="856"/>
                              </a:lnTo>
                              <a:lnTo>
                                <a:pt x="192" y="845"/>
                              </a:lnTo>
                              <a:lnTo>
                                <a:pt x="182" y="830"/>
                              </a:lnTo>
                              <a:lnTo>
                                <a:pt x="177" y="819"/>
                              </a:lnTo>
                              <a:lnTo>
                                <a:pt x="172" y="809"/>
                              </a:lnTo>
                              <a:lnTo>
                                <a:pt x="167" y="804"/>
                              </a:lnTo>
                              <a:lnTo>
                                <a:pt x="167" y="799"/>
                              </a:lnTo>
                              <a:lnTo>
                                <a:pt x="116" y="799"/>
                              </a:lnTo>
                              <a:lnTo>
                                <a:pt x="116" y="742"/>
                              </a:lnTo>
                              <a:lnTo>
                                <a:pt x="157" y="742"/>
                              </a:lnTo>
                              <a:lnTo>
                                <a:pt x="157" y="726"/>
                              </a:lnTo>
                              <a:lnTo>
                                <a:pt x="222" y="726"/>
                              </a:lnTo>
                              <a:lnTo>
                                <a:pt x="222" y="742"/>
                              </a:lnTo>
                              <a:lnTo>
                                <a:pt x="242" y="742"/>
                              </a:lnTo>
                              <a:lnTo>
                                <a:pt x="242" y="799"/>
                              </a:lnTo>
                              <a:lnTo>
                                <a:pt x="227" y="799"/>
                              </a:lnTo>
                              <a:lnTo>
                                <a:pt x="232" y="809"/>
                              </a:lnTo>
                              <a:lnTo>
                                <a:pt x="237" y="819"/>
                              </a:lnTo>
                              <a:lnTo>
                                <a:pt x="242" y="825"/>
                              </a:lnTo>
                              <a:lnTo>
                                <a:pt x="248" y="830"/>
                              </a:lnTo>
                              <a:lnTo>
                                <a:pt x="253" y="830"/>
                              </a:lnTo>
                              <a:lnTo>
                                <a:pt x="258" y="835"/>
                              </a:lnTo>
                              <a:lnTo>
                                <a:pt x="258" y="799"/>
                              </a:lnTo>
                              <a:lnTo>
                                <a:pt x="242" y="799"/>
                              </a:lnTo>
                              <a:lnTo>
                                <a:pt x="242" y="742"/>
                              </a:lnTo>
                              <a:lnTo>
                                <a:pt x="258" y="742"/>
                              </a:lnTo>
                              <a:lnTo>
                                <a:pt x="253" y="731"/>
                              </a:lnTo>
                              <a:lnTo>
                                <a:pt x="253" y="726"/>
                              </a:lnTo>
                              <a:lnTo>
                                <a:pt x="253" y="716"/>
                              </a:lnTo>
                              <a:lnTo>
                                <a:pt x="248" y="710"/>
                              </a:lnTo>
                              <a:lnTo>
                                <a:pt x="242" y="700"/>
                              </a:lnTo>
                              <a:lnTo>
                                <a:pt x="232" y="695"/>
                              </a:lnTo>
                              <a:lnTo>
                                <a:pt x="222" y="690"/>
                              </a:lnTo>
                              <a:lnTo>
                                <a:pt x="222" y="726"/>
                              </a:lnTo>
                              <a:lnTo>
                                <a:pt x="157" y="726"/>
                              </a:lnTo>
                              <a:lnTo>
                                <a:pt x="157" y="674"/>
                              </a:lnTo>
                              <a:lnTo>
                                <a:pt x="146" y="674"/>
                              </a:lnTo>
                              <a:lnTo>
                                <a:pt x="141" y="674"/>
                              </a:lnTo>
                              <a:lnTo>
                                <a:pt x="126" y="669"/>
                              </a:lnTo>
                              <a:lnTo>
                                <a:pt x="116" y="664"/>
                              </a:lnTo>
                              <a:lnTo>
                                <a:pt x="101" y="653"/>
                              </a:lnTo>
                              <a:lnTo>
                                <a:pt x="91" y="643"/>
                              </a:lnTo>
                              <a:lnTo>
                                <a:pt x="81" y="633"/>
                              </a:lnTo>
                              <a:lnTo>
                                <a:pt x="76" y="627"/>
                              </a:lnTo>
                              <a:lnTo>
                                <a:pt x="76" y="622"/>
                              </a:lnTo>
                              <a:lnTo>
                                <a:pt x="66" y="622"/>
                              </a:lnTo>
                              <a:lnTo>
                                <a:pt x="66" y="617"/>
                              </a:lnTo>
                              <a:lnTo>
                                <a:pt x="66" y="612"/>
                              </a:lnTo>
                              <a:lnTo>
                                <a:pt x="66" y="607"/>
                              </a:lnTo>
                              <a:lnTo>
                                <a:pt x="66" y="602"/>
                              </a:lnTo>
                              <a:lnTo>
                                <a:pt x="66" y="596"/>
                              </a:lnTo>
                              <a:lnTo>
                                <a:pt x="66" y="591"/>
                              </a:lnTo>
                              <a:lnTo>
                                <a:pt x="66" y="586"/>
                              </a:lnTo>
                              <a:lnTo>
                                <a:pt x="66" y="581"/>
                              </a:lnTo>
                              <a:lnTo>
                                <a:pt x="66" y="576"/>
                              </a:lnTo>
                              <a:lnTo>
                                <a:pt x="66" y="570"/>
                              </a:lnTo>
                              <a:lnTo>
                                <a:pt x="66" y="565"/>
                              </a:lnTo>
                              <a:lnTo>
                                <a:pt x="66" y="560"/>
                              </a:lnTo>
                              <a:lnTo>
                                <a:pt x="76" y="560"/>
                              </a:lnTo>
                              <a:lnTo>
                                <a:pt x="76" y="555"/>
                              </a:lnTo>
                              <a:lnTo>
                                <a:pt x="76" y="550"/>
                              </a:lnTo>
                              <a:lnTo>
                                <a:pt x="81" y="550"/>
                              </a:lnTo>
                              <a:lnTo>
                                <a:pt x="86" y="539"/>
                              </a:lnTo>
                              <a:lnTo>
                                <a:pt x="91" y="534"/>
                              </a:lnTo>
                              <a:lnTo>
                                <a:pt x="96" y="529"/>
                              </a:lnTo>
                              <a:lnTo>
                                <a:pt x="106" y="524"/>
                              </a:lnTo>
                              <a:lnTo>
                                <a:pt x="111" y="519"/>
                              </a:lnTo>
                              <a:lnTo>
                                <a:pt x="111" y="513"/>
                              </a:lnTo>
                              <a:lnTo>
                                <a:pt x="116" y="513"/>
                              </a:lnTo>
                              <a:lnTo>
                                <a:pt x="116" y="508"/>
                              </a:lnTo>
                              <a:lnTo>
                                <a:pt x="116" y="498"/>
                              </a:lnTo>
                              <a:lnTo>
                                <a:pt x="121" y="477"/>
                              </a:lnTo>
                              <a:lnTo>
                                <a:pt x="121" y="451"/>
                              </a:lnTo>
                              <a:lnTo>
                                <a:pt x="121" y="425"/>
                              </a:lnTo>
                              <a:lnTo>
                                <a:pt x="121" y="394"/>
                              </a:lnTo>
                              <a:lnTo>
                                <a:pt x="116" y="368"/>
                              </a:lnTo>
                              <a:lnTo>
                                <a:pt x="116" y="342"/>
                              </a:lnTo>
                              <a:lnTo>
                                <a:pt x="106" y="311"/>
                              </a:lnTo>
                              <a:lnTo>
                                <a:pt x="101" y="285"/>
                              </a:lnTo>
                              <a:lnTo>
                                <a:pt x="91" y="270"/>
                              </a:lnTo>
                              <a:lnTo>
                                <a:pt x="86" y="254"/>
                              </a:lnTo>
                              <a:lnTo>
                                <a:pt x="76" y="244"/>
                              </a:lnTo>
                              <a:lnTo>
                                <a:pt x="71" y="233"/>
                              </a:lnTo>
                              <a:lnTo>
                                <a:pt x="66" y="228"/>
                              </a:lnTo>
                              <a:lnTo>
                                <a:pt x="66" y="742"/>
                              </a:lnTo>
                              <a:lnTo>
                                <a:pt x="116" y="742"/>
                              </a:lnTo>
                              <a:lnTo>
                                <a:pt x="116" y="799"/>
                              </a:lnTo>
                              <a:lnTo>
                                <a:pt x="0" y="799"/>
                              </a:lnTo>
                              <a:lnTo>
                                <a:pt x="0" y="99"/>
                              </a:lnTo>
                              <a:lnTo>
                                <a:pt x="10" y="99"/>
                              </a:lnTo>
                              <a:lnTo>
                                <a:pt x="30" y="109"/>
                              </a:lnTo>
                              <a:lnTo>
                                <a:pt x="56" y="130"/>
                              </a:lnTo>
                              <a:lnTo>
                                <a:pt x="91" y="156"/>
                              </a:lnTo>
                              <a:lnTo>
                                <a:pt x="121" y="192"/>
                              </a:lnTo>
                              <a:lnTo>
                                <a:pt x="146" y="244"/>
                              </a:lnTo>
                              <a:lnTo>
                                <a:pt x="162" y="270"/>
                              </a:lnTo>
                              <a:lnTo>
                                <a:pt x="167" y="306"/>
                              </a:lnTo>
                              <a:lnTo>
                                <a:pt x="172" y="342"/>
                              </a:lnTo>
                              <a:lnTo>
                                <a:pt x="177" y="384"/>
                              </a:lnTo>
                              <a:lnTo>
                                <a:pt x="177" y="441"/>
                              </a:lnTo>
                              <a:lnTo>
                                <a:pt x="177" y="487"/>
                              </a:lnTo>
                              <a:lnTo>
                                <a:pt x="177" y="519"/>
                              </a:lnTo>
                              <a:lnTo>
                                <a:pt x="177" y="539"/>
                              </a:lnTo>
                              <a:lnTo>
                                <a:pt x="177" y="550"/>
                              </a:lnTo>
                              <a:lnTo>
                                <a:pt x="177" y="560"/>
                              </a:lnTo>
                              <a:lnTo>
                                <a:pt x="172" y="560"/>
                              </a:lnTo>
                              <a:lnTo>
                                <a:pt x="167" y="560"/>
                              </a:lnTo>
                              <a:lnTo>
                                <a:pt x="162" y="565"/>
                              </a:lnTo>
                              <a:lnTo>
                                <a:pt x="157" y="565"/>
                              </a:lnTo>
                              <a:lnTo>
                                <a:pt x="152" y="570"/>
                              </a:lnTo>
                              <a:lnTo>
                                <a:pt x="152" y="576"/>
                              </a:lnTo>
                              <a:lnTo>
                                <a:pt x="146" y="586"/>
                              </a:lnTo>
                              <a:lnTo>
                                <a:pt x="146" y="591"/>
                              </a:lnTo>
                              <a:lnTo>
                                <a:pt x="152" y="596"/>
                              </a:lnTo>
                              <a:lnTo>
                                <a:pt x="157" y="602"/>
                              </a:lnTo>
                              <a:lnTo>
                                <a:pt x="162" y="607"/>
                              </a:lnTo>
                              <a:lnTo>
                                <a:pt x="167" y="607"/>
                              </a:lnTo>
                              <a:lnTo>
                                <a:pt x="172" y="607"/>
                              </a:lnTo>
                              <a:lnTo>
                                <a:pt x="177" y="607"/>
                              </a:lnTo>
                              <a:lnTo>
                                <a:pt x="182" y="602"/>
                              </a:lnTo>
                              <a:lnTo>
                                <a:pt x="187" y="591"/>
                              </a:lnTo>
                              <a:lnTo>
                                <a:pt x="197" y="570"/>
                              </a:lnTo>
                              <a:lnTo>
                                <a:pt x="212" y="545"/>
                              </a:lnTo>
                              <a:lnTo>
                                <a:pt x="222" y="513"/>
                              </a:lnTo>
                              <a:lnTo>
                                <a:pt x="232" y="482"/>
                              </a:lnTo>
                              <a:lnTo>
                                <a:pt x="242" y="446"/>
                              </a:lnTo>
                              <a:lnTo>
                                <a:pt x="242" y="405"/>
                              </a:lnTo>
                              <a:lnTo>
                                <a:pt x="242" y="368"/>
                              </a:lnTo>
                              <a:lnTo>
                                <a:pt x="242" y="332"/>
                              </a:lnTo>
                              <a:lnTo>
                                <a:pt x="242" y="306"/>
                              </a:lnTo>
                              <a:lnTo>
                                <a:pt x="237" y="280"/>
                              </a:lnTo>
                              <a:lnTo>
                                <a:pt x="237" y="259"/>
                              </a:lnTo>
                              <a:lnTo>
                                <a:pt x="237" y="239"/>
                              </a:lnTo>
                              <a:lnTo>
                                <a:pt x="237" y="223"/>
                              </a:lnTo>
                              <a:lnTo>
                                <a:pt x="237" y="213"/>
                              </a:lnTo>
                              <a:lnTo>
                                <a:pt x="237" y="197"/>
                              </a:lnTo>
                              <a:lnTo>
                                <a:pt x="237" y="171"/>
                              </a:lnTo>
                              <a:lnTo>
                                <a:pt x="242" y="145"/>
                              </a:lnTo>
                              <a:lnTo>
                                <a:pt x="248" y="114"/>
                              </a:lnTo>
                              <a:lnTo>
                                <a:pt x="253" y="83"/>
                              </a:lnTo>
                              <a:lnTo>
                                <a:pt x="258" y="52"/>
                              </a:lnTo>
                              <a:lnTo>
                                <a:pt x="268" y="26"/>
                              </a:lnTo>
                              <a:lnTo>
                                <a:pt x="278" y="5"/>
                              </a:lnTo>
                              <a:lnTo>
                                <a:pt x="283" y="0"/>
                              </a:lnTo>
                              <a:lnTo>
                                <a:pt x="288" y="0"/>
                              </a:lnTo>
                              <a:lnTo>
                                <a:pt x="293" y="5"/>
                              </a:lnTo>
                              <a:lnTo>
                                <a:pt x="303" y="26"/>
                              </a:lnTo>
                              <a:lnTo>
                                <a:pt x="313" y="52"/>
                              </a:lnTo>
                              <a:lnTo>
                                <a:pt x="318" y="83"/>
                              </a:lnTo>
                              <a:lnTo>
                                <a:pt x="328" y="114"/>
                              </a:lnTo>
                              <a:lnTo>
                                <a:pt x="333" y="145"/>
                              </a:lnTo>
                              <a:lnTo>
                                <a:pt x="333" y="171"/>
                              </a:lnTo>
                              <a:lnTo>
                                <a:pt x="338" y="197"/>
                              </a:lnTo>
                              <a:lnTo>
                                <a:pt x="338" y="213"/>
                              </a:lnTo>
                              <a:lnTo>
                                <a:pt x="338" y="223"/>
                              </a:lnTo>
                              <a:lnTo>
                                <a:pt x="333" y="239"/>
                              </a:lnTo>
                              <a:lnTo>
                                <a:pt x="333" y="259"/>
                              </a:lnTo>
                              <a:lnTo>
                                <a:pt x="333" y="280"/>
                              </a:lnTo>
                              <a:lnTo>
                                <a:pt x="333" y="306"/>
                              </a:lnTo>
                              <a:lnTo>
                                <a:pt x="328" y="332"/>
                              </a:lnTo>
                              <a:lnTo>
                                <a:pt x="328" y="368"/>
                              </a:lnTo>
                              <a:lnTo>
                                <a:pt x="328" y="405"/>
                              </a:lnTo>
                              <a:lnTo>
                                <a:pt x="328" y="415"/>
                              </a:lnTo>
                              <a:lnTo>
                                <a:pt x="328" y="430"/>
                              </a:lnTo>
                              <a:lnTo>
                                <a:pt x="333" y="441"/>
                              </a:lnTo>
                              <a:lnTo>
                                <a:pt x="333" y="451"/>
                              </a:lnTo>
                              <a:lnTo>
                                <a:pt x="333" y="462"/>
                              </a:lnTo>
                              <a:lnTo>
                                <a:pt x="338" y="472"/>
                              </a:lnTo>
                              <a:lnTo>
                                <a:pt x="338" y="482"/>
                              </a:lnTo>
                              <a:lnTo>
                                <a:pt x="344" y="498"/>
                              </a:lnTo>
                              <a:lnTo>
                                <a:pt x="288" y="524"/>
                              </a:lnTo>
                              <a:lnTo>
                                <a:pt x="283" y="529"/>
                              </a:lnTo>
                              <a:lnTo>
                                <a:pt x="283" y="534"/>
                              </a:lnTo>
                              <a:lnTo>
                                <a:pt x="273" y="550"/>
                              </a:lnTo>
                              <a:lnTo>
                                <a:pt x="268" y="565"/>
                              </a:lnTo>
                              <a:lnTo>
                                <a:pt x="263" y="576"/>
                              </a:lnTo>
                              <a:lnTo>
                                <a:pt x="258" y="591"/>
                              </a:lnTo>
                              <a:lnTo>
                                <a:pt x="253" y="602"/>
                              </a:lnTo>
                              <a:lnTo>
                                <a:pt x="248" y="612"/>
                              </a:lnTo>
                              <a:lnTo>
                                <a:pt x="248" y="617"/>
                              </a:lnTo>
                              <a:lnTo>
                                <a:pt x="248" y="622"/>
                              </a:lnTo>
                              <a:lnTo>
                                <a:pt x="253" y="622"/>
                              </a:lnTo>
                              <a:lnTo>
                                <a:pt x="253" y="627"/>
                              </a:lnTo>
                              <a:lnTo>
                                <a:pt x="258" y="627"/>
                              </a:lnTo>
                              <a:lnTo>
                                <a:pt x="263" y="633"/>
                              </a:lnTo>
                              <a:lnTo>
                                <a:pt x="268" y="638"/>
                              </a:lnTo>
                              <a:lnTo>
                                <a:pt x="273" y="638"/>
                              </a:lnTo>
                              <a:lnTo>
                                <a:pt x="278" y="643"/>
                              </a:lnTo>
                              <a:lnTo>
                                <a:pt x="278" y="648"/>
                              </a:lnTo>
                              <a:lnTo>
                                <a:pt x="283" y="653"/>
                              </a:lnTo>
                              <a:lnTo>
                                <a:pt x="288" y="659"/>
                              </a:lnTo>
                              <a:lnTo>
                                <a:pt x="288" y="653"/>
                              </a:lnTo>
                              <a:lnTo>
                                <a:pt x="293" y="648"/>
                              </a:lnTo>
                              <a:lnTo>
                                <a:pt x="298" y="643"/>
                              </a:lnTo>
                              <a:lnTo>
                                <a:pt x="298" y="638"/>
                              </a:lnTo>
                              <a:lnTo>
                                <a:pt x="303" y="638"/>
                              </a:lnTo>
                              <a:lnTo>
                                <a:pt x="308" y="633"/>
                              </a:lnTo>
                              <a:lnTo>
                                <a:pt x="313" y="627"/>
                              </a:lnTo>
                              <a:lnTo>
                                <a:pt x="318" y="627"/>
                              </a:lnTo>
                              <a:lnTo>
                                <a:pt x="323" y="622"/>
                              </a:lnTo>
                              <a:lnTo>
                                <a:pt x="323" y="617"/>
                              </a:lnTo>
                              <a:lnTo>
                                <a:pt x="323" y="612"/>
                              </a:lnTo>
                              <a:lnTo>
                                <a:pt x="318" y="602"/>
                              </a:lnTo>
                              <a:lnTo>
                                <a:pt x="318" y="591"/>
                              </a:lnTo>
                              <a:lnTo>
                                <a:pt x="308" y="576"/>
                              </a:lnTo>
                              <a:lnTo>
                                <a:pt x="303" y="565"/>
                              </a:lnTo>
                              <a:lnTo>
                                <a:pt x="298" y="550"/>
                              </a:lnTo>
                              <a:lnTo>
                                <a:pt x="293" y="534"/>
                              </a:lnTo>
                              <a:lnTo>
                                <a:pt x="288" y="529"/>
                              </a:lnTo>
                              <a:lnTo>
                                <a:pt x="288" y="524"/>
                              </a:lnTo>
                              <a:lnTo>
                                <a:pt x="344" y="498"/>
                              </a:lnTo>
                              <a:lnTo>
                                <a:pt x="349" y="519"/>
                              </a:lnTo>
                              <a:lnTo>
                                <a:pt x="359" y="539"/>
                              </a:lnTo>
                              <a:lnTo>
                                <a:pt x="369" y="560"/>
                              </a:lnTo>
                              <a:lnTo>
                                <a:pt x="374" y="576"/>
                              </a:lnTo>
                              <a:lnTo>
                                <a:pt x="384" y="591"/>
                              </a:lnTo>
                              <a:lnTo>
                                <a:pt x="389" y="602"/>
                              </a:lnTo>
                              <a:lnTo>
                                <a:pt x="394" y="607"/>
                              </a:lnTo>
                              <a:lnTo>
                                <a:pt x="399" y="607"/>
                              </a:lnTo>
                              <a:lnTo>
                                <a:pt x="404" y="607"/>
                              </a:lnTo>
                              <a:lnTo>
                                <a:pt x="409" y="607"/>
                              </a:lnTo>
                              <a:lnTo>
                                <a:pt x="414" y="602"/>
                              </a:lnTo>
                              <a:lnTo>
                                <a:pt x="419" y="596"/>
                              </a:lnTo>
                              <a:lnTo>
                                <a:pt x="424" y="591"/>
                              </a:lnTo>
                              <a:lnTo>
                                <a:pt x="424" y="586"/>
                              </a:lnTo>
                              <a:lnTo>
                                <a:pt x="424" y="576"/>
                              </a:lnTo>
                              <a:lnTo>
                                <a:pt x="419" y="570"/>
                              </a:lnTo>
                              <a:lnTo>
                                <a:pt x="414" y="565"/>
                              </a:lnTo>
                              <a:lnTo>
                                <a:pt x="409" y="565"/>
                              </a:lnTo>
                              <a:lnTo>
                                <a:pt x="404" y="560"/>
                              </a:lnTo>
                              <a:lnTo>
                                <a:pt x="399" y="560"/>
                              </a:lnTo>
                              <a:lnTo>
                                <a:pt x="394" y="560"/>
                              </a:lnTo>
                              <a:lnTo>
                                <a:pt x="394" y="550"/>
                              </a:lnTo>
                              <a:lnTo>
                                <a:pt x="394" y="539"/>
                              </a:lnTo>
                              <a:lnTo>
                                <a:pt x="394" y="519"/>
                              </a:lnTo>
                              <a:lnTo>
                                <a:pt x="394" y="487"/>
                              </a:lnTo>
                              <a:lnTo>
                                <a:pt x="394" y="441"/>
                              </a:lnTo>
                              <a:lnTo>
                                <a:pt x="394" y="384"/>
                              </a:lnTo>
                              <a:lnTo>
                                <a:pt x="399" y="342"/>
                              </a:lnTo>
                              <a:lnTo>
                                <a:pt x="404" y="306"/>
                              </a:lnTo>
                              <a:lnTo>
                                <a:pt x="414" y="270"/>
                              </a:lnTo>
                              <a:lnTo>
                                <a:pt x="424" y="244"/>
                              </a:lnTo>
                              <a:lnTo>
                                <a:pt x="450" y="192"/>
                              </a:lnTo>
                              <a:lnTo>
                                <a:pt x="485" y="156"/>
                              </a:lnTo>
                              <a:lnTo>
                                <a:pt x="515" y="130"/>
                              </a:lnTo>
                              <a:lnTo>
                                <a:pt x="546" y="109"/>
                              </a:lnTo>
                              <a:lnTo>
                                <a:pt x="566" y="99"/>
                              </a:lnTo>
                              <a:lnTo>
                                <a:pt x="571" y="99"/>
                              </a:lnTo>
                              <a:lnTo>
                                <a:pt x="571" y="799"/>
                              </a:lnTo>
                              <a:lnTo>
                                <a:pt x="455" y="799"/>
                              </a:lnTo>
                              <a:lnTo>
                                <a:pt x="455" y="742"/>
                              </a:lnTo>
                              <a:lnTo>
                                <a:pt x="505" y="742"/>
                              </a:lnTo>
                              <a:lnTo>
                                <a:pt x="505" y="228"/>
                              </a:lnTo>
                              <a:lnTo>
                                <a:pt x="500" y="233"/>
                              </a:lnTo>
                              <a:lnTo>
                                <a:pt x="495" y="244"/>
                              </a:lnTo>
                              <a:lnTo>
                                <a:pt x="485" y="254"/>
                              </a:lnTo>
                              <a:lnTo>
                                <a:pt x="480" y="270"/>
                              </a:lnTo>
                              <a:lnTo>
                                <a:pt x="470" y="285"/>
                              </a:lnTo>
                              <a:lnTo>
                                <a:pt x="465" y="311"/>
                              </a:lnTo>
                              <a:lnTo>
                                <a:pt x="455" y="342"/>
                              </a:lnTo>
                              <a:lnTo>
                                <a:pt x="455" y="368"/>
                              </a:lnTo>
                              <a:lnTo>
                                <a:pt x="450" y="394"/>
                              </a:lnTo>
                              <a:lnTo>
                                <a:pt x="450" y="425"/>
                              </a:lnTo>
                              <a:lnTo>
                                <a:pt x="450" y="451"/>
                              </a:lnTo>
                              <a:lnTo>
                                <a:pt x="455" y="477"/>
                              </a:lnTo>
                              <a:lnTo>
                                <a:pt x="455" y="498"/>
                              </a:lnTo>
                              <a:lnTo>
                                <a:pt x="455" y="508"/>
                              </a:lnTo>
                              <a:lnTo>
                                <a:pt x="455" y="513"/>
                              </a:lnTo>
                              <a:lnTo>
                                <a:pt x="460" y="513"/>
                              </a:lnTo>
                              <a:lnTo>
                                <a:pt x="465" y="519"/>
                              </a:lnTo>
                              <a:lnTo>
                                <a:pt x="470" y="524"/>
                              </a:lnTo>
                              <a:lnTo>
                                <a:pt x="475" y="529"/>
                              </a:lnTo>
                              <a:lnTo>
                                <a:pt x="480" y="534"/>
                              </a:lnTo>
                              <a:lnTo>
                                <a:pt x="485" y="539"/>
                              </a:lnTo>
                              <a:lnTo>
                                <a:pt x="490" y="550"/>
                              </a:lnTo>
                              <a:lnTo>
                                <a:pt x="495" y="550"/>
                              </a:lnTo>
                              <a:lnTo>
                                <a:pt x="495" y="555"/>
                              </a:lnTo>
                              <a:lnTo>
                                <a:pt x="495" y="560"/>
                              </a:lnTo>
                              <a:lnTo>
                                <a:pt x="505" y="560"/>
                              </a:lnTo>
                              <a:lnTo>
                                <a:pt x="505" y="565"/>
                              </a:lnTo>
                              <a:lnTo>
                                <a:pt x="505" y="570"/>
                              </a:lnTo>
                              <a:lnTo>
                                <a:pt x="505" y="576"/>
                              </a:lnTo>
                              <a:lnTo>
                                <a:pt x="505" y="581"/>
                              </a:lnTo>
                              <a:lnTo>
                                <a:pt x="505" y="586"/>
                              </a:lnTo>
                              <a:lnTo>
                                <a:pt x="505" y="591"/>
                              </a:lnTo>
                              <a:lnTo>
                                <a:pt x="505" y="596"/>
                              </a:lnTo>
                              <a:lnTo>
                                <a:pt x="505" y="602"/>
                              </a:lnTo>
                              <a:lnTo>
                                <a:pt x="505" y="607"/>
                              </a:lnTo>
                              <a:lnTo>
                                <a:pt x="505" y="612"/>
                              </a:lnTo>
                              <a:lnTo>
                                <a:pt x="505" y="617"/>
                              </a:lnTo>
                              <a:lnTo>
                                <a:pt x="505" y="622"/>
                              </a:lnTo>
                              <a:lnTo>
                                <a:pt x="500" y="622"/>
                              </a:lnTo>
                              <a:lnTo>
                                <a:pt x="495" y="622"/>
                              </a:lnTo>
                              <a:lnTo>
                                <a:pt x="495" y="627"/>
                              </a:lnTo>
                              <a:lnTo>
                                <a:pt x="495" y="633"/>
                              </a:lnTo>
                              <a:lnTo>
                                <a:pt x="485" y="643"/>
                              </a:lnTo>
                              <a:lnTo>
                                <a:pt x="470" y="653"/>
                              </a:lnTo>
                              <a:lnTo>
                                <a:pt x="460" y="664"/>
                              </a:lnTo>
                              <a:lnTo>
                                <a:pt x="445" y="669"/>
                              </a:lnTo>
                              <a:lnTo>
                                <a:pt x="434" y="674"/>
                              </a:lnTo>
                              <a:lnTo>
                                <a:pt x="424" y="674"/>
                              </a:lnTo>
                              <a:lnTo>
                                <a:pt x="414" y="674"/>
                              </a:lnTo>
                              <a:lnTo>
                                <a:pt x="414" y="726"/>
                              </a:lnTo>
                              <a:lnTo>
                                <a:pt x="349" y="726"/>
                              </a:lnTo>
                              <a:lnTo>
                                <a:pt x="349" y="690"/>
                              </a:lnTo>
                              <a:lnTo>
                                <a:pt x="338" y="695"/>
                              </a:lnTo>
                              <a:lnTo>
                                <a:pt x="328" y="700"/>
                              </a:lnTo>
                              <a:lnTo>
                                <a:pt x="323" y="710"/>
                              </a:lnTo>
                              <a:lnTo>
                                <a:pt x="318" y="716"/>
                              </a:lnTo>
                              <a:lnTo>
                                <a:pt x="318" y="726"/>
                              </a:lnTo>
                              <a:lnTo>
                                <a:pt x="318" y="731"/>
                              </a:lnTo>
                              <a:lnTo>
                                <a:pt x="318" y="742"/>
                              </a:lnTo>
                              <a:lnTo>
                                <a:pt x="328" y="742"/>
                              </a:lnTo>
                              <a:lnTo>
                                <a:pt x="328" y="799"/>
                              </a:lnTo>
                              <a:lnTo>
                                <a:pt x="313" y="799"/>
                              </a:lnTo>
                              <a:lnTo>
                                <a:pt x="313" y="835"/>
                              </a:lnTo>
                              <a:lnTo>
                                <a:pt x="318" y="835"/>
                              </a:lnTo>
                              <a:lnTo>
                                <a:pt x="318" y="830"/>
                              </a:lnTo>
                              <a:lnTo>
                                <a:pt x="323" y="830"/>
                              </a:lnTo>
                              <a:lnTo>
                                <a:pt x="328" y="825"/>
                              </a:lnTo>
                              <a:lnTo>
                                <a:pt x="333" y="819"/>
                              </a:lnTo>
                              <a:lnTo>
                                <a:pt x="338" y="809"/>
                              </a:lnTo>
                              <a:lnTo>
                                <a:pt x="344" y="799"/>
                              </a:lnTo>
                              <a:lnTo>
                                <a:pt x="328" y="799"/>
                              </a:lnTo>
                              <a:lnTo>
                                <a:pt x="328" y="742"/>
                              </a:lnTo>
                              <a:lnTo>
                                <a:pt x="349" y="742"/>
                              </a:lnTo>
                              <a:lnTo>
                                <a:pt x="349" y="726"/>
                              </a:lnTo>
                              <a:lnTo>
                                <a:pt x="414" y="726"/>
                              </a:lnTo>
                              <a:lnTo>
                                <a:pt x="414" y="742"/>
                              </a:lnTo>
                              <a:lnTo>
                                <a:pt x="455" y="742"/>
                              </a:lnTo>
                              <a:lnTo>
                                <a:pt x="455" y="799"/>
                              </a:lnTo>
                              <a:lnTo>
                                <a:pt x="404" y="799"/>
                              </a:lnTo>
                              <a:close/>
                            </a:path>
                          </a:pathLst>
                        </a:custGeom>
                        <a:solidFill>
                          <a:srgbClr val="231F1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2E4E7" id="Полілінія: фігура 1" o:spid="_x0000_s1026" style="position:absolute;margin-left:216.4pt;margin-top:-25.8pt;width:28.55pt;height:5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1,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" path="m404,799r,5l399,809r-5,10l389,830r-10,15l374,856r-10,15l354,882r-10,10l333,902r-5,16l318,928r-5,16l308,954r-5,16l298,985r,5l298,996r-5,l288,1001r-5,l278,996r-5,l273,990r,-5l268,970r-5,-16l258,944r-5,-16l242,918r-5,-16l227,892,217,882,207,871r-5,-15l192,845,182,830r-5,-11l172,809r-5,-5l167,799r-51,l116,742r41,l157,726r65,l222,742r20,l242,799r-15,l232,809r5,10l242,825r6,5l253,830r5,5l258,799r-16,l242,742r16,l253,731r,-5l253,716r-5,-6l242,700r-10,-5l222,690r,36l157,726r,-52l146,674r-5,l126,669r-10,-5l101,653,91,643,81,633r-5,-6l76,622r-10,l66,617r,-5l66,607r,-5l66,596r,-5l66,586r,-5l66,576r,-6l66,565r,-5l76,560r,-5l76,550r5,l86,539r5,-5l96,529r10,-5l111,519r,-6l116,513r,-5l116,498r5,-21l121,451r,-26l121,394r-5,-26l116,342,106,311r-5,-26l91,270,86,254,76,244,71,233r-5,-5l66,742r50,l116,799,,799,,99r10,l30,109r26,21l91,156r30,36l146,244r16,26l167,306r5,36l177,384r,57l177,487r,32l177,539r,11l177,560r-5,l167,560r-5,5l157,565r-5,5l152,576r-6,10l146,591r6,5l157,602r5,5l167,607r5,l177,607r5,-5l187,591r10,-21l212,545r10,-32l232,482r10,-36l242,405r,-37l242,332r,-26l237,280r,-21l237,239r,-16l237,213r,-16l237,171r5,-26l248,114r5,-31l258,52,268,26,278,5,283,r5,l293,5r10,21l313,52r5,31l328,114r5,31l333,171r5,26l338,213r,10l333,239r,20l333,280r,26l328,332r,36l328,405r,10l328,430r5,11l333,451r,11l338,472r,10l344,498r-56,26l283,529r,5l273,550r-5,15l263,576r-5,15l253,602r-5,10l248,617r,5l253,622r,5l258,627r5,6l268,638r5,l278,643r,5l283,653r5,6l288,653r5,-5l298,643r,-5l303,638r5,-5l313,627r5,l323,622r,-5l323,612r-5,-10l318,591,308,576r-5,-11l298,550r-5,-16l288,529r,-5l344,498r5,21l359,539r10,21l374,576r10,15l389,602r5,5l399,607r5,l409,607r5,-5l419,596r5,-5l424,586r,-10l419,570r-5,-5l409,565r-5,-5l399,560r-5,l394,550r,-11l394,519r,-32l394,441r,-57l399,342r5,-36l414,270r10,-26l450,192r35,-36l515,130r31,-21l566,99r5,l571,799r-116,l455,742r50,l505,228r-5,5l495,244r-10,10l480,270r-10,15l465,311r-10,31l455,368r-5,26l450,425r,26l455,477r,21l455,508r,5l460,513r5,6l470,524r5,5l480,534r5,5l490,550r5,l495,555r,5l505,560r,5l505,570r,6l505,581r,5l505,591r,5l505,602r,5l505,612r,5l505,622r-5,l495,622r,5l495,633r-10,10l470,653r-10,11l445,669r-11,5l424,674r-10,l414,726r-65,l349,690r-11,5l328,700r-5,10l318,716r,10l318,731r,11l328,742r,57l313,799r,36l318,835r,-5l323,830r5,-5l333,819r5,-10l344,799r-16,l328,742r21,l349,726r65,l414,742r41,l455,799r-51,xe" fillcolor="#231f1c" stroked="f">
                <v:path arrowok="t" o:connecttype="custom" o:connectlocs="237490,543560;198755,599440;189230,632460;176530,632460;167005,605790;131445,553085;106045,507365;153670,471170;160655,527050;163830,471170;147320,441325;89535,427990;48260,398145;41910,394970;41910,378460;41910,361950;48260,352425;60960,335915;73660,316230;67310,197485;41910,144780;19050,69215;109220,217170;112395,355600;99695,358775;102870,385445;125095,361950;153670,210820;150495,125095;176530,3175;179705,0;182880,0;211455,92075;211455,177800;211455,280035;179705,335915;157480,388620;160655,398145;179705,414655;189230,405130;205105,391795;195580,365760;221615,329565;250190,385445;269240,375285;253365,355600;250190,329565;269240,154940;362585,507365;314325,154940;285750,250190;288925,325755;311150,349250;314325,355600;320675,368935;320675,385445;314325,394970;307975,408305;262890,427990;201930,454660;198755,507365;211455,520065;262890,461010" o:connectangles="0,0,0,0,0,0,0,0,0,0,0,0,0,0,0,0,0,0,0,0,0,0,0,0,0,0,0,0,0,0,0,0,0,0,0,0,0,0,0,0,0,0,0,0,0,0,0,0,0,0,0,0,0,0,0,0,0,0,0,0,0,0,0"/>
              </v:shape>
            </w:pict>
          </mc:Fallback>
        </mc:AlternateContent>
      </w:r>
    </w:p>
    <w:p w14:paraId="1905162D" w14:textId="77777777" w:rsidR="00D070BC" w:rsidRPr="002B3F4C" w:rsidRDefault="00D070BC" w:rsidP="00D070BC">
      <w:pPr>
        <w:jc w:val="center"/>
      </w:pPr>
    </w:p>
    <w:p w14:paraId="755355EB" w14:textId="77777777" w:rsidR="00FB3754" w:rsidRDefault="00FB3754" w:rsidP="00FB3754">
      <w:pPr>
        <w:jc w:val="center"/>
        <w:rPr>
          <w:b/>
        </w:rPr>
      </w:pPr>
    </w:p>
    <w:p w14:paraId="330B10A2" w14:textId="77777777" w:rsidR="00FB3754" w:rsidRDefault="00FB3754" w:rsidP="00FB3754">
      <w:pPr>
        <w:jc w:val="center"/>
        <w:rPr>
          <w:b/>
        </w:rPr>
      </w:pPr>
    </w:p>
    <w:p w14:paraId="584DB650" w14:textId="191418E0" w:rsidR="00FB3754" w:rsidRPr="00151EAB" w:rsidRDefault="00FB3754" w:rsidP="00FB3754">
      <w:pPr>
        <w:jc w:val="center"/>
        <w:rPr>
          <w:b/>
        </w:rPr>
      </w:pPr>
      <w:r w:rsidRPr="00151EAB">
        <w:rPr>
          <w:b/>
        </w:rPr>
        <w:t>УКРАЇНА</w:t>
      </w:r>
    </w:p>
    <w:p w14:paraId="38581113" w14:textId="77777777" w:rsidR="00FB3754" w:rsidRPr="00151EAB" w:rsidRDefault="00FB3754" w:rsidP="00FB3754">
      <w:pPr>
        <w:jc w:val="center"/>
        <w:rPr>
          <w:b/>
          <w:sz w:val="28"/>
          <w:szCs w:val="28"/>
        </w:rPr>
      </w:pPr>
      <w:r w:rsidRPr="00151EAB">
        <w:rPr>
          <w:b/>
          <w:sz w:val="28"/>
          <w:szCs w:val="28"/>
        </w:rPr>
        <w:t>РОЗДІЛЬНЯНСЬКА МІСЬКА РАДА</w:t>
      </w:r>
    </w:p>
    <w:p w14:paraId="2593E2F7" w14:textId="77777777" w:rsidR="00FB3754" w:rsidRPr="00151EAB" w:rsidRDefault="00FB3754" w:rsidP="00FB3754">
      <w:pPr>
        <w:jc w:val="center"/>
        <w:rPr>
          <w:b/>
          <w:sz w:val="28"/>
          <w:szCs w:val="28"/>
        </w:rPr>
      </w:pPr>
      <w:r w:rsidRPr="00151EAB">
        <w:rPr>
          <w:b/>
          <w:sz w:val="28"/>
          <w:szCs w:val="28"/>
        </w:rPr>
        <w:t>ОДЕСЬКОЇ ОБЛАСТІ</w:t>
      </w:r>
    </w:p>
    <w:p w14:paraId="3576E823" w14:textId="77777777" w:rsidR="00FB3754" w:rsidRPr="00151EAB" w:rsidRDefault="00FB3754" w:rsidP="00FB3754">
      <w:pPr>
        <w:pStyle w:val="afe"/>
        <w:jc w:val="center"/>
        <w:rPr>
          <w:rFonts w:ascii="Times New Roman" w:hAnsi="Times New Roman"/>
          <w:b/>
          <w:sz w:val="28"/>
          <w:szCs w:val="28"/>
        </w:rPr>
      </w:pPr>
      <w:r w:rsidRPr="00151EAB">
        <w:rPr>
          <w:rFonts w:ascii="Times New Roman" w:hAnsi="Times New Roman"/>
          <w:b/>
          <w:sz w:val="28"/>
          <w:szCs w:val="28"/>
        </w:rPr>
        <w:t>ВИКОНАВЧИЙ КОМІТЕТ</w:t>
      </w:r>
    </w:p>
    <w:p w14:paraId="2DB4485A" w14:textId="77777777" w:rsidR="00FB3754" w:rsidRPr="00151EAB" w:rsidRDefault="00FB3754" w:rsidP="00FB3754">
      <w:pPr>
        <w:jc w:val="center"/>
        <w:rPr>
          <w:b/>
        </w:rPr>
      </w:pPr>
    </w:p>
    <w:p w14:paraId="78488307" w14:textId="77777777" w:rsidR="00FB3754" w:rsidRPr="00151EAB" w:rsidRDefault="00FB3754" w:rsidP="00FB3754">
      <w:pPr>
        <w:jc w:val="center"/>
        <w:rPr>
          <w:b/>
          <w:sz w:val="28"/>
          <w:szCs w:val="28"/>
        </w:rPr>
      </w:pPr>
      <w:r w:rsidRPr="00151EAB">
        <w:rPr>
          <w:b/>
          <w:sz w:val="28"/>
          <w:szCs w:val="28"/>
        </w:rPr>
        <w:t>ПРОЄКТ РІШЕННЯ</w:t>
      </w:r>
      <w:r>
        <w:tab/>
      </w:r>
    </w:p>
    <w:p w14:paraId="10D797AF" w14:textId="77777777" w:rsidR="00FB3754" w:rsidRPr="00151EAB" w:rsidRDefault="00FB3754" w:rsidP="00FB3754">
      <w:pPr>
        <w:rPr>
          <w:b/>
          <w:bCs/>
        </w:rPr>
      </w:pPr>
    </w:p>
    <w:p w14:paraId="1371BDFC" w14:textId="77777777" w:rsidR="00FB3754" w:rsidRDefault="00FB3754" w:rsidP="00FB3754">
      <w:pPr>
        <w:rPr>
          <w:b/>
        </w:rPr>
      </w:pPr>
      <w:r>
        <w:rPr>
          <w:b/>
        </w:rPr>
        <w:t xml:space="preserve">Про погодження місцевої цільової </w:t>
      </w:r>
    </w:p>
    <w:p w14:paraId="5C803A65" w14:textId="77777777" w:rsidR="00FB3754" w:rsidRDefault="00FB3754" w:rsidP="00FB3754">
      <w:pPr>
        <w:rPr>
          <w:b/>
        </w:rPr>
      </w:pPr>
      <w:r>
        <w:rPr>
          <w:b/>
        </w:rPr>
        <w:t xml:space="preserve">соціальної програми Роздільнянської </w:t>
      </w:r>
    </w:p>
    <w:p w14:paraId="3E1404A1" w14:textId="3B472F54" w:rsidR="00FB3754" w:rsidRDefault="00FB3754" w:rsidP="00FB3754">
      <w:pPr>
        <w:rPr>
          <w:b/>
        </w:rPr>
      </w:pPr>
      <w:r>
        <w:rPr>
          <w:b/>
        </w:rPr>
        <w:t>міської територіальної громади</w:t>
      </w:r>
    </w:p>
    <w:p w14:paraId="55B30D7B" w14:textId="6A268547" w:rsidR="00FB3754" w:rsidRDefault="00FB3754" w:rsidP="00FB3754">
      <w:pPr>
        <w:rPr>
          <w:b/>
          <w:bCs/>
        </w:rPr>
      </w:pPr>
      <w:r>
        <w:rPr>
          <w:b/>
        </w:rPr>
        <w:t>«Молодь громади» на 2026-2028 роки</w:t>
      </w:r>
    </w:p>
    <w:p w14:paraId="61BD60AE" w14:textId="77777777" w:rsidR="00FB3754" w:rsidRDefault="00FB3754" w:rsidP="00FB3754">
      <w:pPr>
        <w:rPr>
          <w:b/>
          <w:bCs/>
        </w:rPr>
      </w:pPr>
    </w:p>
    <w:p w14:paraId="6F302387" w14:textId="77777777" w:rsidR="00FB3754" w:rsidRPr="00FB3754" w:rsidRDefault="00FB3754" w:rsidP="00FB3754">
      <w:pPr>
        <w:rPr>
          <w:b/>
          <w:bCs/>
        </w:rPr>
      </w:pPr>
    </w:p>
    <w:p w14:paraId="2E188A04" w14:textId="77777777" w:rsidR="00412BB4" w:rsidRDefault="00FB3754" w:rsidP="00412BB4">
      <w:pPr>
        <w:tabs>
          <w:tab w:val="center" w:pos="4860"/>
        </w:tabs>
        <w:ind w:firstLine="709"/>
        <w:jc w:val="both"/>
      </w:pPr>
      <w:r w:rsidRPr="00151EAB">
        <w:t xml:space="preserve">Відповідно до </w:t>
      </w:r>
      <w:proofErr w:type="spellStart"/>
      <w:r w:rsidRPr="00151EAB">
        <w:t>пп</w:t>
      </w:r>
      <w:proofErr w:type="spellEnd"/>
      <w:r w:rsidRPr="00151EAB">
        <w:t xml:space="preserve">. 1 п. «а» ч. 1 ст. 27  та п.1 ч.2 ст. 52 Закону України «Про місцеве самоврядування в Україні, </w:t>
      </w:r>
      <w:r w:rsidR="00412BB4" w:rsidRPr="00137216">
        <w:t>Закону України «Про</w:t>
      </w:r>
      <w:r w:rsidR="00412BB4">
        <w:t xml:space="preserve"> основні засади молодіжної політики</w:t>
      </w:r>
      <w:r w:rsidR="00412BB4" w:rsidRPr="00137216">
        <w:t xml:space="preserve">», </w:t>
      </w:r>
      <w:r w:rsidR="00412BB4">
        <w:t>Указу Президента України від 12 березня 2021 року «Про Національну молодіжну стратегію до 2030 року»</w:t>
      </w:r>
      <w:r w:rsidR="00412BB4" w:rsidRPr="002828DE">
        <w:t xml:space="preserve">, </w:t>
      </w:r>
      <w:r w:rsidR="00412BB4">
        <w:t>Концепції д</w:t>
      </w:r>
      <w:r w:rsidR="00412BB4" w:rsidRPr="00137216">
        <w:t>ержавної цільової соціальної програми «Молодь України</w:t>
      </w:r>
      <w:r w:rsidR="00412BB4">
        <w:t>: покоління стійкості - 2030»</w:t>
      </w:r>
      <w:r w:rsidR="00412BB4" w:rsidRPr="00137216">
        <w:t xml:space="preserve">, </w:t>
      </w:r>
      <w:r w:rsidR="00412BB4">
        <w:t>схвал</w:t>
      </w:r>
      <w:r w:rsidR="00412BB4" w:rsidRPr="00137216">
        <w:t xml:space="preserve">еної </w:t>
      </w:r>
      <w:r w:rsidR="00412BB4">
        <w:t>розпорядженням</w:t>
      </w:r>
      <w:r w:rsidR="00412BB4" w:rsidRPr="00137216">
        <w:t xml:space="preserve"> Кабінету Міністрів України від </w:t>
      </w:r>
      <w:r w:rsidR="00412BB4">
        <w:t xml:space="preserve">11 серпня </w:t>
      </w:r>
      <w:r w:rsidR="00412BB4" w:rsidRPr="00137216">
        <w:t>20</w:t>
      </w:r>
      <w:r w:rsidR="00412BB4">
        <w:t>25 року № 840-р</w:t>
      </w:r>
      <w:r w:rsidR="00412BB4" w:rsidRPr="00137216">
        <w:t>,</w:t>
      </w:r>
      <w:r w:rsidR="00412BB4">
        <w:t xml:space="preserve"> </w:t>
      </w:r>
      <w:r>
        <w:rPr>
          <w:rFonts w:eastAsia="Calibri"/>
          <w:sz w:val="22"/>
          <w:szCs w:val="22"/>
          <w:lang w:eastAsia="en-US"/>
        </w:rPr>
        <w:t xml:space="preserve">висновок фінансового управління Роздільнянської міської ради від </w:t>
      </w:r>
      <w:r w:rsidR="00412BB4">
        <w:rPr>
          <w:rFonts w:eastAsia="Calibri"/>
          <w:sz w:val="22"/>
          <w:szCs w:val="22"/>
          <w:lang w:eastAsia="en-US"/>
        </w:rPr>
        <w:t xml:space="preserve">    грудня</w:t>
      </w:r>
      <w:r>
        <w:rPr>
          <w:rFonts w:eastAsia="Calibri"/>
          <w:sz w:val="22"/>
          <w:szCs w:val="22"/>
          <w:lang w:eastAsia="en-US"/>
        </w:rPr>
        <w:t xml:space="preserve"> 2025 року №</w:t>
      </w:r>
      <w:r w:rsidR="00412BB4">
        <w:rPr>
          <w:rFonts w:eastAsia="Calibri"/>
          <w:sz w:val="22"/>
          <w:szCs w:val="22"/>
          <w:lang w:eastAsia="en-US"/>
        </w:rPr>
        <w:t xml:space="preserve">       </w:t>
      </w:r>
      <w:r>
        <w:rPr>
          <w:rFonts w:eastAsia="Calibri"/>
          <w:sz w:val="22"/>
          <w:szCs w:val="22"/>
          <w:lang w:eastAsia="en-US"/>
        </w:rPr>
        <w:t>, експертний висновок Роздільнянської міської ради від</w:t>
      </w:r>
      <w:r w:rsidR="00412BB4">
        <w:rPr>
          <w:rFonts w:eastAsia="Calibri"/>
          <w:sz w:val="22"/>
          <w:szCs w:val="22"/>
          <w:lang w:eastAsia="en-US"/>
        </w:rPr>
        <w:t xml:space="preserve"> 12.12.2025</w:t>
      </w:r>
      <w:r>
        <w:rPr>
          <w:rFonts w:eastAsia="Calibri"/>
          <w:sz w:val="22"/>
          <w:szCs w:val="22"/>
          <w:lang w:eastAsia="en-US"/>
        </w:rPr>
        <w:t xml:space="preserve"> </w:t>
      </w:r>
      <w:r w:rsidR="00412BB4">
        <w:rPr>
          <w:rFonts w:eastAsia="Calibri"/>
          <w:sz w:val="22"/>
          <w:szCs w:val="22"/>
          <w:lang w:eastAsia="en-US"/>
        </w:rPr>
        <w:t>№ 1513</w:t>
      </w:r>
      <w:r>
        <w:rPr>
          <w:rFonts w:eastAsia="Calibri"/>
          <w:sz w:val="22"/>
          <w:szCs w:val="22"/>
          <w:lang w:eastAsia="en-US"/>
        </w:rPr>
        <w:t xml:space="preserve">, </w:t>
      </w:r>
      <w:r w:rsidRPr="00151EAB">
        <w:rPr>
          <w:rFonts w:eastAsia="Calibri"/>
          <w:sz w:val="22"/>
          <w:szCs w:val="22"/>
          <w:lang w:eastAsia="en-US"/>
        </w:rPr>
        <w:t>з метою</w:t>
      </w:r>
      <w:r w:rsidRPr="00151EAB">
        <w:t xml:space="preserve"> </w:t>
      </w:r>
      <w:r w:rsidR="00412BB4" w:rsidRPr="00137216">
        <w:t xml:space="preserve">створення сприятливих умов для розвитку і самореалізації молоді </w:t>
      </w:r>
      <w:r w:rsidR="00412BB4">
        <w:t>Роздільнянської міської територіальної громади</w:t>
      </w:r>
      <w:r w:rsidR="00412BB4" w:rsidRPr="00137216">
        <w:t>, формування її громадянської позиції та національно-патріотичної свідомості</w:t>
      </w:r>
      <w:r w:rsidR="00412BB4">
        <w:t>, виконавчий комітет Роздільнянської міської ради</w:t>
      </w:r>
    </w:p>
    <w:p w14:paraId="30870EB3" w14:textId="77777777" w:rsidR="00412BB4" w:rsidRDefault="00412BB4" w:rsidP="00412BB4">
      <w:pPr>
        <w:tabs>
          <w:tab w:val="center" w:pos="4860"/>
        </w:tabs>
        <w:ind w:firstLine="709"/>
        <w:jc w:val="both"/>
      </w:pPr>
    </w:p>
    <w:p w14:paraId="7EF64CC2" w14:textId="7E738375" w:rsidR="00FB3754" w:rsidRPr="00151EAB" w:rsidRDefault="00412BB4" w:rsidP="00412BB4">
      <w:pPr>
        <w:tabs>
          <w:tab w:val="center" w:pos="4860"/>
        </w:tabs>
        <w:ind w:firstLine="709"/>
        <w:jc w:val="both"/>
        <w:rPr>
          <w:spacing w:val="20"/>
        </w:rPr>
      </w:pPr>
      <w:r w:rsidRPr="002B3F4C">
        <w:t xml:space="preserve"> </w:t>
      </w:r>
      <w:r w:rsidR="00FB3754" w:rsidRPr="00151EAB">
        <w:rPr>
          <w:b/>
          <w:spacing w:val="20"/>
        </w:rPr>
        <w:t>ВИРІШИВ</w:t>
      </w:r>
      <w:r w:rsidR="00FB3754" w:rsidRPr="00151EAB">
        <w:rPr>
          <w:spacing w:val="20"/>
        </w:rPr>
        <w:t>:</w:t>
      </w:r>
    </w:p>
    <w:p w14:paraId="198BEC2C" w14:textId="77777777" w:rsidR="00412BB4" w:rsidRPr="002B3F4C" w:rsidRDefault="00412BB4" w:rsidP="00412BB4">
      <w:pPr>
        <w:ind w:right="142"/>
      </w:pPr>
    </w:p>
    <w:p w14:paraId="27F011A7" w14:textId="05C49B6C" w:rsidR="00412BB4" w:rsidRPr="004945AB" w:rsidRDefault="00412BB4" w:rsidP="00412BB4">
      <w:pPr>
        <w:numPr>
          <w:ilvl w:val="0"/>
          <w:numId w:val="1"/>
        </w:numPr>
        <w:ind w:right="142"/>
        <w:jc w:val="both"/>
      </w:pPr>
      <w:r>
        <w:t>Пого</w:t>
      </w:r>
      <w:r w:rsidRPr="004945AB">
        <w:t xml:space="preserve">дити </w:t>
      </w:r>
      <w:r>
        <w:t xml:space="preserve">місцеву цільову соціальну </w:t>
      </w:r>
      <w:r w:rsidRPr="004945AB">
        <w:t xml:space="preserve">Програму </w:t>
      </w:r>
      <w:r>
        <w:t xml:space="preserve">Роздільнянської міської територіальної громади «Молодь громади» </w:t>
      </w:r>
      <w:r>
        <w:rPr>
          <w:bCs/>
        </w:rPr>
        <w:t>на</w:t>
      </w:r>
      <w:r w:rsidRPr="004945AB">
        <w:rPr>
          <w:bCs/>
        </w:rPr>
        <w:t xml:space="preserve"> 20</w:t>
      </w:r>
      <w:r>
        <w:rPr>
          <w:bCs/>
        </w:rPr>
        <w:t>26</w:t>
      </w:r>
      <w:r w:rsidRPr="004945AB">
        <w:rPr>
          <w:bCs/>
        </w:rPr>
        <w:t>-20</w:t>
      </w:r>
      <w:r>
        <w:rPr>
          <w:bCs/>
        </w:rPr>
        <w:t>28</w:t>
      </w:r>
      <w:r w:rsidRPr="004945AB">
        <w:rPr>
          <w:bCs/>
        </w:rPr>
        <w:t xml:space="preserve"> роки</w:t>
      </w:r>
      <w:r w:rsidRPr="004945AB">
        <w:t xml:space="preserve"> </w:t>
      </w:r>
      <w:r>
        <w:t>(далі – Програма) та подати її на затвердження Роздільнянській міській раді (</w:t>
      </w:r>
      <w:r w:rsidRPr="004945AB">
        <w:t>додається).</w:t>
      </w:r>
    </w:p>
    <w:p w14:paraId="3FE1F9F3" w14:textId="77777777" w:rsidR="00412BB4" w:rsidRPr="004945AB" w:rsidRDefault="00412BB4" w:rsidP="00412BB4">
      <w:pPr>
        <w:ind w:left="786" w:right="142"/>
        <w:jc w:val="both"/>
      </w:pPr>
    </w:p>
    <w:p w14:paraId="5B3EC7A7" w14:textId="77777777" w:rsidR="00412BB4" w:rsidRPr="00691C3C" w:rsidRDefault="00412BB4" w:rsidP="00412BB4">
      <w:pPr>
        <w:pStyle w:val="11"/>
        <w:numPr>
          <w:ilvl w:val="0"/>
          <w:numId w:val="2"/>
        </w:numPr>
        <w:ind w:right="142"/>
        <w:jc w:val="both"/>
        <w:rPr>
          <w:lang w:val="uk-UA"/>
        </w:rPr>
      </w:pPr>
      <w:r w:rsidRPr="00691C3C">
        <w:rPr>
          <w:lang w:val="uk-UA"/>
        </w:rPr>
        <w:t xml:space="preserve">Фінансовому управлінню Роздільнянської міської ради  передбачити в бюджеті Роздільнянської міської територіальної громади кошти на виконання </w:t>
      </w:r>
      <w:r>
        <w:rPr>
          <w:lang w:val="uk-UA"/>
        </w:rPr>
        <w:t>П</w:t>
      </w:r>
      <w:r w:rsidRPr="00691C3C">
        <w:rPr>
          <w:lang w:val="uk-UA"/>
        </w:rPr>
        <w:t>рограми відповідно до затверджених заходів та Бюджетного кодексу України.</w:t>
      </w:r>
    </w:p>
    <w:p w14:paraId="127E2C7C" w14:textId="77777777" w:rsidR="00412BB4" w:rsidRPr="00691C3C" w:rsidRDefault="00412BB4" w:rsidP="00412BB4">
      <w:pPr>
        <w:ind w:left="786" w:right="142"/>
        <w:jc w:val="both"/>
      </w:pPr>
    </w:p>
    <w:p w14:paraId="0D7D4A38" w14:textId="77777777" w:rsidR="00412BB4" w:rsidRPr="004945AB" w:rsidRDefault="00412BB4" w:rsidP="00412BB4">
      <w:pPr>
        <w:numPr>
          <w:ilvl w:val="0"/>
          <w:numId w:val="2"/>
        </w:numPr>
        <w:ind w:right="142"/>
        <w:jc w:val="both"/>
      </w:pPr>
      <w:r w:rsidRPr="004945AB">
        <w:t>Контроль за виконанням даного рішення покласт</w:t>
      </w:r>
      <w:r>
        <w:t xml:space="preserve">и на постійну комісію </w:t>
      </w:r>
      <w:r w:rsidRPr="002B3F4C">
        <w:t>з питань соціального захисту населення, молодіжної політики,</w:t>
      </w:r>
      <w:r>
        <w:t xml:space="preserve"> охорони здоров’я, освіти, </w:t>
      </w:r>
      <w:r w:rsidRPr="002B3F4C">
        <w:t>підтримки культури та спорту</w:t>
      </w:r>
      <w:r w:rsidRPr="004945AB">
        <w:t>.</w:t>
      </w:r>
    </w:p>
    <w:p w14:paraId="1A951086" w14:textId="77777777" w:rsidR="00412BB4" w:rsidRPr="002B3F4C" w:rsidRDefault="00412BB4" w:rsidP="00412BB4">
      <w:pPr>
        <w:ind w:right="142"/>
        <w:jc w:val="both"/>
      </w:pPr>
    </w:p>
    <w:p w14:paraId="63A7B7C6" w14:textId="77777777" w:rsidR="00412BB4" w:rsidRDefault="00412BB4" w:rsidP="00412BB4">
      <w:pPr>
        <w:ind w:left="708" w:right="142"/>
        <w:jc w:val="both"/>
      </w:pPr>
    </w:p>
    <w:p w14:paraId="0F249A22" w14:textId="77777777" w:rsidR="00412BB4" w:rsidRDefault="00412BB4" w:rsidP="00412BB4">
      <w:pPr>
        <w:ind w:left="708" w:right="142"/>
        <w:jc w:val="both"/>
      </w:pPr>
    </w:p>
    <w:p w14:paraId="628DB2B2" w14:textId="77777777" w:rsidR="00412BB4" w:rsidRDefault="00412BB4" w:rsidP="00412BB4">
      <w:pPr>
        <w:ind w:left="708" w:right="142"/>
        <w:jc w:val="both"/>
      </w:pPr>
    </w:p>
    <w:p w14:paraId="268582F0" w14:textId="77777777" w:rsidR="00412BB4" w:rsidRDefault="00412BB4" w:rsidP="00412BB4">
      <w:pPr>
        <w:ind w:left="708" w:right="142"/>
        <w:jc w:val="both"/>
      </w:pPr>
    </w:p>
    <w:p w14:paraId="039AD6E6" w14:textId="77777777" w:rsidR="00412BB4" w:rsidRDefault="00412BB4" w:rsidP="00412BB4">
      <w:pPr>
        <w:ind w:left="708" w:right="142"/>
        <w:jc w:val="both"/>
      </w:pPr>
    </w:p>
    <w:p w14:paraId="498D304E" w14:textId="77777777" w:rsidR="00412BB4" w:rsidRDefault="00412BB4" w:rsidP="00412BB4">
      <w:pPr>
        <w:ind w:left="708" w:right="142"/>
        <w:jc w:val="both"/>
      </w:pPr>
    </w:p>
    <w:p w14:paraId="6151BE36" w14:textId="77777777" w:rsidR="00412BB4" w:rsidRDefault="00412BB4" w:rsidP="00412BB4">
      <w:pPr>
        <w:ind w:left="708" w:right="142"/>
        <w:jc w:val="both"/>
      </w:pPr>
    </w:p>
    <w:p w14:paraId="1449FA47" w14:textId="77777777" w:rsidR="00412BB4" w:rsidRDefault="00412BB4" w:rsidP="00412BB4">
      <w:pPr>
        <w:ind w:left="708" w:right="142"/>
        <w:jc w:val="both"/>
      </w:pPr>
    </w:p>
    <w:p w14:paraId="26FE55A4" w14:textId="77777777" w:rsidR="00FB3754" w:rsidRPr="00151EAB" w:rsidRDefault="00FB3754" w:rsidP="00FB3754">
      <w:pPr>
        <w:jc w:val="both"/>
        <w:rPr>
          <w:rStyle w:val="afd"/>
          <w:rFonts w:eastAsiaTheme="majorEastAsia"/>
          <w:b w:val="0"/>
        </w:rPr>
      </w:pPr>
    </w:p>
    <w:p w14:paraId="2FB4A04A" w14:textId="77777777" w:rsidR="00291D83" w:rsidRDefault="00291D83" w:rsidP="00FB3754">
      <w:pPr>
        <w:rPr>
          <w:u w:val="single"/>
        </w:rPr>
      </w:pPr>
    </w:p>
    <w:p w14:paraId="06283026" w14:textId="74D52335" w:rsidR="00FB3754" w:rsidRDefault="00FB3754" w:rsidP="00FB3754">
      <w:pPr>
        <w:rPr>
          <w:u w:val="single"/>
        </w:rPr>
      </w:pPr>
      <w:r w:rsidRPr="00151EAB">
        <w:rPr>
          <w:u w:val="single"/>
        </w:rPr>
        <w:t>Погоджено:</w:t>
      </w:r>
    </w:p>
    <w:p w14:paraId="2F60DB66" w14:textId="77777777" w:rsidR="00291D83" w:rsidRPr="00151EAB" w:rsidRDefault="00291D83" w:rsidP="00FB3754">
      <w:pPr>
        <w:rPr>
          <w:u w:val="single"/>
        </w:rPr>
      </w:pPr>
    </w:p>
    <w:p w14:paraId="4ECBE4CA" w14:textId="77777777" w:rsidR="00FB3754" w:rsidRPr="00151EAB" w:rsidRDefault="00FB3754" w:rsidP="00FB3754"/>
    <w:p w14:paraId="28C07DC1" w14:textId="13BD0EC6" w:rsidR="00412BB4" w:rsidRDefault="00412BB4" w:rsidP="00412BB4">
      <w:pPr>
        <w:rPr>
          <w:rFonts w:eastAsia="Calibri"/>
        </w:rPr>
      </w:pPr>
      <w:r>
        <w:rPr>
          <w:rFonts w:eastAsia="Calibri"/>
        </w:rPr>
        <w:t xml:space="preserve"> Секретар міської ради                                                                                  Т.М.  Антонова-Левченко</w:t>
      </w:r>
    </w:p>
    <w:p w14:paraId="7BA52163" w14:textId="77777777" w:rsidR="00412BB4" w:rsidRDefault="00412BB4" w:rsidP="00412BB4">
      <w:pPr>
        <w:rPr>
          <w:rFonts w:eastAsia="Calibri"/>
        </w:rPr>
      </w:pPr>
    </w:p>
    <w:p w14:paraId="08FECFB9" w14:textId="77777777" w:rsidR="00412BB4" w:rsidRDefault="00412BB4" w:rsidP="00412BB4">
      <w:pPr>
        <w:rPr>
          <w:rFonts w:eastAsia="Calibri"/>
        </w:rPr>
      </w:pPr>
      <w:r>
        <w:rPr>
          <w:rFonts w:eastAsia="Calibri"/>
        </w:rPr>
        <w:t xml:space="preserve"> Заступник міського голови з питань діяльності</w:t>
      </w:r>
    </w:p>
    <w:p w14:paraId="3273B051" w14:textId="77777777" w:rsidR="00412BB4" w:rsidRDefault="00412BB4" w:rsidP="00412BB4">
      <w:pPr>
        <w:rPr>
          <w:rFonts w:eastAsia="Calibri"/>
        </w:rPr>
      </w:pPr>
      <w:r>
        <w:rPr>
          <w:rFonts w:eastAsia="Calibri"/>
        </w:rPr>
        <w:t xml:space="preserve"> виконавчих органів ради</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 xml:space="preserve">             С.М. Крилов</w:t>
      </w:r>
    </w:p>
    <w:p w14:paraId="1B3FF18A" w14:textId="77777777" w:rsidR="00412BB4" w:rsidRDefault="00412BB4" w:rsidP="00412BB4">
      <w:pPr>
        <w:rPr>
          <w:rFonts w:eastAsia="Calibri"/>
        </w:rPr>
      </w:pPr>
    </w:p>
    <w:p w14:paraId="7F21F400" w14:textId="77777777" w:rsidR="00412BB4" w:rsidRDefault="00412BB4" w:rsidP="00412BB4">
      <w:pPr>
        <w:rPr>
          <w:rFonts w:eastAsia="Calibri"/>
        </w:rPr>
      </w:pPr>
      <w:r>
        <w:rPr>
          <w:rFonts w:eastAsia="Calibri"/>
        </w:rPr>
        <w:t xml:space="preserve"> Начальник фінансового управління   </w:t>
      </w:r>
    </w:p>
    <w:p w14:paraId="549A9F08" w14:textId="77777777" w:rsidR="00412BB4" w:rsidRDefault="00412BB4" w:rsidP="00412BB4">
      <w:pPr>
        <w:rPr>
          <w:rFonts w:eastAsia="Calibri"/>
        </w:rPr>
      </w:pPr>
      <w:r>
        <w:rPr>
          <w:rFonts w:eastAsia="Calibri"/>
        </w:rPr>
        <w:t xml:space="preserve"> Роздільнянської міської ради                                                                                         К.С. Журавель</w:t>
      </w:r>
    </w:p>
    <w:p w14:paraId="4AD3D9A3" w14:textId="77777777" w:rsidR="00412BB4" w:rsidRDefault="00412BB4" w:rsidP="00412BB4">
      <w:pPr>
        <w:rPr>
          <w:rFonts w:eastAsia="Calibri"/>
        </w:rPr>
      </w:pPr>
    </w:p>
    <w:p w14:paraId="3C5112FD" w14:textId="77777777" w:rsidR="00412BB4" w:rsidRDefault="00412BB4" w:rsidP="00412BB4">
      <w:pPr>
        <w:rPr>
          <w:rFonts w:eastAsia="Calibri"/>
        </w:rPr>
      </w:pPr>
      <w:r>
        <w:rPr>
          <w:rFonts w:eastAsia="Calibri"/>
        </w:rPr>
        <w:t>Начальник Відділу освіти міської ради                                                                         М. В. Ніщенко</w:t>
      </w:r>
    </w:p>
    <w:p w14:paraId="0D524669" w14:textId="77777777" w:rsidR="00412BB4" w:rsidRDefault="00412BB4" w:rsidP="00412BB4">
      <w:pPr>
        <w:rPr>
          <w:rFonts w:eastAsia="Calibri"/>
        </w:rPr>
      </w:pPr>
    </w:p>
    <w:p w14:paraId="2863DD19" w14:textId="77777777" w:rsidR="00412BB4" w:rsidRDefault="00412BB4" w:rsidP="00412BB4">
      <w:pPr>
        <w:rPr>
          <w:rFonts w:eastAsia="Calibri"/>
        </w:rPr>
      </w:pPr>
      <w:r>
        <w:rPr>
          <w:rFonts w:eastAsia="Calibri"/>
        </w:rPr>
        <w:t>Начальник Відділу культури міської ради</w:t>
      </w:r>
      <w:r>
        <w:rPr>
          <w:rFonts w:eastAsia="Calibri"/>
        </w:rPr>
        <w:tab/>
      </w:r>
      <w:r>
        <w:rPr>
          <w:rFonts w:eastAsia="Calibri"/>
        </w:rPr>
        <w:tab/>
      </w:r>
      <w:r>
        <w:rPr>
          <w:rFonts w:eastAsia="Calibri"/>
        </w:rPr>
        <w:tab/>
      </w:r>
      <w:r>
        <w:rPr>
          <w:rFonts w:eastAsia="Calibri"/>
        </w:rPr>
        <w:tab/>
      </w:r>
      <w:r>
        <w:rPr>
          <w:rFonts w:eastAsia="Calibri"/>
        </w:rPr>
        <w:tab/>
        <w:t xml:space="preserve">        Н.О. Кучеренко</w:t>
      </w:r>
    </w:p>
    <w:p w14:paraId="1A25CF57" w14:textId="77777777" w:rsidR="00412BB4" w:rsidRDefault="00412BB4" w:rsidP="00412BB4">
      <w:pPr>
        <w:rPr>
          <w:rFonts w:eastAsia="Calibri"/>
        </w:rPr>
      </w:pPr>
    </w:p>
    <w:p w14:paraId="37900C7B" w14:textId="77777777" w:rsidR="00412BB4" w:rsidRDefault="00412BB4" w:rsidP="00412BB4">
      <w:pPr>
        <w:rPr>
          <w:rFonts w:eastAsia="Calibri"/>
        </w:rPr>
      </w:pPr>
      <w:r>
        <w:rPr>
          <w:rFonts w:eastAsia="Calibri"/>
        </w:rPr>
        <w:t>Начальник відділу соціальної політики міської ради                                                  Н.А. Єлізарова</w:t>
      </w:r>
    </w:p>
    <w:p w14:paraId="2C3B964A" w14:textId="77777777" w:rsidR="00412BB4" w:rsidRDefault="00412BB4" w:rsidP="00412BB4">
      <w:pPr>
        <w:rPr>
          <w:rFonts w:eastAsia="Calibri"/>
        </w:rPr>
      </w:pPr>
    </w:p>
    <w:p w14:paraId="050152ED" w14:textId="77777777" w:rsidR="00412BB4" w:rsidRDefault="00412BB4" w:rsidP="00412BB4">
      <w:pPr>
        <w:rPr>
          <w:rFonts w:eastAsia="Calibri"/>
        </w:rPr>
      </w:pPr>
      <w:r>
        <w:rPr>
          <w:rFonts w:eastAsia="Calibri"/>
        </w:rPr>
        <w:t>Начальник служби у справах дітей міської ради</w:t>
      </w:r>
      <w:r>
        <w:rPr>
          <w:rFonts w:eastAsia="Calibri"/>
        </w:rPr>
        <w:tab/>
      </w:r>
      <w:r>
        <w:rPr>
          <w:rFonts w:eastAsia="Calibri"/>
        </w:rPr>
        <w:tab/>
      </w:r>
      <w:r>
        <w:rPr>
          <w:rFonts w:eastAsia="Calibri"/>
        </w:rPr>
        <w:tab/>
      </w:r>
      <w:r>
        <w:rPr>
          <w:rFonts w:eastAsia="Calibri"/>
        </w:rPr>
        <w:tab/>
        <w:t xml:space="preserve">             О.М. </w:t>
      </w:r>
      <w:proofErr w:type="spellStart"/>
      <w:r>
        <w:rPr>
          <w:rFonts w:eastAsia="Calibri"/>
        </w:rPr>
        <w:t>Подолінський</w:t>
      </w:r>
      <w:proofErr w:type="spellEnd"/>
    </w:p>
    <w:p w14:paraId="1ED710DC" w14:textId="77777777" w:rsidR="00412BB4" w:rsidRDefault="00412BB4" w:rsidP="00412BB4">
      <w:pPr>
        <w:rPr>
          <w:rFonts w:eastAsia="Calibri"/>
        </w:rPr>
      </w:pPr>
    </w:p>
    <w:p w14:paraId="3BAE9BB1" w14:textId="77777777" w:rsidR="00412BB4" w:rsidRPr="0087637E" w:rsidRDefault="00412BB4" w:rsidP="00412BB4">
      <w:pPr>
        <w:rPr>
          <w:rFonts w:eastAsia="Calibri"/>
        </w:rPr>
      </w:pPr>
      <w:r>
        <w:rPr>
          <w:rFonts w:eastAsia="Calibri"/>
        </w:rPr>
        <w:t>Начальник юридичного відділу</w:t>
      </w:r>
      <w:r>
        <w:rPr>
          <w:rFonts w:eastAsia="Calibri"/>
        </w:rPr>
        <w:tab/>
      </w:r>
      <w:r>
        <w:rPr>
          <w:rFonts w:eastAsia="Calibri"/>
        </w:rPr>
        <w:tab/>
      </w:r>
      <w:r>
        <w:rPr>
          <w:rFonts w:eastAsia="Calibri"/>
        </w:rPr>
        <w:tab/>
      </w:r>
      <w:r>
        <w:rPr>
          <w:rFonts w:eastAsia="Calibri"/>
        </w:rPr>
        <w:tab/>
        <w:t xml:space="preserve"> </w:t>
      </w:r>
      <w:r>
        <w:rPr>
          <w:rFonts w:eastAsia="Calibri"/>
        </w:rPr>
        <w:tab/>
      </w:r>
      <w:r>
        <w:rPr>
          <w:rFonts w:eastAsia="Calibri"/>
        </w:rPr>
        <w:tab/>
        <w:t xml:space="preserve">                     О.О. </w:t>
      </w:r>
      <w:proofErr w:type="spellStart"/>
      <w:r>
        <w:rPr>
          <w:rFonts w:eastAsia="Calibri"/>
        </w:rPr>
        <w:t>Прибилов</w:t>
      </w:r>
      <w:proofErr w:type="spellEnd"/>
    </w:p>
    <w:p w14:paraId="3497B1FD" w14:textId="77777777" w:rsidR="00412BB4" w:rsidRDefault="00412BB4" w:rsidP="00412BB4">
      <w:pPr>
        <w:rPr>
          <w:b/>
          <w:color w:val="FF0000"/>
        </w:rPr>
      </w:pPr>
    </w:p>
    <w:p w14:paraId="3A9404D6" w14:textId="77777777" w:rsidR="00412BB4" w:rsidRPr="0087637E" w:rsidRDefault="00412BB4" w:rsidP="00412BB4">
      <w:r w:rsidRPr="0087637E">
        <w:t>Начальник Відділу молоді та спорт у міської ради                                                         Т.С. Шайдук</w:t>
      </w:r>
    </w:p>
    <w:p w14:paraId="5B8A5BFC" w14:textId="77777777" w:rsidR="00412BB4" w:rsidRPr="0087637E" w:rsidRDefault="00412BB4" w:rsidP="00412BB4">
      <w:pPr>
        <w:rPr>
          <w:rFonts w:eastAsia="Calibri"/>
        </w:rPr>
      </w:pPr>
    </w:p>
    <w:p w14:paraId="65F7AF02" w14:textId="77777777" w:rsidR="00412BB4" w:rsidRPr="0087637E" w:rsidRDefault="00412BB4" w:rsidP="00412BB4">
      <w:pPr>
        <w:rPr>
          <w:rFonts w:eastAsia="Calibri"/>
        </w:rPr>
      </w:pPr>
    </w:p>
    <w:p w14:paraId="6A01BF1C" w14:textId="77777777" w:rsidR="00412BB4" w:rsidRDefault="00412BB4" w:rsidP="00412BB4">
      <w:pPr>
        <w:rPr>
          <w:rFonts w:eastAsia="Calibri"/>
        </w:rPr>
      </w:pPr>
    </w:p>
    <w:p w14:paraId="600D77C7" w14:textId="77777777" w:rsidR="00412BB4" w:rsidRDefault="00412BB4" w:rsidP="00412BB4"/>
    <w:p w14:paraId="37D5D667" w14:textId="77777777" w:rsidR="00291D83" w:rsidRDefault="00291D83" w:rsidP="00412BB4"/>
    <w:p w14:paraId="071640A7" w14:textId="77777777" w:rsidR="00291D83" w:rsidRDefault="00291D83" w:rsidP="00412BB4"/>
    <w:p w14:paraId="4F09EFE3" w14:textId="77777777" w:rsidR="00291D83" w:rsidRDefault="00291D83" w:rsidP="00412BB4"/>
    <w:p w14:paraId="28F6251C" w14:textId="77777777" w:rsidR="00291D83" w:rsidRDefault="00291D83" w:rsidP="00412BB4"/>
    <w:p w14:paraId="70E923D1" w14:textId="77777777" w:rsidR="00291D83" w:rsidRDefault="00291D83" w:rsidP="00412BB4"/>
    <w:p w14:paraId="709A0FFA" w14:textId="77777777" w:rsidR="00291D83" w:rsidRDefault="00291D83" w:rsidP="00412BB4"/>
    <w:p w14:paraId="4C670FEE" w14:textId="77777777" w:rsidR="00291D83" w:rsidRDefault="00291D83" w:rsidP="00412BB4"/>
    <w:p w14:paraId="7425ACF1" w14:textId="77777777" w:rsidR="00291D83" w:rsidRDefault="00291D83" w:rsidP="00412BB4"/>
    <w:p w14:paraId="1B7AB750" w14:textId="77777777" w:rsidR="00291D83" w:rsidRDefault="00291D83" w:rsidP="00412BB4"/>
    <w:p w14:paraId="56FB0D46" w14:textId="77777777" w:rsidR="00291D83" w:rsidRDefault="00291D83" w:rsidP="00412BB4"/>
    <w:p w14:paraId="3F4EE2F5" w14:textId="77777777" w:rsidR="00291D83" w:rsidRDefault="00291D83" w:rsidP="00412BB4"/>
    <w:p w14:paraId="645594CC" w14:textId="77777777" w:rsidR="00291D83" w:rsidRDefault="00291D83" w:rsidP="00412BB4"/>
    <w:p w14:paraId="51C65B7A" w14:textId="77777777" w:rsidR="00291D83" w:rsidRDefault="00291D83" w:rsidP="00412BB4"/>
    <w:p w14:paraId="20B3B40D" w14:textId="77777777" w:rsidR="00291D83" w:rsidRDefault="00291D83" w:rsidP="00412BB4"/>
    <w:p w14:paraId="4196D1BC" w14:textId="77777777" w:rsidR="00291D83" w:rsidRDefault="00291D83" w:rsidP="00412BB4"/>
    <w:p w14:paraId="5460F0BC" w14:textId="77777777" w:rsidR="00291D83" w:rsidRDefault="00291D83" w:rsidP="00412BB4"/>
    <w:p w14:paraId="7168EB8A" w14:textId="77777777" w:rsidR="00291D83" w:rsidRDefault="00291D83" w:rsidP="00412BB4"/>
    <w:p w14:paraId="49E186D2" w14:textId="77777777" w:rsidR="00291D83" w:rsidRDefault="00291D83" w:rsidP="00412BB4"/>
    <w:p w14:paraId="0929F13E" w14:textId="77777777" w:rsidR="00291D83" w:rsidRDefault="00291D83" w:rsidP="00412BB4"/>
    <w:p w14:paraId="2F25FED4" w14:textId="77777777" w:rsidR="00291D83" w:rsidRDefault="00291D83" w:rsidP="00412BB4"/>
    <w:p w14:paraId="28632E95" w14:textId="77777777" w:rsidR="00291D83" w:rsidRDefault="00291D83" w:rsidP="00412BB4"/>
    <w:p w14:paraId="7048B517" w14:textId="77777777" w:rsidR="00291D83" w:rsidRDefault="00291D83" w:rsidP="00412BB4"/>
    <w:p w14:paraId="424BCBDF" w14:textId="77777777" w:rsidR="00291D83" w:rsidRDefault="00291D83" w:rsidP="00412BB4"/>
    <w:p w14:paraId="4D64D72C" w14:textId="77777777" w:rsidR="00291D83" w:rsidRDefault="00291D83" w:rsidP="00412BB4"/>
    <w:p w14:paraId="75BBF75F" w14:textId="77777777" w:rsidR="00291D83" w:rsidRDefault="00291D83" w:rsidP="00412BB4"/>
    <w:p w14:paraId="7B8394A4" w14:textId="77777777" w:rsidR="00291D83" w:rsidRDefault="00291D83" w:rsidP="00412BB4"/>
    <w:p w14:paraId="0EF53D9D" w14:textId="77777777" w:rsidR="00D070BC" w:rsidRDefault="00D070BC" w:rsidP="002C5E92">
      <w:pPr>
        <w:ind w:right="142" w:firstLine="708"/>
        <w:rPr>
          <w:i/>
          <w:sz w:val="20"/>
          <w:szCs w:val="20"/>
        </w:rPr>
      </w:pPr>
    </w:p>
    <w:p w14:paraId="51DC059B" w14:textId="77777777" w:rsidR="00291D83" w:rsidRDefault="00291D83" w:rsidP="002C5E92">
      <w:pPr>
        <w:ind w:right="142" w:firstLine="708"/>
        <w:rPr>
          <w:i/>
          <w:sz w:val="20"/>
          <w:szCs w:val="20"/>
        </w:rPr>
      </w:pPr>
    </w:p>
    <w:p w14:paraId="45F22DCF" w14:textId="77777777" w:rsidR="00291D83" w:rsidRPr="00412BB4" w:rsidRDefault="00291D83" w:rsidP="002C5E92">
      <w:pPr>
        <w:ind w:right="142" w:firstLine="708"/>
        <w:rPr>
          <w:i/>
          <w:sz w:val="20"/>
          <w:szCs w:val="20"/>
        </w:rPr>
      </w:pPr>
    </w:p>
    <w:p w14:paraId="71497544" w14:textId="77777777" w:rsidR="00D070BC" w:rsidRPr="00F061C3" w:rsidRDefault="00D070BC" w:rsidP="002C5E92">
      <w:pPr>
        <w:ind w:left="5664" w:right="142" w:firstLine="708"/>
        <w:rPr>
          <w:i/>
          <w:sz w:val="20"/>
          <w:szCs w:val="20"/>
          <w:lang w:val="ru-RU"/>
        </w:rPr>
      </w:pPr>
      <w:r>
        <w:rPr>
          <w:i/>
          <w:sz w:val="20"/>
          <w:szCs w:val="20"/>
        </w:rPr>
        <w:t xml:space="preserve"> </w:t>
      </w:r>
    </w:p>
    <w:p w14:paraId="504989A2" w14:textId="77777777" w:rsidR="00B51CEE" w:rsidRDefault="00B51CEE" w:rsidP="00B51CEE">
      <w:pPr>
        <w:ind w:firstLine="708"/>
        <w:rPr>
          <w:iCs/>
          <w:sz w:val="20"/>
          <w:szCs w:val="20"/>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40578C">
        <w:rPr>
          <w:iCs/>
        </w:rPr>
        <w:t>ЗАТВЕРДЖЕНО</w:t>
      </w:r>
    </w:p>
    <w:p w14:paraId="3031F20E" w14:textId="77777777" w:rsidR="00B51CEE" w:rsidRPr="0040578C" w:rsidRDefault="00B51CEE" w:rsidP="00B51CEE">
      <w:pPr>
        <w:ind w:left="4956" w:firstLine="708"/>
        <w:jc w:val="both"/>
        <w:rPr>
          <w:iCs/>
        </w:rPr>
      </w:pPr>
      <w:r w:rsidRPr="0040578C">
        <w:rPr>
          <w:iCs/>
        </w:rPr>
        <w:t xml:space="preserve">Рішення Роздільнянської міської ради </w:t>
      </w:r>
    </w:p>
    <w:p w14:paraId="071FD3A3" w14:textId="2DF5EA29" w:rsidR="00B51CEE" w:rsidRPr="0040578C" w:rsidRDefault="00B51CEE" w:rsidP="00B51CEE">
      <w:pPr>
        <w:jc w:val="both"/>
        <w:rPr>
          <w:iCs/>
        </w:rPr>
      </w:pPr>
      <w:r w:rsidRPr="0040578C">
        <w:rPr>
          <w:iCs/>
        </w:rPr>
        <w:tab/>
      </w:r>
      <w:r w:rsidRPr="0040578C">
        <w:rPr>
          <w:iCs/>
        </w:rPr>
        <w:tab/>
      </w:r>
      <w:r w:rsidRPr="0040578C">
        <w:rPr>
          <w:iCs/>
        </w:rPr>
        <w:tab/>
      </w:r>
      <w:r w:rsidRPr="0040578C">
        <w:rPr>
          <w:iCs/>
        </w:rPr>
        <w:tab/>
      </w:r>
      <w:r w:rsidRPr="0040578C">
        <w:rPr>
          <w:iCs/>
        </w:rPr>
        <w:tab/>
      </w:r>
      <w:r w:rsidRPr="0040578C">
        <w:rPr>
          <w:iCs/>
        </w:rPr>
        <w:tab/>
      </w:r>
      <w:r w:rsidRPr="0040578C">
        <w:rPr>
          <w:iCs/>
        </w:rPr>
        <w:tab/>
      </w:r>
      <w:r>
        <w:rPr>
          <w:iCs/>
        </w:rPr>
        <w:t xml:space="preserve"> </w:t>
      </w:r>
      <w:r>
        <w:rPr>
          <w:iCs/>
        </w:rPr>
        <w:tab/>
        <w:t>«</w:t>
      </w:r>
      <w:r w:rsidRPr="0040578C">
        <w:rPr>
          <w:iCs/>
        </w:rPr>
        <w:t>____»____________202</w:t>
      </w:r>
      <w:r>
        <w:rPr>
          <w:iCs/>
        </w:rPr>
        <w:t>5</w:t>
      </w:r>
      <w:r w:rsidRPr="0040578C">
        <w:rPr>
          <w:iCs/>
        </w:rPr>
        <w:t xml:space="preserve"> року</w:t>
      </w:r>
    </w:p>
    <w:p w14:paraId="6B06D1CE" w14:textId="758DC2FC" w:rsidR="00B51CEE" w:rsidRPr="0040578C" w:rsidRDefault="00B51CEE" w:rsidP="00B51CEE">
      <w:pPr>
        <w:jc w:val="both"/>
        <w:rPr>
          <w:iCs/>
        </w:rPr>
      </w:pPr>
      <w:r w:rsidRPr="0040578C">
        <w:rPr>
          <w:iCs/>
        </w:rPr>
        <w:tab/>
      </w:r>
      <w:r w:rsidRPr="0040578C">
        <w:rPr>
          <w:iCs/>
        </w:rPr>
        <w:tab/>
      </w:r>
      <w:r w:rsidRPr="0040578C">
        <w:rPr>
          <w:iCs/>
        </w:rPr>
        <w:tab/>
      </w:r>
      <w:r w:rsidRPr="0040578C">
        <w:rPr>
          <w:iCs/>
        </w:rPr>
        <w:tab/>
      </w:r>
      <w:r w:rsidRPr="0040578C">
        <w:rPr>
          <w:iCs/>
        </w:rPr>
        <w:tab/>
      </w:r>
      <w:r w:rsidRPr="0040578C">
        <w:rPr>
          <w:iCs/>
        </w:rPr>
        <w:tab/>
      </w:r>
      <w:r>
        <w:rPr>
          <w:iCs/>
        </w:rPr>
        <w:tab/>
        <w:t xml:space="preserve"> </w:t>
      </w:r>
      <w:r>
        <w:rPr>
          <w:iCs/>
        </w:rPr>
        <w:tab/>
      </w:r>
      <w:r w:rsidRPr="0040578C">
        <w:rPr>
          <w:iCs/>
        </w:rPr>
        <w:t>№________</w:t>
      </w:r>
      <w:r>
        <w:rPr>
          <w:iCs/>
        </w:rPr>
        <w:t>___________</w:t>
      </w:r>
    </w:p>
    <w:p w14:paraId="4D141DD5" w14:textId="7FABB183" w:rsidR="00D070BC" w:rsidRPr="00275A4E" w:rsidRDefault="00D070BC" w:rsidP="00B51CEE">
      <w:pPr>
        <w:ind w:right="142"/>
        <w:rPr>
          <w:b/>
          <w:sz w:val="28"/>
          <w:szCs w:val="28"/>
        </w:rPr>
      </w:pPr>
    </w:p>
    <w:p w14:paraId="17C96034" w14:textId="77777777" w:rsidR="00D070BC" w:rsidRDefault="00D070BC" w:rsidP="002C5E92">
      <w:pPr>
        <w:ind w:right="142"/>
        <w:jc w:val="center"/>
        <w:rPr>
          <w:b/>
          <w:bCs/>
          <w:sz w:val="28"/>
          <w:szCs w:val="28"/>
        </w:rPr>
      </w:pPr>
    </w:p>
    <w:p w14:paraId="237C6CFB" w14:textId="77777777" w:rsidR="00D070BC" w:rsidRDefault="00D070BC" w:rsidP="002C5E92">
      <w:pPr>
        <w:ind w:right="142"/>
        <w:jc w:val="center"/>
        <w:rPr>
          <w:b/>
          <w:bCs/>
          <w:sz w:val="28"/>
          <w:szCs w:val="28"/>
        </w:rPr>
      </w:pPr>
    </w:p>
    <w:p w14:paraId="776D9499" w14:textId="77777777" w:rsidR="00D070BC" w:rsidRDefault="00D070BC" w:rsidP="002C5E92">
      <w:pPr>
        <w:ind w:right="142"/>
        <w:jc w:val="center"/>
        <w:rPr>
          <w:b/>
          <w:bCs/>
          <w:sz w:val="28"/>
          <w:szCs w:val="28"/>
        </w:rPr>
      </w:pPr>
    </w:p>
    <w:p w14:paraId="45B61D6F" w14:textId="77777777" w:rsidR="00291D83" w:rsidRDefault="00291D83" w:rsidP="002C5E92">
      <w:pPr>
        <w:ind w:right="142"/>
        <w:jc w:val="center"/>
        <w:rPr>
          <w:b/>
          <w:bCs/>
          <w:sz w:val="28"/>
          <w:szCs w:val="28"/>
        </w:rPr>
      </w:pPr>
    </w:p>
    <w:p w14:paraId="41EAB35C" w14:textId="77777777" w:rsidR="00D070BC" w:rsidRDefault="00D070BC" w:rsidP="002C5E92">
      <w:pPr>
        <w:ind w:right="142"/>
        <w:jc w:val="center"/>
        <w:rPr>
          <w:b/>
          <w:bCs/>
          <w:sz w:val="28"/>
          <w:szCs w:val="28"/>
        </w:rPr>
      </w:pPr>
    </w:p>
    <w:p w14:paraId="63EF9AF9" w14:textId="77777777" w:rsidR="00D070BC" w:rsidRDefault="00D070BC" w:rsidP="002C5E92">
      <w:pPr>
        <w:ind w:right="142"/>
        <w:jc w:val="center"/>
        <w:rPr>
          <w:b/>
          <w:bCs/>
          <w:sz w:val="28"/>
          <w:szCs w:val="28"/>
        </w:rPr>
      </w:pPr>
    </w:p>
    <w:p w14:paraId="7A193864" w14:textId="77777777" w:rsidR="00D070BC" w:rsidRDefault="00D070BC" w:rsidP="002C5E92">
      <w:pPr>
        <w:ind w:right="142"/>
        <w:jc w:val="center"/>
        <w:rPr>
          <w:b/>
          <w:bCs/>
          <w:sz w:val="28"/>
          <w:szCs w:val="28"/>
        </w:rPr>
      </w:pPr>
    </w:p>
    <w:p w14:paraId="349550C9" w14:textId="77777777" w:rsidR="00D070BC" w:rsidRDefault="00D070BC" w:rsidP="002C5E92">
      <w:pPr>
        <w:ind w:right="142"/>
        <w:jc w:val="center"/>
        <w:rPr>
          <w:b/>
          <w:bCs/>
          <w:sz w:val="28"/>
          <w:szCs w:val="28"/>
        </w:rPr>
      </w:pPr>
    </w:p>
    <w:p w14:paraId="5F48FD9E" w14:textId="77777777" w:rsidR="00D070BC" w:rsidRDefault="00D070BC" w:rsidP="002C5E92">
      <w:pPr>
        <w:ind w:right="142"/>
        <w:jc w:val="center"/>
        <w:rPr>
          <w:b/>
          <w:bCs/>
          <w:sz w:val="28"/>
          <w:szCs w:val="28"/>
        </w:rPr>
      </w:pPr>
    </w:p>
    <w:p w14:paraId="0E3684FF" w14:textId="77777777" w:rsidR="00D070BC" w:rsidRDefault="00D070BC" w:rsidP="002C5E92">
      <w:pPr>
        <w:ind w:right="142"/>
        <w:jc w:val="center"/>
        <w:rPr>
          <w:b/>
          <w:bCs/>
          <w:sz w:val="28"/>
          <w:szCs w:val="28"/>
        </w:rPr>
      </w:pPr>
    </w:p>
    <w:p w14:paraId="5C98E202" w14:textId="77777777" w:rsidR="00D070BC" w:rsidRDefault="00D070BC" w:rsidP="002C5E92">
      <w:pPr>
        <w:ind w:right="142"/>
        <w:jc w:val="center"/>
        <w:rPr>
          <w:b/>
          <w:bCs/>
          <w:sz w:val="32"/>
          <w:szCs w:val="32"/>
        </w:rPr>
      </w:pPr>
      <w:r>
        <w:rPr>
          <w:b/>
          <w:bCs/>
          <w:sz w:val="32"/>
          <w:szCs w:val="32"/>
        </w:rPr>
        <w:t xml:space="preserve">Місцева цільова соціальна </w:t>
      </w:r>
      <w:r w:rsidRPr="00D240AE">
        <w:rPr>
          <w:b/>
          <w:bCs/>
          <w:sz w:val="32"/>
          <w:szCs w:val="32"/>
        </w:rPr>
        <w:t xml:space="preserve">Програма  </w:t>
      </w:r>
    </w:p>
    <w:p w14:paraId="7023497B" w14:textId="77777777" w:rsidR="00D070BC" w:rsidRDefault="00D070BC" w:rsidP="002C5E92">
      <w:pPr>
        <w:ind w:right="142"/>
        <w:jc w:val="center"/>
        <w:rPr>
          <w:b/>
          <w:bCs/>
          <w:sz w:val="32"/>
          <w:szCs w:val="32"/>
        </w:rPr>
      </w:pPr>
      <w:r>
        <w:rPr>
          <w:b/>
          <w:bCs/>
          <w:sz w:val="32"/>
          <w:szCs w:val="32"/>
        </w:rPr>
        <w:t>Роздільнянської міської територіальної громади</w:t>
      </w:r>
    </w:p>
    <w:p w14:paraId="14C6DCF6" w14:textId="77777777" w:rsidR="00D070BC" w:rsidRDefault="00D070BC" w:rsidP="002C5E92">
      <w:pPr>
        <w:ind w:right="142"/>
        <w:jc w:val="center"/>
        <w:rPr>
          <w:b/>
          <w:bCs/>
          <w:sz w:val="32"/>
          <w:szCs w:val="32"/>
        </w:rPr>
      </w:pPr>
      <w:r>
        <w:rPr>
          <w:b/>
          <w:bCs/>
          <w:sz w:val="32"/>
          <w:szCs w:val="32"/>
        </w:rPr>
        <w:t xml:space="preserve">«Молодь громади» </w:t>
      </w:r>
    </w:p>
    <w:p w14:paraId="2C1784C9" w14:textId="77777777" w:rsidR="00D070BC" w:rsidRPr="00D240AE" w:rsidRDefault="00D070BC" w:rsidP="002C5E92">
      <w:pPr>
        <w:ind w:right="142"/>
        <w:jc w:val="center"/>
        <w:rPr>
          <w:sz w:val="32"/>
          <w:szCs w:val="32"/>
        </w:rPr>
      </w:pPr>
      <w:r>
        <w:rPr>
          <w:b/>
          <w:bCs/>
          <w:sz w:val="32"/>
          <w:szCs w:val="32"/>
        </w:rPr>
        <w:t xml:space="preserve">  </w:t>
      </w:r>
      <w:r w:rsidRPr="00D240AE">
        <w:rPr>
          <w:b/>
          <w:bCs/>
          <w:sz w:val="32"/>
          <w:szCs w:val="32"/>
        </w:rPr>
        <w:t>на 20</w:t>
      </w:r>
      <w:r>
        <w:rPr>
          <w:b/>
          <w:bCs/>
          <w:sz w:val="32"/>
          <w:szCs w:val="32"/>
        </w:rPr>
        <w:t>26-2028</w:t>
      </w:r>
      <w:r w:rsidRPr="00D240AE">
        <w:rPr>
          <w:b/>
          <w:bCs/>
          <w:sz w:val="32"/>
          <w:szCs w:val="32"/>
        </w:rPr>
        <w:t xml:space="preserve"> роки</w:t>
      </w:r>
    </w:p>
    <w:p w14:paraId="1D4DEE6F" w14:textId="77777777" w:rsidR="00D070BC" w:rsidRDefault="00D070BC" w:rsidP="002C5E92">
      <w:pPr>
        <w:ind w:right="142"/>
        <w:jc w:val="center"/>
        <w:rPr>
          <w:b/>
          <w:bCs/>
          <w:sz w:val="32"/>
          <w:szCs w:val="32"/>
        </w:rPr>
      </w:pPr>
    </w:p>
    <w:p w14:paraId="51C0E2E1" w14:textId="77777777" w:rsidR="00D070BC" w:rsidRDefault="00D070BC" w:rsidP="002C5E92">
      <w:pPr>
        <w:ind w:right="142"/>
        <w:jc w:val="center"/>
        <w:rPr>
          <w:b/>
          <w:sz w:val="28"/>
          <w:szCs w:val="28"/>
        </w:rPr>
      </w:pPr>
    </w:p>
    <w:p w14:paraId="6FCCA14F" w14:textId="77777777" w:rsidR="00D070BC" w:rsidRDefault="00D070BC" w:rsidP="002C5E92">
      <w:pPr>
        <w:ind w:right="142"/>
        <w:jc w:val="center"/>
        <w:rPr>
          <w:b/>
          <w:sz w:val="28"/>
          <w:szCs w:val="28"/>
        </w:rPr>
      </w:pPr>
    </w:p>
    <w:p w14:paraId="18555028" w14:textId="77777777" w:rsidR="00D070BC" w:rsidRDefault="00D070BC" w:rsidP="002C5E92">
      <w:pPr>
        <w:ind w:right="142"/>
        <w:jc w:val="center"/>
        <w:rPr>
          <w:b/>
          <w:sz w:val="28"/>
          <w:szCs w:val="28"/>
        </w:rPr>
      </w:pPr>
    </w:p>
    <w:p w14:paraId="1BF0DD22" w14:textId="77777777" w:rsidR="00D070BC" w:rsidRDefault="00D070BC" w:rsidP="002C5E92">
      <w:pPr>
        <w:ind w:right="142"/>
        <w:jc w:val="center"/>
        <w:rPr>
          <w:b/>
          <w:sz w:val="28"/>
          <w:szCs w:val="28"/>
        </w:rPr>
      </w:pPr>
    </w:p>
    <w:p w14:paraId="3E2816DD" w14:textId="77777777" w:rsidR="00D070BC" w:rsidRDefault="00D070BC" w:rsidP="002C5E92">
      <w:pPr>
        <w:ind w:right="142"/>
        <w:jc w:val="center"/>
        <w:rPr>
          <w:b/>
          <w:sz w:val="28"/>
          <w:szCs w:val="28"/>
        </w:rPr>
      </w:pPr>
    </w:p>
    <w:p w14:paraId="2301FF0C" w14:textId="77777777" w:rsidR="00D070BC" w:rsidRDefault="00D070BC" w:rsidP="002C5E92">
      <w:pPr>
        <w:ind w:right="142"/>
        <w:jc w:val="center"/>
        <w:rPr>
          <w:b/>
          <w:sz w:val="28"/>
          <w:szCs w:val="28"/>
        </w:rPr>
      </w:pPr>
    </w:p>
    <w:p w14:paraId="1EA222EA" w14:textId="77777777" w:rsidR="00D070BC" w:rsidRDefault="00D070BC" w:rsidP="002C5E92">
      <w:pPr>
        <w:ind w:right="142"/>
        <w:jc w:val="center"/>
        <w:rPr>
          <w:b/>
          <w:sz w:val="28"/>
          <w:szCs w:val="28"/>
        </w:rPr>
      </w:pPr>
    </w:p>
    <w:p w14:paraId="4D221D49" w14:textId="77777777" w:rsidR="00D070BC" w:rsidRDefault="00D070BC" w:rsidP="002C5E92">
      <w:pPr>
        <w:ind w:right="142"/>
        <w:jc w:val="center"/>
        <w:rPr>
          <w:b/>
          <w:sz w:val="28"/>
          <w:szCs w:val="28"/>
        </w:rPr>
      </w:pPr>
    </w:p>
    <w:p w14:paraId="30CA4ECA" w14:textId="77777777" w:rsidR="00D070BC" w:rsidRDefault="00D070BC" w:rsidP="002C5E92">
      <w:pPr>
        <w:ind w:right="142"/>
        <w:jc w:val="center"/>
        <w:rPr>
          <w:b/>
          <w:sz w:val="28"/>
          <w:szCs w:val="28"/>
        </w:rPr>
      </w:pPr>
    </w:p>
    <w:p w14:paraId="5C3D69FB" w14:textId="77777777" w:rsidR="00D070BC" w:rsidRDefault="00D070BC" w:rsidP="002C5E92">
      <w:pPr>
        <w:ind w:right="142"/>
        <w:jc w:val="center"/>
        <w:rPr>
          <w:b/>
          <w:sz w:val="28"/>
          <w:szCs w:val="28"/>
        </w:rPr>
      </w:pPr>
    </w:p>
    <w:p w14:paraId="3B17B0C7" w14:textId="77777777" w:rsidR="00D070BC" w:rsidRDefault="00D070BC" w:rsidP="002C5E92">
      <w:pPr>
        <w:ind w:right="142"/>
        <w:jc w:val="center"/>
        <w:rPr>
          <w:b/>
          <w:sz w:val="28"/>
          <w:szCs w:val="28"/>
        </w:rPr>
      </w:pPr>
    </w:p>
    <w:p w14:paraId="16E5A008" w14:textId="77777777" w:rsidR="00D070BC" w:rsidRDefault="00D070BC" w:rsidP="002C5E92">
      <w:pPr>
        <w:ind w:right="142"/>
        <w:jc w:val="center"/>
        <w:rPr>
          <w:b/>
          <w:sz w:val="28"/>
          <w:szCs w:val="28"/>
        </w:rPr>
      </w:pPr>
    </w:p>
    <w:p w14:paraId="02390F4D" w14:textId="77777777" w:rsidR="00D070BC" w:rsidRDefault="00D070BC" w:rsidP="002C5E92">
      <w:pPr>
        <w:ind w:right="142"/>
        <w:jc w:val="center"/>
        <w:rPr>
          <w:b/>
          <w:sz w:val="28"/>
          <w:szCs w:val="28"/>
        </w:rPr>
      </w:pPr>
    </w:p>
    <w:p w14:paraId="620CBFE2" w14:textId="77777777" w:rsidR="00D070BC" w:rsidRDefault="00D070BC" w:rsidP="002C5E92">
      <w:pPr>
        <w:ind w:right="142"/>
        <w:jc w:val="center"/>
        <w:rPr>
          <w:b/>
          <w:sz w:val="28"/>
          <w:szCs w:val="28"/>
        </w:rPr>
      </w:pPr>
    </w:p>
    <w:p w14:paraId="1E2A22D0" w14:textId="77777777" w:rsidR="00D070BC" w:rsidRDefault="00D070BC" w:rsidP="002C5E92">
      <w:pPr>
        <w:ind w:right="142"/>
        <w:jc w:val="center"/>
        <w:rPr>
          <w:b/>
          <w:sz w:val="28"/>
          <w:szCs w:val="28"/>
        </w:rPr>
      </w:pPr>
    </w:p>
    <w:p w14:paraId="51864AA5" w14:textId="77777777" w:rsidR="00D070BC" w:rsidRPr="00F061C3" w:rsidRDefault="00D070BC" w:rsidP="002C5E92">
      <w:pPr>
        <w:ind w:right="142"/>
        <w:jc w:val="center"/>
        <w:rPr>
          <w:b/>
          <w:sz w:val="28"/>
          <w:szCs w:val="28"/>
          <w:lang w:val="ru-RU"/>
        </w:rPr>
      </w:pPr>
    </w:p>
    <w:p w14:paraId="27EA87EA" w14:textId="77777777" w:rsidR="00D070BC" w:rsidRPr="00F061C3" w:rsidRDefault="00D070BC" w:rsidP="002C5E92">
      <w:pPr>
        <w:ind w:right="142"/>
        <w:jc w:val="center"/>
        <w:rPr>
          <w:b/>
          <w:sz w:val="28"/>
          <w:szCs w:val="28"/>
          <w:lang w:val="ru-RU"/>
        </w:rPr>
      </w:pPr>
    </w:p>
    <w:p w14:paraId="6B6CEC07" w14:textId="77777777" w:rsidR="00D070BC" w:rsidRPr="00F061C3" w:rsidRDefault="00D070BC" w:rsidP="002C5E92">
      <w:pPr>
        <w:ind w:right="142"/>
        <w:jc w:val="center"/>
        <w:rPr>
          <w:b/>
          <w:sz w:val="28"/>
          <w:szCs w:val="28"/>
          <w:lang w:val="ru-RU"/>
        </w:rPr>
      </w:pPr>
    </w:p>
    <w:p w14:paraId="4CA7C872" w14:textId="77777777" w:rsidR="00D070BC" w:rsidRPr="00F061C3" w:rsidRDefault="00D070BC" w:rsidP="002C5E92">
      <w:pPr>
        <w:ind w:right="142"/>
        <w:jc w:val="center"/>
        <w:rPr>
          <w:b/>
          <w:sz w:val="28"/>
          <w:szCs w:val="28"/>
          <w:lang w:val="ru-RU"/>
        </w:rPr>
      </w:pPr>
    </w:p>
    <w:p w14:paraId="5BC199A6" w14:textId="77777777" w:rsidR="00D070BC" w:rsidRDefault="00D070BC" w:rsidP="002C5E92">
      <w:pPr>
        <w:ind w:right="142"/>
        <w:jc w:val="center"/>
        <w:rPr>
          <w:b/>
          <w:sz w:val="28"/>
          <w:szCs w:val="28"/>
        </w:rPr>
      </w:pPr>
    </w:p>
    <w:p w14:paraId="2D306626" w14:textId="77777777" w:rsidR="00D070BC" w:rsidRDefault="00D070BC" w:rsidP="002C5E92">
      <w:pPr>
        <w:ind w:right="142"/>
        <w:jc w:val="center"/>
        <w:rPr>
          <w:b/>
          <w:sz w:val="28"/>
          <w:szCs w:val="28"/>
        </w:rPr>
      </w:pPr>
    </w:p>
    <w:p w14:paraId="341DD390" w14:textId="77777777" w:rsidR="00AE4F7C" w:rsidRDefault="00AE4F7C" w:rsidP="002C5E92">
      <w:pPr>
        <w:ind w:right="142"/>
        <w:jc w:val="center"/>
        <w:rPr>
          <w:b/>
          <w:sz w:val="28"/>
          <w:szCs w:val="28"/>
        </w:rPr>
      </w:pPr>
    </w:p>
    <w:p w14:paraId="341DD391" w14:textId="77777777" w:rsidR="00AE4F7C" w:rsidRDefault="00AE4F7C" w:rsidP="002C5E92">
      <w:pPr>
        <w:ind w:right="142"/>
        <w:jc w:val="center"/>
        <w:rPr>
          <w:b/>
          <w:sz w:val="28"/>
          <w:szCs w:val="28"/>
        </w:rPr>
      </w:pPr>
    </w:p>
    <w:p w14:paraId="341DD392" w14:textId="77777777" w:rsidR="00AE4F7C" w:rsidRDefault="00AE4F7C" w:rsidP="002C5E92">
      <w:pPr>
        <w:ind w:right="142"/>
        <w:jc w:val="center"/>
        <w:rPr>
          <w:b/>
          <w:sz w:val="28"/>
          <w:szCs w:val="28"/>
        </w:rPr>
      </w:pPr>
    </w:p>
    <w:p w14:paraId="341DD393" w14:textId="77777777" w:rsidR="002164A7" w:rsidRDefault="002164A7" w:rsidP="002C5E92">
      <w:pPr>
        <w:pStyle w:val="a9"/>
        <w:numPr>
          <w:ilvl w:val="0"/>
          <w:numId w:val="4"/>
        </w:numPr>
        <w:ind w:right="142"/>
        <w:jc w:val="center"/>
        <w:rPr>
          <w:b/>
        </w:rPr>
      </w:pPr>
      <w:r>
        <w:rPr>
          <w:b/>
        </w:rPr>
        <w:t>ПАСПОРТ ПРОГРАМИ</w:t>
      </w:r>
    </w:p>
    <w:tbl>
      <w:tblPr>
        <w:tblW w:w="9376" w:type="dxa"/>
        <w:tblBorders>
          <w:top w:val="nil"/>
          <w:left w:val="nil"/>
          <w:bottom w:val="nil"/>
          <w:right w:val="nil"/>
          <w:insideH w:val="nil"/>
          <w:insideV w:val="nil"/>
        </w:tblBorders>
        <w:tblLayout w:type="fixed"/>
        <w:tblLook w:val="0600" w:firstRow="0" w:lastRow="0" w:firstColumn="0" w:lastColumn="0" w:noHBand="1" w:noVBand="1"/>
      </w:tblPr>
      <w:tblGrid>
        <w:gridCol w:w="675"/>
        <w:gridCol w:w="3615"/>
        <w:gridCol w:w="5086"/>
      </w:tblGrid>
      <w:tr w:rsidR="00EB64D7" w:rsidRPr="00442E15" w14:paraId="4CC46DAD" w14:textId="77777777" w:rsidTr="002C5E92">
        <w:trPr>
          <w:trHeight w:val="570"/>
        </w:trPr>
        <w:tc>
          <w:tcPr>
            <w:tcW w:w="675"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tcPr>
          <w:p w14:paraId="32097E72" w14:textId="77777777" w:rsidR="00EB64D7" w:rsidRPr="00442E15" w:rsidRDefault="00EB64D7" w:rsidP="002C5E92">
            <w:pPr>
              <w:ind w:right="142"/>
            </w:pPr>
            <w:r w:rsidRPr="00442E15">
              <w:t>1.</w:t>
            </w:r>
          </w:p>
        </w:tc>
        <w:tc>
          <w:tcPr>
            <w:tcW w:w="3615"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tcPr>
          <w:p w14:paraId="3144B986" w14:textId="77777777" w:rsidR="00EB64D7" w:rsidRPr="00442E15" w:rsidRDefault="00EB64D7" w:rsidP="002C5E92">
            <w:pPr>
              <w:ind w:right="142"/>
            </w:pPr>
            <w:r w:rsidRPr="00442E15">
              <w:t>Ініціатор розроблення Програми</w:t>
            </w:r>
          </w:p>
        </w:tc>
        <w:tc>
          <w:tcPr>
            <w:tcW w:w="5086" w:type="dxa"/>
            <w:tcBorders>
              <w:top w:val="single" w:sz="6" w:space="0" w:color="000000"/>
              <w:left w:val="single" w:sz="6" w:space="0" w:color="000000"/>
              <w:bottom w:val="nil"/>
              <w:right w:val="single" w:sz="6" w:space="0" w:color="000000"/>
            </w:tcBorders>
            <w:shd w:val="clear" w:color="auto" w:fill="FFFFFF"/>
            <w:tcMar>
              <w:top w:w="0" w:type="dxa"/>
              <w:left w:w="20" w:type="dxa"/>
              <w:bottom w:w="0" w:type="dxa"/>
              <w:right w:w="20" w:type="dxa"/>
            </w:tcMar>
          </w:tcPr>
          <w:p w14:paraId="348E28EA" w14:textId="77777777" w:rsidR="00EB64D7" w:rsidRPr="00442E15" w:rsidRDefault="00EB64D7" w:rsidP="002C5E92">
            <w:pPr>
              <w:ind w:right="142"/>
            </w:pPr>
            <w:r w:rsidRPr="00442E15">
              <w:t xml:space="preserve"> </w:t>
            </w:r>
            <w:r>
              <w:t>Виконавчий комітет Роздільнянської міської ради, Відділ молоді та спорту Роздільнянської міської ради</w:t>
            </w:r>
          </w:p>
        </w:tc>
      </w:tr>
      <w:tr w:rsidR="00EB64D7" w:rsidRPr="00442E15" w14:paraId="2D315466" w14:textId="77777777" w:rsidTr="002C5E92">
        <w:trPr>
          <w:trHeight w:val="855"/>
        </w:trPr>
        <w:tc>
          <w:tcPr>
            <w:tcW w:w="675"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tcPr>
          <w:p w14:paraId="26B0696E" w14:textId="77777777" w:rsidR="00EB64D7" w:rsidRPr="00442E15" w:rsidRDefault="00EB64D7" w:rsidP="002C5E92">
            <w:pPr>
              <w:ind w:right="142"/>
            </w:pPr>
            <w:r w:rsidRPr="00442E15">
              <w:t>2.</w:t>
            </w:r>
          </w:p>
        </w:tc>
        <w:tc>
          <w:tcPr>
            <w:tcW w:w="3615"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tcPr>
          <w:p w14:paraId="58C963CC" w14:textId="77777777" w:rsidR="00EB64D7" w:rsidRPr="00442E15" w:rsidRDefault="00EB64D7" w:rsidP="002C5E92">
            <w:pPr>
              <w:ind w:right="142"/>
            </w:pPr>
            <w:r w:rsidRPr="00442E15">
              <w:t>Дата, номер і назва розпорядчого документа про розроблення Програми</w:t>
            </w:r>
          </w:p>
        </w:tc>
        <w:tc>
          <w:tcPr>
            <w:tcW w:w="5086" w:type="dxa"/>
            <w:tcBorders>
              <w:top w:val="single" w:sz="6" w:space="0" w:color="000000"/>
              <w:left w:val="single" w:sz="6" w:space="0" w:color="000000"/>
              <w:bottom w:val="nil"/>
              <w:right w:val="single" w:sz="6" w:space="0" w:color="000000"/>
            </w:tcBorders>
            <w:shd w:val="clear" w:color="auto" w:fill="FFFFFF"/>
            <w:tcMar>
              <w:top w:w="0" w:type="dxa"/>
              <w:left w:w="20" w:type="dxa"/>
              <w:bottom w:w="0" w:type="dxa"/>
              <w:right w:w="20" w:type="dxa"/>
            </w:tcMar>
          </w:tcPr>
          <w:p w14:paraId="410663D9" w14:textId="77777777" w:rsidR="00EB64D7" w:rsidRPr="00442E15" w:rsidRDefault="00EB64D7" w:rsidP="002C5E92">
            <w:pPr>
              <w:ind w:right="142"/>
            </w:pPr>
            <w:r w:rsidRPr="00442E15">
              <w:t xml:space="preserve"> </w:t>
            </w:r>
            <w:r>
              <w:t>Розпорядження Роздільнянської міської ради від 2 вересня 2025 року № 271/од-2025 «Про створення робочої групи з розробки місцевої цільової соціальної Програми «Молодь громади» на 2026-2028 роки</w:t>
            </w:r>
          </w:p>
        </w:tc>
      </w:tr>
      <w:tr w:rsidR="00EB64D7" w:rsidRPr="00442E15" w14:paraId="19E526D9" w14:textId="77777777" w:rsidTr="002C5E92">
        <w:trPr>
          <w:trHeight w:val="525"/>
        </w:trPr>
        <w:tc>
          <w:tcPr>
            <w:tcW w:w="675"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tcPr>
          <w:p w14:paraId="587F9B5B" w14:textId="77777777" w:rsidR="00EB64D7" w:rsidRPr="00442E15" w:rsidRDefault="00EB64D7" w:rsidP="002C5E92">
            <w:pPr>
              <w:ind w:right="142"/>
            </w:pPr>
            <w:r w:rsidRPr="00442E15">
              <w:t>3.</w:t>
            </w:r>
          </w:p>
        </w:tc>
        <w:tc>
          <w:tcPr>
            <w:tcW w:w="3615"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tcPr>
          <w:p w14:paraId="3277C4C8" w14:textId="77777777" w:rsidR="00EB64D7" w:rsidRPr="00442E15" w:rsidRDefault="00EB64D7" w:rsidP="002C5E92">
            <w:pPr>
              <w:ind w:right="142"/>
            </w:pPr>
            <w:r w:rsidRPr="00442E15">
              <w:t>Розробник Програми</w:t>
            </w:r>
          </w:p>
        </w:tc>
        <w:tc>
          <w:tcPr>
            <w:tcW w:w="5086" w:type="dxa"/>
            <w:tcBorders>
              <w:top w:val="single" w:sz="6" w:space="0" w:color="000000"/>
              <w:left w:val="single" w:sz="6" w:space="0" w:color="000000"/>
              <w:bottom w:val="nil"/>
              <w:right w:val="single" w:sz="6" w:space="0" w:color="000000"/>
            </w:tcBorders>
            <w:shd w:val="clear" w:color="auto" w:fill="FFFFFF"/>
            <w:tcMar>
              <w:top w:w="0" w:type="dxa"/>
              <w:left w:w="20" w:type="dxa"/>
              <w:bottom w:w="0" w:type="dxa"/>
              <w:right w:w="20" w:type="dxa"/>
            </w:tcMar>
          </w:tcPr>
          <w:p w14:paraId="37C4F483" w14:textId="77777777" w:rsidR="00EB64D7" w:rsidRPr="00442E15" w:rsidRDefault="00EB64D7" w:rsidP="002C5E92">
            <w:pPr>
              <w:ind w:right="142"/>
            </w:pPr>
            <w:r w:rsidRPr="00442E15">
              <w:t xml:space="preserve"> </w:t>
            </w:r>
            <w:r>
              <w:t>Відділ молоді та спорту Роздільнянської міської ради у складі робочої групи з розробки Програми</w:t>
            </w:r>
          </w:p>
        </w:tc>
      </w:tr>
      <w:tr w:rsidR="00EB64D7" w:rsidRPr="00442E15" w14:paraId="78FB8308" w14:textId="77777777" w:rsidTr="002C5E92">
        <w:trPr>
          <w:trHeight w:val="727"/>
        </w:trPr>
        <w:tc>
          <w:tcPr>
            <w:tcW w:w="675"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tcPr>
          <w:p w14:paraId="071023D5" w14:textId="77777777" w:rsidR="00EB64D7" w:rsidRPr="00442E15" w:rsidRDefault="00EB64D7" w:rsidP="002C5E92">
            <w:pPr>
              <w:ind w:right="142"/>
            </w:pPr>
            <w:r w:rsidRPr="00442E15">
              <w:t>4.</w:t>
            </w:r>
          </w:p>
        </w:tc>
        <w:tc>
          <w:tcPr>
            <w:tcW w:w="3615"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bottom"/>
          </w:tcPr>
          <w:p w14:paraId="113B636B" w14:textId="77777777" w:rsidR="00EB64D7" w:rsidRPr="00442E15" w:rsidRDefault="00EB64D7" w:rsidP="002C5E92">
            <w:pPr>
              <w:ind w:right="142"/>
            </w:pPr>
            <w:r w:rsidRPr="00442E15">
              <w:t>Відповідальний виконавець Програми</w:t>
            </w:r>
          </w:p>
        </w:tc>
        <w:tc>
          <w:tcPr>
            <w:tcW w:w="5086" w:type="dxa"/>
            <w:tcBorders>
              <w:top w:val="single" w:sz="6" w:space="0" w:color="000000"/>
              <w:left w:val="single" w:sz="6" w:space="0" w:color="000000"/>
              <w:bottom w:val="nil"/>
              <w:right w:val="single" w:sz="6" w:space="0" w:color="000000"/>
            </w:tcBorders>
            <w:shd w:val="clear" w:color="auto" w:fill="FFFFFF"/>
            <w:tcMar>
              <w:top w:w="0" w:type="dxa"/>
              <w:left w:w="20" w:type="dxa"/>
              <w:bottom w:w="0" w:type="dxa"/>
              <w:right w:w="20" w:type="dxa"/>
            </w:tcMar>
          </w:tcPr>
          <w:p w14:paraId="2E61CCD3" w14:textId="77777777" w:rsidR="00EB64D7" w:rsidRPr="00442E15" w:rsidRDefault="00EB64D7" w:rsidP="002C5E92">
            <w:pPr>
              <w:ind w:right="142"/>
            </w:pPr>
            <w:r w:rsidRPr="00442E15">
              <w:t xml:space="preserve"> </w:t>
            </w:r>
            <w:r>
              <w:t>Відділ молоді та спорту Роздільнянської міської ради</w:t>
            </w:r>
          </w:p>
        </w:tc>
      </w:tr>
      <w:tr w:rsidR="00EB64D7" w:rsidRPr="00442E15" w14:paraId="292E60A8" w14:textId="77777777" w:rsidTr="002C5E92">
        <w:trPr>
          <w:trHeight w:val="420"/>
        </w:trPr>
        <w:tc>
          <w:tcPr>
            <w:tcW w:w="675"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tcPr>
          <w:p w14:paraId="63DEB594" w14:textId="77777777" w:rsidR="00EB64D7" w:rsidRPr="00442E15" w:rsidRDefault="00EB64D7" w:rsidP="002C5E92">
            <w:pPr>
              <w:ind w:right="142"/>
            </w:pPr>
            <w:r w:rsidRPr="00442E15">
              <w:t>5.</w:t>
            </w:r>
          </w:p>
        </w:tc>
        <w:tc>
          <w:tcPr>
            <w:tcW w:w="3615"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tcPr>
          <w:p w14:paraId="71E8C95A" w14:textId="77777777" w:rsidR="00EB64D7" w:rsidRPr="00442E15" w:rsidRDefault="00EB64D7" w:rsidP="002C5E92">
            <w:pPr>
              <w:ind w:right="142"/>
            </w:pPr>
            <w:r w:rsidRPr="00442E15">
              <w:t>Виконавці Програми</w:t>
            </w:r>
          </w:p>
        </w:tc>
        <w:tc>
          <w:tcPr>
            <w:tcW w:w="5086" w:type="dxa"/>
            <w:tcBorders>
              <w:top w:val="single" w:sz="6" w:space="0" w:color="000000"/>
              <w:left w:val="single" w:sz="6" w:space="0" w:color="000000"/>
              <w:bottom w:val="nil"/>
              <w:right w:val="single" w:sz="6" w:space="0" w:color="000000"/>
            </w:tcBorders>
            <w:shd w:val="clear" w:color="auto" w:fill="FFFFFF"/>
            <w:tcMar>
              <w:top w:w="0" w:type="dxa"/>
              <w:left w:w="20" w:type="dxa"/>
              <w:bottom w:w="0" w:type="dxa"/>
              <w:right w:w="20" w:type="dxa"/>
            </w:tcMar>
          </w:tcPr>
          <w:p w14:paraId="3BFC2144" w14:textId="6ABDEB6E" w:rsidR="00D00F2F" w:rsidRDefault="00D00F2F" w:rsidP="002C5E92">
            <w:pPr>
              <w:ind w:right="142"/>
            </w:pPr>
            <w:r>
              <w:t>Відділ молоді та спорту Роздільнянської міської ради</w:t>
            </w:r>
          </w:p>
          <w:p w14:paraId="0A8172B1" w14:textId="11BDDE0C" w:rsidR="00EB64D7" w:rsidRDefault="00EB64D7" w:rsidP="002C5E92">
            <w:pPr>
              <w:ind w:right="142"/>
            </w:pPr>
            <w:r>
              <w:t>Відділ культури Роздільнянської міської ради</w:t>
            </w:r>
          </w:p>
          <w:p w14:paraId="42C6DC16" w14:textId="77777777" w:rsidR="00EB64D7" w:rsidRDefault="00EB64D7" w:rsidP="002C5E92">
            <w:pPr>
              <w:ind w:right="142"/>
            </w:pPr>
            <w:r>
              <w:t>Відділ освіти Роздільнянської міської ради</w:t>
            </w:r>
          </w:p>
          <w:p w14:paraId="24CFBAD2" w14:textId="77777777" w:rsidR="0009761D" w:rsidRDefault="0009761D" w:rsidP="002C5E92">
            <w:pPr>
              <w:ind w:right="142"/>
            </w:pPr>
            <w:r>
              <w:t>Відділ соціальної політики Роздільнянської міської ради</w:t>
            </w:r>
          </w:p>
          <w:p w14:paraId="2319A07B" w14:textId="392D7F90" w:rsidR="0009761D" w:rsidRPr="00442E15" w:rsidRDefault="0009761D" w:rsidP="002C5E92">
            <w:pPr>
              <w:ind w:right="142"/>
            </w:pPr>
            <w:r>
              <w:t xml:space="preserve">Служба у справах дітей Роздільнянської міської ради                                                          </w:t>
            </w:r>
          </w:p>
        </w:tc>
      </w:tr>
      <w:tr w:rsidR="00EB64D7" w:rsidRPr="00442E15" w14:paraId="170D385B" w14:textId="77777777" w:rsidTr="002C5E92">
        <w:trPr>
          <w:trHeight w:val="570"/>
        </w:trPr>
        <w:tc>
          <w:tcPr>
            <w:tcW w:w="675"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bottom"/>
          </w:tcPr>
          <w:p w14:paraId="733EDBEE" w14:textId="77777777" w:rsidR="00EB64D7" w:rsidRPr="00442E15" w:rsidRDefault="00EB64D7" w:rsidP="002C5E92">
            <w:pPr>
              <w:ind w:right="142"/>
            </w:pPr>
            <w:r w:rsidRPr="00442E15">
              <w:t>6.</w:t>
            </w:r>
          </w:p>
        </w:tc>
        <w:tc>
          <w:tcPr>
            <w:tcW w:w="3615"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tcPr>
          <w:p w14:paraId="4D881D91" w14:textId="77777777" w:rsidR="00EB64D7" w:rsidRPr="00442E15" w:rsidRDefault="00EB64D7" w:rsidP="002C5E92">
            <w:pPr>
              <w:ind w:right="142"/>
            </w:pPr>
            <w:r w:rsidRPr="00442E15">
              <w:t>Термін реалізації Програми</w:t>
            </w:r>
          </w:p>
        </w:tc>
        <w:tc>
          <w:tcPr>
            <w:tcW w:w="5086" w:type="dxa"/>
            <w:tcBorders>
              <w:top w:val="single" w:sz="6" w:space="0" w:color="000000"/>
              <w:left w:val="single" w:sz="6" w:space="0" w:color="000000"/>
              <w:bottom w:val="nil"/>
              <w:right w:val="single" w:sz="6" w:space="0" w:color="000000"/>
            </w:tcBorders>
            <w:shd w:val="clear" w:color="auto" w:fill="FFFFFF"/>
            <w:tcMar>
              <w:top w:w="0" w:type="dxa"/>
              <w:left w:w="20" w:type="dxa"/>
              <w:bottom w:w="0" w:type="dxa"/>
              <w:right w:w="20" w:type="dxa"/>
            </w:tcMar>
          </w:tcPr>
          <w:p w14:paraId="79E310EC" w14:textId="77777777" w:rsidR="00EB64D7" w:rsidRPr="00442E15" w:rsidRDefault="00EB64D7" w:rsidP="002C5E92">
            <w:pPr>
              <w:ind w:right="142"/>
            </w:pPr>
            <w:r w:rsidRPr="00442E15">
              <w:t xml:space="preserve"> </w:t>
            </w:r>
            <w:r>
              <w:t>2026 – 2028 роки</w:t>
            </w:r>
          </w:p>
        </w:tc>
      </w:tr>
      <w:tr w:rsidR="00EB64D7" w:rsidRPr="00442E15" w14:paraId="1585B014" w14:textId="77777777" w:rsidTr="002C5E92">
        <w:trPr>
          <w:trHeight w:val="435"/>
        </w:trPr>
        <w:tc>
          <w:tcPr>
            <w:tcW w:w="675"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tcPr>
          <w:p w14:paraId="7137B008" w14:textId="77777777" w:rsidR="00EB64D7" w:rsidRPr="00442E15" w:rsidRDefault="00EB64D7" w:rsidP="002C5E92">
            <w:pPr>
              <w:ind w:right="142"/>
            </w:pPr>
            <w:r w:rsidRPr="00442E15">
              <w:t>7.</w:t>
            </w:r>
          </w:p>
        </w:tc>
        <w:tc>
          <w:tcPr>
            <w:tcW w:w="3615"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tcPr>
          <w:p w14:paraId="00690CDC" w14:textId="77777777" w:rsidR="00EB64D7" w:rsidRPr="00442E15" w:rsidRDefault="00EB64D7" w:rsidP="002C5E92">
            <w:pPr>
              <w:ind w:right="142"/>
            </w:pPr>
            <w:r w:rsidRPr="00442E15">
              <w:t>Мета Програми</w:t>
            </w:r>
          </w:p>
        </w:tc>
        <w:tc>
          <w:tcPr>
            <w:tcW w:w="5086" w:type="dxa"/>
            <w:tcBorders>
              <w:top w:val="single" w:sz="6" w:space="0" w:color="000000"/>
              <w:left w:val="single" w:sz="6" w:space="0" w:color="000000"/>
              <w:bottom w:val="nil"/>
              <w:right w:val="single" w:sz="6" w:space="0" w:color="000000"/>
            </w:tcBorders>
            <w:shd w:val="clear" w:color="auto" w:fill="FFFFFF"/>
            <w:tcMar>
              <w:top w:w="0" w:type="dxa"/>
              <w:left w:w="20" w:type="dxa"/>
              <w:bottom w:w="0" w:type="dxa"/>
              <w:right w:w="20" w:type="dxa"/>
            </w:tcMar>
          </w:tcPr>
          <w:p w14:paraId="591F0167" w14:textId="75E8EAC7" w:rsidR="00EB64D7" w:rsidRPr="00442E15" w:rsidRDefault="00EB64D7" w:rsidP="002C5E92">
            <w:pPr>
              <w:ind w:right="142"/>
            </w:pPr>
            <w:r w:rsidRPr="00442E15">
              <w:t xml:space="preserve"> </w:t>
            </w:r>
            <w:r w:rsidR="009F6662">
              <w:t>Ф</w:t>
            </w:r>
            <w:r w:rsidR="009F6662" w:rsidRPr="009F6662">
              <w:rPr>
                <w:rStyle w:val="rvts0"/>
                <w:rFonts w:eastAsiaTheme="majorEastAsia"/>
              </w:rPr>
              <w:t xml:space="preserve">ормування у молоді Роздільнянської міської територіальної громади як стратегічної складової людського капіталу України і громади відчуття належності до українського суспільства, розвиток її життєстійкості та створення можливостей для особистісної самореалізації, забезпечення сприятливих умов для участі та інтеграції у життя громади, зростання національної свідомості на основі суспільно-державних цінностей та відповідального громадянства, успішної соціалізації молоді, підвищення рівня громадянських </w:t>
            </w:r>
            <w:proofErr w:type="spellStart"/>
            <w:r w:rsidR="009F6662" w:rsidRPr="009F6662">
              <w:rPr>
                <w:rStyle w:val="rvts0"/>
                <w:rFonts w:eastAsiaTheme="majorEastAsia"/>
              </w:rPr>
              <w:t>компетентностей</w:t>
            </w:r>
            <w:proofErr w:type="spellEnd"/>
            <w:r w:rsidR="009F6662" w:rsidRPr="009F6662">
              <w:rPr>
                <w:rStyle w:val="rvts0"/>
                <w:rFonts w:eastAsiaTheme="majorEastAsia"/>
              </w:rPr>
              <w:t>, спроможності бути самостійними, активними, патріотичними і відповідальними учасниками суспільних процесів.</w:t>
            </w:r>
          </w:p>
        </w:tc>
      </w:tr>
      <w:tr w:rsidR="00EB64D7" w:rsidRPr="00442E15" w14:paraId="6BB86F3E" w14:textId="77777777" w:rsidTr="005968CA">
        <w:trPr>
          <w:trHeight w:val="2537"/>
        </w:trPr>
        <w:tc>
          <w:tcPr>
            <w:tcW w:w="675"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tcPr>
          <w:p w14:paraId="44C0A118" w14:textId="77777777" w:rsidR="00EB64D7" w:rsidRPr="00442E15" w:rsidRDefault="00EB64D7" w:rsidP="002C5E92">
            <w:pPr>
              <w:ind w:right="142"/>
            </w:pPr>
            <w:r w:rsidRPr="00442E15">
              <w:t>8.</w:t>
            </w:r>
          </w:p>
        </w:tc>
        <w:tc>
          <w:tcPr>
            <w:tcW w:w="3615"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bottom"/>
          </w:tcPr>
          <w:p w14:paraId="2CF0E78B" w14:textId="77777777" w:rsidR="00EB64D7" w:rsidRDefault="00EB64D7" w:rsidP="002C5E92">
            <w:pPr>
              <w:ind w:right="142"/>
            </w:pPr>
            <w:r w:rsidRPr="00442E15">
              <w:t>Загальний обсяг фінансових ресурсів, необхідних для реалізації Програми, всього: зокрема:</w:t>
            </w:r>
          </w:p>
          <w:p w14:paraId="30EF8076" w14:textId="77777777" w:rsidR="00EB64D7" w:rsidRPr="00A33AE4" w:rsidRDefault="00EB64D7" w:rsidP="002C5E92">
            <w:pPr>
              <w:pStyle w:val="a9"/>
              <w:numPr>
                <w:ilvl w:val="0"/>
                <w:numId w:val="7"/>
              </w:numPr>
              <w:ind w:left="5" w:right="142" w:firstLine="0"/>
            </w:pPr>
            <w:r>
              <w:t xml:space="preserve">- </w:t>
            </w:r>
            <w:r w:rsidRPr="00A33AE4">
              <w:t>коштів Державного бюджету;</w:t>
            </w:r>
          </w:p>
          <w:p w14:paraId="6F1FF4D9" w14:textId="77777777" w:rsidR="00EB64D7" w:rsidRDefault="00EB64D7" w:rsidP="002C5E92">
            <w:pPr>
              <w:pStyle w:val="a9"/>
              <w:numPr>
                <w:ilvl w:val="0"/>
                <w:numId w:val="7"/>
              </w:numPr>
              <w:ind w:left="5" w:right="142" w:hanging="5"/>
            </w:pPr>
            <w:r>
              <w:t>- коштів обласного бюджету;</w:t>
            </w:r>
          </w:p>
          <w:p w14:paraId="38011BB3" w14:textId="77777777" w:rsidR="00EB64D7" w:rsidRPr="00A33AE4" w:rsidRDefault="00EB64D7" w:rsidP="002C5E92">
            <w:pPr>
              <w:pStyle w:val="a9"/>
              <w:numPr>
                <w:ilvl w:val="0"/>
                <w:numId w:val="7"/>
              </w:numPr>
              <w:ind w:left="5" w:right="142" w:hanging="5"/>
            </w:pPr>
            <w:r w:rsidRPr="00A33AE4">
              <w:t>-</w:t>
            </w:r>
            <w:r w:rsidRPr="00A33AE4">
              <w:rPr>
                <w:sz w:val="14"/>
                <w:szCs w:val="14"/>
              </w:rPr>
              <w:t xml:space="preserve">  </w:t>
            </w:r>
            <w:r w:rsidRPr="00A33AE4">
              <w:t>коштів бюджету Роздільнянської міської територіальної громади;</w:t>
            </w:r>
          </w:p>
          <w:p w14:paraId="1D90670A" w14:textId="77777777" w:rsidR="00EB64D7" w:rsidRPr="00442E15" w:rsidRDefault="00EB64D7" w:rsidP="002C5E92">
            <w:pPr>
              <w:ind w:right="142"/>
            </w:pPr>
            <w:r w:rsidRPr="00442E15">
              <w:t>-</w:t>
            </w:r>
            <w:r w:rsidRPr="00442E15">
              <w:rPr>
                <w:sz w:val="14"/>
                <w:szCs w:val="14"/>
              </w:rPr>
              <w:t xml:space="preserve">   </w:t>
            </w:r>
            <w:r w:rsidRPr="00442E15">
              <w:t>інші джерела.</w:t>
            </w:r>
          </w:p>
        </w:tc>
        <w:tc>
          <w:tcPr>
            <w:tcW w:w="5086" w:type="dxa"/>
            <w:tcBorders>
              <w:top w:val="single" w:sz="6" w:space="0" w:color="000000"/>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14:paraId="47CDA946" w14:textId="77777777" w:rsidR="00EB64D7" w:rsidRDefault="00EB64D7" w:rsidP="002C5E92">
            <w:pPr>
              <w:ind w:right="142"/>
            </w:pPr>
            <w:r w:rsidRPr="00442E15">
              <w:t xml:space="preserve"> </w:t>
            </w:r>
          </w:p>
          <w:p w14:paraId="37E3B693" w14:textId="77777777" w:rsidR="00EB64D7" w:rsidRDefault="00EB64D7" w:rsidP="002C5E92">
            <w:pPr>
              <w:ind w:right="142"/>
            </w:pPr>
          </w:p>
          <w:p w14:paraId="35DFFE91" w14:textId="77777777" w:rsidR="00EB64D7" w:rsidRDefault="00EB64D7" w:rsidP="002C5E92">
            <w:pPr>
              <w:ind w:right="142"/>
            </w:pPr>
          </w:p>
          <w:p w14:paraId="6D35E05B" w14:textId="77777777" w:rsidR="00EB64D7" w:rsidRDefault="00EB64D7" w:rsidP="002C5E92">
            <w:pPr>
              <w:ind w:right="142"/>
            </w:pPr>
          </w:p>
          <w:p w14:paraId="46ED018A" w14:textId="77777777" w:rsidR="00EB64D7" w:rsidRDefault="00EB64D7" w:rsidP="002C5E92">
            <w:pPr>
              <w:ind w:right="142"/>
            </w:pPr>
          </w:p>
          <w:p w14:paraId="0D60D5FD" w14:textId="77777777" w:rsidR="00EB64D7" w:rsidRDefault="00EB64D7" w:rsidP="002C5E92">
            <w:pPr>
              <w:ind w:right="142"/>
            </w:pPr>
          </w:p>
          <w:p w14:paraId="56FE0FFE" w14:textId="106740CB" w:rsidR="00EB64D7" w:rsidRPr="00442E15" w:rsidRDefault="00EB64D7" w:rsidP="002C5E92">
            <w:pPr>
              <w:ind w:right="142"/>
            </w:pPr>
            <w:r>
              <w:t xml:space="preserve">Міський бюджет – </w:t>
            </w:r>
            <w:r w:rsidR="00B51CEE">
              <w:t>14</w:t>
            </w:r>
            <w:r w:rsidR="00EF2F75">
              <w:t>74,779</w:t>
            </w:r>
            <w:r>
              <w:t xml:space="preserve"> тис. грн.</w:t>
            </w:r>
          </w:p>
        </w:tc>
      </w:tr>
      <w:tr w:rsidR="00EB64D7" w:rsidRPr="00442E15" w14:paraId="46EF5E2C" w14:textId="77777777" w:rsidTr="005968CA">
        <w:trPr>
          <w:trHeight w:val="570"/>
        </w:trPr>
        <w:tc>
          <w:tcPr>
            <w:tcW w:w="675"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tcPr>
          <w:p w14:paraId="1D9093EA" w14:textId="77777777" w:rsidR="00EB64D7" w:rsidRPr="00442E15" w:rsidRDefault="00EB64D7" w:rsidP="002C5E92">
            <w:pPr>
              <w:ind w:right="142"/>
            </w:pPr>
            <w:r w:rsidRPr="00442E15">
              <w:lastRenderedPageBreak/>
              <w:t>9.</w:t>
            </w:r>
          </w:p>
        </w:tc>
        <w:tc>
          <w:tcPr>
            <w:tcW w:w="3615"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tcPr>
          <w:p w14:paraId="4E872B2F" w14:textId="77777777" w:rsidR="00EB64D7" w:rsidRPr="00442E15" w:rsidRDefault="00EB64D7" w:rsidP="002C5E92">
            <w:pPr>
              <w:ind w:right="142"/>
            </w:pPr>
            <w:r w:rsidRPr="00442E15">
              <w:t>Очікувані результати виконання</w:t>
            </w:r>
          </w:p>
        </w:tc>
        <w:tc>
          <w:tcPr>
            <w:tcW w:w="5086" w:type="dxa"/>
            <w:tcBorders>
              <w:top w:val="single" w:sz="6" w:space="0" w:color="000000"/>
              <w:left w:val="single" w:sz="6" w:space="0" w:color="000000"/>
              <w:bottom w:val="single" w:sz="4" w:space="0" w:color="auto"/>
              <w:right w:val="single" w:sz="6" w:space="0" w:color="000000"/>
            </w:tcBorders>
            <w:shd w:val="clear" w:color="auto" w:fill="FFFFFF"/>
            <w:tcMar>
              <w:top w:w="0" w:type="dxa"/>
              <w:left w:w="20" w:type="dxa"/>
              <w:bottom w:w="0" w:type="dxa"/>
              <w:right w:w="20" w:type="dxa"/>
            </w:tcMar>
          </w:tcPr>
          <w:p w14:paraId="3290863D" w14:textId="77777777" w:rsidR="00EB64D7" w:rsidRDefault="00EB64D7" w:rsidP="002C5E92">
            <w:pPr>
              <w:tabs>
                <w:tab w:val="left" w:pos="1080"/>
              </w:tabs>
              <w:ind w:right="142" w:firstLine="709"/>
              <w:jc w:val="both"/>
            </w:pPr>
            <w:r w:rsidRPr="00442E15">
              <w:t xml:space="preserve"> </w:t>
            </w:r>
            <w:r>
              <w:t xml:space="preserve">- </w:t>
            </w:r>
            <w:r w:rsidRPr="00E32D29">
              <w:t>Забезпечення участі молоді громади у прийнятті рішень та скоординованої діяльності органу місцевого самоврядування та консультативно-дорадчого органу з питань молодіжної політики</w:t>
            </w:r>
            <w:r>
              <w:t>;</w:t>
            </w:r>
          </w:p>
          <w:p w14:paraId="6D7A95AB" w14:textId="77777777" w:rsidR="00EB64D7" w:rsidRDefault="00EB64D7" w:rsidP="002C5E92">
            <w:pPr>
              <w:tabs>
                <w:tab w:val="left" w:pos="1080"/>
              </w:tabs>
              <w:ind w:right="142" w:firstLine="709"/>
              <w:jc w:val="both"/>
            </w:pPr>
            <w:r>
              <w:t xml:space="preserve">- Розвиток </w:t>
            </w:r>
            <w:r w:rsidRPr="00882D8B">
              <w:t xml:space="preserve"> молодіжної інфраструктури</w:t>
            </w:r>
            <w:r>
              <w:t xml:space="preserve">  у громаді;</w:t>
            </w:r>
          </w:p>
          <w:p w14:paraId="12CCB437" w14:textId="77777777" w:rsidR="00EB64D7" w:rsidRDefault="00EB64D7" w:rsidP="002C5E92">
            <w:pPr>
              <w:tabs>
                <w:tab w:val="left" w:pos="1080"/>
              </w:tabs>
              <w:ind w:right="142" w:firstLine="709"/>
              <w:jc w:val="both"/>
            </w:pPr>
            <w:r>
              <w:t>- Підвищення рівня охоплення молодих мешканців громади молодіжною роботою різних напрямків;</w:t>
            </w:r>
          </w:p>
          <w:p w14:paraId="522A5575" w14:textId="77777777" w:rsidR="00EB64D7" w:rsidRDefault="00EB64D7" w:rsidP="002C5E92">
            <w:pPr>
              <w:tabs>
                <w:tab w:val="left" w:pos="1080"/>
              </w:tabs>
              <w:ind w:right="142" w:firstLine="709"/>
              <w:jc w:val="both"/>
            </w:pPr>
            <w:r>
              <w:t>- Забезпечення скоординованої діяльності органу місцевого самоврядування з громадськими об’єднаннями  у молодіжній сфері;</w:t>
            </w:r>
          </w:p>
          <w:p w14:paraId="3D1D3B2D" w14:textId="77777777" w:rsidR="00EB64D7" w:rsidRDefault="00EB64D7" w:rsidP="002C5E92">
            <w:pPr>
              <w:tabs>
                <w:tab w:val="left" w:pos="1080"/>
              </w:tabs>
              <w:ind w:right="142" w:firstLine="709"/>
              <w:jc w:val="both"/>
            </w:pPr>
            <w:r>
              <w:t>- Забезпечення участі молоді громади у прийнятті рішень, підвищення рівня активності молоді, її зацікавленості у житті громади;</w:t>
            </w:r>
          </w:p>
          <w:p w14:paraId="257406BD" w14:textId="77777777" w:rsidR="00EB64D7" w:rsidRDefault="00EB64D7" w:rsidP="002C5E92">
            <w:pPr>
              <w:tabs>
                <w:tab w:val="left" w:pos="142"/>
              </w:tabs>
              <w:ind w:right="142" w:firstLine="709"/>
            </w:pPr>
            <w:r>
              <w:t>- Розширення форм та засобів  комунікації молоді з метою розгляду та вирішення її актуальних проблем (неформальна освіта, становлення особистості, працевлаштування, здоровий спосіб життя, змістовне дозвілля тощо);</w:t>
            </w:r>
          </w:p>
          <w:p w14:paraId="6F334EE2" w14:textId="77777777" w:rsidR="00EB64D7" w:rsidRDefault="00EB64D7" w:rsidP="002C5E92">
            <w:pPr>
              <w:tabs>
                <w:tab w:val="left" w:pos="142"/>
              </w:tabs>
              <w:ind w:right="142" w:firstLine="709"/>
            </w:pPr>
            <w:r>
              <w:t>- Покращення обізнаності молоді громади щодо історичних подій та визначних постатей України;</w:t>
            </w:r>
          </w:p>
          <w:p w14:paraId="1E662638" w14:textId="77777777" w:rsidR="00EB64D7" w:rsidRDefault="00EB64D7" w:rsidP="002C5E92">
            <w:pPr>
              <w:tabs>
                <w:tab w:val="left" w:pos="142"/>
              </w:tabs>
              <w:ind w:right="142" w:firstLine="709"/>
            </w:pPr>
            <w:r>
              <w:t>- Реалізація потенціалу молоді громади у різних сферах суспільного життя;</w:t>
            </w:r>
          </w:p>
          <w:p w14:paraId="4FD4FE65" w14:textId="77777777" w:rsidR="00EB64D7" w:rsidRDefault="00EB64D7" w:rsidP="002C5E92">
            <w:pPr>
              <w:tabs>
                <w:tab w:val="left" w:pos="142"/>
              </w:tabs>
              <w:ind w:right="142" w:firstLine="709"/>
            </w:pPr>
            <w:r>
              <w:t>- Розвиток та реалізація здібностей обдарованих дітей громади;</w:t>
            </w:r>
          </w:p>
          <w:p w14:paraId="3930508B" w14:textId="77777777" w:rsidR="00EB64D7" w:rsidRDefault="00EB64D7" w:rsidP="002C5E92">
            <w:pPr>
              <w:tabs>
                <w:tab w:val="left" w:pos="142"/>
              </w:tabs>
              <w:ind w:right="142" w:firstLine="709"/>
            </w:pPr>
            <w:r>
              <w:t xml:space="preserve">- Підвищення рівня громадянської свідомості, активної патріотичної позиції молоді громади.                                             </w:t>
            </w:r>
          </w:p>
          <w:p w14:paraId="0D8EB4E6" w14:textId="77777777" w:rsidR="00EB64D7" w:rsidRDefault="00EB64D7" w:rsidP="002C5E92">
            <w:pPr>
              <w:tabs>
                <w:tab w:val="left" w:pos="1080"/>
              </w:tabs>
              <w:ind w:right="142" w:firstLine="709"/>
              <w:jc w:val="both"/>
            </w:pPr>
          </w:p>
          <w:p w14:paraId="36BE8B36" w14:textId="77777777" w:rsidR="00EB64D7" w:rsidRPr="00442E15" w:rsidRDefault="00EB64D7" w:rsidP="002C5E92">
            <w:pPr>
              <w:ind w:right="142"/>
            </w:pPr>
          </w:p>
        </w:tc>
      </w:tr>
      <w:tr w:rsidR="00EB64D7" w:rsidRPr="00442E15" w14:paraId="74D8EA85" w14:textId="77777777" w:rsidTr="005968CA">
        <w:trPr>
          <w:trHeight w:val="585"/>
        </w:trPr>
        <w:tc>
          <w:tcPr>
            <w:tcW w:w="675" w:type="dxa"/>
            <w:tcBorders>
              <w:top w:val="single" w:sz="4" w:space="0" w:color="auto"/>
              <w:left w:val="single" w:sz="6" w:space="0" w:color="000000"/>
              <w:bottom w:val="single" w:sz="6" w:space="0" w:color="000000"/>
              <w:right w:val="nil"/>
            </w:tcBorders>
            <w:shd w:val="clear" w:color="auto" w:fill="FFFFFF"/>
            <w:tcMar>
              <w:top w:w="0" w:type="dxa"/>
              <w:left w:w="20" w:type="dxa"/>
              <w:bottom w:w="0" w:type="dxa"/>
              <w:right w:w="20" w:type="dxa"/>
            </w:tcMar>
          </w:tcPr>
          <w:p w14:paraId="67FCA9BB" w14:textId="77777777" w:rsidR="00EB64D7" w:rsidRPr="00442E15" w:rsidRDefault="00EB64D7" w:rsidP="002C5E92">
            <w:pPr>
              <w:ind w:right="142"/>
            </w:pPr>
            <w:r w:rsidRPr="00442E15">
              <w:t>10.</w:t>
            </w:r>
          </w:p>
        </w:tc>
        <w:tc>
          <w:tcPr>
            <w:tcW w:w="3615" w:type="dxa"/>
            <w:tcBorders>
              <w:top w:val="single" w:sz="4" w:space="0" w:color="auto"/>
              <w:left w:val="single" w:sz="6" w:space="0" w:color="000000"/>
              <w:bottom w:val="single" w:sz="6" w:space="0" w:color="000000"/>
              <w:right w:val="nil"/>
            </w:tcBorders>
            <w:shd w:val="clear" w:color="auto" w:fill="FFFFFF"/>
            <w:tcMar>
              <w:top w:w="0" w:type="dxa"/>
              <w:left w:w="20" w:type="dxa"/>
              <w:bottom w:w="0" w:type="dxa"/>
              <w:right w:w="20" w:type="dxa"/>
            </w:tcMar>
          </w:tcPr>
          <w:p w14:paraId="63084C6A" w14:textId="77777777" w:rsidR="00EB64D7" w:rsidRPr="00442E15" w:rsidRDefault="00EB64D7" w:rsidP="002C5E92">
            <w:pPr>
              <w:ind w:right="142"/>
            </w:pPr>
            <w:r w:rsidRPr="00442E15">
              <w:t>Ключові показники ефективності</w:t>
            </w:r>
          </w:p>
        </w:tc>
        <w:tc>
          <w:tcPr>
            <w:tcW w:w="5086" w:type="dxa"/>
            <w:tcBorders>
              <w:top w:val="single" w:sz="4" w:space="0" w:color="auto"/>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14:paraId="6B43E5E1" w14:textId="609F83D5" w:rsidR="00DF51E6" w:rsidRDefault="00DF51E6" w:rsidP="00DF51E6">
            <w:pPr>
              <w:ind w:right="142"/>
            </w:pPr>
            <w:r>
              <w:t>-</w:t>
            </w:r>
            <w:r w:rsidR="00EB64D7" w:rsidRPr="00442E15">
              <w:t xml:space="preserve"> </w:t>
            </w:r>
            <w:r>
              <w:t>Витрати на 1 представника молоді громади, залученого до співпраці з міською радою;</w:t>
            </w:r>
          </w:p>
          <w:p w14:paraId="26D6EC2A" w14:textId="06756BD7" w:rsidR="00DF51E6" w:rsidRDefault="00DF51E6" w:rsidP="00DF51E6">
            <w:pPr>
              <w:ind w:right="142"/>
            </w:pPr>
            <w:r>
              <w:t>- Витрати на 1 представника молоді громади, охопленого роботою молодіжного працівника;</w:t>
            </w:r>
          </w:p>
          <w:p w14:paraId="1E2ED1D0" w14:textId="3D5524E6" w:rsidR="00DF51E6" w:rsidRDefault="00DF51E6" w:rsidP="00DF51E6">
            <w:pPr>
              <w:ind w:right="142"/>
            </w:pPr>
            <w:r>
              <w:t>- Витрати на 1 учасника молодіжного заходу;</w:t>
            </w:r>
          </w:p>
          <w:p w14:paraId="0533E824" w14:textId="17911003" w:rsidR="00DF51E6" w:rsidRDefault="00DF51E6" w:rsidP="00DF51E6">
            <w:pPr>
              <w:ind w:right="142"/>
            </w:pPr>
            <w:r>
              <w:t>- Витрати на 1 представника молоді громади, залученого до організації та проведення  урочистих і святкових заходів до визначних та пам’ятних дат України, а також заходів, спрямованих на утвердження української національної та громадянської ідентичності;</w:t>
            </w:r>
          </w:p>
          <w:p w14:paraId="0B8B2A0D" w14:textId="329FC127" w:rsidR="00EB64D7" w:rsidRPr="00442E15" w:rsidRDefault="00DF51E6" w:rsidP="00DF51E6">
            <w:pPr>
              <w:ind w:right="142"/>
            </w:pPr>
            <w:r>
              <w:t>- Витрати на 1 представника талановитої молоді та обдарованих дітей громади (виявлених за результатами конкурсу)</w:t>
            </w:r>
          </w:p>
        </w:tc>
      </w:tr>
    </w:tbl>
    <w:p w14:paraId="341DD3C1" w14:textId="5CBB52F0" w:rsidR="0090577F" w:rsidRPr="002164A7" w:rsidRDefault="003E3871" w:rsidP="002C5E92">
      <w:pPr>
        <w:pStyle w:val="a9"/>
        <w:ind w:right="142"/>
        <w:rPr>
          <w:b/>
        </w:rPr>
      </w:pPr>
      <w:r>
        <w:rPr>
          <w:b/>
        </w:rPr>
        <w:t xml:space="preserve">                                                                   </w:t>
      </w:r>
      <w:r w:rsidR="0090577F" w:rsidRPr="00AB6E84">
        <w:rPr>
          <w:b/>
        </w:rPr>
        <w:br w:type="page"/>
      </w:r>
    </w:p>
    <w:p w14:paraId="341DD3C2" w14:textId="77777777" w:rsidR="002164A7" w:rsidRDefault="002164A7" w:rsidP="002C5E92">
      <w:pPr>
        <w:ind w:right="142"/>
        <w:jc w:val="center"/>
        <w:rPr>
          <w:b/>
        </w:rPr>
      </w:pPr>
    </w:p>
    <w:p w14:paraId="341DD3C3" w14:textId="77777777" w:rsidR="00AE4F7C" w:rsidRDefault="00AE4F7C" w:rsidP="002C5E92">
      <w:pPr>
        <w:pStyle w:val="a9"/>
        <w:numPr>
          <w:ilvl w:val="0"/>
          <w:numId w:val="4"/>
        </w:numPr>
        <w:ind w:right="142"/>
        <w:jc w:val="center"/>
        <w:rPr>
          <w:b/>
        </w:rPr>
      </w:pPr>
      <w:r w:rsidRPr="007B1EAA">
        <w:rPr>
          <w:b/>
        </w:rPr>
        <w:t>Визначення  проблем,  на розв’язання яких спрямована Програма</w:t>
      </w:r>
    </w:p>
    <w:p w14:paraId="341DD3C4" w14:textId="77777777" w:rsidR="007B1EAA" w:rsidRPr="007B1EAA" w:rsidRDefault="007B1EAA" w:rsidP="002C5E92">
      <w:pPr>
        <w:ind w:right="142"/>
        <w:rPr>
          <w:b/>
        </w:rPr>
      </w:pPr>
    </w:p>
    <w:p w14:paraId="341DD3C5" w14:textId="77777777" w:rsidR="00AE4F7C" w:rsidRDefault="00AE4F7C" w:rsidP="00E25D36">
      <w:pPr>
        <w:ind w:right="142" w:firstLine="709"/>
        <w:jc w:val="both"/>
      </w:pPr>
      <w:r w:rsidRPr="00C21CBA">
        <w:t xml:space="preserve">Молодь </w:t>
      </w:r>
      <w:r>
        <w:t xml:space="preserve">– це важлива соціально-демографічна група, яка відіграє ключову роль у формуванні економічного, соціально-політичного, інтелектуального, гуманітарного потенціалу як держави в цілому, так і Роздільнянської міської територіальної громади. </w:t>
      </w:r>
    </w:p>
    <w:p w14:paraId="341DD3C6" w14:textId="77777777" w:rsidR="00AE4F7C" w:rsidRPr="00A61589" w:rsidRDefault="00AE4F7C" w:rsidP="00E25D36">
      <w:pPr>
        <w:ind w:right="142" w:firstLine="709"/>
        <w:jc w:val="both"/>
      </w:pPr>
      <w:r>
        <w:t xml:space="preserve">В Концепції Державної цільової соціальної програми «Молодь України: покоління стійкості – 2030» зазначено: «В умовах сучасних викликів, коли багато молодих чоловіків та жінок боронять українську державність, роль молоді набуває особливого значення. З огляду на потребу у зміцненні людського капіталу, захисті суверенітету, повоєнному відновленні та прискоренні економічного зростання держава має зробити одним із фокусів своїх стратегічних завдань забезпечення того, щоб молодь залишилася в Україні та мала перспективи для розвитку в нашій державі». Молодь нашої громади, як і вся українська молодь, опинилася в епіцентрі складних випробувань: збройна агресія російської федерації проти України, пандемія гострої респіраторної хвороби </w:t>
      </w:r>
      <w:r>
        <w:rPr>
          <w:lang w:val="en-US"/>
        </w:rPr>
        <w:t>COVID</w:t>
      </w:r>
      <w:r>
        <w:t xml:space="preserve">-19, спричиненої коронавірусом </w:t>
      </w:r>
      <w:r>
        <w:rPr>
          <w:lang w:val="en-US"/>
        </w:rPr>
        <w:t>SARS</w:t>
      </w:r>
      <w:r w:rsidRPr="00A61589">
        <w:t>-</w:t>
      </w:r>
      <w:r>
        <w:rPr>
          <w:lang w:val="en-US"/>
        </w:rPr>
        <w:t>CoV</w:t>
      </w:r>
      <w:r w:rsidRPr="00A61589">
        <w:t>-2</w:t>
      </w:r>
      <w:r>
        <w:t>. Воєнні дії, масова міграція, нестабільність сформували нові умови для усіх сфер життя молоді, вплинули на фізичне і психічне здоров’я та рівень впевненості у майбутньому і заінтересованості у суспільному житті.</w:t>
      </w:r>
    </w:p>
    <w:p w14:paraId="341DD3C7" w14:textId="45BA8425" w:rsidR="00AE4F7C" w:rsidRPr="00C21CBA" w:rsidRDefault="00AE4F7C" w:rsidP="00E25D36">
      <w:pPr>
        <w:ind w:right="142" w:firstLine="709"/>
        <w:jc w:val="both"/>
      </w:pPr>
      <w:r>
        <w:t>Вкрай важливим для нашої громади залишається</w:t>
      </w:r>
      <w:r w:rsidRPr="00C21CBA">
        <w:t xml:space="preserve"> питання щодо активного залучення молоді до ухвалення рішень, а також процесу формування та реалізації молодіжної політики на місцевому рівні</w:t>
      </w:r>
      <w:r>
        <w:t>, на що зверталася увага</w:t>
      </w:r>
      <w:r w:rsidR="00DA3A75">
        <w:t xml:space="preserve"> </w:t>
      </w:r>
      <w:r>
        <w:t>у</w:t>
      </w:r>
      <w:r w:rsidRPr="00C21CBA">
        <w:t xml:space="preserve"> переглянутій Європейській хартії про участь молоді в місцевому та регіональному рівн</w:t>
      </w:r>
      <w:r>
        <w:t>і, яка була прийнята</w:t>
      </w:r>
      <w:r w:rsidRPr="00C21CBA">
        <w:t xml:space="preserve"> Конгресом місцевих та регіональни</w:t>
      </w:r>
      <w:r>
        <w:t>х влад Ради Європи</w:t>
      </w:r>
      <w:r w:rsidRPr="00C21CBA">
        <w:t>.</w:t>
      </w:r>
    </w:p>
    <w:p w14:paraId="341DD3C8" w14:textId="77777777" w:rsidR="00AE4F7C" w:rsidRPr="00C21CBA" w:rsidRDefault="00AE4F7C" w:rsidP="00E25D36">
      <w:pPr>
        <w:ind w:right="142" w:firstLine="709"/>
        <w:jc w:val="both"/>
        <w:rPr>
          <w:shd w:val="clear" w:color="auto" w:fill="FFFFFF"/>
        </w:rPr>
      </w:pPr>
      <w:r w:rsidRPr="00C21CBA">
        <w:rPr>
          <w:shd w:val="clear" w:color="auto" w:fill="FFFFFF"/>
        </w:rPr>
        <w:t xml:space="preserve">Реформи, що проводяться в Україні, переміщують акцент з централізованого управління на місцеве самоврядування та визначають пріоритет громадського залучення та соціальної активності молоді, у </w:t>
      </w:r>
      <w:proofErr w:type="spellStart"/>
      <w:r w:rsidRPr="00C21CBA">
        <w:rPr>
          <w:shd w:val="clear" w:color="auto" w:fill="FFFFFF"/>
        </w:rPr>
        <w:t>т.ч</w:t>
      </w:r>
      <w:proofErr w:type="spellEnd"/>
      <w:r w:rsidRPr="00C21CBA">
        <w:rPr>
          <w:shd w:val="clear" w:color="auto" w:fill="FFFFFF"/>
        </w:rPr>
        <w:t xml:space="preserve">. формують новий підхід в організації діяльності з молоддю – від «роботи з молоддю» до «молодіжної участі». </w:t>
      </w:r>
    </w:p>
    <w:p w14:paraId="341DD3C9" w14:textId="18DFF1E9" w:rsidR="00AE4F7C" w:rsidRPr="00005842" w:rsidRDefault="00AE4F7C" w:rsidP="00E25D36">
      <w:pPr>
        <w:ind w:right="142" w:firstLine="709"/>
        <w:jc w:val="both"/>
        <w:rPr>
          <w:rFonts w:eastAsia="Times New Roman,Bold"/>
        </w:rPr>
      </w:pPr>
      <w:r w:rsidRPr="00005842">
        <w:t xml:space="preserve">Відповідно до рішення сесії Роздільнянської міської ради від 23 грудня 2019 року  </w:t>
      </w:r>
      <w:r w:rsidR="009F6662">
        <w:t xml:space="preserve">                </w:t>
      </w:r>
      <w:r w:rsidRPr="00005842">
        <w:t>№ 2356-VII «</w:t>
      </w:r>
      <w:r w:rsidRPr="00005842">
        <w:rPr>
          <w:rFonts w:eastAsia="Times New Roman,Bold"/>
        </w:rPr>
        <w:t xml:space="preserve">Про затвердження Стратегії соціально-економічного розвитку м. Роздільна з перспективою створення Роздільнянської ОТГ до 2025 року» </w:t>
      </w:r>
      <w:r w:rsidR="00005842">
        <w:rPr>
          <w:rFonts w:eastAsia="Times New Roman,Bold"/>
        </w:rPr>
        <w:t>та згідно з Програмою соціально-економічного та культурного розвитку Роздільнянської міської територіальної громади на 2021-2026 роки</w:t>
      </w:r>
      <w:r w:rsidRPr="00005842">
        <w:rPr>
          <w:rFonts w:eastAsia="Times New Roman,Bold"/>
        </w:rPr>
        <w:t xml:space="preserve"> однією з операційних цілей </w:t>
      </w:r>
      <w:r w:rsidRPr="00005842">
        <w:t xml:space="preserve">громади </w:t>
      </w:r>
      <w:r w:rsidRPr="00005842">
        <w:rPr>
          <w:rFonts w:eastAsia="Times New Roman,Bold"/>
        </w:rPr>
        <w:t xml:space="preserve">є реалізація державної молодіжної політики. </w:t>
      </w:r>
    </w:p>
    <w:p w14:paraId="341DD3CA" w14:textId="044C0A0C" w:rsidR="00AE4F7C" w:rsidRDefault="00AE4F7C" w:rsidP="00E25D36">
      <w:pPr>
        <w:ind w:right="142" w:firstLine="709"/>
        <w:jc w:val="both"/>
      </w:pPr>
      <w:r w:rsidRPr="00C21CBA">
        <w:t>Забезпечення координації молодіжної роботи та активного залучення молоді до життя громад</w:t>
      </w:r>
      <w:r>
        <w:t>и</w:t>
      </w:r>
      <w:r w:rsidRPr="00C21CBA">
        <w:t xml:space="preserve"> можливе за умови формування молодіжної інфраструктури </w:t>
      </w:r>
      <w:r>
        <w:t>у</w:t>
      </w:r>
      <w:r w:rsidRPr="00C21CBA">
        <w:t xml:space="preserve"> громад</w:t>
      </w:r>
      <w:r>
        <w:t>і</w:t>
      </w:r>
      <w:r w:rsidRPr="00C21CBA">
        <w:t>, що передбачає запровадження діяльності молодіжних працівників</w:t>
      </w:r>
      <w:r w:rsidR="008139B8">
        <w:t xml:space="preserve"> та у перспективі – створення Молодіжного Центру</w:t>
      </w:r>
      <w:r w:rsidRPr="00C21CBA">
        <w:t xml:space="preserve">. Саме </w:t>
      </w:r>
      <w:r>
        <w:t>М</w:t>
      </w:r>
      <w:r w:rsidRPr="00C21CBA">
        <w:t>олодіжн</w:t>
      </w:r>
      <w:r>
        <w:t>ий</w:t>
      </w:r>
      <w:r w:rsidRPr="00C21CBA">
        <w:t xml:space="preserve"> центр</w:t>
      </w:r>
      <w:r w:rsidR="00805B3B">
        <w:t xml:space="preserve"> </w:t>
      </w:r>
      <w:r w:rsidRPr="00C21CBA">
        <w:t>зосеред</w:t>
      </w:r>
      <w:r>
        <w:t>и</w:t>
      </w:r>
      <w:r w:rsidRPr="00C21CBA">
        <w:t>ть необхідні для молоді послуги</w:t>
      </w:r>
      <w:r>
        <w:t xml:space="preserve"> щодо </w:t>
      </w:r>
      <w:r w:rsidRPr="0001196B">
        <w:rPr>
          <w:shd w:val="clear" w:color="auto" w:fill="FFFFFF"/>
        </w:rPr>
        <w:t xml:space="preserve">соціалізації та самореалізації молодих жителів громади, </w:t>
      </w:r>
      <w:r>
        <w:rPr>
          <w:shd w:val="clear" w:color="auto" w:fill="FFFFFF"/>
        </w:rPr>
        <w:t xml:space="preserve">всебічного сприяння у навчанні та працевлаштуванні, </w:t>
      </w:r>
      <w:r w:rsidRPr="0001196B">
        <w:rPr>
          <w:shd w:val="clear" w:color="auto" w:fill="FFFFFF"/>
        </w:rPr>
        <w:t>духовного розвитку</w:t>
      </w:r>
      <w:r>
        <w:rPr>
          <w:shd w:val="clear" w:color="auto" w:fill="FFFFFF"/>
        </w:rPr>
        <w:t xml:space="preserve"> молоді та реалізації</w:t>
      </w:r>
      <w:r w:rsidRPr="0001196B">
        <w:rPr>
          <w:shd w:val="clear" w:color="auto" w:fill="FFFFFF"/>
        </w:rPr>
        <w:t xml:space="preserve"> її творчого потенціалу, національно-патріотичного виховання, розвитк</w:t>
      </w:r>
      <w:r>
        <w:rPr>
          <w:shd w:val="clear" w:color="auto" w:fill="FFFFFF"/>
        </w:rPr>
        <w:t>у</w:t>
      </w:r>
      <w:r w:rsidR="0090577F">
        <w:rPr>
          <w:shd w:val="clear" w:color="auto" w:fill="FFFFFF"/>
        </w:rPr>
        <w:t xml:space="preserve"> </w:t>
      </w:r>
      <w:proofErr w:type="spellStart"/>
      <w:r w:rsidRPr="0001196B">
        <w:rPr>
          <w:shd w:val="clear" w:color="auto" w:fill="FFFFFF"/>
        </w:rPr>
        <w:t>волонтерства</w:t>
      </w:r>
      <w:proofErr w:type="spellEnd"/>
      <w:r w:rsidRPr="0001196B">
        <w:rPr>
          <w:shd w:val="clear" w:color="auto" w:fill="FFFFFF"/>
        </w:rPr>
        <w:t xml:space="preserve">, забезпечення </w:t>
      </w:r>
      <w:r w:rsidRPr="0001196B">
        <w:t>громадянської освіти молоді через участь у суспільній діяльності тощо.</w:t>
      </w:r>
    </w:p>
    <w:p w14:paraId="341DD3CB" w14:textId="387042AC" w:rsidR="00AE4F7C" w:rsidRDefault="00AE4F7C" w:rsidP="00E25D36">
      <w:pPr>
        <w:ind w:right="142" w:firstLine="709"/>
        <w:jc w:val="both"/>
        <w:rPr>
          <w:shd w:val="clear" w:color="auto" w:fill="FFFFFF"/>
        </w:rPr>
      </w:pPr>
      <w:r w:rsidRPr="00C21CBA">
        <w:t xml:space="preserve">У Законі України «Про </w:t>
      </w:r>
      <w:r>
        <w:t>основні засади молодіжної політики</w:t>
      </w:r>
      <w:r w:rsidRPr="00C21CBA">
        <w:t>» терміни «молодь» та «молоді громадяни» визначаються як громадяни України віком від 14 до 35 років</w:t>
      </w:r>
      <w:r>
        <w:t xml:space="preserve"> включно</w:t>
      </w:r>
      <w:r w:rsidRPr="00C21CBA">
        <w:t xml:space="preserve">. </w:t>
      </w:r>
      <w:r w:rsidRPr="00C21CBA">
        <w:rPr>
          <w:shd w:val="clear" w:color="auto" w:fill="FFFFFF"/>
        </w:rPr>
        <w:t xml:space="preserve">У </w:t>
      </w:r>
      <w:r>
        <w:rPr>
          <w:shd w:val="clear" w:color="auto" w:fill="FFFFFF"/>
        </w:rPr>
        <w:t>Роздільнянській міській територіальній громаді</w:t>
      </w:r>
      <w:r w:rsidRPr="00C21CBA">
        <w:rPr>
          <w:shd w:val="clear" w:color="auto" w:fill="FFFFFF"/>
        </w:rPr>
        <w:t xml:space="preserve"> станом на сьогодні  зареєстровано</w:t>
      </w:r>
      <w:r w:rsidR="0090577F">
        <w:rPr>
          <w:shd w:val="clear" w:color="auto" w:fill="FFFFFF"/>
        </w:rPr>
        <w:t xml:space="preserve"> </w:t>
      </w:r>
      <w:r w:rsidR="0090577F" w:rsidRPr="0090577F">
        <w:rPr>
          <w:shd w:val="clear" w:color="auto" w:fill="FFFFFF"/>
        </w:rPr>
        <w:t>7870</w:t>
      </w:r>
      <w:r w:rsidR="0090577F">
        <w:rPr>
          <w:color w:val="FF0000"/>
          <w:shd w:val="clear" w:color="auto" w:fill="FFFFFF"/>
        </w:rPr>
        <w:t xml:space="preserve"> </w:t>
      </w:r>
      <w:r w:rsidRPr="00C21CBA">
        <w:rPr>
          <w:shd w:val="clear" w:color="auto" w:fill="FFFFFF"/>
        </w:rPr>
        <w:t>молодих осіб у віці від 14 до 35 років</w:t>
      </w:r>
      <w:r>
        <w:rPr>
          <w:shd w:val="clear" w:color="auto" w:fill="FFFFFF"/>
        </w:rPr>
        <w:t xml:space="preserve"> включно</w:t>
      </w:r>
      <w:r w:rsidRPr="00C21CBA">
        <w:rPr>
          <w:shd w:val="clear" w:color="auto" w:fill="FFFFFF"/>
        </w:rPr>
        <w:t xml:space="preserve">, </w:t>
      </w:r>
      <w:r>
        <w:rPr>
          <w:shd w:val="clear" w:color="auto" w:fill="FFFFFF"/>
        </w:rPr>
        <w:t>тобто</w:t>
      </w:r>
      <w:r w:rsidR="006B5001">
        <w:rPr>
          <w:shd w:val="clear" w:color="auto" w:fill="FFFFFF"/>
        </w:rPr>
        <w:t xml:space="preserve"> близько </w:t>
      </w:r>
      <w:r>
        <w:rPr>
          <w:shd w:val="clear" w:color="auto" w:fill="FFFFFF"/>
        </w:rPr>
        <w:t>чверт</w:t>
      </w:r>
      <w:r w:rsidR="006B5001">
        <w:rPr>
          <w:shd w:val="clear" w:color="auto" w:fill="FFFFFF"/>
        </w:rPr>
        <w:t>і</w:t>
      </w:r>
      <w:r>
        <w:rPr>
          <w:shd w:val="clear" w:color="auto" w:fill="FFFFFF"/>
        </w:rPr>
        <w:t xml:space="preserve"> у</w:t>
      </w:r>
      <w:r w:rsidRPr="00C21CBA">
        <w:rPr>
          <w:shd w:val="clear" w:color="auto" w:fill="FFFFFF"/>
        </w:rPr>
        <w:t>сього населення</w:t>
      </w:r>
      <w:r>
        <w:rPr>
          <w:shd w:val="clear" w:color="auto" w:fill="FFFFFF"/>
        </w:rPr>
        <w:t xml:space="preserve"> громади</w:t>
      </w:r>
      <w:r w:rsidRPr="00C21CBA">
        <w:rPr>
          <w:shd w:val="clear" w:color="auto" w:fill="FFFFFF"/>
        </w:rPr>
        <w:t>.</w:t>
      </w:r>
      <w:r>
        <w:rPr>
          <w:shd w:val="clear" w:color="auto" w:fill="FFFFFF"/>
        </w:rPr>
        <w:t xml:space="preserve"> З них:  1072 осіб – учні 7-11 класів загальноосвітніх закладів освіти, </w:t>
      </w:r>
      <w:r w:rsidR="00DA3A75">
        <w:rPr>
          <w:shd w:val="clear" w:color="auto" w:fill="FFFFFF"/>
        </w:rPr>
        <w:t xml:space="preserve">інші </w:t>
      </w:r>
      <w:r>
        <w:rPr>
          <w:shd w:val="clear" w:color="auto" w:fill="FFFFFF"/>
        </w:rPr>
        <w:t xml:space="preserve">працюють на території громади та за її межами, </w:t>
      </w:r>
      <w:r w:rsidR="00DA3A75">
        <w:rPr>
          <w:shd w:val="clear" w:color="auto" w:fill="FFFFFF"/>
        </w:rPr>
        <w:t xml:space="preserve">є </w:t>
      </w:r>
      <w:r>
        <w:rPr>
          <w:shd w:val="clear" w:color="auto" w:fill="FFFFFF"/>
        </w:rPr>
        <w:t xml:space="preserve">внутрішньо переміщені особи, багато молодих </w:t>
      </w:r>
      <w:proofErr w:type="spellStart"/>
      <w:r>
        <w:rPr>
          <w:shd w:val="clear" w:color="auto" w:fill="FFFFFF"/>
        </w:rPr>
        <w:t>роздільнянців</w:t>
      </w:r>
      <w:proofErr w:type="spellEnd"/>
      <w:r>
        <w:rPr>
          <w:shd w:val="clear" w:color="auto" w:fill="FFFFFF"/>
        </w:rPr>
        <w:t xml:space="preserve"> зараз перебувають у лавах Сил Оборони України, є молоді ветерани російсько-української війни, які повернулися з пораненням або інвалідністю та потребують </w:t>
      </w:r>
      <w:proofErr w:type="spellStart"/>
      <w:r>
        <w:rPr>
          <w:shd w:val="clear" w:color="auto" w:fill="FFFFFF"/>
        </w:rPr>
        <w:t>ресоціалізації</w:t>
      </w:r>
      <w:proofErr w:type="spellEnd"/>
      <w:r>
        <w:rPr>
          <w:shd w:val="clear" w:color="auto" w:fill="FFFFFF"/>
        </w:rPr>
        <w:t>. Практично всі наші молоді співгромадяни займаються активною волонтерською діяльністю, підтримують армію, ветеранів війни, внутрішньо переміщених осіб, людей з інвалідністю.</w:t>
      </w:r>
    </w:p>
    <w:p w14:paraId="304F6908" w14:textId="3B98008F" w:rsidR="00E25D36" w:rsidRDefault="00005842" w:rsidP="009D46CF">
      <w:pPr>
        <w:ind w:right="142" w:firstLine="709"/>
        <w:jc w:val="both"/>
      </w:pPr>
      <w:r>
        <w:rPr>
          <w:shd w:val="clear" w:color="auto" w:fill="FFFFFF"/>
        </w:rPr>
        <w:t>З</w:t>
      </w:r>
      <w:r w:rsidRPr="007B119E">
        <w:rPr>
          <w:shd w:val="clear" w:color="auto" w:fill="FFFFFF"/>
        </w:rPr>
        <w:t xml:space="preserve"> метою взаємодії виконавчих органів </w:t>
      </w:r>
      <w:r>
        <w:rPr>
          <w:shd w:val="clear" w:color="auto" w:fill="FFFFFF"/>
        </w:rPr>
        <w:t xml:space="preserve">Роздільнянської </w:t>
      </w:r>
      <w:r w:rsidRPr="007B119E">
        <w:rPr>
          <w:shd w:val="clear" w:color="auto" w:fill="FFFFFF"/>
        </w:rPr>
        <w:t xml:space="preserve">міської ради та молоді </w:t>
      </w:r>
      <w:r>
        <w:rPr>
          <w:shd w:val="clear" w:color="auto" w:fill="FFFFFF"/>
        </w:rPr>
        <w:t xml:space="preserve">Роздільнянської міської територіальної громади, </w:t>
      </w:r>
      <w:r w:rsidRPr="007B119E">
        <w:rPr>
          <w:shd w:val="clear" w:color="auto" w:fill="FFFFFF"/>
        </w:rPr>
        <w:t xml:space="preserve">забезпечення узгодженості дій у вирішенні </w:t>
      </w:r>
      <w:r w:rsidRPr="007B119E">
        <w:rPr>
          <w:shd w:val="clear" w:color="auto" w:fill="FFFFFF"/>
        </w:rPr>
        <w:lastRenderedPageBreak/>
        <w:t xml:space="preserve">питань, пов’язаних із життям молоді та її участю </w:t>
      </w:r>
      <w:r>
        <w:rPr>
          <w:shd w:val="clear" w:color="auto" w:fill="FFFFFF"/>
        </w:rPr>
        <w:t>в у</w:t>
      </w:r>
      <w:r w:rsidRPr="007B119E">
        <w:rPr>
          <w:shd w:val="clear" w:color="auto" w:fill="FFFFFF"/>
        </w:rPr>
        <w:t xml:space="preserve">сіх сферах суспільного життя </w:t>
      </w:r>
      <w:r>
        <w:rPr>
          <w:shd w:val="clear" w:color="auto" w:fill="FFFFFF"/>
        </w:rPr>
        <w:t>громади</w:t>
      </w:r>
      <w:r w:rsidRPr="007B119E">
        <w:rPr>
          <w:shd w:val="clear" w:color="auto" w:fill="FFFFFF"/>
        </w:rPr>
        <w:t xml:space="preserve">, проведення інформаційно-навчальної роботи серед молоді та консолідації молодіжного руху </w:t>
      </w:r>
      <w:r>
        <w:t xml:space="preserve">у </w:t>
      </w:r>
    </w:p>
    <w:p w14:paraId="34901169" w14:textId="426ED0DC" w:rsidR="00005842" w:rsidRDefault="00005842" w:rsidP="00E25D36">
      <w:pPr>
        <w:ind w:right="142"/>
        <w:jc w:val="both"/>
        <w:rPr>
          <w:shd w:val="clear" w:color="auto" w:fill="FFFFFF"/>
        </w:rPr>
      </w:pPr>
      <w:r>
        <w:t xml:space="preserve">2021 році було </w:t>
      </w:r>
      <w:r w:rsidRPr="00C21CBA">
        <w:t>створ</w:t>
      </w:r>
      <w:r>
        <w:t>ено М</w:t>
      </w:r>
      <w:r w:rsidRPr="00C21CBA">
        <w:t>олодіжн</w:t>
      </w:r>
      <w:r>
        <w:t>у р</w:t>
      </w:r>
      <w:r w:rsidRPr="00C21CBA">
        <w:t>ад</w:t>
      </w:r>
      <w:r>
        <w:t xml:space="preserve">у при Роздільнянській міській раді – </w:t>
      </w:r>
      <w:r w:rsidRPr="007B119E">
        <w:rPr>
          <w:shd w:val="clear" w:color="auto" w:fill="FFFFFF"/>
        </w:rPr>
        <w:t>консульта</w:t>
      </w:r>
      <w:r>
        <w:rPr>
          <w:shd w:val="clear" w:color="auto" w:fill="FFFFFF"/>
        </w:rPr>
        <w:t xml:space="preserve">тивно-дорадчий орган </w:t>
      </w:r>
      <w:r w:rsidRPr="007B119E">
        <w:rPr>
          <w:shd w:val="clear" w:color="auto" w:fill="FFFFFF"/>
        </w:rPr>
        <w:t>з питань молодіжної політики</w:t>
      </w:r>
      <w:r>
        <w:rPr>
          <w:shd w:val="clear" w:color="auto" w:fill="FFFFFF"/>
        </w:rPr>
        <w:t>. У 2025 році на базі Відділу «Центр надання адміністративних послуг» Роздільнянської міської ради організовано Молодіжний  простір «Дія. Молодь».</w:t>
      </w:r>
    </w:p>
    <w:p w14:paraId="2A044B99" w14:textId="029B3E31" w:rsidR="00B80B78" w:rsidRDefault="00217041" w:rsidP="00E25D36">
      <w:pPr>
        <w:ind w:right="142" w:firstLine="709"/>
        <w:jc w:val="both"/>
        <w:rPr>
          <w:shd w:val="clear" w:color="auto" w:fill="FFFFFF"/>
        </w:rPr>
      </w:pPr>
      <w:r>
        <w:rPr>
          <w:shd w:val="clear" w:color="auto" w:fill="FFFFFF"/>
        </w:rPr>
        <w:t xml:space="preserve">За </w:t>
      </w:r>
      <w:r w:rsidR="0055554E">
        <w:rPr>
          <w:shd w:val="clear" w:color="auto" w:fill="FFFFFF"/>
        </w:rPr>
        <w:t>даними</w:t>
      </w:r>
      <w:r>
        <w:rPr>
          <w:shd w:val="clear" w:color="auto" w:fill="FFFFFF"/>
        </w:rPr>
        <w:t xml:space="preserve"> Центру надання адміністративних послуг, в Роздільнян</w:t>
      </w:r>
      <w:r w:rsidR="00933253">
        <w:rPr>
          <w:shd w:val="clear" w:color="auto" w:fill="FFFFFF"/>
        </w:rPr>
        <w:t>с</w:t>
      </w:r>
      <w:r>
        <w:rPr>
          <w:shd w:val="clear" w:color="auto" w:fill="FFFFFF"/>
        </w:rPr>
        <w:t>ькій міській територіальній громаді</w:t>
      </w:r>
      <w:r w:rsidR="00933253">
        <w:rPr>
          <w:shd w:val="clear" w:color="auto" w:fill="FFFFFF"/>
        </w:rPr>
        <w:t xml:space="preserve"> проживало зареєстрованої молоді віком від 14 до 35 років включно: у 2022 році – 8309 осіб (з них 5032 чоловіка, 3277 жінок), у 2023 році – 8189 осіб (з них 4918 чоловіків, 3271 жінка), у 2024 році – 8068 осіб (з них 4804 чоловіка, 3264 жінки), у 2025 році – 7870 осіб (з них 4638 жінок, 3232 жінки).</w:t>
      </w:r>
      <w:r w:rsidR="00B80B78">
        <w:rPr>
          <w:shd w:val="clear" w:color="auto" w:fill="FFFFFF"/>
        </w:rPr>
        <w:t xml:space="preserve"> </w:t>
      </w:r>
      <w:r w:rsidR="00540427">
        <w:rPr>
          <w:shd w:val="clear" w:color="auto" w:fill="FFFFFF"/>
        </w:rPr>
        <w:t xml:space="preserve">Прослідковується </w:t>
      </w:r>
      <w:r w:rsidR="00B80B78">
        <w:rPr>
          <w:shd w:val="clear" w:color="auto" w:fill="FFFFFF"/>
        </w:rPr>
        <w:t>тенденція до скорочення чисельності молоді у громаді</w:t>
      </w:r>
      <w:r w:rsidR="00157322">
        <w:rPr>
          <w:shd w:val="clear" w:color="auto" w:fill="FFFFFF"/>
        </w:rPr>
        <w:t xml:space="preserve"> як з традиційних причин</w:t>
      </w:r>
      <w:r w:rsidR="00B80B78">
        <w:rPr>
          <w:shd w:val="clear" w:color="auto" w:fill="FFFFFF"/>
        </w:rPr>
        <w:t xml:space="preserve"> </w:t>
      </w:r>
      <w:r w:rsidR="00157322">
        <w:rPr>
          <w:shd w:val="clear" w:color="auto" w:fill="FFFFFF"/>
        </w:rPr>
        <w:t>(</w:t>
      </w:r>
      <w:r w:rsidR="00B80B78">
        <w:rPr>
          <w:shd w:val="clear" w:color="auto" w:fill="FFFFFF"/>
        </w:rPr>
        <w:t xml:space="preserve">виїзд </w:t>
      </w:r>
      <w:r w:rsidR="00430BAE">
        <w:rPr>
          <w:shd w:val="clear" w:color="auto" w:fill="FFFFFF"/>
        </w:rPr>
        <w:t>молодих людей на навчання та у пошуках роботи</w:t>
      </w:r>
      <w:r w:rsidR="00157322">
        <w:rPr>
          <w:shd w:val="clear" w:color="auto" w:fill="FFFFFF"/>
        </w:rPr>
        <w:t>, переїзд за сімейними обставинами)</w:t>
      </w:r>
      <w:r w:rsidR="00430BAE">
        <w:rPr>
          <w:shd w:val="clear" w:color="auto" w:fill="FFFFFF"/>
        </w:rPr>
        <w:t xml:space="preserve">, </w:t>
      </w:r>
      <w:r w:rsidR="00157322">
        <w:rPr>
          <w:shd w:val="clear" w:color="auto" w:fill="FFFFFF"/>
        </w:rPr>
        <w:t>так і з форс-мажорних причин (</w:t>
      </w:r>
      <w:r w:rsidR="00B80B78">
        <w:rPr>
          <w:shd w:val="clear" w:color="auto" w:fill="FFFFFF"/>
        </w:rPr>
        <w:t>загибель воїнів віком до 35 років включно в російсько-українській війні</w:t>
      </w:r>
      <w:r w:rsidR="00157322">
        <w:rPr>
          <w:shd w:val="clear" w:color="auto" w:fill="FFFFFF"/>
        </w:rPr>
        <w:t>, виїзд молодих матерів з дітьми, юнаків та дівчат за межі територіальної громади, у тому числі за кордон, у зв’язку з російською збройною агресією).</w:t>
      </w:r>
    </w:p>
    <w:p w14:paraId="7549F919" w14:textId="18D16F83" w:rsidR="00933253" w:rsidRPr="002C34DE" w:rsidRDefault="00157322" w:rsidP="00E25D36">
      <w:pPr>
        <w:ind w:right="142" w:firstLine="709"/>
        <w:jc w:val="both"/>
      </w:pPr>
      <w:r>
        <w:rPr>
          <w:shd w:val="clear" w:color="auto" w:fill="FFFFFF"/>
        </w:rPr>
        <w:t xml:space="preserve">Водночас у гендерному розподілі серед молоді спостерігається </w:t>
      </w:r>
      <w:r w:rsidR="008139B8">
        <w:rPr>
          <w:shd w:val="clear" w:color="auto" w:fill="FFFFFF"/>
        </w:rPr>
        <w:t>перевага чисельності чоловіків над чисельністю жінок практично у всіх вікових категоріях молоді: 14-17 років,18-26 років, 27-35 років.</w:t>
      </w:r>
      <w:r w:rsidR="00916D93">
        <w:rPr>
          <w:shd w:val="clear" w:color="auto" w:fill="FFFFFF"/>
        </w:rPr>
        <w:t xml:space="preserve"> Усі ці категорії мають бути залучені до суспільного життя громади та мати доступ до прийняття рішень, які впливають на їх життя шляхом участі </w:t>
      </w:r>
      <w:r w:rsidR="003F1B37">
        <w:rPr>
          <w:shd w:val="clear" w:color="auto" w:fill="FFFFFF"/>
        </w:rPr>
        <w:t xml:space="preserve">в різноманітних формах здобуття та реалізації громадянських </w:t>
      </w:r>
      <w:proofErr w:type="spellStart"/>
      <w:r w:rsidR="003F1B37">
        <w:rPr>
          <w:shd w:val="clear" w:color="auto" w:fill="FFFFFF"/>
        </w:rPr>
        <w:t>компетентностей</w:t>
      </w:r>
      <w:proofErr w:type="spellEnd"/>
      <w:r w:rsidR="003F1B37">
        <w:rPr>
          <w:shd w:val="clear" w:color="auto" w:fill="FFFFFF"/>
        </w:rPr>
        <w:t xml:space="preserve">: </w:t>
      </w:r>
      <w:r w:rsidR="00916D93">
        <w:rPr>
          <w:shd w:val="clear" w:color="auto" w:fill="FFFFFF"/>
        </w:rPr>
        <w:t>учнівськ</w:t>
      </w:r>
      <w:r w:rsidR="003F1B37">
        <w:rPr>
          <w:shd w:val="clear" w:color="auto" w:fill="FFFFFF"/>
        </w:rPr>
        <w:t>е</w:t>
      </w:r>
      <w:r w:rsidR="00916D93">
        <w:rPr>
          <w:shd w:val="clear" w:color="auto" w:fill="FFFFFF"/>
        </w:rPr>
        <w:t xml:space="preserve"> са</w:t>
      </w:r>
      <w:r w:rsidR="003F1B37">
        <w:rPr>
          <w:shd w:val="clear" w:color="auto" w:fill="FFFFFF"/>
        </w:rPr>
        <w:t xml:space="preserve">моврядування в закладах освіти, участь у дитячих і молодіжних громадських організаціях, </w:t>
      </w:r>
      <w:r w:rsidR="001A1A86">
        <w:rPr>
          <w:shd w:val="clear" w:color="auto" w:fill="FFFFFF"/>
        </w:rPr>
        <w:t xml:space="preserve">у волонтерському русі, </w:t>
      </w:r>
      <w:r w:rsidR="003F1B37">
        <w:rPr>
          <w:shd w:val="clear" w:color="auto" w:fill="FFFFFF"/>
        </w:rPr>
        <w:t xml:space="preserve">членство у молодіжній раді при Роздільнянській міській раді, </w:t>
      </w:r>
      <w:r w:rsidR="00005842">
        <w:rPr>
          <w:shd w:val="clear" w:color="auto" w:fill="FFFFFF"/>
        </w:rPr>
        <w:t>представництво</w:t>
      </w:r>
      <w:r w:rsidR="003F1B37">
        <w:rPr>
          <w:shd w:val="clear" w:color="auto" w:fill="FFFFFF"/>
        </w:rPr>
        <w:t xml:space="preserve"> </w:t>
      </w:r>
      <w:r w:rsidR="00005842">
        <w:rPr>
          <w:shd w:val="clear" w:color="auto" w:fill="FFFFFF"/>
        </w:rPr>
        <w:t>в</w:t>
      </w:r>
      <w:r w:rsidR="003F1B37">
        <w:rPr>
          <w:shd w:val="clear" w:color="auto" w:fill="FFFFFF"/>
        </w:rPr>
        <w:t xml:space="preserve"> депутатськ</w:t>
      </w:r>
      <w:r w:rsidR="00005842">
        <w:rPr>
          <w:shd w:val="clear" w:color="auto" w:fill="FFFFFF"/>
        </w:rPr>
        <w:t>о</w:t>
      </w:r>
      <w:r w:rsidR="003F1B37">
        <w:rPr>
          <w:shd w:val="clear" w:color="auto" w:fill="FFFFFF"/>
        </w:rPr>
        <w:t>м</w:t>
      </w:r>
      <w:r w:rsidR="00005842">
        <w:rPr>
          <w:shd w:val="clear" w:color="auto" w:fill="FFFFFF"/>
        </w:rPr>
        <w:t>у</w:t>
      </w:r>
      <w:r w:rsidR="003F1B37">
        <w:rPr>
          <w:shd w:val="clear" w:color="auto" w:fill="FFFFFF"/>
        </w:rPr>
        <w:t xml:space="preserve"> корпус</w:t>
      </w:r>
      <w:r w:rsidR="00005842">
        <w:rPr>
          <w:shd w:val="clear" w:color="auto" w:fill="FFFFFF"/>
        </w:rPr>
        <w:t>і</w:t>
      </w:r>
      <w:r w:rsidR="003F1B37">
        <w:rPr>
          <w:shd w:val="clear" w:color="auto" w:fill="FFFFFF"/>
        </w:rPr>
        <w:t xml:space="preserve">, </w:t>
      </w:r>
      <w:r w:rsidR="00005842">
        <w:rPr>
          <w:shd w:val="clear" w:color="auto" w:fill="FFFFFF"/>
        </w:rPr>
        <w:t>робота в громадянських інституціях, неформальн</w:t>
      </w:r>
      <w:r w:rsidR="001A1A86">
        <w:rPr>
          <w:shd w:val="clear" w:color="auto" w:fill="FFFFFF"/>
        </w:rPr>
        <w:t xml:space="preserve">а освіта, загальна </w:t>
      </w:r>
      <w:r w:rsidR="003F1B37">
        <w:rPr>
          <w:shd w:val="clear" w:color="auto" w:fill="FFFFFF"/>
        </w:rPr>
        <w:t>діяльність на благо громади</w:t>
      </w:r>
      <w:r w:rsidR="001A1A86">
        <w:rPr>
          <w:shd w:val="clear" w:color="auto" w:fill="FFFFFF"/>
        </w:rPr>
        <w:t xml:space="preserve">. </w:t>
      </w:r>
      <w:r w:rsidR="00BD2A1F">
        <w:rPr>
          <w:shd w:val="clear" w:color="auto" w:fill="FFFFFF"/>
        </w:rPr>
        <w:t>У даний час при роботі з молоддю враховуються вимоги щодо гендерної рівності серед учасників процесів,</w:t>
      </w:r>
      <w:r w:rsidR="009D46CF">
        <w:rPr>
          <w:shd w:val="clear" w:color="auto" w:fill="FFFFFF"/>
        </w:rPr>
        <w:t xml:space="preserve"> але п</w:t>
      </w:r>
      <w:r w:rsidR="001A1A86">
        <w:rPr>
          <w:shd w:val="clear" w:color="auto" w:fill="FFFFFF"/>
        </w:rPr>
        <w:t xml:space="preserve">ри цьому </w:t>
      </w:r>
      <w:r w:rsidR="00540427">
        <w:rPr>
          <w:shd w:val="clear" w:color="auto" w:fill="FFFFFF"/>
        </w:rPr>
        <w:t>існує необхідність</w:t>
      </w:r>
      <w:r w:rsidR="009D46CF">
        <w:rPr>
          <w:shd w:val="clear" w:color="auto" w:fill="FFFFFF"/>
        </w:rPr>
        <w:t xml:space="preserve"> додатково </w:t>
      </w:r>
      <w:r w:rsidR="00540427">
        <w:rPr>
          <w:shd w:val="clear" w:color="auto" w:fill="FFFFFF"/>
        </w:rPr>
        <w:t xml:space="preserve">посилити увагу до гендерного аспекту </w:t>
      </w:r>
      <w:r w:rsidR="00BD2A1F">
        <w:rPr>
          <w:shd w:val="clear" w:color="auto" w:fill="FFFFFF"/>
        </w:rPr>
        <w:t xml:space="preserve">реалізації </w:t>
      </w:r>
      <w:r w:rsidR="00540427">
        <w:rPr>
          <w:shd w:val="clear" w:color="auto" w:fill="FFFFFF"/>
        </w:rPr>
        <w:t xml:space="preserve">молодіжної </w:t>
      </w:r>
      <w:r w:rsidR="00BD2A1F">
        <w:rPr>
          <w:shd w:val="clear" w:color="auto" w:fill="FFFFFF"/>
        </w:rPr>
        <w:t>політики</w:t>
      </w:r>
      <w:r w:rsidR="00540427">
        <w:rPr>
          <w:shd w:val="clear" w:color="auto" w:fill="FFFFFF"/>
        </w:rPr>
        <w:t xml:space="preserve"> з метою недопущення гендерних розривів, гендерної дискримінації та порушень прав як жінок, так і чоловіків при здійсненні молодіжної роботи </w:t>
      </w:r>
      <w:r w:rsidR="00005842">
        <w:rPr>
          <w:shd w:val="clear" w:color="auto" w:fill="FFFFFF"/>
        </w:rPr>
        <w:t>у</w:t>
      </w:r>
      <w:r w:rsidR="00540427">
        <w:rPr>
          <w:shd w:val="clear" w:color="auto" w:fill="FFFFFF"/>
        </w:rPr>
        <w:t xml:space="preserve"> громаді в цілому</w:t>
      </w:r>
      <w:r w:rsidR="00005842">
        <w:rPr>
          <w:shd w:val="clear" w:color="auto" w:fill="FFFFFF"/>
        </w:rPr>
        <w:t>.</w:t>
      </w:r>
      <w:r w:rsidR="003F1B37">
        <w:rPr>
          <w:shd w:val="clear" w:color="auto" w:fill="FFFFFF"/>
        </w:rPr>
        <w:t xml:space="preserve"> </w:t>
      </w:r>
      <w:r w:rsidR="00916D93">
        <w:rPr>
          <w:shd w:val="clear" w:color="auto" w:fill="FFFFFF"/>
        </w:rPr>
        <w:t xml:space="preserve"> </w:t>
      </w:r>
    </w:p>
    <w:p w14:paraId="341DD3CD" w14:textId="473E0B46" w:rsidR="00AE4F7C" w:rsidRPr="00EE40CA" w:rsidRDefault="00AE4F7C" w:rsidP="00E25D36">
      <w:pPr>
        <w:ind w:right="142" w:firstLine="709"/>
        <w:jc w:val="both"/>
        <w:rPr>
          <w:rFonts w:eastAsia="Times New Roman,Bold"/>
        </w:rPr>
      </w:pPr>
      <w:r w:rsidRPr="00EE40CA">
        <w:rPr>
          <w:rFonts w:eastAsia="Times New Roman,Bold"/>
        </w:rPr>
        <w:t xml:space="preserve">Наша молодь – це </w:t>
      </w:r>
      <w:r>
        <w:rPr>
          <w:rFonts w:eastAsia="Times New Roman,Bold"/>
        </w:rPr>
        <w:t xml:space="preserve">потужна </w:t>
      </w:r>
      <w:r w:rsidRPr="00EE40CA">
        <w:rPr>
          <w:rFonts w:eastAsia="Times New Roman,Bold"/>
        </w:rPr>
        <w:t>сила з великим потенціалом, яка</w:t>
      </w:r>
      <w:r>
        <w:rPr>
          <w:rFonts w:eastAsia="Times New Roman,Bold"/>
        </w:rPr>
        <w:t xml:space="preserve"> має свою специфіку та певні вразливі риси, тому потребує сприяння та підтримки з</w:t>
      </w:r>
      <w:r w:rsidR="00BD2A1F">
        <w:rPr>
          <w:rFonts w:eastAsia="Times New Roman,Bold"/>
        </w:rPr>
        <w:t xml:space="preserve"> </w:t>
      </w:r>
      <w:r>
        <w:rPr>
          <w:rFonts w:eastAsia="Times New Roman,Bold"/>
        </w:rPr>
        <w:t>боку міської ради.</w:t>
      </w:r>
    </w:p>
    <w:p w14:paraId="341DD3CF" w14:textId="412B00E0" w:rsidR="00AE4F7C" w:rsidRDefault="00AE4F7C" w:rsidP="009D46CF">
      <w:pPr>
        <w:ind w:right="142"/>
        <w:jc w:val="both"/>
      </w:pPr>
      <w:r>
        <w:rPr>
          <w:shd w:val="clear" w:color="auto" w:fill="FFFFFF"/>
        </w:rPr>
        <w:tab/>
      </w:r>
      <w:r w:rsidRPr="00BC3373">
        <w:rPr>
          <w:shd w:val="clear" w:color="auto" w:fill="FFFFFF"/>
        </w:rPr>
        <w:t>Розроблення Програми зумовлене необхідністю формування</w:t>
      </w:r>
      <w:r>
        <w:rPr>
          <w:shd w:val="clear" w:color="auto" w:fill="FFFFFF"/>
        </w:rPr>
        <w:t xml:space="preserve"> актуальної,</w:t>
      </w:r>
      <w:r w:rsidRPr="00BC3373">
        <w:rPr>
          <w:shd w:val="clear" w:color="auto" w:fill="FFFFFF"/>
        </w:rPr>
        <w:t xml:space="preserve"> цілісної молодіжної політики у міс</w:t>
      </w:r>
      <w:r>
        <w:rPr>
          <w:shd w:val="clear" w:color="auto" w:fill="FFFFFF"/>
        </w:rPr>
        <w:t>ькій територіальній громаді</w:t>
      </w:r>
      <w:r w:rsidR="00B74A0B">
        <w:rPr>
          <w:shd w:val="clear" w:color="auto" w:fill="FFFFFF"/>
        </w:rPr>
        <w:t xml:space="preserve"> </w:t>
      </w:r>
      <w:r>
        <w:rPr>
          <w:shd w:val="clear" w:color="auto" w:fill="FFFFFF"/>
        </w:rPr>
        <w:t xml:space="preserve">для </w:t>
      </w:r>
      <w:r w:rsidRPr="00BC3373">
        <w:rPr>
          <w:shd w:val="clear" w:color="auto" w:fill="FFFFFF"/>
        </w:rPr>
        <w:t>забезпечення сприятливих умов для розвитку і самореалізації молоді, формування її громадянської позиції та національно-патріотичної свідомості.</w:t>
      </w:r>
      <w:r>
        <w:tab/>
      </w:r>
    </w:p>
    <w:p w14:paraId="341DD3D0" w14:textId="77777777" w:rsidR="00987285" w:rsidRPr="00E5193F" w:rsidRDefault="00987285" w:rsidP="00E25D36">
      <w:pPr>
        <w:ind w:right="142" w:firstLine="360"/>
        <w:jc w:val="both"/>
      </w:pPr>
    </w:p>
    <w:p w14:paraId="341DD3D1" w14:textId="77777777" w:rsidR="00AE4F7C" w:rsidRPr="007B1EAA" w:rsidRDefault="00AE4F7C" w:rsidP="00E25D36">
      <w:pPr>
        <w:pStyle w:val="a9"/>
        <w:numPr>
          <w:ilvl w:val="0"/>
          <w:numId w:val="4"/>
        </w:numPr>
        <w:ind w:right="142"/>
        <w:jc w:val="center"/>
        <w:rPr>
          <w:b/>
        </w:rPr>
      </w:pPr>
      <w:r w:rsidRPr="007B1EAA">
        <w:rPr>
          <w:b/>
        </w:rPr>
        <w:t>Мета Програми</w:t>
      </w:r>
    </w:p>
    <w:p w14:paraId="341DD3D2" w14:textId="77777777" w:rsidR="007B1EAA" w:rsidRPr="007B1EAA" w:rsidRDefault="007B1EAA" w:rsidP="00E25D36">
      <w:pPr>
        <w:pStyle w:val="a9"/>
        <w:ind w:right="142"/>
        <w:rPr>
          <w:b/>
        </w:rPr>
      </w:pPr>
    </w:p>
    <w:p w14:paraId="341DD3D3" w14:textId="77777777" w:rsidR="007F50C6" w:rsidRPr="007F50C6" w:rsidRDefault="00AE4F7C" w:rsidP="00E25D36">
      <w:pPr>
        <w:pStyle w:val="af5"/>
        <w:spacing w:before="0"/>
        <w:ind w:right="142" w:firstLine="0"/>
        <w:rPr>
          <w:rFonts w:ascii="Times New Roman" w:hAnsi="Times New Roman"/>
          <w:sz w:val="24"/>
          <w:szCs w:val="24"/>
          <w:shd w:val="clear" w:color="auto" w:fill="FFFFFF"/>
        </w:rPr>
      </w:pPr>
      <w:r>
        <w:rPr>
          <w:rFonts w:ascii="Times New Roman" w:hAnsi="Times New Roman"/>
          <w:sz w:val="24"/>
          <w:szCs w:val="24"/>
          <w:shd w:val="clear" w:color="auto" w:fill="FFFFFF"/>
        </w:rPr>
        <w:tab/>
      </w:r>
      <w:r w:rsidRPr="00077D4A">
        <w:rPr>
          <w:rFonts w:ascii="Times New Roman" w:hAnsi="Times New Roman"/>
          <w:sz w:val="24"/>
          <w:szCs w:val="24"/>
          <w:shd w:val="clear" w:color="auto" w:fill="FFFFFF"/>
        </w:rPr>
        <w:t xml:space="preserve">Метою Програми є </w:t>
      </w:r>
      <w:r>
        <w:rPr>
          <w:rFonts w:ascii="Times New Roman" w:hAnsi="Times New Roman"/>
          <w:sz w:val="24"/>
          <w:szCs w:val="24"/>
          <w:shd w:val="clear" w:color="auto" w:fill="FFFFFF"/>
        </w:rPr>
        <w:t>формування у молоді Роздільнянської міської територіальної громади як стратегічної складової людського капіталу України і громади відчуття належності до українського суспільства, розвиток її життєстійкості та створення можливостей для особистісної самореалізації, забезпеч</w:t>
      </w:r>
      <w:r w:rsidRPr="00077D4A">
        <w:rPr>
          <w:rFonts w:ascii="Times New Roman" w:hAnsi="Times New Roman"/>
          <w:sz w:val="24"/>
          <w:szCs w:val="24"/>
          <w:shd w:val="clear" w:color="auto" w:fill="FFFFFF"/>
        </w:rPr>
        <w:t>ення сприятливих умов</w:t>
      </w:r>
      <w:r>
        <w:rPr>
          <w:rStyle w:val="rvts0"/>
          <w:rFonts w:ascii="Times New Roman" w:eastAsiaTheme="majorEastAsia" w:hAnsi="Times New Roman"/>
          <w:sz w:val="24"/>
          <w:szCs w:val="24"/>
        </w:rPr>
        <w:t xml:space="preserve"> для</w:t>
      </w:r>
      <w:r w:rsidRPr="00077D4A">
        <w:rPr>
          <w:rStyle w:val="rvts0"/>
          <w:rFonts w:ascii="Times New Roman" w:eastAsiaTheme="majorEastAsia" w:hAnsi="Times New Roman"/>
          <w:sz w:val="24"/>
          <w:szCs w:val="24"/>
        </w:rPr>
        <w:t xml:space="preserve"> участі та інтеграції у </w:t>
      </w:r>
      <w:r>
        <w:rPr>
          <w:rStyle w:val="rvts0"/>
          <w:rFonts w:ascii="Times New Roman" w:eastAsiaTheme="majorEastAsia" w:hAnsi="Times New Roman"/>
          <w:sz w:val="24"/>
          <w:szCs w:val="24"/>
        </w:rPr>
        <w:t>життя громади</w:t>
      </w:r>
      <w:r w:rsidRPr="00077D4A">
        <w:rPr>
          <w:rStyle w:val="rvts0"/>
          <w:rFonts w:ascii="Times New Roman" w:eastAsiaTheme="majorEastAsia" w:hAnsi="Times New Roman"/>
          <w:sz w:val="24"/>
          <w:szCs w:val="24"/>
        </w:rPr>
        <w:t xml:space="preserve">, </w:t>
      </w:r>
      <w:r>
        <w:rPr>
          <w:rStyle w:val="rvts0"/>
          <w:rFonts w:ascii="Times New Roman" w:eastAsiaTheme="majorEastAsia" w:hAnsi="Times New Roman"/>
          <w:sz w:val="24"/>
          <w:szCs w:val="24"/>
        </w:rPr>
        <w:t>зростання</w:t>
      </w:r>
      <w:r w:rsidRPr="00077D4A">
        <w:rPr>
          <w:rStyle w:val="rvts0"/>
          <w:rFonts w:ascii="Times New Roman" w:eastAsiaTheme="majorEastAsia" w:hAnsi="Times New Roman"/>
          <w:sz w:val="24"/>
          <w:szCs w:val="24"/>
        </w:rPr>
        <w:t xml:space="preserve"> національн</w:t>
      </w:r>
      <w:r>
        <w:rPr>
          <w:rStyle w:val="rvts0"/>
          <w:rFonts w:ascii="Times New Roman" w:eastAsiaTheme="majorEastAsia" w:hAnsi="Times New Roman"/>
          <w:sz w:val="24"/>
          <w:szCs w:val="24"/>
        </w:rPr>
        <w:t>ої</w:t>
      </w:r>
      <w:r w:rsidRPr="00077D4A">
        <w:rPr>
          <w:rStyle w:val="rvts0"/>
          <w:rFonts w:ascii="Times New Roman" w:eastAsiaTheme="majorEastAsia" w:hAnsi="Times New Roman"/>
          <w:sz w:val="24"/>
          <w:szCs w:val="24"/>
        </w:rPr>
        <w:t xml:space="preserve"> свідом</w:t>
      </w:r>
      <w:r>
        <w:rPr>
          <w:rStyle w:val="rvts0"/>
          <w:rFonts w:ascii="Times New Roman" w:eastAsiaTheme="majorEastAsia" w:hAnsi="Times New Roman"/>
          <w:sz w:val="24"/>
          <w:szCs w:val="24"/>
        </w:rPr>
        <w:t>о</w:t>
      </w:r>
      <w:r w:rsidRPr="00077D4A">
        <w:rPr>
          <w:rStyle w:val="rvts0"/>
          <w:rFonts w:ascii="Times New Roman" w:eastAsiaTheme="majorEastAsia" w:hAnsi="Times New Roman"/>
          <w:sz w:val="24"/>
          <w:szCs w:val="24"/>
        </w:rPr>
        <w:t>ст</w:t>
      </w:r>
      <w:r>
        <w:rPr>
          <w:rStyle w:val="rvts0"/>
          <w:rFonts w:ascii="Times New Roman" w:eastAsiaTheme="majorEastAsia" w:hAnsi="Times New Roman"/>
          <w:sz w:val="24"/>
          <w:szCs w:val="24"/>
        </w:rPr>
        <w:t>і</w:t>
      </w:r>
      <w:r w:rsidRPr="00077D4A">
        <w:rPr>
          <w:rStyle w:val="rvts0"/>
          <w:rFonts w:ascii="Times New Roman" w:eastAsiaTheme="majorEastAsia" w:hAnsi="Times New Roman"/>
          <w:sz w:val="24"/>
          <w:szCs w:val="24"/>
        </w:rPr>
        <w:t xml:space="preserve"> на основі суспільно-державних цінностей та відпо</w:t>
      </w:r>
      <w:r>
        <w:rPr>
          <w:rStyle w:val="rvts0"/>
          <w:rFonts w:ascii="Times New Roman" w:eastAsiaTheme="majorEastAsia" w:hAnsi="Times New Roman"/>
          <w:sz w:val="24"/>
          <w:szCs w:val="24"/>
        </w:rPr>
        <w:t>відального громадянства, успішної</w:t>
      </w:r>
      <w:r w:rsidRPr="00077D4A">
        <w:rPr>
          <w:rStyle w:val="rvts0"/>
          <w:rFonts w:ascii="Times New Roman" w:eastAsiaTheme="majorEastAsia" w:hAnsi="Times New Roman"/>
          <w:sz w:val="24"/>
          <w:szCs w:val="24"/>
        </w:rPr>
        <w:t xml:space="preserve"> соціалізаці</w:t>
      </w:r>
      <w:r>
        <w:rPr>
          <w:rStyle w:val="rvts0"/>
          <w:rFonts w:ascii="Times New Roman" w:eastAsiaTheme="majorEastAsia" w:hAnsi="Times New Roman"/>
          <w:sz w:val="24"/>
          <w:szCs w:val="24"/>
        </w:rPr>
        <w:t>ї молоді</w:t>
      </w:r>
      <w:r w:rsidRPr="00077D4A">
        <w:rPr>
          <w:rStyle w:val="rvts0"/>
          <w:rFonts w:ascii="Times New Roman" w:eastAsiaTheme="majorEastAsia" w:hAnsi="Times New Roman"/>
          <w:sz w:val="24"/>
          <w:szCs w:val="24"/>
        </w:rPr>
        <w:t>, підвищ</w:t>
      </w:r>
      <w:r>
        <w:rPr>
          <w:rStyle w:val="rvts0"/>
          <w:rFonts w:ascii="Times New Roman" w:eastAsiaTheme="majorEastAsia" w:hAnsi="Times New Roman"/>
          <w:sz w:val="24"/>
          <w:szCs w:val="24"/>
        </w:rPr>
        <w:t>ення рівня</w:t>
      </w:r>
      <w:r w:rsidRPr="00077D4A">
        <w:rPr>
          <w:rStyle w:val="rvts0"/>
          <w:rFonts w:ascii="Times New Roman" w:eastAsiaTheme="majorEastAsia" w:hAnsi="Times New Roman"/>
          <w:sz w:val="24"/>
          <w:szCs w:val="24"/>
        </w:rPr>
        <w:t xml:space="preserve"> громадянських </w:t>
      </w:r>
      <w:proofErr w:type="spellStart"/>
      <w:r w:rsidRPr="00077D4A">
        <w:rPr>
          <w:rStyle w:val="rvts0"/>
          <w:rFonts w:ascii="Times New Roman" w:eastAsiaTheme="majorEastAsia" w:hAnsi="Times New Roman"/>
          <w:sz w:val="24"/>
          <w:szCs w:val="24"/>
        </w:rPr>
        <w:t>компетентностей</w:t>
      </w:r>
      <w:proofErr w:type="spellEnd"/>
      <w:r w:rsidRPr="00077D4A">
        <w:rPr>
          <w:rStyle w:val="rvts0"/>
          <w:rFonts w:ascii="Times New Roman" w:eastAsiaTheme="majorEastAsia" w:hAnsi="Times New Roman"/>
          <w:sz w:val="24"/>
          <w:szCs w:val="24"/>
        </w:rPr>
        <w:t>, спроможності б</w:t>
      </w:r>
      <w:r>
        <w:rPr>
          <w:rStyle w:val="rvts0"/>
          <w:rFonts w:ascii="Times New Roman" w:eastAsiaTheme="majorEastAsia" w:hAnsi="Times New Roman"/>
          <w:sz w:val="24"/>
          <w:szCs w:val="24"/>
        </w:rPr>
        <w:t>ути самостійними,</w:t>
      </w:r>
      <w:r w:rsidRPr="00077D4A">
        <w:rPr>
          <w:rStyle w:val="rvts0"/>
          <w:rFonts w:ascii="Times New Roman" w:eastAsiaTheme="majorEastAsia" w:hAnsi="Times New Roman"/>
          <w:sz w:val="24"/>
          <w:szCs w:val="24"/>
        </w:rPr>
        <w:t xml:space="preserve"> активними, патріотичними і відповідальн</w:t>
      </w:r>
      <w:r>
        <w:rPr>
          <w:rStyle w:val="rvts0"/>
          <w:rFonts w:ascii="Times New Roman" w:eastAsiaTheme="majorEastAsia" w:hAnsi="Times New Roman"/>
          <w:sz w:val="24"/>
          <w:szCs w:val="24"/>
        </w:rPr>
        <w:t>ими учасниками суспільних процесів</w:t>
      </w:r>
      <w:r w:rsidRPr="00077D4A">
        <w:rPr>
          <w:rStyle w:val="rvts0"/>
          <w:rFonts w:ascii="Times New Roman" w:eastAsiaTheme="majorEastAsia" w:hAnsi="Times New Roman"/>
          <w:sz w:val="24"/>
          <w:szCs w:val="24"/>
        </w:rPr>
        <w:t>.</w:t>
      </w:r>
    </w:p>
    <w:p w14:paraId="341DD3D4" w14:textId="77777777" w:rsidR="007F50C6" w:rsidRDefault="007F50C6" w:rsidP="00E25D36">
      <w:pPr>
        <w:tabs>
          <w:tab w:val="left" w:pos="9354"/>
        </w:tabs>
        <w:autoSpaceDE w:val="0"/>
        <w:autoSpaceDN w:val="0"/>
        <w:adjustRightInd w:val="0"/>
        <w:ind w:right="142" w:firstLine="709"/>
        <w:jc w:val="both"/>
        <w:rPr>
          <w:shd w:val="clear" w:color="auto" w:fill="FFFFFF"/>
        </w:rPr>
      </w:pPr>
    </w:p>
    <w:p w14:paraId="341DD3D5" w14:textId="77777777" w:rsidR="007F50C6" w:rsidRDefault="007F50C6" w:rsidP="002C5E92">
      <w:pPr>
        <w:tabs>
          <w:tab w:val="left" w:pos="9354"/>
        </w:tabs>
        <w:autoSpaceDE w:val="0"/>
        <w:autoSpaceDN w:val="0"/>
        <w:adjustRightInd w:val="0"/>
        <w:ind w:right="142" w:firstLine="709"/>
        <w:jc w:val="both"/>
      </w:pPr>
    </w:p>
    <w:p w14:paraId="341DD3D7" w14:textId="4A001727" w:rsidR="007F50C6" w:rsidRPr="009D46CF" w:rsidRDefault="007F50C6" w:rsidP="002C5E92">
      <w:pPr>
        <w:pStyle w:val="af3"/>
        <w:numPr>
          <w:ilvl w:val="0"/>
          <w:numId w:val="2"/>
        </w:numPr>
        <w:tabs>
          <w:tab w:val="left" w:pos="0"/>
        </w:tabs>
        <w:ind w:right="142"/>
        <w:jc w:val="center"/>
        <w:rPr>
          <w:b/>
          <w:sz w:val="24"/>
        </w:rPr>
      </w:pPr>
      <w:r w:rsidRPr="009D46CF">
        <w:rPr>
          <w:b/>
          <w:sz w:val="24"/>
        </w:rPr>
        <w:t>Обґрунтування засобів розв’язання проблеми, завдань і заходів, показників результативності</w:t>
      </w:r>
    </w:p>
    <w:p w14:paraId="341DD3D8" w14:textId="77777777" w:rsidR="007F50C6" w:rsidRDefault="007F50C6" w:rsidP="002C5E92">
      <w:pPr>
        <w:tabs>
          <w:tab w:val="left" w:pos="9354"/>
        </w:tabs>
        <w:autoSpaceDE w:val="0"/>
        <w:autoSpaceDN w:val="0"/>
        <w:adjustRightInd w:val="0"/>
        <w:ind w:right="142" w:firstLine="709"/>
        <w:jc w:val="both"/>
      </w:pPr>
      <w:r w:rsidRPr="001E53A4">
        <w:t>Основними шляхами і засобами розв’язання проблем</w:t>
      </w:r>
      <w:r>
        <w:t>и</w:t>
      </w:r>
      <w:r w:rsidRPr="001E53A4">
        <w:t xml:space="preserve"> реалізації молодіжної політики </w:t>
      </w:r>
      <w:r>
        <w:t>на місцевому рівні є</w:t>
      </w:r>
      <w:r w:rsidRPr="001E53A4">
        <w:t>:</w:t>
      </w:r>
    </w:p>
    <w:p w14:paraId="50B5416D" w14:textId="77777777" w:rsidR="00E25D36" w:rsidRDefault="00E25D36" w:rsidP="002C5E92">
      <w:pPr>
        <w:tabs>
          <w:tab w:val="left" w:pos="9354"/>
        </w:tabs>
        <w:autoSpaceDE w:val="0"/>
        <w:autoSpaceDN w:val="0"/>
        <w:adjustRightInd w:val="0"/>
        <w:ind w:right="142" w:firstLine="709"/>
        <w:jc w:val="both"/>
      </w:pPr>
    </w:p>
    <w:p w14:paraId="3536E4DE" w14:textId="79880F07" w:rsidR="00E25D36" w:rsidRDefault="007F50C6" w:rsidP="00E25D36">
      <w:pPr>
        <w:tabs>
          <w:tab w:val="left" w:pos="9354"/>
        </w:tabs>
        <w:autoSpaceDE w:val="0"/>
        <w:autoSpaceDN w:val="0"/>
        <w:adjustRightInd w:val="0"/>
        <w:ind w:right="142" w:firstLine="709"/>
        <w:jc w:val="both"/>
      </w:pPr>
      <w:r>
        <w:t xml:space="preserve">- спільна та скоординована діяльність органу місцевого самоврядування, його структурних підрозділів, що працюють з молоддю, з інститутами громадянського суспільства: </w:t>
      </w:r>
    </w:p>
    <w:p w14:paraId="341DD3D9" w14:textId="7636F3E1" w:rsidR="007F50C6" w:rsidRDefault="007F50C6" w:rsidP="00E25D36">
      <w:pPr>
        <w:tabs>
          <w:tab w:val="left" w:pos="9354"/>
        </w:tabs>
        <w:autoSpaceDE w:val="0"/>
        <w:autoSpaceDN w:val="0"/>
        <w:adjustRightInd w:val="0"/>
        <w:ind w:right="142"/>
        <w:jc w:val="both"/>
      </w:pPr>
      <w:r>
        <w:t>молодіжними та дитячими громадськими організаціями, волонтерами, за безпосередньої участі молоді;</w:t>
      </w:r>
    </w:p>
    <w:p w14:paraId="341DD3DA" w14:textId="77777777" w:rsidR="007F50C6" w:rsidRDefault="007F50C6" w:rsidP="002C5E92">
      <w:pPr>
        <w:tabs>
          <w:tab w:val="left" w:pos="9354"/>
        </w:tabs>
        <w:autoSpaceDE w:val="0"/>
        <w:autoSpaceDN w:val="0"/>
        <w:adjustRightInd w:val="0"/>
        <w:ind w:right="142" w:firstLine="709"/>
        <w:jc w:val="both"/>
      </w:pPr>
      <w:r>
        <w:t>- піднесення ролі молоді у суспільно-політичному житті, підтримка її ініціатив та використання її потенціалу у розбудові громади;</w:t>
      </w:r>
    </w:p>
    <w:p w14:paraId="341DD3DB" w14:textId="77777777" w:rsidR="007F50C6" w:rsidRDefault="007F50C6" w:rsidP="002C5E92">
      <w:pPr>
        <w:tabs>
          <w:tab w:val="left" w:pos="9354"/>
        </w:tabs>
        <w:autoSpaceDE w:val="0"/>
        <w:autoSpaceDN w:val="0"/>
        <w:adjustRightInd w:val="0"/>
        <w:ind w:right="142" w:firstLine="709"/>
        <w:jc w:val="both"/>
      </w:pPr>
      <w:r>
        <w:t>- формування патріотичної свідомості, позитивної соціальної поведінки молоді громади, сприяння її самореалізації;</w:t>
      </w:r>
    </w:p>
    <w:p w14:paraId="3F5CF0AA" w14:textId="6DDC0FC0" w:rsidR="00005842" w:rsidRDefault="007F50C6" w:rsidP="00005842">
      <w:pPr>
        <w:tabs>
          <w:tab w:val="left" w:pos="9354"/>
        </w:tabs>
        <w:autoSpaceDE w:val="0"/>
        <w:autoSpaceDN w:val="0"/>
        <w:adjustRightInd w:val="0"/>
        <w:ind w:right="142" w:firstLine="709"/>
        <w:jc w:val="both"/>
        <w:rPr>
          <w:shd w:val="clear" w:color="auto" w:fill="FFFFFF"/>
        </w:rPr>
      </w:pPr>
      <w:r w:rsidRPr="00845E96">
        <w:t xml:space="preserve">- забезпечення </w:t>
      </w:r>
      <w:r>
        <w:t xml:space="preserve">функціонування діючих об’єктів молодіжної інфраструктури (Молодіжна рада при Роздільнянській міській раді, Молодіжний </w:t>
      </w:r>
      <w:r w:rsidR="00E25D36">
        <w:t>прості</w:t>
      </w:r>
      <w:r>
        <w:t>р «Дія. Молодь») та її подальший розвиток (</w:t>
      </w:r>
      <w:r w:rsidRPr="00845E96">
        <w:rPr>
          <w:shd w:val="clear" w:color="auto" w:fill="FFFFFF"/>
        </w:rPr>
        <w:t xml:space="preserve">створення </w:t>
      </w:r>
      <w:r w:rsidR="00E25D36">
        <w:rPr>
          <w:shd w:val="clear" w:color="auto" w:fill="FFFFFF"/>
        </w:rPr>
        <w:t xml:space="preserve">у перспективі </w:t>
      </w:r>
      <w:r w:rsidRPr="00845E96">
        <w:rPr>
          <w:shd w:val="clear" w:color="auto" w:fill="FFFFFF"/>
        </w:rPr>
        <w:t>молодіжного центру, запровадження діяльності молодіжних працівників</w:t>
      </w:r>
      <w:r>
        <w:rPr>
          <w:shd w:val="clear" w:color="auto" w:fill="FFFFFF"/>
        </w:rPr>
        <w:t>).</w:t>
      </w:r>
    </w:p>
    <w:p w14:paraId="341DD3DD" w14:textId="22DACFA7" w:rsidR="007F50C6" w:rsidRDefault="007F50C6" w:rsidP="00005842">
      <w:pPr>
        <w:tabs>
          <w:tab w:val="left" w:pos="9354"/>
        </w:tabs>
        <w:autoSpaceDE w:val="0"/>
        <w:autoSpaceDN w:val="0"/>
        <w:adjustRightInd w:val="0"/>
        <w:ind w:right="142" w:firstLine="709"/>
        <w:jc w:val="both"/>
      </w:pPr>
      <w:r>
        <w:t xml:space="preserve">До напрямів діяльності Програми належать: формування активних соціальних та громадянських </w:t>
      </w:r>
      <w:proofErr w:type="spellStart"/>
      <w:r>
        <w:t>компетентностей</w:t>
      </w:r>
      <w:proofErr w:type="spellEnd"/>
      <w:r>
        <w:t xml:space="preserve"> молоді; фінансова підтримка громадських організацій молодіж</w:t>
      </w:r>
      <w:proofErr w:type="spellStart"/>
      <w:r>
        <w:rPr>
          <w:lang w:val="ru-RU"/>
        </w:rPr>
        <w:t>ного</w:t>
      </w:r>
      <w:proofErr w:type="spellEnd"/>
      <w:r>
        <w:rPr>
          <w:lang w:val="ru-RU"/>
        </w:rPr>
        <w:t xml:space="preserve"> </w:t>
      </w:r>
      <w:proofErr w:type="spellStart"/>
      <w:r>
        <w:rPr>
          <w:lang w:val="ru-RU"/>
        </w:rPr>
        <w:t>спрямування</w:t>
      </w:r>
      <w:proofErr w:type="spellEnd"/>
      <w:r>
        <w:rPr>
          <w:lang w:val="ru-RU"/>
        </w:rPr>
        <w:t xml:space="preserve">; </w:t>
      </w:r>
      <w:r>
        <w:t>підвищення привабливості громади для молоді.</w:t>
      </w:r>
    </w:p>
    <w:p w14:paraId="341DD3DE" w14:textId="7462C66B" w:rsidR="007F50C6" w:rsidRPr="00F061C3" w:rsidRDefault="007F50C6" w:rsidP="002C5E92">
      <w:pPr>
        <w:spacing w:before="100" w:beforeAutospacing="1" w:after="100" w:afterAutospacing="1"/>
        <w:ind w:left="57" w:right="142" w:firstLine="567"/>
        <w:jc w:val="both"/>
      </w:pPr>
      <w:r>
        <w:t>Фінансова підтримка надається громадським організаціям молодіжного спрямування, іншим громадським організаціям, які у плані роботи передбачають проведення заходів із залученням дітей, юнацтва та молоді</w:t>
      </w:r>
      <w:r w:rsidRPr="00DB2F6B">
        <w:t>. Рішення про надання такої підтримки приймається робочою комісією у складі</w:t>
      </w:r>
      <w:r>
        <w:t xml:space="preserve"> </w:t>
      </w:r>
      <w:r w:rsidRPr="001F47DC">
        <w:rPr>
          <w:rStyle w:val="af6"/>
          <w:bCs/>
          <w:i w:val="0"/>
        </w:rPr>
        <w:t>заступник</w:t>
      </w:r>
      <w:r>
        <w:rPr>
          <w:rStyle w:val="af6"/>
          <w:bCs/>
          <w:i w:val="0"/>
        </w:rPr>
        <w:t>а</w:t>
      </w:r>
      <w:r w:rsidRPr="001F47DC">
        <w:rPr>
          <w:rStyle w:val="af6"/>
          <w:bCs/>
          <w:i w:val="0"/>
        </w:rPr>
        <w:t xml:space="preserve"> міського голови </w:t>
      </w:r>
      <w:r>
        <w:rPr>
          <w:rStyle w:val="af6"/>
          <w:bCs/>
          <w:i w:val="0"/>
        </w:rPr>
        <w:t xml:space="preserve">з </w:t>
      </w:r>
      <w:r w:rsidRPr="001F47DC">
        <w:rPr>
          <w:rStyle w:val="af6"/>
          <w:bCs/>
          <w:i w:val="0"/>
        </w:rPr>
        <w:t>питань</w:t>
      </w:r>
      <w:r>
        <w:rPr>
          <w:rStyle w:val="af6"/>
          <w:bCs/>
          <w:i w:val="0"/>
        </w:rPr>
        <w:t xml:space="preserve"> діяльності виконавчих органів ради (соціальний напрямок), начальника фінансового управління</w:t>
      </w:r>
      <w:r w:rsidRPr="00DB2F6B">
        <w:t xml:space="preserve">, начальника відділу молоді та спорту Роздільнянської міської ради. </w:t>
      </w:r>
      <w:r w:rsidRPr="00F061C3">
        <w:t>Для</w:t>
      </w:r>
      <w:r w:rsidR="00FA1255">
        <w:t xml:space="preserve"> отримання фінансової підтримки    з</w:t>
      </w:r>
      <w:r w:rsidRPr="00F061C3">
        <w:t xml:space="preserve">азначені організації надають Відповідальному виконавцю Програми копії правоустановчих документів, </w:t>
      </w:r>
      <w:proofErr w:type="spellStart"/>
      <w:r w:rsidRPr="00F061C3">
        <w:t>об</w:t>
      </w:r>
      <w:r w:rsidR="00B4252B">
        <w:t>г</w:t>
      </w:r>
      <w:r w:rsidRPr="00F061C3">
        <w:t>рунтування</w:t>
      </w:r>
      <w:proofErr w:type="spellEnd"/>
      <w:r w:rsidRPr="00F061C3">
        <w:t xml:space="preserve"> необхідності фінансування та розрахунки потреби у коштах. </w:t>
      </w:r>
    </w:p>
    <w:p w14:paraId="341DD3DF" w14:textId="77777777" w:rsidR="007F50C6" w:rsidRDefault="007F50C6" w:rsidP="002C5E92">
      <w:pPr>
        <w:ind w:right="142" w:firstLine="709"/>
        <w:jc w:val="both"/>
      </w:pPr>
      <w:r w:rsidRPr="009F00C0">
        <w:t>Завдання</w:t>
      </w:r>
      <w:r>
        <w:t xml:space="preserve">ми </w:t>
      </w:r>
      <w:r w:rsidRPr="009F00C0">
        <w:t>Програми</w:t>
      </w:r>
      <w:r>
        <w:t xml:space="preserve"> є:</w:t>
      </w:r>
    </w:p>
    <w:p w14:paraId="341DD3E0" w14:textId="77777777" w:rsidR="007F50C6" w:rsidRDefault="007F50C6" w:rsidP="00E25D36">
      <w:pPr>
        <w:tabs>
          <w:tab w:val="left" w:pos="142"/>
        </w:tabs>
        <w:ind w:right="142"/>
        <w:jc w:val="both"/>
        <w:rPr>
          <w:color w:val="000000" w:themeColor="text1"/>
        </w:rPr>
      </w:pPr>
      <w:r>
        <w:t>-</w:t>
      </w:r>
      <w:r w:rsidRPr="00750222">
        <w:rPr>
          <w:color w:val="000000" w:themeColor="text1"/>
        </w:rPr>
        <w:t xml:space="preserve"> Створити умови для участі молоді громади </w:t>
      </w:r>
      <w:r>
        <w:rPr>
          <w:color w:val="000000" w:themeColor="text1"/>
        </w:rPr>
        <w:t xml:space="preserve">у </w:t>
      </w:r>
      <w:r w:rsidRPr="00750222">
        <w:rPr>
          <w:color w:val="000000" w:themeColor="text1"/>
        </w:rPr>
        <w:t>суспільному житті, забезпечення її доступу до прийняття рішень</w:t>
      </w:r>
      <w:r>
        <w:rPr>
          <w:color w:val="000000" w:themeColor="text1"/>
        </w:rPr>
        <w:t xml:space="preserve">; </w:t>
      </w:r>
    </w:p>
    <w:p w14:paraId="341DD3E1" w14:textId="77777777" w:rsidR="007F50C6" w:rsidRDefault="007F50C6" w:rsidP="00E25D36">
      <w:pPr>
        <w:tabs>
          <w:tab w:val="left" w:pos="142"/>
        </w:tabs>
        <w:ind w:right="142"/>
        <w:jc w:val="both"/>
        <w:rPr>
          <w:color w:val="000000" w:themeColor="text1"/>
        </w:rPr>
      </w:pPr>
      <w:r>
        <w:rPr>
          <w:bCs/>
        </w:rPr>
        <w:t>- Розвивати співпрацю Роздільнянської міської ради з усіма суб’єктами молодіжної роботи у громаді;</w:t>
      </w:r>
    </w:p>
    <w:p w14:paraId="341DD3E2" w14:textId="77777777" w:rsidR="007F50C6" w:rsidRPr="004E1923" w:rsidRDefault="007F50C6" w:rsidP="00E25D36">
      <w:pPr>
        <w:pStyle w:val="12"/>
        <w:spacing w:after="0" w:line="240" w:lineRule="auto"/>
        <w:ind w:right="142"/>
        <w:jc w:val="both"/>
        <w:rPr>
          <w:bCs/>
        </w:rPr>
      </w:pPr>
      <w:r>
        <w:rPr>
          <w:rFonts w:ascii="Times New Roman" w:hAnsi="Times New Roman"/>
          <w:sz w:val="24"/>
          <w:szCs w:val="24"/>
        </w:rPr>
        <w:t xml:space="preserve">- </w:t>
      </w:r>
      <w:r w:rsidRPr="004E2191">
        <w:rPr>
          <w:rFonts w:ascii="Times New Roman" w:hAnsi="Times New Roman"/>
          <w:sz w:val="24"/>
          <w:szCs w:val="24"/>
        </w:rPr>
        <w:t>Забезпеч</w:t>
      </w:r>
      <w:r>
        <w:rPr>
          <w:rFonts w:ascii="Times New Roman" w:hAnsi="Times New Roman"/>
          <w:sz w:val="24"/>
          <w:szCs w:val="24"/>
        </w:rPr>
        <w:t xml:space="preserve">ити </w:t>
      </w:r>
      <w:proofErr w:type="spellStart"/>
      <w:r w:rsidRPr="004E2191">
        <w:rPr>
          <w:rFonts w:ascii="Times New Roman" w:hAnsi="Times New Roman"/>
          <w:sz w:val="24"/>
          <w:szCs w:val="24"/>
        </w:rPr>
        <w:t>безбар’єрн</w:t>
      </w:r>
      <w:r>
        <w:rPr>
          <w:rFonts w:ascii="Times New Roman" w:hAnsi="Times New Roman"/>
          <w:sz w:val="24"/>
          <w:szCs w:val="24"/>
        </w:rPr>
        <w:t>ий</w:t>
      </w:r>
      <w:proofErr w:type="spellEnd"/>
      <w:r w:rsidRPr="004E2191">
        <w:rPr>
          <w:rFonts w:ascii="Times New Roman" w:hAnsi="Times New Roman"/>
          <w:sz w:val="24"/>
          <w:szCs w:val="24"/>
        </w:rPr>
        <w:t xml:space="preserve"> та інклюзивн</w:t>
      </w:r>
      <w:r>
        <w:rPr>
          <w:rFonts w:ascii="Times New Roman" w:hAnsi="Times New Roman"/>
          <w:sz w:val="24"/>
          <w:szCs w:val="24"/>
        </w:rPr>
        <w:t>ий</w:t>
      </w:r>
      <w:r w:rsidRPr="004E2191">
        <w:rPr>
          <w:rFonts w:ascii="Times New Roman" w:hAnsi="Times New Roman"/>
          <w:sz w:val="24"/>
          <w:szCs w:val="24"/>
        </w:rPr>
        <w:t xml:space="preserve"> розвит</w:t>
      </w:r>
      <w:r>
        <w:rPr>
          <w:rFonts w:ascii="Times New Roman" w:hAnsi="Times New Roman"/>
          <w:sz w:val="24"/>
          <w:szCs w:val="24"/>
        </w:rPr>
        <w:t>о</w:t>
      </w:r>
      <w:r w:rsidRPr="004E2191">
        <w:rPr>
          <w:rFonts w:ascii="Times New Roman" w:hAnsi="Times New Roman"/>
          <w:sz w:val="24"/>
          <w:szCs w:val="24"/>
        </w:rPr>
        <w:t>к для всіх категорій молоді</w:t>
      </w:r>
      <w:r>
        <w:rPr>
          <w:rFonts w:ascii="Times New Roman" w:hAnsi="Times New Roman"/>
          <w:sz w:val="24"/>
          <w:szCs w:val="24"/>
        </w:rPr>
        <w:t>;</w:t>
      </w:r>
    </w:p>
    <w:p w14:paraId="341DD3E3" w14:textId="77777777" w:rsidR="007F50C6" w:rsidRPr="004E1923" w:rsidRDefault="007F50C6" w:rsidP="00E25D36">
      <w:pPr>
        <w:pStyle w:val="12"/>
        <w:spacing w:after="0" w:line="240" w:lineRule="auto"/>
        <w:ind w:right="142"/>
        <w:jc w:val="both"/>
        <w:rPr>
          <w:bCs/>
        </w:rPr>
      </w:pPr>
      <w:r>
        <w:rPr>
          <w:rFonts w:ascii="Times New Roman" w:eastAsia="Times New Roman" w:hAnsi="Times New Roman"/>
          <w:snapToGrid w:val="0"/>
          <w:color w:val="000000"/>
          <w:sz w:val="24"/>
          <w:szCs w:val="24"/>
        </w:rPr>
        <w:t>- С</w:t>
      </w:r>
      <w:r w:rsidRPr="004E2191">
        <w:rPr>
          <w:rFonts w:ascii="Times New Roman" w:eastAsia="Times New Roman" w:hAnsi="Times New Roman"/>
          <w:snapToGrid w:val="0"/>
          <w:color w:val="000000"/>
          <w:sz w:val="24"/>
          <w:szCs w:val="24"/>
        </w:rPr>
        <w:t>твор</w:t>
      </w:r>
      <w:r>
        <w:rPr>
          <w:rFonts w:ascii="Times New Roman" w:eastAsia="Times New Roman" w:hAnsi="Times New Roman"/>
          <w:snapToGrid w:val="0"/>
          <w:color w:val="000000"/>
          <w:sz w:val="24"/>
          <w:szCs w:val="24"/>
        </w:rPr>
        <w:t>ити</w:t>
      </w:r>
      <w:r w:rsidRPr="004E2191">
        <w:rPr>
          <w:rFonts w:ascii="Times New Roman" w:eastAsia="Times New Roman" w:hAnsi="Times New Roman"/>
          <w:snapToGrid w:val="0"/>
          <w:color w:val="000000"/>
          <w:sz w:val="24"/>
          <w:szCs w:val="24"/>
        </w:rPr>
        <w:t xml:space="preserve"> умов</w:t>
      </w:r>
      <w:r>
        <w:rPr>
          <w:rFonts w:ascii="Times New Roman" w:eastAsia="Times New Roman" w:hAnsi="Times New Roman"/>
          <w:snapToGrid w:val="0"/>
          <w:color w:val="000000"/>
          <w:sz w:val="24"/>
          <w:szCs w:val="24"/>
        </w:rPr>
        <w:t>и</w:t>
      </w:r>
      <w:r w:rsidRPr="004E2191">
        <w:rPr>
          <w:rFonts w:ascii="Times New Roman" w:eastAsia="Times New Roman" w:hAnsi="Times New Roman"/>
          <w:snapToGrid w:val="0"/>
          <w:color w:val="000000"/>
          <w:sz w:val="24"/>
          <w:szCs w:val="24"/>
        </w:rPr>
        <w:t xml:space="preserve"> для</w:t>
      </w:r>
      <w:r>
        <w:rPr>
          <w:rFonts w:ascii="Times New Roman" w:eastAsia="Times New Roman" w:hAnsi="Times New Roman"/>
          <w:snapToGrid w:val="0"/>
          <w:color w:val="000000"/>
          <w:sz w:val="24"/>
          <w:szCs w:val="24"/>
        </w:rPr>
        <w:t xml:space="preserve"> реалізації молодіжного потенціалу, забезпечення мотивації для </w:t>
      </w:r>
      <w:r w:rsidRPr="004E2191">
        <w:rPr>
          <w:rFonts w:ascii="Times New Roman" w:eastAsia="Times New Roman" w:hAnsi="Times New Roman"/>
          <w:snapToGrid w:val="0"/>
          <w:color w:val="000000"/>
          <w:sz w:val="24"/>
          <w:szCs w:val="24"/>
        </w:rPr>
        <w:t xml:space="preserve">самовдосконалення, творчого </w:t>
      </w:r>
      <w:r>
        <w:rPr>
          <w:rFonts w:ascii="Times New Roman" w:eastAsia="Times New Roman" w:hAnsi="Times New Roman"/>
          <w:snapToGrid w:val="0"/>
          <w:color w:val="000000"/>
          <w:sz w:val="24"/>
          <w:szCs w:val="24"/>
        </w:rPr>
        <w:t xml:space="preserve">та професійного </w:t>
      </w:r>
      <w:r w:rsidRPr="004E2191">
        <w:rPr>
          <w:rFonts w:ascii="Times New Roman" w:eastAsia="Times New Roman" w:hAnsi="Times New Roman"/>
          <w:snapToGrid w:val="0"/>
          <w:color w:val="000000"/>
          <w:sz w:val="24"/>
          <w:szCs w:val="24"/>
        </w:rPr>
        <w:t>розвитку особистості</w:t>
      </w:r>
      <w:r>
        <w:rPr>
          <w:rFonts w:ascii="Times New Roman" w:eastAsia="Times New Roman" w:hAnsi="Times New Roman"/>
          <w:snapToGrid w:val="0"/>
          <w:color w:val="000000"/>
          <w:sz w:val="24"/>
          <w:szCs w:val="24"/>
        </w:rPr>
        <w:t>;</w:t>
      </w:r>
    </w:p>
    <w:p w14:paraId="341DD3E4" w14:textId="77777777" w:rsidR="007F50C6" w:rsidRDefault="007F50C6" w:rsidP="00E25D36">
      <w:pPr>
        <w:tabs>
          <w:tab w:val="left" w:pos="142"/>
        </w:tabs>
        <w:ind w:right="142"/>
        <w:jc w:val="both"/>
      </w:pPr>
      <w:r>
        <w:t>- Здійснювати роботу з формування та утвердження української національної та громадянської ідентичності.</w:t>
      </w:r>
    </w:p>
    <w:p w14:paraId="341DD3E5" w14:textId="47C98B85" w:rsidR="001E1E54" w:rsidRDefault="00805B3B" w:rsidP="00E25D36">
      <w:pPr>
        <w:tabs>
          <w:tab w:val="left" w:pos="142"/>
        </w:tabs>
        <w:ind w:right="142"/>
        <w:jc w:val="both"/>
      </w:pPr>
      <w:r>
        <w:t xml:space="preserve"> Усі завдання та заходи Програми проводитимуться з дотриманням вимог щодо гендерної рівності та безбар’єрного доступу молоді до участі в суспільному житті громади.</w:t>
      </w:r>
    </w:p>
    <w:p w14:paraId="30A5856C" w14:textId="77777777" w:rsidR="00805B3B" w:rsidRDefault="00805B3B" w:rsidP="00E25D36">
      <w:pPr>
        <w:tabs>
          <w:tab w:val="left" w:pos="142"/>
        </w:tabs>
        <w:ind w:right="142"/>
        <w:jc w:val="both"/>
      </w:pPr>
    </w:p>
    <w:p w14:paraId="341DD3E6" w14:textId="77777777" w:rsidR="001E1E54" w:rsidRDefault="001E1E54" w:rsidP="002C5E92">
      <w:pPr>
        <w:tabs>
          <w:tab w:val="left" w:pos="0"/>
          <w:tab w:val="left" w:pos="10992"/>
          <w:tab w:val="left" w:pos="11908"/>
          <w:tab w:val="left" w:pos="12824"/>
          <w:tab w:val="left" w:pos="13740"/>
          <w:tab w:val="left" w:pos="14656"/>
        </w:tabs>
        <w:ind w:right="142" w:firstLine="709"/>
      </w:pPr>
      <w:r>
        <w:t>Завдання</w:t>
      </w:r>
      <w:r w:rsidRPr="004945AB">
        <w:t xml:space="preserve"> та заходи Програми наведено в додатку </w:t>
      </w:r>
      <w:r>
        <w:t>1 до Програми</w:t>
      </w:r>
      <w:r w:rsidRPr="004945AB">
        <w:t>.</w:t>
      </w:r>
    </w:p>
    <w:p w14:paraId="341DD3E8" w14:textId="77777777" w:rsidR="007F50C6" w:rsidRDefault="007F50C6" w:rsidP="002C5E92">
      <w:pPr>
        <w:tabs>
          <w:tab w:val="left" w:pos="142"/>
        </w:tabs>
        <w:ind w:right="142"/>
      </w:pPr>
    </w:p>
    <w:p w14:paraId="341DD3EA" w14:textId="743917BB" w:rsidR="00FA1255" w:rsidRDefault="007F50C6" w:rsidP="002C5E92">
      <w:pPr>
        <w:tabs>
          <w:tab w:val="left" w:pos="142"/>
        </w:tabs>
        <w:ind w:right="142"/>
      </w:pPr>
      <w:r>
        <w:tab/>
      </w:r>
      <w:r>
        <w:tab/>
      </w:r>
      <w:r w:rsidR="00FA1255">
        <w:t xml:space="preserve">Показники результативності Програми наведені в додатку </w:t>
      </w:r>
      <w:r w:rsidR="00B137C9">
        <w:t>2</w:t>
      </w:r>
      <w:r w:rsidR="00FA1255">
        <w:t xml:space="preserve"> до Програми.</w:t>
      </w:r>
    </w:p>
    <w:p w14:paraId="341DD3ED" w14:textId="77777777" w:rsidR="007F50C6" w:rsidRPr="00555731" w:rsidRDefault="007F50C6" w:rsidP="002C5E92">
      <w:pPr>
        <w:pStyle w:val="a9"/>
        <w:numPr>
          <w:ilvl w:val="0"/>
          <w:numId w:val="2"/>
        </w:numPr>
        <w:spacing w:before="100" w:beforeAutospacing="1" w:after="100" w:afterAutospacing="1"/>
        <w:ind w:right="142"/>
        <w:jc w:val="center"/>
      </w:pPr>
      <w:r w:rsidRPr="007F50C6">
        <w:rPr>
          <w:b/>
          <w:bCs/>
        </w:rPr>
        <w:t xml:space="preserve">Очікувані результати </w:t>
      </w:r>
      <w:r>
        <w:rPr>
          <w:b/>
          <w:bCs/>
        </w:rPr>
        <w:t xml:space="preserve">виконання </w:t>
      </w:r>
      <w:r w:rsidRPr="007F50C6">
        <w:rPr>
          <w:b/>
          <w:bCs/>
        </w:rPr>
        <w:t>Програми</w:t>
      </w:r>
    </w:p>
    <w:p w14:paraId="3124F920" w14:textId="77777777" w:rsidR="001E4918" w:rsidRDefault="007F50C6" w:rsidP="002C5E92">
      <w:pPr>
        <w:tabs>
          <w:tab w:val="left" w:pos="1080"/>
        </w:tabs>
        <w:ind w:right="142" w:firstLine="709"/>
        <w:jc w:val="both"/>
      </w:pPr>
      <w:r w:rsidRPr="00555731">
        <w:t>Виконання Програми дасть можливість:</w:t>
      </w:r>
    </w:p>
    <w:p w14:paraId="341DD3EE" w14:textId="00BA8408" w:rsidR="007F50C6" w:rsidRDefault="00A41E0C" w:rsidP="002C5E92">
      <w:pPr>
        <w:tabs>
          <w:tab w:val="left" w:pos="1080"/>
        </w:tabs>
        <w:ind w:right="142" w:firstLine="709"/>
        <w:jc w:val="both"/>
      </w:pPr>
      <w:r>
        <w:t xml:space="preserve">• </w:t>
      </w:r>
      <w:r w:rsidR="001E4918">
        <w:t xml:space="preserve">у </w:t>
      </w:r>
      <w:r w:rsidR="00F966F6">
        <w:t xml:space="preserve">2026 </w:t>
      </w:r>
      <w:r w:rsidR="001E4918">
        <w:t>році</w:t>
      </w:r>
      <w:r w:rsidR="00B4252B">
        <w:t>, у 2027 році</w:t>
      </w:r>
      <w:r w:rsidR="0052059B">
        <w:t>, у 2028 році, а також після її закінчення</w:t>
      </w:r>
      <w:r w:rsidR="001E4918">
        <w:t>:</w:t>
      </w:r>
    </w:p>
    <w:p w14:paraId="6156DD72" w14:textId="4AFE9BDE" w:rsidR="003F0413" w:rsidRDefault="003F0413" w:rsidP="002C5E92">
      <w:pPr>
        <w:tabs>
          <w:tab w:val="left" w:pos="1080"/>
        </w:tabs>
        <w:ind w:right="142" w:firstLine="709"/>
        <w:jc w:val="both"/>
      </w:pPr>
      <w:bookmarkStart w:id="0" w:name="_Hlk213938040"/>
      <w:bookmarkStart w:id="1" w:name="_Hlk213938389"/>
      <w:r>
        <w:t xml:space="preserve">- </w:t>
      </w:r>
      <w:r w:rsidRPr="00E32D29">
        <w:t>Забезпеч</w:t>
      </w:r>
      <w:r>
        <w:t>ити</w:t>
      </w:r>
      <w:r w:rsidRPr="00E32D29">
        <w:t xml:space="preserve"> участ</w:t>
      </w:r>
      <w:r>
        <w:t>ь</w:t>
      </w:r>
      <w:r w:rsidRPr="00E32D29">
        <w:t xml:space="preserve"> молоді громади у прийнятті рішень та скоординован</w:t>
      </w:r>
      <w:r>
        <w:t>у</w:t>
      </w:r>
      <w:r w:rsidRPr="00E32D29">
        <w:t xml:space="preserve"> діяльн</w:t>
      </w:r>
      <w:r>
        <w:t>і</w:t>
      </w:r>
      <w:r w:rsidRPr="00E32D29">
        <w:t>ст</w:t>
      </w:r>
      <w:r>
        <w:t>ь</w:t>
      </w:r>
      <w:r w:rsidRPr="00E32D29">
        <w:t xml:space="preserve"> органу місцевого самоврядування та консультативно-дорадчого органу з питань молодіжної політики</w:t>
      </w:r>
      <w:r>
        <w:t>;</w:t>
      </w:r>
    </w:p>
    <w:p w14:paraId="5C7A3A6D" w14:textId="25694E81" w:rsidR="003F0413" w:rsidRDefault="003F0413" w:rsidP="002C5E92">
      <w:pPr>
        <w:tabs>
          <w:tab w:val="left" w:pos="1080"/>
        </w:tabs>
        <w:ind w:right="142" w:firstLine="709"/>
        <w:jc w:val="both"/>
      </w:pPr>
      <w:r>
        <w:t xml:space="preserve">- Підтримати розвиток </w:t>
      </w:r>
      <w:r w:rsidRPr="00882D8B">
        <w:t xml:space="preserve"> молодіжної інфраструктури</w:t>
      </w:r>
      <w:r>
        <w:t xml:space="preserve">  у громаді;</w:t>
      </w:r>
    </w:p>
    <w:p w14:paraId="58204389" w14:textId="7E459D8E" w:rsidR="003F0413" w:rsidRDefault="003F0413" w:rsidP="002C5E92">
      <w:pPr>
        <w:tabs>
          <w:tab w:val="left" w:pos="1080"/>
        </w:tabs>
        <w:ind w:right="142" w:firstLine="709"/>
        <w:jc w:val="both"/>
      </w:pPr>
      <w:r>
        <w:t>- Підвищити рівень охоплення молодих мешканців громади молодіжною роботою різних напрямків;</w:t>
      </w:r>
    </w:p>
    <w:p w14:paraId="0B3CB84F" w14:textId="77777777" w:rsidR="009D46CF" w:rsidRDefault="009D46CF" w:rsidP="002C5E92">
      <w:pPr>
        <w:tabs>
          <w:tab w:val="left" w:pos="1080"/>
        </w:tabs>
        <w:ind w:right="142" w:firstLine="709"/>
        <w:jc w:val="both"/>
      </w:pPr>
    </w:p>
    <w:p w14:paraId="3B549304" w14:textId="39C313E6" w:rsidR="00E25D36" w:rsidRDefault="003F0413" w:rsidP="002C5E92">
      <w:pPr>
        <w:tabs>
          <w:tab w:val="left" w:pos="1080"/>
        </w:tabs>
        <w:ind w:right="142" w:firstLine="709"/>
        <w:jc w:val="both"/>
      </w:pPr>
      <w:r>
        <w:t>- Забезпечити скоординовану діяльність органу місцевого самоврядування з громадськими об’єднаннями  у молодіжній сфері;</w:t>
      </w:r>
    </w:p>
    <w:p w14:paraId="69BB32BF" w14:textId="15F6E24E" w:rsidR="003F0413" w:rsidRDefault="003F0413" w:rsidP="002C5E92">
      <w:pPr>
        <w:tabs>
          <w:tab w:val="left" w:pos="1080"/>
        </w:tabs>
        <w:ind w:right="142" w:firstLine="709"/>
        <w:jc w:val="both"/>
      </w:pPr>
      <w:r>
        <w:t>-  Забезпечити участь молоді громади у прийнятті рішень, підвищити рівень активності молоді, її зацікавленості у житті громади;</w:t>
      </w:r>
    </w:p>
    <w:p w14:paraId="4D96C877" w14:textId="00F719D1" w:rsidR="003F0413" w:rsidRDefault="003F0413" w:rsidP="002C5E92">
      <w:pPr>
        <w:tabs>
          <w:tab w:val="left" w:pos="142"/>
        </w:tabs>
        <w:ind w:right="142" w:firstLine="709"/>
      </w:pPr>
      <w:r>
        <w:t>- Розширити форми та засоби  комунікації молоді з метою розгляду та вирішення її актуальних проблем (неформальна освіта, становлення особистості, працевлаштування, здоровий спосіб життя, змістовне дозвілля тощо);</w:t>
      </w:r>
    </w:p>
    <w:p w14:paraId="2C955978" w14:textId="1390EBF9" w:rsidR="003F0413" w:rsidRDefault="003F0413" w:rsidP="002C5E92">
      <w:pPr>
        <w:tabs>
          <w:tab w:val="left" w:pos="142"/>
        </w:tabs>
        <w:ind w:right="142" w:firstLine="709"/>
      </w:pPr>
      <w:r>
        <w:t>- Покращити обізнаність молоді громади щодо історичних подій та визначних постатей України;</w:t>
      </w:r>
    </w:p>
    <w:p w14:paraId="78961B12" w14:textId="0A7CC7AB" w:rsidR="003F0413" w:rsidRDefault="003F0413" w:rsidP="002C5E92">
      <w:pPr>
        <w:tabs>
          <w:tab w:val="left" w:pos="142"/>
        </w:tabs>
        <w:ind w:right="142" w:firstLine="709"/>
      </w:pPr>
      <w:r>
        <w:t>- Сприяти реалізації потенціалу молоді громади у різних сферах суспільного життя;</w:t>
      </w:r>
    </w:p>
    <w:p w14:paraId="31997082" w14:textId="349C1354" w:rsidR="003F0413" w:rsidRDefault="003F0413" w:rsidP="002C5E92">
      <w:pPr>
        <w:tabs>
          <w:tab w:val="left" w:pos="142"/>
        </w:tabs>
        <w:ind w:right="142" w:firstLine="709"/>
      </w:pPr>
      <w:r>
        <w:t>- Сприяти розвитку та реалізації здібностей обдарованих дітей громади;</w:t>
      </w:r>
    </w:p>
    <w:p w14:paraId="667E0583" w14:textId="799C06EB" w:rsidR="003F0413" w:rsidRDefault="003F0413" w:rsidP="002C5E92">
      <w:pPr>
        <w:tabs>
          <w:tab w:val="left" w:pos="142"/>
        </w:tabs>
        <w:ind w:right="142" w:firstLine="709"/>
      </w:pPr>
      <w:r>
        <w:t xml:space="preserve">- Підвищити рівень громадянської свідомості, активної патріотичної позиції молоді громади.                                            </w:t>
      </w:r>
    </w:p>
    <w:bookmarkEnd w:id="0"/>
    <w:bookmarkEnd w:id="1"/>
    <w:p w14:paraId="53A93950" w14:textId="77777777" w:rsidR="006C614C" w:rsidRDefault="006C614C" w:rsidP="002C5E92">
      <w:pPr>
        <w:tabs>
          <w:tab w:val="left" w:pos="0"/>
          <w:tab w:val="left" w:pos="10992"/>
          <w:tab w:val="left" w:pos="11908"/>
          <w:tab w:val="left" w:pos="12824"/>
          <w:tab w:val="left" w:pos="13740"/>
          <w:tab w:val="left" w:pos="14656"/>
        </w:tabs>
        <w:ind w:right="142" w:firstLine="709"/>
        <w:jc w:val="center"/>
        <w:rPr>
          <w:b/>
          <w:bCs/>
        </w:rPr>
      </w:pPr>
    </w:p>
    <w:p w14:paraId="341DD3FB" w14:textId="3F845B24" w:rsidR="007F50C6" w:rsidRPr="007F50C6" w:rsidRDefault="007F50C6" w:rsidP="002C5E92">
      <w:pPr>
        <w:tabs>
          <w:tab w:val="left" w:pos="0"/>
          <w:tab w:val="left" w:pos="10992"/>
          <w:tab w:val="left" w:pos="11908"/>
          <w:tab w:val="left" w:pos="12824"/>
          <w:tab w:val="left" w:pos="13740"/>
          <w:tab w:val="left" w:pos="14656"/>
        </w:tabs>
        <w:ind w:right="142" w:firstLine="709"/>
        <w:jc w:val="center"/>
        <w:rPr>
          <w:b/>
          <w:bCs/>
        </w:rPr>
      </w:pPr>
      <w:r>
        <w:rPr>
          <w:b/>
          <w:bCs/>
        </w:rPr>
        <w:t>6</w:t>
      </w:r>
      <w:r w:rsidRPr="00555731">
        <w:rPr>
          <w:b/>
          <w:bCs/>
        </w:rPr>
        <w:t xml:space="preserve">. </w:t>
      </w:r>
      <w:r w:rsidR="007B1EAA">
        <w:rPr>
          <w:b/>
          <w:bCs/>
        </w:rPr>
        <w:t xml:space="preserve"> </w:t>
      </w:r>
      <w:r>
        <w:rPr>
          <w:b/>
          <w:bCs/>
        </w:rPr>
        <w:t>Обсяги та джерела фінансування</w:t>
      </w:r>
      <w:r w:rsidRPr="00555731">
        <w:rPr>
          <w:b/>
          <w:bCs/>
        </w:rPr>
        <w:t xml:space="preserve"> Програми</w:t>
      </w:r>
    </w:p>
    <w:p w14:paraId="341DD3FC" w14:textId="77777777" w:rsidR="007F50C6" w:rsidRPr="00555731" w:rsidRDefault="007F50C6" w:rsidP="00E25D36">
      <w:pPr>
        <w:jc w:val="both"/>
      </w:pPr>
      <w:r w:rsidRPr="00555731">
        <w:t>           Фінансування Програми здійснюється</w:t>
      </w:r>
      <w:r w:rsidR="00B137C9">
        <w:t xml:space="preserve"> </w:t>
      </w:r>
      <w:r w:rsidRPr="00555731">
        <w:t>за рахунок коштів місцевого бюджету, які передбачаються для виконання програм і заходів з</w:t>
      </w:r>
      <w:r>
        <w:t xml:space="preserve"> реалізації молодіжної політики у Роздільнянській територіальній громаді</w:t>
      </w:r>
      <w:r w:rsidRPr="00555731">
        <w:t xml:space="preserve">, а також за рахунок інших джерел, не заборонених законодавством, враховуючи власні ресурси громадських </w:t>
      </w:r>
      <w:r>
        <w:t xml:space="preserve">молодіжних </w:t>
      </w:r>
      <w:r w:rsidRPr="00555731">
        <w:t>організацій, підприємств і організацій різних форм власності, вітчизняних та іноземних інвесторів, спонсорів, власні кошти громадян.</w:t>
      </w:r>
    </w:p>
    <w:p w14:paraId="341DD3FD" w14:textId="3FA7CA9F" w:rsidR="007F50C6" w:rsidRDefault="00E25D36" w:rsidP="00E25D36">
      <w:pPr>
        <w:jc w:val="both"/>
      </w:pPr>
      <w:r>
        <w:t xml:space="preserve">            </w:t>
      </w:r>
      <w:r w:rsidR="007F50C6" w:rsidRPr="00555731">
        <w:t xml:space="preserve">Обсяги видатків місцевого бюджету на виконання Програми щорічно визначаються у межах кошторисних бюджетних призначень на відповідні роки. </w:t>
      </w:r>
    </w:p>
    <w:p w14:paraId="341DD3FE" w14:textId="77777777" w:rsidR="007F50C6" w:rsidRDefault="007F50C6" w:rsidP="002C5E92">
      <w:pPr>
        <w:tabs>
          <w:tab w:val="left" w:pos="0"/>
          <w:tab w:val="left" w:pos="10992"/>
          <w:tab w:val="left" w:pos="11908"/>
          <w:tab w:val="left" w:pos="12824"/>
          <w:tab w:val="left" w:pos="13740"/>
          <w:tab w:val="left" w:pos="14656"/>
        </w:tabs>
        <w:ind w:right="142" w:firstLine="720"/>
        <w:jc w:val="both"/>
      </w:pPr>
      <w:r w:rsidRPr="004945AB">
        <w:t>Ресурсне забезпече</w:t>
      </w:r>
      <w:r w:rsidR="00FA1255">
        <w:t xml:space="preserve">ння Програми наведено в додатку </w:t>
      </w:r>
      <w:r w:rsidR="00B137C9">
        <w:t>3 до Програми</w:t>
      </w:r>
      <w:r w:rsidRPr="004945AB">
        <w:t>.</w:t>
      </w:r>
    </w:p>
    <w:p w14:paraId="341DD3FF" w14:textId="77777777" w:rsidR="00AE4F7C" w:rsidRPr="007F50C6" w:rsidRDefault="00AE4F7C" w:rsidP="002C5E92">
      <w:pPr>
        <w:pStyle w:val="af5"/>
        <w:spacing w:before="0"/>
        <w:ind w:right="142"/>
        <w:rPr>
          <w:rFonts w:ascii="Times New Roman" w:hAnsi="Times New Roman"/>
          <w:sz w:val="24"/>
          <w:szCs w:val="24"/>
        </w:rPr>
      </w:pPr>
    </w:p>
    <w:p w14:paraId="341DD400" w14:textId="77777777" w:rsidR="00987285" w:rsidRPr="004945AB" w:rsidRDefault="00987285" w:rsidP="002C5E92">
      <w:pPr>
        <w:pStyle w:val="af5"/>
        <w:spacing w:before="0"/>
        <w:ind w:right="142"/>
        <w:rPr>
          <w:rFonts w:ascii="Times New Roman" w:hAnsi="Times New Roman"/>
          <w:sz w:val="24"/>
          <w:szCs w:val="24"/>
        </w:rPr>
      </w:pPr>
    </w:p>
    <w:p w14:paraId="341DD401" w14:textId="77777777" w:rsidR="00AE4F7C" w:rsidRPr="007F50C6" w:rsidRDefault="00AE4F7C" w:rsidP="002C5E92">
      <w:pPr>
        <w:pStyle w:val="a9"/>
        <w:numPr>
          <w:ilvl w:val="0"/>
          <w:numId w:val="5"/>
        </w:numPr>
        <w:ind w:right="142"/>
        <w:jc w:val="center"/>
        <w:rPr>
          <w:b/>
        </w:rPr>
      </w:pPr>
      <w:r w:rsidRPr="007F50C6">
        <w:rPr>
          <w:b/>
        </w:rPr>
        <w:t>Строки та етапи виконання Програми</w:t>
      </w:r>
    </w:p>
    <w:p w14:paraId="341DD402" w14:textId="77777777" w:rsidR="00AE4F7C" w:rsidRDefault="00AE4F7C" w:rsidP="002C5E92">
      <w:pPr>
        <w:ind w:left="360" w:right="142"/>
        <w:rPr>
          <w:b/>
        </w:rPr>
      </w:pPr>
    </w:p>
    <w:p w14:paraId="341DD403" w14:textId="77777777" w:rsidR="007B1EAA" w:rsidRDefault="00AE4F7C" w:rsidP="002C5E92">
      <w:pPr>
        <w:ind w:left="360" w:right="142"/>
        <w:rPr>
          <w:b/>
        </w:rPr>
      </w:pPr>
      <w:r w:rsidRPr="00F03656">
        <w:t>Програма реалізов</w:t>
      </w:r>
      <w:r>
        <w:t>уєтьс</w:t>
      </w:r>
      <w:r w:rsidR="007F50C6">
        <w:t>я в один етап протяг</w:t>
      </w:r>
      <w:r w:rsidR="00EB6C7F">
        <w:t>ом 2026-2028 років.</w:t>
      </w:r>
      <w:r w:rsidR="007B1EAA" w:rsidRPr="00EB6C7F">
        <w:rPr>
          <w:b/>
        </w:rPr>
        <w:t xml:space="preserve"> </w:t>
      </w:r>
    </w:p>
    <w:p w14:paraId="341DD404" w14:textId="77777777" w:rsidR="007B1EAA" w:rsidRDefault="007B1EAA" w:rsidP="002C5E92">
      <w:pPr>
        <w:ind w:left="360" w:right="142"/>
        <w:rPr>
          <w:b/>
        </w:rPr>
      </w:pPr>
    </w:p>
    <w:p w14:paraId="341DD405" w14:textId="77777777" w:rsidR="007B1EAA" w:rsidRDefault="007B1EAA" w:rsidP="002C5E92">
      <w:pPr>
        <w:ind w:left="360" w:right="142"/>
        <w:rPr>
          <w:b/>
        </w:rPr>
      </w:pPr>
    </w:p>
    <w:p w14:paraId="116502D0" w14:textId="77777777" w:rsidR="00B30883" w:rsidRPr="007B1EAA" w:rsidRDefault="00B30883" w:rsidP="00B30883">
      <w:pPr>
        <w:pStyle w:val="a9"/>
        <w:numPr>
          <w:ilvl w:val="0"/>
          <w:numId w:val="5"/>
        </w:numPr>
        <w:ind w:right="142"/>
        <w:jc w:val="center"/>
        <w:rPr>
          <w:b/>
        </w:rPr>
      </w:pPr>
      <w:bookmarkStart w:id="2" w:name="_Hlk212623891"/>
      <w:r w:rsidRPr="007B1EAA">
        <w:rPr>
          <w:b/>
        </w:rPr>
        <w:t>Координація та контроль за ходом виконання Програми</w:t>
      </w:r>
    </w:p>
    <w:p w14:paraId="186B3207" w14:textId="77777777" w:rsidR="00D21D92" w:rsidRDefault="00D21D92" w:rsidP="00D21D92">
      <w:pPr>
        <w:pStyle w:val="a9"/>
        <w:ind w:left="0" w:firstLine="709"/>
        <w:jc w:val="both"/>
      </w:pPr>
      <w:r>
        <w:t xml:space="preserve">Відповідальним виконавцем і координатором Програми є Відділ молоді та спорту Роздільнянської міської ради, який здійснює погодження дій між виконавцями Програми та контролює її виконання, визначає порядок взаємного інформування (із зазначенням конкретних строків), інших виконавців Програми. Співвиконавцями Програми є Відділ освіти, Відділ  культури, Відділ соціальної політики, Служба у справах дітей Роздільнянської міської ради. </w:t>
      </w:r>
    </w:p>
    <w:p w14:paraId="636AFF39" w14:textId="77777777" w:rsidR="00D21D92" w:rsidRDefault="00D21D92" w:rsidP="00D21D92">
      <w:pPr>
        <w:pStyle w:val="a9"/>
        <w:ind w:left="0" w:firstLine="709"/>
        <w:jc w:val="both"/>
      </w:pPr>
      <w:r>
        <w:t xml:space="preserve">Заходи Програми виконуються Відповідальним виконавцем у співпраці з усіма співвиконавцями, Молодіжною радою при Роздільнянській міській раді, із залученням у разі потреби причетних структур, комунальних закладів, громадських організацій Роздільнянської міської територіальної громади. </w:t>
      </w:r>
    </w:p>
    <w:p w14:paraId="1ACE0EE4" w14:textId="77777777" w:rsidR="00D21D92" w:rsidRPr="00442E15" w:rsidRDefault="00D21D92" w:rsidP="00D21D92">
      <w:pPr>
        <w:pStyle w:val="a9"/>
        <w:ind w:left="0" w:firstLine="709"/>
        <w:jc w:val="both"/>
      </w:pPr>
      <w:r w:rsidRPr="00442E15">
        <w:t>Від</w:t>
      </w:r>
      <w:r>
        <w:t>діл молоді та спорту Роздільнянської міської ради</w:t>
      </w:r>
      <w:r w:rsidRPr="00442E15">
        <w:t xml:space="preserve"> періодично, але не менш як два рази на рік, інформує територіальну громаду про виконання Програми на офіційному веб сайті </w:t>
      </w:r>
      <w:r>
        <w:t xml:space="preserve"> Роздільнянської </w:t>
      </w:r>
      <w:r w:rsidRPr="00442E15">
        <w:t>міської ради.</w:t>
      </w:r>
    </w:p>
    <w:p w14:paraId="6E1E0ADB" w14:textId="77777777" w:rsidR="00D21D92" w:rsidRDefault="00D21D92" w:rsidP="00D21D92">
      <w:pPr>
        <w:pStyle w:val="a9"/>
        <w:ind w:left="0" w:firstLine="709"/>
        <w:jc w:val="both"/>
      </w:pPr>
      <w:r>
        <w:t xml:space="preserve">Контроль за виконанням Програми здійснює Роздільнянська міська рада. </w:t>
      </w:r>
    </w:p>
    <w:p w14:paraId="11935F15" w14:textId="77777777" w:rsidR="00D21D92" w:rsidRDefault="00D21D92" w:rsidP="00D21D92">
      <w:pPr>
        <w:pStyle w:val="a9"/>
        <w:ind w:left="0" w:firstLine="709"/>
        <w:jc w:val="both"/>
      </w:pPr>
      <w:r>
        <w:t>Відділ молоді та спорту щорічно звітує про виконання Програми на сесії Роздільнянської міської ради. При підготовці звіту враховується та узагальнюється інформація, отримана від усіх виконавців Програми.</w:t>
      </w:r>
    </w:p>
    <w:p w14:paraId="5DB37547" w14:textId="77777777" w:rsidR="00D21D92" w:rsidRDefault="00D21D92" w:rsidP="00D21D92">
      <w:pPr>
        <w:pStyle w:val="a9"/>
        <w:ind w:left="0" w:firstLine="709"/>
        <w:jc w:val="both"/>
      </w:pPr>
      <w:r>
        <w:t>Щорічні та підсумковий звіти про виконання завдань і заходів Програми подаються на розгляд Роздільнянської міської ради не пізніше 1 кварталу року, що настає за звітним періодом.</w:t>
      </w:r>
    </w:p>
    <w:p w14:paraId="48A71E07" w14:textId="77777777" w:rsidR="00D21D92" w:rsidRDefault="00D21D92" w:rsidP="00D21D92">
      <w:pPr>
        <w:pStyle w:val="a9"/>
        <w:ind w:left="0"/>
        <w:jc w:val="both"/>
      </w:pPr>
    </w:p>
    <w:p w14:paraId="4E37C856" w14:textId="77777777" w:rsidR="00D21D92" w:rsidRDefault="00D21D92" w:rsidP="00D21D92">
      <w:pPr>
        <w:pStyle w:val="a9"/>
        <w:ind w:left="0"/>
        <w:jc w:val="both"/>
      </w:pPr>
    </w:p>
    <w:p w14:paraId="341DD422" w14:textId="7FCF3131" w:rsidR="007F4955" w:rsidRDefault="007F4955" w:rsidP="00CA7A40">
      <w:pPr>
        <w:ind w:left="4956" w:firstLine="3833"/>
        <w:rPr>
          <w:sz w:val="20"/>
          <w:szCs w:val="20"/>
        </w:rPr>
      </w:pPr>
      <w:r>
        <w:lastRenderedPageBreak/>
        <w:t>Додат</w:t>
      </w:r>
      <w:r w:rsidR="00CA7A40">
        <w:t>ок</w:t>
      </w:r>
      <w:r>
        <w:t xml:space="preserve"> 2</w:t>
      </w:r>
    </w:p>
    <w:p w14:paraId="341DD423" w14:textId="77777777" w:rsidR="0090577F" w:rsidRDefault="007F4955" w:rsidP="0090577F">
      <w:pPr>
        <w:jc w:val="right"/>
        <w:rPr>
          <w:sz w:val="20"/>
          <w:szCs w:val="20"/>
        </w:rPr>
      </w:pPr>
      <w:r>
        <w:rPr>
          <w:sz w:val="20"/>
          <w:szCs w:val="20"/>
        </w:rPr>
        <w:t>д</w:t>
      </w:r>
      <w:r w:rsidR="0090577F" w:rsidRPr="00442E15">
        <w:rPr>
          <w:sz w:val="20"/>
          <w:szCs w:val="20"/>
        </w:rPr>
        <w:t>о</w:t>
      </w:r>
      <w:r>
        <w:rPr>
          <w:sz w:val="20"/>
          <w:szCs w:val="20"/>
        </w:rPr>
        <w:t xml:space="preserve"> Програми «Молодь громади» на 2026-2028 роки</w:t>
      </w:r>
      <w:r w:rsidR="0090577F" w:rsidRPr="00442E15">
        <w:rPr>
          <w:sz w:val="20"/>
          <w:szCs w:val="20"/>
        </w:rPr>
        <w:t xml:space="preserve"> </w:t>
      </w:r>
    </w:p>
    <w:p w14:paraId="75BDEB08" w14:textId="77777777" w:rsidR="006B65A7" w:rsidRPr="00442E15" w:rsidRDefault="006B65A7" w:rsidP="0090577F">
      <w:pPr>
        <w:jc w:val="right"/>
        <w:rPr>
          <w:sz w:val="20"/>
          <w:szCs w:val="20"/>
        </w:rPr>
      </w:pPr>
    </w:p>
    <w:p w14:paraId="341DD424" w14:textId="77777777" w:rsidR="0090577F" w:rsidRPr="00442E15" w:rsidRDefault="0090577F" w:rsidP="0090577F"/>
    <w:p w14:paraId="60701042" w14:textId="3072D72E" w:rsidR="00A25785" w:rsidRPr="007F4955" w:rsidRDefault="0090577F" w:rsidP="007F4955">
      <w:pPr>
        <w:jc w:val="center"/>
        <w:rPr>
          <w:b/>
        </w:rPr>
      </w:pPr>
      <w:r w:rsidRPr="007F4955">
        <w:rPr>
          <w:b/>
        </w:rPr>
        <w:t>ПОКАЗНИКИ РЕЗУЛЬТАТИВНОСТІ ПРОГРАМИ</w:t>
      </w:r>
    </w:p>
    <w:p w14:paraId="3DFBACFC" w14:textId="69B888F4" w:rsidR="00A25785" w:rsidRDefault="00A25785" w:rsidP="00A25785">
      <w:pPr>
        <w:jc w:val="center"/>
      </w:pPr>
    </w:p>
    <w:tbl>
      <w:tblPr>
        <w:tblStyle w:val="afc"/>
        <w:tblW w:w="10081" w:type="dxa"/>
        <w:tblLayout w:type="fixed"/>
        <w:tblLook w:val="04A0" w:firstRow="1" w:lastRow="0" w:firstColumn="1" w:lastColumn="0" w:noHBand="0" w:noVBand="1"/>
      </w:tblPr>
      <w:tblGrid>
        <w:gridCol w:w="561"/>
        <w:gridCol w:w="2808"/>
        <w:gridCol w:w="737"/>
        <w:gridCol w:w="1194"/>
        <w:gridCol w:w="1194"/>
        <w:gridCol w:w="1195"/>
        <w:gridCol w:w="1195"/>
        <w:gridCol w:w="1197"/>
      </w:tblGrid>
      <w:tr w:rsidR="007F432F" w14:paraId="3283E524" w14:textId="77777777" w:rsidTr="006C614C">
        <w:tc>
          <w:tcPr>
            <w:tcW w:w="561" w:type="dxa"/>
            <w:vMerge w:val="restart"/>
          </w:tcPr>
          <w:p w14:paraId="7B281C28" w14:textId="77777777" w:rsidR="00A25785" w:rsidRDefault="00A25785" w:rsidP="009C68BA">
            <w:pPr>
              <w:jc w:val="center"/>
            </w:pPr>
            <w:r>
              <w:t>№</w:t>
            </w:r>
          </w:p>
          <w:p w14:paraId="4CCD17DA" w14:textId="77777777" w:rsidR="00A25785" w:rsidRDefault="00A25785" w:rsidP="009C68BA">
            <w:pPr>
              <w:jc w:val="center"/>
            </w:pPr>
            <w:r>
              <w:t>з/п</w:t>
            </w:r>
          </w:p>
        </w:tc>
        <w:tc>
          <w:tcPr>
            <w:tcW w:w="2808" w:type="dxa"/>
            <w:vMerge w:val="restart"/>
          </w:tcPr>
          <w:p w14:paraId="7318E0A2" w14:textId="77777777" w:rsidR="00A25785" w:rsidRDefault="00A25785" w:rsidP="009C68BA">
            <w:pPr>
              <w:jc w:val="center"/>
            </w:pPr>
            <w:r>
              <w:t>Назва показника</w:t>
            </w:r>
          </w:p>
        </w:tc>
        <w:tc>
          <w:tcPr>
            <w:tcW w:w="737" w:type="dxa"/>
            <w:vMerge w:val="restart"/>
          </w:tcPr>
          <w:p w14:paraId="1C6E89E9" w14:textId="77777777" w:rsidR="00A25785" w:rsidRDefault="00A25785" w:rsidP="009C68BA">
            <w:pPr>
              <w:jc w:val="center"/>
            </w:pPr>
            <w:r>
              <w:t>Одиниця виміру</w:t>
            </w:r>
          </w:p>
        </w:tc>
        <w:tc>
          <w:tcPr>
            <w:tcW w:w="5975" w:type="dxa"/>
            <w:gridSpan w:val="5"/>
          </w:tcPr>
          <w:p w14:paraId="57AD6837" w14:textId="77777777" w:rsidR="00A25785" w:rsidRDefault="00A25785" w:rsidP="009C68BA">
            <w:pPr>
              <w:jc w:val="center"/>
            </w:pPr>
            <w:r>
              <w:t>Значення показника</w:t>
            </w:r>
          </w:p>
        </w:tc>
      </w:tr>
      <w:tr w:rsidR="007F432F" w14:paraId="569C1221" w14:textId="77777777" w:rsidTr="006C614C">
        <w:tc>
          <w:tcPr>
            <w:tcW w:w="561" w:type="dxa"/>
            <w:vMerge/>
          </w:tcPr>
          <w:p w14:paraId="08FA63C8" w14:textId="77777777" w:rsidR="00A25785" w:rsidRDefault="00A25785" w:rsidP="009C68BA">
            <w:pPr>
              <w:jc w:val="center"/>
            </w:pPr>
          </w:p>
        </w:tc>
        <w:tc>
          <w:tcPr>
            <w:tcW w:w="2808" w:type="dxa"/>
            <w:vMerge/>
          </w:tcPr>
          <w:p w14:paraId="08D2B0FF" w14:textId="77777777" w:rsidR="00A25785" w:rsidRDefault="00A25785" w:rsidP="009C68BA">
            <w:pPr>
              <w:jc w:val="center"/>
            </w:pPr>
          </w:p>
        </w:tc>
        <w:tc>
          <w:tcPr>
            <w:tcW w:w="737" w:type="dxa"/>
            <w:vMerge/>
          </w:tcPr>
          <w:p w14:paraId="15DCE91A" w14:textId="77777777" w:rsidR="00A25785" w:rsidRDefault="00A25785" w:rsidP="009C68BA">
            <w:pPr>
              <w:jc w:val="center"/>
            </w:pPr>
          </w:p>
        </w:tc>
        <w:tc>
          <w:tcPr>
            <w:tcW w:w="1194" w:type="dxa"/>
          </w:tcPr>
          <w:p w14:paraId="56E74257" w14:textId="77777777" w:rsidR="00A25785" w:rsidRDefault="00A25785" w:rsidP="009C68BA">
            <w:pPr>
              <w:jc w:val="center"/>
            </w:pPr>
            <w:r>
              <w:t>Вихідні дані на початок програми</w:t>
            </w:r>
          </w:p>
        </w:tc>
        <w:tc>
          <w:tcPr>
            <w:tcW w:w="1194" w:type="dxa"/>
          </w:tcPr>
          <w:p w14:paraId="00E8F0C8" w14:textId="125E5852" w:rsidR="00A25785" w:rsidRDefault="006B5001" w:rsidP="009C68BA">
            <w:pPr>
              <w:jc w:val="center"/>
            </w:pPr>
            <w:r>
              <w:t>2026 рік</w:t>
            </w:r>
          </w:p>
        </w:tc>
        <w:tc>
          <w:tcPr>
            <w:tcW w:w="1195" w:type="dxa"/>
          </w:tcPr>
          <w:p w14:paraId="0369CEB9" w14:textId="6578EFB7" w:rsidR="00A25785" w:rsidRDefault="00A25785" w:rsidP="009C68BA">
            <w:pPr>
              <w:jc w:val="center"/>
            </w:pPr>
            <w:r>
              <w:t>202</w:t>
            </w:r>
            <w:r w:rsidR="006B5001">
              <w:t>7</w:t>
            </w:r>
            <w:r>
              <w:t xml:space="preserve"> рік</w:t>
            </w:r>
          </w:p>
        </w:tc>
        <w:tc>
          <w:tcPr>
            <w:tcW w:w="1195" w:type="dxa"/>
          </w:tcPr>
          <w:p w14:paraId="0D2C4D2D" w14:textId="3C50C4C0" w:rsidR="00A25785" w:rsidRDefault="00A25785" w:rsidP="009C68BA">
            <w:pPr>
              <w:jc w:val="center"/>
            </w:pPr>
            <w:r>
              <w:t>202</w:t>
            </w:r>
            <w:r w:rsidR="006B5001">
              <w:t>8</w:t>
            </w:r>
            <w:r>
              <w:t xml:space="preserve"> рік</w:t>
            </w:r>
          </w:p>
        </w:tc>
        <w:tc>
          <w:tcPr>
            <w:tcW w:w="1197" w:type="dxa"/>
          </w:tcPr>
          <w:p w14:paraId="77997EA2" w14:textId="606E37AF" w:rsidR="00A25785" w:rsidRDefault="006B5001" w:rsidP="009C68BA">
            <w:pPr>
              <w:jc w:val="center"/>
            </w:pPr>
            <w:r>
              <w:t>Усього</w:t>
            </w:r>
          </w:p>
        </w:tc>
      </w:tr>
      <w:tr w:rsidR="007F432F" w14:paraId="7BAD9B2B" w14:textId="77777777" w:rsidTr="006C614C">
        <w:tc>
          <w:tcPr>
            <w:tcW w:w="561" w:type="dxa"/>
          </w:tcPr>
          <w:p w14:paraId="3C706304" w14:textId="77777777" w:rsidR="00A25785" w:rsidRPr="006C614C" w:rsidRDefault="00A25785" w:rsidP="009C68BA">
            <w:pPr>
              <w:jc w:val="center"/>
              <w:rPr>
                <w:sz w:val="20"/>
                <w:szCs w:val="20"/>
              </w:rPr>
            </w:pPr>
            <w:r w:rsidRPr="006C614C">
              <w:rPr>
                <w:sz w:val="20"/>
                <w:szCs w:val="20"/>
              </w:rPr>
              <w:t>1</w:t>
            </w:r>
          </w:p>
        </w:tc>
        <w:tc>
          <w:tcPr>
            <w:tcW w:w="2808" w:type="dxa"/>
          </w:tcPr>
          <w:p w14:paraId="3E9360ED" w14:textId="77777777" w:rsidR="00A25785" w:rsidRPr="006C614C" w:rsidRDefault="00A25785" w:rsidP="009C68BA">
            <w:pPr>
              <w:jc w:val="center"/>
              <w:rPr>
                <w:sz w:val="20"/>
                <w:szCs w:val="20"/>
              </w:rPr>
            </w:pPr>
            <w:r w:rsidRPr="006C614C">
              <w:rPr>
                <w:sz w:val="20"/>
                <w:szCs w:val="20"/>
              </w:rPr>
              <w:t>2</w:t>
            </w:r>
          </w:p>
        </w:tc>
        <w:tc>
          <w:tcPr>
            <w:tcW w:w="737" w:type="dxa"/>
          </w:tcPr>
          <w:p w14:paraId="36FA4116" w14:textId="77777777" w:rsidR="00A25785" w:rsidRPr="006C614C" w:rsidRDefault="00A25785" w:rsidP="009C68BA">
            <w:pPr>
              <w:jc w:val="center"/>
              <w:rPr>
                <w:sz w:val="20"/>
                <w:szCs w:val="20"/>
              </w:rPr>
            </w:pPr>
            <w:r w:rsidRPr="006C614C">
              <w:rPr>
                <w:sz w:val="20"/>
                <w:szCs w:val="20"/>
              </w:rPr>
              <w:t>3</w:t>
            </w:r>
          </w:p>
        </w:tc>
        <w:tc>
          <w:tcPr>
            <w:tcW w:w="1194" w:type="dxa"/>
          </w:tcPr>
          <w:p w14:paraId="399FAC6E" w14:textId="77777777" w:rsidR="00A25785" w:rsidRPr="006C614C" w:rsidRDefault="00A25785" w:rsidP="009C68BA">
            <w:pPr>
              <w:jc w:val="center"/>
              <w:rPr>
                <w:sz w:val="20"/>
                <w:szCs w:val="20"/>
              </w:rPr>
            </w:pPr>
            <w:r w:rsidRPr="006C614C">
              <w:rPr>
                <w:sz w:val="20"/>
                <w:szCs w:val="20"/>
              </w:rPr>
              <w:t>4</w:t>
            </w:r>
          </w:p>
        </w:tc>
        <w:tc>
          <w:tcPr>
            <w:tcW w:w="1194" w:type="dxa"/>
          </w:tcPr>
          <w:p w14:paraId="3DA6BDB8" w14:textId="77777777" w:rsidR="00A25785" w:rsidRPr="006C614C" w:rsidRDefault="00A25785" w:rsidP="009C68BA">
            <w:pPr>
              <w:jc w:val="center"/>
              <w:rPr>
                <w:sz w:val="20"/>
                <w:szCs w:val="20"/>
              </w:rPr>
            </w:pPr>
            <w:r w:rsidRPr="006C614C">
              <w:rPr>
                <w:sz w:val="20"/>
                <w:szCs w:val="20"/>
              </w:rPr>
              <w:t>5</w:t>
            </w:r>
          </w:p>
        </w:tc>
        <w:tc>
          <w:tcPr>
            <w:tcW w:w="1195" w:type="dxa"/>
          </w:tcPr>
          <w:p w14:paraId="40C919CE" w14:textId="77777777" w:rsidR="00A25785" w:rsidRPr="006C614C" w:rsidRDefault="00A25785" w:rsidP="009C68BA">
            <w:pPr>
              <w:jc w:val="center"/>
              <w:rPr>
                <w:sz w:val="20"/>
                <w:szCs w:val="20"/>
              </w:rPr>
            </w:pPr>
            <w:r w:rsidRPr="006C614C">
              <w:rPr>
                <w:sz w:val="20"/>
                <w:szCs w:val="20"/>
              </w:rPr>
              <w:t>6</w:t>
            </w:r>
          </w:p>
        </w:tc>
        <w:tc>
          <w:tcPr>
            <w:tcW w:w="1195" w:type="dxa"/>
          </w:tcPr>
          <w:p w14:paraId="7DEFC521" w14:textId="77777777" w:rsidR="00A25785" w:rsidRPr="006C614C" w:rsidRDefault="00A25785" w:rsidP="009C68BA">
            <w:pPr>
              <w:jc w:val="center"/>
              <w:rPr>
                <w:sz w:val="20"/>
                <w:szCs w:val="20"/>
              </w:rPr>
            </w:pPr>
            <w:r w:rsidRPr="006C614C">
              <w:rPr>
                <w:sz w:val="20"/>
                <w:szCs w:val="20"/>
              </w:rPr>
              <w:t>7</w:t>
            </w:r>
          </w:p>
        </w:tc>
        <w:tc>
          <w:tcPr>
            <w:tcW w:w="1197" w:type="dxa"/>
          </w:tcPr>
          <w:p w14:paraId="726A8643" w14:textId="77777777" w:rsidR="00A25785" w:rsidRPr="006C614C" w:rsidRDefault="00A25785" w:rsidP="009C68BA">
            <w:pPr>
              <w:jc w:val="center"/>
              <w:rPr>
                <w:sz w:val="20"/>
                <w:szCs w:val="20"/>
              </w:rPr>
            </w:pPr>
            <w:r w:rsidRPr="006C614C">
              <w:rPr>
                <w:sz w:val="20"/>
                <w:szCs w:val="20"/>
              </w:rPr>
              <w:t>8</w:t>
            </w:r>
          </w:p>
        </w:tc>
      </w:tr>
      <w:tr w:rsidR="00A25785" w14:paraId="3D5ECBD1" w14:textId="77777777" w:rsidTr="002C5E92">
        <w:tc>
          <w:tcPr>
            <w:tcW w:w="10081" w:type="dxa"/>
            <w:gridSpan w:val="8"/>
          </w:tcPr>
          <w:p w14:paraId="7CCC78D7" w14:textId="77777777" w:rsidR="00E165DD" w:rsidRDefault="00E165DD" w:rsidP="009C68BA"/>
          <w:p w14:paraId="4E26B0F0" w14:textId="5E6C5382" w:rsidR="00A25785" w:rsidRDefault="00A25785" w:rsidP="00E165DD">
            <w:pPr>
              <w:jc w:val="center"/>
            </w:pPr>
            <w:r>
              <w:t>І</w:t>
            </w:r>
            <w:r w:rsidR="00647BEA">
              <w:t xml:space="preserve"> </w:t>
            </w:r>
            <w:r>
              <w:t xml:space="preserve"> Показник затрат</w:t>
            </w:r>
          </w:p>
        </w:tc>
      </w:tr>
      <w:tr w:rsidR="007F432F" w14:paraId="2E4381B6" w14:textId="77777777" w:rsidTr="006C614C">
        <w:tc>
          <w:tcPr>
            <w:tcW w:w="561" w:type="dxa"/>
          </w:tcPr>
          <w:p w14:paraId="78BDE897" w14:textId="4F675C09" w:rsidR="00A25785" w:rsidRDefault="00A25785" w:rsidP="009C68BA">
            <w:r>
              <w:t>1</w:t>
            </w:r>
            <w:r w:rsidR="00647BEA">
              <w:t>.</w:t>
            </w:r>
          </w:p>
        </w:tc>
        <w:tc>
          <w:tcPr>
            <w:tcW w:w="2808" w:type="dxa"/>
          </w:tcPr>
          <w:p w14:paraId="2890D6A1" w14:textId="574D4FCC" w:rsidR="00A25785" w:rsidRPr="007F432F" w:rsidRDefault="007F432F" w:rsidP="009C68BA">
            <w:pPr>
              <w:rPr>
                <w:sz w:val="20"/>
                <w:szCs w:val="20"/>
              </w:rPr>
            </w:pPr>
            <w:r w:rsidRPr="007F432F">
              <w:rPr>
                <w:sz w:val="20"/>
                <w:szCs w:val="20"/>
              </w:rPr>
              <w:t xml:space="preserve">Сума коштів на </w:t>
            </w:r>
            <w:r>
              <w:rPr>
                <w:sz w:val="20"/>
                <w:szCs w:val="20"/>
              </w:rPr>
              <w:t>функціонування Молодіжної ради, Молодіжного простору «Молодь. Дія», розбудову молодіжної інфраструктури</w:t>
            </w:r>
            <w:r w:rsidR="005C2C33">
              <w:rPr>
                <w:sz w:val="20"/>
                <w:szCs w:val="20"/>
              </w:rPr>
              <w:t>, співпрацю</w:t>
            </w:r>
            <w:r w:rsidR="0034738F">
              <w:rPr>
                <w:sz w:val="20"/>
                <w:szCs w:val="20"/>
              </w:rPr>
              <w:t xml:space="preserve"> </w:t>
            </w:r>
            <w:r w:rsidR="005C2C33">
              <w:rPr>
                <w:sz w:val="20"/>
                <w:szCs w:val="20"/>
              </w:rPr>
              <w:t>молоді громади з Роздільнянською міською радою</w:t>
            </w:r>
            <w:r w:rsidR="001E2DA5">
              <w:rPr>
                <w:sz w:val="20"/>
                <w:szCs w:val="20"/>
              </w:rPr>
              <w:t>, підтримку молодіжних громадських організацій</w:t>
            </w:r>
          </w:p>
        </w:tc>
        <w:tc>
          <w:tcPr>
            <w:tcW w:w="737" w:type="dxa"/>
          </w:tcPr>
          <w:p w14:paraId="57869602" w14:textId="665ED43B" w:rsidR="00A25785" w:rsidRDefault="00A37CD3" w:rsidP="00DF125D">
            <w:pPr>
              <w:ind w:left="3"/>
            </w:pPr>
            <w:r>
              <w:t xml:space="preserve">тис. </w:t>
            </w:r>
            <w:r w:rsidR="00B33D09">
              <w:t>г</w:t>
            </w:r>
            <w:r w:rsidR="007F432F">
              <w:t>рн.</w:t>
            </w:r>
          </w:p>
        </w:tc>
        <w:tc>
          <w:tcPr>
            <w:tcW w:w="1194" w:type="dxa"/>
          </w:tcPr>
          <w:p w14:paraId="6135BB6B" w14:textId="648B58DF" w:rsidR="00A25785" w:rsidRDefault="005C2C33" w:rsidP="002E7C32">
            <w:pPr>
              <w:jc w:val="center"/>
            </w:pPr>
            <w:r>
              <w:t>0,0</w:t>
            </w:r>
          </w:p>
        </w:tc>
        <w:tc>
          <w:tcPr>
            <w:tcW w:w="1194" w:type="dxa"/>
          </w:tcPr>
          <w:p w14:paraId="6563D8E7" w14:textId="76C9BEC8" w:rsidR="00A25785" w:rsidRDefault="005E08E8" w:rsidP="002E7C32">
            <w:pPr>
              <w:jc w:val="center"/>
            </w:pPr>
            <w:r>
              <w:t>20</w:t>
            </w:r>
            <w:r w:rsidR="00A37CD3">
              <w:t xml:space="preserve">, </w:t>
            </w:r>
            <w:r w:rsidR="006B5001">
              <w:t>0</w:t>
            </w:r>
          </w:p>
        </w:tc>
        <w:tc>
          <w:tcPr>
            <w:tcW w:w="1195" w:type="dxa"/>
          </w:tcPr>
          <w:p w14:paraId="4284F860" w14:textId="042F559E" w:rsidR="00A25785" w:rsidRDefault="005E08E8" w:rsidP="002E7C32">
            <w:pPr>
              <w:jc w:val="center"/>
            </w:pPr>
            <w:r>
              <w:t>20</w:t>
            </w:r>
            <w:r w:rsidR="00A37CD3">
              <w:t>,0</w:t>
            </w:r>
          </w:p>
        </w:tc>
        <w:tc>
          <w:tcPr>
            <w:tcW w:w="1195" w:type="dxa"/>
          </w:tcPr>
          <w:p w14:paraId="02394848" w14:textId="7ACB399A" w:rsidR="00A25785" w:rsidRDefault="005E08E8" w:rsidP="002E7C32">
            <w:pPr>
              <w:jc w:val="center"/>
            </w:pPr>
            <w:r>
              <w:t>20</w:t>
            </w:r>
            <w:r w:rsidR="00A37CD3">
              <w:t>,0</w:t>
            </w:r>
          </w:p>
        </w:tc>
        <w:tc>
          <w:tcPr>
            <w:tcW w:w="1197" w:type="dxa"/>
          </w:tcPr>
          <w:p w14:paraId="6A96979E" w14:textId="09D41C4E" w:rsidR="00A25785" w:rsidRDefault="005E08E8" w:rsidP="002E7C32">
            <w:pPr>
              <w:jc w:val="center"/>
            </w:pPr>
            <w:r>
              <w:t>60</w:t>
            </w:r>
            <w:r w:rsidR="00A37CD3">
              <w:t>,0</w:t>
            </w:r>
          </w:p>
        </w:tc>
      </w:tr>
      <w:tr w:rsidR="00647BEA" w14:paraId="6B578F48" w14:textId="77777777" w:rsidTr="006C614C">
        <w:tc>
          <w:tcPr>
            <w:tcW w:w="561" w:type="dxa"/>
          </w:tcPr>
          <w:p w14:paraId="1C08219E" w14:textId="14C5E9EF" w:rsidR="00647BEA" w:rsidRDefault="00647BEA" w:rsidP="009C68BA">
            <w:r>
              <w:t>2.</w:t>
            </w:r>
          </w:p>
        </w:tc>
        <w:tc>
          <w:tcPr>
            <w:tcW w:w="2808" w:type="dxa"/>
          </w:tcPr>
          <w:p w14:paraId="7EFE587A" w14:textId="12749D34" w:rsidR="00647BEA" w:rsidRPr="007F432F" w:rsidRDefault="00647BEA" w:rsidP="009C68BA">
            <w:pPr>
              <w:rPr>
                <w:sz w:val="20"/>
                <w:szCs w:val="20"/>
              </w:rPr>
            </w:pPr>
            <w:r>
              <w:rPr>
                <w:sz w:val="20"/>
                <w:szCs w:val="20"/>
              </w:rPr>
              <w:t>Сума коштів на оплату праці молодіжного працівника</w:t>
            </w:r>
          </w:p>
        </w:tc>
        <w:tc>
          <w:tcPr>
            <w:tcW w:w="737" w:type="dxa"/>
          </w:tcPr>
          <w:p w14:paraId="7E95355B" w14:textId="0070C60D" w:rsidR="00647BEA" w:rsidRDefault="00A37CD3" w:rsidP="00DF125D">
            <w:pPr>
              <w:ind w:left="3"/>
            </w:pPr>
            <w:r>
              <w:t>тис. грн.</w:t>
            </w:r>
          </w:p>
        </w:tc>
        <w:tc>
          <w:tcPr>
            <w:tcW w:w="1194" w:type="dxa"/>
          </w:tcPr>
          <w:p w14:paraId="3D2CD9C5" w14:textId="4A95D9C7" w:rsidR="00647BEA" w:rsidRDefault="00647BEA" w:rsidP="002E7C32">
            <w:pPr>
              <w:jc w:val="center"/>
            </w:pPr>
            <w:r>
              <w:t>0,0</w:t>
            </w:r>
          </w:p>
        </w:tc>
        <w:tc>
          <w:tcPr>
            <w:tcW w:w="1194" w:type="dxa"/>
          </w:tcPr>
          <w:p w14:paraId="7CAB4230" w14:textId="6D2B0CBE" w:rsidR="00647BEA" w:rsidRPr="0018592F" w:rsidRDefault="00EF2F75" w:rsidP="002E7C32">
            <w:pPr>
              <w:jc w:val="center"/>
            </w:pPr>
            <w:r w:rsidRPr="0018592F">
              <w:t>126,593</w:t>
            </w:r>
          </w:p>
        </w:tc>
        <w:tc>
          <w:tcPr>
            <w:tcW w:w="1195" w:type="dxa"/>
          </w:tcPr>
          <w:p w14:paraId="511733A8" w14:textId="4868E9C2" w:rsidR="00647BEA" w:rsidRPr="0018592F" w:rsidRDefault="001E2DA5" w:rsidP="002E7C32">
            <w:pPr>
              <w:jc w:val="center"/>
            </w:pPr>
            <w:r w:rsidRPr="0018592F">
              <w:t>1</w:t>
            </w:r>
            <w:r w:rsidR="00EF2F75" w:rsidRPr="0018592F">
              <w:t>26,593</w:t>
            </w:r>
          </w:p>
        </w:tc>
        <w:tc>
          <w:tcPr>
            <w:tcW w:w="1195" w:type="dxa"/>
          </w:tcPr>
          <w:p w14:paraId="02259691" w14:textId="64306C49" w:rsidR="00647BEA" w:rsidRPr="0018592F" w:rsidRDefault="00A37CD3" w:rsidP="002E7C32">
            <w:pPr>
              <w:jc w:val="center"/>
            </w:pPr>
            <w:r w:rsidRPr="0018592F">
              <w:t>1</w:t>
            </w:r>
            <w:r w:rsidR="00EF2F75" w:rsidRPr="0018592F">
              <w:t>26,593</w:t>
            </w:r>
          </w:p>
        </w:tc>
        <w:tc>
          <w:tcPr>
            <w:tcW w:w="1197" w:type="dxa"/>
          </w:tcPr>
          <w:p w14:paraId="770DE6AE" w14:textId="78CD1471" w:rsidR="00647BEA" w:rsidRPr="0018592F" w:rsidRDefault="00A37CD3" w:rsidP="002E7C32">
            <w:pPr>
              <w:jc w:val="center"/>
            </w:pPr>
            <w:r w:rsidRPr="0018592F">
              <w:t>3</w:t>
            </w:r>
            <w:r w:rsidR="00EF2F75" w:rsidRPr="0018592F">
              <w:t>79,779</w:t>
            </w:r>
          </w:p>
        </w:tc>
      </w:tr>
      <w:tr w:rsidR="007F432F" w14:paraId="5207E045" w14:textId="77777777" w:rsidTr="006C614C">
        <w:tc>
          <w:tcPr>
            <w:tcW w:w="561" w:type="dxa"/>
          </w:tcPr>
          <w:p w14:paraId="6ED3F084" w14:textId="39251594" w:rsidR="00A25785" w:rsidRDefault="00647BEA" w:rsidP="009C68BA">
            <w:r>
              <w:t>3.</w:t>
            </w:r>
          </w:p>
        </w:tc>
        <w:tc>
          <w:tcPr>
            <w:tcW w:w="2808" w:type="dxa"/>
          </w:tcPr>
          <w:p w14:paraId="5152E165" w14:textId="77777777" w:rsidR="005C2C33" w:rsidRDefault="005C2C33" w:rsidP="009C68BA">
            <w:pPr>
              <w:rPr>
                <w:sz w:val="20"/>
                <w:szCs w:val="20"/>
              </w:rPr>
            </w:pPr>
            <w:r w:rsidRPr="005C2C33">
              <w:rPr>
                <w:sz w:val="20"/>
                <w:szCs w:val="20"/>
              </w:rPr>
              <w:t xml:space="preserve">Сума коштів на проведення  різноманітних форм молодіжних активностей: семінари, тренінги, круглі столи, конференції, форуми, акції, конкурси, фестивалі, ігри, </w:t>
            </w:r>
          </w:p>
          <w:p w14:paraId="53BEEA25" w14:textId="2C4AEC2A" w:rsidR="00A25785" w:rsidRPr="005C2C33" w:rsidRDefault="005C2C33" w:rsidP="009C68BA">
            <w:pPr>
              <w:rPr>
                <w:sz w:val="20"/>
                <w:szCs w:val="20"/>
              </w:rPr>
            </w:pPr>
            <w:r w:rsidRPr="005C2C33">
              <w:rPr>
                <w:sz w:val="20"/>
                <w:szCs w:val="20"/>
              </w:rPr>
              <w:t>інформаційні кампанії, розроблення та виготовлення друкованих, фото- та відеоматеріалів, виготовлення аксесуарів з логотипами тощо.</w:t>
            </w:r>
          </w:p>
        </w:tc>
        <w:tc>
          <w:tcPr>
            <w:tcW w:w="737" w:type="dxa"/>
          </w:tcPr>
          <w:p w14:paraId="5E296063" w14:textId="49AE9A28" w:rsidR="00A25785" w:rsidRDefault="00A37CD3" w:rsidP="009C68BA">
            <w:r>
              <w:t>тис. грн.</w:t>
            </w:r>
          </w:p>
        </w:tc>
        <w:tc>
          <w:tcPr>
            <w:tcW w:w="1194" w:type="dxa"/>
          </w:tcPr>
          <w:p w14:paraId="746392B9" w14:textId="4DF12697" w:rsidR="00A25785" w:rsidRDefault="005C2C33" w:rsidP="002E7C32">
            <w:pPr>
              <w:jc w:val="center"/>
            </w:pPr>
            <w:r>
              <w:t>0,0</w:t>
            </w:r>
          </w:p>
        </w:tc>
        <w:tc>
          <w:tcPr>
            <w:tcW w:w="1194" w:type="dxa"/>
          </w:tcPr>
          <w:p w14:paraId="2B00BE77" w14:textId="78CD8D20" w:rsidR="00A25785" w:rsidRDefault="006B5001" w:rsidP="002E7C32">
            <w:pPr>
              <w:jc w:val="center"/>
            </w:pPr>
            <w:r>
              <w:t>60</w:t>
            </w:r>
            <w:r w:rsidR="00A37CD3">
              <w:t>,</w:t>
            </w:r>
            <w:r>
              <w:t>0</w:t>
            </w:r>
          </w:p>
        </w:tc>
        <w:tc>
          <w:tcPr>
            <w:tcW w:w="1195" w:type="dxa"/>
          </w:tcPr>
          <w:p w14:paraId="5697AD6D" w14:textId="09094233" w:rsidR="00A25785" w:rsidRDefault="001E2DA5" w:rsidP="002E7C32">
            <w:pPr>
              <w:jc w:val="center"/>
            </w:pPr>
            <w:r>
              <w:t>60</w:t>
            </w:r>
            <w:r w:rsidR="00A37CD3">
              <w:t>,</w:t>
            </w:r>
            <w:r>
              <w:t>0</w:t>
            </w:r>
          </w:p>
        </w:tc>
        <w:tc>
          <w:tcPr>
            <w:tcW w:w="1195" w:type="dxa"/>
          </w:tcPr>
          <w:p w14:paraId="13E51268" w14:textId="6E81E8FE" w:rsidR="00A25785" w:rsidRDefault="00A37CD3" w:rsidP="002E7C32">
            <w:pPr>
              <w:jc w:val="center"/>
            </w:pPr>
            <w:r>
              <w:t>60,0</w:t>
            </w:r>
          </w:p>
        </w:tc>
        <w:tc>
          <w:tcPr>
            <w:tcW w:w="1197" w:type="dxa"/>
          </w:tcPr>
          <w:p w14:paraId="55FFD128" w14:textId="75BAFE2A" w:rsidR="00A25785" w:rsidRDefault="00A37CD3" w:rsidP="002E7C32">
            <w:pPr>
              <w:jc w:val="center"/>
            </w:pPr>
            <w:r>
              <w:t>180,0</w:t>
            </w:r>
          </w:p>
        </w:tc>
      </w:tr>
      <w:tr w:rsidR="001E2DA5" w14:paraId="7D1121B4" w14:textId="77777777" w:rsidTr="006C614C">
        <w:tc>
          <w:tcPr>
            <w:tcW w:w="561" w:type="dxa"/>
          </w:tcPr>
          <w:p w14:paraId="1F36936C" w14:textId="5ACE80A9" w:rsidR="001E2DA5" w:rsidRDefault="001E2DA5" w:rsidP="009C68BA">
            <w:r>
              <w:t>4.</w:t>
            </w:r>
          </w:p>
        </w:tc>
        <w:tc>
          <w:tcPr>
            <w:tcW w:w="2808" w:type="dxa"/>
          </w:tcPr>
          <w:p w14:paraId="0BC269B5" w14:textId="08F62AA0" w:rsidR="001E2DA5" w:rsidRPr="005C2C33" w:rsidRDefault="001E2DA5" w:rsidP="009C68BA">
            <w:pPr>
              <w:rPr>
                <w:sz w:val="20"/>
                <w:szCs w:val="20"/>
              </w:rPr>
            </w:pPr>
            <w:r>
              <w:rPr>
                <w:sz w:val="20"/>
                <w:szCs w:val="20"/>
              </w:rPr>
              <w:t>Сума коштів на</w:t>
            </w:r>
            <w:r w:rsidR="00D520CA">
              <w:rPr>
                <w:sz w:val="20"/>
                <w:szCs w:val="20"/>
              </w:rPr>
              <w:t xml:space="preserve"> організацію та</w:t>
            </w:r>
            <w:r>
              <w:rPr>
                <w:sz w:val="20"/>
                <w:szCs w:val="20"/>
              </w:rPr>
              <w:t xml:space="preserve"> </w:t>
            </w:r>
            <w:r w:rsidR="00D520CA">
              <w:rPr>
                <w:sz w:val="20"/>
                <w:szCs w:val="20"/>
              </w:rPr>
              <w:t>проведення урочистих і святкових заходів до визначних та пам’ятних дат України</w:t>
            </w:r>
            <w:r w:rsidR="00165672">
              <w:rPr>
                <w:sz w:val="20"/>
                <w:szCs w:val="20"/>
              </w:rPr>
              <w:t>, а також заходів, спрямованих на утвердження української національної та громадянської ідентичності</w:t>
            </w:r>
          </w:p>
        </w:tc>
        <w:tc>
          <w:tcPr>
            <w:tcW w:w="737" w:type="dxa"/>
          </w:tcPr>
          <w:p w14:paraId="3C5E0591" w14:textId="4C6E050C" w:rsidR="001E2DA5" w:rsidRDefault="00A37CD3" w:rsidP="009C68BA">
            <w:r>
              <w:t>тис. грн.</w:t>
            </w:r>
          </w:p>
        </w:tc>
        <w:tc>
          <w:tcPr>
            <w:tcW w:w="1194" w:type="dxa"/>
          </w:tcPr>
          <w:p w14:paraId="7E086A15" w14:textId="510A1B3C" w:rsidR="001E2DA5" w:rsidRDefault="002E09D5" w:rsidP="002E7C32">
            <w:pPr>
              <w:jc w:val="center"/>
            </w:pPr>
            <w:r>
              <w:t>0,0</w:t>
            </w:r>
          </w:p>
        </w:tc>
        <w:tc>
          <w:tcPr>
            <w:tcW w:w="1194" w:type="dxa"/>
          </w:tcPr>
          <w:p w14:paraId="23DAA2BD" w14:textId="30F5887C" w:rsidR="001E2DA5" w:rsidRDefault="006B5001" w:rsidP="002E7C32">
            <w:pPr>
              <w:jc w:val="center"/>
            </w:pPr>
            <w:r>
              <w:t>45</w:t>
            </w:r>
            <w:r w:rsidR="00A37CD3">
              <w:t>,</w:t>
            </w:r>
            <w:r>
              <w:t>0</w:t>
            </w:r>
          </w:p>
        </w:tc>
        <w:tc>
          <w:tcPr>
            <w:tcW w:w="1195" w:type="dxa"/>
          </w:tcPr>
          <w:p w14:paraId="15A1F0EC" w14:textId="2F24908C" w:rsidR="001E2DA5" w:rsidRDefault="006B5001" w:rsidP="002E7C32">
            <w:pPr>
              <w:jc w:val="center"/>
            </w:pPr>
            <w:r>
              <w:t>4</w:t>
            </w:r>
            <w:r w:rsidR="002E09D5">
              <w:t>5</w:t>
            </w:r>
            <w:r w:rsidR="00A37CD3">
              <w:t>,</w:t>
            </w:r>
            <w:r w:rsidR="002E09D5">
              <w:t>0</w:t>
            </w:r>
          </w:p>
        </w:tc>
        <w:tc>
          <w:tcPr>
            <w:tcW w:w="1195" w:type="dxa"/>
          </w:tcPr>
          <w:p w14:paraId="00A4536C" w14:textId="328003D6" w:rsidR="001E2DA5" w:rsidRDefault="00A37CD3" w:rsidP="002E7C32">
            <w:pPr>
              <w:jc w:val="center"/>
            </w:pPr>
            <w:r>
              <w:t>45,0</w:t>
            </w:r>
          </w:p>
        </w:tc>
        <w:tc>
          <w:tcPr>
            <w:tcW w:w="1197" w:type="dxa"/>
          </w:tcPr>
          <w:p w14:paraId="3B2106DD" w14:textId="53A46904" w:rsidR="001E2DA5" w:rsidRDefault="00A37CD3" w:rsidP="002E7C32">
            <w:pPr>
              <w:jc w:val="center"/>
            </w:pPr>
            <w:r>
              <w:t>135,0</w:t>
            </w:r>
          </w:p>
        </w:tc>
      </w:tr>
      <w:tr w:rsidR="005C2C33" w14:paraId="4BF6A55D" w14:textId="77777777" w:rsidTr="006C614C">
        <w:tc>
          <w:tcPr>
            <w:tcW w:w="561" w:type="dxa"/>
          </w:tcPr>
          <w:p w14:paraId="21F74B73" w14:textId="67359B13" w:rsidR="005C2C33" w:rsidRDefault="001E2DA5" w:rsidP="009C68BA">
            <w:r>
              <w:t>5</w:t>
            </w:r>
            <w:r w:rsidR="005C2C33">
              <w:t>.</w:t>
            </w:r>
          </w:p>
        </w:tc>
        <w:tc>
          <w:tcPr>
            <w:tcW w:w="2808" w:type="dxa"/>
          </w:tcPr>
          <w:p w14:paraId="27164FD3" w14:textId="03820250" w:rsidR="005C2C33" w:rsidRPr="005C2C33" w:rsidRDefault="005C2C33" w:rsidP="009C68BA">
            <w:pPr>
              <w:rPr>
                <w:sz w:val="20"/>
                <w:szCs w:val="20"/>
              </w:rPr>
            </w:pPr>
            <w:r>
              <w:rPr>
                <w:sz w:val="20"/>
                <w:szCs w:val="20"/>
              </w:rPr>
              <w:t>Сума коштів на підтримку талановитої молоді та обдарованих дітей громади</w:t>
            </w:r>
            <w:r w:rsidR="00EF7230">
              <w:rPr>
                <w:sz w:val="20"/>
                <w:szCs w:val="20"/>
              </w:rPr>
              <w:t xml:space="preserve"> (виявлених за результатами конкурсу)</w:t>
            </w:r>
          </w:p>
        </w:tc>
        <w:tc>
          <w:tcPr>
            <w:tcW w:w="737" w:type="dxa"/>
          </w:tcPr>
          <w:p w14:paraId="1E010B59" w14:textId="09FF0CF5" w:rsidR="005C2C33" w:rsidRDefault="00A37CD3" w:rsidP="009C68BA">
            <w:r>
              <w:t>тис. грн</w:t>
            </w:r>
            <w:r w:rsidR="005C2C33">
              <w:t>.</w:t>
            </w:r>
          </w:p>
        </w:tc>
        <w:tc>
          <w:tcPr>
            <w:tcW w:w="1194" w:type="dxa"/>
          </w:tcPr>
          <w:p w14:paraId="291D29EE" w14:textId="322B8851" w:rsidR="005C2C33" w:rsidRDefault="005C2C33" w:rsidP="002E7C32">
            <w:pPr>
              <w:jc w:val="center"/>
            </w:pPr>
            <w:r>
              <w:t>0,0</w:t>
            </w:r>
          </w:p>
        </w:tc>
        <w:tc>
          <w:tcPr>
            <w:tcW w:w="1194" w:type="dxa"/>
          </w:tcPr>
          <w:p w14:paraId="5EDE45B5" w14:textId="591EEACF" w:rsidR="005C2C33" w:rsidRDefault="00484429" w:rsidP="002E7C32">
            <w:pPr>
              <w:jc w:val="center"/>
            </w:pPr>
            <w:r>
              <w:t>24</w:t>
            </w:r>
            <w:r w:rsidR="006B5001">
              <w:t>0</w:t>
            </w:r>
            <w:r w:rsidR="00A37CD3">
              <w:t>,</w:t>
            </w:r>
            <w:r w:rsidR="006B5001">
              <w:t>0</w:t>
            </w:r>
          </w:p>
        </w:tc>
        <w:tc>
          <w:tcPr>
            <w:tcW w:w="1195" w:type="dxa"/>
          </w:tcPr>
          <w:p w14:paraId="10251E14" w14:textId="3E5F8AC3" w:rsidR="005C2C33" w:rsidRDefault="00484429" w:rsidP="002E7C32">
            <w:pPr>
              <w:jc w:val="center"/>
            </w:pPr>
            <w:r>
              <w:t>24</w:t>
            </w:r>
            <w:r w:rsidR="006B5001">
              <w:t>0</w:t>
            </w:r>
            <w:r w:rsidR="00A37CD3">
              <w:t>,</w:t>
            </w:r>
            <w:r w:rsidR="006B5001">
              <w:t>0</w:t>
            </w:r>
          </w:p>
        </w:tc>
        <w:tc>
          <w:tcPr>
            <w:tcW w:w="1195" w:type="dxa"/>
          </w:tcPr>
          <w:p w14:paraId="7AFF9943" w14:textId="16ED8EC3" w:rsidR="005C2C33" w:rsidRDefault="00484429" w:rsidP="002E7C32">
            <w:pPr>
              <w:jc w:val="center"/>
            </w:pPr>
            <w:r>
              <w:t>24</w:t>
            </w:r>
            <w:r w:rsidR="00A37CD3">
              <w:t>0,0</w:t>
            </w:r>
          </w:p>
        </w:tc>
        <w:tc>
          <w:tcPr>
            <w:tcW w:w="1197" w:type="dxa"/>
          </w:tcPr>
          <w:p w14:paraId="3AA7A1CA" w14:textId="3629C3F8" w:rsidR="005C2C33" w:rsidRDefault="00484429" w:rsidP="002E7C32">
            <w:pPr>
              <w:jc w:val="center"/>
            </w:pPr>
            <w:r>
              <w:t>72</w:t>
            </w:r>
            <w:r w:rsidR="00A37CD3">
              <w:t>0,0</w:t>
            </w:r>
          </w:p>
        </w:tc>
      </w:tr>
      <w:tr w:rsidR="00A25785" w14:paraId="3C452636" w14:textId="77777777" w:rsidTr="002C5E92">
        <w:tc>
          <w:tcPr>
            <w:tcW w:w="10081" w:type="dxa"/>
            <w:gridSpan w:val="8"/>
          </w:tcPr>
          <w:p w14:paraId="57832D43" w14:textId="77777777" w:rsidR="00E165DD" w:rsidRDefault="00E165DD" w:rsidP="002E7C32">
            <w:pPr>
              <w:jc w:val="center"/>
            </w:pPr>
          </w:p>
          <w:p w14:paraId="133390C2" w14:textId="40DC1E4C" w:rsidR="00A25785" w:rsidRDefault="00A25785" w:rsidP="002E7C32">
            <w:pPr>
              <w:jc w:val="center"/>
            </w:pPr>
            <w:r>
              <w:t>ІІ</w:t>
            </w:r>
            <w:r w:rsidR="00647BEA">
              <w:t xml:space="preserve"> </w:t>
            </w:r>
            <w:r>
              <w:t xml:space="preserve"> Показник продукту</w:t>
            </w:r>
          </w:p>
        </w:tc>
      </w:tr>
      <w:tr w:rsidR="007F432F" w14:paraId="42AF3FFB" w14:textId="77777777" w:rsidTr="006C614C">
        <w:tc>
          <w:tcPr>
            <w:tcW w:w="561" w:type="dxa"/>
          </w:tcPr>
          <w:p w14:paraId="43D7C740" w14:textId="77777777" w:rsidR="00A25785" w:rsidRDefault="00A25785" w:rsidP="009C68BA">
            <w:r>
              <w:t>1</w:t>
            </w:r>
          </w:p>
        </w:tc>
        <w:tc>
          <w:tcPr>
            <w:tcW w:w="2808" w:type="dxa"/>
          </w:tcPr>
          <w:p w14:paraId="4803AFBA" w14:textId="75A33850" w:rsidR="00A25785" w:rsidRPr="0034738F" w:rsidRDefault="0034738F" w:rsidP="009C68BA">
            <w:pPr>
              <w:rPr>
                <w:sz w:val="20"/>
                <w:szCs w:val="20"/>
              </w:rPr>
            </w:pPr>
            <w:r w:rsidRPr="0034738F">
              <w:rPr>
                <w:sz w:val="20"/>
                <w:szCs w:val="20"/>
              </w:rPr>
              <w:t xml:space="preserve">Кількість </w:t>
            </w:r>
            <w:r>
              <w:rPr>
                <w:sz w:val="20"/>
                <w:szCs w:val="20"/>
              </w:rPr>
              <w:t xml:space="preserve">молоді, </w:t>
            </w:r>
            <w:r w:rsidR="00DF125D">
              <w:rPr>
                <w:sz w:val="20"/>
                <w:szCs w:val="20"/>
              </w:rPr>
              <w:t xml:space="preserve">залученої до </w:t>
            </w:r>
            <w:r>
              <w:rPr>
                <w:sz w:val="20"/>
                <w:szCs w:val="20"/>
              </w:rPr>
              <w:t>співпрац</w:t>
            </w:r>
            <w:r w:rsidR="00DF125D">
              <w:rPr>
                <w:sz w:val="20"/>
                <w:szCs w:val="20"/>
              </w:rPr>
              <w:t>і</w:t>
            </w:r>
            <w:r>
              <w:rPr>
                <w:sz w:val="20"/>
                <w:szCs w:val="20"/>
              </w:rPr>
              <w:t xml:space="preserve"> з міською радою</w:t>
            </w:r>
          </w:p>
        </w:tc>
        <w:tc>
          <w:tcPr>
            <w:tcW w:w="737" w:type="dxa"/>
          </w:tcPr>
          <w:p w14:paraId="5079455E" w14:textId="76617378" w:rsidR="00A25785" w:rsidRDefault="00647BEA" w:rsidP="009C68BA">
            <w:r>
              <w:t>осіб</w:t>
            </w:r>
          </w:p>
        </w:tc>
        <w:tc>
          <w:tcPr>
            <w:tcW w:w="1194" w:type="dxa"/>
          </w:tcPr>
          <w:p w14:paraId="5766F5F9" w14:textId="5AB91703" w:rsidR="00A25785" w:rsidRDefault="00A37CD3" w:rsidP="002E7C32">
            <w:pPr>
              <w:jc w:val="center"/>
            </w:pPr>
            <w:r>
              <w:t>20</w:t>
            </w:r>
          </w:p>
        </w:tc>
        <w:tc>
          <w:tcPr>
            <w:tcW w:w="1194" w:type="dxa"/>
          </w:tcPr>
          <w:p w14:paraId="23F72E98" w14:textId="6EA23CCE" w:rsidR="00A25785" w:rsidRDefault="001E6F60" w:rsidP="002E7C32">
            <w:pPr>
              <w:jc w:val="center"/>
            </w:pPr>
            <w:r>
              <w:t>8</w:t>
            </w:r>
            <w:r w:rsidR="00A37CD3">
              <w:t>0</w:t>
            </w:r>
          </w:p>
        </w:tc>
        <w:tc>
          <w:tcPr>
            <w:tcW w:w="1195" w:type="dxa"/>
          </w:tcPr>
          <w:p w14:paraId="5CC34E97" w14:textId="64133865" w:rsidR="00A25785" w:rsidRDefault="001E6F60" w:rsidP="002E7C32">
            <w:pPr>
              <w:jc w:val="center"/>
            </w:pPr>
            <w:r>
              <w:t>8</w:t>
            </w:r>
            <w:r w:rsidR="00A37CD3">
              <w:t>0</w:t>
            </w:r>
          </w:p>
        </w:tc>
        <w:tc>
          <w:tcPr>
            <w:tcW w:w="1195" w:type="dxa"/>
          </w:tcPr>
          <w:p w14:paraId="4BAADABC" w14:textId="2BE8601E" w:rsidR="00A25785" w:rsidRDefault="001E6F60" w:rsidP="002E7C32">
            <w:pPr>
              <w:jc w:val="center"/>
            </w:pPr>
            <w:r>
              <w:t>8</w:t>
            </w:r>
            <w:r w:rsidR="00A37CD3">
              <w:t>0</w:t>
            </w:r>
          </w:p>
        </w:tc>
        <w:tc>
          <w:tcPr>
            <w:tcW w:w="1197" w:type="dxa"/>
          </w:tcPr>
          <w:p w14:paraId="74963D01" w14:textId="5D4E2A26" w:rsidR="00A25785" w:rsidRDefault="001E6F60" w:rsidP="002E7C32">
            <w:pPr>
              <w:jc w:val="center"/>
            </w:pPr>
            <w:r>
              <w:t>24</w:t>
            </w:r>
            <w:r w:rsidR="006B5001">
              <w:t>0</w:t>
            </w:r>
          </w:p>
        </w:tc>
      </w:tr>
      <w:tr w:rsidR="00647BEA" w14:paraId="793544E2" w14:textId="77777777" w:rsidTr="006C614C">
        <w:tc>
          <w:tcPr>
            <w:tcW w:w="561" w:type="dxa"/>
          </w:tcPr>
          <w:p w14:paraId="73BB1761" w14:textId="2761EB62" w:rsidR="00647BEA" w:rsidRDefault="00647BEA" w:rsidP="009C68BA">
            <w:r>
              <w:t>2.</w:t>
            </w:r>
          </w:p>
        </w:tc>
        <w:tc>
          <w:tcPr>
            <w:tcW w:w="2808" w:type="dxa"/>
          </w:tcPr>
          <w:p w14:paraId="6B7CD3E1" w14:textId="23AA2ED2" w:rsidR="00647BEA" w:rsidRPr="0034738F" w:rsidRDefault="00647BEA" w:rsidP="009C68BA">
            <w:pPr>
              <w:rPr>
                <w:sz w:val="20"/>
                <w:szCs w:val="20"/>
              </w:rPr>
            </w:pPr>
            <w:r>
              <w:rPr>
                <w:sz w:val="20"/>
                <w:szCs w:val="20"/>
              </w:rPr>
              <w:t>Кількість молодіжних працівників у громаді</w:t>
            </w:r>
          </w:p>
        </w:tc>
        <w:tc>
          <w:tcPr>
            <w:tcW w:w="737" w:type="dxa"/>
          </w:tcPr>
          <w:p w14:paraId="2ED95174" w14:textId="562DE6AC" w:rsidR="00647BEA" w:rsidRDefault="00647BEA" w:rsidP="009C68BA">
            <w:r>
              <w:t>осіб</w:t>
            </w:r>
          </w:p>
        </w:tc>
        <w:tc>
          <w:tcPr>
            <w:tcW w:w="1194" w:type="dxa"/>
          </w:tcPr>
          <w:p w14:paraId="6216AC93" w14:textId="7615077F" w:rsidR="00647BEA" w:rsidRDefault="00EF7230" w:rsidP="002E7C32">
            <w:pPr>
              <w:jc w:val="center"/>
            </w:pPr>
            <w:r>
              <w:t>0</w:t>
            </w:r>
          </w:p>
        </w:tc>
        <w:tc>
          <w:tcPr>
            <w:tcW w:w="1194" w:type="dxa"/>
          </w:tcPr>
          <w:p w14:paraId="1AE770A6" w14:textId="7E46BEEC" w:rsidR="00647BEA" w:rsidRDefault="00EF7230" w:rsidP="002E7C32">
            <w:pPr>
              <w:jc w:val="center"/>
            </w:pPr>
            <w:r>
              <w:t>1</w:t>
            </w:r>
          </w:p>
        </w:tc>
        <w:tc>
          <w:tcPr>
            <w:tcW w:w="1195" w:type="dxa"/>
          </w:tcPr>
          <w:p w14:paraId="3BD963B3" w14:textId="1FCD7BF7" w:rsidR="00647BEA" w:rsidRDefault="00EF7230" w:rsidP="002E7C32">
            <w:pPr>
              <w:jc w:val="center"/>
            </w:pPr>
            <w:r>
              <w:t>1</w:t>
            </w:r>
          </w:p>
        </w:tc>
        <w:tc>
          <w:tcPr>
            <w:tcW w:w="1195" w:type="dxa"/>
          </w:tcPr>
          <w:p w14:paraId="1DD2AA3D" w14:textId="29196AB4" w:rsidR="00647BEA" w:rsidRDefault="00EF7230" w:rsidP="002E7C32">
            <w:pPr>
              <w:jc w:val="center"/>
            </w:pPr>
            <w:r>
              <w:t>1</w:t>
            </w:r>
          </w:p>
        </w:tc>
        <w:tc>
          <w:tcPr>
            <w:tcW w:w="1197" w:type="dxa"/>
          </w:tcPr>
          <w:p w14:paraId="35D9A254" w14:textId="4F1F492A" w:rsidR="00647BEA" w:rsidRDefault="00EF7230" w:rsidP="002E7C32">
            <w:pPr>
              <w:jc w:val="center"/>
            </w:pPr>
            <w:r>
              <w:t>1</w:t>
            </w:r>
          </w:p>
        </w:tc>
      </w:tr>
      <w:tr w:rsidR="0088630D" w14:paraId="65C48379" w14:textId="77777777" w:rsidTr="006C614C">
        <w:tc>
          <w:tcPr>
            <w:tcW w:w="561" w:type="dxa"/>
          </w:tcPr>
          <w:p w14:paraId="0634D349" w14:textId="3ECE3794" w:rsidR="0088630D" w:rsidRDefault="0062134F" w:rsidP="009C68BA">
            <w:r>
              <w:t>3</w:t>
            </w:r>
            <w:r w:rsidR="0088630D">
              <w:t xml:space="preserve">. </w:t>
            </w:r>
          </w:p>
        </w:tc>
        <w:tc>
          <w:tcPr>
            <w:tcW w:w="2808" w:type="dxa"/>
          </w:tcPr>
          <w:p w14:paraId="339A3E2F" w14:textId="59E1CCC1" w:rsidR="0088630D" w:rsidRPr="0088630D" w:rsidRDefault="0088630D" w:rsidP="009C68BA">
            <w:pPr>
              <w:rPr>
                <w:sz w:val="20"/>
                <w:szCs w:val="20"/>
              </w:rPr>
            </w:pPr>
            <w:r w:rsidRPr="0088630D">
              <w:rPr>
                <w:sz w:val="20"/>
                <w:szCs w:val="20"/>
              </w:rPr>
              <w:t>Кількість молоді, охопленої роботою молодіжного працівника</w:t>
            </w:r>
          </w:p>
        </w:tc>
        <w:tc>
          <w:tcPr>
            <w:tcW w:w="737" w:type="dxa"/>
          </w:tcPr>
          <w:p w14:paraId="3F50606C" w14:textId="504628EA" w:rsidR="0088630D" w:rsidRDefault="0088630D" w:rsidP="009C68BA">
            <w:r>
              <w:t>осіб</w:t>
            </w:r>
          </w:p>
        </w:tc>
        <w:tc>
          <w:tcPr>
            <w:tcW w:w="1194" w:type="dxa"/>
          </w:tcPr>
          <w:p w14:paraId="098FF6CA" w14:textId="2E9C770B" w:rsidR="0088630D" w:rsidRDefault="0088630D" w:rsidP="002E7C32">
            <w:pPr>
              <w:jc w:val="center"/>
            </w:pPr>
            <w:r>
              <w:t>0</w:t>
            </w:r>
          </w:p>
        </w:tc>
        <w:tc>
          <w:tcPr>
            <w:tcW w:w="1194" w:type="dxa"/>
          </w:tcPr>
          <w:p w14:paraId="72FB57E8" w14:textId="34738E44" w:rsidR="0088630D" w:rsidRDefault="0062134F" w:rsidP="002E7C32">
            <w:pPr>
              <w:jc w:val="center"/>
            </w:pPr>
            <w:r>
              <w:t>6</w:t>
            </w:r>
            <w:r w:rsidR="0088630D">
              <w:t>00</w:t>
            </w:r>
          </w:p>
        </w:tc>
        <w:tc>
          <w:tcPr>
            <w:tcW w:w="1195" w:type="dxa"/>
          </w:tcPr>
          <w:p w14:paraId="2F6845C9" w14:textId="2325C9AF" w:rsidR="0088630D" w:rsidRDefault="0062134F" w:rsidP="002E7C32">
            <w:pPr>
              <w:jc w:val="center"/>
            </w:pPr>
            <w:r>
              <w:t>6</w:t>
            </w:r>
            <w:r w:rsidR="0088630D">
              <w:t>00</w:t>
            </w:r>
          </w:p>
        </w:tc>
        <w:tc>
          <w:tcPr>
            <w:tcW w:w="1195" w:type="dxa"/>
          </w:tcPr>
          <w:p w14:paraId="4E49F614" w14:textId="77DFE87B" w:rsidR="0088630D" w:rsidRDefault="0062134F" w:rsidP="002E7C32">
            <w:pPr>
              <w:jc w:val="center"/>
            </w:pPr>
            <w:r>
              <w:t>6</w:t>
            </w:r>
            <w:r w:rsidR="0088630D">
              <w:t>00</w:t>
            </w:r>
          </w:p>
        </w:tc>
        <w:tc>
          <w:tcPr>
            <w:tcW w:w="1197" w:type="dxa"/>
          </w:tcPr>
          <w:p w14:paraId="067230BD" w14:textId="33634756" w:rsidR="0088630D" w:rsidRDefault="0088630D" w:rsidP="002E7C32">
            <w:pPr>
              <w:jc w:val="center"/>
            </w:pPr>
            <w:r>
              <w:t>1800</w:t>
            </w:r>
          </w:p>
        </w:tc>
      </w:tr>
      <w:tr w:rsidR="00DF125D" w14:paraId="7EB1C551" w14:textId="77777777" w:rsidTr="006C614C">
        <w:trPr>
          <w:trHeight w:val="2538"/>
        </w:trPr>
        <w:tc>
          <w:tcPr>
            <w:tcW w:w="561" w:type="dxa"/>
          </w:tcPr>
          <w:p w14:paraId="0D7F58D7" w14:textId="423D9C8A" w:rsidR="00DF125D" w:rsidRDefault="0062134F" w:rsidP="009C68BA">
            <w:r>
              <w:lastRenderedPageBreak/>
              <w:t>4</w:t>
            </w:r>
            <w:r w:rsidR="00DF125D">
              <w:t>.</w:t>
            </w:r>
          </w:p>
        </w:tc>
        <w:tc>
          <w:tcPr>
            <w:tcW w:w="2808" w:type="dxa"/>
          </w:tcPr>
          <w:p w14:paraId="13358E8B" w14:textId="50591100" w:rsidR="002C5E92" w:rsidRDefault="00DF125D" w:rsidP="009C68BA">
            <w:pPr>
              <w:rPr>
                <w:sz w:val="20"/>
                <w:szCs w:val="20"/>
              </w:rPr>
            </w:pPr>
            <w:r>
              <w:rPr>
                <w:sz w:val="20"/>
                <w:szCs w:val="20"/>
              </w:rPr>
              <w:t xml:space="preserve">Кількість молоді, охопленої  різноманітними </w:t>
            </w:r>
            <w:r w:rsidRPr="00DF125D">
              <w:rPr>
                <w:sz w:val="20"/>
                <w:szCs w:val="20"/>
              </w:rPr>
              <w:t>заход</w:t>
            </w:r>
            <w:r w:rsidR="002C5E92">
              <w:rPr>
                <w:sz w:val="20"/>
                <w:szCs w:val="20"/>
              </w:rPr>
              <w:t>ами та</w:t>
            </w:r>
            <w:r>
              <w:rPr>
                <w:sz w:val="20"/>
                <w:szCs w:val="20"/>
              </w:rPr>
              <w:t xml:space="preserve"> молодіжни</w:t>
            </w:r>
            <w:r w:rsidR="002C5E92">
              <w:rPr>
                <w:sz w:val="20"/>
                <w:szCs w:val="20"/>
              </w:rPr>
              <w:t>ми</w:t>
            </w:r>
            <w:r>
              <w:rPr>
                <w:sz w:val="20"/>
                <w:szCs w:val="20"/>
              </w:rPr>
              <w:t xml:space="preserve"> активност</w:t>
            </w:r>
            <w:r w:rsidR="002C5E92">
              <w:rPr>
                <w:sz w:val="20"/>
                <w:szCs w:val="20"/>
              </w:rPr>
              <w:t>ями</w:t>
            </w:r>
            <w:r>
              <w:rPr>
                <w:sz w:val="20"/>
                <w:szCs w:val="20"/>
              </w:rPr>
              <w:t>, спрямовани</w:t>
            </w:r>
            <w:r w:rsidR="002C5E92">
              <w:rPr>
                <w:sz w:val="20"/>
                <w:szCs w:val="20"/>
              </w:rPr>
              <w:t>ми</w:t>
            </w:r>
            <w:r>
              <w:rPr>
                <w:sz w:val="20"/>
                <w:szCs w:val="20"/>
              </w:rPr>
              <w:t xml:space="preserve"> на</w:t>
            </w:r>
            <w:r w:rsidRPr="00DF125D">
              <w:rPr>
                <w:sz w:val="20"/>
                <w:szCs w:val="20"/>
              </w:rPr>
              <w:t xml:space="preserve"> вирішення актуальних проблем </w:t>
            </w:r>
            <w:r>
              <w:rPr>
                <w:sz w:val="20"/>
                <w:szCs w:val="20"/>
              </w:rPr>
              <w:t xml:space="preserve">молоді </w:t>
            </w:r>
            <w:r w:rsidRPr="00DF125D">
              <w:rPr>
                <w:sz w:val="20"/>
                <w:szCs w:val="20"/>
              </w:rPr>
              <w:t xml:space="preserve">(неформальна освіта, становлення особистості, працевлаштування, здоровий спосіб життя, </w:t>
            </w:r>
            <w:r w:rsidR="002C5E92">
              <w:rPr>
                <w:sz w:val="20"/>
                <w:szCs w:val="20"/>
              </w:rPr>
              <w:t xml:space="preserve">розвиток творчості, </w:t>
            </w:r>
            <w:r w:rsidRPr="00DF125D">
              <w:rPr>
                <w:sz w:val="20"/>
                <w:szCs w:val="20"/>
              </w:rPr>
              <w:t xml:space="preserve">змістовне дозвілля </w:t>
            </w:r>
          </w:p>
          <w:p w14:paraId="697FF50A" w14:textId="03F6194F" w:rsidR="00DF125D" w:rsidRPr="00DF125D" w:rsidRDefault="00DF125D" w:rsidP="009C68BA">
            <w:pPr>
              <w:rPr>
                <w:sz w:val="20"/>
                <w:szCs w:val="20"/>
              </w:rPr>
            </w:pPr>
            <w:r w:rsidRPr="00DF125D">
              <w:rPr>
                <w:sz w:val="20"/>
                <w:szCs w:val="20"/>
              </w:rPr>
              <w:t>тощо).</w:t>
            </w:r>
          </w:p>
        </w:tc>
        <w:tc>
          <w:tcPr>
            <w:tcW w:w="737" w:type="dxa"/>
          </w:tcPr>
          <w:p w14:paraId="6CE85EAA" w14:textId="462BC87C" w:rsidR="00DF125D" w:rsidRDefault="000F1293" w:rsidP="009C68BA">
            <w:r>
              <w:t>осіб</w:t>
            </w:r>
          </w:p>
        </w:tc>
        <w:tc>
          <w:tcPr>
            <w:tcW w:w="1194" w:type="dxa"/>
          </w:tcPr>
          <w:p w14:paraId="29849E63" w14:textId="7649389A" w:rsidR="00DF125D" w:rsidRDefault="00441707" w:rsidP="002E7C32">
            <w:pPr>
              <w:jc w:val="center"/>
            </w:pPr>
            <w:r>
              <w:t>200</w:t>
            </w:r>
          </w:p>
        </w:tc>
        <w:tc>
          <w:tcPr>
            <w:tcW w:w="1194" w:type="dxa"/>
          </w:tcPr>
          <w:p w14:paraId="5FBD14E7" w14:textId="7CD7E96F" w:rsidR="00DF125D" w:rsidRDefault="00E165DD" w:rsidP="002E7C32">
            <w:pPr>
              <w:jc w:val="center"/>
            </w:pPr>
            <w:r>
              <w:t>800</w:t>
            </w:r>
          </w:p>
        </w:tc>
        <w:tc>
          <w:tcPr>
            <w:tcW w:w="1195" w:type="dxa"/>
          </w:tcPr>
          <w:p w14:paraId="73D7D30F" w14:textId="47C178AB" w:rsidR="00DF125D" w:rsidRDefault="00E165DD" w:rsidP="002E7C32">
            <w:pPr>
              <w:jc w:val="center"/>
            </w:pPr>
            <w:r>
              <w:t>800</w:t>
            </w:r>
          </w:p>
        </w:tc>
        <w:tc>
          <w:tcPr>
            <w:tcW w:w="1195" w:type="dxa"/>
          </w:tcPr>
          <w:p w14:paraId="39C8CAEE" w14:textId="1C7D7D5F" w:rsidR="00DF125D" w:rsidRDefault="00E165DD" w:rsidP="002E7C32">
            <w:pPr>
              <w:jc w:val="center"/>
            </w:pPr>
            <w:r>
              <w:t>800</w:t>
            </w:r>
          </w:p>
        </w:tc>
        <w:tc>
          <w:tcPr>
            <w:tcW w:w="1197" w:type="dxa"/>
          </w:tcPr>
          <w:p w14:paraId="671DD643" w14:textId="3029EB29" w:rsidR="00DF125D" w:rsidRDefault="00E165DD" w:rsidP="002E7C32">
            <w:pPr>
              <w:jc w:val="center"/>
            </w:pPr>
            <w:r>
              <w:t>2400</w:t>
            </w:r>
          </w:p>
        </w:tc>
      </w:tr>
      <w:tr w:rsidR="00D520CA" w14:paraId="3FB44AC1" w14:textId="77777777" w:rsidTr="00D520CA">
        <w:trPr>
          <w:trHeight w:val="1414"/>
        </w:trPr>
        <w:tc>
          <w:tcPr>
            <w:tcW w:w="561" w:type="dxa"/>
          </w:tcPr>
          <w:p w14:paraId="0601D0BD" w14:textId="53CD3F6E" w:rsidR="00D520CA" w:rsidRDefault="0062134F" w:rsidP="009C68BA">
            <w:r>
              <w:t>5</w:t>
            </w:r>
            <w:r w:rsidR="00D520CA">
              <w:t xml:space="preserve">. </w:t>
            </w:r>
          </w:p>
        </w:tc>
        <w:tc>
          <w:tcPr>
            <w:tcW w:w="2808" w:type="dxa"/>
          </w:tcPr>
          <w:p w14:paraId="0EB19D42" w14:textId="37BCA1BA" w:rsidR="00D520CA" w:rsidRDefault="00D520CA" w:rsidP="009C68BA">
            <w:pPr>
              <w:rPr>
                <w:sz w:val="20"/>
                <w:szCs w:val="20"/>
              </w:rPr>
            </w:pPr>
            <w:r>
              <w:rPr>
                <w:sz w:val="20"/>
                <w:szCs w:val="20"/>
              </w:rPr>
              <w:t>Кількість молоді громади, залученої до організації та проведення урочистих і святкових заходів до визначних та пам’ятних дат України</w:t>
            </w:r>
            <w:r w:rsidR="00165672">
              <w:rPr>
                <w:sz w:val="20"/>
                <w:szCs w:val="20"/>
              </w:rPr>
              <w:t>, а також заходів, спрямованих на утвердження української національної та громадянської ідентичності</w:t>
            </w:r>
          </w:p>
        </w:tc>
        <w:tc>
          <w:tcPr>
            <w:tcW w:w="737" w:type="dxa"/>
          </w:tcPr>
          <w:p w14:paraId="4EEAA21A" w14:textId="6943F65F" w:rsidR="00D520CA" w:rsidRDefault="00D520CA" w:rsidP="009C68BA">
            <w:r>
              <w:t>осіб</w:t>
            </w:r>
          </w:p>
        </w:tc>
        <w:tc>
          <w:tcPr>
            <w:tcW w:w="1194" w:type="dxa"/>
          </w:tcPr>
          <w:p w14:paraId="1A5990F8" w14:textId="6A71BD06" w:rsidR="00D520CA" w:rsidRDefault="00E165DD" w:rsidP="002E7C32">
            <w:pPr>
              <w:jc w:val="center"/>
            </w:pPr>
            <w:r>
              <w:t>1</w:t>
            </w:r>
            <w:r w:rsidR="005968CA">
              <w:t>5</w:t>
            </w:r>
            <w:r>
              <w:t>0</w:t>
            </w:r>
          </w:p>
        </w:tc>
        <w:tc>
          <w:tcPr>
            <w:tcW w:w="1194" w:type="dxa"/>
          </w:tcPr>
          <w:p w14:paraId="791B458B" w14:textId="3FF78278" w:rsidR="00D520CA" w:rsidRDefault="006B65A7" w:rsidP="002E7C32">
            <w:pPr>
              <w:jc w:val="center"/>
            </w:pPr>
            <w:r>
              <w:t>5</w:t>
            </w:r>
            <w:r w:rsidR="00E165DD">
              <w:t>00</w:t>
            </w:r>
          </w:p>
        </w:tc>
        <w:tc>
          <w:tcPr>
            <w:tcW w:w="1195" w:type="dxa"/>
          </w:tcPr>
          <w:p w14:paraId="2647E254" w14:textId="7CE753DA" w:rsidR="00D520CA" w:rsidRDefault="006B65A7" w:rsidP="002E7C32">
            <w:pPr>
              <w:jc w:val="center"/>
            </w:pPr>
            <w:r>
              <w:t>5</w:t>
            </w:r>
            <w:r w:rsidR="00E165DD">
              <w:t>00</w:t>
            </w:r>
          </w:p>
        </w:tc>
        <w:tc>
          <w:tcPr>
            <w:tcW w:w="1195" w:type="dxa"/>
          </w:tcPr>
          <w:p w14:paraId="2EC27BAC" w14:textId="09809EDB" w:rsidR="00D520CA" w:rsidRDefault="006B65A7" w:rsidP="002E7C32">
            <w:pPr>
              <w:jc w:val="center"/>
            </w:pPr>
            <w:r>
              <w:t>5</w:t>
            </w:r>
            <w:r w:rsidR="00E165DD">
              <w:t>00</w:t>
            </w:r>
          </w:p>
        </w:tc>
        <w:tc>
          <w:tcPr>
            <w:tcW w:w="1197" w:type="dxa"/>
          </w:tcPr>
          <w:p w14:paraId="760F3013" w14:textId="0A47DAD0" w:rsidR="00D520CA" w:rsidRDefault="00E165DD" w:rsidP="002E7C32">
            <w:pPr>
              <w:jc w:val="center"/>
            </w:pPr>
            <w:r>
              <w:t>1</w:t>
            </w:r>
            <w:r w:rsidR="006B65A7">
              <w:t>5</w:t>
            </w:r>
            <w:r>
              <w:t>00</w:t>
            </w:r>
          </w:p>
        </w:tc>
      </w:tr>
      <w:tr w:rsidR="00B33D09" w14:paraId="0B69BEC6" w14:textId="77777777" w:rsidTr="00B33D09">
        <w:trPr>
          <w:trHeight w:val="698"/>
        </w:trPr>
        <w:tc>
          <w:tcPr>
            <w:tcW w:w="561" w:type="dxa"/>
          </w:tcPr>
          <w:p w14:paraId="4C0397DD" w14:textId="23B646AC" w:rsidR="00B33D09" w:rsidRDefault="0062134F" w:rsidP="009C68BA">
            <w:r>
              <w:t>6</w:t>
            </w:r>
            <w:r w:rsidR="00B33D09">
              <w:t xml:space="preserve">. </w:t>
            </w:r>
          </w:p>
        </w:tc>
        <w:tc>
          <w:tcPr>
            <w:tcW w:w="2808" w:type="dxa"/>
          </w:tcPr>
          <w:p w14:paraId="40E5C770" w14:textId="0250DD8D" w:rsidR="00B33D09" w:rsidRDefault="00B33D09" w:rsidP="009C68BA">
            <w:pPr>
              <w:rPr>
                <w:sz w:val="20"/>
                <w:szCs w:val="20"/>
              </w:rPr>
            </w:pPr>
            <w:r>
              <w:rPr>
                <w:sz w:val="20"/>
                <w:szCs w:val="20"/>
              </w:rPr>
              <w:t xml:space="preserve">Кількість </w:t>
            </w:r>
            <w:r w:rsidR="00484429">
              <w:rPr>
                <w:sz w:val="20"/>
                <w:szCs w:val="20"/>
              </w:rPr>
              <w:t xml:space="preserve">переможців серед </w:t>
            </w:r>
            <w:r>
              <w:rPr>
                <w:sz w:val="20"/>
                <w:szCs w:val="20"/>
              </w:rPr>
              <w:t>талановитої молоді</w:t>
            </w:r>
            <w:r w:rsidR="00484429">
              <w:rPr>
                <w:sz w:val="20"/>
                <w:szCs w:val="20"/>
              </w:rPr>
              <w:t xml:space="preserve"> (особисто, колективи, команди, групи тощо)</w:t>
            </w:r>
            <w:r>
              <w:rPr>
                <w:sz w:val="20"/>
                <w:szCs w:val="20"/>
              </w:rPr>
              <w:t>, яким надана підтримка міської ради</w:t>
            </w:r>
            <w:r w:rsidR="00EF7230">
              <w:rPr>
                <w:sz w:val="20"/>
                <w:szCs w:val="20"/>
              </w:rPr>
              <w:t xml:space="preserve"> (виявлених за результатами конкурсу)</w:t>
            </w:r>
          </w:p>
        </w:tc>
        <w:tc>
          <w:tcPr>
            <w:tcW w:w="737" w:type="dxa"/>
          </w:tcPr>
          <w:p w14:paraId="4A20D879" w14:textId="78F5AE5A" w:rsidR="00B33D09" w:rsidRDefault="00484429" w:rsidP="009C68BA">
            <w:r>
              <w:t>переможців</w:t>
            </w:r>
          </w:p>
        </w:tc>
        <w:tc>
          <w:tcPr>
            <w:tcW w:w="1194" w:type="dxa"/>
          </w:tcPr>
          <w:p w14:paraId="691D6A0E" w14:textId="221B42A1" w:rsidR="00B33D09" w:rsidRDefault="00E165DD" w:rsidP="002E7C32">
            <w:pPr>
              <w:jc w:val="center"/>
            </w:pPr>
            <w:r>
              <w:t>0</w:t>
            </w:r>
          </w:p>
        </w:tc>
        <w:tc>
          <w:tcPr>
            <w:tcW w:w="1194" w:type="dxa"/>
          </w:tcPr>
          <w:p w14:paraId="287A7B98" w14:textId="7A529B08" w:rsidR="00B33D09" w:rsidRDefault="00484429" w:rsidP="002E7C32">
            <w:pPr>
              <w:jc w:val="center"/>
            </w:pPr>
            <w:r>
              <w:t>3</w:t>
            </w:r>
            <w:r w:rsidR="00E165DD">
              <w:t>0</w:t>
            </w:r>
          </w:p>
        </w:tc>
        <w:tc>
          <w:tcPr>
            <w:tcW w:w="1195" w:type="dxa"/>
          </w:tcPr>
          <w:p w14:paraId="7DE44E42" w14:textId="335634A7" w:rsidR="00B33D09" w:rsidRDefault="00484429" w:rsidP="002E7C32">
            <w:pPr>
              <w:jc w:val="center"/>
            </w:pPr>
            <w:r>
              <w:t>3</w:t>
            </w:r>
            <w:r w:rsidR="00E165DD">
              <w:t>0</w:t>
            </w:r>
          </w:p>
        </w:tc>
        <w:tc>
          <w:tcPr>
            <w:tcW w:w="1195" w:type="dxa"/>
          </w:tcPr>
          <w:p w14:paraId="3A9B243A" w14:textId="56551F7A" w:rsidR="00B33D09" w:rsidRDefault="00484429" w:rsidP="002E7C32">
            <w:pPr>
              <w:jc w:val="center"/>
            </w:pPr>
            <w:r>
              <w:t>3</w:t>
            </w:r>
            <w:r w:rsidR="00E165DD">
              <w:t>0</w:t>
            </w:r>
          </w:p>
        </w:tc>
        <w:tc>
          <w:tcPr>
            <w:tcW w:w="1197" w:type="dxa"/>
          </w:tcPr>
          <w:p w14:paraId="6CC98E6C" w14:textId="7EBC4BE3" w:rsidR="00B33D09" w:rsidRDefault="00484429" w:rsidP="002E7C32">
            <w:pPr>
              <w:jc w:val="center"/>
            </w:pPr>
            <w:r>
              <w:t>9</w:t>
            </w:r>
            <w:r w:rsidR="00E165DD">
              <w:t>0</w:t>
            </w:r>
          </w:p>
        </w:tc>
      </w:tr>
      <w:tr w:rsidR="00A25785" w14:paraId="668DDB57" w14:textId="77777777" w:rsidTr="002C5E92">
        <w:tc>
          <w:tcPr>
            <w:tcW w:w="10081" w:type="dxa"/>
            <w:gridSpan w:val="8"/>
          </w:tcPr>
          <w:p w14:paraId="08B2CA8F" w14:textId="77777777" w:rsidR="006B65A7" w:rsidRDefault="006B65A7" w:rsidP="002E7C32">
            <w:pPr>
              <w:jc w:val="center"/>
            </w:pPr>
          </w:p>
          <w:p w14:paraId="54EB6BA7" w14:textId="11EE940F" w:rsidR="00A25785" w:rsidRDefault="00A25785" w:rsidP="002E7C32">
            <w:pPr>
              <w:jc w:val="center"/>
            </w:pPr>
            <w:r>
              <w:t>ІІІ</w:t>
            </w:r>
            <w:r w:rsidR="00B33D09">
              <w:t xml:space="preserve"> </w:t>
            </w:r>
            <w:r>
              <w:t xml:space="preserve"> Показники ефективності</w:t>
            </w:r>
          </w:p>
        </w:tc>
      </w:tr>
      <w:tr w:rsidR="007F432F" w14:paraId="5240B7BA" w14:textId="77777777" w:rsidTr="006C614C">
        <w:tc>
          <w:tcPr>
            <w:tcW w:w="561" w:type="dxa"/>
          </w:tcPr>
          <w:p w14:paraId="6B248FE4" w14:textId="5C370C5C" w:rsidR="00A25785" w:rsidRDefault="00A25785" w:rsidP="009C68BA">
            <w:r>
              <w:t>1</w:t>
            </w:r>
            <w:r w:rsidR="00B33D09">
              <w:t>.</w:t>
            </w:r>
          </w:p>
        </w:tc>
        <w:tc>
          <w:tcPr>
            <w:tcW w:w="2808" w:type="dxa"/>
          </w:tcPr>
          <w:p w14:paraId="74B0FE42" w14:textId="41994F21" w:rsidR="00A25785" w:rsidRPr="006C614C" w:rsidRDefault="00213143" w:rsidP="009C68BA">
            <w:pPr>
              <w:rPr>
                <w:sz w:val="20"/>
                <w:szCs w:val="20"/>
              </w:rPr>
            </w:pPr>
            <w:r>
              <w:rPr>
                <w:sz w:val="20"/>
                <w:szCs w:val="20"/>
              </w:rPr>
              <w:t xml:space="preserve">Витрати на </w:t>
            </w:r>
            <w:r w:rsidR="00B33D09">
              <w:rPr>
                <w:sz w:val="20"/>
                <w:szCs w:val="20"/>
              </w:rPr>
              <w:t>1 представника молоді громади, залученого до співпраці з міською радою</w:t>
            </w:r>
          </w:p>
        </w:tc>
        <w:tc>
          <w:tcPr>
            <w:tcW w:w="737" w:type="dxa"/>
          </w:tcPr>
          <w:p w14:paraId="4517217D" w14:textId="0C94EF02" w:rsidR="00A25785" w:rsidRDefault="00A37CD3" w:rsidP="009C68BA">
            <w:r>
              <w:t>тис. грн.</w:t>
            </w:r>
          </w:p>
        </w:tc>
        <w:tc>
          <w:tcPr>
            <w:tcW w:w="1194" w:type="dxa"/>
          </w:tcPr>
          <w:p w14:paraId="236C8776" w14:textId="4E7ED2DB" w:rsidR="00A25785" w:rsidRDefault="006D76A0" w:rsidP="002E7C32">
            <w:pPr>
              <w:jc w:val="center"/>
            </w:pPr>
            <w:r>
              <w:t>0,0</w:t>
            </w:r>
          </w:p>
        </w:tc>
        <w:tc>
          <w:tcPr>
            <w:tcW w:w="1194" w:type="dxa"/>
          </w:tcPr>
          <w:p w14:paraId="1595858C" w14:textId="6A08806E" w:rsidR="00A25785" w:rsidRDefault="006B65A7" w:rsidP="002E7C32">
            <w:pPr>
              <w:jc w:val="center"/>
            </w:pPr>
            <w:r>
              <w:t>0,</w:t>
            </w:r>
            <w:r w:rsidR="005E08E8">
              <w:t>25</w:t>
            </w:r>
          </w:p>
        </w:tc>
        <w:tc>
          <w:tcPr>
            <w:tcW w:w="1195" w:type="dxa"/>
          </w:tcPr>
          <w:p w14:paraId="243110DF" w14:textId="7123E10C" w:rsidR="00A25785" w:rsidRDefault="006B65A7" w:rsidP="002E7C32">
            <w:pPr>
              <w:jc w:val="center"/>
            </w:pPr>
            <w:r>
              <w:t>0,</w:t>
            </w:r>
            <w:r w:rsidR="001E2556">
              <w:t>25</w:t>
            </w:r>
          </w:p>
        </w:tc>
        <w:tc>
          <w:tcPr>
            <w:tcW w:w="1195" w:type="dxa"/>
          </w:tcPr>
          <w:p w14:paraId="0960F9A8" w14:textId="0BD2190E" w:rsidR="00A25785" w:rsidRDefault="006B65A7" w:rsidP="002E7C32">
            <w:pPr>
              <w:jc w:val="center"/>
            </w:pPr>
            <w:r>
              <w:t>0,</w:t>
            </w:r>
            <w:r w:rsidR="001E2556">
              <w:t>25</w:t>
            </w:r>
          </w:p>
        </w:tc>
        <w:tc>
          <w:tcPr>
            <w:tcW w:w="1197" w:type="dxa"/>
          </w:tcPr>
          <w:p w14:paraId="68564FCF" w14:textId="13759523" w:rsidR="00A25785" w:rsidRDefault="006B65A7" w:rsidP="002E7C32">
            <w:pPr>
              <w:jc w:val="center"/>
            </w:pPr>
            <w:r>
              <w:t>0,</w:t>
            </w:r>
            <w:r w:rsidR="001E6F60">
              <w:t>7</w:t>
            </w:r>
            <w:r w:rsidR="001E2556">
              <w:t>5</w:t>
            </w:r>
          </w:p>
        </w:tc>
      </w:tr>
      <w:tr w:rsidR="00213143" w14:paraId="09F707C9" w14:textId="77777777" w:rsidTr="006C614C">
        <w:tc>
          <w:tcPr>
            <w:tcW w:w="561" w:type="dxa"/>
          </w:tcPr>
          <w:p w14:paraId="11E31A0A" w14:textId="46E202EF" w:rsidR="00213143" w:rsidRDefault="00213143" w:rsidP="009C68BA">
            <w:r>
              <w:t>2</w:t>
            </w:r>
            <w:r w:rsidR="00B33D09">
              <w:t>.</w:t>
            </w:r>
          </w:p>
        </w:tc>
        <w:tc>
          <w:tcPr>
            <w:tcW w:w="2808" w:type="dxa"/>
          </w:tcPr>
          <w:p w14:paraId="506AA7F5" w14:textId="35B38BCE" w:rsidR="00213143" w:rsidRPr="006C614C" w:rsidRDefault="00B33D09" w:rsidP="009C68BA">
            <w:pPr>
              <w:rPr>
                <w:sz w:val="20"/>
                <w:szCs w:val="20"/>
              </w:rPr>
            </w:pPr>
            <w:r>
              <w:rPr>
                <w:sz w:val="20"/>
                <w:szCs w:val="20"/>
              </w:rPr>
              <w:t>Витрати на 1 представника молоді громади, охопленого роботою молодіжного працівника</w:t>
            </w:r>
          </w:p>
        </w:tc>
        <w:tc>
          <w:tcPr>
            <w:tcW w:w="737" w:type="dxa"/>
          </w:tcPr>
          <w:p w14:paraId="26BA2FEE" w14:textId="031664BB" w:rsidR="00213143" w:rsidRDefault="00A37CD3" w:rsidP="009C68BA">
            <w:r>
              <w:t>тис. грн.</w:t>
            </w:r>
          </w:p>
        </w:tc>
        <w:tc>
          <w:tcPr>
            <w:tcW w:w="1194" w:type="dxa"/>
          </w:tcPr>
          <w:p w14:paraId="4FCD93B4" w14:textId="63896050" w:rsidR="00213143" w:rsidRPr="0018592F" w:rsidRDefault="006D76A0" w:rsidP="002E7C32">
            <w:pPr>
              <w:jc w:val="center"/>
            </w:pPr>
            <w:r w:rsidRPr="0018592F">
              <w:t>0,0</w:t>
            </w:r>
          </w:p>
        </w:tc>
        <w:tc>
          <w:tcPr>
            <w:tcW w:w="1194" w:type="dxa"/>
          </w:tcPr>
          <w:p w14:paraId="1CA83CDB" w14:textId="1147CCD0" w:rsidR="00213143" w:rsidRPr="0018592F" w:rsidRDefault="006B65A7" w:rsidP="002E7C32">
            <w:pPr>
              <w:jc w:val="center"/>
            </w:pPr>
            <w:r w:rsidRPr="0018592F">
              <w:t>0,01</w:t>
            </w:r>
            <w:r w:rsidR="00EF2F75" w:rsidRPr="0018592F">
              <w:t>6</w:t>
            </w:r>
          </w:p>
        </w:tc>
        <w:tc>
          <w:tcPr>
            <w:tcW w:w="1195" w:type="dxa"/>
          </w:tcPr>
          <w:p w14:paraId="7D335693" w14:textId="43B78471" w:rsidR="00213143" w:rsidRPr="0018592F" w:rsidRDefault="006B65A7" w:rsidP="002E7C32">
            <w:pPr>
              <w:jc w:val="center"/>
            </w:pPr>
            <w:r w:rsidRPr="0018592F">
              <w:t>0,01</w:t>
            </w:r>
            <w:r w:rsidR="00EF2F75" w:rsidRPr="0018592F">
              <w:t>6</w:t>
            </w:r>
          </w:p>
        </w:tc>
        <w:tc>
          <w:tcPr>
            <w:tcW w:w="1195" w:type="dxa"/>
          </w:tcPr>
          <w:p w14:paraId="358D4E5F" w14:textId="06ADEC50" w:rsidR="00213143" w:rsidRPr="0018592F" w:rsidRDefault="006B65A7" w:rsidP="002E7C32">
            <w:pPr>
              <w:jc w:val="center"/>
            </w:pPr>
            <w:r w:rsidRPr="0018592F">
              <w:t>0,01</w:t>
            </w:r>
            <w:r w:rsidR="00EF2F75" w:rsidRPr="0018592F">
              <w:t>6</w:t>
            </w:r>
          </w:p>
        </w:tc>
        <w:tc>
          <w:tcPr>
            <w:tcW w:w="1197" w:type="dxa"/>
          </w:tcPr>
          <w:p w14:paraId="09046DDA" w14:textId="39AF3DB0" w:rsidR="00213143" w:rsidRPr="0018592F" w:rsidRDefault="006B65A7" w:rsidP="002E7C32">
            <w:pPr>
              <w:jc w:val="center"/>
            </w:pPr>
            <w:r w:rsidRPr="0018592F">
              <w:t>0,0</w:t>
            </w:r>
            <w:r w:rsidR="00EF2F75" w:rsidRPr="0018592F">
              <w:t>48</w:t>
            </w:r>
          </w:p>
        </w:tc>
      </w:tr>
      <w:tr w:rsidR="007F432F" w14:paraId="1CBB10C9" w14:textId="77777777" w:rsidTr="006C614C">
        <w:tc>
          <w:tcPr>
            <w:tcW w:w="561" w:type="dxa"/>
          </w:tcPr>
          <w:p w14:paraId="17D53A42" w14:textId="04C6DDC9" w:rsidR="00A25785" w:rsidRDefault="00213143" w:rsidP="009C68BA">
            <w:r>
              <w:t>3</w:t>
            </w:r>
            <w:r w:rsidR="00B33D09">
              <w:t>.</w:t>
            </w:r>
          </w:p>
        </w:tc>
        <w:tc>
          <w:tcPr>
            <w:tcW w:w="2808" w:type="dxa"/>
          </w:tcPr>
          <w:p w14:paraId="6A28A7BA" w14:textId="7FD6CF8C" w:rsidR="00A25785" w:rsidRPr="00213143" w:rsidRDefault="006C614C" w:rsidP="009C68BA">
            <w:pPr>
              <w:rPr>
                <w:sz w:val="20"/>
                <w:szCs w:val="20"/>
              </w:rPr>
            </w:pPr>
            <w:r w:rsidRPr="00213143">
              <w:rPr>
                <w:sz w:val="20"/>
                <w:szCs w:val="20"/>
              </w:rPr>
              <w:t>Витрати на 1 учасника молодіжного заходу</w:t>
            </w:r>
          </w:p>
        </w:tc>
        <w:tc>
          <w:tcPr>
            <w:tcW w:w="737" w:type="dxa"/>
          </w:tcPr>
          <w:p w14:paraId="34B77BCA" w14:textId="391CCABE" w:rsidR="00A25785" w:rsidRDefault="00A37CD3" w:rsidP="009C68BA">
            <w:r>
              <w:t>тис. грн.</w:t>
            </w:r>
          </w:p>
        </w:tc>
        <w:tc>
          <w:tcPr>
            <w:tcW w:w="1194" w:type="dxa"/>
          </w:tcPr>
          <w:p w14:paraId="7E14B977" w14:textId="77123FEE" w:rsidR="00A25785" w:rsidRDefault="006D76A0" w:rsidP="002E7C32">
            <w:pPr>
              <w:jc w:val="center"/>
            </w:pPr>
            <w:r>
              <w:t>0,0</w:t>
            </w:r>
          </w:p>
        </w:tc>
        <w:tc>
          <w:tcPr>
            <w:tcW w:w="1194" w:type="dxa"/>
          </w:tcPr>
          <w:p w14:paraId="7C1BF633" w14:textId="55715EBC" w:rsidR="00A25785" w:rsidRDefault="006B65A7" w:rsidP="002E7C32">
            <w:pPr>
              <w:jc w:val="center"/>
            </w:pPr>
            <w:r>
              <w:t>0,075</w:t>
            </w:r>
          </w:p>
        </w:tc>
        <w:tc>
          <w:tcPr>
            <w:tcW w:w="1195" w:type="dxa"/>
          </w:tcPr>
          <w:p w14:paraId="57C0F8FD" w14:textId="74A74D9F" w:rsidR="00A25785" w:rsidRDefault="006B65A7" w:rsidP="002E7C32">
            <w:pPr>
              <w:jc w:val="center"/>
            </w:pPr>
            <w:r>
              <w:t>0,075</w:t>
            </w:r>
          </w:p>
        </w:tc>
        <w:tc>
          <w:tcPr>
            <w:tcW w:w="1195" w:type="dxa"/>
          </w:tcPr>
          <w:p w14:paraId="211CE27F" w14:textId="5E32A5D4" w:rsidR="00A25785" w:rsidRDefault="006B65A7" w:rsidP="002E7C32">
            <w:pPr>
              <w:jc w:val="center"/>
            </w:pPr>
            <w:r>
              <w:t>0,075</w:t>
            </w:r>
          </w:p>
        </w:tc>
        <w:tc>
          <w:tcPr>
            <w:tcW w:w="1197" w:type="dxa"/>
          </w:tcPr>
          <w:p w14:paraId="6C29DAC8" w14:textId="43CF1653" w:rsidR="00A25785" w:rsidRDefault="006B65A7" w:rsidP="002E7C32">
            <w:pPr>
              <w:jc w:val="center"/>
            </w:pPr>
            <w:r>
              <w:t>0,225</w:t>
            </w:r>
          </w:p>
        </w:tc>
      </w:tr>
      <w:tr w:rsidR="00D520CA" w14:paraId="33A7055C" w14:textId="77777777" w:rsidTr="006C614C">
        <w:tc>
          <w:tcPr>
            <w:tcW w:w="561" w:type="dxa"/>
          </w:tcPr>
          <w:p w14:paraId="6047C511" w14:textId="7CD32226" w:rsidR="00D520CA" w:rsidRDefault="00D520CA" w:rsidP="009C68BA">
            <w:r>
              <w:t>4.</w:t>
            </w:r>
          </w:p>
        </w:tc>
        <w:tc>
          <w:tcPr>
            <w:tcW w:w="2808" w:type="dxa"/>
          </w:tcPr>
          <w:p w14:paraId="3C600DCB" w14:textId="2F02E53B" w:rsidR="00D520CA" w:rsidRPr="00213143" w:rsidRDefault="00D520CA" w:rsidP="009C68BA">
            <w:pPr>
              <w:rPr>
                <w:sz w:val="20"/>
                <w:szCs w:val="20"/>
              </w:rPr>
            </w:pPr>
            <w:r>
              <w:rPr>
                <w:sz w:val="20"/>
                <w:szCs w:val="20"/>
              </w:rPr>
              <w:t>Витрати на 1 представника молоді громади, залученого до організації та проведення  урочистих і святкових заходів до визначних та пам’ятних дат України</w:t>
            </w:r>
            <w:r w:rsidR="00165672">
              <w:rPr>
                <w:sz w:val="20"/>
                <w:szCs w:val="20"/>
              </w:rPr>
              <w:t>, а також заходів, спрямованих на утвердження української національної та громадянської ідентичності</w:t>
            </w:r>
          </w:p>
        </w:tc>
        <w:tc>
          <w:tcPr>
            <w:tcW w:w="737" w:type="dxa"/>
          </w:tcPr>
          <w:p w14:paraId="4BFDFECF" w14:textId="2FFD4C02" w:rsidR="00D520CA" w:rsidRDefault="00A37CD3" w:rsidP="009C68BA">
            <w:r>
              <w:t>тис. грн.</w:t>
            </w:r>
          </w:p>
        </w:tc>
        <w:tc>
          <w:tcPr>
            <w:tcW w:w="1194" w:type="dxa"/>
          </w:tcPr>
          <w:p w14:paraId="6A2531C6" w14:textId="2BC3AB89" w:rsidR="00D520CA" w:rsidRDefault="006D76A0" w:rsidP="002E7C32">
            <w:pPr>
              <w:jc w:val="center"/>
            </w:pPr>
            <w:r>
              <w:t>0,0</w:t>
            </w:r>
          </w:p>
        </w:tc>
        <w:tc>
          <w:tcPr>
            <w:tcW w:w="1194" w:type="dxa"/>
          </w:tcPr>
          <w:p w14:paraId="39AC8D6B" w14:textId="77777777" w:rsidR="00D520CA" w:rsidRDefault="006B65A7" w:rsidP="002E7C32">
            <w:pPr>
              <w:jc w:val="center"/>
            </w:pPr>
            <w:r>
              <w:t>0,09</w:t>
            </w:r>
          </w:p>
          <w:p w14:paraId="2FF36C52" w14:textId="43FCC7DB" w:rsidR="006B65A7" w:rsidRDefault="006B65A7" w:rsidP="002E7C32">
            <w:pPr>
              <w:jc w:val="center"/>
            </w:pPr>
          </w:p>
        </w:tc>
        <w:tc>
          <w:tcPr>
            <w:tcW w:w="1195" w:type="dxa"/>
          </w:tcPr>
          <w:p w14:paraId="288F5524" w14:textId="1E4C2868" w:rsidR="00D520CA" w:rsidRDefault="006B65A7" w:rsidP="002E7C32">
            <w:pPr>
              <w:jc w:val="center"/>
            </w:pPr>
            <w:r>
              <w:t>0,09</w:t>
            </w:r>
          </w:p>
        </w:tc>
        <w:tc>
          <w:tcPr>
            <w:tcW w:w="1195" w:type="dxa"/>
          </w:tcPr>
          <w:p w14:paraId="1DC20745" w14:textId="4344686A" w:rsidR="00D520CA" w:rsidRDefault="006B65A7" w:rsidP="002E7C32">
            <w:pPr>
              <w:jc w:val="center"/>
            </w:pPr>
            <w:r>
              <w:t>0,09</w:t>
            </w:r>
          </w:p>
        </w:tc>
        <w:tc>
          <w:tcPr>
            <w:tcW w:w="1197" w:type="dxa"/>
          </w:tcPr>
          <w:p w14:paraId="379D9698" w14:textId="6E250D35" w:rsidR="00D520CA" w:rsidRDefault="006B65A7" w:rsidP="002E7C32">
            <w:pPr>
              <w:jc w:val="center"/>
            </w:pPr>
            <w:r>
              <w:t>0,27</w:t>
            </w:r>
          </w:p>
        </w:tc>
      </w:tr>
      <w:tr w:rsidR="00B33D09" w14:paraId="43DA4A74" w14:textId="77777777" w:rsidTr="006C614C">
        <w:tc>
          <w:tcPr>
            <w:tcW w:w="561" w:type="dxa"/>
          </w:tcPr>
          <w:p w14:paraId="3C9E0D18" w14:textId="79232373" w:rsidR="00B33D09" w:rsidRDefault="00D520CA" w:rsidP="009C68BA">
            <w:r>
              <w:t>5</w:t>
            </w:r>
            <w:r w:rsidR="00B33D09">
              <w:t>.</w:t>
            </w:r>
          </w:p>
        </w:tc>
        <w:tc>
          <w:tcPr>
            <w:tcW w:w="2808" w:type="dxa"/>
          </w:tcPr>
          <w:p w14:paraId="16692531" w14:textId="5D947A44" w:rsidR="00B33D09" w:rsidRPr="00213143" w:rsidRDefault="00B33D09" w:rsidP="009C68BA">
            <w:pPr>
              <w:rPr>
                <w:sz w:val="20"/>
                <w:szCs w:val="20"/>
              </w:rPr>
            </w:pPr>
            <w:r>
              <w:rPr>
                <w:sz w:val="20"/>
                <w:szCs w:val="20"/>
              </w:rPr>
              <w:t xml:space="preserve">Витрати на 1 </w:t>
            </w:r>
            <w:r w:rsidR="00484429">
              <w:rPr>
                <w:sz w:val="20"/>
                <w:szCs w:val="20"/>
              </w:rPr>
              <w:t>переможця конкурсу на отримання Премії серед</w:t>
            </w:r>
            <w:r>
              <w:rPr>
                <w:sz w:val="20"/>
                <w:szCs w:val="20"/>
              </w:rPr>
              <w:t xml:space="preserve"> талановитої молоді громади</w:t>
            </w:r>
            <w:r w:rsidR="00EF7230">
              <w:rPr>
                <w:sz w:val="20"/>
                <w:szCs w:val="20"/>
              </w:rPr>
              <w:t xml:space="preserve"> (виявлених за результатами конкурсу)</w:t>
            </w:r>
          </w:p>
        </w:tc>
        <w:tc>
          <w:tcPr>
            <w:tcW w:w="737" w:type="dxa"/>
          </w:tcPr>
          <w:p w14:paraId="5AC4899D" w14:textId="63568A28" w:rsidR="00B33D09" w:rsidRDefault="00A37CD3" w:rsidP="009C68BA">
            <w:r>
              <w:t>тис. грн.</w:t>
            </w:r>
          </w:p>
        </w:tc>
        <w:tc>
          <w:tcPr>
            <w:tcW w:w="1194" w:type="dxa"/>
          </w:tcPr>
          <w:p w14:paraId="40E02A72" w14:textId="5AA961E4" w:rsidR="00B33D09" w:rsidRDefault="006D76A0" w:rsidP="002E7C32">
            <w:pPr>
              <w:jc w:val="center"/>
            </w:pPr>
            <w:r>
              <w:t>0,0</w:t>
            </w:r>
          </w:p>
        </w:tc>
        <w:tc>
          <w:tcPr>
            <w:tcW w:w="1194" w:type="dxa"/>
          </w:tcPr>
          <w:p w14:paraId="72C92C28" w14:textId="7A6FDB74" w:rsidR="00B33D09" w:rsidRDefault="002D7A6E" w:rsidP="002E7C32">
            <w:pPr>
              <w:jc w:val="center"/>
            </w:pPr>
            <w:r>
              <w:t>8</w:t>
            </w:r>
            <w:r w:rsidR="001E6F60">
              <w:t>,0</w:t>
            </w:r>
          </w:p>
        </w:tc>
        <w:tc>
          <w:tcPr>
            <w:tcW w:w="1195" w:type="dxa"/>
          </w:tcPr>
          <w:p w14:paraId="2AAFE515" w14:textId="0FDBD534" w:rsidR="00B33D09" w:rsidRDefault="002D7A6E" w:rsidP="002E7C32">
            <w:pPr>
              <w:jc w:val="center"/>
            </w:pPr>
            <w:r>
              <w:t>8</w:t>
            </w:r>
            <w:r w:rsidR="001E6F60">
              <w:t>,0</w:t>
            </w:r>
          </w:p>
        </w:tc>
        <w:tc>
          <w:tcPr>
            <w:tcW w:w="1195" w:type="dxa"/>
          </w:tcPr>
          <w:p w14:paraId="38F4157F" w14:textId="289479E1" w:rsidR="00B33D09" w:rsidRDefault="002D7A6E" w:rsidP="002E7C32">
            <w:pPr>
              <w:jc w:val="center"/>
            </w:pPr>
            <w:r>
              <w:t>8</w:t>
            </w:r>
            <w:r w:rsidR="001E6F60">
              <w:t>,0</w:t>
            </w:r>
          </w:p>
        </w:tc>
        <w:tc>
          <w:tcPr>
            <w:tcW w:w="1197" w:type="dxa"/>
          </w:tcPr>
          <w:p w14:paraId="06E96BD4" w14:textId="7D2C1BAA" w:rsidR="00B33D09" w:rsidRDefault="002D7A6E" w:rsidP="002E7C32">
            <w:pPr>
              <w:jc w:val="center"/>
            </w:pPr>
            <w:r>
              <w:t>24</w:t>
            </w:r>
            <w:r w:rsidR="001E6F60">
              <w:t>,0</w:t>
            </w:r>
          </w:p>
        </w:tc>
      </w:tr>
      <w:tr w:rsidR="00A25785" w14:paraId="71DC8D86" w14:textId="77777777" w:rsidTr="002C5E92">
        <w:tc>
          <w:tcPr>
            <w:tcW w:w="10081" w:type="dxa"/>
            <w:gridSpan w:val="8"/>
          </w:tcPr>
          <w:p w14:paraId="13168550" w14:textId="77777777" w:rsidR="006B65A7" w:rsidRDefault="006B65A7" w:rsidP="002E7C32">
            <w:pPr>
              <w:jc w:val="center"/>
            </w:pPr>
          </w:p>
          <w:p w14:paraId="4F7FB8AC" w14:textId="4E1191E3" w:rsidR="00A25785" w:rsidRPr="00025E77" w:rsidRDefault="00A25785" w:rsidP="002E7C32">
            <w:pPr>
              <w:jc w:val="center"/>
            </w:pPr>
            <w:r>
              <w:rPr>
                <w:lang w:val="en-US"/>
              </w:rPr>
              <w:t>IV</w:t>
            </w:r>
            <w:r>
              <w:t>. Показники якості</w:t>
            </w:r>
          </w:p>
        </w:tc>
      </w:tr>
      <w:tr w:rsidR="007F432F" w14:paraId="33F5863E" w14:textId="77777777" w:rsidTr="006C614C">
        <w:tc>
          <w:tcPr>
            <w:tcW w:w="561" w:type="dxa"/>
          </w:tcPr>
          <w:p w14:paraId="352E553A" w14:textId="7464A506" w:rsidR="00A25785" w:rsidRDefault="00A25785" w:rsidP="009C68BA">
            <w:r>
              <w:t>1</w:t>
            </w:r>
            <w:r w:rsidR="000F1293">
              <w:t>.</w:t>
            </w:r>
          </w:p>
        </w:tc>
        <w:tc>
          <w:tcPr>
            <w:tcW w:w="2808" w:type="dxa"/>
          </w:tcPr>
          <w:p w14:paraId="4D885C2D" w14:textId="7F7136F4" w:rsidR="00A25785" w:rsidRPr="000F1293" w:rsidRDefault="000F1293" w:rsidP="009C68BA">
            <w:pPr>
              <w:rPr>
                <w:sz w:val="20"/>
                <w:szCs w:val="20"/>
              </w:rPr>
            </w:pPr>
            <w:r w:rsidRPr="000F1293">
              <w:rPr>
                <w:sz w:val="20"/>
                <w:szCs w:val="20"/>
              </w:rPr>
              <w:t>Відсоток залучення молоді громади до співпраці з міською радою</w:t>
            </w:r>
            <w:r w:rsidR="00B43CAE">
              <w:rPr>
                <w:sz w:val="20"/>
                <w:szCs w:val="20"/>
              </w:rPr>
              <w:t xml:space="preserve"> (до чисельності молоді громади 7870 осіб)</w:t>
            </w:r>
          </w:p>
        </w:tc>
        <w:tc>
          <w:tcPr>
            <w:tcW w:w="737" w:type="dxa"/>
          </w:tcPr>
          <w:p w14:paraId="0344F67B" w14:textId="62345A97" w:rsidR="00A25785" w:rsidRDefault="000F1293" w:rsidP="000F1293">
            <w:pPr>
              <w:jc w:val="center"/>
            </w:pPr>
            <w:r>
              <w:t>%</w:t>
            </w:r>
          </w:p>
        </w:tc>
        <w:tc>
          <w:tcPr>
            <w:tcW w:w="1194" w:type="dxa"/>
          </w:tcPr>
          <w:p w14:paraId="07B06EC8" w14:textId="5E58EFF8" w:rsidR="00A25785" w:rsidRDefault="00822603" w:rsidP="002E7C32">
            <w:pPr>
              <w:jc w:val="center"/>
            </w:pPr>
            <w:r>
              <w:t>0,25</w:t>
            </w:r>
          </w:p>
        </w:tc>
        <w:tc>
          <w:tcPr>
            <w:tcW w:w="1194" w:type="dxa"/>
          </w:tcPr>
          <w:p w14:paraId="16969493" w14:textId="77958F2A" w:rsidR="00A25785" w:rsidRDefault="00822603" w:rsidP="002E7C32">
            <w:pPr>
              <w:jc w:val="center"/>
            </w:pPr>
            <w:r>
              <w:t>1,02</w:t>
            </w:r>
          </w:p>
        </w:tc>
        <w:tc>
          <w:tcPr>
            <w:tcW w:w="1195" w:type="dxa"/>
          </w:tcPr>
          <w:p w14:paraId="29CE926D" w14:textId="4BED2183" w:rsidR="00A25785" w:rsidRDefault="00822603" w:rsidP="002E7C32">
            <w:pPr>
              <w:jc w:val="center"/>
            </w:pPr>
            <w:r>
              <w:t>1,02</w:t>
            </w:r>
          </w:p>
        </w:tc>
        <w:tc>
          <w:tcPr>
            <w:tcW w:w="1195" w:type="dxa"/>
          </w:tcPr>
          <w:p w14:paraId="74D431AE" w14:textId="18ABE39F" w:rsidR="00A25785" w:rsidRDefault="00822603" w:rsidP="002E7C32">
            <w:pPr>
              <w:jc w:val="center"/>
            </w:pPr>
            <w:r>
              <w:t>1,02</w:t>
            </w:r>
          </w:p>
        </w:tc>
        <w:tc>
          <w:tcPr>
            <w:tcW w:w="1197" w:type="dxa"/>
          </w:tcPr>
          <w:p w14:paraId="0B82CCC0" w14:textId="0A2CEB14" w:rsidR="00A25785" w:rsidRDefault="00822603" w:rsidP="002E7C32">
            <w:pPr>
              <w:jc w:val="center"/>
            </w:pPr>
            <w:r>
              <w:t>3,06</w:t>
            </w:r>
          </w:p>
        </w:tc>
      </w:tr>
      <w:tr w:rsidR="007F432F" w14:paraId="13FDA312" w14:textId="77777777" w:rsidTr="006C614C">
        <w:tc>
          <w:tcPr>
            <w:tcW w:w="561" w:type="dxa"/>
          </w:tcPr>
          <w:p w14:paraId="6D2BBD9B" w14:textId="541BD92E" w:rsidR="00A25785" w:rsidRDefault="00A25785" w:rsidP="009C68BA">
            <w:r>
              <w:t>2</w:t>
            </w:r>
            <w:r w:rsidR="000F1293">
              <w:t>.</w:t>
            </w:r>
          </w:p>
        </w:tc>
        <w:tc>
          <w:tcPr>
            <w:tcW w:w="2808" w:type="dxa"/>
          </w:tcPr>
          <w:p w14:paraId="4215CF48" w14:textId="2B6B287C" w:rsidR="00A25785" w:rsidRPr="0018592F" w:rsidRDefault="000F1293" w:rsidP="009C68BA">
            <w:pPr>
              <w:rPr>
                <w:sz w:val="20"/>
                <w:szCs w:val="20"/>
              </w:rPr>
            </w:pPr>
            <w:r w:rsidRPr="0018592F">
              <w:rPr>
                <w:sz w:val="20"/>
                <w:szCs w:val="20"/>
              </w:rPr>
              <w:t>Відсоток охоплення молоді громади роботою молодіжного працівника</w:t>
            </w:r>
            <w:r w:rsidR="00B43CAE" w:rsidRPr="0018592F">
              <w:rPr>
                <w:sz w:val="20"/>
                <w:szCs w:val="20"/>
              </w:rPr>
              <w:t xml:space="preserve"> (до </w:t>
            </w:r>
            <w:r w:rsidR="00B43CAE" w:rsidRPr="0018592F">
              <w:rPr>
                <w:sz w:val="20"/>
                <w:szCs w:val="20"/>
              </w:rPr>
              <w:lastRenderedPageBreak/>
              <w:t>чисельності молоді громади 7870 осіб)</w:t>
            </w:r>
          </w:p>
        </w:tc>
        <w:tc>
          <w:tcPr>
            <w:tcW w:w="737" w:type="dxa"/>
          </w:tcPr>
          <w:p w14:paraId="59BDCD41" w14:textId="0D84311E" w:rsidR="00A25785" w:rsidRPr="0018592F" w:rsidRDefault="000F1293" w:rsidP="000F1293">
            <w:pPr>
              <w:jc w:val="center"/>
            </w:pPr>
            <w:r w:rsidRPr="0018592F">
              <w:lastRenderedPageBreak/>
              <w:t>%</w:t>
            </w:r>
          </w:p>
        </w:tc>
        <w:tc>
          <w:tcPr>
            <w:tcW w:w="1194" w:type="dxa"/>
          </w:tcPr>
          <w:p w14:paraId="1FF2D053" w14:textId="3C82161B" w:rsidR="00A25785" w:rsidRPr="0018592F" w:rsidRDefault="00822603" w:rsidP="002E7C32">
            <w:pPr>
              <w:jc w:val="center"/>
            </w:pPr>
            <w:r w:rsidRPr="0018592F">
              <w:t>0,0</w:t>
            </w:r>
          </w:p>
          <w:p w14:paraId="6178171F" w14:textId="586293AF" w:rsidR="00822603" w:rsidRPr="0018592F" w:rsidRDefault="00822603" w:rsidP="002E7C32">
            <w:pPr>
              <w:jc w:val="center"/>
            </w:pPr>
          </w:p>
        </w:tc>
        <w:tc>
          <w:tcPr>
            <w:tcW w:w="1194" w:type="dxa"/>
          </w:tcPr>
          <w:p w14:paraId="571BD84D" w14:textId="03D1D30B" w:rsidR="00A25785" w:rsidRPr="0018592F" w:rsidRDefault="0062134F" w:rsidP="002E7C32">
            <w:pPr>
              <w:jc w:val="center"/>
            </w:pPr>
            <w:r>
              <w:t>7,62</w:t>
            </w:r>
          </w:p>
        </w:tc>
        <w:tc>
          <w:tcPr>
            <w:tcW w:w="1195" w:type="dxa"/>
          </w:tcPr>
          <w:p w14:paraId="6245EC38" w14:textId="0185541A" w:rsidR="00A25785" w:rsidRPr="0018592F" w:rsidRDefault="0062134F" w:rsidP="002E7C32">
            <w:pPr>
              <w:jc w:val="center"/>
            </w:pPr>
            <w:r>
              <w:t>7,62</w:t>
            </w:r>
          </w:p>
        </w:tc>
        <w:tc>
          <w:tcPr>
            <w:tcW w:w="1195" w:type="dxa"/>
          </w:tcPr>
          <w:p w14:paraId="2F840FEA" w14:textId="3455AAEA" w:rsidR="00A25785" w:rsidRPr="0018592F" w:rsidRDefault="0062134F" w:rsidP="002E7C32">
            <w:pPr>
              <w:jc w:val="center"/>
            </w:pPr>
            <w:r>
              <w:t>7,62</w:t>
            </w:r>
          </w:p>
        </w:tc>
        <w:tc>
          <w:tcPr>
            <w:tcW w:w="1197" w:type="dxa"/>
          </w:tcPr>
          <w:p w14:paraId="7863493D" w14:textId="50FE18EC" w:rsidR="00A25785" w:rsidRPr="0018592F" w:rsidRDefault="0062134F" w:rsidP="002E7C32">
            <w:pPr>
              <w:jc w:val="center"/>
            </w:pPr>
            <w:r>
              <w:t>22,86</w:t>
            </w:r>
          </w:p>
        </w:tc>
      </w:tr>
      <w:tr w:rsidR="000F1293" w14:paraId="6117F52F" w14:textId="77777777" w:rsidTr="006C614C">
        <w:tc>
          <w:tcPr>
            <w:tcW w:w="561" w:type="dxa"/>
          </w:tcPr>
          <w:p w14:paraId="1C4C47D8" w14:textId="4FE09155" w:rsidR="000F1293" w:rsidRDefault="000F1293" w:rsidP="009C68BA">
            <w:r>
              <w:t>3.</w:t>
            </w:r>
          </w:p>
        </w:tc>
        <w:tc>
          <w:tcPr>
            <w:tcW w:w="2808" w:type="dxa"/>
          </w:tcPr>
          <w:p w14:paraId="73B4A739" w14:textId="77777777" w:rsidR="000F1293" w:rsidRDefault="000F1293" w:rsidP="000F1293">
            <w:pPr>
              <w:rPr>
                <w:sz w:val="20"/>
                <w:szCs w:val="20"/>
              </w:rPr>
            </w:pPr>
            <w:r>
              <w:rPr>
                <w:sz w:val="20"/>
                <w:szCs w:val="20"/>
              </w:rPr>
              <w:t xml:space="preserve">Відсоток охоплення молоді громади різноманітними </w:t>
            </w:r>
            <w:r w:rsidRPr="00DF125D">
              <w:rPr>
                <w:sz w:val="20"/>
                <w:szCs w:val="20"/>
              </w:rPr>
              <w:t>заход</w:t>
            </w:r>
            <w:r>
              <w:rPr>
                <w:sz w:val="20"/>
                <w:szCs w:val="20"/>
              </w:rPr>
              <w:t>ами та молодіжними активностями, спрямованими на</w:t>
            </w:r>
            <w:r w:rsidRPr="00DF125D">
              <w:rPr>
                <w:sz w:val="20"/>
                <w:szCs w:val="20"/>
              </w:rPr>
              <w:t xml:space="preserve"> вирішення актуальних проблем </w:t>
            </w:r>
            <w:r>
              <w:rPr>
                <w:sz w:val="20"/>
                <w:szCs w:val="20"/>
              </w:rPr>
              <w:t xml:space="preserve">молоді </w:t>
            </w:r>
            <w:r w:rsidRPr="00DF125D">
              <w:rPr>
                <w:sz w:val="20"/>
                <w:szCs w:val="20"/>
              </w:rPr>
              <w:t xml:space="preserve">(неформальна освіта, становлення особистості, працевлаштування, здоровий спосіб життя, </w:t>
            </w:r>
            <w:r>
              <w:rPr>
                <w:sz w:val="20"/>
                <w:szCs w:val="20"/>
              </w:rPr>
              <w:t xml:space="preserve">розвиток творчості, </w:t>
            </w:r>
            <w:r w:rsidRPr="00DF125D">
              <w:rPr>
                <w:sz w:val="20"/>
                <w:szCs w:val="20"/>
              </w:rPr>
              <w:t xml:space="preserve">змістовне дозвілля </w:t>
            </w:r>
          </w:p>
          <w:p w14:paraId="356CF094" w14:textId="42ED9A28" w:rsidR="000F1293" w:rsidRPr="000F1293" w:rsidRDefault="000F1293" w:rsidP="000F1293">
            <w:pPr>
              <w:rPr>
                <w:sz w:val="20"/>
                <w:szCs w:val="20"/>
              </w:rPr>
            </w:pPr>
            <w:r w:rsidRPr="00DF125D">
              <w:rPr>
                <w:sz w:val="20"/>
                <w:szCs w:val="20"/>
              </w:rPr>
              <w:t>тощо)</w:t>
            </w:r>
            <w:r w:rsidR="00B43CAE">
              <w:rPr>
                <w:sz w:val="20"/>
                <w:szCs w:val="20"/>
              </w:rPr>
              <w:t xml:space="preserve"> - (до чисельності молоді громади 7870 осіб)</w:t>
            </w:r>
          </w:p>
        </w:tc>
        <w:tc>
          <w:tcPr>
            <w:tcW w:w="737" w:type="dxa"/>
          </w:tcPr>
          <w:p w14:paraId="2F561FB4" w14:textId="18CED6C8" w:rsidR="000F1293" w:rsidRDefault="000F1293" w:rsidP="000F1293">
            <w:pPr>
              <w:jc w:val="center"/>
            </w:pPr>
            <w:r>
              <w:t>%</w:t>
            </w:r>
          </w:p>
        </w:tc>
        <w:tc>
          <w:tcPr>
            <w:tcW w:w="1194" w:type="dxa"/>
          </w:tcPr>
          <w:p w14:paraId="160B103D" w14:textId="4217EE14" w:rsidR="000F1293" w:rsidRDefault="005968CA" w:rsidP="002E7C32">
            <w:pPr>
              <w:jc w:val="center"/>
            </w:pPr>
            <w:r>
              <w:t>2,54</w:t>
            </w:r>
          </w:p>
        </w:tc>
        <w:tc>
          <w:tcPr>
            <w:tcW w:w="1194" w:type="dxa"/>
          </w:tcPr>
          <w:p w14:paraId="417AB174" w14:textId="2B4A0FB0" w:rsidR="000F1293" w:rsidRDefault="005968CA" w:rsidP="002E7C32">
            <w:pPr>
              <w:jc w:val="center"/>
            </w:pPr>
            <w:r>
              <w:t>10,17</w:t>
            </w:r>
          </w:p>
        </w:tc>
        <w:tc>
          <w:tcPr>
            <w:tcW w:w="1195" w:type="dxa"/>
          </w:tcPr>
          <w:p w14:paraId="1AF678F3" w14:textId="0EFD8A17" w:rsidR="000F1293" w:rsidRDefault="005968CA" w:rsidP="002E7C32">
            <w:pPr>
              <w:jc w:val="center"/>
            </w:pPr>
            <w:r>
              <w:t>10,17</w:t>
            </w:r>
          </w:p>
        </w:tc>
        <w:tc>
          <w:tcPr>
            <w:tcW w:w="1195" w:type="dxa"/>
          </w:tcPr>
          <w:p w14:paraId="7C8AB287" w14:textId="2ECC9E9E" w:rsidR="000F1293" w:rsidRDefault="005968CA" w:rsidP="002E7C32">
            <w:pPr>
              <w:jc w:val="center"/>
            </w:pPr>
            <w:r>
              <w:t>10,17</w:t>
            </w:r>
          </w:p>
        </w:tc>
        <w:tc>
          <w:tcPr>
            <w:tcW w:w="1197" w:type="dxa"/>
          </w:tcPr>
          <w:p w14:paraId="6FEFE458" w14:textId="6940A3A2" w:rsidR="000F1293" w:rsidRDefault="005968CA" w:rsidP="002E7C32">
            <w:pPr>
              <w:jc w:val="center"/>
            </w:pPr>
            <w:r>
              <w:t>30,51</w:t>
            </w:r>
          </w:p>
        </w:tc>
      </w:tr>
      <w:tr w:rsidR="00165672" w14:paraId="04115D75" w14:textId="77777777" w:rsidTr="006C614C">
        <w:tc>
          <w:tcPr>
            <w:tcW w:w="561" w:type="dxa"/>
          </w:tcPr>
          <w:p w14:paraId="7D3E3ED3" w14:textId="57970A3A" w:rsidR="00165672" w:rsidRDefault="00165672" w:rsidP="009C68BA">
            <w:r>
              <w:t>4.</w:t>
            </w:r>
          </w:p>
        </w:tc>
        <w:tc>
          <w:tcPr>
            <w:tcW w:w="2808" w:type="dxa"/>
          </w:tcPr>
          <w:p w14:paraId="57FD3197" w14:textId="27A9A8ED" w:rsidR="00165672" w:rsidRDefault="00165672" w:rsidP="000F1293">
            <w:pPr>
              <w:rPr>
                <w:sz w:val="20"/>
                <w:szCs w:val="20"/>
              </w:rPr>
            </w:pPr>
            <w:r>
              <w:rPr>
                <w:sz w:val="20"/>
                <w:szCs w:val="20"/>
              </w:rPr>
              <w:t>Відсоток залучення молоді громади до організації та проведення урочистих і святкових заходів до визначних та пам’ятних дат України, а також заходів, спрямованих на утвердження української національної та громадянської ідентичності</w:t>
            </w:r>
          </w:p>
        </w:tc>
        <w:tc>
          <w:tcPr>
            <w:tcW w:w="737" w:type="dxa"/>
          </w:tcPr>
          <w:p w14:paraId="27646152" w14:textId="65A87A14" w:rsidR="00165672" w:rsidRDefault="005968CA" w:rsidP="000F1293">
            <w:pPr>
              <w:jc w:val="center"/>
            </w:pPr>
            <w:r>
              <w:t>%</w:t>
            </w:r>
          </w:p>
        </w:tc>
        <w:tc>
          <w:tcPr>
            <w:tcW w:w="1194" w:type="dxa"/>
          </w:tcPr>
          <w:p w14:paraId="50F65D1B" w14:textId="16C8AB14" w:rsidR="00165672" w:rsidRDefault="005968CA" w:rsidP="002E7C32">
            <w:pPr>
              <w:jc w:val="center"/>
            </w:pPr>
            <w:r>
              <w:t>1,91</w:t>
            </w:r>
          </w:p>
        </w:tc>
        <w:tc>
          <w:tcPr>
            <w:tcW w:w="1194" w:type="dxa"/>
          </w:tcPr>
          <w:p w14:paraId="165EB83E" w14:textId="0C4E837B" w:rsidR="00165672" w:rsidRDefault="005968CA" w:rsidP="002E7C32">
            <w:pPr>
              <w:jc w:val="center"/>
            </w:pPr>
            <w:r>
              <w:t>6,35</w:t>
            </w:r>
          </w:p>
        </w:tc>
        <w:tc>
          <w:tcPr>
            <w:tcW w:w="1195" w:type="dxa"/>
          </w:tcPr>
          <w:p w14:paraId="4ACED76C" w14:textId="66F066F7" w:rsidR="00165672" w:rsidRDefault="005968CA" w:rsidP="002E7C32">
            <w:pPr>
              <w:jc w:val="center"/>
            </w:pPr>
            <w:r>
              <w:t>6,35</w:t>
            </w:r>
          </w:p>
        </w:tc>
        <w:tc>
          <w:tcPr>
            <w:tcW w:w="1195" w:type="dxa"/>
          </w:tcPr>
          <w:p w14:paraId="7C2B2D36" w14:textId="6A9C0E0A" w:rsidR="00165672" w:rsidRDefault="005968CA" w:rsidP="002E7C32">
            <w:pPr>
              <w:jc w:val="center"/>
            </w:pPr>
            <w:r>
              <w:t>6,35</w:t>
            </w:r>
          </w:p>
        </w:tc>
        <w:tc>
          <w:tcPr>
            <w:tcW w:w="1197" w:type="dxa"/>
          </w:tcPr>
          <w:p w14:paraId="1F726ECC" w14:textId="44FA56BD" w:rsidR="00165672" w:rsidRDefault="005968CA" w:rsidP="002E7C32">
            <w:pPr>
              <w:jc w:val="center"/>
            </w:pPr>
            <w:r>
              <w:t>19,05</w:t>
            </w:r>
          </w:p>
        </w:tc>
      </w:tr>
      <w:tr w:rsidR="000F1293" w14:paraId="280B3A4E" w14:textId="77777777" w:rsidTr="006C614C">
        <w:tc>
          <w:tcPr>
            <w:tcW w:w="561" w:type="dxa"/>
          </w:tcPr>
          <w:p w14:paraId="0A584851" w14:textId="466A5BBF" w:rsidR="000F1293" w:rsidRDefault="00165672" w:rsidP="009C68BA">
            <w:r>
              <w:t>5</w:t>
            </w:r>
            <w:r w:rsidR="000F1293">
              <w:t xml:space="preserve">. </w:t>
            </w:r>
          </w:p>
        </w:tc>
        <w:tc>
          <w:tcPr>
            <w:tcW w:w="2808" w:type="dxa"/>
          </w:tcPr>
          <w:p w14:paraId="77DAF7EE" w14:textId="7F52752D" w:rsidR="000F1293" w:rsidRDefault="000F1293" w:rsidP="000F1293">
            <w:pPr>
              <w:rPr>
                <w:sz w:val="20"/>
                <w:szCs w:val="20"/>
              </w:rPr>
            </w:pPr>
            <w:r>
              <w:rPr>
                <w:sz w:val="20"/>
                <w:szCs w:val="20"/>
              </w:rPr>
              <w:t>Відсоток</w:t>
            </w:r>
            <w:r w:rsidR="00EF7230">
              <w:rPr>
                <w:sz w:val="20"/>
                <w:szCs w:val="20"/>
              </w:rPr>
              <w:t xml:space="preserve"> охоплення молоді громади </w:t>
            </w:r>
            <w:r w:rsidR="00B43CAE">
              <w:rPr>
                <w:sz w:val="20"/>
                <w:szCs w:val="20"/>
              </w:rPr>
              <w:t>підтримкою міської ради (до кількості поданих заяв щодо участі у конкурсі)</w:t>
            </w:r>
          </w:p>
        </w:tc>
        <w:tc>
          <w:tcPr>
            <w:tcW w:w="737" w:type="dxa"/>
          </w:tcPr>
          <w:p w14:paraId="2666619E" w14:textId="1CEE3962" w:rsidR="000F1293" w:rsidRDefault="002E7C32" w:rsidP="000F1293">
            <w:pPr>
              <w:jc w:val="center"/>
            </w:pPr>
            <w:r>
              <w:t>%</w:t>
            </w:r>
          </w:p>
        </w:tc>
        <w:tc>
          <w:tcPr>
            <w:tcW w:w="1194" w:type="dxa"/>
          </w:tcPr>
          <w:p w14:paraId="40BBC37D" w14:textId="71EB0D8E" w:rsidR="000F1293" w:rsidRDefault="005968CA" w:rsidP="002E7C32">
            <w:pPr>
              <w:jc w:val="center"/>
            </w:pPr>
            <w:r>
              <w:t>0</w:t>
            </w:r>
          </w:p>
        </w:tc>
        <w:tc>
          <w:tcPr>
            <w:tcW w:w="1194" w:type="dxa"/>
          </w:tcPr>
          <w:p w14:paraId="7E476B1F" w14:textId="15B9663D" w:rsidR="005968CA" w:rsidRDefault="005968CA" w:rsidP="005968CA">
            <w:pPr>
              <w:jc w:val="center"/>
            </w:pPr>
            <w:r>
              <w:t>100</w:t>
            </w:r>
          </w:p>
        </w:tc>
        <w:tc>
          <w:tcPr>
            <w:tcW w:w="1195" w:type="dxa"/>
          </w:tcPr>
          <w:p w14:paraId="14E586DD" w14:textId="23A3BD99" w:rsidR="000F1293" w:rsidRDefault="005968CA" w:rsidP="002E7C32">
            <w:pPr>
              <w:jc w:val="center"/>
            </w:pPr>
            <w:r>
              <w:t>100</w:t>
            </w:r>
          </w:p>
        </w:tc>
        <w:tc>
          <w:tcPr>
            <w:tcW w:w="1195" w:type="dxa"/>
          </w:tcPr>
          <w:p w14:paraId="447396D7" w14:textId="02FBA04D" w:rsidR="000F1293" w:rsidRDefault="005968CA" w:rsidP="002E7C32">
            <w:pPr>
              <w:jc w:val="center"/>
            </w:pPr>
            <w:r>
              <w:t>100</w:t>
            </w:r>
          </w:p>
        </w:tc>
        <w:tc>
          <w:tcPr>
            <w:tcW w:w="1197" w:type="dxa"/>
          </w:tcPr>
          <w:p w14:paraId="216E85AE" w14:textId="274E2A3B" w:rsidR="000F1293" w:rsidRDefault="005968CA" w:rsidP="002E7C32">
            <w:pPr>
              <w:jc w:val="center"/>
            </w:pPr>
            <w:r>
              <w:t>100</w:t>
            </w:r>
          </w:p>
        </w:tc>
      </w:tr>
      <w:tr w:rsidR="00B43CAE" w14:paraId="0A880255" w14:textId="77777777" w:rsidTr="006C614C">
        <w:tc>
          <w:tcPr>
            <w:tcW w:w="561" w:type="dxa"/>
          </w:tcPr>
          <w:p w14:paraId="38AE90F9" w14:textId="3A53EC9F" w:rsidR="00B43CAE" w:rsidRDefault="00D520CA" w:rsidP="009C68BA">
            <w:r>
              <w:t>6</w:t>
            </w:r>
            <w:r w:rsidR="00B43CAE">
              <w:t>.</w:t>
            </w:r>
          </w:p>
        </w:tc>
        <w:tc>
          <w:tcPr>
            <w:tcW w:w="2808" w:type="dxa"/>
          </w:tcPr>
          <w:p w14:paraId="1BFC71E8" w14:textId="325C607C" w:rsidR="00B43CAE" w:rsidRDefault="00B43CAE" w:rsidP="000F1293">
            <w:pPr>
              <w:rPr>
                <w:sz w:val="20"/>
                <w:szCs w:val="20"/>
              </w:rPr>
            </w:pPr>
            <w:r>
              <w:rPr>
                <w:sz w:val="20"/>
                <w:szCs w:val="20"/>
              </w:rPr>
              <w:t xml:space="preserve"> Рівень виконання молодіжних заходів у громаді</w:t>
            </w:r>
            <w:r w:rsidR="002E7C32">
              <w:rPr>
                <w:sz w:val="20"/>
                <w:szCs w:val="20"/>
              </w:rPr>
              <w:t xml:space="preserve"> </w:t>
            </w:r>
            <w:r>
              <w:rPr>
                <w:sz w:val="20"/>
                <w:szCs w:val="20"/>
              </w:rPr>
              <w:t>у плановому періоді</w:t>
            </w:r>
            <w:r w:rsidR="002E7C32">
              <w:rPr>
                <w:sz w:val="20"/>
                <w:szCs w:val="20"/>
              </w:rPr>
              <w:t xml:space="preserve"> відповідно до запланованих показників</w:t>
            </w:r>
          </w:p>
        </w:tc>
        <w:tc>
          <w:tcPr>
            <w:tcW w:w="737" w:type="dxa"/>
          </w:tcPr>
          <w:p w14:paraId="3EAA95C4" w14:textId="7A1C3140" w:rsidR="00B43CAE" w:rsidRDefault="002E7C32" w:rsidP="000F1293">
            <w:pPr>
              <w:jc w:val="center"/>
            </w:pPr>
            <w:r>
              <w:t>%</w:t>
            </w:r>
          </w:p>
        </w:tc>
        <w:tc>
          <w:tcPr>
            <w:tcW w:w="1194" w:type="dxa"/>
          </w:tcPr>
          <w:p w14:paraId="31405ACB" w14:textId="6173E656" w:rsidR="00B43CAE" w:rsidRDefault="005968CA" w:rsidP="002E7C32">
            <w:pPr>
              <w:jc w:val="center"/>
            </w:pPr>
            <w:r>
              <w:t>0</w:t>
            </w:r>
          </w:p>
        </w:tc>
        <w:tc>
          <w:tcPr>
            <w:tcW w:w="1194" w:type="dxa"/>
          </w:tcPr>
          <w:p w14:paraId="0CE7E861" w14:textId="720F9B41" w:rsidR="00B43CAE" w:rsidRDefault="002E7C32" w:rsidP="002E7C32">
            <w:pPr>
              <w:jc w:val="center"/>
            </w:pPr>
            <w:r>
              <w:t xml:space="preserve">100 </w:t>
            </w:r>
          </w:p>
        </w:tc>
        <w:tc>
          <w:tcPr>
            <w:tcW w:w="1195" w:type="dxa"/>
          </w:tcPr>
          <w:p w14:paraId="37CA816B" w14:textId="5BC3FE47" w:rsidR="00B43CAE" w:rsidRDefault="002E7C32" w:rsidP="002E7C32">
            <w:pPr>
              <w:jc w:val="center"/>
            </w:pPr>
            <w:r>
              <w:t xml:space="preserve">100 </w:t>
            </w:r>
          </w:p>
        </w:tc>
        <w:tc>
          <w:tcPr>
            <w:tcW w:w="1195" w:type="dxa"/>
          </w:tcPr>
          <w:p w14:paraId="6ED3B7D7" w14:textId="08FED8C4" w:rsidR="00B43CAE" w:rsidRDefault="002E7C32" w:rsidP="002E7C32">
            <w:pPr>
              <w:jc w:val="center"/>
            </w:pPr>
            <w:r>
              <w:t xml:space="preserve">100 </w:t>
            </w:r>
          </w:p>
        </w:tc>
        <w:tc>
          <w:tcPr>
            <w:tcW w:w="1197" w:type="dxa"/>
          </w:tcPr>
          <w:p w14:paraId="4B40A85E" w14:textId="33CE8B0E" w:rsidR="00B43CAE" w:rsidRDefault="002E7C32" w:rsidP="002E7C32">
            <w:pPr>
              <w:jc w:val="center"/>
            </w:pPr>
            <w:r>
              <w:t xml:space="preserve">100 </w:t>
            </w:r>
          </w:p>
        </w:tc>
      </w:tr>
    </w:tbl>
    <w:p w14:paraId="0465B166" w14:textId="77777777" w:rsidR="00A25785" w:rsidRPr="00025E77" w:rsidRDefault="00A25785" w:rsidP="00A25785"/>
    <w:p w14:paraId="341DD426" w14:textId="77777777" w:rsidR="0090577F" w:rsidRPr="00442E15" w:rsidRDefault="0090577F" w:rsidP="0090577F"/>
    <w:p w14:paraId="653B0BF7" w14:textId="77777777" w:rsidR="00165672" w:rsidRDefault="00165672" w:rsidP="007F432F"/>
    <w:p w14:paraId="2AB0DCE7" w14:textId="77777777" w:rsidR="00165672" w:rsidRDefault="00165672" w:rsidP="007F432F"/>
    <w:p w14:paraId="3F63FD4A" w14:textId="77777777" w:rsidR="00165672" w:rsidRDefault="00165672" w:rsidP="007F432F"/>
    <w:p w14:paraId="5CC508DC" w14:textId="77777777" w:rsidR="00165672" w:rsidRDefault="00165672" w:rsidP="007F432F"/>
    <w:p w14:paraId="0CACC84F" w14:textId="77777777" w:rsidR="00165672" w:rsidRDefault="00165672" w:rsidP="007F432F"/>
    <w:p w14:paraId="5479E69F" w14:textId="77777777" w:rsidR="00165672" w:rsidRDefault="00165672" w:rsidP="007F432F"/>
    <w:p w14:paraId="54F05CE5" w14:textId="77777777" w:rsidR="00165672" w:rsidRDefault="00165672" w:rsidP="007F432F"/>
    <w:p w14:paraId="436DA8A2" w14:textId="77777777" w:rsidR="00165672" w:rsidRDefault="00165672" w:rsidP="007F432F"/>
    <w:p w14:paraId="35B08090" w14:textId="77777777" w:rsidR="00165672" w:rsidRDefault="00165672" w:rsidP="007F432F"/>
    <w:p w14:paraId="09535BF7" w14:textId="77777777" w:rsidR="00165672" w:rsidRDefault="00165672" w:rsidP="007F432F"/>
    <w:p w14:paraId="1D96C073" w14:textId="77777777" w:rsidR="00165672" w:rsidRDefault="00165672" w:rsidP="007F432F"/>
    <w:p w14:paraId="2CDAEA4E" w14:textId="77777777" w:rsidR="00165672" w:rsidRDefault="00165672" w:rsidP="007F432F"/>
    <w:p w14:paraId="0218034D" w14:textId="77777777" w:rsidR="00165672" w:rsidRDefault="00165672" w:rsidP="007F432F"/>
    <w:p w14:paraId="29E8BBFC" w14:textId="77777777" w:rsidR="00165672" w:rsidRDefault="00165672" w:rsidP="007F432F"/>
    <w:p w14:paraId="3D3213AC" w14:textId="77777777" w:rsidR="00165672" w:rsidRDefault="00165672" w:rsidP="007F432F"/>
    <w:p w14:paraId="66FF7863" w14:textId="77777777" w:rsidR="00165672" w:rsidRDefault="00165672" w:rsidP="007F432F"/>
    <w:p w14:paraId="18383843" w14:textId="77777777" w:rsidR="00165672" w:rsidRDefault="00165672" w:rsidP="007F432F"/>
    <w:p w14:paraId="20BC3BCE" w14:textId="77777777" w:rsidR="00165672" w:rsidRDefault="00165672" w:rsidP="007F432F"/>
    <w:p w14:paraId="25E03E79" w14:textId="77777777" w:rsidR="00165672" w:rsidRDefault="00165672" w:rsidP="007F432F"/>
    <w:p w14:paraId="18046922" w14:textId="77777777" w:rsidR="00165672" w:rsidRDefault="00165672" w:rsidP="007F432F"/>
    <w:p w14:paraId="0BA66553" w14:textId="77777777" w:rsidR="00165672" w:rsidRDefault="00165672" w:rsidP="007F432F"/>
    <w:p w14:paraId="0941640F" w14:textId="77777777" w:rsidR="00165672" w:rsidRDefault="00165672" w:rsidP="007F432F">
      <w:pPr>
        <w:rPr>
          <w:lang w:val="en-US"/>
        </w:rPr>
      </w:pPr>
    </w:p>
    <w:p w14:paraId="445EAB51" w14:textId="77777777" w:rsidR="00412B32" w:rsidRDefault="00412B32" w:rsidP="007F432F">
      <w:pPr>
        <w:rPr>
          <w:lang w:val="en-US"/>
        </w:rPr>
      </w:pPr>
    </w:p>
    <w:p w14:paraId="50FB867C" w14:textId="77777777" w:rsidR="00412B32" w:rsidRDefault="00412B32" w:rsidP="007F432F">
      <w:pPr>
        <w:rPr>
          <w:lang w:val="en-US"/>
        </w:rPr>
      </w:pPr>
    </w:p>
    <w:p w14:paraId="63DBE52A" w14:textId="77777777" w:rsidR="00412B32" w:rsidRDefault="00412B32" w:rsidP="007F432F">
      <w:pPr>
        <w:rPr>
          <w:lang w:val="en-US"/>
        </w:rPr>
      </w:pPr>
    </w:p>
    <w:p w14:paraId="688D5174" w14:textId="77777777" w:rsidR="00412B32" w:rsidRDefault="00412B32" w:rsidP="007F432F">
      <w:pPr>
        <w:rPr>
          <w:lang w:val="en-US"/>
        </w:rPr>
      </w:pPr>
    </w:p>
    <w:p w14:paraId="4D18F233" w14:textId="77777777" w:rsidR="00412B32" w:rsidRPr="00412B32" w:rsidRDefault="00412B32" w:rsidP="007F432F">
      <w:pPr>
        <w:rPr>
          <w:lang w:val="en-US"/>
        </w:rPr>
      </w:pPr>
    </w:p>
    <w:p w14:paraId="6920720E" w14:textId="220BAB78" w:rsidR="00412B32" w:rsidRPr="00412B32" w:rsidRDefault="00412B32" w:rsidP="00412B32">
      <w:pPr>
        <w:jc w:val="right"/>
        <w:rPr>
          <w:sz w:val="20"/>
          <w:szCs w:val="20"/>
        </w:rPr>
      </w:pPr>
      <w:r>
        <w:t xml:space="preserve">Додаток </w:t>
      </w:r>
      <w:r w:rsidRPr="00412B32">
        <w:rPr>
          <w:lang w:val="ru-RU"/>
        </w:rPr>
        <w:t>3</w:t>
      </w:r>
      <w:r>
        <w:br/>
      </w:r>
      <w:r w:rsidRPr="00412B32">
        <w:rPr>
          <w:sz w:val="20"/>
          <w:szCs w:val="20"/>
        </w:rPr>
        <w:t xml:space="preserve"> До Програми «Молодь громади» на 2026-2028 роки</w:t>
      </w:r>
    </w:p>
    <w:p w14:paraId="1CC47E32" w14:textId="77777777" w:rsidR="00412B32" w:rsidRPr="00412B32" w:rsidRDefault="00412B32" w:rsidP="00412B32">
      <w:pPr>
        <w:rPr>
          <w:sz w:val="20"/>
          <w:szCs w:val="20"/>
        </w:rPr>
      </w:pPr>
      <w:r w:rsidRPr="00412B32">
        <w:rPr>
          <w:sz w:val="20"/>
          <w:szCs w:val="20"/>
        </w:rPr>
        <w:t xml:space="preserve"> </w:t>
      </w:r>
    </w:p>
    <w:p w14:paraId="392A0859" w14:textId="77777777" w:rsidR="00412B32" w:rsidRPr="00412B32" w:rsidRDefault="00412B32" w:rsidP="00412B32">
      <w:pPr>
        <w:jc w:val="center"/>
        <w:rPr>
          <w:b/>
          <w:bCs/>
        </w:rPr>
      </w:pPr>
      <w:r w:rsidRPr="00412B32">
        <w:rPr>
          <w:b/>
          <w:bCs/>
        </w:rPr>
        <w:t>РЕСУРСНЕ ЗАБЕЗПЕЧЕННЯ ПРОГРАМИ</w:t>
      </w:r>
    </w:p>
    <w:p w14:paraId="1C8F236A" w14:textId="77777777" w:rsidR="00412B32" w:rsidRDefault="00412B32" w:rsidP="00412B32">
      <w:r>
        <w:t xml:space="preserve"> </w:t>
      </w:r>
    </w:p>
    <w:tbl>
      <w:tblPr>
        <w:tblW w:w="8865" w:type="dxa"/>
        <w:tblBorders>
          <w:insideH w:val="nil"/>
          <w:insideV w:val="nil"/>
        </w:tblBorders>
        <w:tblLayout w:type="fixed"/>
        <w:tblLook w:val="0600" w:firstRow="0" w:lastRow="0" w:firstColumn="0" w:lastColumn="0" w:noHBand="1" w:noVBand="1"/>
      </w:tblPr>
      <w:tblGrid>
        <w:gridCol w:w="2475"/>
        <w:gridCol w:w="1628"/>
        <w:gridCol w:w="1559"/>
        <w:gridCol w:w="1560"/>
        <w:gridCol w:w="1643"/>
      </w:tblGrid>
      <w:tr w:rsidR="00412B32" w14:paraId="219EEFF9" w14:textId="77777777" w:rsidTr="00412B32">
        <w:trPr>
          <w:trHeight w:val="525"/>
        </w:trPr>
        <w:tc>
          <w:tcPr>
            <w:tcW w:w="24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20" w:type="dxa"/>
              <w:bottom w:w="0" w:type="dxa"/>
              <w:right w:w="20" w:type="dxa"/>
            </w:tcMar>
            <w:hideMark/>
          </w:tcPr>
          <w:p w14:paraId="3A4E4E42" w14:textId="77777777" w:rsidR="00412B32" w:rsidRDefault="00412B32">
            <w:pPr>
              <w:spacing w:line="256" w:lineRule="auto"/>
            </w:pPr>
            <w:r>
              <w:t>Обсяг коштів, що пропонується залучити на виконання Програми</w:t>
            </w:r>
          </w:p>
        </w:tc>
        <w:tc>
          <w:tcPr>
            <w:tcW w:w="4747" w:type="dxa"/>
            <w:gridSpan w:val="3"/>
            <w:tcBorders>
              <w:top w:val="single" w:sz="6" w:space="0" w:color="000000"/>
              <w:left w:val="nil"/>
              <w:bottom w:val="single" w:sz="6" w:space="0" w:color="000000"/>
              <w:right w:val="single" w:sz="6" w:space="0" w:color="000000"/>
            </w:tcBorders>
            <w:shd w:val="clear" w:color="auto" w:fill="FFFFFF"/>
            <w:tcMar>
              <w:top w:w="0" w:type="dxa"/>
              <w:left w:w="20" w:type="dxa"/>
              <w:bottom w:w="0" w:type="dxa"/>
              <w:right w:w="20" w:type="dxa"/>
            </w:tcMar>
            <w:hideMark/>
          </w:tcPr>
          <w:p w14:paraId="691D0F05" w14:textId="77777777" w:rsidR="00412B32" w:rsidRDefault="00412B32" w:rsidP="00412B32">
            <w:pPr>
              <w:spacing w:line="256" w:lineRule="auto"/>
              <w:jc w:val="center"/>
            </w:pPr>
            <w:r>
              <w:t>Етапи виконання Програми</w:t>
            </w:r>
          </w:p>
        </w:tc>
        <w:tc>
          <w:tcPr>
            <w:tcW w:w="1643" w:type="dxa"/>
            <w:vMerge w:val="restart"/>
            <w:tcBorders>
              <w:top w:val="single" w:sz="6" w:space="0" w:color="000000"/>
              <w:left w:val="nil"/>
              <w:bottom w:val="single" w:sz="6" w:space="0" w:color="000000"/>
              <w:right w:val="single" w:sz="6" w:space="0" w:color="000000"/>
            </w:tcBorders>
            <w:shd w:val="clear" w:color="auto" w:fill="FFFFFF"/>
            <w:tcMar>
              <w:top w:w="0" w:type="dxa"/>
              <w:left w:w="20" w:type="dxa"/>
              <w:bottom w:w="0" w:type="dxa"/>
              <w:right w:w="20" w:type="dxa"/>
            </w:tcMar>
            <w:hideMark/>
          </w:tcPr>
          <w:p w14:paraId="1AD612E1" w14:textId="77777777" w:rsidR="00412B32" w:rsidRDefault="00412B32">
            <w:pPr>
              <w:spacing w:line="256" w:lineRule="auto"/>
            </w:pPr>
            <w:r>
              <w:t>Всього витрат на виконання Програми</w:t>
            </w:r>
          </w:p>
        </w:tc>
      </w:tr>
      <w:tr w:rsidR="00412B32" w14:paraId="0A0BD376" w14:textId="77777777" w:rsidTr="00412B32">
        <w:trPr>
          <w:trHeight w:val="555"/>
        </w:trPr>
        <w:tc>
          <w:tcPr>
            <w:tcW w:w="2475" w:type="dxa"/>
            <w:vMerge/>
            <w:tcBorders>
              <w:top w:val="single" w:sz="6" w:space="0" w:color="000000"/>
              <w:left w:val="single" w:sz="6" w:space="0" w:color="000000"/>
              <w:bottom w:val="single" w:sz="6" w:space="0" w:color="000000"/>
              <w:right w:val="single" w:sz="6" w:space="0" w:color="000000"/>
            </w:tcBorders>
            <w:vAlign w:val="center"/>
            <w:hideMark/>
          </w:tcPr>
          <w:p w14:paraId="6968D9B4" w14:textId="77777777" w:rsidR="00412B32" w:rsidRDefault="00412B32" w:rsidP="00412B32">
            <w:pPr>
              <w:spacing w:line="256" w:lineRule="auto"/>
              <w:rPr>
                <w:lang w:val="ru-RU"/>
              </w:rPr>
            </w:pPr>
          </w:p>
        </w:tc>
        <w:tc>
          <w:tcPr>
            <w:tcW w:w="4747" w:type="dxa"/>
            <w:gridSpan w:val="3"/>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14:paraId="2228BDEC" w14:textId="134F87F4" w:rsidR="00412B32" w:rsidRDefault="00412B32" w:rsidP="00412B32">
            <w:pPr>
              <w:spacing w:line="256" w:lineRule="auto"/>
              <w:jc w:val="center"/>
            </w:pPr>
            <w:r>
              <w:t>І</w:t>
            </w:r>
          </w:p>
        </w:tc>
        <w:tc>
          <w:tcPr>
            <w:tcW w:w="1643" w:type="dxa"/>
            <w:vMerge/>
            <w:tcBorders>
              <w:top w:val="single" w:sz="6" w:space="0" w:color="000000"/>
              <w:left w:val="nil"/>
              <w:bottom w:val="single" w:sz="6" w:space="0" w:color="000000"/>
              <w:right w:val="single" w:sz="6" w:space="0" w:color="000000"/>
            </w:tcBorders>
            <w:hideMark/>
          </w:tcPr>
          <w:p w14:paraId="100AD14B" w14:textId="77777777" w:rsidR="00412B32" w:rsidRDefault="00412B32" w:rsidP="00412B32">
            <w:pPr>
              <w:spacing w:line="256" w:lineRule="auto"/>
              <w:rPr>
                <w:lang w:val="ru-RU"/>
              </w:rPr>
            </w:pPr>
          </w:p>
        </w:tc>
      </w:tr>
      <w:tr w:rsidR="00412B32" w14:paraId="7AA11594" w14:textId="77777777" w:rsidTr="00412B32">
        <w:trPr>
          <w:trHeight w:val="1215"/>
        </w:trPr>
        <w:tc>
          <w:tcPr>
            <w:tcW w:w="2475" w:type="dxa"/>
            <w:vMerge/>
            <w:tcBorders>
              <w:top w:val="single" w:sz="6" w:space="0" w:color="000000"/>
              <w:left w:val="single" w:sz="6" w:space="0" w:color="000000"/>
              <w:bottom w:val="single" w:sz="6" w:space="0" w:color="000000"/>
              <w:right w:val="single" w:sz="6" w:space="0" w:color="000000"/>
            </w:tcBorders>
            <w:vAlign w:val="center"/>
            <w:hideMark/>
          </w:tcPr>
          <w:p w14:paraId="02BC059A" w14:textId="77777777" w:rsidR="00412B32" w:rsidRDefault="00412B32" w:rsidP="00412B32">
            <w:pPr>
              <w:spacing w:line="256" w:lineRule="auto"/>
              <w:rPr>
                <w:lang w:val="ru-RU"/>
              </w:rPr>
            </w:pPr>
          </w:p>
        </w:tc>
        <w:tc>
          <w:tcPr>
            <w:tcW w:w="1628"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hideMark/>
          </w:tcPr>
          <w:p w14:paraId="022F8D1C" w14:textId="0A4F28B1" w:rsidR="00412B32" w:rsidRDefault="00412B32" w:rsidP="00412B32">
            <w:pPr>
              <w:spacing w:line="256" w:lineRule="auto"/>
              <w:jc w:val="center"/>
            </w:pPr>
            <w:r>
              <w:t>2026 рік</w:t>
            </w:r>
          </w:p>
        </w:tc>
        <w:tc>
          <w:tcPr>
            <w:tcW w:w="1559"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14:paraId="75452C6F" w14:textId="57FEE592" w:rsidR="00412B32" w:rsidRDefault="00412B32" w:rsidP="00412B32">
            <w:pPr>
              <w:spacing w:line="256" w:lineRule="auto"/>
              <w:jc w:val="center"/>
            </w:pPr>
            <w:r>
              <w:t>2027 рік</w:t>
            </w:r>
          </w:p>
        </w:tc>
        <w:tc>
          <w:tcPr>
            <w:tcW w:w="1560"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14:paraId="6CFA4603" w14:textId="3142BAB2" w:rsidR="00412B32" w:rsidRDefault="00412B32" w:rsidP="00412B32">
            <w:pPr>
              <w:spacing w:line="256" w:lineRule="auto"/>
              <w:ind w:left="-298"/>
              <w:jc w:val="center"/>
            </w:pPr>
            <w:r>
              <w:t>2028 рік</w:t>
            </w:r>
          </w:p>
        </w:tc>
        <w:tc>
          <w:tcPr>
            <w:tcW w:w="1643" w:type="dxa"/>
            <w:vMerge/>
            <w:tcBorders>
              <w:top w:val="single" w:sz="6" w:space="0" w:color="000000"/>
              <w:left w:val="nil"/>
              <w:bottom w:val="single" w:sz="6" w:space="0" w:color="000000"/>
              <w:right w:val="single" w:sz="6" w:space="0" w:color="000000"/>
            </w:tcBorders>
            <w:vAlign w:val="center"/>
            <w:hideMark/>
          </w:tcPr>
          <w:p w14:paraId="585CC93D" w14:textId="77777777" w:rsidR="00412B32" w:rsidRDefault="00412B32" w:rsidP="00412B32">
            <w:pPr>
              <w:spacing w:line="256" w:lineRule="auto"/>
              <w:rPr>
                <w:lang w:val="ru-RU"/>
              </w:rPr>
            </w:pPr>
          </w:p>
        </w:tc>
      </w:tr>
      <w:tr w:rsidR="00412B32" w14:paraId="02FDC599" w14:textId="77777777" w:rsidTr="00412B32">
        <w:trPr>
          <w:trHeight w:val="355"/>
        </w:trPr>
        <w:tc>
          <w:tcPr>
            <w:tcW w:w="2475" w:type="dxa"/>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14:paraId="10C5C89A" w14:textId="7A3E0F07" w:rsidR="00412B32" w:rsidRDefault="00412B32" w:rsidP="00412B32">
            <w:pPr>
              <w:spacing w:line="256" w:lineRule="auto"/>
              <w:jc w:val="center"/>
            </w:pPr>
            <w:r>
              <w:t>1</w:t>
            </w:r>
          </w:p>
        </w:tc>
        <w:tc>
          <w:tcPr>
            <w:tcW w:w="1628"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14:paraId="0EAD7CE9" w14:textId="39D38A29" w:rsidR="00412B32" w:rsidRDefault="00412B32" w:rsidP="00412B32">
            <w:pPr>
              <w:spacing w:line="256" w:lineRule="auto"/>
              <w:jc w:val="center"/>
            </w:pPr>
            <w:r>
              <w:t>2</w:t>
            </w:r>
          </w:p>
        </w:tc>
        <w:tc>
          <w:tcPr>
            <w:tcW w:w="1559"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14:paraId="309DBCA1" w14:textId="1885524D" w:rsidR="00412B32" w:rsidRDefault="00412B32" w:rsidP="00412B32">
            <w:pPr>
              <w:spacing w:line="256" w:lineRule="auto"/>
              <w:jc w:val="center"/>
            </w:pPr>
            <w:r>
              <w:t>3</w:t>
            </w:r>
          </w:p>
        </w:tc>
        <w:tc>
          <w:tcPr>
            <w:tcW w:w="1560"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14:paraId="5058284A" w14:textId="4DB30354" w:rsidR="00412B32" w:rsidRDefault="00412B32" w:rsidP="00412B32">
            <w:pPr>
              <w:spacing w:line="256" w:lineRule="auto"/>
              <w:jc w:val="center"/>
            </w:pPr>
            <w:r>
              <w:t>4</w:t>
            </w:r>
          </w:p>
        </w:tc>
        <w:tc>
          <w:tcPr>
            <w:tcW w:w="1643"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14:paraId="610E7726" w14:textId="67937F8F" w:rsidR="00412B32" w:rsidRDefault="00412B32" w:rsidP="00412B32">
            <w:pPr>
              <w:spacing w:line="256" w:lineRule="auto"/>
              <w:jc w:val="center"/>
            </w:pPr>
            <w:r>
              <w:t>5</w:t>
            </w:r>
          </w:p>
        </w:tc>
      </w:tr>
      <w:tr w:rsidR="00412B32" w14:paraId="6F5E26C3" w14:textId="77777777" w:rsidTr="00412B32">
        <w:trPr>
          <w:trHeight w:val="720"/>
        </w:trPr>
        <w:tc>
          <w:tcPr>
            <w:tcW w:w="2475" w:type="dxa"/>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hideMark/>
          </w:tcPr>
          <w:p w14:paraId="5C923B6C" w14:textId="77777777" w:rsidR="00412B32" w:rsidRDefault="00412B32" w:rsidP="00412B32">
            <w:pPr>
              <w:spacing w:line="256" w:lineRule="auto"/>
            </w:pPr>
            <w:r>
              <w:t>Обсяг коштів, всього, зокрема:</w:t>
            </w:r>
          </w:p>
        </w:tc>
        <w:tc>
          <w:tcPr>
            <w:tcW w:w="1628"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hideMark/>
          </w:tcPr>
          <w:p w14:paraId="70FE8AF4" w14:textId="09897E8F" w:rsidR="00412B32" w:rsidRDefault="009A3571" w:rsidP="00412B32">
            <w:pPr>
              <w:spacing w:line="256" w:lineRule="auto"/>
              <w:jc w:val="center"/>
            </w:pPr>
            <w:r>
              <w:t>4</w:t>
            </w:r>
            <w:r w:rsidR="00D8154C">
              <w:t>91,593</w:t>
            </w:r>
          </w:p>
        </w:tc>
        <w:tc>
          <w:tcPr>
            <w:tcW w:w="1559"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hideMark/>
          </w:tcPr>
          <w:p w14:paraId="7025B8FC" w14:textId="23E9CB53" w:rsidR="00412B32" w:rsidRDefault="00D8154C" w:rsidP="00412B32">
            <w:pPr>
              <w:spacing w:line="256" w:lineRule="auto"/>
              <w:jc w:val="center"/>
            </w:pPr>
            <w:r>
              <w:t>491,593</w:t>
            </w:r>
          </w:p>
        </w:tc>
        <w:tc>
          <w:tcPr>
            <w:tcW w:w="1560"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hideMark/>
          </w:tcPr>
          <w:p w14:paraId="7F657447" w14:textId="7BFCFF77" w:rsidR="00412B32" w:rsidRDefault="00D8154C" w:rsidP="00412B32">
            <w:pPr>
              <w:spacing w:line="256" w:lineRule="auto"/>
              <w:jc w:val="center"/>
            </w:pPr>
            <w:r>
              <w:t>491,593</w:t>
            </w:r>
          </w:p>
        </w:tc>
        <w:tc>
          <w:tcPr>
            <w:tcW w:w="1643"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hideMark/>
          </w:tcPr>
          <w:p w14:paraId="722ACF43" w14:textId="25B5CA1B" w:rsidR="00412B32" w:rsidRDefault="009A3571" w:rsidP="00412B32">
            <w:pPr>
              <w:spacing w:line="256" w:lineRule="auto"/>
              <w:jc w:val="center"/>
            </w:pPr>
            <w:r>
              <w:t>14</w:t>
            </w:r>
            <w:r w:rsidR="00D8154C">
              <w:t>74</w:t>
            </w:r>
            <w:r>
              <w:t>,</w:t>
            </w:r>
            <w:r w:rsidR="00D8154C">
              <w:t>779</w:t>
            </w:r>
          </w:p>
        </w:tc>
      </w:tr>
      <w:tr w:rsidR="00412B32" w14:paraId="0E634B62" w14:textId="77777777" w:rsidTr="00412B32">
        <w:trPr>
          <w:trHeight w:val="555"/>
        </w:trPr>
        <w:tc>
          <w:tcPr>
            <w:tcW w:w="2475" w:type="dxa"/>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hideMark/>
          </w:tcPr>
          <w:p w14:paraId="0A01F690" w14:textId="77777777" w:rsidR="00412B32" w:rsidRDefault="00412B32" w:rsidP="00412B32">
            <w:pPr>
              <w:spacing w:line="256" w:lineRule="auto"/>
            </w:pPr>
            <w:r>
              <w:t>Державний бюджет</w:t>
            </w:r>
          </w:p>
        </w:tc>
        <w:tc>
          <w:tcPr>
            <w:tcW w:w="1628"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hideMark/>
          </w:tcPr>
          <w:p w14:paraId="085C9F33" w14:textId="0BDFCED3" w:rsidR="00412B32" w:rsidRDefault="009A3571" w:rsidP="00412B32">
            <w:pPr>
              <w:spacing w:line="256" w:lineRule="auto"/>
              <w:jc w:val="center"/>
            </w:pPr>
            <w:r>
              <w:t>-</w:t>
            </w:r>
          </w:p>
        </w:tc>
        <w:tc>
          <w:tcPr>
            <w:tcW w:w="1559"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hideMark/>
          </w:tcPr>
          <w:p w14:paraId="6454136F" w14:textId="240E194B" w:rsidR="00412B32" w:rsidRDefault="009A3571" w:rsidP="00412B32">
            <w:pPr>
              <w:spacing w:line="256" w:lineRule="auto"/>
              <w:jc w:val="center"/>
            </w:pPr>
            <w:r>
              <w:t>-</w:t>
            </w:r>
          </w:p>
        </w:tc>
        <w:tc>
          <w:tcPr>
            <w:tcW w:w="1560"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hideMark/>
          </w:tcPr>
          <w:p w14:paraId="5349AF87" w14:textId="4BED2544" w:rsidR="00412B32" w:rsidRDefault="009A3571" w:rsidP="00412B32">
            <w:pPr>
              <w:spacing w:line="256" w:lineRule="auto"/>
              <w:jc w:val="center"/>
            </w:pPr>
            <w:r>
              <w:t>-</w:t>
            </w:r>
          </w:p>
          <w:p w14:paraId="208DB801" w14:textId="39334CB0" w:rsidR="00412B32" w:rsidRDefault="00412B32" w:rsidP="00412B32">
            <w:pPr>
              <w:spacing w:line="256" w:lineRule="auto"/>
              <w:jc w:val="center"/>
            </w:pPr>
          </w:p>
          <w:p w14:paraId="01A1E625" w14:textId="0011C96B" w:rsidR="00412B32" w:rsidRDefault="00412B32" w:rsidP="00412B32">
            <w:pPr>
              <w:spacing w:line="256" w:lineRule="auto"/>
              <w:jc w:val="center"/>
            </w:pPr>
          </w:p>
        </w:tc>
        <w:tc>
          <w:tcPr>
            <w:tcW w:w="1643"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hideMark/>
          </w:tcPr>
          <w:p w14:paraId="3B06C93F" w14:textId="63BB856E" w:rsidR="00412B32" w:rsidRDefault="009A3571" w:rsidP="00412B32">
            <w:pPr>
              <w:spacing w:line="256" w:lineRule="auto"/>
              <w:jc w:val="center"/>
            </w:pPr>
            <w:r>
              <w:t>-</w:t>
            </w:r>
          </w:p>
        </w:tc>
      </w:tr>
      <w:tr w:rsidR="00412B32" w14:paraId="5AC1215C" w14:textId="77777777" w:rsidTr="00412B32">
        <w:trPr>
          <w:trHeight w:val="555"/>
        </w:trPr>
        <w:tc>
          <w:tcPr>
            <w:tcW w:w="2475" w:type="dxa"/>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hideMark/>
          </w:tcPr>
          <w:p w14:paraId="124FB736" w14:textId="77777777" w:rsidR="00412B32" w:rsidRDefault="00412B32" w:rsidP="00412B32">
            <w:pPr>
              <w:spacing w:line="256" w:lineRule="auto"/>
            </w:pPr>
            <w:r>
              <w:t>Обласний бюджет</w:t>
            </w:r>
          </w:p>
        </w:tc>
        <w:tc>
          <w:tcPr>
            <w:tcW w:w="1628"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14:paraId="17344678" w14:textId="2BFAC419" w:rsidR="00412B32" w:rsidRDefault="009A3571" w:rsidP="00412B32">
            <w:pPr>
              <w:spacing w:line="256" w:lineRule="auto"/>
              <w:jc w:val="center"/>
              <w:rPr>
                <w:lang w:val="ru-RU"/>
              </w:rPr>
            </w:pPr>
            <w:r>
              <w:rPr>
                <w:lang w:val="ru-RU"/>
              </w:rPr>
              <w:t>-</w:t>
            </w:r>
          </w:p>
        </w:tc>
        <w:tc>
          <w:tcPr>
            <w:tcW w:w="1559"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14:paraId="4B8037BE" w14:textId="4E41C594" w:rsidR="00412B32" w:rsidRDefault="009A3571" w:rsidP="00412B32">
            <w:pPr>
              <w:spacing w:line="256" w:lineRule="auto"/>
              <w:jc w:val="center"/>
            </w:pPr>
            <w:r>
              <w:t>-</w:t>
            </w:r>
          </w:p>
        </w:tc>
        <w:tc>
          <w:tcPr>
            <w:tcW w:w="1560"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14:paraId="4A596523" w14:textId="4C459814" w:rsidR="00412B32" w:rsidRDefault="009A3571" w:rsidP="00412B32">
            <w:pPr>
              <w:spacing w:line="256" w:lineRule="auto"/>
              <w:jc w:val="center"/>
            </w:pPr>
            <w:r>
              <w:t>-</w:t>
            </w:r>
          </w:p>
        </w:tc>
        <w:tc>
          <w:tcPr>
            <w:tcW w:w="1643"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14:paraId="6289C7C1" w14:textId="24E824E3" w:rsidR="00412B32" w:rsidRDefault="009A3571" w:rsidP="00412B32">
            <w:pPr>
              <w:spacing w:line="256" w:lineRule="auto"/>
              <w:jc w:val="center"/>
            </w:pPr>
            <w:r>
              <w:t>-</w:t>
            </w:r>
          </w:p>
        </w:tc>
      </w:tr>
      <w:tr w:rsidR="009A3571" w14:paraId="3010E3AE" w14:textId="77777777" w:rsidTr="00412B32">
        <w:trPr>
          <w:trHeight w:val="855"/>
        </w:trPr>
        <w:tc>
          <w:tcPr>
            <w:tcW w:w="2475" w:type="dxa"/>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hideMark/>
          </w:tcPr>
          <w:p w14:paraId="3E29B5FE" w14:textId="77777777" w:rsidR="009A3571" w:rsidRDefault="009A3571" w:rsidP="009A3571">
            <w:pPr>
              <w:spacing w:line="256" w:lineRule="auto"/>
            </w:pPr>
            <w:r>
              <w:t>Бюджет Роздільнянської міської територіальної громади</w:t>
            </w:r>
          </w:p>
        </w:tc>
        <w:tc>
          <w:tcPr>
            <w:tcW w:w="1628"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hideMark/>
          </w:tcPr>
          <w:p w14:paraId="61379681" w14:textId="3D4FEBF0" w:rsidR="009A3571" w:rsidRDefault="00D8154C" w:rsidP="009A3571">
            <w:pPr>
              <w:spacing w:line="256" w:lineRule="auto"/>
              <w:jc w:val="center"/>
            </w:pPr>
            <w:r>
              <w:t>491,593</w:t>
            </w:r>
          </w:p>
        </w:tc>
        <w:tc>
          <w:tcPr>
            <w:tcW w:w="1559"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hideMark/>
          </w:tcPr>
          <w:p w14:paraId="2C95CCC6" w14:textId="03046889" w:rsidR="009A3571" w:rsidRDefault="00D8154C" w:rsidP="009A3571">
            <w:pPr>
              <w:spacing w:line="256" w:lineRule="auto"/>
              <w:jc w:val="center"/>
            </w:pPr>
            <w:r>
              <w:t>491,593</w:t>
            </w:r>
          </w:p>
        </w:tc>
        <w:tc>
          <w:tcPr>
            <w:tcW w:w="1560"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hideMark/>
          </w:tcPr>
          <w:p w14:paraId="6FF851E6" w14:textId="69EAEEF9" w:rsidR="009A3571" w:rsidRDefault="00D8154C" w:rsidP="009A3571">
            <w:pPr>
              <w:spacing w:line="256" w:lineRule="auto"/>
              <w:jc w:val="center"/>
            </w:pPr>
            <w:r>
              <w:t>491,593</w:t>
            </w:r>
          </w:p>
        </w:tc>
        <w:tc>
          <w:tcPr>
            <w:tcW w:w="1643"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hideMark/>
          </w:tcPr>
          <w:p w14:paraId="246ACB95" w14:textId="4A5A78B1" w:rsidR="009A3571" w:rsidRDefault="009A3571" w:rsidP="009A3571">
            <w:pPr>
              <w:spacing w:line="256" w:lineRule="auto"/>
              <w:jc w:val="center"/>
            </w:pPr>
            <w:r>
              <w:t>14</w:t>
            </w:r>
            <w:r w:rsidR="00D8154C">
              <w:t>74</w:t>
            </w:r>
            <w:r>
              <w:t>,</w:t>
            </w:r>
            <w:r w:rsidR="00D8154C">
              <w:t>779</w:t>
            </w:r>
          </w:p>
        </w:tc>
      </w:tr>
      <w:tr w:rsidR="00412B32" w14:paraId="0DD9BD77" w14:textId="77777777" w:rsidTr="00412B32">
        <w:trPr>
          <w:trHeight w:val="570"/>
        </w:trPr>
        <w:tc>
          <w:tcPr>
            <w:tcW w:w="2475" w:type="dxa"/>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hideMark/>
          </w:tcPr>
          <w:p w14:paraId="12FB47CE" w14:textId="77777777" w:rsidR="00412B32" w:rsidRDefault="00412B32" w:rsidP="00412B32">
            <w:pPr>
              <w:spacing w:line="256" w:lineRule="auto"/>
            </w:pPr>
            <w:r>
              <w:t>Інші джерела</w:t>
            </w:r>
          </w:p>
        </w:tc>
        <w:tc>
          <w:tcPr>
            <w:tcW w:w="1628"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hideMark/>
          </w:tcPr>
          <w:p w14:paraId="4CFE6926" w14:textId="4439123A" w:rsidR="00412B32" w:rsidRDefault="009A3571" w:rsidP="00412B32">
            <w:pPr>
              <w:spacing w:line="256" w:lineRule="auto"/>
              <w:jc w:val="center"/>
            </w:pPr>
            <w:r>
              <w:t>-</w:t>
            </w:r>
          </w:p>
        </w:tc>
        <w:tc>
          <w:tcPr>
            <w:tcW w:w="1559"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hideMark/>
          </w:tcPr>
          <w:p w14:paraId="5714C34D" w14:textId="5C7D033A" w:rsidR="00412B32" w:rsidRDefault="009A3571" w:rsidP="00412B32">
            <w:pPr>
              <w:spacing w:line="256" w:lineRule="auto"/>
              <w:jc w:val="center"/>
            </w:pPr>
            <w:r>
              <w:t>-</w:t>
            </w:r>
          </w:p>
        </w:tc>
        <w:tc>
          <w:tcPr>
            <w:tcW w:w="1560"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hideMark/>
          </w:tcPr>
          <w:p w14:paraId="0C0C3E87" w14:textId="42F19ED6" w:rsidR="00412B32" w:rsidRDefault="009A3571" w:rsidP="00412B32">
            <w:pPr>
              <w:spacing w:line="256" w:lineRule="auto"/>
              <w:jc w:val="center"/>
            </w:pPr>
            <w:r>
              <w:t>-</w:t>
            </w:r>
          </w:p>
          <w:p w14:paraId="3B97C4EC" w14:textId="1D2AC3F8" w:rsidR="00412B32" w:rsidRDefault="00412B32" w:rsidP="00412B32">
            <w:pPr>
              <w:spacing w:line="256" w:lineRule="auto"/>
              <w:jc w:val="center"/>
            </w:pPr>
          </w:p>
          <w:p w14:paraId="3CCE9950" w14:textId="0CACD2EB" w:rsidR="00412B32" w:rsidRDefault="00412B32" w:rsidP="00412B32">
            <w:pPr>
              <w:spacing w:line="256" w:lineRule="auto"/>
              <w:jc w:val="center"/>
            </w:pPr>
          </w:p>
        </w:tc>
        <w:tc>
          <w:tcPr>
            <w:tcW w:w="1643"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hideMark/>
          </w:tcPr>
          <w:p w14:paraId="5CDC6349" w14:textId="4A675E9E" w:rsidR="00412B32" w:rsidRDefault="009A3571" w:rsidP="00412B32">
            <w:pPr>
              <w:spacing w:line="256" w:lineRule="auto"/>
              <w:jc w:val="center"/>
            </w:pPr>
            <w:r>
              <w:t>-</w:t>
            </w:r>
          </w:p>
        </w:tc>
      </w:tr>
    </w:tbl>
    <w:p w14:paraId="75463ED1" w14:textId="77777777" w:rsidR="00412B32" w:rsidRDefault="00412B32" w:rsidP="00412B32">
      <w:pPr>
        <w:rPr>
          <w:lang w:val="ru-RU"/>
        </w:rPr>
      </w:pPr>
      <w:r>
        <w:t xml:space="preserve"> </w:t>
      </w:r>
    </w:p>
    <w:p w14:paraId="2CBE4F7E" w14:textId="77777777" w:rsidR="00412B32" w:rsidRDefault="00412B32" w:rsidP="00412B32"/>
    <w:bookmarkEnd w:id="2"/>
    <w:p w14:paraId="50F49E97" w14:textId="3F0EF2CC" w:rsidR="00165672" w:rsidRDefault="00165672" w:rsidP="007F432F"/>
    <w:sectPr w:rsidR="00165672" w:rsidSect="00E25D36">
      <w:headerReference w:type="even" r:id="rId8"/>
      <w:headerReference w:type="default" r:id="rId9"/>
      <w:footerReference w:type="even" r:id="rId10"/>
      <w:footerReference w:type="default" r:id="rId11"/>
      <w:pgSz w:w="11906" w:h="16838"/>
      <w:pgMar w:top="567" w:right="566"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845C" w14:textId="77777777" w:rsidR="00F259C7" w:rsidRDefault="00F259C7">
      <w:r>
        <w:separator/>
      </w:r>
    </w:p>
  </w:endnote>
  <w:endnote w:type="continuationSeparator" w:id="0">
    <w:p w14:paraId="03EF6B52" w14:textId="77777777" w:rsidR="00F259C7" w:rsidRDefault="00F2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Times New 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D551" w14:textId="77777777" w:rsidR="00AE4F7C" w:rsidRDefault="00FC46E5" w:rsidP="00122061">
    <w:pPr>
      <w:pStyle w:val="af1"/>
      <w:framePr w:wrap="around" w:vAnchor="text" w:hAnchor="margin" w:xAlign="right" w:y="1"/>
      <w:rPr>
        <w:rStyle w:val="af0"/>
        <w:rFonts w:eastAsiaTheme="majorEastAsia"/>
      </w:rPr>
    </w:pPr>
    <w:r>
      <w:rPr>
        <w:rStyle w:val="af0"/>
        <w:rFonts w:eastAsiaTheme="majorEastAsia"/>
      </w:rPr>
      <w:fldChar w:fldCharType="begin"/>
    </w:r>
    <w:r w:rsidR="00AE4F7C">
      <w:rPr>
        <w:rStyle w:val="af0"/>
        <w:rFonts w:eastAsiaTheme="majorEastAsia"/>
      </w:rPr>
      <w:instrText xml:space="preserve">PAGE  </w:instrText>
    </w:r>
    <w:r>
      <w:rPr>
        <w:rStyle w:val="af0"/>
        <w:rFonts w:eastAsiaTheme="majorEastAsia"/>
      </w:rPr>
      <w:fldChar w:fldCharType="end"/>
    </w:r>
  </w:p>
  <w:p w14:paraId="341DD552" w14:textId="77777777" w:rsidR="00AE4F7C" w:rsidRDefault="00AE4F7C" w:rsidP="0012206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D553" w14:textId="77777777" w:rsidR="00AE4F7C" w:rsidRDefault="00AE4F7C" w:rsidP="00122061">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2C926" w14:textId="77777777" w:rsidR="00F259C7" w:rsidRDefault="00F259C7">
      <w:r>
        <w:separator/>
      </w:r>
    </w:p>
  </w:footnote>
  <w:footnote w:type="continuationSeparator" w:id="0">
    <w:p w14:paraId="717C4CD1" w14:textId="77777777" w:rsidR="00F259C7" w:rsidRDefault="00F25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D54D" w14:textId="77777777" w:rsidR="00AE4F7C" w:rsidRDefault="00FC46E5" w:rsidP="00122061">
    <w:pPr>
      <w:pStyle w:val="ae"/>
      <w:framePr w:wrap="around" w:vAnchor="text" w:hAnchor="margin" w:xAlign="center" w:y="1"/>
      <w:rPr>
        <w:rStyle w:val="af0"/>
        <w:rFonts w:eastAsiaTheme="majorEastAsia"/>
      </w:rPr>
    </w:pPr>
    <w:r>
      <w:rPr>
        <w:rStyle w:val="af0"/>
        <w:rFonts w:eastAsiaTheme="majorEastAsia"/>
      </w:rPr>
      <w:fldChar w:fldCharType="begin"/>
    </w:r>
    <w:r w:rsidR="00AE4F7C">
      <w:rPr>
        <w:rStyle w:val="af0"/>
        <w:rFonts w:eastAsiaTheme="majorEastAsia"/>
      </w:rPr>
      <w:instrText xml:space="preserve">PAGE  </w:instrText>
    </w:r>
    <w:r>
      <w:rPr>
        <w:rStyle w:val="af0"/>
        <w:rFonts w:eastAsiaTheme="majorEastAsia"/>
      </w:rPr>
      <w:fldChar w:fldCharType="separate"/>
    </w:r>
    <w:r w:rsidR="00987285">
      <w:rPr>
        <w:rStyle w:val="af0"/>
        <w:rFonts w:eastAsiaTheme="majorEastAsia"/>
        <w:noProof/>
      </w:rPr>
      <w:t>2</w:t>
    </w:r>
    <w:r>
      <w:rPr>
        <w:rStyle w:val="af0"/>
        <w:rFonts w:eastAsiaTheme="majorEastAsia"/>
      </w:rPr>
      <w:fldChar w:fldCharType="end"/>
    </w:r>
  </w:p>
  <w:p w14:paraId="341DD54E" w14:textId="77777777" w:rsidR="00AE4F7C" w:rsidRDefault="00AE4F7C">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D54F" w14:textId="77777777" w:rsidR="00AE4F7C" w:rsidRDefault="00AE4F7C" w:rsidP="00122061">
    <w:pPr>
      <w:pStyle w:val="ae"/>
      <w:framePr w:wrap="around" w:vAnchor="text" w:hAnchor="margin" w:xAlign="center" w:y="1"/>
      <w:rPr>
        <w:rStyle w:val="af0"/>
        <w:rFonts w:eastAsiaTheme="majorEastAsia"/>
      </w:rPr>
    </w:pPr>
  </w:p>
  <w:p w14:paraId="341DD550" w14:textId="77777777" w:rsidR="00AE4F7C" w:rsidRDefault="00AE4F7C" w:rsidP="00122061">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7568"/>
    <w:multiLevelType w:val="hybridMultilevel"/>
    <w:tmpl w:val="0C6E25FA"/>
    <w:lvl w:ilvl="0" w:tplc="139EE38C">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55055D1"/>
    <w:multiLevelType w:val="hybridMultilevel"/>
    <w:tmpl w:val="D8000FCC"/>
    <w:lvl w:ilvl="0" w:tplc="04220001">
      <w:start w:val="1"/>
      <w:numFmt w:val="bullet"/>
      <w:lvlText w:val=""/>
      <w:lvlJc w:val="left"/>
      <w:pPr>
        <w:ind w:left="3585" w:hanging="360"/>
      </w:pPr>
      <w:rPr>
        <w:rFonts w:ascii="Symbol" w:hAnsi="Symbol" w:hint="default"/>
      </w:rPr>
    </w:lvl>
    <w:lvl w:ilvl="1" w:tplc="04220003" w:tentative="1">
      <w:start w:val="1"/>
      <w:numFmt w:val="bullet"/>
      <w:lvlText w:val="o"/>
      <w:lvlJc w:val="left"/>
      <w:pPr>
        <w:ind w:left="4305" w:hanging="360"/>
      </w:pPr>
      <w:rPr>
        <w:rFonts w:ascii="Courier New" w:hAnsi="Courier New" w:cs="Courier New" w:hint="default"/>
      </w:rPr>
    </w:lvl>
    <w:lvl w:ilvl="2" w:tplc="04220005" w:tentative="1">
      <w:start w:val="1"/>
      <w:numFmt w:val="bullet"/>
      <w:lvlText w:val=""/>
      <w:lvlJc w:val="left"/>
      <w:pPr>
        <w:ind w:left="5025" w:hanging="360"/>
      </w:pPr>
      <w:rPr>
        <w:rFonts w:ascii="Wingdings" w:hAnsi="Wingdings" w:hint="default"/>
      </w:rPr>
    </w:lvl>
    <w:lvl w:ilvl="3" w:tplc="04220001" w:tentative="1">
      <w:start w:val="1"/>
      <w:numFmt w:val="bullet"/>
      <w:lvlText w:val=""/>
      <w:lvlJc w:val="left"/>
      <w:pPr>
        <w:ind w:left="5745" w:hanging="360"/>
      </w:pPr>
      <w:rPr>
        <w:rFonts w:ascii="Symbol" w:hAnsi="Symbol" w:hint="default"/>
      </w:rPr>
    </w:lvl>
    <w:lvl w:ilvl="4" w:tplc="04220003" w:tentative="1">
      <w:start w:val="1"/>
      <w:numFmt w:val="bullet"/>
      <w:lvlText w:val="o"/>
      <w:lvlJc w:val="left"/>
      <w:pPr>
        <w:ind w:left="6465" w:hanging="360"/>
      </w:pPr>
      <w:rPr>
        <w:rFonts w:ascii="Courier New" w:hAnsi="Courier New" w:cs="Courier New" w:hint="default"/>
      </w:rPr>
    </w:lvl>
    <w:lvl w:ilvl="5" w:tplc="04220005" w:tentative="1">
      <w:start w:val="1"/>
      <w:numFmt w:val="bullet"/>
      <w:lvlText w:val=""/>
      <w:lvlJc w:val="left"/>
      <w:pPr>
        <w:ind w:left="7185" w:hanging="360"/>
      </w:pPr>
      <w:rPr>
        <w:rFonts w:ascii="Wingdings" w:hAnsi="Wingdings" w:hint="default"/>
      </w:rPr>
    </w:lvl>
    <w:lvl w:ilvl="6" w:tplc="04220001" w:tentative="1">
      <w:start w:val="1"/>
      <w:numFmt w:val="bullet"/>
      <w:lvlText w:val=""/>
      <w:lvlJc w:val="left"/>
      <w:pPr>
        <w:ind w:left="7905" w:hanging="360"/>
      </w:pPr>
      <w:rPr>
        <w:rFonts w:ascii="Symbol" w:hAnsi="Symbol" w:hint="default"/>
      </w:rPr>
    </w:lvl>
    <w:lvl w:ilvl="7" w:tplc="04220003" w:tentative="1">
      <w:start w:val="1"/>
      <w:numFmt w:val="bullet"/>
      <w:lvlText w:val="o"/>
      <w:lvlJc w:val="left"/>
      <w:pPr>
        <w:ind w:left="8625" w:hanging="360"/>
      </w:pPr>
      <w:rPr>
        <w:rFonts w:ascii="Courier New" w:hAnsi="Courier New" w:cs="Courier New" w:hint="default"/>
      </w:rPr>
    </w:lvl>
    <w:lvl w:ilvl="8" w:tplc="04220005" w:tentative="1">
      <w:start w:val="1"/>
      <w:numFmt w:val="bullet"/>
      <w:lvlText w:val=""/>
      <w:lvlJc w:val="left"/>
      <w:pPr>
        <w:ind w:left="9345" w:hanging="360"/>
      </w:pPr>
      <w:rPr>
        <w:rFonts w:ascii="Wingdings" w:hAnsi="Wingdings" w:hint="default"/>
      </w:rPr>
    </w:lvl>
  </w:abstractNum>
  <w:abstractNum w:abstractNumId="2" w15:restartNumberingAfterBreak="0">
    <w:nsid w:val="1F5E7F83"/>
    <w:multiLevelType w:val="hybridMultilevel"/>
    <w:tmpl w:val="24C60460"/>
    <w:lvl w:ilvl="0" w:tplc="34E82DF2">
      <w:start w:val="2"/>
      <w:numFmt w:val="decimal"/>
      <w:lvlText w:val="%1."/>
      <w:lvlJc w:val="left"/>
      <w:pPr>
        <w:ind w:left="72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46290E"/>
    <w:multiLevelType w:val="hybridMultilevel"/>
    <w:tmpl w:val="EB44475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74"/>
        </w:tabs>
        <w:ind w:left="1374" w:hanging="360"/>
      </w:pPr>
      <w:rPr>
        <w:rFonts w:ascii="Symbol" w:hAnsi="Symbol" w:hint="default"/>
      </w:rPr>
    </w:lvl>
    <w:lvl w:ilvl="2" w:tplc="0419001B" w:tentative="1">
      <w:start w:val="1"/>
      <w:numFmt w:val="lowerRoman"/>
      <w:lvlText w:val="%3."/>
      <w:lvlJc w:val="right"/>
      <w:pPr>
        <w:tabs>
          <w:tab w:val="num" w:pos="2094"/>
        </w:tabs>
        <w:ind w:left="2094" w:hanging="180"/>
      </w:pPr>
    </w:lvl>
    <w:lvl w:ilvl="3" w:tplc="0419000F" w:tentative="1">
      <w:start w:val="1"/>
      <w:numFmt w:val="decimal"/>
      <w:lvlText w:val="%4."/>
      <w:lvlJc w:val="left"/>
      <w:pPr>
        <w:tabs>
          <w:tab w:val="num" w:pos="2814"/>
        </w:tabs>
        <w:ind w:left="2814" w:hanging="360"/>
      </w:pPr>
    </w:lvl>
    <w:lvl w:ilvl="4" w:tplc="04190019" w:tentative="1">
      <w:start w:val="1"/>
      <w:numFmt w:val="lowerLetter"/>
      <w:lvlText w:val="%5."/>
      <w:lvlJc w:val="left"/>
      <w:pPr>
        <w:tabs>
          <w:tab w:val="num" w:pos="3534"/>
        </w:tabs>
        <w:ind w:left="3534" w:hanging="360"/>
      </w:pPr>
    </w:lvl>
    <w:lvl w:ilvl="5" w:tplc="0419001B" w:tentative="1">
      <w:start w:val="1"/>
      <w:numFmt w:val="lowerRoman"/>
      <w:lvlText w:val="%6."/>
      <w:lvlJc w:val="right"/>
      <w:pPr>
        <w:tabs>
          <w:tab w:val="num" w:pos="4254"/>
        </w:tabs>
        <w:ind w:left="4254" w:hanging="180"/>
      </w:pPr>
    </w:lvl>
    <w:lvl w:ilvl="6" w:tplc="0419000F" w:tentative="1">
      <w:start w:val="1"/>
      <w:numFmt w:val="decimal"/>
      <w:lvlText w:val="%7."/>
      <w:lvlJc w:val="left"/>
      <w:pPr>
        <w:tabs>
          <w:tab w:val="num" w:pos="4974"/>
        </w:tabs>
        <w:ind w:left="4974" w:hanging="360"/>
      </w:pPr>
    </w:lvl>
    <w:lvl w:ilvl="7" w:tplc="04190019" w:tentative="1">
      <w:start w:val="1"/>
      <w:numFmt w:val="lowerLetter"/>
      <w:lvlText w:val="%8."/>
      <w:lvlJc w:val="left"/>
      <w:pPr>
        <w:tabs>
          <w:tab w:val="num" w:pos="5694"/>
        </w:tabs>
        <w:ind w:left="5694" w:hanging="360"/>
      </w:pPr>
    </w:lvl>
    <w:lvl w:ilvl="8" w:tplc="0419001B" w:tentative="1">
      <w:start w:val="1"/>
      <w:numFmt w:val="lowerRoman"/>
      <w:lvlText w:val="%9."/>
      <w:lvlJc w:val="right"/>
      <w:pPr>
        <w:tabs>
          <w:tab w:val="num" w:pos="6414"/>
        </w:tabs>
        <w:ind w:left="6414" w:hanging="180"/>
      </w:pPr>
    </w:lvl>
  </w:abstractNum>
  <w:abstractNum w:abstractNumId="4" w15:restartNumberingAfterBreak="0">
    <w:nsid w:val="2D984DB2"/>
    <w:multiLevelType w:val="hybridMultilevel"/>
    <w:tmpl w:val="1EC23D6E"/>
    <w:lvl w:ilvl="0" w:tplc="0422000F">
      <w:start w:val="7"/>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2745185"/>
    <w:multiLevelType w:val="hybridMultilevel"/>
    <w:tmpl w:val="EB444756"/>
    <w:lvl w:ilvl="0" w:tplc="0419000F">
      <w:start w:val="1"/>
      <w:numFmt w:val="decimal"/>
      <w:lvlText w:val="%1."/>
      <w:lvlJc w:val="left"/>
      <w:pPr>
        <w:tabs>
          <w:tab w:val="num" w:pos="720"/>
        </w:tabs>
        <w:ind w:left="720" w:hanging="360"/>
      </w:pPr>
    </w:lvl>
    <w:lvl w:ilvl="1" w:tplc="04190001">
      <w:numFmt w:val="decimal"/>
      <w:lvlText w:val=""/>
      <w:lvlJc w:val="left"/>
      <w:pPr>
        <w:tabs>
          <w:tab w:val="num" w:pos="1374"/>
        </w:tabs>
        <w:ind w:left="1374" w:hanging="360"/>
      </w:pPr>
      <w:rPr>
        <w:rFonts w:ascii="Symbol" w:hAnsi="Symbol" w:hint="default"/>
      </w:rPr>
    </w:lvl>
    <w:lvl w:ilvl="2" w:tplc="0419001B">
      <w:start w:val="1"/>
      <w:numFmt w:val="lowerRoman"/>
      <w:lvlText w:val="%3."/>
      <w:lvlJc w:val="right"/>
      <w:pPr>
        <w:tabs>
          <w:tab w:val="num" w:pos="2094"/>
        </w:tabs>
        <w:ind w:left="2094" w:hanging="180"/>
      </w:pPr>
    </w:lvl>
    <w:lvl w:ilvl="3" w:tplc="0419000F">
      <w:start w:val="1"/>
      <w:numFmt w:val="decimal"/>
      <w:lvlText w:val="%4."/>
      <w:lvlJc w:val="left"/>
      <w:pPr>
        <w:tabs>
          <w:tab w:val="num" w:pos="2814"/>
        </w:tabs>
        <w:ind w:left="2814" w:hanging="360"/>
      </w:pPr>
    </w:lvl>
    <w:lvl w:ilvl="4" w:tplc="04190019">
      <w:start w:val="1"/>
      <w:numFmt w:val="lowerLetter"/>
      <w:lvlText w:val="%5."/>
      <w:lvlJc w:val="left"/>
      <w:pPr>
        <w:tabs>
          <w:tab w:val="num" w:pos="3534"/>
        </w:tabs>
        <w:ind w:left="3534" w:hanging="360"/>
      </w:pPr>
    </w:lvl>
    <w:lvl w:ilvl="5" w:tplc="0419001B">
      <w:start w:val="1"/>
      <w:numFmt w:val="lowerRoman"/>
      <w:lvlText w:val="%6."/>
      <w:lvlJc w:val="right"/>
      <w:pPr>
        <w:tabs>
          <w:tab w:val="num" w:pos="4254"/>
        </w:tabs>
        <w:ind w:left="4254" w:hanging="180"/>
      </w:pPr>
    </w:lvl>
    <w:lvl w:ilvl="6" w:tplc="0419000F">
      <w:start w:val="1"/>
      <w:numFmt w:val="decimal"/>
      <w:lvlText w:val="%7."/>
      <w:lvlJc w:val="left"/>
      <w:pPr>
        <w:tabs>
          <w:tab w:val="num" w:pos="4974"/>
        </w:tabs>
        <w:ind w:left="4974" w:hanging="360"/>
      </w:pPr>
    </w:lvl>
    <w:lvl w:ilvl="7" w:tplc="04190019">
      <w:start w:val="1"/>
      <w:numFmt w:val="lowerLetter"/>
      <w:lvlText w:val="%8."/>
      <w:lvlJc w:val="left"/>
      <w:pPr>
        <w:tabs>
          <w:tab w:val="num" w:pos="5694"/>
        </w:tabs>
        <w:ind w:left="5694" w:hanging="360"/>
      </w:pPr>
    </w:lvl>
    <w:lvl w:ilvl="8" w:tplc="0419001B">
      <w:start w:val="1"/>
      <w:numFmt w:val="lowerRoman"/>
      <w:lvlText w:val="%9."/>
      <w:lvlJc w:val="right"/>
      <w:pPr>
        <w:tabs>
          <w:tab w:val="num" w:pos="6414"/>
        </w:tabs>
        <w:ind w:left="6414" w:hanging="180"/>
      </w:pPr>
    </w:lvl>
  </w:abstractNum>
  <w:abstractNum w:abstractNumId="6" w15:restartNumberingAfterBreak="0">
    <w:nsid w:val="32E83BFA"/>
    <w:multiLevelType w:val="hybridMultilevel"/>
    <w:tmpl w:val="56A457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335161E"/>
    <w:multiLevelType w:val="hybridMultilevel"/>
    <w:tmpl w:val="688E9BB0"/>
    <w:lvl w:ilvl="0" w:tplc="2EC6BF9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518839">
    <w:abstractNumId w:val="3"/>
  </w:num>
  <w:num w:numId="2" w16cid:durableId="8476455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943620">
    <w:abstractNumId w:val="0"/>
  </w:num>
  <w:num w:numId="4" w16cid:durableId="1049650104">
    <w:abstractNumId w:val="6"/>
  </w:num>
  <w:num w:numId="5" w16cid:durableId="646208769">
    <w:abstractNumId w:val="4"/>
  </w:num>
  <w:num w:numId="6" w16cid:durableId="445008306">
    <w:abstractNumId w:val="1"/>
  </w:num>
  <w:num w:numId="7" w16cid:durableId="1153331866">
    <w:abstractNumId w:val="7"/>
  </w:num>
  <w:num w:numId="8" w16cid:durableId="315379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DE"/>
    <w:rsid w:val="00005842"/>
    <w:rsid w:val="0003119D"/>
    <w:rsid w:val="00041E41"/>
    <w:rsid w:val="00071513"/>
    <w:rsid w:val="00087631"/>
    <w:rsid w:val="0009761D"/>
    <w:rsid w:val="000F1293"/>
    <w:rsid w:val="00157322"/>
    <w:rsid w:val="00165672"/>
    <w:rsid w:val="0017318F"/>
    <w:rsid w:val="00175179"/>
    <w:rsid w:val="0018592F"/>
    <w:rsid w:val="001A1A86"/>
    <w:rsid w:val="001B28D9"/>
    <w:rsid w:val="001C5DD3"/>
    <w:rsid w:val="001E1E54"/>
    <w:rsid w:val="001E2556"/>
    <w:rsid w:val="001E2DA5"/>
    <w:rsid w:val="001E4918"/>
    <w:rsid w:val="001E6F60"/>
    <w:rsid w:val="002052F0"/>
    <w:rsid w:val="00213143"/>
    <w:rsid w:val="002164A7"/>
    <w:rsid w:val="00217041"/>
    <w:rsid w:val="00241418"/>
    <w:rsid w:val="0029122E"/>
    <w:rsid w:val="00291D83"/>
    <w:rsid w:val="002B57C8"/>
    <w:rsid w:val="002C5E92"/>
    <w:rsid w:val="002D6E92"/>
    <w:rsid w:val="002D7A6E"/>
    <w:rsid w:val="002E09D5"/>
    <w:rsid w:val="002E7C32"/>
    <w:rsid w:val="00321972"/>
    <w:rsid w:val="0034738F"/>
    <w:rsid w:val="003A0BBA"/>
    <w:rsid w:val="003E3871"/>
    <w:rsid w:val="003F0413"/>
    <w:rsid w:val="003F1B37"/>
    <w:rsid w:val="003F4028"/>
    <w:rsid w:val="004115D4"/>
    <w:rsid w:val="00412B32"/>
    <w:rsid w:val="00412BB4"/>
    <w:rsid w:val="00430BAE"/>
    <w:rsid w:val="00441707"/>
    <w:rsid w:val="00463D64"/>
    <w:rsid w:val="00484429"/>
    <w:rsid w:val="0051737B"/>
    <w:rsid w:val="0052059B"/>
    <w:rsid w:val="00540427"/>
    <w:rsid w:val="005503D1"/>
    <w:rsid w:val="0055554E"/>
    <w:rsid w:val="0056720C"/>
    <w:rsid w:val="005968CA"/>
    <w:rsid w:val="005C2C33"/>
    <w:rsid w:val="005E08E8"/>
    <w:rsid w:val="00611034"/>
    <w:rsid w:val="0061219A"/>
    <w:rsid w:val="0062134F"/>
    <w:rsid w:val="00631860"/>
    <w:rsid w:val="00647BEA"/>
    <w:rsid w:val="006A48DE"/>
    <w:rsid w:val="006B5001"/>
    <w:rsid w:val="006B65A7"/>
    <w:rsid w:val="006C614C"/>
    <w:rsid w:val="006C71B9"/>
    <w:rsid w:val="006C7861"/>
    <w:rsid w:val="006D76A0"/>
    <w:rsid w:val="006E27CB"/>
    <w:rsid w:val="006E2C8F"/>
    <w:rsid w:val="006F608A"/>
    <w:rsid w:val="007171B7"/>
    <w:rsid w:val="007B09C3"/>
    <w:rsid w:val="007B1EAA"/>
    <w:rsid w:val="007C357D"/>
    <w:rsid w:val="007F432F"/>
    <w:rsid w:val="007F4955"/>
    <w:rsid w:val="007F50C6"/>
    <w:rsid w:val="00805B3B"/>
    <w:rsid w:val="008139B8"/>
    <w:rsid w:val="00822603"/>
    <w:rsid w:val="00840F34"/>
    <w:rsid w:val="00845E96"/>
    <w:rsid w:val="0088630D"/>
    <w:rsid w:val="00896251"/>
    <w:rsid w:val="0090346B"/>
    <w:rsid w:val="0090577F"/>
    <w:rsid w:val="00916D93"/>
    <w:rsid w:val="00923E10"/>
    <w:rsid w:val="00933253"/>
    <w:rsid w:val="00987285"/>
    <w:rsid w:val="00996E10"/>
    <w:rsid w:val="009A3571"/>
    <w:rsid w:val="009D3DFA"/>
    <w:rsid w:val="009D46CF"/>
    <w:rsid w:val="009F6662"/>
    <w:rsid w:val="00A25785"/>
    <w:rsid w:val="00A37CD3"/>
    <w:rsid w:val="00A41E0C"/>
    <w:rsid w:val="00A64B6F"/>
    <w:rsid w:val="00A81EEE"/>
    <w:rsid w:val="00AA3144"/>
    <w:rsid w:val="00AD7CE3"/>
    <w:rsid w:val="00AE33F0"/>
    <w:rsid w:val="00AE4F7C"/>
    <w:rsid w:val="00B05B79"/>
    <w:rsid w:val="00B137C9"/>
    <w:rsid w:val="00B30883"/>
    <w:rsid w:val="00B33D09"/>
    <w:rsid w:val="00B4252B"/>
    <w:rsid w:val="00B43CAE"/>
    <w:rsid w:val="00B51CEE"/>
    <w:rsid w:val="00B61DC6"/>
    <w:rsid w:val="00B74A0B"/>
    <w:rsid w:val="00B80B78"/>
    <w:rsid w:val="00B820C1"/>
    <w:rsid w:val="00BD2A1F"/>
    <w:rsid w:val="00C15136"/>
    <w:rsid w:val="00C248CA"/>
    <w:rsid w:val="00C65CEB"/>
    <w:rsid w:val="00CA7A40"/>
    <w:rsid w:val="00CD4C66"/>
    <w:rsid w:val="00D00F2F"/>
    <w:rsid w:val="00D070BC"/>
    <w:rsid w:val="00D1332C"/>
    <w:rsid w:val="00D14B5E"/>
    <w:rsid w:val="00D21D92"/>
    <w:rsid w:val="00D45F40"/>
    <w:rsid w:val="00D520CA"/>
    <w:rsid w:val="00D5422C"/>
    <w:rsid w:val="00D71050"/>
    <w:rsid w:val="00D8154C"/>
    <w:rsid w:val="00DA3A75"/>
    <w:rsid w:val="00DB2F6B"/>
    <w:rsid w:val="00DB6BF4"/>
    <w:rsid w:val="00DD6328"/>
    <w:rsid w:val="00DF125D"/>
    <w:rsid w:val="00DF51E6"/>
    <w:rsid w:val="00E165DD"/>
    <w:rsid w:val="00E25D36"/>
    <w:rsid w:val="00E32D29"/>
    <w:rsid w:val="00E8605A"/>
    <w:rsid w:val="00EB64D7"/>
    <w:rsid w:val="00EB6C7F"/>
    <w:rsid w:val="00ED4195"/>
    <w:rsid w:val="00EE484B"/>
    <w:rsid w:val="00EF2F75"/>
    <w:rsid w:val="00EF7230"/>
    <w:rsid w:val="00F061C3"/>
    <w:rsid w:val="00F21710"/>
    <w:rsid w:val="00F259C7"/>
    <w:rsid w:val="00F341E9"/>
    <w:rsid w:val="00F40849"/>
    <w:rsid w:val="00F43FC6"/>
    <w:rsid w:val="00F77B1A"/>
    <w:rsid w:val="00F84BDE"/>
    <w:rsid w:val="00F901D9"/>
    <w:rsid w:val="00F966F6"/>
    <w:rsid w:val="00FA01E2"/>
    <w:rsid w:val="00FA1255"/>
    <w:rsid w:val="00FB3754"/>
    <w:rsid w:val="00FC46E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D33D"/>
  <w15:docId w15:val="{FCCBC964-A436-4ED0-BCC6-A0E16C13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F7C"/>
    <w:pPr>
      <w:spacing w:after="0" w:line="240" w:lineRule="auto"/>
    </w:pPr>
    <w:rPr>
      <w:rFonts w:ascii="Times New Roman" w:eastAsia="Times New Roman" w:hAnsi="Times New Roman" w:cs="Times New Roman"/>
      <w:kern w:val="0"/>
      <w:sz w:val="24"/>
      <w:szCs w:val="24"/>
      <w:lang w:eastAsia="ru-RU"/>
    </w:rPr>
  </w:style>
  <w:style w:type="paragraph" w:styleId="1">
    <w:name w:val="heading 1"/>
    <w:basedOn w:val="a"/>
    <w:next w:val="a"/>
    <w:link w:val="10"/>
    <w:qFormat/>
    <w:rsid w:val="006A48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6A48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A48D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A48D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A48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A48D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A48D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48D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A48D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48D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6A48D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A48D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A48D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A48D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A48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A48DE"/>
    <w:rPr>
      <w:rFonts w:eastAsiaTheme="majorEastAsia" w:cstheme="majorBidi"/>
      <w:color w:val="595959" w:themeColor="text1" w:themeTint="A6"/>
    </w:rPr>
  </w:style>
  <w:style w:type="character" w:customStyle="1" w:styleId="80">
    <w:name w:val="Заголовок 8 Знак"/>
    <w:basedOn w:val="a0"/>
    <w:link w:val="8"/>
    <w:uiPriority w:val="9"/>
    <w:semiHidden/>
    <w:rsid w:val="006A48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A48DE"/>
    <w:rPr>
      <w:rFonts w:eastAsiaTheme="majorEastAsia" w:cstheme="majorBidi"/>
      <w:color w:val="272727" w:themeColor="text1" w:themeTint="D8"/>
    </w:rPr>
  </w:style>
  <w:style w:type="paragraph" w:styleId="a3">
    <w:name w:val="Title"/>
    <w:basedOn w:val="a"/>
    <w:next w:val="a"/>
    <w:link w:val="a4"/>
    <w:uiPriority w:val="10"/>
    <w:qFormat/>
    <w:rsid w:val="006A48D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A48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8D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A48D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A48DE"/>
    <w:pPr>
      <w:spacing w:before="160"/>
      <w:jc w:val="center"/>
    </w:pPr>
    <w:rPr>
      <w:i/>
      <w:iCs/>
      <w:color w:val="404040" w:themeColor="text1" w:themeTint="BF"/>
    </w:rPr>
  </w:style>
  <w:style w:type="character" w:customStyle="1" w:styleId="a8">
    <w:name w:val="Цитата Знак"/>
    <w:basedOn w:val="a0"/>
    <w:link w:val="a7"/>
    <w:uiPriority w:val="29"/>
    <w:rsid w:val="006A48DE"/>
    <w:rPr>
      <w:i/>
      <w:iCs/>
      <w:color w:val="404040" w:themeColor="text1" w:themeTint="BF"/>
    </w:rPr>
  </w:style>
  <w:style w:type="paragraph" w:styleId="a9">
    <w:name w:val="List Paragraph"/>
    <w:basedOn w:val="a"/>
    <w:uiPriority w:val="34"/>
    <w:qFormat/>
    <w:rsid w:val="006A48DE"/>
    <w:pPr>
      <w:ind w:left="720"/>
      <w:contextualSpacing/>
    </w:pPr>
  </w:style>
  <w:style w:type="character" w:styleId="aa">
    <w:name w:val="Intense Emphasis"/>
    <w:basedOn w:val="a0"/>
    <w:uiPriority w:val="21"/>
    <w:qFormat/>
    <w:rsid w:val="006A48DE"/>
    <w:rPr>
      <w:i/>
      <w:iCs/>
      <w:color w:val="2F5496" w:themeColor="accent1" w:themeShade="BF"/>
    </w:rPr>
  </w:style>
  <w:style w:type="paragraph" w:styleId="ab">
    <w:name w:val="Intense Quote"/>
    <w:basedOn w:val="a"/>
    <w:next w:val="a"/>
    <w:link w:val="ac"/>
    <w:uiPriority w:val="30"/>
    <w:qFormat/>
    <w:rsid w:val="006A4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A48DE"/>
    <w:rPr>
      <w:i/>
      <w:iCs/>
      <w:color w:val="2F5496" w:themeColor="accent1" w:themeShade="BF"/>
    </w:rPr>
  </w:style>
  <w:style w:type="character" w:styleId="ad">
    <w:name w:val="Intense Reference"/>
    <w:basedOn w:val="a0"/>
    <w:uiPriority w:val="32"/>
    <w:qFormat/>
    <w:rsid w:val="006A48DE"/>
    <w:rPr>
      <w:b/>
      <w:bCs/>
      <w:smallCaps/>
      <w:color w:val="2F5496" w:themeColor="accent1" w:themeShade="BF"/>
      <w:spacing w:val="5"/>
    </w:rPr>
  </w:style>
  <w:style w:type="paragraph" w:styleId="ae">
    <w:name w:val="header"/>
    <w:basedOn w:val="a"/>
    <w:link w:val="af"/>
    <w:rsid w:val="00AE4F7C"/>
    <w:pPr>
      <w:tabs>
        <w:tab w:val="center" w:pos="4677"/>
        <w:tab w:val="right" w:pos="9355"/>
      </w:tabs>
    </w:pPr>
  </w:style>
  <w:style w:type="character" w:customStyle="1" w:styleId="af">
    <w:name w:val="Верхній колонтитул Знак"/>
    <w:basedOn w:val="a0"/>
    <w:link w:val="ae"/>
    <w:rsid w:val="00AE4F7C"/>
    <w:rPr>
      <w:rFonts w:ascii="Times New Roman" w:eastAsia="Times New Roman" w:hAnsi="Times New Roman" w:cs="Times New Roman"/>
      <w:kern w:val="0"/>
      <w:sz w:val="24"/>
      <w:szCs w:val="24"/>
      <w:lang w:eastAsia="ru-RU"/>
    </w:rPr>
  </w:style>
  <w:style w:type="character" w:styleId="af0">
    <w:name w:val="page number"/>
    <w:basedOn w:val="a0"/>
    <w:rsid w:val="00AE4F7C"/>
  </w:style>
  <w:style w:type="paragraph" w:styleId="af1">
    <w:name w:val="footer"/>
    <w:basedOn w:val="a"/>
    <w:link w:val="af2"/>
    <w:rsid w:val="00AE4F7C"/>
    <w:pPr>
      <w:tabs>
        <w:tab w:val="center" w:pos="4677"/>
        <w:tab w:val="right" w:pos="9355"/>
      </w:tabs>
    </w:pPr>
  </w:style>
  <w:style w:type="character" w:customStyle="1" w:styleId="af2">
    <w:name w:val="Нижній колонтитул Знак"/>
    <w:basedOn w:val="a0"/>
    <w:link w:val="af1"/>
    <w:rsid w:val="00AE4F7C"/>
    <w:rPr>
      <w:rFonts w:ascii="Times New Roman" w:eastAsia="Times New Roman" w:hAnsi="Times New Roman" w:cs="Times New Roman"/>
      <w:kern w:val="0"/>
      <w:sz w:val="24"/>
      <w:szCs w:val="24"/>
      <w:lang w:eastAsia="ru-RU"/>
    </w:rPr>
  </w:style>
  <w:style w:type="paragraph" w:styleId="af3">
    <w:name w:val="Body Text"/>
    <w:basedOn w:val="a"/>
    <w:link w:val="af4"/>
    <w:rsid w:val="00AE4F7C"/>
    <w:rPr>
      <w:sz w:val="28"/>
    </w:rPr>
  </w:style>
  <w:style w:type="character" w:customStyle="1" w:styleId="af4">
    <w:name w:val="Основний текст Знак"/>
    <w:basedOn w:val="a0"/>
    <w:link w:val="af3"/>
    <w:rsid w:val="00AE4F7C"/>
    <w:rPr>
      <w:rFonts w:ascii="Times New Roman" w:eastAsia="Times New Roman" w:hAnsi="Times New Roman" w:cs="Times New Roman"/>
      <w:kern w:val="0"/>
      <w:sz w:val="28"/>
      <w:szCs w:val="24"/>
      <w:lang w:eastAsia="ru-RU"/>
    </w:rPr>
  </w:style>
  <w:style w:type="paragraph" w:customStyle="1" w:styleId="af5">
    <w:name w:val="Нормальний текст"/>
    <w:basedOn w:val="a"/>
    <w:rsid w:val="00AE4F7C"/>
    <w:pPr>
      <w:spacing w:before="120"/>
      <w:ind w:firstLine="567"/>
      <w:jc w:val="both"/>
    </w:pPr>
    <w:rPr>
      <w:rFonts w:ascii="Antiqua" w:hAnsi="Antiqua"/>
      <w:sz w:val="26"/>
      <w:szCs w:val="20"/>
    </w:rPr>
  </w:style>
  <w:style w:type="paragraph" w:customStyle="1" w:styleId="11">
    <w:name w:val="Абзац списка1"/>
    <w:basedOn w:val="a"/>
    <w:qFormat/>
    <w:rsid w:val="00AE4F7C"/>
    <w:pPr>
      <w:ind w:left="720"/>
      <w:contextualSpacing/>
    </w:pPr>
    <w:rPr>
      <w:lang w:val="ru-RU"/>
    </w:rPr>
  </w:style>
  <w:style w:type="character" w:styleId="af6">
    <w:name w:val="Emphasis"/>
    <w:qFormat/>
    <w:rsid w:val="00AE4F7C"/>
    <w:rPr>
      <w:i/>
      <w:iCs/>
    </w:rPr>
  </w:style>
  <w:style w:type="character" w:customStyle="1" w:styleId="rvts0">
    <w:name w:val="rvts0"/>
    <w:basedOn w:val="a0"/>
    <w:rsid w:val="00AE4F7C"/>
  </w:style>
  <w:style w:type="paragraph" w:customStyle="1" w:styleId="12">
    <w:name w:val="Звичайний1"/>
    <w:qFormat/>
    <w:rsid w:val="00AA3144"/>
    <w:pPr>
      <w:spacing w:after="200" w:line="276" w:lineRule="auto"/>
    </w:pPr>
    <w:rPr>
      <w:rFonts w:ascii="Calibri" w:eastAsia="Calibri" w:hAnsi="Calibri" w:cs="Times New Roman"/>
      <w:kern w:val="0"/>
      <w:szCs w:val="20"/>
      <w:lang w:eastAsia="uk-UA"/>
    </w:rPr>
  </w:style>
  <w:style w:type="character" w:styleId="af7">
    <w:name w:val="annotation reference"/>
    <w:basedOn w:val="a0"/>
    <w:uiPriority w:val="99"/>
    <w:semiHidden/>
    <w:unhideWhenUsed/>
    <w:rsid w:val="004115D4"/>
    <w:rPr>
      <w:sz w:val="16"/>
      <w:szCs w:val="16"/>
    </w:rPr>
  </w:style>
  <w:style w:type="paragraph" w:styleId="af8">
    <w:name w:val="annotation text"/>
    <w:basedOn w:val="a"/>
    <w:link w:val="af9"/>
    <w:uiPriority w:val="99"/>
    <w:semiHidden/>
    <w:unhideWhenUsed/>
    <w:rsid w:val="004115D4"/>
    <w:rPr>
      <w:sz w:val="20"/>
      <w:szCs w:val="20"/>
    </w:rPr>
  </w:style>
  <w:style w:type="character" w:customStyle="1" w:styleId="af9">
    <w:name w:val="Текст примітки Знак"/>
    <w:basedOn w:val="a0"/>
    <w:link w:val="af8"/>
    <w:uiPriority w:val="99"/>
    <w:semiHidden/>
    <w:rsid w:val="004115D4"/>
    <w:rPr>
      <w:rFonts w:ascii="Times New Roman" w:eastAsia="Times New Roman" w:hAnsi="Times New Roman" w:cs="Times New Roman"/>
      <w:kern w:val="0"/>
      <w:sz w:val="20"/>
      <w:szCs w:val="20"/>
      <w:lang w:eastAsia="ru-RU"/>
    </w:rPr>
  </w:style>
  <w:style w:type="paragraph" w:styleId="afa">
    <w:name w:val="annotation subject"/>
    <w:basedOn w:val="af8"/>
    <w:next w:val="af8"/>
    <w:link w:val="afb"/>
    <w:uiPriority w:val="99"/>
    <w:semiHidden/>
    <w:unhideWhenUsed/>
    <w:rsid w:val="004115D4"/>
    <w:rPr>
      <w:b/>
      <w:bCs/>
    </w:rPr>
  </w:style>
  <w:style w:type="character" w:customStyle="1" w:styleId="afb">
    <w:name w:val="Тема примітки Знак"/>
    <w:basedOn w:val="af9"/>
    <w:link w:val="afa"/>
    <w:uiPriority w:val="99"/>
    <w:semiHidden/>
    <w:rsid w:val="004115D4"/>
    <w:rPr>
      <w:rFonts w:ascii="Times New Roman" w:eastAsia="Times New Roman" w:hAnsi="Times New Roman" w:cs="Times New Roman"/>
      <w:b/>
      <w:bCs/>
      <w:kern w:val="0"/>
      <w:sz w:val="20"/>
      <w:szCs w:val="20"/>
      <w:lang w:eastAsia="ru-RU"/>
    </w:rPr>
  </w:style>
  <w:style w:type="table" w:styleId="afc">
    <w:name w:val="Table Grid"/>
    <w:basedOn w:val="a1"/>
    <w:uiPriority w:val="39"/>
    <w:rsid w:val="00A25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sid w:val="00FB3754"/>
    <w:rPr>
      <w:b/>
      <w:bCs/>
    </w:rPr>
  </w:style>
  <w:style w:type="paragraph" w:customStyle="1" w:styleId="afe">
    <w:name w:val="Без интервала"/>
    <w:uiPriority w:val="1"/>
    <w:qFormat/>
    <w:rsid w:val="00FB3754"/>
    <w:pPr>
      <w:spacing w:after="0" w:line="240" w:lineRule="auto"/>
    </w:pPr>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F4AD5-89CC-4FD1-AD04-5606006F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16400</Words>
  <Characters>9348</Characters>
  <Application>Microsoft Office Word</Application>
  <DocSecurity>0</DocSecurity>
  <Lines>77</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Шайдук</dc:creator>
  <cp:keywords/>
  <dc:description/>
  <cp:lastModifiedBy>Тетяна Шайдук</cp:lastModifiedBy>
  <cp:revision>2</cp:revision>
  <cp:lastPrinted>2025-12-12T10:24:00Z</cp:lastPrinted>
  <dcterms:created xsi:type="dcterms:W3CDTF">2025-12-12T12:17:00Z</dcterms:created>
  <dcterms:modified xsi:type="dcterms:W3CDTF">2025-12-12T12:17:00Z</dcterms:modified>
</cp:coreProperties>
</file>