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B9" w:rsidRDefault="00BB1F49" w:rsidP="00BB1F49">
      <w:pPr>
        <w:spacing w:after="0" w:line="240" w:lineRule="auto"/>
        <w:jc w:val="right"/>
        <w:rPr>
          <w:b/>
          <w:w w:val="100"/>
          <w:sz w:val="28"/>
          <w:szCs w:val="28"/>
          <w:lang w:val="uk-UA"/>
        </w:rPr>
      </w:pPr>
      <w:r>
        <w:rPr>
          <w:b/>
          <w:w w:val="100"/>
          <w:sz w:val="28"/>
          <w:szCs w:val="28"/>
          <w:lang w:val="uk-UA"/>
        </w:rPr>
        <w:t xml:space="preserve">Додаток 2 </w:t>
      </w:r>
    </w:p>
    <w:p w:rsidR="00BB1F49" w:rsidRDefault="00BB1F49" w:rsidP="00C02A09">
      <w:pPr>
        <w:spacing w:after="0" w:line="240" w:lineRule="auto"/>
        <w:rPr>
          <w:b/>
          <w:w w:val="100"/>
          <w:sz w:val="28"/>
          <w:szCs w:val="28"/>
          <w:lang w:val="uk-UA"/>
        </w:rPr>
      </w:pPr>
      <w:bookmarkStart w:id="0" w:name="_GoBack"/>
      <w:bookmarkEnd w:id="0"/>
    </w:p>
    <w:p w:rsidR="007940BD" w:rsidRPr="00C06EB6" w:rsidRDefault="00A231D6" w:rsidP="007940BD">
      <w:pPr>
        <w:spacing w:after="0" w:line="240" w:lineRule="auto"/>
        <w:jc w:val="center"/>
        <w:rPr>
          <w:b/>
          <w:w w:val="100"/>
          <w:lang w:val="uk-UA"/>
        </w:rPr>
      </w:pPr>
      <w:r w:rsidRPr="00C06EB6">
        <w:rPr>
          <w:b/>
          <w:w w:val="100"/>
          <w:lang w:val="uk-UA"/>
        </w:rPr>
        <w:t>План</w:t>
      </w:r>
      <w:r w:rsidR="00AA16E6" w:rsidRPr="00C06EB6">
        <w:rPr>
          <w:b/>
          <w:w w:val="100"/>
          <w:lang w:val="uk-UA"/>
        </w:rPr>
        <w:t xml:space="preserve"> заходів з</w:t>
      </w:r>
      <w:r w:rsidRPr="00C06EB6">
        <w:rPr>
          <w:b/>
          <w:w w:val="100"/>
          <w:lang w:val="uk-UA"/>
        </w:rPr>
        <w:t xml:space="preserve"> реалізації </w:t>
      </w:r>
      <w:r w:rsidR="00CB6EFA" w:rsidRPr="00C06EB6">
        <w:rPr>
          <w:b/>
          <w:w w:val="100"/>
          <w:lang w:val="uk-UA"/>
        </w:rPr>
        <w:t>у 2022-2024</w:t>
      </w:r>
      <w:r w:rsidR="00AA16E6" w:rsidRPr="00C06EB6">
        <w:rPr>
          <w:b/>
          <w:w w:val="100"/>
          <w:lang w:val="uk-UA"/>
        </w:rPr>
        <w:t xml:space="preserve"> роках </w:t>
      </w:r>
      <w:r w:rsidR="001754CA" w:rsidRPr="00C06EB6">
        <w:rPr>
          <w:b/>
          <w:w w:val="100"/>
          <w:lang w:val="uk-UA"/>
        </w:rPr>
        <w:t xml:space="preserve">Стратегії </w:t>
      </w:r>
    </w:p>
    <w:p w:rsidR="00451E27" w:rsidRDefault="00451E27" w:rsidP="00C06EB6">
      <w:pPr>
        <w:spacing w:after="0" w:line="240" w:lineRule="auto"/>
        <w:rPr>
          <w:b/>
          <w:w w:val="100"/>
          <w:sz w:val="24"/>
          <w:lang w:val="uk-UA"/>
        </w:rPr>
      </w:pPr>
    </w:p>
    <w:p w:rsidR="004D152B" w:rsidRPr="002E2A07" w:rsidRDefault="001754CA" w:rsidP="002E2A07">
      <w:pPr>
        <w:spacing w:after="0" w:line="240" w:lineRule="auto"/>
        <w:jc w:val="center"/>
        <w:rPr>
          <w:b/>
          <w:w w:val="100"/>
          <w:sz w:val="28"/>
          <w:szCs w:val="28"/>
          <w:lang w:val="uk-UA"/>
        </w:rPr>
      </w:pPr>
      <w:r>
        <w:rPr>
          <w:b/>
          <w:w w:val="100"/>
          <w:sz w:val="24"/>
          <w:lang w:val="uk-UA"/>
        </w:rPr>
        <w:t xml:space="preserve">за програмою </w:t>
      </w:r>
      <w:r w:rsidRPr="001754CA">
        <w:rPr>
          <w:b/>
          <w:w w:val="100"/>
          <w:sz w:val="24"/>
          <w:lang w:val="uk-UA"/>
        </w:rPr>
        <w:t>1.Економічний розвиток громади</w:t>
      </w: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56"/>
        <w:gridCol w:w="4206"/>
        <w:gridCol w:w="142"/>
        <w:gridCol w:w="1701"/>
        <w:gridCol w:w="1417"/>
        <w:gridCol w:w="1134"/>
        <w:gridCol w:w="142"/>
        <w:gridCol w:w="1134"/>
        <w:gridCol w:w="1134"/>
        <w:gridCol w:w="1701"/>
        <w:gridCol w:w="1985"/>
      </w:tblGrid>
      <w:tr w:rsidR="00BA1179" w:rsidRPr="004E3746" w:rsidTr="00B70CAA">
        <w:trPr>
          <w:trHeight w:val="413"/>
        </w:trPr>
        <w:tc>
          <w:tcPr>
            <w:tcW w:w="756" w:type="dxa"/>
            <w:vMerge w:val="restart"/>
          </w:tcPr>
          <w:p w:rsidR="00BA1179" w:rsidRPr="004E3746" w:rsidRDefault="00BA1179" w:rsidP="00AA16E6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4E3746">
              <w:rPr>
                <w:b/>
                <w:noProof/>
                <w:w w:val="100"/>
                <w:sz w:val="24"/>
                <w:lang w:val="uk-UA"/>
              </w:rPr>
              <w:t>№</w:t>
            </w:r>
          </w:p>
        </w:tc>
        <w:tc>
          <w:tcPr>
            <w:tcW w:w="4206" w:type="dxa"/>
            <w:vMerge w:val="restart"/>
          </w:tcPr>
          <w:p w:rsidR="00BA1179" w:rsidRPr="004E3746" w:rsidRDefault="00BA1179" w:rsidP="00AA16E6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4E3746">
              <w:rPr>
                <w:b/>
                <w:noProof/>
                <w:w w:val="100"/>
                <w:sz w:val="24"/>
                <w:lang w:val="uk-UA"/>
              </w:rPr>
              <w:t>Назва технічного завдання на проекти</w:t>
            </w:r>
          </w:p>
        </w:tc>
        <w:tc>
          <w:tcPr>
            <w:tcW w:w="1843" w:type="dxa"/>
            <w:gridSpan w:val="2"/>
            <w:vMerge w:val="restart"/>
          </w:tcPr>
          <w:p w:rsidR="00BA1179" w:rsidRPr="004E3746" w:rsidRDefault="00BA1179" w:rsidP="00653285">
            <w:pPr>
              <w:jc w:val="center"/>
              <w:rPr>
                <w:b/>
                <w:noProof/>
                <w:w w:val="100"/>
                <w:sz w:val="20"/>
                <w:szCs w:val="20"/>
                <w:lang w:val="uk-UA"/>
              </w:rPr>
            </w:pPr>
            <w:r w:rsidRPr="004E3746">
              <w:rPr>
                <w:b/>
                <w:noProof/>
                <w:w w:val="100"/>
                <w:sz w:val="20"/>
                <w:szCs w:val="20"/>
                <w:lang w:val="uk-UA"/>
              </w:rPr>
              <w:t>Координатор,</w:t>
            </w:r>
          </w:p>
          <w:p w:rsidR="00BA1179" w:rsidRPr="004E3746" w:rsidRDefault="00BA1179" w:rsidP="00653285">
            <w:pPr>
              <w:jc w:val="center"/>
              <w:rPr>
                <w:b/>
                <w:noProof/>
                <w:w w:val="100"/>
                <w:sz w:val="20"/>
                <w:szCs w:val="20"/>
                <w:lang w:val="uk-UA"/>
              </w:rPr>
            </w:pPr>
            <w:r w:rsidRPr="004E3746">
              <w:rPr>
                <w:b/>
                <w:noProof/>
                <w:w w:val="100"/>
                <w:sz w:val="20"/>
                <w:szCs w:val="20"/>
                <w:lang w:val="uk-UA"/>
              </w:rPr>
              <w:t>відповідальний</w:t>
            </w:r>
          </w:p>
          <w:p w:rsidR="00BA1179" w:rsidRPr="004E3746" w:rsidRDefault="00BA1179" w:rsidP="00653285">
            <w:pPr>
              <w:jc w:val="center"/>
              <w:rPr>
                <w:b/>
                <w:noProof/>
                <w:w w:val="100"/>
                <w:sz w:val="20"/>
                <w:szCs w:val="20"/>
                <w:lang w:val="uk-UA"/>
              </w:rPr>
            </w:pPr>
            <w:r w:rsidRPr="004E3746">
              <w:rPr>
                <w:b/>
                <w:noProof/>
                <w:w w:val="100"/>
                <w:sz w:val="20"/>
                <w:szCs w:val="20"/>
                <w:lang w:val="uk-UA"/>
              </w:rPr>
              <w:t>за супровід та</w:t>
            </w:r>
          </w:p>
          <w:p w:rsidR="00BA1179" w:rsidRPr="004E3746" w:rsidRDefault="00BA1179" w:rsidP="00653285">
            <w:pPr>
              <w:jc w:val="center"/>
              <w:rPr>
                <w:b/>
                <w:noProof/>
                <w:w w:val="100"/>
                <w:sz w:val="20"/>
                <w:szCs w:val="20"/>
                <w:lang w:val="uk-UA"/>
              </w:rPr>
            </w:pPr>
            <w:r w:rsidRPr="004E3746">
              <w:rPr>
                <w:b/>
                <w:noProof/>
                <w:w w:val="100"/>
                <w:sz w:val="20"/>
                <w:szCs w:val="20"/>
                <w:lang w:val="uk-UA"/>
              </w:rPr>
              <w:t>моніторинг</w:t>
            </w:r>
          </w:p>
        </w:tc>
        <w:tc>
          <w:tcPr>
            <w:tcW w:w="1417" w:type="dxa"/>
            <w:vMerge w:val="restart"/>
          </w:tcPr>
          <w:p w:rsidR="00BA1179" w:rsidRPr="004E3746" w:rsidRDefault="00BA1179" w:rsidP="00CB6EFA">
            <w:pPr>
              <w:jc w:val="center"/>
              <w:rPr>
                <w:b/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b/>
                <w:noProof/>
                <w:w w:val="100"/>
                <w:sz w:val="22"/>
                <w:szCs w:val="22"/>
                <w:lang w:val="uk-UA"/>
              </w:rPr>
              <w:t>Прогнозна вартість проєктів</w:t>
            </w:r>
          </w:p>
        </w:tc>
        <w:tc>
          <w:tcPr>
            <w:tcW w:w="3544" w:type="dxa"/>
            <w:gridSpan w:val="4"/>
          </w:tcPr>
          <w:p w:rsidR="00BA1179" w:rsidRPr="004E3746" w:rsidRDefault="00BA1179" w:rsidP="004D152B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4E3746">
              <w:rPr>
                <w:b/>
                <w:noProof/>
                <w:w w:val="100"/>
                <w:sz w:val="24"/>
                <w:lang w:val="uk-UA"/>
              </w:rPr>
              <w:t>Обсяг фінансових ресурсів, тис.грн.</w:t>
            </w:r>
          </w:p>
        </w:tc>
        <w:tc>
          <w:tcPr>
            <w:tcW w:w="1701" w:type="dxa"/>
            <w:vMerge w:val="restart"/>
          </w:tcPr>
          <w:p w:rsidR="00BA1179" w:rsidRPr="004E3746" w:rsidRDefault="00BA1179" w:rsidP="00256BF7">
            <w:pPr>
              <w:jc w:val="center"/>
              <w:rPr>
                <w:b/>
                <w:noProof/>
                <w:w w:val="100"/>
                <w:sz w:val="20"/>
                <w:szCs w:val="20"/>
                <w:lang w:val="uk-UA"/>
              </w:rPr>
            </w:pPr>
            <w:r w:rsidRPr="004E3746">
              <w:rPr>
                <w:b/>
                <w:noProof/>
                <w:w w:val="100"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985" w:type="dxa"/>
            <w:vMerge w:val="restart"/>
            <w:vAlign w:val="center"/>
          </w:tcPr>
          <w:p w:rsidR="00BA1179" w:rsidRPr="004E3746" w:rsidRDefault="00BA1179" w:rsidP="00B70CAA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4E3746">
              <w:rPr>
                <w:b/>
                <w:noProof/>
                <w:w w:val="100"/>
                <w:sz w:val="24"/>
                <w:lang w:val="uk-UA"/>
              </w:rPr>
              <w:t>Показники оцінки ефективності</w:t>
            </w:r>
          </w:p>
        </w:tc>
      </w:tr>
      <w:tr w:rsidR="00BA1179" w:rsidRPr="004E3746" w:rsidTr="00B70CAA">
        <w:trPr>
          <w:cantSplit/>
          <w:trHeight w:val="314"/>
        </w:trPr>
        <w:tc>
          <w:tcPr>
            <w:tcW w:w="756" w:type="dxa"/>
            <w:vMerge/>
          </w:tcPr>
          <w:p w:rsidR="00BA1179" w:rsidRPr="004E3746" w:rsidRDefault="00BA1179" w:rsidP="00AA16E6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</w:p>
        </w:tc>
        <w:tc>
          <w:tcPr>
            <w:tcW w:w="4206" w:type="dxa"/>
            <w:vMerge/>
          </w:tcPr>
          <w:p w:rsidR="00BA1179" w:rsidRPr="004E3746" w:rsidRDefault="00BA1179" w:rsidP="00AA16E6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BA1179" w:rsidRPr="004E3746" w:rsidRDefault="00BA1179" w:rsidP="00AA16E6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A1179" w:rsidRPr="004E3746" w:rsidRDefault="00BA1179" w:rsidP="00AA16E6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A1179" w:rsidRPr="004E3746" w:rsidRDefault="00BA1179" w:rsidP="00CF6392">
            <w:pPr>
              <w:jc w:val="center"/>
              <w:rPr>
                <w:noProof/>
                <w:w w:val="100"/>
                <w:sz w:val="24"/>
                <w:szCs w:val="24"/>
                <w:lang w:val="uk-UA"/>
              </w:rPr>
            </w:pPr>
            <w:r w:rsidRPr="004E3746">
              <w:rPr>
                <w:noProof/>
                <w:w w:val="100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A1179" w:rsidRPr="004E3746" w:rsidRDefault="00BA1179" w:rsidP="00CF6392">
            <w:pPr>
              <w:jc w:val="center"/>
              <w:rPr>
                <w:noProof/>
                <w:w w:val="100"/>
                <w:sz w:val="24"/>
                <w:szCs w:val="24"/>
                <w:lang w:val="uk-UA"/>
              </w:rPr>
            </w:pPr>
            <w:r w:rsidRPr="004E3746">
              <w:rPr>
                <w:noProof/>
                <w:w w:val="100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9" w:rsidRPr="004E3746" w:rsidRDefault="00BA1179" w:rsidP="00CF6392">
            <w:pPr>
              <w:jc w:val="center"/>
              <w:rPr>
                <w:noProof/>
                <w:w w:val="100"/>
                <w:sz w:val="24"/>
                <w:szCs w:val="24"/>
                <w:lang w:val="uk-UA"/>
              </w:rPr>
            </w:pPr>
            <w:r w:rsidRPr="004E3746">
              <w:rPr>
                <w:noProof/>
                <w:w w:val="100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701" w:type="dxa"/>
            <w:vMerge/>
          </w:tcPr>
          <w:p w:rsidR="00BA1179" w:rsidRPr="004E3746" w:rsidRDefault="00BA1179" w:rsidP="00AA16E6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</w:p>
        </w:tc>
        <w:tc>
          <w:tcPr>
            <w:tcW w:w="1985" w:type="dxa"/>
            <w:vMerge/>
            <w:vAlign w:val="center"/>
          </w:tcPr>
          <w:p w:rsidR="00BA1179" w:rsidRPr="004E3746" w:rsidRDefault="00BA1179" w:rsidP="00B70CAA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</w:p>
        </w:tc>
      </w:tr>
      <w:tr w:rsidR="00BA1179" w:rsidRPr="004E3746" w:rsidTr="00C233B9">
        <w:trPr>
          <w:trHeight w:val="421"/>
        </w:trPr>
        <w:tc>
          <w:tcPr>
            <w:tcW w:w="15452" w:type="dxa"/>
            <w:gridSpan w:val="11"/>
            <w:vAlign w:val="center"/>
          </w:tcPr>
          <w:p w:rsidR="00CE3070" w:rsidRPr="004E3746" w:rsidRDefault="00BA1179" w:rsidP="005C3EFA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4E3746">
              <w:rPr>
                <w:b/>
                <w:noProof/>
                <w:w w:val="100"/>
                <w:sz w:val="24"/>
                <w:lang w:val="uk-UA"/>
              </w:rPr>
              <w:t>Напрям 1.1. Формування рівня інвестиційної привабливості громади та створення умов для залучення інвестицій</w:t>
            </w:r>
          </w:p>
        </w:tc>
      </w:tr>
      <w:tr w:rsidR="00BA1179" w:rsidRPr="004E3746" w:rsidTr="00C233B9">
        <w:trPr>
          <w:trHeight w:val="399"/>
        </w:trPr>
        <w:tc>
          <w:tcPr>
            <w:tcW w:w="15452" w:type="dxa"/>
            <w:gridSpan w:val="11"/>
            <w:vAlign w:val="center"/>
          </w:tcPr>
          <w:p w:rsidR="00BA1179" w:rsidRPr="004E3746" w:rsidRDefault="00BA1179" w:rsidP="005C3EFA">
            <w:pPr>
              <w:ind w:right="-108"/>
              <w:rPr>
                <w:b/>
                <w:noProof/>
                <w:w w:val="100"/>
                <w:sz w:val="24"/>
                <w:szCs w:val="24"/>
                <w:lang w:val="uk-UA"/>
              </w:rPr>
            </w:pPr>
            <w:r w:rsidRPr="004E3746">
              <w:rPr>
                <w:b/>
                <w:noProof/>
                <w:w w:val="100"/>
                <w:sz w:val="24"/>
                <w:szCs w:val="24"/>
                <w:lang w:val="uk-UA"/>
              </w:rPr>
              <w:t xml:space="preserve">1.1.1. </w:t>
            </w:r>
            <w:r w:rsidRPr="004E3746">
              <w:rPr>
                <w:b/>
                <w:noProof/>
                <w:w w:val="100"/>
                <w:sz w:val="24"/>
                <w:lang w:val="uk-UA"/>
              </w:rPr>
              <w:t>Визначення територій для пріоритетного інвестиційного розвитку громади та розбудова локацій для започаткування бізнесу</w:t>
            </w:r>
          </w:p>
        </w:tc>
      </w:tr>
      <w:tr w:rsidR="005E2C1E" w:rsidRPr="005E2C1E" w:rsidTr="00451E27">
        <w:trPr>
          <w:trHeight w:val="1022"/>
        </w:trPr>
        <w:tc>
          <w:tcPr>
            <w:tcW w:w="756" w:type="dxa"/>
          </w:tcPr>
          <w:p w:rsidR="005E2C1E" w:rsidRPr="00510BDC" w:rsidRDefault="005E2C1E" w:rsidP="00BA1179">
            <w:pPr>
              <w:ind w:right="-108"/>
              <w:rPr>
                <w:noProof/>
                <w:w w:val="100"/>
                <w:sz w:val="20"/>
                <w:szCs w:val="20"/>
                <w:lang w:val="uk-UA"/>
              </w:rPr>
            </w:pPr>
            <w:r w:rsidRPr="00510BDC">
              <w:rPr>
                <w:noProof/>
                <w:w w:val="100"/>
                <w:sz w:val="20"/>
                <w:szCs w:val="20"/>
                <w:lang w:val="uk-UA"/>
              </w:rPr>
              <w:t>1.1.1.1.</w:t>
            </w:r>
          </w:p>
        </w:tc>
        <w:tc>
          <w:tcPr>
            <w:tcW w:w="4206" w:type="dxa"/>
          </w:tcPr>
          <w:p w:rsidR="005E2C1E" w:rsidRPr="00510BDC" w:rsidRDefault="005E2C1E" w:rsidP="00DB554B">
            <w:pPr>
              <w:rPr>
                <w:noProof/>
                <w:w w:val="100"/>
                <w:sz w:val="24"/>
                <w:lang w:val="uk-UA"/>
              </w:rPr>
            </w:pPr>
            <w:r w:rsidRPr="00510BDC">
              <w:rPr>
                <w:noProof/>
                <w:w w:val="100"/>
                <w:sz w:val="24"/>
                <w:lang w:val="uk-UA"/>
              </w:rPr>
              <w:t>Створення сприятливого середовища для розвитку та ведення бізнесу в громаді</w:t>
            </w:r>
          </w:p>
        </w:tc>
        <w:tc>
          <w:tcPr>
            <w:tcW w:w="1843" w:type="dxa"/>
            <w:gridSpan w:val="2"/>
          </w:tcPr>
          <w:p w:rsidR="005E2C1E" w:rsidRPr="00DB554B" w:rsidRDefault="005E2C1E" w:rsidP="00DB554B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DB554B">
              <w:rPr>
                <w:noProof/>
                <w:w w:val="100"/>
                <w:sz w:val="24"/>
                <w:lang w:val="uk-UA"/>
              </w:rPr>
              <w:t>Відділ інвестиційної та інноваційної діяльності</w:t>
            </w:r>
          </w:p>
        </w:tc>
        <w:tc>
          <w:tcPr>
            <w:tcW w:w="1417" w:type="dxa"/>
          </w:tcPr>
          <w:p w:rsidR="005E2C1E" w:rsidRPr="005E2C1E" w:rsidRDefault="005E2C1E" w:rsidP="005E2C1E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  <w:p w:rsidR="005E2C1E" w:rsidRPr="005E2C1E" w:rsidRDefault="005E2C1E" w:rsidP="005E2C1E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не потребує</w:t>
            </w:r>
            <w:r>
              <w:rPr>
                <w:noProof/>
                <w:w w:val="100"/>
                <w:sz w:val="24"/>
                <w:lang w:val="uk-UA"/>
              </w:rPr>
              <w:tab/>
            </w:r>
          </w:p>
        </w:tc>
        <w:tc>
          <w:tcPr>
            <w:tcW w:w="1276" w:type="dxa"/>
            <w:gridSpan w:val="2"/>
          </w:tcPr>
          <w:p w:rsidR="005E2C1E" w:rsidRPr="005E2C1E" w:rsidRDefault="005E2C1E" w:rsidP="005E2C1E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5E2C1E" w:rsidRPr="005E2C1E" w:rsidRDefault="005E2C1E" w:rsidP="005E2C1E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5E2C1E" w:rsidRPr="005E2C1E" w:rsidRDefault="005E2C1E" w:rsidP="005E2C1E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5E2C1E" w:rsidRPr="005E2C1E" w:rsidRDefault="005E2C1E" w:rsidP="005E2C1E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985" w:type="dxa"/>
          </w:tcPr>
          <w:p w:rsidR="005E2C1E" w:rsidRPr="005E2C1E" w:rsidRDefault="005E2C1E" w:rsidP="005E2C1E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  <w:p w:rsidR="005E2C1E" w:rsidRDefault="005E2C1E" w:rsidP="005E2C1E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База даних</w:t>
            </w:r>
            <w:r w:rsidRPr="005E2C1E">
              <w:rPr>
                <w:noProof/>
                <w:w w:val="100"/>
                <w:sz w:val="24"/>
                <w:lang w:val="uk-UA"/>
              </w:rPr>
              <w:t>,</w:t>
            </w:r>
          </w:p>
          <w:p w:rsidR="005E2C1E" w:rsidRPr="005E2C1E" w:rsidRDefault="005E2C1E" w:rsidP="005E2C1E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5E2C1E">
              <w:rPr>
                <w:noProof/>
                <w:w w:val="100"/>
                <w:sz w:val="24"/>
                <w:lang w:val="uk-UA"/>
              </w:rPr>
              <w:t>2022рік</w:t>
            </w:r>
          </w:p>
        </w:tc>
      </w:tr>
      <w:tr w:rsidR="00834149" w:rsidRPr="004E3746" w:rsidTr="00451E27">
        <w:trPr>
          <w:trHeight w:val="1064"/>
        </w:trPr>
        <w:tc>
          <w:tcPr>
            <w:tcW w:w="756" w:type="dxa"/>
          </w:tcPr>
          <w:p w:rsidR="00834149" w:rsidRPr="004E3746" w:rsidRDefault="00834149" w:rsidP="002450A8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1.1.1.2.</w:t>
            </w:r>
          </w:p>
        </w:tc>
        <w:tc>
          <w:tcPr>
            <w:tcW w:w="4206" w:type="dxa"/>
          </w:tcPr>
          <w:p w:rsidR="00834149" w:rsidRPr="004E3746" w:rsidRDefault="00834149" w:rsidP="007E5196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>Створення інвестиційних майданчиків на території земельних ділянок промислового призначення</w:t>
            </w:r>
          </w:p>
        </w:tc>
        <w:tc>
          <w:tcPr>
            <w:tcW w:w="1843" w:type="dxa"/>
            <w:gridSpan w:val="2"/>
          </w:tcPr>
          <w:p w:rsidR="00834149" w:rsidRPr="004E3746" w:rsidRDefault="00834149" w:rsidP="007D754D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Відділ інвестиційної та інноваційної діяльності</w:t>
            </w:r>
          </w:p>
        </w:tc>
        <w:tc>
          <w:tcPr>
            <w:tcW w:w="1417" w:type="dxa"/>
            <w:vAlign w:val="center"/>
          </w:tcPr>
          <w:p w:rsidR="00834149" w:rsidRPr="004E3746" w:rsidRDefault="00834149" w:rsidP="00AF43BA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</w:p>
          <w:p w:rsidR="00834149" w:rsidRPr="004E3746" w:rsidRDefault="00834149" w:rsidP="00AF43BA">
            <w:pPr>
              <w:jc w:val="center"/>
              <w:rPr>
                <w:b/>
                <w:noProof/>
                <w:sz w:val="24"/>
                <w:szCs w:val="24"/>
                <w:lang w:val="uk-UA"/>
              </w:rPr>
            </w:pPr>
            <w:r w:rsidRPr="004E3746">
              <w:rPr>
                <w:b/>
                <w:noProof/>
                <w:w w:val="100"/>
                <w:sz w:val="24"/>
                <w:lang w:val="uk-UA"/>
              </w:rPr>
              <w:t>600,0</w:t>
            </w:r>
          </w:p>
        </w:tc>
        <w:tc>
          <w:tcPr>
            <w:tcW w:w="1276" w:type="dxa"/>
            <w:gridSpan w:val="2"/>
            <w:vAlign w:val="center"/>
          </w:tcPr>
          <w:p w:rsidR="00834149" w:rsidRPr="004E3746" w:rsidRDefault="00834149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  <w:p w:rsidR="00834149" w:rsidRPr="004E3746" w:rsidRDefault="00834149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>200,0</w:t>
            </w:r>
          </w:p>
        </w:tc>
        <w:tc>
          <w:tcPr>
            <w:tcW w:w="1134" w:type="dxa"/>
            <w:vAlign w:val="center"/>
          </w:tcPr>
          <w:p w:rsidR="00834149" w:rsidRPr="004E3746" w:rsidRDefault="00834149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  <w:p w:rsidR="00834149" w:rsidRPr="004E3746" w:rsidRDefault="00834149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>200,0</w:t>
            </w:r>
          </w:p>
        </w:tc>
        <w:tc>
          <w:tcPr>
            <w:tcW w:w="1134" w:type="dxa"/>
            <w:vAlign w:val="center"/>
          </w:tcPr>
          <w:p w:rsidR="00834149" w:rsidRPr="004E3746" w:rsidRDefault="00834149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  <w:p w:rsidR="00834149" w:rsidRPr="004E3746" w:rsidRDefault="00834149" w:rsidP="00AF43BA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>200,0</w:t>
            </w:r>
          </w:p>
        </w:tc>
        <w:tc>
          <w:tcPr>
            <w:tcW w:w="1701" w:type="dxa"/>
            <w:vAlign w:val="center"/>
          </w:tcPr>
          <w:p w:rsidR="00834149" w:rsidRPr="004E3746" w:rsidRDefault="00834149" w:rsidP="00834149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>
              <w:rPr>
                <w:noProof/>
                <w:w w:val="100"/>
                <w:sz w:val="22"/>
                <w:szCs w:val="22"/>
                <w:lang w:val="uk-UA"/>
              </w:rPr>
              <w:t>Бюджет громади</w:t>
            </w:r>
          </w:p>
        </w:tc>
        <w:tc>
          <w:tcPr>
            <w:tcW w:w="1985" w:type="dxa"/>
            <w:vAlign w:val="center"/>
          </w:tcPr>
          <w:p w:rsidR="00834149" w:rsidRPr="004E3746" w:rsidRDefault="00834149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Кількість майданчиків (од)</w:t>
            </w:r>
          </w:p>
        </w:tc>
      </w:tr>
      <w:tr w:rsidR="00BA1179" w:rsidRPr="004E3746" w:rsidTr="00D072D1">
        <w:trPr>
          <w:trHeight w:val="982"/>
        </w:trPr>
        <w:tc>
          <w:tcPr>
            <w:tcW w:w="756" w:type="dxa"/>
          </w:tcPr>
          <w:p w:rsidR="00BA1179" w:rsidRPr="004E3746" w:rsidRDefault="00865900" w:rsidP="002450A8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1.1.1.3.</w:t>
            </w:r>
          </w:p>
        </w:tc>
        <w:tc>
          <w:tcPr>
            <w:tcW w:w="4206" w:type="dxa"/>
          </w:tcPr>
          <w:p w:rsidR="00BA1179" w:rsidRPr="004E3746" w:rsidRDefault="00BA1179" w:rsidP="00653285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 xml:space="preserve">Створення відеоматеріалів та виготовлення промоційної продукції для розповсюдження та популяризації інвестиційних намірів громади </w:t>
            </w:r>
          </w:p>
        </w:tc>
        <w:tc>
          <w:tcPr>
            <w:tcW w:w="1843" w:type="dxa"/>
            <w:gridSpan w:val="2"/>
          </w:tcPr>
          <w:p w:rsidR="00BA1179" w:rsidRPr="004E3746" w:rsidRDefault="00BA1179" w:rsidP="0015764B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Відділ інвестиційної та інноваційної діяльності</w:t>
            </w:r>
          </w:p>
        </w:tc>
        <w:tc>
          <w:tcPr>
            <w:tcW w:w="1417" w:type="dxa"/>
            <w:vAlign w:val="center"/>
          </w:tcPr>
          <w:p w:rsidR="00BA1179" w:rsidRPr="004E3746" w:rsidRDefault="00BA1179" w:rsidP="00AF43BA">
            <w:pPr>
              <w:ind w:left="-108" w:right="-108"/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4E3746">
              <w:rPr>
                <w:b/>
                <w:noProof/>
                <w:w w:val="100"/>
                <w:sz w:val="24"/>
                <w:lang w:val="uk-UA"/>
              </w:rPr>
              <w:t>25,0</w:t>
            </w:r>
          </w:p>
        </w:tc>
        <w:tc>
          <w:tcPr>
            <w:tcW w:w="1276" w:type="dxa"/>
            <w:gridSpan w:val="2"/>
            <w:vAlign w:val="center"/>
          </w:tcPr>
          <w:p w:rsidR="00AF43BA" w:rsidRPr="004E3746" w:rsidRDefault="00AF43BA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  <w:p w:rsidR="00BA1179" w:rsidRPr="004E3746" w:rsidRDefault="00BA1179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>15,0</w:t>
            </w:r>
          </w:p>
          <w:p w:rsidR="00BA1179" w:rsidRPr="004E3746" w:rsidRDefault="00BA1179" w:rsidP="00AF43BA">
            <w:pPr>
              <w:ind w:left="-108"/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A1179" w:rsidRPr="004E3746" w:rsidRDefault="00BA1179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>10,0</w:t>
            </w:r>
          </w:p>
        </w:tc>
        <w:tc>
          <w:tcPr>
            <w:tcW w:w="1134" w:type="dxa"/>
            <w:vAlign w:val="center"/>
          </w:tcPr>
          <w:p w:rsidR="00BA1179" w:rsidRPr="004E3746" w:rsidRDefault="00C233B9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BA1179" w:rsidRPr="004E3746" w:rsidRDefault="00834149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834149">
              <w:rPr>
                <w:noProof/>
                <w:w w:val="100"/>
                <w:sz w:val="22"/>
                <w:szCs w:val="22"/>
                <w:lang w:val="uk-UA"/>
              </w:rPr>
              <w:t>Бюджет громади</w:t>
            </w:r>
          </w:p>
        </w:tc>
        <w:tc>
          <w:tcPr>
            <w:tcW w:w="1985" w:type="dxa"/>
            <w:vAlign w:val="center"/>
          </w:tcPr>
          <w:p w:rsidR="00BA1179" w:rsidRPr="004E3746" w:rsidRDefault="00BA1179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 xml:space="preserve">Кількість </w:t>
            </w:r>
            <w:r w:rsidR="00CE0D89" w:rsidRPr="004E3746">
              <w:rPr>
                <w:noProof/>
                <w:w w:val="100"/>
                <w:sz w:val="22"/>
                <w:szCs w:val="22"/>
                <w:lang w:val="uk-UA"/>
              </w:rPr>
              <w:t>відеоматеріалів</w:t>
            </w: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 xml:space="preserve"> (од)</w:t>
            </w:r>
          </w:p>
        </w:tc>
      </w:tr>
      <w:tr w:rsidR="00BA1179" w:rsidRPr="004E3746" w:rsidTr="00D072D1">
        <w:tc>
          <w:tcPr>
            <w:tcW w:w="756" w:type="dxa"/>
          </w:tcPr>
          <w:p w:rsidR="00BA1179" w:rsidRPr="004E3746" w:rsidRDefault="00865900" w:rsidP="002450A8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1.1.1.4.</w:t>
            </w:r>
          </w:p>
        </w:tc>
        <w:tc>
          <w:tcPr>
            <w:tcW w:w="4206" w:type="dxa"/>
          </w:tcPr>
          <w:p w:rsidR="00BA1179" w:rsidRPr="004E3746" w:rsidRDefault="00BA1179" w:rsidP="00FB43CA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 xml:space="preserve">Капітальний ремонт автодороги по вул. Промислова  </w:t>
            </w:r>
          </w:p>
        </w:tc>
        <w:tc>
          <w:tcPr>
            <w:tcW w:w="1843" w:type="dxa"/>
            <w:gridSpan w:val="2"/>
          </w:tcPr>
          <w:p w:rsidR="00BA1179" w:rsidRPr="004E3746" w:rsidRDefault="00BA1179" w:rsidP="00AA16E6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Управління комунального господарства</w:t>
            </w:r>
          </w:p>
        </w:tc>
        <w:tc>
          <w:tcPr>
            <w:tcW w:w="1417" w:type="dxa"/>
            <w:vAlign w:val="center"/>
          </w:tcPr>
          <w:p w:rsidR="00BA1179" w:rsidRPr="004E3746" w:rsidRDefault="00BA1179" w:rsidP="00AF43BA">
            <w:pPr>
              <w:ind w:left="-108" w:right="-108"/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4E3746">
              <w:rPr>
                <w:b/>
                <w:noProof/>
                <w:w w:val="100"/>
                <w:sz w:val="24"/>
                <w:lang w:val="uk-UA"/>
              </w:rPr>
              <w:t>55000,0</w:t>
            </w:r>
          </w:p>
        </w:tc>
        <w:tc>
          <w:tcPr>
            <w:tcW w:w="1276" w:type="dxa"/>
            <w:gridSpan w:val="2"/>
            <w:vAlign w:val="center"/>
          </w:tcPr>
          <w:p w:rsidR="00BA1179" w:rsidRPr="004E3746" w:rsidRDefault="00BA1179" w:rsidP="00AF43BA">
            <w:pPr>
              <w:ind w:left="-108"/>
              <w:jc w:val="center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>55000,0</w:t>
            </w:r>
          </w:p>
        </w:tc>
        <w:tc>
          <w:tcPr>
            <w:tcW w:w="1134" w:type="dxa"/>
            <w:vAlign w:val="center"/>
          </w:tcPr>
          <w:p w:rsidR="00BA1179" w:rsidRPr="004E3746" w:rsidRDefault="00BA1179" w:rsidP="00AF43BA">
            <w:pPr>
              <w:ind w:left="-108"/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A1179" w:rsidRPr="004E3746" w:rsidRDefault="00BA1179" w:rsidP="00AF43BA">
            <w:pPr>
              <w:ind w:left="-108"/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34149" w:rsidRDefault="00834149" w:rsidP="00834149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>
              <w:rPr>
                <w:noProof/>
                <w:w w:val="100"/>
                <w:sz w:val="22"/>
                <w:szCs w:val="22"/>
                <w:lang w:val="uk-UA"/>
              </w:rPr>
              <w:t xml:space="preserve">Бюджет громади </w:t>
            </w:r>
          </w:p>
          <w:p w:rsidR="00BA1179" w:rsidRPr="004E3746" w:rsidRDefault="00834149" w:rsidP="00834149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>
              <w:rPr>
                <w:noProof/>
                <w:w w:val="100"/>
                <w:sz w:val="22"/>
                <w:szCs w:val="22"/>
                <w:lang w:val="uk-UA"/>
              </w:rPr>
              <w:t xml:space="preserve">(10-30%), обласний бюджет </w:t>
            </w:r>
          </w:p>
        </w:tc>
        <w:tc>
          <w:tcPr>
            <w:tcW w:w="1985" w:type="dxa"/>
            <w:vAlign w:val="center"/>
          </w:tcPr>
          <w:p w:rsidR="00BA1179" w:rsidRPr="004E3746" w:rsidRDefault="00BA1179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Протяжність відремонтованих доріг(км)</w:t>
            </w:r>
          </w:p>
        </w:tc>
      </w:tr>
      <w:tr w:rsidR="00AF4385" w:rsidRPr="004E3746" w:rsidTr="00D072D1">
        <w:trPr>
          <w:trHeight w:val="909"/>
        </w:trPr>
        <w:tc>
          <w:tcPr>
            <w:tcW w:w="756" w:type="dxa"/>
          </w:tcPr>
          <w:p w:rsidR="00AF4385" w:rsidRPr="004E3746" w:rsidRDefault="00865900" w:rsidP="00865900">
            <w:pPr>
              <w:tabs>
                <w:tab w:val="left" w:pos="743"/>
              </w:tabs>
              <w:ind w:left="-108" w:right="-62"/>
              <w:jc w:val="both"/>
              <w:rPr>
                <w:noProof/>
                <w:color w:val="FF0000"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1.1.1.5.</w:t>
            </w:r>
          </w:p>
        </w:tc>
        <w:tc>
          <w:tcPr>
            <w:tcW w:w="4206" w:type="dxa"/>
          </w:tcPr>
          <w:p w:rsidR="00AF4385" w:rsidRPr="00043E47" w:rsidRDefault="001B4DB6" w:rsidP="002E2A12">
            <w:pPr>
              <w:jc w:val="both"/>
              <w:rPr>
                <w:noProof/>
                <w:lang w:val="uk-UA"/>
              </w:rPr>
            </w:pPr>
            <w:r w:rsidRPr="00043E47">
              <w:rPr>
                <w:noProof/>
                <w:w w:val="100"/>
                <w:sz w:val="24"/>
                <w:lang w:val="uk-UA"/>
              </w:rPr>
              <w:t>Ре</w:t>
            </w:r>
            <w:r w:rsidR="00AF4385" w:rsidRPr="00043E47">
              <w:rPr>
                <w:noProof/>
                <w:w w:val="100"/>
                <w:sz w:val="24"/>
                <w:lang w:val="uk-UA"/>
              </w:rPr>
              <w:t>алізація заходів щодо підготовки земельної ділянки під будівництво індустріального парку «Техносіті»</w:t>
            </w:r>
          </w:p>
        </w:tc>
        <w:tc>
          <w:tcPr>
            <w:tcW w:w="1843" w:type="dxa"/>
            <w:gridSpan w:val="2"/>
          </w:tcPr>
          <w:p w:rsidR="00AF4385" w:rsidRPr="004E3746" w:rsidRDefault="00AF4385" w:rsidP="0015764B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Управління комунального господарства</w:t>
            </w:r>
          </w:p>
        </w:tc>
        <w:tc>
          <w:tcPr>
            <w:tcW w:w="1417" w:type="dxa"/>
            <w:vAlign w:val="center"/>
          </w:tcPr>
          <w:p w:rsidR="00AF4385" w:rsidRPr="004E3746" w:rsidRDefault="00AF4385" w:rsidP="00AF43BA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4E3746">
              <w:rPr>
                <w:b/>
                <w:noProof/>
                <w:w w:val="100"/>
                <w:sz w:val="24"/>
                <w:lang w:val="uk-UA"/>
              </w:rPr>
              <w:t>25</w:t>
            </w:r>
            <w:r w:rsidR="00C06EB6">
              <w:rPr>
                <w:b/>
                <w:noProof/>
                <w:w w:val="100"/>
                <w:sz w:val="24"/>
                <w:lang w:val="uk-UA"/>
              </w:rPr>
              <w:t xml:space="preserve"> </w:t>
            </w:r>
            <w:r w:rsidRPr="004E3746">
              <w:rPr>
                <w:b/>
                <w:noProof/>
                <w:w w:val="100"/>
                <w:sz w:val="24"/>
                <w:lang w:val="uk-UA"/>
              </w:rPr>
              <w:t>000,0</w:t>
            </w:r>
          </w:p>
        </w:tc>
        <w:tc>
          <w:tcPr>
            <w:tcW w:w="1276" w:type="dxa"/>
            <w:gridSpan w:val="2"/>
            <w:vAlign w:val="center"/>
          </w:tcPr>
          <w:p w:rsidR="00AF4385" w:rsidRPr="004E3746" w:rsidRDefault="00AF4385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>25</w:t>
            </w:r>
            <w:r w:rsidR="00C06EB6">
              <w:rPr>
                <w:noProof/>
                <w:w w:val="100"/>
                <w:sz w:val="24"/>
                <w:lang w:val="uk-UA"/>
              </w:rPr>
              <w:t xml:space="preserve"> </w:t>
            </w:r>
            <w:r w:rsidRPr="004E3746">
              <w:rPr>
                <w:noProof/>
                <w:w w:val="100"/>
                <w:sz w:val="24"/>
                <w:lang w:val="uk-UA"/>
              </w:rPr>
              <w:t>000,0</w:t>
            </w:r>
          </w:p>
        </w:tc>
        <w:tc>
          <w:tcPr>
            <w:tcW w:w="1134" w:type="dxa"/>
            <w:vAlign w:val="center"/>
          </w:tcPr>
          <w:p w:rsidR="00AF4385" w:rsidRPr="004E3746" w:rsidRDefault="00AF4385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F4385" w:rsidRPr="004E3746" w:rsidRDefault="00AF4385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34149" w:rsidRPr="00834149" w:rsidRDefault="00834149" w:rsidP="00834149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834149">
              <w:rPr>
                <w:noProof/>
                <w:w w:val="100"/>
                <w:sz w:val="22"/>
                <w:szCs w:val="22"/>
                <w:lang w:val="uk-UA"/>
              </w:rPr>
              <w:t xml:space="preserve">Бюджет громади </w:t>
            </w:r>
          </w:p>
          <w:p w:rsidR="00AF4385" w:rsidRPr="004E3746" w:rsidRDefault="00834149" w:rsidP="00834149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834149">
              <w:rPr>
                <w:noProof/>
                <w:w w:val="100"/>
                <w:sz w:val="22"/>
                <w:szCs w:val="22"/>
                <w:lang w:val="uk-UA"/>
              </w:rPr>
              <w:t xml:space="preserve">(10-30%), </w:t>
            </w:r>
            <w:r w:rsidR="0095688A">
              <w:rPr>
                <w:noProof/>
                <w:w w:val="100"/>
                <w:sz w:val="22"/>
                <w:szCs w:val="22"/>
                <w:lang w:val="uk-UA"/>
              </w:rPr>
              <w:t xml:space="preserve">обласний бюджет, </w:t>
            </w:r>
            <w:r w:rsidR="00773885" w:rsidRPr="004E3746">
              <w:rPr>
                <w:noProof/>
                <w:w w:val="100"/>
                <w:sz w:val="22"/>
                <w:szCs w:val="22"/>
                <w:lang w:val="uk-UA"/>
              </w:rPr>
              <w:t>ДФРР</w:t>
            </w:r>
          </w:p>
        </w:tc>
        <w:tc>
          <w:tcPr>
            <w:tcW w:w="1985" w:type="dxa"/>
            <w:vAlign w:val="center"/>
          </w:tcPr>
          <w:p w:rsidR="00AF4385" w:rsidRPr="004E3746" w:rsidRDefault="00AF4385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Площа очищеної ділянки</w:t>
            </w:r>
          </w:p>
          <w:p w:rsidR="00AF4385" w:rsidRPr="004E3746" w:rsidRDefault="00AF4385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(м</w:t>
            </w:r>
            <w:r w:rsidRPr="004E3746">
              <w:rPr>
                <w:rFonts w:cs="Times New Roman"/>
                <w:noProof/>
                <w:w w:val="100"/>
                <w:sz w:val="22"/>
                <w:szCs w:val="22"/>
                <w:lang w:val="uk-UA"/>
              </w:rPr>
              <w:t>2)</w:t>
            </w:r>
          </w:p>
        </w:tc>
      </w:tr>
      <w:tr w:rsidR="00AF4385" w:rsidRPr="004E3746" w:rsidTr="00D072D1">
        <w:tc>
          <w:tcPr>
            <w:tcW w:w="756" w:type="dxa"/>
          </w:tcPr>
          <w:p w:rsidR="00AF4385" w:rsidRPr="004E3746" w:rsidRDefault="00865900" w:rsidP="00865900">
            <w:pPr>
              <w:ind w:left="-108" w:right="-203"/>
              <w:jc w:val="both"/>
              <w:rPr>
                <w:noProof/>
                <w:color w:val="FF0000"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1.1.1.6.</w:t>
            </w:r>
          </w:p>
        </w:tc>
        <w:tc>
          <w:tcPr>
            <w:tcW w:w="4206" w:type="dxa"/>
          </w:tcPr>
          <w:p w:rsidR="00AF4385" w:rsidRPr="00043E47" w:rsidRDefault="00AF4385" w:rsidP="007E5196">
            <w:pPr>
              <w:jc w:val="both"/>
              <w:rPr>
                <w:i/>
                <w:noProof/>
                <w:w w:val="100"/>
                <w:sz w:val="24"/>
                <w:lang w:val="uk-UA"/>
              </w:rPr>
            </w:pPr>
            <w:r w:rsidRPr="00043E47">
              <w:rPr>
                <w:noProof/>
                <w:w w:val="100"/>
                <w:sz w:val="24"/>
                <w:lang w:val="uk-UA"/>
              </w:rPr>
              <w:t>Будівництво інженерної  інфраструктури індустріального парку «Техносіті»</w:t>
            </w:r>
          </w:p>
        </w:tc>
        <w:tc>
          <w:tcPr>
            <w:tcW w:w="1843" w:type="dxa"/>
            <w:gridSpan w:val="2"/>
          </w:tcPr>
          <w:p w:rsidR="00AF4385" w:rsidRPr="004E3746" w:rsidRDefault="00AF4385" w:rsidP="00E4059B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Управління комунального господарства</w:t>
            </w:r>
          </w:p>
        </w:tc>
        <w:tc>
          <w:tcPr>
            <w:tcW w:w="1417" w:type="dxa"/>
            <w:vAlign w:val="center"/>
          </w:tcPr>
          <w:p w:rsidR="00AF4385" w:rsidRPr="004E3746" w:rsidRDefault="00AF4385" w:rsidP="00AF43BA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4E3746">
              <w:rPr>
                <w:b/>
                <w:noProof/>
                <w:w w:val="100"/>
                <w:sz w:val="24"/>
                <w:lang w:val="uk-UA"/>
              </w:rPr>
              <w:t>59</w:t>
            </w:r>
            <w:r w:rsidR="00C06EB6">
              <w:rPr>
                <w:b/>
                <w:noProof/>
                <w:w w:val="100"/>
                <w:sz w:val="24"/>
                <w:lang w:val="uk-UA"/>
              </w:rPr>
              <w:t xml:space="preserve"> </w:t>
            </w:r>
            <w:r w:rsidRPr="004E3746">
              <w:rPr>
                <w:b/>
                <w:noProof/>
                <w:w w:val="100"/>
                <w:sz w:val="24"/>
                <w:lang w:val="uk-UA"/>
              </w:rPr>
              <w:t>000,0</w:t>
            </w:r>
          </w:p>
        </w:tc>
        <w:tc>
          <w:tcPr>
            <w:tcW w:w="1276" w:type="dxa"/>
            <w:gridSpan w:val="2"/>
            <w:vAlign w:val="center"/>
          </w:tcPr>
          <w:p w:rsidR="00AF4385" w:rsidRPr="004E3746" w:rsidRDefault="00AF4385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>5</w:t>
            </w:r>
            <w:r w:rsidR="00C06EB6">
              <w:rPr>
                <w:noProof/>
                <w:w w:val="100"/>
                <w:sz w:val="24"/>
                <w:lang w:val="uk-UA"/>
              </w:rPr>
              <w:t xml:space="preserve"> </w:t>
            </w:r>
            <w:r w:rsidRPr="004E3746">
              <w:rPr>
                <w:noProof/>
                <w:w w:val="100"/>
                <w:sz w:val="24"/>
                <w:lang w:val="uk-UA"/>
              </w:rPr>
              <w:t>900,0</w:t>
            </w:r>
          </w:p>
        </w:tc>
        <w:tc>
          <w:tcPr>
            <w:tcW w:w="1134" w:type="dxa"/>
            <w:vAlign w:val="center"/>
          </w:tcPr>
          <w:p w:rsidR="00AF4385" w:rsidRPr="004E3746" w:rsidRDefault="00AF4385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>53</w:t>
            </w:r>
            <w:r w:rsidR="00C06EB6">
              <w:rPr>
                <w:noProof/>
                <w:w w:val="100"/>
                <w:sz w:val="24"/>
                <w:lang w:val="uk-UA"/>
              </w:rPr>
              <w:t xml:space="preserve"> </w:t>
            </w:r>
            <w:r w:rsidRPr="004E3746">
              <w:rPr>
                <w:noProof/>
                <w:w w:val="100"/>
                <w:sz w:val="24"/>
                <w:lang w:val="uk-UA"/>
              </w:rPr>
              <w:t>100,0</w:t>
            </w:r>
          </w:p>
        </w:tc>
        <w:tc>
          <w:tcPr>
            <w:tcW w:w="1134" w:type="dxa"/>
            <w:vAlign w:val="center"/>
          </w:tcPr>
          <w:p w:rsidR="00AF4385" w:rsidRPr="004E3746" w:rsidRDefault="00AF4385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5688A" w:rsidRPr="0095688A" w:rsidRDefault="0095688A" w:rsidP="0095688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5688A">
              <w:rPr>
                <w:noProof/>
                <w:w w:val="100"/>
                <w:sz w:val="22"/>
                <w:szCs w:val="22"/>
                <w:lang w:val="uk-UA"/>
              </w:rPr>
              <w:t xml:space="preserve">Бюджет громади </w:t>
            </w:r>
          </w:p>
          <w:p w:rsidR="00AF4385" w:rsidRPr="004E3746" w:rsidRDefault="0095688A" w:rsidP="0095688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5688A">
              <w:rPr>
                <w:noProof/>
                <w:w w:val="100"/>
                <w:sz w:val="22"/>
                <w:szCs w:val="22"/>
                <w:lang w:val="uk-UA"/>
              </w:rPr>
              <w:t>(10-30%), обласний бюджет, ДФРР</w:t>
            </w:r>
          </w:p>
        </w:tc>
        <w:tc>
          <w:tcPr>
            <w:tcW w:w="1985" w:type="dxa"/>
            <w:vAlign w:val="center"/>
          </w:tcPr>
          <w:p w:rsidR="00AF4385" w:rsidRPr="004E3746" w:rsidRDefault="00AF4385" w:rsidP="00B70CAA">
            <w:pPr>
              <w:pStyle w:val="a4"/>
              <w:ind w:left="-108"/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Створення інженерних комунікацій</w:t>
            </w:r>
          </w:p>
        </w:tc>
      </w:tr>
      <w:tr w:rsidR="00256BF7" w:rsidRPr="004E3746" w:rsidTr="00BE176E">
        <w:trPr>
          <w:trHeight w:val="252"/>
        </w:trPr>
        <w:tc>
          <w:tcPr>
            <w:tcW w:w="15452" w:type="dxa"/>
            <w:gridSpan w:val="11"/>
            <w:vAlign w:val="center"/>
          </w:tcPr>
          <w:p w:rsidR="00256BF7" w:rsidRPr="004E3746" w:rsidRDefault="00256BF7" w:rsidP="005C3EFA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4E3746">
              <w:rPr>
                <w:b/>
                <w:noProof/>
                <w:w w:val="100"/>
                <w:sz w:val="24"/>
                <w:lang w:val="uk-UA"/>
              </w:rPr>
              <w:lastRenderedPageBreak/>
              <w:t>1.1.2. Міжнародна і міжрегіональна співпраця</w:t>
            </w:r>
          </w:p>
        </w:tc>
      </w:tr>
      <w:tr w:rsidR="00BA1179" w:rsidRPr="004E3746" w:rsidTr="00D072D1">
        <w:tc>
          <w:tcPr>
            <w:tcW w:w="756" w:type="dxa"/>
          </w:tcPr>
          <w:p w:rsidR="00BA1179" w:rsidRPr="004E3746" w:rsidRDefault="00E80C2B" w:rsidP="00E80C2B">
            <w:pPr>
              <w:tabs>
                <w:tab w:val="left" w:pos="743"/>
              </w:tabs>
              <w:ind w:left="-108" w:right="-62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1.1.2.1.</w:t>
            </w:r>
          </w:p>
        </w:tc>
        <w:tc>
          <w:tcPr>
            <w:tcW w:w="4206" w:type="dxa"/>
          </w:tcPr>
          <w:p w:rsidR="00BA1179" w:rsidRPr="004E3746" w:rsidRDefault="00BA1179" w:rsidP="00240A9F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 xml:space="preserve">Укладання міжрегіональних документів з територіальними громадами, асоціаціями, всеукраїнськими громадськими організаціями </w:t>
            </w:r>
          </w:p>
          <w:p w:rsidR="00F43E74" w:rsidRPr="004E3746" w:rsidRDefault="00F43E74" w:rsidP="00240A9F">
            <w:pPr>
              <w:jc w:val="both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BA1179" w:rsidRPr="004E3746" w:rsidRDefault="00BA1179" w:rsidP="00AA16E6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Відділ інвестиційної та інноваційної діяльності</w:t>
            </w:r>
          </w:p>
        </w:tc>
        <w:tc>
          <w:tcPr>
            <w:tcW w:w="1417" w:type="dxa"/>
          </w:tcPr>
          <w:p w:rsidR="00812673" w:rsidRPr="004E3746" w:rsidRDefault="00BA1179" w:rsidP="00AA16E6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 xml:space="preserve">не </w:t>
            </w:r>
          </w:p>
          <w:p w:rsidR="00BA1179" w:rsidRPr="004E3746" w:rsidRDefault="00BA1179" w:rsidP="00AA16E6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потребує</w:t>
            </w:r>
          </w:p>
        </w:tc>
        <w:tc>
          <w:tcPr>
            <w:tcW w:w="1276" w:type="dxa"/>
            <w:gridSpan w:val="2"/>
          </w:tcPr>
          <w:p w:rsidR="00BA1179" w:rsidRPr="004E3746" w:rsidRDefault="00BA1179" w:rsidP="00AA16E6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BA1179" w:rsidRPr="00C51E16" w:rsidRDefault="00BA1179" w:rsidP="00AA16E6">
            <w:pPr>
              <w:jc w:val="center"/>
              <w:rPr>
                <w:noProof/>
                <w:color w:val="FF0000"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BA1179" w:rsidRPr="00C51E16" w:rsidRDefault="00BA1179" w:rsidP="00AA16E6">
            <w:pPr>
              <w:jc w:val="center"/>
              <w:rPr>
                <w:noProof/>
                <w:color w:val="FF0000"/>
                <w:w w:val="100"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BA1179" w:rsidRPr="00C51E16" w:rsidRDefault="00BA1179" w:rsidP="00DF191B">
            <w:pPr>
              <w:jc w:val="center"/>
              <w:rPr>
                <w:noProof/>
                <w:color w:val="FF0000"/>
                <w:w w:val="100"/>
                <w:sz w:val="24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F43E74" w:rsidRPr="004E3746" w:rsidRDefault="00BA1179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Кількість укладених договорів, меморандумів</w:t>
            </w:r>
          </w:p>
          <w:p w:rsidR="00BA1179" w:rsidRPr="004E3746" w:rsidRDefault="00BA1179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043E47">
              <w:rPr>
                <w:noProof/>
                <w:w w:val="100"/>
                <w:sz w:val="22"/>
                <w:szCs w:val="22"/>
                <w:lang w:val="uk-UA"/>
              </w:rPr>
              <w:t>(</w:t>
            </w:r>
            <w:r w:rsidR="00417E22" w:rsidRPr="00043E47">
              <w:rPr>
                <w:noProof/>
                <w:w w:val="100"/>
                <w:sz w:val="22"/>
                <w:szCs w:val="22"/>
                <w:lang w:val="uk-UA"/>
              </w:rPr>
              <w:t xml:space="preserve"> 8 </w:t>
            </w:r>
            <w:r w:rsidRPr="00043E47">
              <w:rPr>
                <w:noProof/>
                <w:w w:val="100"/>
                <w:sz w:val="22"/>
                <w:szCs w:val="22"/>
                <w:lang w:val="uk-UA"/>
              </w:rPr>
              <w:t>од)</w:t>
            </w:r>
          </w:p>
        </w:tc>
      </w:tr>
      <w:tr w:rsidR="00AF4385" w:rsidRPr="004E3746" w:rsidTr="00BE176E">
        <w:trPr>
          <w:trHeight w:val="293"/>
        </w:trPr>
        <w:tc>
          <w:tcPr>
            <w:tcW w:w="15452" w:type="dxa"/>
            <w:gridSpan w:val="11"/>
            <w:vAlign w:val="center"/>
          </w:tcPr>
          <w:p w:rsidR="00AF4385" w:rsidRPr="00510BDC" w:rsidRDefault="00AF4385" w:rsidP="005C3EFA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510BDC">
              <w:rPr>
                <w:b/>
                <w:noProof/>
                <w:w w:val="100"/>
                <w:sz w:val="24"/>
                <w:lang w:val="uk-UA"/>
              </w:rPr>
              <w:t>1.1.3. Створення системи залучення і супроводу інвестицій</w:t>
            </w:r>
          </w:p>
        </w:tc>
      </w:tr>
      <w:tr w:rsidR="00BA1179" w:rsidRPr="004E3746" w:rsidTr="00D072D1">
        <w:tc>
          <w:tcPr>
            <w:tcW w:w="756" w:type="dxa"/>
          </w:tcPr>
          <w:p w:rsidR="00BA1179" w:rsidRPr="00510BDC" w:rsidRDefault="00E80C2B" w:rsidP="00E80C2B">
            <w:pPr>
              <w:ind w:left="-108" w:right="-62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510BDC">
              <w:rPr>
                <w:noProof/>
                <w:w w:val="100"/>
                <w:sz w:val="22"/>
                <w:szCs w:val="22"/>
                <w:lang w:val="uk-UA"/>
              </w:rPr>
              <w:t>1.1.3.1.</w:t>
            </w:r>
          </w:p>
        </w:tc>
        <w:tc>
          <w:tcPr>
            <w:tcW w:w="4206" w:type="dxa"/>
          </w:tcPr>
          <w:p w:rsidR="00BA1179" w:rsidRPr="00510BDC" w:rsidRDefault="00BA1179" w:rsidP="000B7316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510BDC">
              <w:rPr>
                <w:noProof/>
                <w:w w:val="100"/>
                <w:sz w:val="24"/>
                <w:lang w:val="uk-UA"/>
              </w:rPr>
              <w:t>Створення інвестиційного паспортуКостянтинівської громади</w:t>
            </w:r>
          </w:p>
        </w:tc>
        <w:tc>
          <w:tcPr>
            <w:tcW w:w="1843" w:type="dxa"/>
            <w:gridSpan w:val="2"/>
          </w:tcPr>
          <w:p w:rsidR="00BA1179" w:rsidRPr="004E3746" w:rsidRDefault="00BA1179" w:rsidP="00AA16E6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Відділ інвестиційної та інноваційної діяльності</w:t>
            </w:r>
          </w:p>
        </w:tc>
        <w:tc>
          <w:tcPr>
            <w:tcW w:w="1417" w:type="dxa"/>
          </w:tcPr>
          <w:p w:rsidR="00BA1179" w:rsidRPr="004E3746" w:rsidRDefault="00BA1179" w:rsidP="00AA16E6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BA1179" w:rsidRPr="004E3746" w:rsidRDefault="00BA1179" w:rsidP="00AA16E6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BA1179" w:rsidRPr="004E3746" w:rsidRDefault="00BA1179" w:rsidP="00AA16E6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BA1179" w:rsidRPr="004E3746" w:rsidRDefault="00BA1179" w:rsidP="00AA16E6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A1179" w:rsidRPr="00510BDC" w:rsidRDefault="00510BDC" w:rsidP="00B70CAA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Бюджет громади</w:t>
            </w:r>
          </w:p>
        </w:tc>
        <w:tc>
          <w:tcPr>
            <w:tcW w:w="1985" w:type="dxa"/>
            <w:vAlign w:val="center"/>
          </w:tcPr>
          <w:p w:rsidR="00A93026" w:rsidRPr="004E3746" w:rsidRDefault="00BA1179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Інвестиційний паспорт</w:t>
            </w:r>
            <w:r w:rsidR="00F738A2" w:rsidRPr="004E3746">
              <w:rPr>
                <w:noProof/>
                <w:w w:val="100"/>
                <w:sz w:val="22"/>
                <w:szCs w:val="22"/>
                <w:lang w:val="uk-UA"/>
              </w:rPr>
              <w:t>,</w:t>
            </w:r>
          </w:p>
          <w:p w:rsidR="00BA1179" w:rsidRPr="004E3746" w:rsidRDefault="00F738A2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2022рік</w:t>
            </w:r>
          </w:p>
        </w:tc>
      </w:tr>
      <w:tr w:rsidR="00BA1179" w:rsidRPr="004E3746" w:rsidTr="00D072D1">
        <w:tc>
          <w:tcPr>
            <w:tcW w:w="756" w:type="dxa"/>
          </w:tcPr>
          <w:p w:rsidR="00BA1179" w:rsidRPr="00510BDC" w:rsidRDefault="00E80C2B" w:rsidP="00E80C2B">
            <w:pPr>
              <w:ind w:left="-108" w:right="-62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510BDC">
              <w:rPr>
                <w:noProof/>
                <w:w w:val="100"/>
                <w:sz w:val="22"/>
                <w:szCs w:val="22"/>
                <w:lang w:val="uk-UA"/>
              </w:rPr>
              <w:t>1.1.3.2.</w:t>
            </w:r>
          </w:p>
        </w:tc>
        <w:tc>
          <w:tcPr>
            <w:tcW w:w="4206" w:type="dxa"/>
          </w:tcPr>
          <w:p w:rsidR="00BA1179" w:rsidRPr="00510BDC" w:rsidRDefault="00BA1179" w:rsidP="000B7316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510BDC">
              <w:rPr>
                <w:noProof/>
                <w:w w:val="100"/>
                <w:sz w:val="24"/>
                <w:lang w:val="uk-UA"/>
              </w:rPr>
              <w:t>Розробка бренду Костянтинівської громади</w:t>
            </w:r>
          </w:p>
        </w:tc>
        <w:tc>
          <w:tcPr>
            <w:tcW w:w="1843" w:type="dxa"/>
            <w:gridSpan w:val="2"/>
          </w:tcPr>
          <w:p w:rsidR="00BA1179" w:rsidRPr="004E3746" w:rsidRDefault="00BA1179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Відділ інвестиційної та інноваційної діяльності</w:t>
            </w:r>
          </w:p>
        </w:tc>
        <w:tc>
          <w:tcPr>
            <w:tcW w:w="1417" w:type="dxa"/>
          </w:tcPr>
          <w:p w:rsidR="00BA1179" w:rsidRPr="004E3746" w:rsidRDefault="00BA1179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BA1179" w:rsidRPr="004E3746" w:rsidRDefault="00BA1179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BA1179" w:rsidRPr="004E3746" w:rsidRDefault="00BA1179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BA1179" w:rsidRPr="004E3746" w:rsidRDefault="00BA1179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A1179" w:rsidRPr="00510BDC" w:rsidRDefault="00657701" w:rsidP="00B70CAA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510BDC">
              <w:rPr>
                <w:noProof/>
                <w:w w:val="100"/>
                <w:sz w:val="24"/>
                <w:lang w:val="uk-UA"/>
              </w:rPr>
              <w:t>Інші джерела</w:t>
            </w:r>
          </w:p>
        </w:tc>
        <w:tc>
          <w:tcPr>
            <w:tcW w:w="1985" w:type="dxa"/>
            <w:vAlign w:val="center"/>
          </w:tcPr>
          <w:p w:rsidR="00BA1179" w:rsidRPr="004E3746" w:rsidRDefault="00AD5427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Власний бренд із компле</w:t>
            </w:r>
            <w:r w:rsidR="00F738A2" w:rsidRPr="004E3746">
              <w:rPr>
                <w:noProof/>
                <w:w w:val="100"/>
                <w:sz w:val="22"/>
                <w:szCs w:val="22"/>
                <w:lang w:val="uk-UA"/>
              </w:rPr>
              <w:t>ктом правил з його застосування, 2022рік</w:t>
            </w:r>
          </w:p>
        </w:tc>
      </w:tr>
      <w:tr w:rsidR="00510BDC" w:rsidRPr="004E3746" w:rsidTr="00451E27">
        <w:tc>
          <w:tcPr>
            <w:tcW w:w="756" w:type="dxa"/>
          </w:tcPr>
          <w:p w:rsidR="00510BDC" w:rsidRPr="00510BDC" w:rsidRDefault="00510BDC" w:rsidP="00E80C2B">
            <w:pPr>
              <w:ind w:left="-108" w:right="-62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510BDC">
              <w:rPr>
                <w:noProof/>
                <w:w w:val="100"/>
                <w:sz w:val="22"/>
                <w:szCs w:val="22"/>
                <w:lang w:val="uk-UA"/>
              </w:rPr>
              <w:t>1.1.3.3.</w:t>
            </w:r>
          </w:p>
        </w:tc>
        <w:tc>
          <w:tcPr>
            <w:tcW w:w="4206" w:type="dxa"/>
          </w:tcPr>
          <w:p w:rsidR="00510BDC" w:rsidRPr="00510BDC" w:rsidRDefault="00510BDC" w:rsidP="000B7316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510BDC">
              <w:rPr>
                <w:noProof/>
                <w:w w:val="100"/>
                <w:sz w:val="24"/>
                <w:lang w:val="uk-UA"/>
              </w:rPr>
              <w:t>Розробка Дорожньої карти інвестора</w:t>
            </w:r>
          </w:p>
        </w:tc>
        <w:tc>
          <w:tcPr>
            <w:tcW w:w="1843" w:type="dxa"/>
            <w:gridSpan w:val="2"/>
          </w:tcPr>
          <w:p w:rsidR="00510BDC" w:rsidRPr="004E3746" w:rsidRDefault="00510BD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Відділ інвестиційної та інноваційної діяльності</w:t>
            </w:r>
          </w:p>
        </w:tc>
        <w:tc>
          <w:tcPr>
            <w:tcW w:w="1417" w:type="dxa"/>
          </w:tcPr>
          <w:p w:rsidR="00510BDC" w:rsidRPr="004E3746" w:rsidRDefault="00510BD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510BDC" w:rsidRPr="004E3746" w:rsidRDefault="00510BD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510BDC" w:rsidRPr="004E3746" w:rsidRDefault="00510BD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510BDC" w:rsidRPr="004E3746" w:rsidRDefault="00510BD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510BDC" w:rsidRPr="00262E58" w:rsidRDefault="00510BDC" w:rsidP="00262E58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262E58">
              <w:rPr>
                <w:noProof/>
                <w:w w:val="100"/>
                <w:sz w:val="24"/>
                <w:lang w:val="uk-UA"/>
              </w:rPr>
              <w:t>Бюджет громади</w:t>
            </w:r>
          </w:p>
        </w:tc>
        <w:tc>
          <w:tcPr>
            <w:tcW w:w="1985" w:type="dxa"/>
            <w:vAlign w:val="center"/>
          </w:tcPr>
          <w:p w:rsidR="00510BDC" w:rsidRPr="004E3746" w:rsidRDefault="00510BDC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Дорожня карта інвестора,</w:t>
            </w:r>
          </w:p>
          <w:p w:rsidR="00510BDC" w:rsidRPr="004E3746" w:rsidRDefault="00510BDC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2022рік</w:t>
            </w:r>
          </w:p>
        </w:tc>
      </w:tr>
      <w:tr w:rsidR="00510BDC" w:rsidRPr="004E3746" w:rsidTr="00451E27">
        <w:tc>
          <w:tcPr>
            <w:tcW w:w="756" w:type="dxa"/>
          </w:tcPr>
          <w:p w:rsidR="00510BDC" w:rsidRPr="00510BDC" w:rsidRDefault="00510BDC" w:rsidP="00E80C2B">
            <w:pPr>
              <w:ind w:left="-108" w:right="-62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510BDC">
              <w:rPr>
                <w:noProof/>
                <w:w w:val="100"/>
                <w:sz w:val="22"/>
                <w:szCs w:val="22"/>
                <w:lang w:val="uk-UA"/>
              </w:rPr>
              <w:t>1.1.3.4.</w:t>
            </w:r>
          </w:p>
        </w:tc>
        <w:tc>
          <w:tcPr>
            <w:tcW w:w="4206" w:type="dxa"/>
          </w:tcPr>
          <w:p w:rsidR="00510BDC" w:rsidRPr="00510BDC" w:rsidRDefault="00510BDC" w:rsidP="008342E2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510BDC">
              <w:rPr>
                <w:noProof/>
                <w:w w:val="100"/>
                <w:sz w:val="24"/>
                <w:lang w:val="uk-UA"/>
              </w:rPr>
              <w:t>Розробка Положення про залучення інвестицій у громаду</w:t>
            </w:r>
          </w:p>
        </w:tc>
        <w:tc>
          <w:tcPr>
            <w:tcW w:w="1843" w:type="dxa"/>
            <w:gridSpan w:val="2"/>
          </w:tcPr>
          <w:p w:rsidR="00510BDC" w:rsidRPr="004E3746" w:rsidRDefault="00510BDC" w:rsidP="00AA16E6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Відділ інвестиційної та інноваційної діяльності</w:t>
            </w:r>
          </w:p>
        </w:tc>
        <w:tc>
          <w:tcPr>
            <w:tcW w:w="1417" w:type="dxa"/>
          </w:tcPr>
          <w:p w:rsidR="00510BDC" w:rsidRPr="004E3746" w:rsidRDefault="00510BDC" w:rsidP="00AA16E6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510BDC" w:rsidRPr="004E3746" w:rsidRDefault="00510BDC" w:rsidP="00AA16E6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510BDC" w:rsidRPr="004E3746" w:rsidRDefault="00510BDC" w:rsidP="00AA16E6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510BDC" w:rsidRPr="004E3746" w:rsidRDefault="00510BDC" w:rsidP="00AA16E6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510BDC" w:rsidRPr="00262E58" w:rsidRDefault="00510BDC" w:rsidP="00262E58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262E58">
              <w:rPr>
                <w:noProof/>
                <w:w w:val="100"/>
                <w:sz w:val="24"/>
                <w:lang w:val="uk-UA"/>
              </w:rPr>
              <w:t>Бюджет громади</w:t>
            </w:r>
          </w:p>
        </w:tc>
        <w:tc>
          <w:tcPr>
            <w:tcW w:w="1985" w:type="dxa"/>
            <w:vAlign w:val="center"/>
          </w:tcPr>
          <w:p w:rsidR="00510BDC" w:rsidRPr="004E3746" w:rsidRDefault="00510BDC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Положення про залучення інвестицій у громаду, 2022рік</w:t>
            </w:r>
          </w:p>
        </w:tc>
      </w:tr>
      <w:tr w:rsidR="00510BDC" w:rsidRPr="004E3746" w:rsidTr="00451E27">
        <w:tc>
          <w:tcPr>
            <w:tcW w:w="756" w:type="dxa"/>
          </w:tcPr>
          <w:p w:rsidR="00510BDC" w:rsidRPr="00510BDC" w:rsidRDefault="00510BDC" w:rsidP="00E80C2B">
            <w:pPr>
              <w:ind w:left="-108" w:right="-62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510BDC">
              <w:rPr>
                <w:noProof/>
                <w:w w:val="100"/>
                <w:sz w:val="22"/>
                <w:szCs w:val="22"/>
                <w:lang w:val="uk-UA"/>
              </w:rPr>
              <w:t>1.1.3.5.</w:t>
            </w:r>
          </w:p>
        </w:tc>
        <w:tc>
          <w:tcPr>
            <w:tcW w:w="4206" w:type="dxa"/>
          </w:tcPr>
          <w:p w:rsidR="00510BDC" w:rsidRPr="00510BDC" w:rsidRDefault="00510BDC" w:rsidP="00AC3346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510BDC">
              <w:rPr>
                <w:noProof/>
                <w:w w:val="100"/>
                <w:sz w:val="24"/>
                <w:lang w:val="uk-UA"/>
              </w:rPr>
              <w:t>Розробка Програми супроводу та фінансування інвестиційних проєктів</w:t>
            </w:r>
          </w:p>
        </w:tc>
        <w:tc>
          <w:tcPr>
            <w:tcW w:w="1843" w:type="dxa"/>
            <w:gridSpan w:val="2"/>
          </w:tcPr>
          <w:p w:rsidR="00510BDC" w:rsidRPr="004E3746" w:rsidRDefault="00510BDC" w:rsidP="00AA16E6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Відділ інвестиційної та інноваційної діяльності</w:t>
            </w:r>
          </w:p>
        </w:tc>
        <w:tc>
          <w:tcPr>
            <w:tcW w:w="1417" w:type="dxa"/>
          </w:tcPr>
          <w:p w:rsidR="00510BDC" w:rsidRPr="004E3746" w:rsidRDefault="00510BDC" w:rsidP="00AA16E6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510BDC" w:rsidRPr="004E3746" w:rsidRDefault="00510BDC" w:rsidP="00AA16E6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510BDC" w:rsidRPr="004E3746" w:rsidRDefault="00510BDC" w:rsidP="00AA16E6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510BDC" w:rsidRPr="004E3746" w:rsidRDefault="00510BDC" w:rsidP="00AA16E6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510BDC" w:rsidRPr="00262E58" w:rsidRDefault="00510BDC" w:rsidP="00262E58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262E58">
              <w:rPr>
                <w:noProof/>
                <w:w w:val="100"/>
                <w:sz w:val="24"/>
                <w:lang w:val="uk-UA"/>
              </w:rPr>
              <w:t>Бюджет громади</w:t>
            </w:r>
          </w:p>
        </w:tc>
        <w:tc>
          <w:tcPr>
            <w:tcW w:w="1985" w:type="dxa"/>
            <w:vAlign w:val="center"/>
          </w:tcPr>
          <w:p w:rsidR="00510BDC" w:rsidRPr="004E3746" w:rsidRDefault="00510BDC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Програми супроводу та фінансування інвестиційних проєктів, 2022рік</w:t>
            </w:r>
          </w:p>
        </w:tc>
      </w:tr>
      <w:tr w:rsidR="00256BF7" w:rsidRPr="004E3746" w:rsidTr="00657701">
        <w:trPr>
          <w:trHeight w:val="391"/>
        </w:trPr>
        <w:tc>
          <w:tcPr>
            <w:tcW w:w="15452" w:type="dxa"/>
            <w:gridSpan w:val="11"/>
            <w:vAlign w:val="center"/>
          </w:tcPr>
          <w:p w:rsidR="00256BF7" w:rsidRPr="004E3746" w:rsidRDefault="00CE3070" w:rsidP="005C3EFA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4E3746">
              <w:rPr>
                <w:b/>
                <w:noProof/>
                <w:w w:val="100"/>
                <w:sz w:val="24"/>
                <w:lang w:val="uk-UA"/>
              </w:rPr>
              <w:t xml:space="preserve">Напрям </w:t>
            </w:r>
            <w:r w:rsidR="00256BF7" w:rsidRPr="004E3746">
              <w:rPr>
                <w:b/>
                <w:noProof/>
                <w:w w:val="100"/>
                <w:sz w:val="24"/>
                <w:lang w:val="uk-UA"/>
              </w:rPr>
              <w:t>1.2. Розвиток бізнес-середовища громади</w:t>
            </w:r>
          </w:p>
        </w:tc>
      </w:tr>
      <w:tr w:rsidR="00256BF7" w:rsidRPr="004E3746" w:rsidTr="00657701">
        <w:trPr>
          <w:trHeight w:val="411"/>
        </w:trPr>
        <w:tc>
          <w:tcPr>
            <w:tcW w:w="15452" w:type="dxa"/>
            <w:gridSpan w:val="11"/>
            <w:vAlign w:val="center"/>
          </w:tcPr>
          <w:p w:rsidR="00256BF7" w:rsidRPr="004E3746" w:rsidRDefault="00256BF7" w:rsidP="005C3EFA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4E3746">
              <w:rPr>
                <w:b/>
                <w:noProof/>
                <w:w w:val="100"/>
                <w:sz w:val="24"/>
                <w:lang w:val="uk-UA"/>
              </w:rPr>
              <w:t>1.2.1. Популяризація культури підприємництва та промоція місцевого бізнесу</w:t>
            </w:r>
          </w:p>
        </w:tc>
      </w:tr>
      <w:tr w:rsidR="00BA1179" w:rsidRPr="004E3746" w:rsidTr="00E70E1F">
        <w:tc>
          <w:tcPr>
            <w:tcW w:w="756" w:type="dxa"/>
          </w:tcPr>
          <w:p w:rsidR="00BA1179" w:rsidRPr="004E3746" w:rsidRDefault="00E80C2B" w:rsidP="00E80C2B">
            <w:pPr>
              <w:ind w:left="-108" w:right="-71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1.2.1.1.</w:t>
            </w:r>
          </w:p>
        </w:tc>
        <w:tc>
          <w:tcPr>
            <w:tcW w:w="4348" w:type="dxa"/>
            <w:gridSpan w:val="2"/>
          </w:tcPr>
          <w:p w:rsidR="00BA1179" w:rsidRPr="004E3746" w:rsidRDefault="00BA1179" w:rsidP="00B14FD6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>Залучення суб’єктів господарювання, в тому числі малого і середнього підприємництва до участі у регіональних, міських ярмарково-виставкових заходах, конкурсах, майстер-класах</w:t>
            </w:r>
          </w:p>
        </w:tc>
        <w:tc>
          <w:tcPr>
            <w:tcW w:w="1701" w:type="dxa"/>
          </w:tcPr>
          <w:p w:rsidR="00BA1179" w:rsidRPr="004E3746" w:rsidRDefault="00BA1179" w:rsidP="000050C8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Відділ економіки і торгівлі,</w:t>
            </w:r>
          </w:p>
          <w:p w:rsidR="00BA1179" w:rsidRPr="004E3746" w:rsidRDefault="00E80C2B" w:rsidP="00240A9F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 xml:space="preserve"> с</w:t>
            </w:r>
            <w:r w:rsidR="00BA1179" w:rsidRPr="004E3746">
              <w:rPr>
                <w:noProof/>
                <w:w w:val="100"/>
                <w:sz w:val="22"/>
                <w:szCs w:val="22"/>
                <w:lang w:val="uk-UA"/>
              </w:rPr>
              <w:t>уб’єкти пі</w:t>
            </w:r>
            <w:r w:rsidR="00A93026" w:rsidRPr="004E3746">
              <w:rPr>
                <w:noProof/>
                <w:w w:val="100"/>
                <w:sz w:val="22"/>
                <w:szCs w:val="22"/>
                <w:lang w:val="uk-UA"/>
              </w:rPr>
              <w:t>дприємницької діяльності</w:t>
            </w:r>
          </w:p>
        </w:tc>
        <w:tc>
          <w:tcPr>
            <w:tcW w:w="1417" w:type="dxa"/>
          </w:tcPr>
          <w:p w:rsidR="00BA1179" w:rsidRPr="004E3746" w:rsidRDefault="00BA1179" w:rsidP="001B7F08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не потребує</w:t>
            </w:r>
          </w:p>
        </w:tc>
        <w:tc>
          <w:tcPr>
            <w:tcW w:w="1276" w:type="dxa"/>
            <w:gridSpan w:val="2"/>
          </w:tcPr>
          <w:p w:rsidR="00BA1179" w:rsidRPr="004E3746" w:rsidRDefault="00BA1179" w:rsidP="00AA16E6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BA1179" w:rsidRPr="004E3746" w:rsidRDefault="00BA1179" w:rsidP="00AA16E6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BA1179" w:rsidRPr="004E3746" w:rsidRDefault="00BA1179" w:rsidP="00AA16E6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A1179" w:rsidRPr="004E3746" w:rsidRDefault="00BA1179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BA1179" w:rsidRPr="004E3746" w:rsidRDefault="00BA1179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 xml:space="preserve">Кількість </w:t>
            </w:r>
            <w:r w:rsidR="00AF4385" w:rsidRPr="004E3746">
              <w:rPr>
                <w:noProof/>
                <w:w w:val="100"/>
                <w:sz w:val="22"/>
                <w:szCs w:val="22"/>
                <w:lang w:val="uk-UA"/>
              </w:rPr>
              <w:t>заходів (од),</w:t>
            </w: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 xml:space="preserve"> учасників </w:t>
            </w:r>
            <w:r w:rsidR="00AF4385" w:rsidRPr="004E3746">
              <w:rPr>
                <w:noProof/>
                <w:w w:val="100"/>
                <w:sz w:val="22"/>
                <w:szCs w:val="22"/>
                <w:lang w:val="uk-UA"/>
              </w:rPr>
              <w:t>(осіб)</w:t>
            </w:r>
          </w:p>
        </w:tc>
      </w:tr>
      <w:tr w:rsidR="00BA1179" w:rsidRPr="004E3746" w:rsidTr="00E70E1F">
        <w:tc>
          <w:tcPr>
            <w:tcW w:w="756" w:type="dxa"/>
          </w:tcPr>
          <w:p w:rsidR="00BA1179" w:rsidRPr="004E3746" w:rsidRDefault="00E80C2B" w:rsidP="00E80C2B">
            <w:pPr>
              <w:ind w:left="-108" w:right="-71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lastRenderedPageBreak/>
              <w:t>1.2.1.2.</w:t>
            </w:r>
          </w:p>
        </w:tc>
        <w:tc>
          <w:tcPr>
            <w:tcW w:w="4348" w:type="dxa"/>
            <w:gridSpan w:val="2"/>
          </w:tcPr>
          <w:p w:rsidR="00BA1179" w:rsidRPr="004E3746" w:rsidRDefault="00BA1179" w:rsidP="00EC55C6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>Проведення інформаційно-роз’яснювальної роботи  серед сільського населення щодо переваг  створення сільськогосподарських  кооперативів, сімейних  фермерських господарств, навчань з підготовки  до участі у конкурсах на отримання грантової  підтримки</w:t>
            </w:r>
          </w:p>
        </w:tc>
        <w:tc>
          <w:tcPr>
            <w:tcW w:w="1701" w:type="dxa"/>
          </w:tcPr>
          <w:p w:rsidR="00BA1179" w:rsidRPr="004E3746" w:rsidRDefault="00BA1179" w:rsidP="00AF4385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Відділ</w:t>
            </w:r>
          </w:p>
          <w:p w:rsidR="00BA1179" w:rsidRPr="004E3746" w:rsidRDefault="00BA1179" w:rsidP="00AF4385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економіки і торгівлі</w:t>
            </w:r>
          </w:p>
        </w:tc>
        <w:tc>
          <w:tcPr>
            <w:tcW w:w="1417" w:type="dxa"/>
          </w:tcPr>
          <w:p w:rsidR="00BA1179" w:rsidRPr="004E3746" w:rsidRDefault="00BA1179" w:rsidP="001B7F08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не потребує</w:t>
            </w:r>
          </w:p>
        </w:tc>
        <w:tc>
          <w:tcPr>
            <w:tcW w:w="1276" w:type="dxa"/>
            <w:gridSpan w:val="2"/>
          </w:tcPr>
          <w:p w:rsidR="00BA1179" w:rsidRPr="004E3746" w:rsidRDefault="00BA1179" w:rsidP="00AA16E6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BA1179" w:rsidRPr="004E3746" w:rsidRDefault="00BA1179" w:rsidP="00AA16E6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BA1179" w:rsidRPr="004E3746" w:rsidRDefault="00BA1179" w:rsidP="00AA16E6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A1179" w:rsidRPr="004E3746" w:rsidRDefault="00696F9C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696F9C">
              <w:rPr>
                <w:noProof/>
                <w:w w:val="100"/>
                <w:sz w:val="22"/>
                <w:szCs w:val="22"/>
                <w:lang w:val="uk-UA"/>
              </w:rPr>
              <w:t>Бюджет громади</w:t>
            </w:r>
          </w:p>
        </w:tc>
        <w:tc>
          <w:tcPr>
            <w:tcW w:w="1985" w:type="dxa"/>
            <w:vAlign w:val="center"/>
          </w:tcPr>
          <w:p w:rsidR="00BA1179" w:rsidRPr="004E3746" w:rsidRDefault="005F6634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Кількість заходів (од), учасників (осіб)</w:t>
            </w:r>
          </w:p>
        </w:tc>
      </w:tr>
      <w:tr w:rsidR="00BA1179" w:rsidRPr="004E3746" w:rsidTr="00657701">
        <w:trPr>
          <w:trHeight w:val="359"/>
        </w:trPr>
        <w:tc>
          <w:tcPr>
            <w:tcW w:w="15452" w:type="dxa"/>
            <w:gridSpan w:val="11"/>
            <w:vAlign w:val="center"/>
          </w:tcPr>
          <w:p w:rsidR="00BA1179" w:rsidRPr="004E3746" w:rsidRDefault="00BA1179" w:rsidP="005C3EFA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4E3746">
              <w:rPr>
                <w:b/>
                <w:noProof/>
                <w:w w:val="100"/>
                <w:sz w:val="24"/>
                <w:lang w:val="uk-UA"/>
              </w:rPr>
              <w:t>1.2.2. Розвиток та підтримка малого та середнього підприємництва</w:t>
            </w:r>
          </w:p>
        </w:tc>
      </w:tr>
      <w:tr w:rsidR="00BA1179" w:rsidRPr="00BB1F49" w:rsidTr="00E70E1F">
        <w:tc>
          <w:tcPr>
            <w:tcW w:w="756" w:type="dxa"/>
          </w:tcPr>
          <w:p w:rsidR="00BA1179" w:rsidRPr="004E3746" w:rsidRDefault="002D2924" w:rsidP="002D2924">
            <w:pPr>
              <w:ind w:left="-108" w:right="-62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1.2.2.1.</w:t>
            </w:r>
          </w:p>
        </w:tc>
        <w:tc>
          <w:tcPr>
            <w:tcW w:w="4348" w:type="dxa"/>
            <w:gridSpan w:val="2"/>
          </w:tcPr>
          <w:p w:rsidR="00BA1179" w:rsidRPr="004E3746" w:rsidRDefault="00BA1179" w:rsidP="00B14FD6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>Фінансова підтримка суб’є</w:t>
            </w:r>
            <w:r w:rsidR="00A93026" w:rsidRPr="004E3746">
              <w:rPr>
                <w:noProof/>
                <w:w w:val="100"/>
                <w:sz w:val="24"/>
                <w:lang w:val="uk-UA"/>
              </w:rPr>
              <w:t>ктів</w:t>
            </w:r>
            <w:r w:rsidRPr="004E3746">
              <w:rPr>
                <w:noProof/>
                <w:w w:val="100"/>
                <w:sz w:val="24"/>
                <w:lang w:val="uk-UA"/>
              </w:rPr>
              <w:t xml:space="preserve"> підприємницьк</w:t>
            </w:r>
            <w:r w:rsidR="00A93026" w:rsidRPr="004E3746">
              <w:rPr>
                <w:noProof/>
                <w:w w:val="100"/>
                <w:sz w:val="24"/>
                <w:lang w:val="uk-UA"/>
              </w:rPr>
              <w:t>ої діяльності на реалізацію проє</w:t>
            </w:r>
            <w:r w:rsidRPr="004E3746">
              <w:rPr>
                <w:noProof/>
                <w:w w:val="100"/>
                <w:sz w:val="24"/>
                <w:lang w:val="uk-UA"/>
              </w:rPr>
              <w:t xml:space="preserve">ктів </w:t>
            </w:r>
          </w:p>
        </w:tc>
        <w:tc>
          <w:tcPr>
            <w:tcW w:w="1701" w:type="dxa"/>
          </w:tcPr>
          <w:p w:rsidR="00BA1179" w:rsidRPr="004E3746" w:rsidRDefault="00BA1179" w:rsidP="00A07506">
            <w:pPr>
              <w:ind w:left="-78"/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Суб</w:t>
            </w:r>
            <w:r w:rsidRPr="004E3746">
              <w:rPr>
                <w:rFonts w:cs="Times New Roman"/>
                <w:noProof/>
                <w:w w:val="100"/>
                <w:sz w:val="22"/>
                <w:szCs w:val="22"/>
                <w:lang w:val="uk-UA"/>
              </w:rPr>
              <w:t>'</w:t>
            </w: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єк</w:t>
            </w:r>
            <w:r w:rsidR="00A07506" w:rsidRPr="004E3746">
              <w:rPr>
                <w:noProof/>
                <w:w w:val="100"/>
                <w:sz w:val="22"/>
                <w:szCs w:val="22"/>
                <w:lang w:val="uk-UA"/>
              </w:rPr>
              <w:t>ти підприємницької діяльності, в</w:t>
            </w: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ідділ</w:t>
            </w:r>
          </w:p>
          <w:p w:rsidR="00BA1179" w:rsidRPr="004E3746" w:rsidRDefault="00BA1179" w:rsidP="00A07506">
            <w:pPr>
              <w:ind w:left="-78"/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 xml:space="preserve">економіки і </w:t>
            </w:r>
          </w:p>
          <w:p w:rsidR="00BA1179" w:rsidRPr="004E3746" w:rsidRDefault="00BA1179" w:rsidP="00A07506">
            <w:pPr>
              <w:ind w:left="-78"/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 xml:space="preserve">торгівлі, </w:t>
            </w:r>
          </w:p>
          <w:p w:rsidR="00BA1179" w:rsidRPr="004E3746" w:rsidRDefault="00A07506" w:rsidP="00A07506">
            <w:pPr>
              <w:ind w:left="-78"/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ф</w:t>
            </w:r>
            <w:r w:rsidR="00BA1179" w:rsidRPr="004E3746">
              <w:rPr>
                <w:noProof/>
                <w:w w:val="100"/>
                <w:sz w:val="22"/>
                <w:szCs w:val="22"/>
                <w:lang w:val="uk-UA"/>
              </w:rPr>
              <w:t>інансове управління</w:t>
            </w:r>
          </w:p>
        </w:tc>
        <w:tc>
          <w:tcPr>
            <w:tcW w:w="1417" w:type="dxa"/>
            <w:vAlign w:val="center"/>
          </w:tcPr>
          <w:p w:rsidR="00BA1179" w:rsidRPr="004E3746" w:rsidRDefault="00BA1179" w:rsidP="00AF43BA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4E3746">
              <w:rPr>
                <w:b/>
                <w:noProof/>
                <w:w w:val="100"/>
                <w:sz w:val="24"/>
                <w:lang w:val="uk-UA"/>
              </w:rPr>
              <w:t>1</w:t>
            </w:r>
            <w:r w:rsidR="00C06EB6">
              <w:rPr>
                <w:b/>
                <w:noProof/>
                <w:w w:val="100"/>
                <w:sz w:val="24"/>
                <w:lang w:val="uk-UA"/>
              </w:rPr>
              <w:t xml:space="preserve"> </w:t>
            </w:r>
            <w:r w:rsidRPr="004E3746">
              <w:rPr>
                <w:b/>
                <w:noProof/>
                <w:w w:val="100"/>
                <w:sz w:val="24"/>
                <w:lang w:val="uk-UA"/>
              </w:rPr>
              <w:t>500,0</w:t>
            </w:r>
          </w:p>
        </w:tc>
        <w:tc>
          <w:tcPr>
            <w:tcW w:w="1276" w:type="dxa"/>
            <w:gridSpan w:val="2"/>
            <w:vAlign w:val="center"/>
          </w:tcPr>
          <w:p w:rsidR="00BA1179" w:rsidRPr="004E3746" w:rsidRDefault="00BA1179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>500,0</w:t>
            </w:r>
          </w:p>
        </w:tc>
        <w:tc>
          <w:tcPr>
            <w:tcW w:w="1134" w:type="dxa"/>
            <w:vAlign w:val="center"/>
          </w:tcPr>
          <w:p w:rsidR="00BA1179" w:rsidRPr="004E3746" w:rsidRDefault="00BA1179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>500,0</w:t>
            </w:r>
          </w:p>
        </w:tc>
        <w:tc>
          <w:tcPr>
            <w:tcW w:w="1134" w:type="dxa"/>
            <w:vAlign w:val="center"/>
          </w:tcPr>
          <w:p w:rsidR="00BA1179" w:rsidRPr="004E3746" w:rsidRDefault="00BA1179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>500,0</w:t>
            </w:r>
          </w:p>
        </w:tc>
        <w:tc>
          <w:tcPr>
            <w:tcW w:w="1701" w:type="dxa"/>
            <w:vAlign w:val="center"/>
          </w:tcPr>
          <w:p w:rsidR="00696F9C" w:rsidRPr="00696F9C" w:rsidRDefault="00696F9C" w:rsidP="00696F9C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696F9C">
              <w:rPr>
                <w:noProof/>
                <w:w w:val="100"/>
                <w:sz w:val="22"/>
                <w:szCs w:val="22"/>
                <w:lang w:val="uk-UA"/>
              </w:rPr>
              <w:t xml:space="preserve">Бюджет громади </w:t>
            </w:r>
          </w:p>
          <w:p w:rsidR="00BA1179" w:rsidRPr="004E3746" w:rsidRDefault="00696F9C" w:rsidP="00696F9C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>
              <w:rPr>
                <w:noProof/>
                <w:w w:val="100"/>
                <w:sz w:val="22"/>
                <w:szCs w:val="22"/>
                <w:lang w:val="uk-UA"/>
              </w:rPr>
              <w:t>(30%)</w:t>
            </w:r>
          </w:p>
        </w:tc>
        <w:tc>
          <w:tcPr>
            <w:tcW w:w="1985" w:type="dxa"/>
            <w:vAlign w:val="center"/>
          </w:tcPr>
          <w:p w:rsidR="00BA1179" w:rsidRPr="004E3746" w:rsidRDefault="00BA1179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Кількість суб’єктів підприємницької діяльності, яким надано фінансову допомогу (осіб)</w:t>
            </w:r>
          </w:p>
        </w:tc>
      </w:tr>
      <w:tr w:rsidR="00BA1179" w:rsidRPr="004E3746" w:rsidTr="00657701">
        <w:trPr>
          <w:trHeight w:val="489"/>
        </w:trPr>
        <w:tc>
          <w:tcPr>
            <w:tcW w:w="15452" w:type="dxa"/>
            <w:gridSpan w:val="11"/>
            <w:vAlign w:val="center"/>
          </w:tcPr>
          <w:p w:rsidR="00BA1179" w:rsidRPr="004E3746" w:rsidRDefault="00BA1179" w:rsidP="005C3EFA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4E3746">
              <w:rPr>
                <w:b/>
                <w:noProof/>
                <w:w w:val="100"/>
                <w:sz w:val="24"/>
                <w:lang w:val="uk-UA"/>
              </w:rPr>
              <w:t>1.2.3. Підтримка фермерства та кооперативного руху</w:t>
            </w:r>
          </w:p>
        </w:tc>
      </w:tr>
      <w:tr w:rsidR="00BA1179" w:rsidRPr="004E3746" w:rsidTr="00E70E1F">
        <w:tc>
          <w:tcPr>
            <w:tcW w:w="756" w:type="dxa"/>
          </w:tcPr>
          <w:p w:rsidR="00BA1179" w:rsidRPr="004E3746" w:rsidRDefault="002D2924" w:rsidP="002D2924">
            <w:pPr>
              <w:ind w:left="-108" w:right="-62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1.2.3.1.</w:t>
            </w:r>
          </w:p>
        </w:tc>
        <w:tc>
          <w:tcPr>
            <w:tcW w:w="4348" w:type="dxa"/>
            <w:gridSpan w:val="2"/>
          </w:tcPr>
          <w:p w:rsidR="00BA1179" w:rsidRPr="004E3746" w:rsidRDefault="00BA1179" w:rsidP="00256BF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>Розбудова сі</w:t>
            </w:r>
            <w:r w:rsidR="00256BF7" w:rsidRPr="004E3746">
              <w:rPr>
                <w:noProof/>
                <w:w w:val="100"/>
                <w:sz w:val="24"/>
                <w:lang w:val="uk-UA"/>
              </w:rPr>
              <w:t>льськогосподарських кооперативів</w:t>
            </w:r>
          </w:p>
        </w:tc>
        <w:tc>
          <w:tcPr>
            <w:tcW w:w="1701" w:type="dxa"/>
          </w:tcPr>
          <w:p w:rsidR="00BA1179" w:rsidRDefault="00256BF7" w:rsidP="007A4AE9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Відділ економіки і торгівлі, с</w:t>
            </w:r>
            <w:r w:rsidR="00BA1179" w:rsidRPr="004E3746">
              <w:rPr>
                <w:noProof/>
                <w:w w:val="100"/>
                <w:sz w:val="22"/>
                <w:szCs w:val="22"/>
                <w:lang w:val="uk-UA"/>
              </w:rPr>
              <w:t>ільгосп- товаровиробники</w:t>
            </w:r>
          </w:p>
          <w:p w:rsidR="00E70E1F" w:rsidRPr="004E3746" w:rsidRDefault="00E70E1F" w:rsidP="007A4AE9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BA1179" w:rsidRPr="004219D7" w:rsidRDefault="00BA1179" w:rsidP="00AF43BA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4219D7">
              <w:rPr>
                <w:b/>
                <w:noProof/>
                <w:w w:val="100"/>
                <w:sz w:val="24"/>
                <w:lang w:val="uk-UA"/>
              </w:rPr>
              <w:t>1</w:t>
            </w:r>
            <w:r w:rsidR="00C06EB6">
              <w:rPr>
                <w:b/>
                <w:noProof/>
                <w:w w:val="100"/>
                <w:sz w:val="24"/>
                <w:lang w:val="uk-UA"/>
              </w:rPr>
              <w:t xml:space="preserve"> </w:t>
            </w:r>
            <w:r w:rsidR="008C252B" w:rsidRPr="004219D7">
              <w:rPr>
                <w:b/>
                <w:noProof/>
                <w:w w:val="100"/>
                <w:sz w:val="24"/>
                <w:lang w:val="uk-UA"/>
              </w:rPr>
              <w:t>2</w:t>
            </w:r>
            <w:r w:rsidRPr="004219D7">
              <w:rPr>
                <w:b/>
                <w:noProof/>
                <w:w w:val="100"/>
                <w:sz w:val="24"/>
                <w:lang w:val="uk-UA"/>
              </w:rPr>
              <w:t>00,0</w:t>
            </w:r>
          </w:p>
        </w:tc>
        <w:tc>
          <w:tcPr>
            <w:tcW w:w="1276" w:type="dxa"/>
            <w:gridSpan w:val="2"/>
            <w:vAlign w:val="center"/>
          </w:tcPr>
          <w:p w:rsidR="00BA1179" w:rsidRPr="004219D7" w:rsidRDefault="008C252B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4219D7">
              <w:rPr>
                <w:noProof/>
                <w:w w:val="100"/>
                <w:sz w:val="24"/>
                <w:lang w:val="uk-UA"/>
              </w:rPr>
              <w:t>200,0</w:t>
            </w:r>
          </w:p>
        </w:tc>
        <w:tc>
          <w:tcPr>
            <w:tcW w:w="1134" w:type="dxa"/>
            <w:vAlign w:val="center"/>
          </w:tcPr>
          <w:p w:rsidR="00BA1179" w:rsidRPr="004219D7" w:rsidRDefault="00BA1179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A1179" w:rsidRPr="004E3746" w:rsidRDefault="00BA1179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>1</w:t>
            </w:r>
            <w:r w:rsidR="00C06EB6">
              <w:rPr>
                <w:noProof/>
                <w:w w:val="100"/>
                <w:sz w:val="24"/>
                <w:lang w:val="uk-UA"/>
              </w:rPr>
              <w:t xml:space="preserve"> </w:t>
            </w:r>
            <w:r w:rsidRPr="004E3746">
              <w:rPr>
                <w:noProof/>
                <w:w w:val="100"/>
                <w:sz w:val="24"/>
                <w:lang w:val="uk-UA"/>
              </w:rPr>
              <w:t>000,0</w:t>
            </w:r>
          </w:p>
        </w:tc>
        <w:tc>
          <w:tcPr>
            <w:tcW w:w="1701" w:type="dxa"/>
            <w:vAlign w:val="center"/>
          </w:tcPr>
          <w:p w:rsidR="00BA1179" w:rsidRPr="004E3746" w:rsidRDefault="00256BF7" w:rsidP="00696F9C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 xml:space="preserve">Інші джерела </w:t>
            </w:r>
          </w:p>
        </w:tc>
        <w:tc>
          <w:tcPr>
            <w:tcW w:w="1985" w:type="dxa"/>
            <w:vAlign w:val="center"/>
          </w:tcPr>
          <w:p w:rsidR="00BA1179" w:rsidRPr="004E3746" w:rsidRDefault="00BA1179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Зареєстровано та розбудовано сільгоспкооперативів(од)</w:t>
            </w:r>
          </w:p>
        </w:tc>
      </w:tr>
      <w:tr w:rsidR="00BA1179" w:rsidRPr="004E3746" w:rsidTr="00E70E1F">
        <w:tc>
          <w:tcPr>
            <w:tcW w:w="756" w:type="dxa"/>
          </w:tcPr>
          <w:p w:rsidR="00BA1179" w:rsidRPr="004E3746" w:rsidRDefault="00F67D99" w:rsidP="002D2924">
            <w:pPr>
              <w:ind w:left="-108" w:right="-62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>
              <w:rPr>
                <w:noProof/>
                <w:w w:val="100"/>
                <w:sz w:val="22"/>
                <w:szCs w:val="22"/>
                <w:lang w:val="uk-UA"/>
              </w:rPr>
              <w:t>1.2.3.2</w:t>
            </w:r>
            <w:r w:rsidR="002D2924" w:rsidRPr="004E3746">
              <w:rPr>
                <w:noProof/>
                <w:w w:val="100"/>
                <w:sz w:val="22"/>
                <w:szCs w:val="22"/>
                <w:lang w:val="uk-UA"/>
              </w:rPr>
              <w:t>.</w:t>
            </w:r>
          </w:p>
        </w:tc>
        <w:tc>
          <w:tcPr>
            <w:tcW w:w="4348" w:type="dxa"/>
            <w:gridSpan w:val="2"/>
          </w:tcPr>
          <w:p w:rsidR="00BA1179" w:rsidRPr="004E3746" w:rsidRDefault="00BA1179" w:rsidP="00EE7B9D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 xml:space="preserve">Сприяння у створені сімейних фермерських господарств шляхом надання фінансової підтримки </w:t>
            </w:r>
          </w:p>
        </w:tc>
        <w:tc>
          <w:tcPr>
            <w:tcW w:w="1701" w:type="dxa"/>
          </w:tcPr>
          <w:p w:rsidR="00BA1179" w:rsidRPr="004E3746" w:rsidRDefault="00256BF7" w:rsidP="003D0231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Відділ економіки і торгівлі с</w:t>
            </w:r>
            <w:r w:rsidR="00BA1179" w:rsidRPr="004E3746">
              <w:rPr>
                <w:noProof/>
                <w:w w:val="100"/>
                <w:sz w:val="22"/>
                <w:szCs w:val="22"/>
                <w:lang w:val="uk-UA"/>
              </w:rPr>
              <w:t>ільгосп- товаровиробн</w:t>
            </w:r>
            <w:r w:rsidR="00A07506" w:rsidRPr="004E3746">
              <w:rPr>
                <w:noProof/>
                <w:w w:val="100"/>
                <w:sz w:val="22"/>
                <w:szCs w:val="22"/>
                <w:lang w:val="uk-UA"/>
              </w:rPr>
              <w:t>ики, фізичні особи підприємці, відділ економіки і торгівлі, ф</w:t>
            </w:r>
            <w:r w:rsidR="00BA1179" w:rsidRPr="004E3746">
              <w:rPr>
                <w:noProof/>
                <w:w w:val="100"/>
                <w:sz w:val="22"/>
                <w:szCs w:val="22"/>
                <w:lang w:val="uk-UA"/>
              </w:rPr>
              <w:t>інансове управління</w:t>
            </w:r>
          </w:p>
        </w:tc>
        <w:tc>
          <w:tcPr>
            <w:tcW w:w="1417" w:type="dxa"/>
            <w:vAlign w:val="center"/>
          </w:tcPr>
          <w:p w:rsidR="00BA1179" w:rsidRPr="004E3746" w:rsidRDefault="00BA1179" w:rsidP="00AF43BA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4E3746">
              <w:rPr>
                <w:b/>
                <w:noProof/>
                <w:w w:val="100"/>
                <w:sz w:val="24"/>
                <w:lang w:val="uk-UA"/>
              </w:rPr>
              <w:t>90,0</w:t>
            </w:r>
          </w:p>
        </w:tc>
        <w:tc>
          <w:tcPr>
            <w:tcW w:w="1276" w:type="dxa"/>
            <w:gridSpan w:val="2"/>
            <w:vAlign w:val="center"/>
          </w:tcPr>
          <w:p w:rsidR="00BA1179" w:rsidRPr="004E3746" w:rsidRDefault="00BA1179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>30,0</w:t>
            </w:r>
          </w:p>
        </w:tc>
        <w:tc>
          <w:tcPr>
            <w:tcW w:w="1134" w:type="dxa"/>
            <w:vAlign w:val="center"/>
          </w:tcPr>
          <w:p w:rsidR="00BA1179" w:rsidRPr="004E3746" w:rsidRDefault="00BA1179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>30,0</w:t>
            </w:r>
          </w:p>
        </w:tc>
        <w:tc>
          <w:tcPr>
            <w:tcW w:w="1134" w:type="dxa"/>
            <w:vAlign w:val="center"/>
          </w:tcPr>
          <w:p w:rsidR="00BA1179" w:rsidRPr="004E3746" w:rsidRDefault="00BA1179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>30,0</w:t>
            </w:r>
          </w:p>
        </w:tc>
        <w:tc>
          <w:tcPr>
            <w:tcW w:w="1701" w:type="dxa"/>
            <w:vAlign w:val="center"/>
          </w:tcPr>
          <w:p w:rsidR="00696F9C" w:rsidRPr="00696F9C" w:rsidRDefault="00696F9C" w:rsidP="00696F9C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696F9C">
              <w:rPr>
                <w:noProof/>
                <w:w w:val="100"/>
                <w:sz w:val="22"/>
                <w:szCs w:val="22"/>
                <w:lang w:val="uk-UA"/>
              </w:rPr>
              <w:t xml:space="preserve">Бюджет громади </w:t>
            </w:r>
          </w:p>
          <w:p w:rsidR="00BA1179" w:rsidRPr="004E3746" w:rsidRDefault="00BA1179" w:rsidP="00696F9C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BA1179" w:rsidRPr="004E3746" w:rsidRDefault="00BA1179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Зареєстровано сімейних фермерських господарств (од)</w:t>
            </w:r>
          </w:p>
        </w:tc>
      </w:tr>
      <w:tr w:rsidR="00256BF7" w:rsidRPr="004E3746" w:rsidTr="00B32875">
        <w:trPr>
          <w:trHeight w:val="393"/>
        </w:trPr>
        <w:tc>
          <w:tcPr>
            <w:tcW w:w="15452" w:type="dxa"/>
            <w:gridSpan w:val="11"/>
            <w:vAlign w:val="center"/>
          </w:tcPr>
          <w:p w:rsidR="00256BF7" w:rsidRPr="004E3746" w:rsidRDefault="00256BF7" w:rsidP="005C3EFA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4E3746">
              <w:rPr>
                <w:b/>
                <w:noProof/>
                <w:w w:val="100"/>
                <w:sz w:val="24"/>
                <w:lang w:val="uk-UA"/>
              </w:rPr>
              <w:t>1.2.4. Сприяння сільськогосподарському виробництву та переробці  з високою доданою вартістю</w:t>
            </w:r>
          </w:p>
        </w:tc>
      </w:tr>
      <w:tr w:rsidR="00BA1179" w:rsidRPr="004E3746" w:rsidTr="00393237">
        <w:tc>
          <w:tcPr>
            <w:tcW w:w="756" w:type="dxa"/>
          </w:tcPr>
          <w:p w:rsidR="00BA1179" w:rsidRPr="004E3746" w:rsidRDefault="004B6A35" w:rsidP="004B6A35">
            <w:pPr>
              <w:ind w:left="-108" w:right="-62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lastRenderedPageBreak/>
              <w:t>1.2.4.1.</w:t>
            </w:r>
          </w:p>
        </w:tc>
        <w:tc>
          <w:tcPr>
            <w:tcW w:w="4348" w:type="dxa"/>
            <w:gridSpan w:val="2"/>
          </w:tcPr>
          <w:p w:rsidR="00BA1179" w:rsidRPr="008E018E" w:rsidRDefault="00BA1179" w:rsidP="0098091E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8E018E">
              <w:rPr>
                <w:noProof/>
                <w:w w:val="100"/>
                <w:sz w:val="24"/>
                <w:lang w:val="uk-UA"/>
              </w:rPr>
              <w:t>Створення міні-цеху по переробці зернових культур на території Новодмитрівського старостинського округу</w:t>
            </w:r>
          </w:p>
        </w:tc>
        <w:tc>
          <w:tcPr>
            <w:tcW w:w="1701" w:type="dxa"/>
          </w:tcPr>
          <w:p w:rsidR="00BA1179" w:rsidRPr="004E3746" w:rsidRDefault="00BA1179" w:rsidP="0015764B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Фізична особа підприємець</w:t>
            </w:r>
          </w:p>
        </w:tc>
        <w:tc>
          <w:tcPr>
            <w:tcW w:w="1417" w:type="dxa"/>
            <w:vAlign w:val="center"/>
          </w:tcPr>
          <w:p w:rsidR="00BA1179" w:rsidRPr="004E3746" w:rsidRDefault="00BA1179" w:rsidP="00AF43BA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4E3746">
              <w:rPr>
                <w:b/>
                <w:noProof/>
                <w:w w:val="100"/>
                <w:sz w:val="24"/>
                <w:lang w:val="uk-UA"/>
              </w:rPr>
              <w:t>1</w:t>
            </w:r>
            <w:r w:rsidR="00C06EB6">
              <w:rPr>
                <w:b/>
                <w:noProof/>
                <w:w w:val="100"/>
                <w:sz w:val="24"/>
                <w:lang w:val="uk-UA"/>
              </w:rPr>
              <w:t xml:space="preserve"> </w:t>
            </w:r>
            <w:r w:rsidRPr="004E3746">
              <w:rPr>
                <w:b/>
                <w:noProof/>
                <w:w w:val="100"/>
                <w:sz w:val="24"/>
                <w:lang w:val="uk-UA"/>
              </w:rPr>
              <w:t>600,0</w:t>
            </w:r>
          </w:p>
        </w:tc>
        <w:tc>
          <w:tcPr>
            <w:tcW w:w="1276" w:type="dxa"/>
            <w:gridSpan w:val="2"/>
            <w:vAlign w:val="center"/>
          </w:tcPr>
          <w:p w:rsidR="00BA1179" w:rsidRPr="004E3746" w:rsidRDefault="00BA1179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A1179" w:rsidRPr="004E3746" w:rsidRDefault="00BA1179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>400,0</w:t>
            </w:r>
          </w:p>
        </w:tc>
        <w:tc>
          <w:tcPr>
            <w:tcW w:w="1134" w:type="dxa"/>
            <w:vAlign w:val="center"/>
          </w:tcPr>
          <w:p w:rsidR="00BA1179" w:rsidRPr="004E3746" w:rsidRDefault="00BA1179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>1</w:t>
            </w:r>
            <w:r w:rsidR="00C06EB6">
              <w:rPr>
                <w:noProof/>
                <w:w w:val="100"/>
                <w:sz w:val="24"/>
                <w:lang w:val="uk-UA"/>
              </w:rPr>
              <w:t xml:space="preserve"> </w:t>
            </w:r>
            <w:r w:rsidRPr="004E3746">
              <w:rPr>
                <w:noProof/>
                <w:w w:val="100"/>
                <w:sz w:val="24"/>
                <w:lang w:val="uk-UA"/>
              </w:rPr>
              <w:t>200,0</w:t>
            </w:r>
          </w:p>
        </w:tc>
        <w:tc>
          <w:tcPr>
            <w:tcW w:w="1701" w:type="dxa"/>
            <w:vAlign w:val="center"/>
          </w:tcPr>
          <w:p w:rsidR="00696F9C" w:rsidRDefault="00696F9C" w:rsidP="00696F9C">
            <w:pPr>
              <w:ind w:left="-108" w:right="-108"/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>
              <w:rPr>
                <w:noProof/>
                <w:w w:val="100"/>
                <w:sz w:val="22"/>
                <w:szCs w:val="22"/>
                <w:lang w:val="uk-UA"/>
              </w:rPr>
              <w:t>Власні кошти</w:t>
            </w:r>
            <w:r w:rsidR="005E6A81" w:rsidRPr="004E3746">
              <w:rPr>
                <w:noProof/>
                <w:w w:val="100"/>
                <w:sz w:val="22"/>
                <w:szCs w:val="22"/>
                <w:lang w:val="uk-UA"/>
              </w:rPr>
              <w:t>,</w:t>
            </w:r>
          </w:p>
          <w:p w:rsidR="00BA1179" w:rsidRPr="004E3746" w:rsidRDefault="00696F9C" w:rsidP="00696F9C">
            <w:pPr>
              <w:ind w:left="-108" w:right="-108"/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>
              <w:rPr>
                <w:noProof/>
                <w:w w:val="100"/>
                <w:sz w:val="22"/>
                <w:szCs w:val="22"/>
                <w:lang w:val="uk-UA"/>
              </w:rPr>
              <w:t>інші джерела</w:t>
            </w:r>
          </w:p>
        </w:tc>
        <w:tc>
          <w:tcPr>
            <w:tcW w:w="1985" w:type="dxa"/>
            <w:vAlign w:val="center"/>
          </w:tcPr>
          <w:p w:rsidR="00BA1179" w:rsidRPr="004E3746" w:rsidRDefault="00BA1179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Кількість створених виробництв у переробці сільгосппродукції (од)</w:t>
            </w:r>
          </w:p>
        </w:tc>
      </w:tr>
      <w:tr w:rsidR="005E6A81" w:rsidRPr="004E3746" w:rsidTr="00393237">
        <w:tc>
          <w:tcPr>
            <w:tcW w:w="756" w:type="dxa"/>
          </w:tcPr>
          <w:p w:rsidR="005E6A81" w:rsidRPr="004E3746" w:rsidRDefault="004B6A35" w:rsidP="004B6A35">
            <w:pPr>
              <w:ind w:left="-108" w:right="-62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1.2.4.2.</w:t>
            </w:r>
          </w:p>
        </w:tc>
        <w:tc>
          <w:tcPr>
            <w:tcW w:w="4348" w:type="dxa"/>
            <w:gridSpan w:val="2"/>
          </w:tcPr>
          <w:p w:rsidR="005E6A81" w:rsidRPr="004E3746" w:rsidRDefault="005E6A81" w:rsidP="0015764B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>Створення сироварні на території Предтечинського старостинського округу</w:t>
            </w:r>
          </w:p>
          <w:p w:rsidR="005E6A81" w:rsidRPr="004E3746" w:rsidRDefault="005E6A81" w:rsidP="0015764B">
            <w:pPr>
              <w:jc w:val="both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5E6A81" w:rsidRPr="004E3746" w:rsidRDefault="005E6A81" w:rsidP="0015764B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Фізична особа підприємець</w:t>
            </w:r>
          </w:p>
        </w:tc>
        <w:tc>
          <w:tcPr>
            <w:tcW w:w="1417" w:type="dxa"/>
            <w:vAlign w:val="center"/>
          </w:tcPr>
          <w:p w:rsidR="005E6A81" w:rsidRPr="004E3746" w:rsidRDefault="005E6A81" w:rsidP="00AF43BA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4E3746">
              <w:rPr>
                <w:b/>
                <w:noProof/>
                <w:w w:val="100"/>
                <w:sz w:val="24"/>
                <w:lang w:val="uk-UA"/>
              </w:rPr>
              <w:t>500,0</w:t>
            </w:r>
          </w:p>
        </w:tc>
        <w:tc>
          <w:tcPr>
            <w:tcW w:w="1276" w:type="dxa"/>
            <w:gridSpan w:val="2"/>
            <w:vAlign w:val="center"/>
          </w:tcPr>
          <w:p w:rsidR="005E6A81" w:rsidRPr="004E3746" w:rsidRDefault="005E6A81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>500,0</w:t>
            </w:r>
          </w:p>
        </w:tc>
        <w:tc>
          <w:tcPr>
            <w:tcW w:w="1134" w:type="dxa"/>
            <w:vAlign w:val="center"/>
          </w:tcPr>
          <w:p w:rsidR="005E6A81" w:rsidRPr="004E3746" w:rsidRDefault="005E6A81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E6A81" w:rsidRPr="004E3746" w:rsidRDefault="005E6A81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696F9C" w:rsidRDefault="00696F9C" w:rsidP="00696F9C">
            <w:pPr>
              <w:ind w:left="-108" w:right="-108"/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>
              <w:rPr>
                <w:noProof/>
                <w:w w:val="100"/>
                <w:sz w:val="22"/>
                <w:szCs w:val="22"/>
                <w:lang w:val="uk-UA"/>
              </w:rPr>
              <w:t>Власні кошти</w:t>
            </w:r>
            <w:r w:rsidR="005E6A81" w:rsidRPr="004E3746">
              <w:rPr>
                <w:noProof/>
                <w:w w:val="100"/>
                <w:sz w:val="22"/>
                <w:szCs w:val="22"/>
                <w:lang w:val="uk-UA"/>
              </w:rPr>
              <w:t xml:space="preserve">, </w:t>
            </w:r>
          </w:p>
          <w:p w:rsidR="005E6A81" w:rsidRPr="004E3746" w:rsidRDefault="00696F9C" w:rsidP="00696F9C">
            <w:pPr>
              <w:ind w:left="-108" w:right="-108"/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>
              <w:rPr>
                <w:noProof/>
                <w:w w:val="100"/>
                <w:sz w:val="22"/>
                <w:szCs w:val="22"/>
                <w:lang w:val="uk-UA"/>
              </w:rPr>
              <w:t>інші джерела</w:t>
            </w:r>
          </w:p>
        </w:tc>
        <w:tc>
          <w:tcPr>
            <w:tcW w:w="1985" w:type="dxa"/>
            <w:vAlign w:val="center"/>
          </w:tcPr>
          <w:p w:rsidR="005E6A81" w:rsidRPr="004E3746" w:rsidRDefault="005E6A81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Кількість створених виробництв у переробці сільгосппродукції (од)</w:t>
            </w:r>
          </w:p>
        </w:tc>
      </w:tr>
      <w:tr w:rsidR="00256BF7" w:rsidRPr="004E3746" w:rsidTr="00393237">
        <w:trPr>
          <w:trHeight w:val="339"/>
        </w:trPr>
        <w:tc>
          <w:tcPr>
            <w:tcW w:w="15452" w:type="dxa"/>
            <w:gridSpan w:val="11"/>
            <w:vAlign w:val="center"/>
          </w:tcPr>
          <w:p w:rsidR="00256BF7" w:rsidRPr="004E3746" w:rsidRDefault="00CE3070" w:rsidP="005C3EFA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4E3746">
              <w:rPr>
                <w:b/>
                <w:noProof/>
                <w:w w:val="100"/>
                <w:sz w:val="24"/>
                <w:lang w:val="uk-UA"/>
              </w:rPr>
              <w:t xml:space="preserve">Напрям </w:t>
            </w:r>
            <w:r w:rsidR="00256BF7" w:rsidRPr="004E3746">
              <w:rPr>
                <w:b/>
                <w:noProof/>
                <w:w w:val="100"/>
                <w:sz w:val="24"/>
                <w:lang w:val="uk-UA"/>
              </w:rPr>
              <w:t>1.3. Ефективне просторове планування території громади</w:t>
            </w:r>
          </w:p>
        </w:tc>
      </w:tr>
      <w:tr w:rsidR="00256BF7" w:rsidRPr="004E3746" w:rsidTr="00393237">
        <w:trPr>
          <w:trHeight w:val="429"/>
        </w:trPr>
        <w:tc>
          <w:tcPr>
            <w:tcW w:w="15452" w:type="dxa"/>
            <w:gridSpan w:val="11"/>
            <w:vAlign w:val="center"/>
          </w:tcPr>
          <w:p w:rsidR="00256BF7" w:rsidRPr="004E3746" w:rsidRDefault="00256BF7" w:rsidP="005C3EFA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4E3746">
              <w:rPr>
                <w:b/>
                <w:noProof/>
                <w:w w:val="100"/>
                <w:sz w:val="24"/>
                <w:lang w:val="uk-UA"/>
              </w:rPr>
              <w:t>1.3.1. Розвиток містобудівної діяльності громади</w:t>
            </w:r>
          </w:p>
        </w:tc>
      </w:tr>
      <w:tr w:rsidR="00BA1179" w:rsidRPr="004E3746" w:rsidTr="00393237">
        <w:tc>
          <w:tcPr>
            <w:tcW w:w="756" w:type="dxa"/>
          </w:tcPr>
          <w:p w:rsidR="00BA1179" w:rsidRPr="004E3746" w:rsidRDefault="004B6A35" w:rsidP="004B6A35">
            <w:pPr>
              <w:ind w:left="-108" w:right="-203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1.3.1.1.</w:t>
            </w:r>
          </w:p>
        </w:tc>
        <w:tc>
          <w:tcPr>
            <w:tcW w:w="4348" w:type="dxa"/>
            <w:gridSpan w:val="2"/>
          </w:tcPr>
          <w:p w:rsidR="00BA1179" w:rsidRPr="004219D7" w:rsidRDefault="00BA1179" w:rsidP="0087659F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4219D7">
              <w:rPr>
                <w:noProof/>
                <w:w w:val="100"/>
                <w:sz w:val="24"/>
                <w:lang w:val="uk-UA"/>
              </w:rPr>
              <w:t>Виготовлення топографічної основи території Костянтинівської МТГ у державній геодезичній системі координат УСК-2000 (територія громади передбачає необхідність виготовлення картографічної основи на всю територію громади в масштабі 1:10000, на територію адміністративного центру в масштабі 1:2000)</w:t>
            </w:r>
          </w:p>
        </w:tc>
        <w:tc>
          <w:tcPr>
            <w:tcW w:w="1701" w:type="dxa"/>
          </w:tcPr>
          <w:p w:rsidR="00BA1179" w:rsidRPr="004E3746" w:rsidRDefault="00BA1179" w:rsidP="00632513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 xml:space="preserve">Відділ архітектури і містобудування </w:t>
            </w:r>
          </w:p>
        </w:tc>
        <w:tc>
          <w:tcPr>
            <w:tcW w:w="1417" w:type="dxa"/>
            <w:vAlign w:val="center"/>
          </w:tcPr>
          <w:p w:rsidR="00BA1179" w:rsidRPr="004E3746" w:rsidRDefault="00BA1179" w:rsidP="00AF43BA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4E3746">
              <w:rPr>
                <w:b/>
                <w:noProof/>
                <w:w w:val="100"/>
                <w:sz w:val="24"/>
                <w:lang w:val="uk-UA"/>
              </w:rPr>
              <w:t>6</w:t>
            </w:r>
            <w:r w:rsidR="00C06EB6">
              <w:rPr>
                <w:b/>
                <w:noProof/>
                <w:w w:val="100"/>
                <w:sz w:val="24"/>
                <w:lang w:val="uk-UA"/>
              </w:rPr>
              <w:t xml:space="preserve"> </w:t>
            </w:r>
            <w:r w:rsidRPr="004E3746">
              <w:rPr>
                <w:b/>
                <w:noProof/>
                <w:w w:val="100"/>
                <w:sz w:val="24"/>
                <w:lang w:val="uk-UA"/>
              </w:rPr>
              <w:t>500,0</w:t>
            </w:r>
          </w:p>
        </w:tc>
        <w:tc>
          <w:tcPr>
            <w:tcW w:w="1276" w:type="dxa"/>
            <w:gridSpan w:val="2"/>
            <w:vAlign w:val="center"/>
          </w:tcPr>
          <w:p w:rsidR="00BA1179" w:rsidRPr="004E3746" w:rsidRDefault="00BA1179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>6</w:t>
            </w:r>
            <w:r w:rsidR="00C06EB6">
              <w:rPr>
                <w:noProof/>
                <w:w w:val="100"/>
                <w:sz w:val="24"/>
                <w:lang w:val="uk-UA"/>
              </w:rPr>
              <w:t xml:space="preserve"> </w:t>
            </w:r>
            <w:r w:rsidRPr="004E3746">
              <w:rPr>
                <w:noProof/>
                <w:w w:val="100"/>
                <w:sz w:val="24"/>
                <w:lang w:val="uk-UA"/>
              </w:rPr>
              <w:t>500,0</w:t>
            </w:r>
          </w:p>
        </w:tc>
        <w:tc>
          <w:tcPr>
            <w:tcW w:w="1134" w:type="dxa"/>
            <w:vAlign w:val="center"/>
          </w:tcPr>
          <w:p w:rsidR="00BA1179" w:rsidRPr="004E3746" w:rsidRDefault="00BA1179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A1179" w:rsidRPr="004E3746" w:rsidRDefault="00BA1179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A1179" w:rsidRPr="004E3746" w:rsidRDefault="003E5410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3E5410">
              <w:rPr>
                <w:noProof/>
                <w:w w:val="100"/>
                <w:sz w:val="22"/>
                <w:szCs w:val="22"/>
                <w:lang w:val="uk-UA"/>
              </w:rPr>
              <w:t>Бюджет громади</w:t>
            </w:r>
          </w:p>
        </w:tc>
        <w:tc>
          <w:tcPr>
            <w:tcW w:w="1985" w:type="dxa"/>
            <w:vAlign w:val="center"/>
          </w:tcPr>
          <w:p w:rsidR="00BA1179" w:rsidRPr="004E3746" w:rsidRDefault="00BA1179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Виготовлено топографічних основ (од)</w:t>
            </w:r>
          </w:p>
          <w:p w:rsidR="00BA1179" w:rsidRPr="004E3746" w:rsidRDefault="00BA1179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</w:p>
        </w:tc>
      </w:tr>
      <w:tr w:rsidR="00AF4385" w:rsidRPr="004E3746" w:rsidTr="004219D7">
        <w:trPr>
          <w:trHeight w:val="471"/>
        </w:trPr>
        <w:tc>
          <w:tcPr>
            <w:tcW w:w="15452" w:type="dxa"/>
            <w:gridSpan w:val="11"/>
            <w:vAlign w:val="center"/>
          </w:tcPr>
          <w:p w:rsidR="00AF4385" w:rsidRPr="004E3746" w:rsidRDefault="00AF4385" w:rsidP="005C3EFA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4E3746">
              <w:rPr>
                <w:b/>
                <w:noProof/>
                <w:w w:val="100"/>
                <w:sz w:val="24"/>
                <w:lang w:val="uk-UA"/>
              </w:rPr>
              <w:t>1.3.2.Створення геопорталу містобудівного кадастру</w:t>
            </w:r>
          </w:p>
        </w:tc>
      </w:tr>
      <w:tr w:rsidR="00AF4385" w:rsidRPr="004E3746" w:rsidTr="00393237">
        <w:tc>
          <w:tcPr>
            <w:tcW w:w="756" w:type="dxa"/>
          </w:tcPr>
          <w:p w:rsidR="00AF4385" w:rsidRPr="004E3746" w:rsidRDefault="00026B3F" w:rsidP="00026B3F">
            <w:pPr>
              <w:ind w:left="-108" w:right="-62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1.3.2.1.</w:t>
            </w:r>
          </w:p>
        </w:tc>
        <w:tc>
          <w:tcPr>
            <w:tcW w:w="4348" w:type="dxa"/>
            <w:gridSpan w:val="2"/>
          </w:tcPr>
          <w:p w:rsidR="00AF4385" w:rsidRPr="004E3746" w:rsidRDefault="00AF4385" w:rsidP="00272251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 xml:space="preserve">Забезпечення технічними </w:t>
            </w:r>
          </w:p>
          <w:p w:rsidR="00AF4385" w:rsidRPr="004E3746" w:rsidRDefault="00AF4385" w:rsidP="00A50123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 xml:space="preserve">та програмними засобами системи містобудівного та земельного  кадастру </w:t>
            </w:r>
          </w:p>
        </w:tc>
        <w:tc>
          <w:tcPr>
            <w:tcW w:w="1701" w:type="dxa"/>
          </w:tcPr>
          <w:p w:rsidR="00AF4385" w:rsidRPr="004E3746" w:rsidRDefault="00AF4385" w:rsidP="00CC1C67">
            <w:pPr>
              <w:ind w:left="-108" w:right="-108"/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Відділ архітектури і містобудування, Відділ регулювання</w:t>
            </w:r>
            <w:r w:rsidR="00CC1C67" w:rsidRPr="004E3746">
              <w:rPr>
                <w:noProof/>
                <w:w w:val="100"/>
                <w:sz w:val="22"/>
                <w:szCs w:val="22"/>
                <w:lang w:val="uk-UA"/>
              </w:rPr>
              <w:t xml:space="preserve">природніх та </w:t>
            </w: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 xml:space="preserve">земельних </w:t>
            </w:r>
            <w:r w:rsidR="00CC1C67" w:rsidRPr="004E3746">
              <w:rPr>
                <w:noProof/>
                <w:w w:val="100"/>
                <w:sz w:val="22"/>
                <w:szCs w:val="22"/>
                <w:lang w:val="uk-UA"/>
              </w:rPr>
              <w:t>ресурсів</w:t>
            </w:r>
          </w:p>
        </w:tc>
        <w:tc>
          <w:tcPr>
            <w:tcW w:w="1417" w:type="dxa"/>
            <w:vAlign w:val="center"/>
          </w:tcPr>
          <w:p w:rsidR="00AF4385" w:rsidRPr="004E3746" w:rsidRDefault="00AF4385" w:rsidP="00AF43BA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4E3746">
              <w:rPr>
                <w:b/>
                <w:noProof/>
                <w:w w:val="100"/>
                <w:sz w:val="24"/>
                <w:lang w:val="uk-UA"/>
              </w:rPr>
              <w:t>150,0</w:t>
            </w:r>
          </w:p>
        </w:tc>
        <w:tc>
          <w:tcPr>
            <w:tcW w:w="1276" w:type="dxa"/>
            <w:gridSpan w:val="2"/>
            <w:vAlign w:val="center"/>
          </w:tcPr>
          <w:p w:rsidR="00AF4385" w:rsidRPr="004E3746" w:rsidRDefault="00AF4385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>150,0</w:t>
            </w:r>
          </w:p>
        </w:tc>
        <w:tc>
          <w:tcPr>
            <w:tcW w:w="1134" w:type="dxa"/>
            <w:vAlign w:val="center"/>
          </w:tcPr>
          <w:p w:rsidR="00AF4385" w:rsidRPr="004E3746" w:rsidRDefault="00AF4385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AF4385" w:rsidRPr="004E3746" w:rsidRDefault="00AF4385" w:rsidP="00AA16E6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F4385" w:rsidRPr="004E3746" w:rsidRDefault="003E5410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3E5410">
              <w:rPr>
                <w:noProof/>
                <w:w w:val="100"/>
                <w:sz w:val="22"/>
                <w:szCs w:val="22"/>
                <w:lang w:val="uk-UA"/>
              </w:rPr>
              <w:t>Бюджет громади</w:t>
            </w:r>
          </w:p>
        </w:tc>
        <w:tc>
          <w:tcPr>
            <w:tcW w:w="1985" w:type="dxa"/>
            <w:vAlign w:val="center"/>
          </w:tcPr>
          <w:p w:rsidR="00AF4385" w:rsidRPr="004E3746" w:rsidRDefault="00800A4F" w:rsidP="00B70CAA">
            <w:pPr>
              <w:jc w:val="center"/>
              <w:rPr>
                <w:noProof/>
                <w:w w:val="100"/>
                <w:sz w:val="20"/>
                <w:szCs w:val="20"/>
                <w:lang w:val="uk-UA"/>
              </w:rPr>
            </w:pPr>
            <w:r w:rsidRPr="004E3746">
              <w:rPr>
                <w:noProof/>
                <w:w w:val="100"/>
                <w:sz w:val="20"/>
                <w:szCs w:val="20"/>
                <w:lang w:val="uk-UA"/>
              </w:rPr>
              <w:t xml:space="preserve">Відсоток </w:t>
            </w:r>
            <w:r w:rsidR="00AF4385" w:rsidRPr="004E3746">
              <w:rPr>
                <w:noProof/>
                <w:w w:val="100"/>
                <w:sz w:val="20"/>
                <w:szCs w:val="20"/>
                <w:lang w:val="uk-UA"/>
              </w:rPr>
              <w:t>містобудівної /земельної інфор</w:t>
            </w:r>
            <w:r w:rsidR="005F3FF9" w:rsidRPr="004E3746">
              <w:rPr>
                <w:noProof/>
                <w:w w:val="100"/>
                <w:sz w:val="20"/>
                <w:szCs w:val="20"/>
                <w:lang w:val="uk-UA"/>
              </w:rPr>
              <w:t>мації, яка перебуває в електрон</w:t>
            </w:r>
            <w:r w:rsidR="00AF4385" w:rsidRPr="004E3746">
              <w:rPr>
                <w:noProof/>
                <w:w w:val="100"/>
                <w:sz w:val="20"/>
                <w:szCs w:val="20"/>
                <w:lang w:val="uk-UA"/>
              </w:rPr>
              <w:t>номувигляді (%),</w:t>
            </w:r>
          </w:p>
          <w:p w:rsidR="00AF4385" w:rsidRPr="004E3746" w:rsidRDefault="00AF4385" w:rsidP="00B70CAA">
            <w:pPr>
              <w:jc w:val="center"/>
              <w:rPr>
                <w:noProof/>
                <w:w w:val="100"/>
                <w:sz w:val="20"/>
                <w:szCs w:val="20"/>
                <w:lang w:val="uk-UA"/>
              </w:rPr>
            </w:pPr>
            <w:r w:rsidRPr="004E3746">
              <w:rPr>
                <w:noProof/>
                <w:w w:val="100"/>
                <w:sz w:val="20"/>
                <w:szCs w:val="20"/>
                <w:lang w:val="uk-UA"/>
              </w:rPr>
              <w:t>кількість технічних засобів (од)</w:t>
            </w:r>
          </w:p>
        </w:tc>
      </w:tr>
      <w:tr w:rsidR="00EE1E26" w:rsidRPr="004E3746" w:rsidTr="00B70CAA">
        <w:tc>
          <w:tcPr>
            <w:tcW w:w="15452" w:type="dxa"/>
            <w:gridSpan w:val="11"/>
            <w:vAlign w:val="center"/>
          </w:tcPr>
          <w:p w:rsidR="00EE1E26" w:rsidRPr="004E3746" w:rsidRDefault="00EE1E26" w:rsidP="005C3EFA">
            <w:pPr>
              <w:rPr>
                <w:b/>
                <w:noProof/>
                <w:w w:val="100"/>
                <w:sz w:val="24"/>
                <w:szCs w:val="24"/>
                <w:lang w:val="uk-UA"/>
              </w:rPr>
            </w:pPr>
            <w:r w:rsidRPr="004E3746">
              <w:rPr>
                <w:b/>
                <w:noProof/>
                <w:w w:val="100"/>
                <w:sz w:val="24"/>
                <w:szCs w:val="24"/>
                <w:lang w:val="uk-UA"/>
              </w:rPr>
              <w:t>1.3.3. Розвиток земельних відносин</w:t>
            </w:r>
          </w:p>
        </w:tc>
      </w:tr>
      <w:tr w:rsidR="00800A4F" w:rsidRPr="003E5410" w:rsidTr="00393237">
        <w:tc>
          <w:tcPr>
            <w:tcW w:w="756" w:type="dxa"/>
          </w:tcPr>
          <w:p w:rsidR="00800A4F" w:rsidRPr="004E3746" w:rsidRDefault="008C2D90" w:rsidP="008C2D90">
            <w:pPr>
              <w:ind w:left="-108" w:right="-203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1.3.3.1.</w:t>
            </w:r>
          </w:p>
        </w:tc>
        <w:tc>
          <w:tcPr>
            <w:tcW w:w="4348" w:type="dxa"/>
            <w:gridSpan w:val="2"/>
          </w:tcPr>
          <w:p w:rsidR="00800A4F" w:rsidRPr="004E3746" w:rsidRDefault="00800A4F" w:rsidP="00F60140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 xml:space="preserve">Проведення інвентаризації земель </w:t>
            </w:r>
            <w:r w:rsidR="00F60140" w:rsidRPr="004E3746">
              <w:rPr>
                <w:noProof/>
                <w:w w:val="100"/>
                <w:sz w:val="24"/>
                <w:lang w:val="uk-UA"/>
              </w:rPr>
              <w:t xml:space="preserve">під водними об’єктами </w:t>
            </w:r>
          </w:p>
        </w:tc>
        <w:tc>
          <w:tcPr>
            <w:tcW w:w="1701" w:type="dxa"/>
          </w:tcPr>
          <w:p w:rsidR="00800A4F" w:rsidRPr="004E3746" w:rsidRDefault="00CC1C67" w:rsidP="003270B0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 xml:space="preserve">Відділ регулювання  природніх та земельних </w:t>
            </w: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lastRenderedPageBreak/>
              <w:t>ресурсів</w:t>
            </w:r>
          </w:p>
        </w:tc>
        <w:tc>
          <w:tcPr>
            <w:tcW w:w="1417" w:type="dxa"/>
            <w:vAlign w:val="center"/>
          </w:tcPr>
          <w:p w:rsidR="00AF43BA" w:rsidRPr="004E3746" w:rsidRDefault="00AF43BA" w:rsidP="0058546D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</w:p>
          <w:p w:rsidR="00800A4F" w:rsidRPr="004E3746" w:rsidRDefault="00F60140" w:rsidP="0058546D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4E3746">
              <w:rPr>
                <w:b/>
                <w:noProof/>
                <w:w w:val="100"/>
                <w:sz w:val="24"/>
                <w:lang w:val="uk-UA"/>
              </w:rPr>
              <w:t>1</w:t>
            </w:r>
            <w:r w:rsidR="00C06EB6">
              <w:rPr>
                <w:b/>
                <w:noProof/>
                <w:w w:val="100"/>
                <w:sz w:val="24"/>
                <w:lang w:val="uk-UA"/>
              </w:rPr>
              <w:t xml:space="preserve"> </w:t>
            </w:r>
            <w:r w:rsidRPr="004E3746">
              <w:rPr>
                <w:b/>
                <w:noProof/>
                <w:w w:val="100"/>
                <w:sz w:val="24"/>
                <w:lang w:val="uk-UA"/>
              </w:rPr>
              <w:t>245,0</w:t>
            </w:r>
          </w:p>
          <w:p w:rsidR="00800A4F" w:rsidRPr="004E3746" w:rsidRDefault="00800A4F" w:rsidP="0058546D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00A4F" w:rsidRPr="004E3746" w:rsidRDefault="00F60140" w:rsidP="0058546D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>1</w:t>
            </w:r>
            <w:r w:rsidR="00C06EB6">
              <w:rPr>
                <w:noProof/>
                <w:w w:val="100"/>
                <w:sz w:val="24"/>
                <w:lang w:val="uk-UA"/>
              </w:rPr>
              <w:t xml:space="preserve"> </w:t>
            </w:r>
            <w:r w:rsidRPr="004E3746">
              <w:rPr>
                <w:noProof/>
                <w:w w:val="100"/>
                <w:sz w:val="24"/>
                <w:lang w:val="uk-UA"/>
              </w:rPr>
              <w:t>245,0</w:t>
            </w:r>
          </w:p>
        </w:tc>
        <w:tc>
          <w:tcPr>
            <w:tcW w:w="1134" w:type="dxa"/>
            <w:vAlign w:val="center"/>
          </w:tcPr>
          <w:p w:rsidR="00800A4F" w:rsidRPr="004E3746" w:rsidRDefault="00800A4F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00A4F" w:rsidRPr="004E3746" w:rsidRDefault="00800A4F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00A4F" w:rsidRPr="00262E58" w:rsidRDefault="003D2C48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262E58">
              <w:rPr>
                <w:noProof/>
                <w:w w:val="100"/>
                <w:sz w:val="22"/>
                <w:szCs w:val="22"/>
                <w:lang w:val="uk-UA"/>
              </w:rPr>
              <w:t>Б</w:t>
            </w:r>
            <w:r w:rsidR="00800A4F" w:rsidRPr="00262E58">
              <w:rPr>
                <w:noProof/>
                <w:w w:val="100"/>
                <w:sz w:val="22"/>
                <w:szCs w:val="22"/>
                <w:lang w:val="uk-UA"/>
              </w:rPr>
              <w:t>юджет</w:t>
            </w:r>
            <w:r w:rsidRPr="00262E58">
              <w:rPr>
                <w:noProof/>
                <w:w w:val="100"/>
                <w:sz w:val="22"/>
                <w:szCs w:val="22"/>
                <w:lang w:val="uk-UA"/>
              </w:rPr>
              <w:t xml:space="preserve"> громади</w:t>
            </w:r>
            <w:r w:rsidR="003E5410" w:rsidRPr="00262E58">
              <w:rPr>
                <w:noProof/>
                <w:w w:val="100"/>
                <w:sz w:val="22"/>
                <w:szCs w:val="22"/>
                <w:lang w:val="uk-UA"/>
              </w:rPr>
              <w:t xml:space="preserve"> (кошти від відшкодування </w:t>
            </w:r>
            <w:r w:rsidR="003E5410" w:rsidRPr="00262E58">
              <w:rPr>
                <w:noProof/>
                <w:w w:val="100"/>
                <w:sz w:val="22"/>
                <w:szCs w:val="22"/>
                <w:lang w:val="uk-UA"/>
              </w:rPr>
              <w:lastRenderedPageBreak/>
              <w:t>втрат с/г і лісогосп. виробництва)</w:t>
            </w:r>
          </w:p>
        </w:tc>
        <w:tc>
          <w:tcPr>
            <w:tcW w:w="1985" w:type="dxa"/>
            <w:vAlign w:val="center"/>
          </w:tcPr>
          <w:p w:rsidR="00800A4F" w:rsidRPr="004E3746" w:rsidRDefault="00F60140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lastRenderedPageBreak/>
              <w:t xml:space="preserve">Кількість земельних ділянок, по яким проведена </w:t>
            </w: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lastRenderedPageBreak/>
              <w:t>інвентаризація(од)</w:t>
            </w:r>
          </w:p>
        </w:tc>
      </w:tr>
      <w:tr w:rsidR="00800A4F" w:rsidRPr="004E3746" w:rsidTr="00393237">
        <w:trPr>
          <w:trHeight w:val="1115"/>
        </w:trPr>
        <w:tc>
          <w:tcPr>
            <w:tcW w:w="756" w:type="dxa"/>
          </w:tcPr>
          <w:p w:rsidR="00800A4F" w:rsidRPr="004E3746" w:rsidRDefault="0058546D" w:rsidP="008C2D90">
            <w:pPr>
              <w:ind w:left="-108" w:right="-203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lastRenderedPageBreak/>
              <w:t>1.3.3.2</w:t>
            </w:r>
            <w:r w:rsidR="008C2D90" w:rsidRPr="004E3746">
              <w:rPr>
                <w:noProof/>
                <w:w w:val="100"/>
                <w:sz w:val="22"/>
                <w:szCs w:val="22"/>
                <w:lang w:val="uk-UA"/>
              </w:rPr>
              <w:t>.</w:t>
            </w:r>
          </w:p>
        </w:tc>
        <w:tc>
          <w:tcPr>
            <w:tcW w:w="4348" w:type="dxa"/>
            <w:gridSpan w:val="2"/>
          </w:tcPr>
          <w:p w:rsidR="00800A4F" w:rsidRPr="004E3746" w:rsidRDefault="00800A4F" w:rsidP="007B0A78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>Встан</w:t>
            </w:r>
            <w:r w:rsidR="008938BB" w:rsidRPr="004E3746">
              <w:rPr>
                <w:noProof/>
                <w:w w:val="100"/>
                <w:sz w:val="24"/>
                <w:lang w:val="uk-UA"/>
              </w:rPr>
              <w:t>овлення меж Костянтинівської міської територіальної громади</w:t>
            </w:r>
          </w:p>
        </w:tc>
        <w:tc>
          <w:tcPr>
            <w:tcW w:w="1701" w:type="dxa"/>
          </w:tcPr>
          <w:p w:rsidR="00800A4F" w:rsidRPr="004E3746" w:rsidRDefault="00CC1C67" w:rsidP="003A14D8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Відділ регулювання  природніх та земельних ресурсів</w:t>
            </w:r>
          </w:p>
        </w:tc>
        <w:tc>
          <w:tcPr>
            <w:tcW w:w="1417" w:type="dxa"/>
            <w:vAlign w:val="center"/>
          </w:tcPr>
          <w:p w:rsidR="00AF43BA" w:rsidRPr="004E3746" w:rsidRDefault="00AF43BA" w:rsidP="00AF43BA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</w:p>
          <w:p w:rsidR="00AF43BA" w:rsidRPr="004E3746" w:rsidRDefault="00AF43BA" w:rsidP="00AF43BA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</w:p>
          <w:p w:rsidR="00800A4F" w:rsidRPr="004E3746" w:rsidRDefault="00F60140" w:rsidP="00AF43BA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4E3746">
              <w:rPr>
                <w:b/>
                <w:noProof/>
                <w:w w:val="100"/>
                <w:sz w:val="24"/>
                <w:lang w:val="uk-UA"/>
              </w:rPr>
              <w:t>1</w:t>
            </w:r>
            <w:r w:rsidR="00C06EB6">
              <w:rPr>
                <w:b/>
                <w:noProof/>
                <w:w w:val="100"/>
                <w:sz w:val="24"/>
                <w:lang w:val="uk-UA"/>
              </w:rPr>
              <w:t xml:space="preserve"> </w:t>
            </w:r>
            <w:r w:rsidRPr="004E3746">
              <w:rPr>
                <w:b/>
                <w:noProof/>
                <w:w w:val="100"/>
                <w:sz w:val="24"/>
                <w:lang w:val="uk-UA"/>
              </w:rPr>
              <w:t>5</w:t>
            </w:r>
            <w:r w:rsidR="00800A4F" w:rsidRPr="004E3746">
              <w:rPr>
                <w:b/>
                <w:noProof/>
                <w:w w:val="100"/>
                <w:sz w:val="24"/>
                <w:lang w:val="uk-UA"/>
              </w:rPr>
              <w:t>00,0</w:t>
            </w:r>
          </w:p>
          <w:p w:rsidR="00800A4F" w:rsidRPr="004E3746" w:rsidRDefault="00800A4F" w:rsidP="00AF43BA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</w:p>
          <w:p w:rsidR="00800A4F" w:rsidRPr="004E3746" w:rsidRDefault="00800A4F" w:rsidP="00AF43BA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00A4F" w:rsidRPr="004E3746" w:rsidRDefault="00800A4F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4E3746">
              <w:rPr>
                <w:noProof/>
                <w:w w:val="100"/>
                <w:sz w:val="24"/>
                <w:lang w:val="uk-UA"/>
              </w:rPr>
              <w:t>1</w:t>
            </w:r>
            <w:r w:rsidR="00C06EB6">
              <w:rPr>
                <w:noProof/>
                <w:w w:val="100"/>
                <w:sz w:val="24"/>
                <w:lang w:val="uk-UA"/>
              </w:rPr>
              <w:t xml:space="preserve"> </w:t>
            </w:r>
            <w:r w:rsidRPr="004E3746">
              <w:rPr>
                <w:noProof/>
                <w:w w:val="100"/>
                <w:sz w:val="24"/>
                <w:lang w:val="uk-UA"/>
              </w:rPr>
              <w:t>500,0</w:t>
            </w:r>
          </w:p>
        </w:tc>
        <w:tc>
          <w:tcPr>
            <w:tcW w:w="1134" w:type="dxa"/>
            <w:vAlign w:val="center"/>
          </w:tcPr>
          <w:p w:rsidR="00800A4F" w:rsidRPr="004E3746" w:rsidRDefault="00800A4F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00A4F" w:rsidRPr="004E3746" w:rsidRDefault="00800A4F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00A4F" w:rsidRPr="00262E58" w:rsidRDefault="003D2C48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262E58">
              <w:rPr>
                <w:noProof/>
                <w:w w:val="100"/>
                <w:sz w:val="22"/>
                <w:szCs w:val="22"/>
                <w:lang w:val="uk-UA"/>
              </w:rPr>
              <w:t>Б</w:t>
            </w:r>
            <w:r w:rsidR="00800A4F" w:rsidRPr="00262E58">
              <w:rPr>
                <w:noProof/>
                <w:w w:val="100"/>
                <w:sz w:val="22"/>
                <w:szCs w:val="22"/>
                <w:lang w:val="uk-UA"/>
              </w:rPr>
              <w:t>юджет</w:t>
            </w:r>
            <w:r w:rsidRPr="00262E58">
              <w:rPr>
                <w:noProof/>
                <w:w w:val="100"/>
                <w:sz w:val="22"/>
                <w:szCs w:val="22"/>
                <w:lang w:val="uk-UA"/>
              </w:rPr>
              <w:t xml:space="preserve"> громади</w:t>
            </w:r>
          </w:p>
          <w:p w:rsidR="00BC330A" w:rsidRPr="00262E58" w:rsidRDefault="00BC330A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262E58">
              <w:rPr>
                <w:noProof/>
                <w:w w:val="100"/>
                <w:sz w:val="22"/>
                <w:szCs w:val="22"/>
                <w:lang w:val="uk-UA"/>
              </w:rPr>
              <w:t>(кошти від відшкодування втрат с/г і лісогосп. виробництва)</w:t>
            </w:r>
          </w:p>
        </w:tc>
        <w:tc>
          <w:tcPr>
            <w:tcW w:w="1985" w:type="dxa"/>
            <w:vAlign w:val="center"/>
          </w:tcPr>
          <w:p w:rsidR="00800A4F" w:rsidRPr="004E3746" w:rsidRDefault="00800A4F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Кількість населених пунктів, між якими встановлена межа (од)</w:t>
            </w:r>
          </w:p>
        </w:tc>
      </w:tr>
      <w:tr w:rsidR="00393237" w:rsidRPr="00393237" w:rsidTr="00393237">
        <w:trPr>
          <w:trHeight w:val="1115"/>
        </w:trPr>
        <w:tc>
          <w:tcPr>
            <w:tcW w:w="756" w:type="dxa"/>
          </w:tcPr>
          <w:p w:rsidR="00393237" w:rsidRPr="00F94636" w:rsidRDefault="00393237" w:rsidP="008C2D90">
            <w:pPr>
              <w:ind w:left="-108" w:right="-203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F94636">
              <w:rPr>
                <w:noProof/>
                <w:w w:val="100"/>
                <w:sz w:val="22"/>
                <w:szCs w:val="22"/>
                <w:lang w:val="uk-UA"/>
              </w:rPr>
              <w:t>1.3.3.3.</w:t>
            </w:r>
          </w:p>
        </w:tc>
        <w:tc>
          <w:tcPr>
            <w:tcW w:w="4348" w:type="dxa"/>
            <w:gridSpan w:val="2"/>
          </w:tcPr>
          <w:p w:rsidR="004C66C2" w:rsidRPr="00F94636" w:rsidRDefault="00393237" w:rsidP="007B0A78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F94636">
              <w:rPr>
                <w:noProof/>
                <w:w w:val="100"/>
                <w:sz w:val="24"/>
                <w:lang w:val="uk-UA"/>
              </w:rPr>
              <w:t>Проведення нормативної грошової оцінки земель</w:t>
            </w:r>
            <w:r w:rsidR="007C2688" w:rsidRPr="00F94636">
              <w:rPr>
                <w:noProof/>
                <w:w w:val="100"/>
                <w:sz w:val="24"/>
                <w:lang w:val="uk-UA"/>
              </w:rPr>
              <w:t xml:space="preserve">них ділянок </w:t>
            </w:r>
            <w:r w:rsidR="004C66C2" w:rsidRPr="00F94636">
              <w:rPr>
                <w:noProof/>
                <w:w w:val="100"/>
                <w:sz w:val="24"/>
                <w:lang w:val="uk-UA"/>
              </w:rPr>
              <w:t>несіль</w:t>
            </w:r>
            <w:r w:rsidR="007C2688" w:rsidRPr="00F94636">
              <w:rPr>
                <w:noProof/>
                <w:w w:val="100"/>
                <w:sz w:val="24"/>
                <w:lang w:val="uk-UA"/>
              </w:rPr>
              <w:t>сько</w:t>
            </w:r>
            <w:r w:rsidR="004C66C2" w:rsidRPr="00F94636">
              <w:rPr>
                <w:noProof/>
                <w:w w:val="100"/>
                <w:sz w:val="24"/>
                <w:lang w:val="uk-UA"/>
              </w:rPr>
              <w:t>господарського призначення за межами населених пунктів</w:t>
            </w:r>
          </w:p>
          <w:p w:rsidR="004C66C2" w:rsidRPr="00F94636" w:rsidRDefault="004C66C2" w:rsidP="007B0A78">
            <w:pPr>
              <w:jc w:val="both"/>
              <w:rPr>
                <w:noProof/>
                <w:w w:val="100"/>
                <w:sz w:val="24"/>
                <w:lang w:val="uk-UA"/>
              </w:rPr>
            </w:pPr>
          </w:p>
          <w:p w:rsidR="004C66C2" w:rsidRPr="00F94636" w:rsidRDefault="004C66C2" w:rsidP="007B0A78">
            <w:pPr>
              <w:jc w:val="both"/>
              <w:rPr>
                <w:noProof/>
                <w:w w:val="100"/>
                <w:sz w:val="24"/>
                <w:lang w:val="uk-UA"/>
              </w:rPr>
            </w:pPr>
          </w:p>
          <w:p w:rsidR="00393237" w:rsidRPr="00F94636" w:rsidRDefault="00393237" w:rsidP="007B0A78">
            <w:pPr>
              <w:jc w:val="both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393237" w:rsidRPr="00F94636" w:rsidRDefault="00393237" w:rsidP="003A14D8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F94636">
              <w:rPr>
                <w:noProof/>
                <w:w w:val="100"/>
                <w:sz w:val="22"/>
                <w:szCs w:val="22"/>
                <w:lang w:val="uk-UA"/>
              </w:rPr>
              <w:t>Відділ регулювання  природніх та земельних ресурсів</w:t>
            </w:r>
          </w:p>
        </w:tc>
        <w:tc>
          <w:tcPr>
            <w:tcW w:w="1417" w:type="dxa"/>
            <w:vAlign w:val="center"/>
          </w:tcPr>
          <w:p w:rsidR="00393237" w:rsidRPr="00F94636" w:rsidRDefault="004C66C2" w:rsidP="00AF43BA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F94636">
              <w:rPr>
                <w:b/>
                <w:noProof/>
                <w:w w:val="100"/>
                <w:sz w:val="24"/>
                <w:lang w:val="uk-UA"/>
              </w:rPr>
              <w:t>537,0</w:t>
            </w:r>
          </w:p>
        </w:tc>
        <w:tc>
          <w:tcPr>
            <w:tcW w:w="1276" w:type="dxa"/>
            <w:gridSpan w:val="2"/>
            <w:vAlign w:val="center"/>
          </w:tcPr>
          <w:p w:rsidR="00393237" w:rsidRPr="00F94636" w:rsidRDefault="004C66C2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F94636">
              <w:rPr>
                <w:noProof/>
                <w:w w:val="100"/>
                <w:sz w:val="24"/>
                <w:lang w:val="uk-UA"/>
              </w:rPr>
              <w:t>537,0</w:t>
            </w:r>
          </w:p>
        </w:tc>
        <w:tc>
          <w:tcPr>
            <w:tcW w:w="1134" w:type="dxa"/>
            <w:vAlign w:val="center"/>
          </w:tcPr>
          <w:p w:rsidR="00393237" w:rsidRPr="00F94636" w:rsidRDefault="00393237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93237" w:rsidRPr="00F94636" w:rsidRDefault="00393237" w:rsidP="00AF43BA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93237" w:rsidRPr="00F94636" w:rsidRDefault="004C66C2" w:rsidP="007C2688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F94636">
              <w:rPr>
                <w:noProof/>
                <w:w w:val="100"/>
                <w:sz w:val="22"/>
                <w:szCs w:val="22"/>
                <w:lang w:val="uk-UA"/>
              </w:rPr>
              <w:t>Б</w:t>
            </w:r>
            <w:r w:rsidR="00393237" w:rsidRPr="00F94636">
              <w:rPr>
                <w:noProof/>
                <w:w w:val="100"/>
                <w:sz w:val="22"/>
                <w:szCs w:val="22"/>
                <w:lang w:val="uk-UA"/>
              </w:rPr>
              <w:t>юджет</w:t>
            </w:r>
            <w:r w:rsidRPr="00F94636">
              <w:rPr>
                <w:noProof/>
                <w:w w:val="100"/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1985" w:type="dxa"/>
            <w:vAlign w:val="center"/>
          </w:tcPr>
          <w:p w:rsidR="007C2688" w:rsidRPr="00F94636" w:rsidRDefault="007C2688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F94636">
              <w:rPr>
                <w:noProof/>
                <w:w w:val="100"/>
                <w:sz w:val="22"/>
                <w:szCs w:val="22"/>
                <w:lang w:val="uk-UA"/>
              </w:rPr>
              <w:t>Площа земель</w:t>
            </w:r>
          </w:p>
          <w:p w:rsidR="00393237" w:rsidRPr="00F94636" w:rsidRDefault="007C2688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F94636">
              <w:rPr>
                <w:noProof/>
                <w:w w:val="100"/>
                <w:sz w:val="22"/>
                <w:szCs w:val="22"/>
                <w:lang w:val="uk-UA"/>
              </w:rPr>
              <w:t xml:space="preserve"> (га)</w:t>
            </w:r>
          </w:p>
          <w:p w:rsidR="00393237" w:rsidRPr="00F94636" w:rsidRDefault="00393237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</w:p>
        </w:tc>
      </w:tr>
      <w:tr w:rsidR="00800A4F" w:rsidRPr="004E3746" w:rsidTr="00BE176E">
        <w:trPr>
          <w:trHeight w:val="429"/>
        </w:trPr>
        <w:tc>
          <w:tcPr>
            <w:tcW w:w="15452" w:type="dxa"/>
            <w:gridSpan w:val="11"/>
            <w:vAlign w:val="center"/>
          </w:tcPr>
          <w:p w:rsidR="00800A4F" w:rsidRPr="004E3746" w:rsidRDefault="00F01ECF" w:rsidP="005C3EFA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4E3746">
              <w:rPr>
                <w:b/>
                <w:noProof/>
                <w:w w:val="100"/>
                <w:sz w:val="24"/>
                <w:lang w:val="uk-UA"/>
              </w:rPr>
              <w:t xml:space="preserve">Напрям </w:t>
            </w:r>
            <w:r w:rsidR="00800A4F" w:rsidRPr="004E3746">
              <w:rPr>
                <w:b/>
                <w:noProof/>
                <w:w w:val="100"/>
                <w:sz w:val="24"/>
                <w:lang w:val="uk-UA"/>
              </w:rPr>
              <w:t>1.4. Впровадження SMART-технологій та рішень у повсякденне життя громади</w:t>
            </w:r>
          </w:p>
        </w:tc>
      </w:tr>
      <w:tr w:rsidR="000B3ED4" w:rsidRPr="004E3746" w:rsidTr="00393237">
        <w:tc>
          <w:tcPr>
            <w:tcW w:w="756" w:type="dxa"/>
          </w:tcPr>
          <w:p w:rsidR="000B3ED4" w:rsidRPr="004E3746" w:rsidRDefault="000B3ED4" w:rsidP="002E2E34">
            <w:pPr>
              <w:jc w:val="both"/>
              <w:rPr>
                <w:b/>
                <w:noProof/>
                <w:w w:val="100"/>
                <w:sz w:val="24"/>
                <w:lang w:val="uk-UA"/>
              </w:rPr>
            </w:pPr>
            <w:r w:rsidRPr="004E3746">
              <w:rPr>
                <w:b/>
                <w:noProof/>
                <w:w w:val="100"/>
                <w:sz w:val="24"/>
                <w:lang w:val="uk-UA"/>
              </w:rPr>
              <w:t>1.4.1.</w:t>
            </w:r>
          </w:p>
        </w:tc>
        <w:tc>
          <w:tcPr>
            <w:tcW w:w="4348" w:type="dxa"/>
            <w:gridSpan w:val="2"/>
          </w:tcPr>
          <w:p w:rsidR="000B3ED4" w:rsidRPr="004E3746" w:rsidRDefault="000B3ED4" w:rsidP="00516242">
            <w:pPr>
              <w:jc w:val="both"/>
              <w:rPr>
                <w:b/>
                <w:noProof/>
                <w:w w:val="100"/>
                <w:sz w:val="24"/>
                <w:lang w:val="uk-UA"/>
              </w:rPr>
            </w:pPr>
            <w:r w:rsidRPr="004E3746">
              <w:rPr>
                <w:b/>
                <w:noProof/>
                <w:w w:val="100"/>
                <w:sz w:val="24"/>
                <w:lang w:val="uk-UA"/>
              </w:rPr>
              <w:t>Впр</w:t>
            </w:r>
            <w:r w:rsidR="00EE1E26" w:rsidRPr="004E3746">
              <w:rPr>
                <w:b/>
                <w:noProof/>
                <w:w w:val="100"/>
                <w:sz w:val="24"/>
                <w:lang w:val="uk-UA"/>
              </w:rPr>
              <w:t>овадження проекту «Мобільний за</w:t>
            </w:r>
            <w:r w:rsidRPr="004E3746">
              <w:rPr>
                <w:b/>
                <w:noProof/>
                <w:w w:val="100"/>
                <w:sz w:val="24"/>
                <w:lang w:val="uk-UA"/>
              </w:rPr>
              <w:t>стосунок «Smart місто»</w:t>
            </w:r>
          </w:p>
        </w:tc>
        <w:tc>
          <w:tcPr>
            <w:tcW w:w="1701" w:type="dxa"/>
          </w:tcPr>
          <w:p w:rsidR="000B3ED4" w:rsidRPr="004E3746" w:rsidRDefault="000B3ED4" w:rsidP="00CD462E">
            <w:pPr>
              <w:ind w:left="-78" w:right="-134" w:firstLine="78"/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Костянтинівська міська рада</w:t>
            </w:r>
          </w:p>
        </w:tc>
        <w:tc>
          <w:tcPr>
            <w:tcW w:w="1417" w:type="dxa"/>
            <w:vAlign w:val="center"/>
          </w:tcPr>
          <w:p w:rsidR="000B3ED4" w:rsidRPr="004219D7" w:rsidRDefault="00C320E7" w:rsidP="00E4059B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4219D7">
              <w:rPr>
                <w:b/>
                <w:noProof/>
                <w:w w:val="100"/>
                <w:sz w:val="24"/>
                <w:lang w:val="uk-UA"/>
              </w:rPr>
              <w:t>33</w:t>
            </w:r>
            <w:r w:rsidR="000B3ED4" w:rsidRPr="004219D7">
              <w:rPr>
                <w:b/>
                <w:noProof/>
                <w:w w:val="100"/>
                <w:sz w:val="24"/>
                <w:lang w:val="uk-UA"/>
              </w:rPr>
              <w:t>,0</w:t>
            </w:r>
          </w:p>
        </w:tc>
        <w:tc>
          <w:tcPr>
            <w:tcW w:w="1276" w:type="dxa"/>
            <w:gridSpan w:val="2"/>
            <w:vAlign w:val="center"/>
          </w:tcPr>
          <w:p w:rsidR="000B3ED4" w:rsidRPr="004219D7" w:rsidRDefault="00C320E7" w:rsidP="00E4059B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4219D7">
              <w:rPr>
                <w:noProof/>
                <w:w w:val="100"/>
                <w:sz w:val="24"/>
                <w:lang w:val="uk-UA"/>
              </w:rPr>
              <w:t>11</w:t>
            </w:r>
            <w:r w:rsidR="000B3ED4" w:rsidRPr="004219D7">
              <w:rPr>
                <w:noProof/>
                <w:w w:val="100"/>
                <w:sz w:val="24"/>
                <w:lang w:val="uk-UA"/>
              </w:rPr>
              <w:t>,0</w:t>
            </w:r>
          </w:p>
        </w:tc>
        <w:tc>
          <w:tcPr>
            <w:tcW w:w="1134" w:type="dxa"/>
            <w:vAlign w:val="center"/>
          </w:tcPr>
          <w:p w:rsidR="000B3ED4" w:rsidRPr="004219D7" w:rsidRDefault="00C320E7" w:rsidP="00E4059B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4219D7">
              <w:rPr>
                <w:noProof/>
                <w:w w:val="100"/>
                <w:sz w:val="24"/>
                <w:lang w:val="uk-UA"/>
              </w:rPr>
              <w:t>11</w:t>
            </w:r>
            <w:r w:rsidR="000B3ED4" w:rsidRPr="004219D7">
              <w:rPr>
                <w:noProof/>
                <w:w w:val="100"/>
                <w:sz w:val="24"/>
                <w:lang w:val="uk-UA"/>
              </w:rPr>
              <w:t>,0</w:t>
            </w:r>
          </w:p>
        </w:tc>
        <w:tc>
          <w:tcPr>
            <w:tcW w:w="1134" w:type="dxa"/>
            <w:vAlign w:val="center"/>
          </w:tcPr>
          <w:p w:rsidR="000B3ED4" w:rsidRPr="004219D7" w:rsidRDefault="00C320E7" w:rsidP="00E4059B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4219D7">
              <w:rPr>
                <w:noProof/>
                <w:w w:val="100"/>
                <w:sz w:val="24"/>
                <w:lang w:val="uk-UA"/>
              </w:rPr>
              <w:t>11</w:t>
            </w:r>
            <w:r w:rsidR="000B3ED4" w:rsidRPr="004219D7">
              <w:rPr>
                <w:noProof/>
                <w:w w:val="100"/>
                <w:sz w:val="24"/>
                <w:lang w:val="uk-UA"/>
              </w:rPr>
              <w:t>,0</w:t>
            </w:r>
          </w:p>
        </w:tc>
        <w:tc>
          <w:tcPr>
            <w:tcW w:w="1701" w:type="dxa"/>
            <w:vAlign w:val="center"/>
          </w:tcPr>
          <w:p w:rsidR="000B3ED4" w:rsidRPr="004E3746" w:rsidRDefault="003D2C48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>
              <w:rPr>
                <w:noProof/>
                <w:w w:val="100"/>
                <w:sz w:val="22"/>
                <w:szCs w:val="22"/>
                <w:lang w:val="uk-UA"/>
              </w:rPr>
              <w:t>Б</w:t>
            </w:r>
            <w:r w:rsidR="000B3ED4" w:rsidRPr="004E3746">
              <w:rPr>
                <w:noProof/>
                <w:w w:val="100"/>
                <w:sz w:val="22"/>
                <w:szCs w:val="22"/>
                <w:lang w:val="uk-UA"/>
              </w:rPr>
              <w:t>юджет</w:t>
            </w:r>
            <w:r>
              <w:rPr>
                <w:noProof/>
                <w:w w:val="100"/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1985" w:type="dxa"/>
            <w:vAlign w:val="center"/>
          </w:tcPr>
          <w:p w:rsidR="00B70CAA" w:rsidRPr="004E3746" w:rsidRDefault="00D63A9E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Заходи</w:t>
            </w:r>
          </w:p>
          <w:p w:rsidR="00B70CAA" w:rsidRPr="004E3746" w:rsidRDefault="00D63A9E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 xml:space="preserve"> п</w:t>
            </w:r>
            <w:r w:rsidR="000B3ED4" w:rsidRPr="004E3746">
              <w:rPr>
                <w:noProof/>
                <w:w w:val="100"/>
                <w:sz w:val="22"/>
                <w:szCs w:val="22"/>
                <w:lang w:val="uk-UA"/>
              </w:rPr>
              <w:t xml:space="preserve">роєкту </w:t>
            </w:r>
          </w:p>
          <w:p w:rsidR="000B3ED4" w:rsidRPr="004E3746" w:rsidRDefault="000B3ED4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(од)</w:t>
            </w:r>
          </w:p>
          <w:p w:rsidR="000B3ED4" w:rsidRPr="004E3746" w:rsidRDefault="000B3ED4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</w:p>
        </w:tc>
      </w:tr>
      <w:tr w:rsidR="000B3ED4" w:rsidRPr="004E3746" w:rsidTr="00262E58">
        <w:tc>
          <w:tcPr>
            <w:tcW w:w="756" w:type="dxa"/>
          </w:tcPr>
          <w:p w:rsidR="000B3ED4" w:rsidRPr="004E3746" w:rsidRDefault="000B3ED4" w:rsidP="002E2E34">
            <w:pPr>
              <w:jc w:val="both"/>
              <w:rPr>
                <w:b/>
                <w:noProof/>
                <w:w w:val="100"/>
                <w:sz w:val="24"/>
                <w:lang w:val="uk-UA"/>
              </w:rPr>
            </w:pPr>
            <w:r w:rsidRPr="004E3746">
              <w:rPr>
                <w:b/>
                <w:noProof/>
                <w:w w:val="100"/>
                <w:sz w:val="24"/>
                <w:lang w:val="uk-UA"/>
              </w:rPr>
              <w:t>1.4.2.</w:t>
            </w:r>
          </w:p>
        </w:tc>
        <w:tc>
          <w:tcPr>
            <w:tcW w:w="4348" w:type="dxa"/>
            <w:gridSpan w:val="2"/>
          </w:tcPr>
          <w:p w:rsidR="000B3ED4" w:rsidRPr="00262E58" w:rsidRDefault="000B3ED4" w:rsidP="00111FDD">
            <w:pPr>
              <w:jc w:val="both"/>
              <w:rPr>
                <w:b/>
                <w:noProof/>
                <w:w w:val="100"/>
                <w:sz w:val="24"/>
                <w:lang w:val="uk-UA"/>
              </w:rPr>
            </w:pPr>
            <w:r w:rsidRPr="00262E58">
              <w:rPr>
                <w:b/>
                <w:noProof/>
                <w:w w:val="100"/>
                <w:sz w:val="24"/>
                <w:lang w:val="uk-UA"/>
              </w:rPr>
              <w:t>Діджіталізація адміністративних послуг</w:t>
            </w:r>
          </w:p>
        </w:tc>
        <w:tc>
          <w:tcPr>
            <w:tcW w:w="1701" w:type="dxa"/>
          </w:tcPr>
          <w:p w:rsidR="000B3ED4" w:rsidRPr="00262E58" w:rsidRDefault="000B3ED4" w:rsidP="00AA16E6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262E58">
              <w:rPr>
                <w:noProof/>
                <w:w w:val="100"/>
                <w:sz w:val="22"/>
                <w:szCs w:val="22"/>
                <w:lang w:val="uk-UA"/>
              </w:rPr>
              <w:t>Центр надання адміністративних послуг</w:t>
            </w:r>
          </w:p>
        </w:tc>
        <w:tc>
          <w:tcPr>
            <w:tcW w:w="1417" w:type="dxa"/>
            <w:vAlign w:val="center"/>
          </w:tcPr>
          <w:p w:rsidR="000B3ED4" w:rsidRPr="0033182D" w:rsidRDefault="00C06EB6" w:rsidP="00262E58">
            <w:pPr>
              <w:jc w:val="center"/>
              <w:rPr>
                <w:b/>
                <w:noProof/>
                <w:w w:val="100"/>
                <w:sz w:val="22"/>
                <w:szCs w:val="22"/>
                <w:lang w:val="uk-UA"/>
              </w:rPr>
            </w:pPr>
            <w:r>
              <w:rPr>
                <w:b/>
                <w:noProof/>
                <w:w w:val="100"/>
                <w:sz w:val="22"/>
                <w:szCs w:val="22"/>
                <w:lang w:val="uk-UA"/>
              </w:rPr>
              <w:t>5</w:t>
            </w:r>
            <w:r w:rsidR="00262E58" w:rsidRPr="0033182D">
              <w:rPr>
                <w:b/>
                <w:noProof/>
                <w:w w:val="100"/>
                <w:sz w:val="22"/>
                <w:szCs w:val="22"/>
                <w:lang w:val="uk-UA"/>
              </w:rPr>
              <w:t>00,0</w:t>
            </w:r>
          </w:p>
        </w:tc>
        <w:tc>
          <w:tcPr>
            <w:tcW w:w="1276" w:type="dxa"/>
            <w:gridSpan w:val="2"/>
            <w:vAlign w:val="center"/>
          </w:tcPr>
          <w:p w:rsidR="000B3ED4" w:rsidRPr="0033182D" w:rsidRDefault="00C06EB6" w:rsidP="00262E58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5</w:t>
            </w:r>
            <w:r w:rsidR="00262E58" w:rsidRPr="0033182D">
              <w:rPr>
                <w:noProof/>
                <w:w w:val="100"/>
                <w:sz w:val="24"/>
                <w:lang w:val="uk-UA"/>
              </w:rPr>
              <w:t>00,0</w:t>
            </w:r>
          </w:p>
        </w:tc>
        <w:tc>
          <w:tcPr>
            <w:tcW w:w="1134" w:type="dxa"/>
          </w:tcPr>
          <w:p w:rsidR="000B3ED4" w:rsidRPr="00262E58" w:rsidRDefault="000B3ED4" w:rsidP="00AA16E6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0B3ED4" w:rsidRPr="00262E58" w:rsidRDefault="000B3ED4" w:rsidP="00AA16E6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62E58" w:rsidRDefault="003D2C48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262E58">
              <w:rPr>
                <w:noProof/>
                <w:w w:val="100"/>
                <w:sz w:val="22"/>
                <w:szCs w:val="22"/>
                <w:lang w:val="uk-UA"/>
              </w:rPr>
              <w:t>Бюджет громади</w:t>
            </w:r>
          </w:p>
          <w:p w:rsidR="00262E58" w:rsidRDefault="00C06EB6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>
              <w:rPr>
                <w:noProof/>
                <w:w w:val="100"/>
                <w:sz w:val="22"/>
                <w:szCs w:val="22"/>
                <w:lang w:val="uk-UA"/>
              </w:rPr>
              <w:t xml:space="preserve"> (10-3</w:t>
            </w:r>
            <w:r w:rsidR="00262E58">
              <w:rPr>
                <w:noProof/>
                <w:w w:val="100"/>
                <w:sz w:val="22"/>
                <w:szCs w:val="22"/>
                <w:lang w:val="uk-UA"/>
              </w:rPr>
              <w:t>0%),</w:t>
            </w:r>
          </w:p>
          <w:p w:rsidR="000B3ED4" w:rsidRDefault="00262E58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>
              <w:rPr>
                <w:noProof/>
                <w:w w:val="100"/>
                <w:sz w:val="22"/>
                <w:szCs w:val="22"/>
                <w:lang w:val="uk-UA"/>
              </w:rPr>
              <w:t xml:space="preserve"> обласний бюджет </w:t>
            </w:r>
          </w:p>
          <w:p w:rsidR="00451E27" w:rsidRPr="00262E58" w:rsidRDefault="00451E27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0B3ED4" w:rsidRPr="004E3746" w:rsidRDefault="000B3ED4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Кількість</w:t>
            </w:r>
          </w:p>
          <w:p w:rsidR="000B3ED4" w:rsidRDefault="000B3ED4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4E3746">
              <w:rPr>
                <w:noProof/>
                <w:w w:val="100"/>
                <w:sz w:val="22"/>
                <w:szCs w:val="22"/>
                <w:lang w:val="uk-UA"/>
              </w:rPr>
              <w:t>наданих послуг в онлайн (од)</w:t>
            </w:r>
          </w:p>
          <w:p w:rsidR="004219D7" w:rsidRPr="004E3746" w:rsidRDefault="004219D7" w:rsidP="00B70CAA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</w:p>
        </w:tc>
      </w:tr>
    </w:tbl>
    <w:p w:rsidR="00451E27" w:rsidRDefault="00451E27" w:rsidP="00086E3C">
      <w:pPr>
        <w:spacing w:after="0" w:line="240" w:lineRule="auto"/>
        <w:jc w:val="center"/>
        <w:rPr>
          <w:b/>
          <w:w w:val="100"/>
          <w:sz w:val="24"/>
          <w:lang w:val="uk-UA"/>
        </w:rPr>
      </w:pPr>
    </w:p>
    <w:p w:rsidR="00451E27" w:rsidRDefault="00451E27" w:rsidP="00086E3C">
      <w:pPr>
        <w:spacing w:after="0" w:line="240" w:lineRule="auto"/>
        <w:jc w:val="center"/>
        <w:rPr>
          <w:b/>
          <w:w w:val="100"/>
          <w:sz w:val="24"/>
          <w:lang w:val="uk-UA"/>
        </w:rPr>
      </w:pPr>
    </w:p>
    <w:p w:rsidR="00451E27" w:rsidRDefault="00451E27" w:rsidP="00086E3C">
      <w:pPr>
        <w:spacing w:after="0" w:line="240" w:lineRule="auto"/>
        <w:jc w:val="center"/>
        <w:rPr>
          <w:b/>
          <w:w w:val="100"/>
          <w:sz w:val="24"/>
          <w:lang w:val="uk-UA"/>
        </w:rPr>
      </w:pPr>
    </w:p>
    <w:p w:rsidR="00451E27" w:rsidRDefault="00451E27" w:rsidP="00086E3C">
      <w:pPr>
        <w:spacing w:after="0" w:line="240" w:lineRule="auto"/>
        <w:jc w:val="center"/>
        <w:rPr>
          <w:b/>
          <w:w w:val="100"/>
          <w:sz w:val="24"/>
          <w:lang w:val="uk-UA"/>
        </w:rPr>
      </w:pPr>
    </w:p>
    <w:p w:rsidR="00451E27" w:rsidRDefault="00451E27" w:rsidP="00086E3C">
      <w:pPr>
        <w:spacing w:after="0" w:line="240" w:lineRule="auto"/>
        <w:jc w:val="center"/>
        <w:rPr>
          <w:b/>
          <w:w w:val="100"/>
          <w:sz w:val="24"/>
          <w:lang w:val="uk-UA"/>
        </w:rPr>
      </w:pPr>
    </w:p>
    <w:p w:rsidR="00451E27" w:rsidRDefault="00451E27" w:rsidP="00086E3C">
      <w:pPr>
        <w:spacing w:after="0" w:line="240" w:lineRule="auto"/>
        <w:jc w:val="center"/>
        <w:rPr>
          <w:b/>
          <w:w w:val="100"/>
          <w:sz w:val="24"/>
          <w:lang w:val="uk-UA"/>
        </w:rPr>
      </w:pPr>
    </w:p>
    <w:p w:rsidR="00451E27" w:rsidRDefault="00451E27" w:rsidP="00086E3C">
      <w:pPr>
        <w:spacing w:after="0" w:line="240" w:lineRule="auto"/>
        <w:jc w:val="center"/>
        <w:rPr>
          <w:b/>
          <w:w w:val="100"/>
          <w:sz w:val="24"/>
          <w:lang w:val="uk-UA"/>
        </w:rPr>
      </w:pPr>
    </w:p>
    <w:p w:rsidR="00451E27" w:rsidRDefault="00451E27" w:rsidP="00086E3C">
      <w:pPr>
        <w:spacing w:after="0" w:line="240" w:lineRule="auto"/>
        <w:jc w:val="center"/>
        <w:rPr>
          <w:b/>
          <w:w w:val="100"/>
          <w:sz w:val="24"/>
          <w:lang w:val="uk-UA"/>
        </w:rPr>
      </w:pPr>
    </w:p>
    <w:p w:rsidR="00451E27" w:rsidRDefault="00451E27" w:rsidP="00086E3C">
      <w:pPr>
        <w:spacing w:after="0" w:line="240" w:lineRule="auto"/>
        <w:jc w:val="center"/>
        <w:rPr>
          <w:b/>
          <w:w w:val="100"/>
          <w:sz w:val="24"/>
          <w:lang w:val="uk-UA"/>
        </w:rPr>
      </w:pPr>
    </w:p>
    <w:p w:rsidR="00451E27" w:rsidRDefault="00451E27" w:rsidP="00086E3C">
      <w:pPr>
        <w:spacing w:after="0" w:line="240" w:lineRule="auto"/>
        <w:jc w:val="center"/>
        <w:rPr>
          <w:b/>
          <w:w w:val="100"/>
          <w:sz w:val="24"/>
          <w:lang w:val="uk-UA"/>
        </w:rPr>
      </w:pPr>
    </w:p>
    <w:p w:rsidR="00451E27" w:rsidRDefault="00451E27" w:rsidP="00086E3C">
      <w:pPr>
        <w:spacing w:after="0" w:line="240" w:lineRule="auto"/>
        <w:jc w:val="center"/>
        <w:rPr>
          <w:b/>
          <w:w w:val="100"/>
          <w:sz w:val="24"/>
          <w:lang w:val="uk-UA"/>
        </w:rPr>
      </w:pPr>
    </w:p>
    <w:p w:rsidR="00451E27" w:rsidRDefault="00451E27" w:rsidP="00086E3C">
      <w:pPr>
        <w:spacing w:after="0" w:line="240" w:lineRule="auto"/>
        <w:jc w:val="center"/>
        <w:rPr>
          <w:b/>
          <w:w w:val="100"/>
          <w:sz w:val="24"/>
          <w:lang w:val="uk-UA"/>
        </w:rPr>
      </w:pPr>
    </w:p>
    <w:p w:rsidR="00086E3C" w:rsidRPr="004D152B" w:rsidRDefault="002D3C9B" w:rsidP="002E2A07">
      <w:pPr>
        <w:spacing w:after="0" w:line="240" w:lineRule="auto"/>
        <w:jc w:val="center"/>
        <w:rPr>
          <w:b/>
          <w:w w:val="100"/>
          <w:sz w:val="24"/>
          <w:lang w:val="uk-UA"/>
        </w:rPr>
      </w:pPr>
      <w:r w:rsidRPr="002D3C9B">
        <w:rPr>
          <w:b/>
          <w:w w:val="100"/>
          <w:sz w:val="24"/>
          <w:lang w:val="uk-UA"/>
        </w:rPr>
        <w:t xml:space="preserve">за програмою </w:t>
      </w:r>
      <w:r>
        <w:rPr>
          <w:b/>
          <w:w w:val="100"/>
          <w:sz w:val="24"/>
          <w:lang w:val="uk-UA"/>
        </w:rPr>
        <w:t xml:space="preserve"> </w:t>
      </w:r>
      <w:r w:rsidR="00086E3C">
        <w:rPr>
          <w:b/>
          <w:w w:val="100"/>
          <w:sz w:val="24"/>
          <w:lang w:val="uk-UA"/>
        </w:rPr>
        <w:t>2.</w:t>
      </w:r>
      <w:r>
        <w:rPr>
          <w:b/>
          <w:w w:val="100"/>
          <w:sz w:val="24"/>
          <w:lang w:val="uk-UA"/>
        </w:rPr>
        <w:t xml:space="preserve"> </w:t>
      </w:r>
      <w:r w:rsidR="00086E3C" w:rsidRPr="00CB0668">
        <w:rPr>
          <w:b/>
          <w:w w:val="100"/>
          <w:sz w:val="24"/>
          <w:lang w:val="uk-UA"/>
        </w:rPr>
        <w:t>Забезпечення комфортних умов у громаді та високої якості життя громадян</w:t>
      </w: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1"/>
        <w:gridCol w:w="4253"/>
        <w:gridCol w:w="1701"/>
        <w:gridCol w:w="1417"/>
        <w:gridCol w:w="1276"/>
        <w:gridCol w:w="1134"/>
        <w:gridCol w:w="1134"/>
        <w:gridCol w:w="1701"/>
        <w:gridCol w:w="1985"/>
      </w:tblGrid>
      <w:tr w:rsidR="00086E3C" w:rsidRPr="00990543" w:rsidTr="00451E27">
        <w:trPr>
          <w:trHeight w:val="413"/>
        </w:trPr>
        <w:tc>
          <w:tcPr>
            <w:tcW w:w="710" w:type="dxa"/>
            <w:vMerge w:val="restart"/>
          </w:tcPr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№</w:t>
            </w:r>
          </w:p>
        </w:tc>
        <w:tc>
          <w:tcPr>
            <w:tcW w:w="4394" w:type="dxa"/>
            <w:gridSpan w:val="2"/>
            <w:vMerge w:val="restart"/>
          </w:tcPr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Стратегічні цілі та проекти</w:t>
            </w:r>
          </w:p>
        </w:tc>
        <w:tc>
          <w:tcPr>
            <w:tcW w:w="1701" w:type="dxa"/>
            <w:vMerge w:val="restart"/>
          </w:tcPr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0"/>
                <w:szCs w:val="20"/>
                <w:lang w:val="uk-UA"/>
              </w:rPr>
            </w:pPr>
            <w:r w:rsidRPr="00990543">
              <w:rPr>
                <w:b/>
                <w:noProof/>
                <w:w w:val="100"/>
                <w:sz w:val="20"/>
                <w:szCs w:val="20"/>
                <w:lang w:val="uk-UA"/>
              </w:rPr>
              <w:t>Координатор,</w:t>
            </w:r>
          </w:p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0"/>
                <w:szCs w:val="20"/>
                <w:lang w:val="uk-UA"/>
              </w:rPr>
            </w:pPr>
            <w:r w:rsidRPr="00990543">
              <w:rPr>
                <w:b/>
                <w:noProof/>
                <w:w w:val="100"/>
                <w:sz w:val="20"/>
                <w:szCs w:val="20"/>
                <w:lang w:val="uk-UA"/>
              </w:rPr>
              <w:t>відповідальний</w:t>
            </w:r>
          </w:p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0"/>
                <w:szCs w:val="20"/>
                <w:lang w:val="uk-UA"/>
              </w:rPr>
            </w:pPr>
            <w:r w:rsidRPr="00990543">
              <w:rPr>
                <w:b/>
                <w:noProof/>
                <w:w w:val="100"/>
                <w:sz w:val="20"/>
                <w:szCs w:val="20"/>
                <w:lang w:val="uk-UA"/>
              </w:rPr>
              <w:t>за супровід та</w:t>
            </w:r>
          </w:p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0"/>
                <w:szCs w:val="20"/>
                <w:lang w:val="uk-UA"/>
              </w:rPr>
            </w:pPr>
            <w:r w:rsidRPr="00990543">
              <w:rPr>
                <w:b/>
                <w:noProof/>
                <w:w w:val="100"/>
                <w:sz w:val="20"/>
                <w:szCs w:val="20"/>
                <w:lang w:val="uk-UA"/>
              </w:rPr>
              <w:t>моніторинг</w:t>
            </w:r>
          </w:p>
        </w:tc>
        <w:tc>
          <w:tcPr>
            <w:tcW w:w="1417" w:type="dxa"/>
            <w:vMerge w:val="restart"/>
          </w:tcPr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b/>
                <w:noProof/>
                <w:w w:val="100"/>
                <w:sz w:val="22"/>
                <w:szCs w:val="22"/>
                <w:lang w:val="uk-UA"/>
              </w:rPr>
              <w:t>Прогнозна вартість проєктів</w:t>
            </w:r>
          </w:p>
        </w:tc>
        <w:tc>
          <w:tcPr>
            <w:tcW w:w="3544" w:type="dxa"/>
            <w:gridSpan w:val="3"/>
          </w:tcPr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Обсяг фінансових ресурсів, тис.грн.</w:t>
            </w:r>
          </w:p>
        </w:tc>
        <w:tc>
          <w:tcPr>
            <w:tcW w:w="1701" w:type="dxa"/>
            <w:vMerge w:val="restart"/>
          </w:tcPr>
          <w:p w:rsidR="00086E3C" w:rsidRPr="00990543" w:rsidRDefault="00086E3C" w:rsidP="00451E27">
            <w:pPr>
              <w:ind w:left="-108" w:right="-108" w:firstLine="108"/>
              <w:jc w:val="center"/>
              <w:rPr>
                <w:b/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b/>
                <w:noProof/>
                <w:w w:val="100"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985" w:type="dxa"/>
            <w:vMerge w:val="restart"/>
            <w:vAlign w:val="center"/>
          </w:tcPr>
          <w:p w:rsidR="00086E3C" w:rsidRPr="00990543" w:rsidRDefault="00086E3C" w:rsidP="00451E27">
            <w:pPr>
              <w:ind w:left="-108" w:right="-108" w:firstLine="108"/>
              <w:jc w:val="center"/>
              <w:rPr>
                <w:b/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b/>
                <w:noProof/>
                <w:w w:val="100"/>
                <w:sz w:val="22"/>
                <w:szCs w:val="22"/>
                <w:lang w:val="uk-UA"/>
              </w:rPr>
              <w:t>Показники оцінки ефективності</w:t>
            </w:r>
          </w:p>
        </w:tc>
      </w:tr>
      <w:tr w:rsidR="00086E3C" w:rsidRPr="00990543" w:rsidTr="00451E27">
        <w:trPr>
          <w:cantSplit/>
          <w:trHeight w:val="314"/>
        </w:trPr>
        <w:tc>
          <w:tcPr>
            <w:tcW w:w="710" w:type="dxa"/>
            <w:vMerge/>
          </w:tcPr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</w:p>
        </w:tc>
        <w:tc>
          <w:tcPr>
            <w:tcW w:w="4394" w:type="dxa"/>
            <w:gridSpan w:val="2"/>
            <w:vMerge/>
          </w:tcPr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szCs w:val="24"/>
                <w:lang w:val="uk-UA"/>
              </w:rPr>
            </w:pPr>
            <w:r w:rsidRPr="00990543">
              <w:rPr>
                <w:noProof/>
                <w:w w:val="100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szCs w:val="24"/>
                <w:lang w:val="uk-UA"/>
              </w:rPr>
            </w:pPr>
            <w:r w:rsidRPr="00990543">
              <w:rPr>
                <w:noProof/>
                <w:w w:val="100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szCs w:val="24"/>
                <w:lang w:val="uk-UA"/>
              </w:rPr>
            </w:pPr>
            <w:r w:rsidRPr="00990543">
              <w:rPr>
                <w:noProof/>
                <w:w w:val="100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701" w:type="dxa"/>
            <w:vMerge/>
          </w:tcPr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</w:p>
        </w:tc>
        <w:tc>
          <w:tcPr>
            <w:tcW w:w="1985" w:type="dxa"/>
            <w:vMerge/>
            <w:vAlign w:val="center"/>
          </w:tcPr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</w:p>
        </w:tc>
      </w:tr>
      <w:tr w:rsidR="00086E3C" w:rsidRPr="00990543" w:rsidTr="00704D1A">
        <w:tc>
          <w:tcPr>
            <w:tcW w:w="15452" w:type="dxa"/>
            <w:gridSpan w:val="10"/>
            <w:vAlign w:val="center"/>
          </w:tcPr>
          <w:p w:rsidR="00086E3C" w:rsidRPr="0099054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Напрям 2.1. Розвиток ринку праці та турбота про найбільш вразливі верстви населення</w:t>
            </w:r>
          </w:p>
        </w:tc>
      </w:tr>
      <w:tr w:rsidR="00086E3C" w:rsidRPr="00990543" w:rsidTr="002D3C9B">
        <w:trPr>
          <w:trHeight w:val="363"/>
        </w:trPr>
        <w:tc>
          <w:tcPr>
            <w:tcW w:w="15452" w:type="dxa"/>
            <w:gridSpan w:val="10"/>
            <w:vAlign w:val="center"/>
          </w:tcPr>
          <w:p w:rsidR="00086E3C" w:rsidRPr="0099054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2.1.1. Розширення сфери застосування праці та стимулювання роботодавців у створенні нових робочих місць</w:t>
            </w:r>
          </w:p>
        </w:tc>
      </w:tr>
      <w:tr w:rsidR="00086E3C" w:rsidRPr="00990543" w:rsidTr="00451E27">
        <w:tc>
          <w:tcPr>
            <w:tcW w:w="710" w:type="dxa"/>
          </w:tcPr>
          <w:p w:rsidR="00086E3C" w:rsidRPr="00990543" w:rsidRDefault="00086E3C" w:rsidP="00704D1A">
            <w:pPr>
              <w:ind w:right="-108" w:hanging="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2.1.1.1.</w:t>
            </w:r>
          </w:p>
        </w:tc>
        <w:tc>
          <w:tcPr>
            <w:tcW w:w="4394" w:type="dxa"/>
            <w:gridSpan w:val="2"/>
          </w:tcPr>
          <w:p w:rsidR="00086E3C" w:rsidRPr="0099054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Організація ярмарок вакансій, презентації підприємств для ознайомлення незайнятих громадян з потенційними роботодавцями</w:t>
            </w: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Міський центр зайнятості</w:t>
            </w:r>
          </w:p>
        </w:tc>
        <w:tc>
          <w:tcPr>
            <w:tcW w:w="1417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 xml:space="preserve">не </w:t>
            </w:r>
          </w:p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потребує</w:t>
            </w:r>
          </w:p>
        </w:tc>
        <w:tc>
          <w:tcPr>
            <w:tcW w:w="1276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Кількість заходів, учасників (од)</w:t>
            </w:r>
          </w:p>
        </w:tc>
      </w:tr>
      <w:tr w:rsidR="00086E3C" w:rsidRPr="00990543" w:rsidTr="00704D1A">
        <w:tc>
          <w:tcPr>
            <w:tcW w:w="15452" w:type="dxa"/>
            <w:gridSpan w:val="10"/>
            <w:vAlign w:val="center"/>
          </w:tcPr>
          <w:p w:rsidR="00086E3C" w:rsidRPr="0099054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2.1.2.Сприяння створенню суб’єктів підприємницької діяльності з числа безробітних громадян</w:t>
            </w:r>
          </w:p>
        </w:tc>
      </w:tr>
      <w:tr w:rsidR="00086E3C" w:rsidRPr="00990543" w:rsidTr="002D3C9B">
        <w:tc>
          <w:tcPr>
            <w:tcW w:w="710" w:type="dxa"/>
          </w:tcPr>
          <w:p w:rsidR="00086E3C" w:rsidRPr="00990543" w:rsidRDefault="00086E3C" w:rsidP="002D3C9B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2.1.2.1.</w:t>
            </w:r>
          </w:p>
        </w:tc>
        <w:tc>
          <w:tcPr>
            <w:tcW w:w="4394" w:type="dxa"/>
            <w:gridSpan w:val="2"/>
          </w:tcPr>
          <w:p w:rsidR="00086E3C" w:rsidRPr="0099054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Проведення семінарів, тренінгів, круглих столів та інших тематичних заходів щодо можливостей організації і розширення власної справи, в тому числі в Центрі розвитку підприємництва «ПровідНик»</w:t>
            </w: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Міський центр зайнятості</w:t>
            </w:r>
          </w:p>
        </w:tc>
        <w:tc>
          <w:tcPr>
            <w:tcW w:w="1417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 xml:space="preserve">не </w:t>
            </w:r>
          </w:p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потребує</w:t>
            </w:r>
          </w:p>
        </w:tc>
        <w:tc>
          <w:tcPr>
            <w:tcW w:w="1276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Кількість заходів(од)</w:t>
            </w:r>
          </w:p>
        </w:tc>
      </w:tr>
      <w:tr w:rsidR="00086E3C" w:rsidRPr="00990543" w:rsidTr="002D3C9B">
        <w:tc>
          <w:tcPr>
            <w:tcW w:w="710" w:type="dxa"/>
          </w:tcPr>
          <w:p w:rsidR="00086E3C" w:rsidRPr="00990543" w:rsidRDefault="00086E3C" w:rsidP="002D3C9B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2.1.2.2.</w:t>
            </w:r>
          </w:p>
        </w:tc>
        <w:tc>
          <w:tcPr>
            <w:tcW w:w="4394" w:type="dxa"/>
            <w:gridSpan w:val="2"/>
          </w:tcPr>
          <w:p w:rsidR="00086E3C" w:rsidRPr="0099054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Стимулювання розвитку підприємницької ініціативи клієнтів служби зайнятості шляхом  надання одноразової допомоги для організації підприємницької діяльності</w:t>
            </w: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Міський центр зайнятості</w:t>
            </w:r>
          </w:p>
        </w:tc>
        <w:tc>
          <w:tcPr>
            <w:tcW w:w="1417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 xml:space="preserve">не </w:t>
            </w:r>
          </w:p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потребує</w:t>
            </w:r>
          </w:p>
        </w:tc>
        <w:tc>
          <w:tcPr>
            <w:tcW w:w="1276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Кількість (осіб)</w:t>
            </w:r>
          </w:p>
        </w:tc>
      </w:tr>
      <w:tr w:rsidR="00086E3C" w:rsidRPr="00990543" w:rsidTr="00704D1A">
        <w:tc>
          <w:tcPr>
            <w:tcW w:w="15452" w:type="dxa"/>
            <w:gridSpan w:val="10"/>
            <w:vAlign w:val="center"/>
          </w:tcPr>
          <w:p w:rsidR="00086E3C" w:rsidRPr="0099054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2.1.3. Створення служби «Соціальне таксі»</w:t>
            </w:r>
          </w:p>
        </w:tc>
      </w:tr>
      <w:tr w:rsidR="00086E3C" w:rsidRPr="00990543" w:rsidTr="002D3C9B">
        <w:tc>
          <w:tcPr>
            <w:tcW w:w="710" w:type="dxa"/>
          </w:tcPr>
          <w:p w:rsidR="00086E3C" w:rsidRPr="00990543" w:rsidRDefault="00086E3C" w:rsidP="002D3C9B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2.1.3.1.</w:t>
            </w:r>
          </w:p>
        </w:tc>
        <w:tc>
          <w:tcPr>
            <w:tcW w:w="4394" w:type="dxa"/>
            <w:gridSpan w:val="2"/>
          </w:tcPr>
          <w:p w:rsidR="00086E3C" w:rsidRPr="0099054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Придбання спеціалізованого авто для служби «Соціальне таксі»</w:t>
            </w: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0"/>
                <w:szCs w:val="20"/>
                <w:lang w:val="uk-UA"/>
              </w:rPr>
            </w:pPr>
            <w:r w:rsidRPr="00990543">
              <w:rPr>
                <w:noProof/>
                <w:w w:val="100"/>
                <w:sz w:val="20"/>
                <w:szCs w:val="20"/>
                <w:lang w:val="uk-UA"/>
              </w:rPr>
              <w:t xml:space="preserve">Територіальний центр </w:t>
            </w:r>
          </w:p>
          <w:p w:rsidR="00086E3C" w:rsidRPr="00990543" w:rsidRDefault="00086E3C" w:rsidP="00451E27">
            <w:pPr>
              <w:jc w:val="center"/>
              <w:rPr>
                <w:noProof/>
                <w:w w:val="100"/>
                <w:sz w:val="20"/>
                <w:szCs w:val="20"/>
                <w:lang w:val="uk-UA"/>
              </w:rPr>
            </w:pPr>
            <w:r w:rsidRPr="00990543">
              <w:rPr>
                <w:noProof/>
                <w:w w:val="100"/>
                <w:sz w:val="20"/>
                <w:szCs w:val="20"/>
                <w:lang w:val="uk-UA"/>
              </w:rPr>
              <w:t xml:space="preserve">соціального обслуговування (надання соціальних послуг) </w:t>
            </w:r>
          </w:p>
        </w:tc>
        <w:tc>
          <w:tcPr>
            <w:tcW w:w="1417" w:type="dxa"/>
            <w:vAlign w:val="center"/>
          </w:tcPr>
          <w:p w:rsidR="00086E3C" w:rsidRPr="00EB129E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EB129E">
              <w:rPr>
                <w:b/>
                <w:noProof/>
                <w:w w:val="100"/>
                <w:sz w:val="24"/>
                <w:lang w:val="uk-UA"/>
              </w:rPr>
              <w:t>1752,0</w:t>
            </w:r>
          </w:p>
        </w:tc>
        <w:tc>
          <w:tcPr>
            <w:tcW w:w="1276" w:type="dxa"/>
            <w:vAlign w:val="center"/>
          </w:tcPr>
          <w:p w:rsidR="00086E3C" w:rsidRPr="00EB129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EB129E">
              <w:rPr>
                <w:noProof/>
                <w:w w:val="100"/>
                <w:sz w:val="24"/>
                <w:lang w:val="uk-UA"/>
              </w:rPr>
              <w:t>1400,0</w:t>
            </w:r>
          </w:p>
        </w:tc>
        <w:tc>
          <w:tcPr>
            <w:tcW w:w="1134" w:type="dxa"/>
            <w:vAlign w:val="center"/>
          </w:tcPr>
          <w:p w:rsidR="00086E3C" w:rsidRPr="00EB129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EB129E">
              <w:rPr>
                <w:noProof/>
                <w:w w:val="100"/>
                <w:sz w:val="24"/>
                <w:lang w:val="uk-UA"/>
              </w:rPr>
              <w:t>352,0</w:t>
            </w:r>
          </w:p>
        </w:tc>
        <w:tc>
          <w:tcPr>
            <w:tcW w:w="1134" w:type="dxa"/>
          </w:tcPr>
          <w:p w:rsidR="00086E3C" w:rsidRPr="00EB129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048E5" w:rsidRDefault="007048E5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Бюджет громади</w:t>
            </w:r>
          </w:p>
          <w:p w:rsidR="00086E3C" w:rsidRPr="00EB129E" w:rsidRDefault="007048E5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 xml:space="preserve"> (10-3</w:t>
            </w:r>
            <w:r w:rsidR="00086E3C" w:rsidRPr="00EB129E">
              <w:rPr>
                <w:noProof/>
                <w:w w:val="100"/>
                <w:sz w:val="24"/>
                <w:lang w:val="uk-UA"/>
              </w:rPr>
              <w:t>0%), обласний бюджет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Кількість наданих послуг (од)</w:t>
            </w:r>
          </w:p>
        </w:tc>
      </w:tr>
      <w:tr w:rsidR="00086E3C" w:rsidRPr="00990543" w:rsidTr="00704D1A">
        <w:tc>
          <w:tcPr>
            <w:tcW w:w="15452" w:type="dxa"/>
            <w:gridSpan w:val="10"/>
            <w:vAlign w:val="center"/>
          </w:tcPr>
          <w:p w:rsidR="00086E3C" w:rsidRPr="00EB129E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EB129E">
              <w:rPr>
                <w:b/>
                <w:noProof/>
                <w:w w:val="100"/>
                <w:sz w:val="24"/>
                <w:lang w:val="uk-UA"/>
              </w:rPr>
              <w:t>2.1.4. Створення Центру реінтеграції бездомних осіб</w:t>
            </w:r>
          </w:p>
        </w:tc>
      </w:tr>
      <w:tr w:rsidR="00086E3C" w:rsidRPr="00990543" w:rsidTr="002D3C9B">
        <w:tc>
          <w:tcPr>
            <w:tcW w:w="710" w:type="dxa"/>
          </w:tcPr>
          <w:p w:rsidR="00086E3C" w:rsidRPr="00990543" w:rsidRDefault="00086E3C" w:rsidP="002D3C9B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2.1.4.1.</w:t>
            </w:r>
          </w:p>
        </w:tc>
        <w:tc>
          <w:tcPr>
            <w:tcW w:w="4394" w:type="dxa"/>
            <w:gridSpan w:val="2"/>
          </w:tcPr>
          <w:p w:rsidR="00086E3C" w:rsidRPr="005A60CA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5A60CA">
              <w:rPr>
                <w:noProof/>
                <w:w w:val="100"/>
                <w:sz w:val="24"/>
                <w:lang w:val="uk-UA"/>
              </w:rPr>
              <w:t>Реконструкція будівлі комунальноївласності для розміщення Центру реінтеграції бездомних осіб</w:t>
            </w: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КЗ «Центр           обліку бездомних осіб та будинок нічного перебування»</w:t>
            </w:r>
          </w:p>
        </w:tc>
        <w:tc>
          <w:tcPr>
            <w:tcW w:w="1417" w:type="dxa"/>
            <w:vAlign w:val="center"/>
          </w:tcPr>
          <w:p w:rsidR="00086E3C" w:rsidRPr="00EB129E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EB129E">
              <w:rPr>
                <w:b/>
                <w:noProof/>
                <w:w w:val="100"/>
                <w:sz w:val="24"/>
                <w:lang w:val="uk-UA"/>
              </w:rPr>
              <w:t>10 200,0</w:t>
            </w:r>
          </w:p>
        </w:tc>
        <w:tc>
          <w:tcPr>
            <w:tcW w:w="1276" w:type="dxa"/>
            <w:vAlign w:val="center"/>
          </w:tcPr>
          <w:p w:rsidR="00086E3C" w:rsidRPr="00EB129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EB129E">
              <w:rPr>
                <w:noProof/>
                <w:w w:val="100"/>
                <w:sz w:val="24"/>
                <w:lang w:val="uk-UA"/>
              </w:rPr>
              <w:t>200,0</w:t>
            </w:r>
          </w:p>
        </w:tc>
        <w:tc>
          <w:tcPr>
            <w:tcW w:w="1134" w:type="dxa"/>
            <w:vAlign w:val="center"/>
          </w:tcPr>
          <w:p w:rsidR="00086E3C" w:rsidRPr="00EB129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EB129E">
              <w:rPr>
                <w:noProof/>
                <w:w w:val="100"/>
                <w:sz w:val="24"/>
                <w:lang w:val="uk-UA"/>
              </w:rPr>
              <w:t>10 000,0</w:t>
            </w:r>
          </w:p>
        </w:tc>
        <w:tc>
          <w:tcPr>
            <w:tcW w:w="1134" w:type="dxa"/>
          </w:tcPr>
          <w:p w:rsidR="00086E3C" w:rsidRPr="00EB129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51E27" w:rsidRDefault="00451E27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 xml:space="preserve">Бюджет громади </w:t>
            </w:r>
          </w:p>
          <w:p w:rsidR="00086E3C" w:rsidRDefault="00451E27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(10-30</w:t>
            </w:r>
            <w:r w:rsidR="00086E3C">
              <w:rPr>
                <w:noProof/>
                <w:w w:val="100"/>
                <w:sz w:val="24"/>
                <w:lang w:val="uk-UA"/>
              </w:rPr>
              <w:t>%), і</w:t>
            </w:r>
          </w:p>
          <w:p w:rsidR="00086E3C" w:rsidRPr="00EB129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EB129E">
              <w:rPr>
                <w:noProof/>
                <w:w w:val="100"/>
                <w:sz w:val="24"/>
                <w:lang w:val="uk-UA"/>
              </w:rPr>
              <w:t>нші джерела, МТД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Кількість наданих послуг (од)</w:t>
            </w:r>
          </w:p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</w:p>
        </w:tc>
      </w:tr>
      <w:tr w:rsidR="00086E3C" w:rsidRPr="00990543" w:rsidTr="00704D1A">
        <w:trPr>
          <w:trHeight w:val="278"/>
        </w:trPr>
        <w:tc>
          <w:tcPr>
            <w:tcW w:w="15452" w:type="dxa"/>
            <w:gridSpan w:val="10"/>
            <w:tcBorders>
              <w:bottom w:val="single" w:sz="4" w:space="0" w:color="auto"/>
            </w:tcBorders>
            <w:vAlign w:val="center"/>
          </w:tcPr>
          <w:p w:rsidR="00086E3C" w:rsidRPr="0099054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2.1.5. Модернізація Центру комплексної реабілітації дітей з інвалідністю</w:t>
            </w:r>
          </w:p>
        </w:tc>
      </w:tr>
      <w:tr w:rsidR="00086E3C" w:rsidRPr="00990543" w:rsidTr="00175724">
        <w:trPr>
          <w:trHeight w:val="1435"/>
        </w:trPr>
        <w:tc>
          <w:tcPr>
            <w:tcW w:w="710" w:type="dxa"/>
          </w:tcPr>
          <w:p w:rsidR="00086E3C" w:rsidRPr="00990543" w:rsidRDefault="00086E3C" w:rsidP="00175724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lastRenderedPageBreak/>
              <w:t>2.1.5.1.</w:t>
            </w:r>
          </w:p>
        </w:tc>
        <w:tc>
          <w:tcPr>
            <w:tcW w:w="4394" w:type="dxa"/>
            <w:gridSpan w:val="2"/>
          </w:tcPr>
          <w:p w:rsidR="00086E3C" w:rsidRPr="0099054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 xml:space="preserve">Реконструкція приміщення будівлі Центру комплексної реабілітації дітей з інвалідністю, та придбання обладнання </w:t>
            </w: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Центр комплексної реабілітації дітей з інвалідністю</w:t>
            </w:r>
          </w:p>
        </w:tc>
        <w:tc>
          <w:tcPr>
            <w:tcW w:w="1417" w:type="dxa"/>
            <w:vAlign w:val="center"/>
          </w:tcPr>
          <w:p w:rsidR="00086E3C" w:rsidRPr="005A60CA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5A60CA">
              <w:rPr>
                <w:b/>
                <w:noProof/>
                <w:w w:val="100"/>
                <w:sz w:val="24"/>
                <w:lang w:val="uk-UA"/>
              </w:rPr>
              <w:t>7000,0</w:t>
            </w:r>
          </w:p>
        </w:tc>
        <w:tc>
          <w:tcPr>
            <w:tcW w:w="1276" w:type="dxa"/>
            <w:vAlign w:val="center"/>
          </w:tcPr>
          <w:p w:rsidR="00086E3C" w:rsidRPr="005A60CA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5A60CA">
              <w:rPr>
                <w:noProof/>
                <w:w w:val="100"/>
                <w:sz w:val="24"/>
                <w:lang w:val="uk-UA"/>
              </w:rPr>
              <w:t>7000,0</w:t>
            </w:r>
          </w:p>
        </w:tc>
        <w:tc>
          <w:tcPr>
            <w:tcW w:w="1134" w:type="dxa"/>
          </w:tcPr>
          <w:p w:rsidR="00086E3C" w:rsidRPr="005A60CA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086E3C" w:rsidRPr="005A60CA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86E3C" w:rsidRPr="005A60CA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Обласний бюджет, і</w:t>
            </w:r>
            <w:r w:rsidRPr="005A60CA">
              <w:rPr>
                <w:noProof/>
                <w:w w:val="100"/>
                <w:sz w:val="24"/>
                <w:lang w:val="uk-UA"/>
              </w:rPr>
              <w:t>нші джерела, МТД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Кількість наданих послуг,</w:t>
            </w:r>
          </w:p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обладнання(од)</w:t>
            </w:r>
          </w:p>
        </w:tc>
      </w:tr>
      <w:tr w:rsidR="00086E3C" w:rsidRPr="00990543" w:rsidTr="00704D1A">
        <w:trPr>
          <w:trHeight w:val="390"/>
        </w:trPr>
        <w:tc>
          <w:tcPr>
            <w:tcW w:w="15452" w:type="dxa"/>
            <w:gridSpan w:val="10"/>
            <w:vAlign w:val="center"/>
          </w:tcPr>
          <w:p w:rsidR="00086E3C" w:rsidRPr="0099054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2.1.6. Створення Центру надання соціальних послуг</w:t>
            </w:r>
          </w:p>
        </w:tc>
      </w:tr>
      <w:tr w:rsidR="00086E3C" w:rsidRPr="00990543" w:rsidTr="00175724">
        <w:tc>
          <w:tcPr>
            <w:tcW w:w="710" w:type="dxa"/>
          </w:tcPr>
          <w:p w:rsidR="00086E3C" w:rsidRPr="00990543" w:rsidRDefault="00086E3C" w:rsidP="00175724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2.1.6.1.</w:t>
            </w:r>
          </w:p>
        </w:tc>
        <w:tc>
          <w:tcPr>
            <w:tcW w:w="4394" w:type="dxa"/>
            <w:gridSpan w:val="2"/>
          </w:tcPr>
          <w:p w:rsidR="00086E3C" w:rsidRPr="0099054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Капітальний ремонт покрівлі та внутрішніх приміщень будівлі по вул. Шмідта, 24А для розміщення Центру надання соціальних послуг</w:t>
            </w:r>
          </w:p>
        </w:tc>
        <w:tc>
          <w:tcPr>
            <w:tcW w:w="1701" w:type="dxa"/>
          </w:tcPr>
          <w:p w:rsidR="00086E3C" w:rsidRDefault="00086E3C" w:rsidP="00451E27">
            <w:pPr>
              <w:ind w:left="-108" w:right="-108"/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</w:p>
          <w:p w:rsidR="00086E3C" w:rsidRDefault="00086E3C" w:rsidP="00451E27">
            <w:pPr>
              <w:ind w:left="-108" w:right="-108"/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</w:p>
          <w:p w:rsidR="00086E3C" w:rsidRPr="00990543" w:rsidRDefault="00086E3C" w:rsidP="00451E27">
            <w:pPr>
              <w:ind w:left="-108" w:right="-108"/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 xml:space="preserve">УСЗН </w:t>
            </w:r>
          </w:p>
        </w:tc>
        <w:tc>
          <w:tcPr>
            <w:tcW w:w="1417" w:type="dxa"/>
            <w:vAlign w:val="center"/>
          </w:tcPr>
          <w:p w:rsidR="00086E3C" w:rsidRPr="003645EC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3645EC">
              <w:rPr>
                <w:b/>
                <w:noProof/>
                <w:w w:val="100"/>
                <w:sz w:val="24"/>
                <w:lang w:val="uk-UA"/>
              </w:rPr>
              <w:t>10000,0</w:t>
            </w:r>
          </w:p>
        </w:tc>
        <w:tc>
          <w:tcPr>
            <w:tcW w:w="1276" w:type="dxa"/>
            <w:vAlign w:val="center"/>
          </w:tcPr>
          <w:p w:rsidR="00086E3C" w:rsidRPr="003645EC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3645EC">
              <w:rPr>
                <w:noProof/>
                <w:w w:val="100"/>
                <w:sz w:val="24"/>
                <w:lang w:val="uk-UA"/>
              </w:rPr>
              <w:t>800,0</w:t>
            </w:r>
          </w:p>
        </w:tc>
        <w:tc>
          <w:tcPr>
            <w:tcW w:w="1134" w:type="dxa"/>
            <w:vAlign w:val="center"/>
          </w:tcPr>
          <w:p w:rsidR="00086E3C" w:rsidRPr="003645EC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3645EC">
              <w:rPr>
                <w:noProof/>
                <w:w w:val="100"/>
                <w:sz w:val="24"/>
                <w:lang w:val="uk-UA"/>
              </w:rPr>
              <w:t>9200,0</w:t>
            </w:r>
          </w:p>
        </w:tc>
        <w:tc>
          <w:tcPr>
            <w:tcW w:w="1134" w:type="dxa"/>
          </w:tcPr>
          <w:p w:rsidR="00086E3C" w:rsidRPr="003645EC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86E3C" w:rsidRPr="003645EC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3645EC">
              <w:rPr>
                <w:noProof/>
                <w:w w:val="100"/>
                <w:sz w:val="24"/>
                <w:lang w:val="uk-UA"/>
              </w:rPr>
              <w:t xml:space="preserve">Бюджет громади </w:t>
            </w:r>
          </w:p>
          <w:p w:rsidR="00086E3C" w:rsidRPr="003645EC" w:rsidRDefault="00451E27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(10-30</w:t>
            </w:r>
            <w:r w:rsidR="00086E3C" w:rsidRPr="003645EC">
              <w:rPr>
                <w:noProof/>
                <w:w w:val="100"/>
                <w:sz w:val="24"/>
                <w:lang w:val="uk-UA"/>
              </w:rPr>
              <w:t xml:space="preserve">%), </w:t>
            </w:r>
          </w:p>
          <w:p w:rsidR="00086E3C" w:rsidRPr="003645EC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3645EC">
              <w:rPr>
                <w:noProof/>
                <w:w w:val="100"/>
                <w:sz w:val="24"/>
                <w:lang w:val="uk-UA"/>
              </w:rPr>
              <w:t>інші джерела, МТД</w:t>
            </w:r>
          </w:p>
        </w:tc>
        <w:tc>
          <w:tcPr>
            <w:tcW w:w="1985" w:type="dxa"/>
            <w:vAlign w:val="center"/>
          </w:tcPr>
          <w:p w:rsidR="00086E3C" w:rsidRPr="003645EC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3645EC">
              <w:rPr>
                <w:noProof/>
                <w:w w:val="100"/>
                <w:sz w:val="22"/>
                <w:szCs w:val="22"/>
                <w:lang w:val="uk-UA"/>
              </w:rPr>
              <w:t>Кількість наданих послуг,</w:t>
            </w:r>
          </w:p>
          <w:p w:rsidR="00086E3C" w:rsidRPr="003645EC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3645EC">
              <w:rPr>
                <w:noProof/>
                <w:w w:val="100"/>
                <w:sz w:val="22"/>
                <w:szCs w:val="22"/>
                <w:lang w:val="uk-UA"/>
              </w:rPr>
              <w:t>обладнання (од)</w:t>
            </w:r>
          </w:p>
        </w:tc>
      </w:tr>
      <w:tr w:rsidR="00086E3C" w:rsidRPr="00990543" w:rsidTr="00704D1A">
        <w:trPr>
          <w:trHeight w:val="421"/>
        </w:trPr>
        <w:tc>
          <w:tcPr>
            <w:tcW w:w="15452" w:type="dxa"/>
            <w:gridSpan w:val="10"/>
            <w:vAlign w:val="center"/>
          </w:tcPr>
          <w:p w:rsidR="00086E3C" w:rsidRPr="00990543" w:rsidRDefault="00086E3C" w:rsidP="00451E27">
            <w:pPr>
              <w:ind w:right="-184"/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2.1.7. Підвищення якості та доступності адміністративних  та соціальних послуг</w:t>
            </w:r>
          </w:p>
        </w:tc>
      </w:tr>
      <w:tr w:rsidR="00086E3C" w:rsidRPr="00990543" w:rsidTr="00175724">
        <w:tc>
          <w:tcPr>
            <w:tcW w:w="710" w:type="dxa"/>
          </w:tcPr>
          <w:p w:rsidR="00086E3C" w:rsidRPr="00990543" w:rsidRDefault="00086E3C" w:rsidP="00175724">
            <w:pPr>
              <w:ind w:left="-108" w:right="-108"/>
              <w:jc w:val="both"/>
              <w:rPr>
                <w:noProof/>
                <w:color w:val="FF0000"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2.1.7.1.</w:t>
            </w:r>
          </w:p>
        </w:tc>
        <w:tc>
          <w:tcPr>
            <w:tcW w:w="4394" w:type="dxa"/>
            <w:gridSpan w:val="2"/>
          </w:tcPr>
          <w:p w:rsidR="00086E3C" w:rsidRPr="00990543" w:rsidRDefault="00086E3C" w:rsidP="00451E27">
            <w:pPr>
              <w:tabs>
                <w:tab w:val="left" w:pos="851"/>
              </w:tabs>
              <w:jc w:val="both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 xml:space="preserve">Реконструкція Центру надання адміністративних послуг </w:t>
            </w: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ЦНАП</w:t>
            </w:r>
          </w:p>
        </w:tc>
        <w:tc>
          <w:tcPr>
            <w:tcW w:w="1417" w:type="dxa"/>
            <w:vAlign w:val="center"/>
          </w:tcPr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2000,0</w:t>
            </w:r>
          </w:p>
        </w:tc>
        <w:tc>
          <w:tcPr>
            <w:tcW w:w="1276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2000,0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86E3C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 xml:space="preserve">Бюджет громади </w:t>
            </w:r>
          </w:p>
          <w:p w:rsidR="00086E3C" w:rsidRDefault="007048E5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(10-3</w:t>
            </w:r>
            <w:r w:rsidR="00086E3C">
              <w:rPr>
                <w:noProof/>
                <w:w w:val="100"/>
                <w:sz w:val="24"/>
                <w:lang w:val="uk-UA"/>
              </w:rPr>
              <w:t>0%), обласний бюджет, ДФРР,</w:t>
            </w:r>
            <w:r w:rsidR="00086E3C" w:rsidRPr="00990543">
              <w:rPr>
                <w:noProof/>
                <w:w w:val="100"/>
                <w:sz w:val="24"/>
                <w:lang w:val="uk-UA"/>
              </w:rPr>
              <w:t>МТД,</w:t>
            </w:r>
          </w:p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 xml:space="preserve"> інші джерела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Кількість послуг(од)</w:t>
            </w:r>
          </w:p>
        </w:tc>
      </w:tr>
      <w:tr w:rsidR="00086E3C" w:rsidRPr="00990543" w:rsidTr="00175724">
        <w:tc>
          <w:tcPr>
            <w:tcW w:w="710" w:type="dxa"/>
          </w:tcPr>
          <w:p w:rsidR="00086E3C" w:rsidRPr="00990543" w:rsidRDefault="00086E3C" w:rsidP="00175724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2.1.7.2.</w:t>
            </w:r>
          </w:p>
        </w:tc>
        <w:tc>
          <w:tcPr>
            <w:tcW w:w="4394" w:type="dxa"/>
            <w:gridSpan w:val="2"/>
          </w:tcPr>
          <w:p w:rsidR="00086E3C" w:rsidRPr="00990543" w:rsidRDefault="00086E3C" w:rsidP="00451E27">
            <w:pPr>
              <w:tabs>
                <w:tab w:val="left" w:pos="851"/>
              </w:tabs>
              <w:jc w:val="both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 xml:space="preserve">Благоустрій території управління соціального захисту населення </w:t>
            </w:r>
          </w:p>
          <w:p w:rsidR="00086E3C" w:rsidRPr="00990543" w:rsidRDefault="00086E3C" w:rsidP="00451E27">
            <w:pPr>
              <w:tabs>
                <w:tab w:val="left" w:pos="851"/>
              </w:tabs>
              <w:jc w:val="both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УСЗН</w:t>
            </w:r>
          </w:p>
        </w:tc>
        <w:tc>
          <w:tcPr>
            <w:tcW w:w="1417" w:type="dxa"/>
            <w:vAlign w:val="center"/>
          </w:tcPr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7 182,3</w:t>
            </w:r>
          </w:p>
        </w:tc>
        <w:tc>
          <w:tcPr>
            <w:tcW w:w="1276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7 182,3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86E3C" w:rsidRPr="003645EC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3645EC">
              <w:rPr>
                <w:noProof/>
                <w:w w:val="100"/>
                <w:sz w:val="24"/>
                <w:lang w:val="uk-UA"/>
              </w:rPr>
              <w:t>Обласний бюджет, інші джерела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Площа (м2), встановлено, придбано (од)</w:t>
            </w:r>
          </w:p>
        </w:tc>
      </w:tr>
      <w:tr w:rsidR="00086E3C" w:rsidRPr="00990543" w:rsidTr="00704D1A">
        <w:trPr>
          <w:trHeight w:val="417"/>
        </w:trPr>
        <w:tc>
          <w:tcPr>
            <w:tcW w:w="15452" w:type="dxa"/>
            <w:gridSpan w:val="10"/>
            <w:vAlign w:val="center"/>
          </w:tcPr>
          <w:p w:rsidR="00086E3C" w:rsidRPr="0099054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Напрям 2.2. Забезпечення населення якісними комунальними послугами</w:t>
            </w:r>
          </w:p>
        </w:tc>
      </w:tr>
      <w:tr w:rsidR="00086E3C" w:rsidRPr="00990543" w:rsidTr="00704D1A">
        <w:trPr>
          <w:trHeight w:val="423"/>
        </w:trPr>
        <w:tc>
          <w:tcPr>
            <w:tcW w:w="15452" w:type="dxa"/>
            <w:gridSpan w:val="10"/>
            <w:vAlign w:val="center"/>
          </w:tcPr>
          <w:p w:rsidR="00086E3C" w:rsidRPr="0099054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2.2.1. Підвищення рівня житлових умов громадян</w:t>
            </w:r>
          </w:p>
        </w:tc>
      </w:tr>
      <w:tr w:rsidR="00086E3C" w:rsidRPr="00990543" w:rsidTr="00175724">
        <w:tc>
          <w:tcPr>
            <w:tcW w:w="710" w:type="dxa"/>
          </w:tcPr>
          <w:p w:rsidR="00086E3C" w:rsidRPr="00990543" w:rsidRDefault="00086E3C" w:rsidP="00451E27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2.2.1.1.</w:t>
            </w:r>
          </w:p>
        </w:tc>
        <w:tc>
          <w:tcPr>
            <w:tcW w:w="4394" w:type="dxa"/>
            <w:gridSpan w:val="2"/>
          </w:tcPr>
          <w:p w:rsidR="00086E3C" w:rsidRPr="00993F2A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>Обладнання житлових багатоквартирних будинків приладами обліку водопостачання, теплопостачання</w:t>
            </w:r>
          </w:p>
        </w:tc>
        <w:tc>
          <w:tcPr>
            <w:tcW w:w="1701" w:type="dxa"/>
          </w:tcPr>
          <w:p w:rsidR="00086E3C" w:rsidRPr="00993F2A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3F2A">
              <w:rPr>
                <w:noProof/>
                <w:w w:val="100"/>
                <w:sz w:val="22"/>
                <w:szCs w:val="22"/>
                <w:lang w:val="uk-UA"/>
              </w:rPr>
              <w:t>Управління комунального господарства,</w:t>
            </w:r>
          </w:p>
          <w:p w:rsidR="00086E3C" w:rsidRPr="00993F2A" w:rsidRDefault="00086E3C" w:rsidP="00451E27">
            <w:pPr>
              <w:jc w:val="center"/>
              <w:rPr>
                <w:noProof/>
                <w:sz w:val="22"/>
                <w:szCs w:val="22"/>
                <w:lang w:val="uk-UA"/>
              </w:rPr>
            </w:pPr>
            <w:r w:rsidRPr="00993F2A">
              <w:rPr>
                <w:noProof/>
                <w:w w:val="100"/>
                <w:sz w:val="22"/>
                <w:szCs w:val="22"/>
                <w:lang w:val="uk-UA"/>
              </w:rPr>
              <w:t>КП «СЄЗ»</w:t>
            </w:r>
          </w:p>
        </w:tc>
        <w:tc>
          <w:tcPr>
            <w:tcW w:w="1417" w:type="dxa"/>
            <w:vAlign w:val="center"/>
          </w:tcPr>
          <w:p w:rsidR="00086E3C" w:rsidRPr="00993F2A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993F2A">
              <w:rPr>
                <w:b/>
                <w:noProof/>
                <w:w w:val="100"/>
                <w:sz w:val="24"/>
                <w:lang w:val="uk-UA"/>
              </w:rPr>
              <w:t>4 200,0</w:t>
            </w:r>
          </w:p>
        </w:tc>
        <w:tc>
          <w:tcPr>
            <w:tcW w:w="1276" w:type="dxa"/>
            <w:vAlign w:val="center"/>
          </w:tcPr>
          <w:p w:rsidR="00086E3C" w:rsidRPr="00993F2A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>200,0</w:t>
            </w:r>
          </w:p>
        </w:tc>
        <w:tc>
          <w:tcPr>
            <w:tcW w:w="1134" w:type="dxa"/>
            <w:vAlign w:val="center"/>
          </w:tcPr>
          <w:p w:rsidR="00086E3C" w:rsidRPr="00993F2A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>2000,0</w:t>
            </w:r>
          </w:p>
        </w:tc>
        <w:tc>
          <w:tcPr>
            <w:tcW w:w="1134" w:type="dxa"/>
            <w:vAlign w:val="center"/>
          </w:tcPr>
          <w:p w:rsidR="00086E3C" w:rsidRPr="00993F2A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>2000,0</w:t>
            </w:r>
          </w:p>
        </w:tc>
        <w:tc>
          <w:tcPr>
            <w:tcW w:w="1701" w:type="dxa"/>
            <w:vAlign w:val="center"/>
          </w:tcPr>
          <w:p w:rsidR="00764EC0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>Бюджет громади</w:t>
            </w:r>
          </w:p>
          <w:p w:rsidR="00086E3C" w:rsidRPr="00993F2A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 xml:space="preserve"> (10</w:t>
            </w:r>
            <w:r w:rsidR="00764EC0">
              <w:rPr>
                <w:noProof/>
                <w:w w:val="100"/>
                <w:sz w:val="24"/>
                <w:lang w:val="uk-UA"/>
              </w:rPr>
              <w:t>-30</w:t>
            </w:r>
            <w:r w:rsidRPr="00993F2A">
              <w:rPr>
                <w:noProof/>
                <w:w w:val="100"/>
                <w:sz w:val="24"/>
                <w:lang w:val="uk-UA"/>
              </w:rPr>
              <w:t>%), обласний бюджет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Кількість будинків, приладів</w:t>
            </w:r>
          </w:p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(од)</w:t>
            </w:r>
          </w:p>
        </w:tc>
      </w:tr>
      <w:tr w:rsidR="00086E3C" w:rsidRPr="00990543" w:rsidTr="00175724">
        <w:tc>
          <w:tcPr>
            <w:tcW w:w="710" w:type="dxa"/>
          </w:tcPr>
          <w:p w:rsidR="00086E3C" w:rsidRPr="00990543" w:rsidRDefault="00086E3C" w:rsidP="00451E27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2.2.1.2.</w:t>
            </w:r>
          </w:p>
        </w:tc>
        <w:tc>
          <w:tcPr>
            <w:tcW w:w="4394" w:type="dxa"/>
            <w:gridSpan w:val="2"/>
          </w:tcPr>
          <w:p w:rsidR="00086E3C" w:rsidRPr="00993F2A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 xml:space="preserve">Оновлення житлового фонду </w:t>
            </w:r>
          </w:p>
        </w:tc>
        <w:tc>
          <w:tcPr>
            <w:tcW w:w="1701" w:type="dxa"/>
          </w:tcPr>
          <w:p w:rsidR="00086E3C" w:rsidRPr="00993F2A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3F2A">
              <w:rPr>
                <w:noProof/>
                <w:w w:val="100"/>
                <w:sz w:val="22"/>
                <w:szCs w:val="22"/>
                <w:lang w:val="uk-UA"/>
              </w:rPr>
              <w:t>Управління комунального господарства,</w:t>
            </w:r>
          </w:p>
          <w:p w:rsidR="00086E3C" w:rsidRPr="00993F2A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3F2A">
              <w:rPr>
                <w:noProof/>
                <w:w w:val="100"/>
                <w:sz w:val="22"/>
                <w:szCs w:val="22"/>
                <w:lang w:val="uk-UA"/>
              </w:rPr>
              <w:t>КП «СЄЗ»</w:t>
            </w:r>
          </w:p>
        </w:tc>
        <w:tc>
          <w:tcPr>
            <w:tcW w:w="1417" w:type="dxa"/>
            <w:vAlign w:val="center"/>
          </w:tcPr>
          <w:p w:rsidR="00086E3C" w:rsidRPr="00993F2A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>
              <w:rPr>
                <w:b/>
                <w:noProof/>
                <w:w w:val="100"/>
                <w:sz w:val="24"/>
                <w:lang w:val="uk-UA"/>
              </w:rPr>
              <w:t xml:space="preserve">4 </w:t>
            </w:r>
            <w:r w:rsidRPr="00993F2A">
              <w:rPr>
                <w:b/>
                <w:noProof/>
                <w:w w:val="100"/>
                <w:sz w:val="24"/>
                <w:lang w:val="uk-UA"/>
              </w:rPr>
              <w:t>500,0</w:t>
            </w:r>
          </w:p>
        </w:tc>
        <w:tc>
          <w:tcPr>
            <w:tcW w:w="1276" w:type="dxa"/>
            <w:vAlign w:val="center"/>
          </w:tcPr>
          <w:p w:rsidR="00086E3C" w:rsidRPr="00993F2A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 xml:space="preserve">1 </w:t>
            </w:r>
            <w:r w:rsidRPr="00993F2A">
              <w:rPr>
                <w:noProof/>
                <w:w w:val="100"/>
                <w:sz w:val="24"/>
                <w:lang w:val="uk-UA"/>
              </w:rPr>
              <w:t>500,0</w:t>
            </w:r>
          </w:p>
        </w:tc>
        <w:tc>
          <w:tcPr>
            <w:tcW w:w="1134" w:type="dxa"/>
            <w:vAlign w:val="center"/>
          </w:tcPr>
          <w:p w:rsidR="00086E3C" w:rsidRPr="00993F2A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 xml:space="preserve">1 </w:t>
            </w:r>
            <w:r w:rsidRPr="00993F2A">
              <w:rPr>
                <w:noProof/>
                <w:w w:val="100"/>
                <w:sz w:val="24"/>
                <w:lang w:val="uk-UA"/>
              </w:rPr>
              <w:t>500,0</w:t>
            </w:r>
          </w:p>
        </w:tc>
        <w:tc>
          <w:tcPr>
            <w:tcW w:w="1134" w:type="dxa"/>
            <w:vAlign w:val="center"/>
          </w:tcPr>
          <w:p w:rsidR="00086E3C" w:rsidRPr="00993F2A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 xml:space="preserve">1 </w:t>
            </w:r>
            <w:r w:rsidRPr="00993F2A">
              <w:rPr>
                <w:noProof/>
                <w:w w:val="100"/>
                <w:sz w:val="24"/>
                <w:lang w:val="uk-UA"/>
              </w:rPr>
              <w:t>500,0</w:t>
            </w:r>
          </w:p>
        </w:tc>
        <w:tc>
          <w:tcPr>
            <w:tcW w:w="1701" w:type="dxa"/>
            <w:vAlign w:val="center"/>
          </w:tcPr>
          <w:p w:rsidR="00086E3C" w:rsidRPr="00993F2A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 xml:space="preserve">Бюджет громади </w:t>
            </w:r>
          </w:p>
          <w:p w:rsidR="00086E3C" w:rsidRPr="00993F2A" w:rsidRDefault="00451E27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(10-3</w:t>
            </w:r>
            <w:r w:rsidR="00086E3C" w:rsidRPr="00993F2A">
              <w:rPr>
                <w:noProof/>
                <w:w w:val="100"/>
                <w:sz w:val="24"/>
                <w:lang w:val="uk-UA"/>
              </w:rPr>
              <w:t>0%), обласний бюджет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Кількість</w:t>
            </w:r>
          </w:p>
          <w:p w:rsidR="00086E3C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 xml:space="preserve">(од, м2, </w:t>
            </w:r>
          </w:p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п.м., км)</w:t>
            </w:r>
          </w:p>
        </w:tc>
      </w:tr>
      <w:tr w:rsidR="00086E3C" w:rsidRPr="00990543" w:rsidTr="00890E0B">
        <w:tc>
          <w:tcPr>
            <w:tcW w:w="710" w:type="dxa"/>
          </w:tcPr>
          <w:p w:rsidR="00086E3C" w:rsidRPr="00990543" w:rsidRDefault="00086E3C" w:rsidP="00451E27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2.2.1.3.</w:t>
            </w:r>
          </w:p>
        </w:tc>
        <w:tc>
          <w:tcPr>
            <w:tcW w:w="4394" w:type="dxa"/>
            <w:gridSpan w:val="2"/>
          </w:tcPr>
          <w:p w:rsidR="00086E3C" w:rsidRPr="00993F2A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 xml:space="preserve">Реконструкція внутрішньо квартальних  </w:t>
            </w:r>
            <w:r w:rsidRPr="00993F2A">
              <w:rPr>
                <w:noProof/>
                <w:w w:val="100"/>
                <w:sz w:val="24"/>
                <w:lang w:val="uk-UA"/>
              </w:rPr>
              <w:lastRenderedPageBreak/>
              <w:t>мереж водопостачання  мікрорайону «Цинковий» (вул. 6-го Вересня, лівобережна, Б.Хмельницького, пр. Ломоносова) в м. Костянтинівка»</w:t>
            </w:r>
          </w:p>
        </w:tc>
        <w:tc>
          <w:tcPr>
            <w:tcW w:w="1701" w:type="dxa"/>
          </w:tcPr>
          <w:p w:rsidR="00086E3C" w:rsidRPr="00993F2A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lastRenderedPageBreak/>
              <w:t xml:space="preserve">Управління </w:t>
            </w:r>
            <w:r w:rsidRPr="00993F2A">
              <w:rPr>
                <w:noProof/>
                <w:w w:val="100"/>
                <w:sz w:val="24"/>
                <w:lang w:val="uk-UA"/>
              </w:rPr>
              <w:lastRenderedPageBreak/>
              <w:t>комунального господарства, КП «СЄЗ»</w:t>
            </w:r>
          </w:p>
          <w:p w:rsidR="00086E3C" w:rsidRPr="00993F2A" w:rsidRDefault="00086E3C" w:rsidP="00451E27">
            <w:pPr>
              <w:jc w:val="center"/>
              <w:rPr>
                <w:noProof/>
                <w:sz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086E3C" w:rsidRPr="00993F2A" w:rsidRDefault="00086E3C" w:rsidP="00890E0B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993F2A">
              <w:rPr>
                <w:b/>
                <w:noProof/>
                <w:w w:val="100"/>
                <w:sz w:val="24"/>
                <w:lang w:val="uk-UA"/>
              </w:rPr>
              <w:lastRenderedPageBreak/>
              <w:t>31 810,0</w:t>
            </w:r>
          </w:p>
        </w:tc>
        <w:tc>
          <w:tcPr>
            <w:tcW w:w="1276" w:type="dxa"/>
            <w:vAlign w:val="center"/>
          </w:tcPr>
          <w:p w:rsidR="00086E3C" w:rsidRPr="00993F2A" w:rsidRDefault="00086E3C" w:rsidP="00890E0B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6E3C" w:rsidRPr="00993F2A" w:rsidRDefault="00086E3C" w:rsidP="00890E0B">
            <w:pPr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>31 810,0</w:t>
            </w:r>
          </w:p>
        </w:tc>
        <w:tc>
          <w:tcPr>
            <w:tcW w:w="1134" w:type="dxa"/>
            <w:vAlign w:val="center"/>
          </w:tcPr>
          <w:p w:rsidR="00086E3C" w:rsidRPr="00993F2A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175724" w:rsidRDefault="00451E27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 xml:space="preserve">Бюджет </w:t>
            </w:r>
            <w:r>
              <w:rPr>
                <w:noProof/>
                <w:w w:val="100"/>
                <w:sz w:val="24"/>
                <w:lang w:val="uk-UA"/>
              </w:rPr>
              <w:lastRenderedPageBreak/>
              <w:t>громади</w:t>
            </w:r>
          </w:p>
          <w:p w:rsidR="00086E3C" w:rsidRPr="00993F2A" w:rsidRDefault="00451E27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 xml:space="preserve"> (10-30</w:t>
            </w:r>
            <w:r w:rsidR="00086E3C" w:rsidRPr="00993F2A">
              <w:rPr>
                <w:noProof/>
                <w:w w:val="100"/>
                <w:sz w:val="24"/>
                <w:lang w:val="uk-UA"/>
              </w:rPr>
              <w:t>%), інші джерела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lastRenderedPageBreak/>
              <w:t xml:space="preserve">Протяжність відремонтованих </w:t>
            </w: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lastRenderedPageBreak/>
              <w:t>мереж (п.м.)</w:t>
            </w:r>
          </w:p>
        </w:tc>
      </w:tr>
      <w:tr w:rsidR="00086E3C" w:rsidRPr="00990543" w:rsidTr="00890E0B">
        <w:tc>
          <w:tcPr>
            <w:tcW w:w="710" w:type="dxa"/>
          </w:tcPr>
          <w:p w:rsidR="00086E3C" w:rsidRPr="00990543" w:rsidRDefault="00086E3C" w:rsidP="00451E27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lastRenderedPageBreak/>
              <w:t>2.2.1.4.</w:t>
            </w:r>
          </w:p>
        </w:tc>
        <w:tc>
          <w:tcPr>
            <w:tcW w:w="4394" w:type="dxa"/>
            <w:gridSpan w:val="2"/>
          </w:tcPr>
          <w:p w:rsidR="00086E3C" w:rsidRPr="00993F2A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>Реконструкція внутрішньо квартальних  мереж водовідведення  мікрорайону «Цинковий» (вул. 6-го Вересня, лівобережна, Б.Хмельницького, пр. Ломоносова) в м. Костянтинівка»</w:t>
            </w:r>
          </w:p>
        </w:tc>
        <w:tc>
          <w:tcPr>
            <w:tcW w:w="1701" w:type="dxa"/>
          </w:tcPr>
          <w:p w:rsidR="00086E3C" w:rsidRPr="00993F2A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>Управління комунального господарства, КП «СЄЗ»</w:t>
            </w:r>
          </w:p>
        </w:tc>
        <w:tc>
          <w:tcPr>
            <w:tcW w:w="1417" w:type="dxa"/>
            <w:vAlign w:val="center"/>
          </w:tcPr>
          <w:p w:rsidR="00086E3C" w:rsidRPr="00993F2A" w:rsidRDefault="00086E3C" w:rsidP="00890E0B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993F2A">
              <w:rPr>
                <w:b/>
                <w:noProof/>
                <w:w w:val="100"/>
                <w:sz w:val="24"/>
                <w:lang w:val="uk-UA"/>
              </w:rPr>
              <w:t>43 296,0</w:t>
            </w:r>
          </w:p>
        </w:tc>
        <w:tc>
          <w:tcPr>
            <w:tcW w:w="1276" w:type="dxa"/>
            <w:vAlign w:val="center"/>
          </w:tcPr>
          <w:p w:rsidR="00086E3C" w:rsidRPr="00993F2A" w:rsidRDefault="00086E3C" w:rsidP="00890E0B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6E3C" w:rsidRPr="00993F2A" w:rsidRDefault="00086E3C" w:rsidP="00890E0B">
            <w:pPr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>43 296,0</w:t>
            </w:r>
          </w:p>
        </w:tc>
        <w:tc>
          <w:tcPr>
            <w:tcW w:w="1134" w:type="dxa"/>
            <w:vAlign w:val="center"/>
          </w:tcPr>
          <w:p w:rsidR="00086E3C" w:rsidRPr="00993F2A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175724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>Бюджет громади</w:t>
            </w:r>
          </w:p>
          <w:p w:rsidR="00086E3C" w:rsidRPr="00993F2A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 xml:space="preserve"> </w:t>
            </w:r>
            <w:r w:rsidR="00451E27">
              <w:rPr>
                <w:noProof/>
                <w:w w:val="100"/>
                <w:sz w:val="24"/>
                <w:lang w:val="uk-UA"/>
              </w:rPr>
              <w:t>(10-30</w:t>
            </w:r>
            <w:r w:rsidRPr="00993F2A">
              <w:rPr>
                <w:noProof/>
                <w:w w:val="100"/>
                <w:sz w:val="24"/>
                <w:lang w:val="uk-UA"/>
              </w:rPr>
              <w:t>%), інші джерела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Протяжність відремонтованих мереж (п.м.)</w:t>
            </w:r>
          </w:p>
        </w:tc>
      </w:tr>
      <w:tr w:rsidR="00086E3C" w:rsidRPr="00990543" w:rsidTr="00704D1A">
        <w:trPr>
          <w:trHeight w:val="451"/>
        </w:trPr>
        <w:tc>
          <w:tcPr>
            <w:tcW w:w="15452" w:type="dxa"/>
            <w:gridSpan w:val="10"/>
            <w:vAlign w:val="center"/>
          </w:tcPr>
          <w:p w:rsidR="00086E3C" w:rsidRPr="00993F2A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993F2A">
              <w:rPr>
                <w:b/>
                <w:noProof/>
                <w:w w:val="100"/>
                <w:sz w:val="24"/>
                <w:lang w:val="uk-UA"/>
              </w:rPr>
              <w:t>2.2.2. Підтримка об'єднань співвласників багатоквартирних будинків (ОСББ)</w:t>
            </w:r>
          </w:p>
        </w:tc>
      </w:tr>
      <w:tr w:rsidR="00086E3C" w:rsidRPr="00990543" w:rsidTr="00890E0B">
        <w:tc>
          <w:tcPr>
            <w:tcW w:w="710" w:type="dxa"/>
          </w:tcPr>
          <w:p w:rsidR="00086E3C" w:rsidRPr="00990543" w:rsidRDefault="00086E3C" w:rsidP="00451E27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2.2.2.1.</w:t>
            </w:r>
          </w:p>
        </w:tc>
        <w:tc>
          <w:tcPr>
            <w:tcW w:w="4394" w:type="dxa"/>
            <w:gridSpan w:val="2"/>
          </w:tcPr>
          <w:p w:rsidR="00086E3C" w:rsidRPr="00993F2A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>Надання фінансової допомоги для підтримки об'єднань співвласників багатоквартирних будинків</w:t>
            </w:r>
          </w:p>
        </w:tc>
        <w:tc>
          <w:tcPr>
            <w:tcW w:w="1701" w:type="dxa"/>
          </w:tcPr>
          <w:p w:rsidR="00086E3C" w:rsidRPr="00993F2A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>Управління комунального господарства</w:t>
            </w:r>
          </w:p>
        </w:tc>
        <w:tc>
          <w:tcPr>
            <w:tcW w:w="1417" w:type="dxa"/>
            <w:vAlign w:val="center"/>
          </w:tcPr>
          <w:p w:rsidR="00086E3C" w:rsidRPr="00993F2A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993F2A">
              <w:rPr>
                <w:b/>
                <w:noProof/>
                <w:w w:val="100"/>
                <w:sz w:val="24"/>
                <w:lang w:val="uk-UA"/>
              </w:rPr>
              <w:t>4300,0</w:t>
            </w:r>
          </w:p>
        </w:tc>
        <w:tc>
          <w:tcPr>
            <w:tcW w:w="1276" w:type="dxa"/>
            <w:vAlign w:val="center"/>
          </w:tcPr>
          <w:p w:rsidR="00086E3C" w:rsidRPr="00993F2A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>2300,0</w:t>
            </w:r>
          </w:p>
        </w:tc>
        <w:tc>
          <w:tcPr>
            <w:tcW w:w="1134" w:type="dxa"/>
            <w:vAlign w:val="center"/>
          </w:tcPr>
          <w:p w:rsidR="00086E3C" w:rsidRPr="00993F2A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>1000,0</w:t>
            </w:r>
          </w:p>
        </w:tc>
        <w:tc>
          <w:tcPr>
            <w:tcW w:w="1134" w:type="dxa"/>
            <w:vAlign w:val="center"/>
          </w:tcPr>
          <w:p w:rsidR="00086E3C" w:rsidRPr="00993F2A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>1000,0</w:t>
            </w:r>
          </w:p>
        </w:tc>
        <w:tc>
          <w:tcPr>
            <w:tcW w:w="1701" w:type="dxa"/>
            <w:vAlign w:val="center"/>
          </w:tcPr>
          <w:p w:rsidR="00086E3C" w:rsidRPr="00993F2A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>Бюджет громади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Кількість ОСББ, яким надано фінансову допомогу (од)</w:t>
            </w:r>
          </w:p>
        </w:tc>
      </w:tr>
      <w:tr w:rsidR="00086E3C" w:rsidRPr="00990543" w:rsidTr="00890E0B">
        <w:tc>
          <w:tcPr>
            <w:tcW w:w="710" w:type="dxa"/>
          </w:tcPr>
          <w:p w:rsidR="00086E3C" w:rsidRPr="004628FE" w:rsidRDefault="00086E3C" w:rsidP="00451E27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4628FE">
              <w:rPr>
                <w:noProof/>
                <w:w w:val="100"/>
                <w:sz w:val="22"/>
                <w:szCs w:val="22"/>
                <w:lang w:val="uk-UA"/>
              </w:rPr>
              <w:t>2.2.2.2.</w:t>
            </w:r>
          </w:p>
        </w:tc>
        <w:tc>
          <w:tcPr>
            <w:tcW w:w="4394" w:type="dxa"/>
            <w:gridSpan w:val="2"/>
          </w:tcPr>
          <w:p w:rsidR="00086E3C" w:rsidRPr="00993F2A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>Проведення інформаційно-роз'яснювальної роботи щодо створення органів самоорганізації населення та ОСББ</w:t>
            </w:r>
          </w:p>
        </w:tc>
        <w:tc>
          <w:tcPr>
            <w:tcW w:w="1701" w:type="dxa"/>
          </w:tcPr>
          <w:p w:rsidR="00086E3C" w:rsidRPr="00993F2A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>Управління комунального господарства</w:t>
            </w:r>
          </w:p>
        </w:tc>
        <w:tc>
          <w:tcPr>
            <w:tcW w:w="1417" w:type="dxa"/>
            <w:vAlign w:val="center"/>
          </w:tcPr>
          <w:p w:rsidR="00086E3C" w:rsidRPr="00993F2A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993F2A">
              <w:rPr>
                <w:b/>
                <w:noProof/>
                <w:w w:val="100"/>
                <w:sz w:val="24"/>
                <w:lang w:val="uk-UA"/>
              </w:rPr>
              <w:t>50,0</w:t>
            </w:r>
          </w:p>
        </w:tc>
        <w:tc>
          <w:tcPr>
            <w:tcW w:w="1276" w:type="dxa"/>
            <w:vAlign w:val="center"/>
          </w:tcPr>
          <w:p w:rsidR="00086E3C" w:rsidRPr="00993F2A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>10,0</w:t>
            </w:r>
          </w:p>
        </w:tc>
        <w:tc>
          <w:tcPr>
            <w:tcW w:w="1134" w:type="dxa"/>
            <w:vAlign w:val="center"/>
          </w:tcPr>
          <w:p w:rsidR="00086E3C" w:rsidRPr="00993F2A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>20,0</w:t>
            </w:r>
          </w:p>
        </w:tc>
        <w:tc>
          <w:tcPr>
            <w:tcW w:w="1134" w:type="dxa"/>
            <w:vAlign w:val="center"/>
          </w:tcPr>
          <w:p w:rsidR="00086E3C" w:rsidRPr="00993F2A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>20,0</w:t>
            </w:r>
          </w:p>
        </w:tc>
        <w:tc>
          <w:tcPr>
            <w:tcW w:w="1701" w:type="dxa"/>
            <w:vAlign w:val="center"/>
          </w:tcPr>
          <w:p w:rsidR="00086E3C" w:rsidRPr="00993F2A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>Бюджет громади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Кількість заходів, постерів, листівок (од)</w:t>
            </w:r>
          </w:p>
        </w:tc>
      </w:tr>
      <w:tr w:rsidR="00086E3C" w:rsidRPr="00990543" w:rsidTr="00704D1A">
        <w:trPr>
          <w:trHeight w:val="435"/>
        </w:trPr>
        <w:tc>
          <w:tcPr>
            <w:tcW w:w="15452" w:type="dxa"/>
            <w:gridSpan w:val="10"/>
            <w:vAlign w:val="center"/>
          </w:tcPr>
          <w:p w:rsidR="00086E3C" w:rsidRPr="00993F2A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993F2A">
              <w:rPr>
                <w:b/>
                <w:noProof/>
                <w:w w:val="100"/>
                <w:sz w:val="24"/>
                <w:lang w:val="uk-UA"/>
              </w:rPr>
              <w:t>2.2.3. Благоустрій території громади</w:t>
            </w:r>
          </w:p>
        </w:tc>
      </w:tr>
      <w:tr w:rsidR="00086E3C" w:rsidRPr="00990543" w:rsidTr="00890E0B">
        <w:tc>
          <w:tcPr>
            <w:tcW w:w="710" w:type="dxa"/>
          </w:tcPr>
          <w:p w:rsidR="00086E3C" w:rsidRPr="004628FE" w:rsidRDefault="00086E3C" w:rsidP="00890E0B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4628FE">
              <w:rPr>
                <w:noProof/>
                <w:w w:val="100"/>
                <w:sz w:val="22"/>
                <w:szCs w:val="22"/>
                <w:lang w:val="uk-UA"/>
              </w:rPr>
              <w:t>2.2.3.1.</w:t>
            </w:r>
          </w:p>
        </w:tc>
        <w:tc>
          <w:tcPr>
            <w:tcW w:w="4394" w:type="dxa"/>
            <w:gridSpan w:val="2"/>
          </w:tcPr>
          <w:p w:rsidR="00086E3C" w:rsidRPr="00993F2A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>Капітальний ремонт мереж зовнішнього освітлення громади</w:t>
            </w:r>
          </w:p>
          <w:p w:rsidR="00086E3C" w:rsidRPr="00993F2A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086E3C" w:rsidRPr="00993F2A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>Управління комунального господарства</w:t>
            </w:r>
          </w:p>
        </w:tc>
        <w:tc>
          <w:tcPr>
            <w:tcW w:w="1417" w:type="dxa"/>
            <w:vAlign w:val="center"/>
          </w:tcPr>
          <w:p w:rsidR="00086E3C" w:rsidRPr="00993F2A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993F2A">
              <w:rPr>
                <w:b/>
                <w:noProof/>
                <w:w w:val="100"/>
                <w:sz w:val="24"/>
                <w:lang w:val="uk-UA"/>
              </w:rPr>
              <w:t>4758,34</w:t>
            </w:r>
          </w:p>
        </w:tc>
        <w:tc>
          <w:tcPr>
            <w:tcW w:w="1276" w:type="dxa"/>
            <w:vAlign w:val="center"/>
          </w:tcPr>
          <w:p w:rsidR="00086E3C" w:rsidRPr="00993F2A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>3758,34</w:t>
            </w:r>
          </w:p>
        </w:tc>
        <w:tc>
          <w:tcPr>
            <w:tcW w:w="1134" w:type="dxa"/>
            <w:vAlign w:val="center"/>
          </w:tcPr>
          <w:p w:rsidR="00086E3C" w:rsidRPr="00993F2A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>500,0</w:t>
            </w:r>
          </w:p>
        </w:tc>
        <w:tc>
          <w:tcPr>
            <w:tcW w:w="1134" w:type="dxa"/>
            <w:vAlign w:val="center"/>
          </w:tcPr>
          <w:p w:rsidR="00086E3C" w:rsidRPr="00993F2A" w:rsidRDefault="00086E3C" w:rsidP="00451E27">
            <w:pPr>
              <w:jc w:val="center"/>
              <w:rPr>
                <w:noProof/>
                <w:w w:val="100"/>
                <w:sz w:val="24"/>
                <w:highlight w:val="yellow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>500,0</w:t>
            </w:r>
          </w:p>
        </w:tc>
        <w:tc>
          <w:tcPr>
            <w:tcW w:w="1701" w:type="dxa"/>
            <w:vAlign w:val="center"/>
          </w:tcPr>
          <w:p w:rsidR="00086E3C" w:rsidRPr="00993F2A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 xml:space="preserve">Бюджет громади </w:t>
            </w:r>
          </w:p>
          <w:p w:rsidR="00086E3C" w:rsidRPr="00993F2A" w:rsidRDefault="00890E0B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(10-3</w:t>
            </w:r>
            <w:r w:rsidR="00086E3C" w:rsidRPr="00993F2A">
              <w:rPr>
                <w:noProof/>
                <w:w w:val="100"/>
                <w:sz w:val="24"/>
                <w:lang w:val="uk-UA"/>
              </w:rPr>
              <w:t>0%), обласний бюджет,  МТД,  інші джерела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Протяжність відремонтованих мереж (км)</w:t>
            </w:r>
          </w:p>
        </w:tc>
      </w:tr>
      <w:tr w:rsidR="00086E3C" w:rsidRPr="00990543" w:rsidTr="00890E0B">
        <w:tc>
          <w:tcPr>
            <w:tcW w:w="710" w:type="dxa"/>
          </w:tcPr>
          <w:p w:rsidR="00086E3C" w:rsidRPr="004628FE" w:rsidRDefault="00086E3C" w:rsidP="00890E0B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4628FE">
              <w:rPr>
                <w:noProof/>
                <w:w w:val="100"/>
                <w:sz w:val="22"/>
                <w:szCs w:val="22"/>
                <w:lang w:val="uk-UA"/>
              </w:rPr>
              <w:t>2.2.3.2.</w:t>
            </w:r>
          </w:p>
        </w:tc>
        <w:tc>
          <w:tcPr>
            <w:tcW w:w="4394" w:type="dxa"/>
            <w:gridSpan w:val="2"/>
          </w:tcPr>
          <w:p w:rsidR="00086E3C" w:rsidRPr="004628FE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4628FE">
              <w:rPr>
                <w:noProof/>
                <w:w w:val="100"/>
                <w:sz w:val="24"/>
                <w:lang w:val="uk-UA"/>
              </w:rPr>
              <w:t xml:space="preserve">Поводження з безпритульними тваринами </w:t>
            </w:r>
          </w:p>
        </w:tc>
        <w:tc>
          <w:tcPr>
            <w:tcW w:w="1701" w:type="dxa"/>
          </w:tcPr>
          <w:p w:rsidR="00086E3C" w:rsidRPr="004628F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4628FE">
              <w:rPr>
                <w:noProof/>
                <w:w w:val="100"/>
                <w:sz w:val="24"/>
                <w:lang w:val="uk-UA"/>
              </w:rPr>
              <w:t>Управління комунального господарства</w:t>
            </w:r>
          </w:p>
        </w:tc>
        <w:tc>
          <w:tcPr>
            <w:tcW w:w="1417" w:type="dxa"/>
            <w:vAlign w:val="center"/>
          </w:tcPr>
          <w:p w:rsidR="00086E3C" w:rsidRPr="004628FE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4628FE">
              <w:rPr>
                <w:b/>
                <w:noProof/>
                <w:w w:val="100"/>
                <w:sz w:val="24"/>
                <w:lang w:val="uk-UA"/>
              </w:rPr>
              <w:t>4500,0</w:t>
            </w:r>
          </w:p>
        </w:tc>
        <w:tc>
          <w:tcPr>
            <w:tcW w:w="1276" w:type="dxa"/>
            <w:vAlign w:val="center"/>
          </w:tcPr>
          <w:p w:rsidR="00086E3C" w:rsidRPr="004628F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4628FE">
              <w:rPr>
                <w:noProof/>
                <w:w w:val="100"/>
                <w:sz w:val="24"/>
                <w:lang w:val="uk-UA"/>
              </w:rPr>
              <w:t>4500,0</w:t>
            </w:r>
          </w:p>
        </w:tc>
        <w:tc>
          <w:tcPr>
            <w:tcW w:w="1134" w:type="dxa"/>
            <w:vAlign w:val="center"/>
          </w:tcPr>
          <w:p w:rsidR="00086E3C" w:rsidRPr="004628F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4628FE">
              <w:rPr>
                <w:noProof/>
                <w:w w:val="100"/>
                <w:sz w:val="24"/>
                <w:lang w:val="uk-UA"/>
              </w:rPr>
              <w:t>4500,0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4500,0</w:t>
            </w:r>
          </w:p>
        </w:tc>
        <w:tc>
          <w:tcPr>
            <w:tcW w:w="1701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Б</w:t>
            </w:r>
            <w:r w:rsidRPr="00990543">
              <w:rPr>
                <w:noProof/>
                <w:w w:val="100"/>
                <w:sz w:val="24"/>
                <w:lang w:val="uk-UA"/>
              </w:rPr>
              <w:t>юджет</w:t>
            </w:r>
            <w:r>
              <w:rPr>
                <w:noProof/>
                <w:w w:val="100"/>
                <w:sz w:val="24"/>
                <w:lang w:val="uk-UA"/>
              </w:rPr>
              <w:t xml:space="preserve"> громади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Кількість тварин (од)</w:t>
            </w:r>
          </w:p>
        </w:tc>
      </w:tr>
      <w:tr w:rsidR="00086E3C" w:rsidRPr="00990543" w:rsidTr="00704D1A">
        <w:trPr>
          <w:trHeight w:val="303"/>
        </w:trPr>
        <w:tc>
          <w:tcPr>
            <w:tcW w:w="15452" w:type="dxa"/>
            <w:gridSpan w:val="10"/>
            <w:vAlign w:val="center"/>
          </w:tcPr>
          <w:p w:rsidR="00086E3C" w:rsidRPr="004628FE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4628FE">
              <w:rPr>
                <w:b/>
                <w:noProof/>
                <w:w w:val="100"/>
                <w:sz w:val="24"/>
                <w:lang w:val="uk-UA"/>
              </w:rPr>
              <w:t>Напрям2.3. Розвиток дорожньої та транспортної інфраструктури громади</w:t>
            </w:r>
          </w:p>
        </w:tc>
      </w:tr>
      <w:tr w:rsidR="00086E3C" w:rsidRPr="00990543" w:rsidTr="00704D1A">
        <w:trPr>
          <w:trHeight w:val="410"/>
        </w:trPr>
        <w:tc>
          <w:tcPr>
            <w:tcW w:w="15452" w:type="dxa"/>
            <w:gridSpan w:val="10"/>
            <w:vAlign w:val="center"/>
          </w:tcPr>
          <w:p w:rsidR="00086E3C" w:rsidRPr="004628FE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4628FE">
              <w:rPr>
                <w:b/>
                <w:noProof/>
                <w:w w:val="100"/>
                <w:sz w:val="24"/>
                <w:lang w:val="uk-UA"/>
              </w:rPr>
              <w:t>2.3.1. Відновлення дорожнього господарства та безпечний рух у громаді</w:t>
            </w:r>
          </w:p>
        </w:tc>
      </w:tr>
      <w:tr w:rsidR="00086E3C" w:rsidRPr="00990543" w:rsidTr="00890E0B">
        <w:tc>
          <w:tcPr>
            <w:tcW w:w="710" w:type="dxa"/>
          </w:tcPr>
          <w:p w:rsidR="00086E3C" w:rsidRPr="004628FE" w:rsidRDefault="00890E0B" w:rsidP="00451E27">
            <w:pPr>
              <w:ind w:left="-108" w:right="-108"/>
              <w:jc w:val="both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2.3.1.1</w:t>
            </w:r>
          </w:p>
        </w:tc>
        <w:tc>
          <w:tcPr>
            <w:tcW w:w="4394" w:type="dxa"/>
            <w:gridSpan w:val="2"/>
          </w:tcPr>
          <w:p w:rsidR="00086E3C" w:rsidRPr="003341BB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3341BB">
              <w:rPr>
                <w:noProof/>
                <w:w w:val="100"/>
                <w:sz w:val="24"/>
                <w:lang w:val="uk-UA"/>
              </w:rPr>
              <w:t>Капітальний ремонт автодоріг громади та дорожньої інфраструктури</w:t>
            </w:r>
          </w:p>
          <w:p w:rsidR="00086E3C" w:rsidRPr="003341BB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3341BB">
              <w:rPr>
                <w:noProof/>
                <w:w w:val="100"/>
                <w:sz w:val="24"/>
                <w:lang w:val="uk-UA"/>
              </w:rPr>
              <w:t>(дороги, світлофори, зупинки)</w:t>
            </w:r>
          </w:p>
        </w:tc>
        <w:tc>
          <w:tcPr>
            <w:tcW w:w="1701" w:type="dxa"/>
          </w:tcPr>
          <w:p w:rsidR="00086E3C" w:rsidRPr="003341BB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3341BB">
              <w:rPr>
                <w:noProof/>
                <w:w w:val="100"/>
                <w:sz w:val="24"/>
                <w:lang w:val="uk-UA"/>
              </w:rPr>
              <w:t>Управління комунального господарства</w:t>
            </w:r>
          </w:p>
        </w:tc>
        <w:tc>
          <w:tcPr>
            <w:tcW w:w="1417" w:type="dxa"/>
            <w:vAlign w:val="center"/>
          </w:tcPr>
          <w:p w:rsidR="00086E3C" w:rsidRPr="003341BB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3341BB">
              <w:rPr>
                <w:b/>
                <w:noProof/>
                <w:w w:val="100"/>
                <w:sz w:val="24"/>
                <w:lang w:val="uk-UA"/>
              </w:rPr>
              <w:t>108 970,0</w:t>
            </w:r>
          </w:p>
        </w:tc>
        <w:tc>
          <w:tcPr>
            <w:tcW w:w="1276" w:type="dxa"/>
            <w:vAlign w:val="center"/>
          </w:tcPr>
          <w:p w:rsidR="00086E3C" w:rsidRPr="003341BB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3341BB">
              <w:rPr>
                <w:noProof/>
                <w:w w:val="100"/>
                <w:sz w:val="24"/>
                <w:lang w:val="uk-UA"/>
              </w:rPr>
              <w:t>67442,6</w:t>
            </w:r>
          </w:p>
        </w:tc>
        <w:tc>
          <w:tcPr>
            <w:tcW w:w="1134" w:type="dxa"/>
            <w:vAlign w:val="center"/>
          </w:tcPr>
          <w:p w:rsidR="00086E3C" w:rsidRPr="003341BB" w:rsidRDefault="00086E3C" w:rsidP="00451E27">
            <w:pPr>
              <w:ind w:left="-250" w:right="-108"/>
              <w:jc w:val="center"/>
              <w:rPr>
                <w:noProof/>
                <w:w w:val="100"/>
                <w:sz w:val="24"/>
                <w:lang w:val="uk-UA"/>
              </w:rPr>
            </w:pPr>
            <w:r w:rsidRPr="003341BB">
              <w:rPr>
                <w:noProof/>
                <w:w w:val="100"/>
                <w:sz w:val="24"/>
                <w:lang w:val="uk-UA"/>
              </w:rPr>
              <w:t>35052,8</w:t>
            </w:r>
          </w:p>
        </w:tc>
        <w:tc>
          <w:tcPr>
            <w:tcW w:w="1134" w:type="dxa"/>
            <w:vAlign w:val="center"/>
          </w:tcPr>
          <w:p w:rsidR="00086E3C" w:rsidRPr="003341BB" w:rsidRDefault="00086E3C" w:rsidP="00451E27">
            <w:pPr>
              <w:jc w:val="center"/>
              <w:rPr>
                <w:noProof/>
                <w:w w:val="100"/>
                <w:sz w:val="24"/>
                <w:highlight w:val="yellow"/>
                <w:lang w:val="uk-UA"/>
              </w:rPr>
            </w:pPr>
            <w:r w:rsidRPr="003341BB">
              <w:rPr>
                <w:noProof/>
                <w:w w:val="100"/>
                <w:sz w:val="24"/>
                <w:lang w:val="uk-UA"/>
              </w:rPr>
              <w:t>6474,6</w:t>
            </w:r>
          </w:p>
        </w:tc>
        <w:tc>
          <w:tcPr>
            <w:tcW w:w="1701" w:type="dxa"/>
            <w:vAlign w:val="center"/>
          </w:tcPr>
          <w:p w:rsidR="00086E3C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 xml:space="preserve">Бюджет громади </w:t>
            </w:r>
          </w:p>
          <w:p w:rsidR="00086E3C" w:rsidRPr="00990543" w:rsidRDefault="00451E27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(10-3</w:t>
            </w:r>
            <w:r w:rsidR="00086E3C">
              <w:rPr>
                <w:noProof/>
                <w:w w:val="100"/>
                <w:sz w:val="24"/>
                <w:lang w:val="uk-UA"/>
              </w:rPr>
              <w:t>0%)</w:t>
            </w:r>
            <w:r w:rsidR="00086E3C" w:rsidRPr="00990543">
              <w:rPr>
                <w:noProof/>
                <w:w w:val="100"/>
                <w:sz w:val="24"/>
                <w:lang w:val="uk-UA"/>
              </w:rPr>
              <w:t>,</w:t>
            </w:r>
            <w:r w:rsidR="00086E3C">
              <w:rPr>
                <w:noProof/>
                <w:w w:val="100"/>
                <w:sz w:val="24"/>
                <w:lang w:val="uk-UA"/>
              </w:rPr>
              <w:t xml:space="preserve"> обласний бюджет, </w:t>
            </w:r>
            <w:r w:rsidR="00086E3C" w:rsidRPr="00990543">
              <w:rPr>
                <w:noProof/>
                <w:w w:val="100"/>
                <w:sz w:val="24"/>
                <w:lang w:val="uk-UA"/>
              </w:rPr>
              <w:t xml:space="preserve"> </w:t>
            </w:r>
            <w:r w:rsidR="00086E3C" w:rsidRPr="00990543">
              <w:rPr>
                <w:noProof/>
                <w:w w:val="100"/>
                <w:sz w:val="24"/>
                <w:lang w:val="uk-UA"/>
              </w:rPr>
              <w:lastRenderedPageBreak/>
              <w:t>МТД,  інші джерела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lastRenderedPageBreak/>
              <w:t>Відремонтовано доріг(км), зупинок, світлофорів (од)</w:t>
            </w:r>
          </w:p>
        </w:tc>
      </w:tr>
      <w:tr w:rsidR="00086E3C" w:rsidRPr="00990543" w:rsidTr="00890E0B">
        <w:tc>
          <w:tcPr>
            <w:tcW w:w="710" w:type="dxa"/>
          </w:tcPr>
          <w:p w:rsidR="00086E3C" w:rsidRPr="00990543" w:rsidRDefault="00086E3C" w:rsidP="00451E27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lastRenderedPageBreak/>
              <w:t>2.3.1.2.</w:t>
            </w:r>
          </w:p>
        </w:tc>
        <w:tc>
          <w:tcPr>
            <w:tcW w:w="4394" w:type="dxa"/>
            <w:gridSpan w:val="2"/>
          </w:tcPr>
          <w:p w:rsidR="00086E3C" w:rsidRPr="00993F2A" w:rsidRDefault="00086E3C" w:rsidP="00451E27">
            <w:pPr>
              <w:jc w:val="both"/>
              <w:rPr>
                <w:noProof/>
                <w:color w:val="FF0000"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>Розробка Програми «Безпечний рух»</w:t>
            </w: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Управління комунального господарства</w:t>
            </w:r>
          </w:p>
        </w:tc>
        <w:tc>
          <w:tcPr>
            <w:tcW w:w="1417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не потребує</w:t>
            </w:r>
          </w:p>
        </w:tc>
        <w:tc>
          <w:tcPr>
            <w:tcW w:w="1276" w:type="dxa"/>
          </w:tcPr>
          <w:p w:rsidR="00086E3C" w:rsidRPr="0099054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086E3C" w:rsidRPr="0099054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086E3C" w:rsidRPr="0099054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Б</w:t>
            </w:r>
            <w:r w:rsidRPr="00990543">
              <w:rPr>
                <w:noProof/>
                <w:w w:val="100"/>
                <w:sz w:val="24"/>
                <w:lang w:val="uk-UA"/>
              </w:rPr>
              <w:t>юджет</w:t>
            </w:r>
            <w:r>
              <w:rPr>
                <w:noProof/>
                <w:w w:val="100"/>
                <w:sz w:val="24"/>
                <w:lang w:val="uk-UA"/>
              </w:rPr>
              <w:t xml:space="preserve"> громади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Заходи Програми (од)</w:t>
            </w:r>
          </w:p>
        </w:tc>
      </w:tr>
      <w:tr w:rsidR="00086E3C" w:rsidRPr="00990543" w:rsidTr="00890E0B">
        <w:tc>
          <w:tcPr>
            <w:tcW w:w="710" w:type="dxa"/>
          </w:tcPr>
          <w:p w:rsidR="00086E3C" w:rsidRPr="00990543" w:rsidRDefault="00086E3C" w:rsidP="00451E27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>
              <w:rPr>
                <w:noProof/>
                <w:w w:val="100"/>
                <w:sz w:val="22"/>
                <w:szCs w:val="22"/>
                <w:lang w:val="uk-UA"/>
              </w:rPr>
              <w:t>2.3.1.3.</w:t>
            </w:r>
          </w:p>
        </w:tc>
        <w:tc>
          <w:tcPr>
            <w:tcW w:w="4394" w:type="dxa"/>
            <w:gridSpan w:val="2"/>
          </w:tcPr>
          <w:p w:rsidR="00086E3C" w:rsidRPr="00993F2A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993F2A">
              <w:rPr>
                <w:noProof/>
                <w:w w:val="100"/>
                <w:sz w:val="24"/>
                <w:lang w:val="uk-UA"/>
              </w:rPr>
              <w:t xml:space="preserve">Розробка схеми Дорожнього руху </w:t>
            </w: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457A84">
              <w:rPr>
                <w:noProof/>
                <w:w w:val="100"/>
                <w:sz w:val="24"/>
                <w:lang w:val="uk-UA"/>
              </w:rPr>
              <w:t>Управління комунального господарства</w:t>
            </w:r>
          </w:p>
        </w:tc>
        <w:tc>
          <w:tcPr>
            <w:tcW w:w="1417" w:type="dxa"/>
            <w:vAlign w:val="center"/>
          </w:tcPr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>
              <w:rPr>
                <w:b/>
                <w:noProof/>
                <w:w w:val="100"/>
                <w:sz w:val="24"/>
                <w:lang w:val="uk-UA"/>
              </w:rPr>
              <w:t>200,0</w:t>
            </w:r>
          </w:p>
        </w:tc>
        <w:tc>
          <w:tcPr>
            <w:tcW w:w="1276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200,0</w:t>
            </w:r>
          </w:p>
        </w:tc>
        <w:tc>
          <w:tcPr>
            <w:tcW w:w="1134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Бюджет громади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</w:tr>
      <w:tr w:rsidR="00086E3C" w:rsidRPr="00990543" w:rsidTr="00890E0B">
        <w:tc>
          <w:tcPr>
            <w:tcW w:w="710" w:type="dxa"/>
          </w:tcPr>
          <w:p w:rsidR="00086E3C" w:rsidRPr="00990543" w:rsidRDefault="00086E3C" w:rsidP="00451E27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>
              <w:rPr>
                <w:noProof/>
                <w:w w:val="100"/>
                <w:sz w:val="22"/>
                <w:szCs w:val="22"/>
                <w:lang w:val="uk-UA"/>
              </w:rPr>
              <w:t>2.3.1.4</w:t>
            </w: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.</w:t>
            </w:r>
          </w:p>
        </w:tc>
        <w:tc>
          <w:tcPr>
            <w:tcW w:w="4394" w:type="dxa"/>
            <w:gridSpan w:val="2"/>
          </w:tcPr>
          <w:p w:rsidR="00086E3C" w:rsidRPr="0099054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Капітальний ремонт мосту через річку Наумихана автошляху в напрямок с.Іванопілля коло нафтобази</w:t>
            </w: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Управління комунального господарства</w:t>
            </w:r>
          </w:p>
        </w:tc>
        <w:tc>
          <w:tcPr>
            <w:tcW w:w="1417" w:type="dxa"/>
            <w:vAlign w:val="center"/>
          </w:tcPr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20000,0</w:t>
            </w:r>
          </w:p>
        </w:tc>
        <w:tc>
          <w:tcPr>
            <w:tcW w:w="1276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20000,0</w:t>
            </w:r>
          </w:p>
        </w:tc>
        <w:tc>
          <w:tcPr>
            <w:tcW w:w="1134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Інші джерела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Відремонтовано доріг</w:t>
            </w:r>
            <w:r>
              <w:rPr>
                <w:noProof/>
                <w:w w:val="100"/>
                <w:sz w:val="24"/>
                <w:lang w:val="uk-UA"/>
              </w:rPr>
              <w:t>, мостів</w:t>
            </w:r>
            <w:r w:rsidRPr="00990543">
              <w:rPr>
                <w:noProof/>
                <w:w w:val="100"/>
                <w:sz w:val="24"/>
                <w:lang w:val="uk-UA"/>
              </w:rPr>
              <w:t xml:space="preserve"> (км)</w:t>
            </w:r>
          </w:p>
        </w:tc>
      </w:tr>
      <w:tr w:rsidR="00086E3C" w:rsidRPr="00990543" w:rsidTr="00704D1A">
        <w:tc>
          <w:tcPr>
            <w:tcW w:w="15452" w:type="dxa"/>
            <w:gridSpan w:val="10"/>
            <w:vAlign w:val="center"/>
          </w:tcPr>
          <w:p w:rsidR="00086E3C" w:rsidRPr="0099054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2.3.2. Розвиток муніципального транспорту громади</w:t>
            </w:r>
          </w:p>
        </w:tc>
      </w:tr>
      <w:tr w:rsidR="00086E3C" w:rsidRPr="00990543" w:rsidTr="00890E0B">
        <w:tc>
          <w:tcPr>
            <w:tcW w:w="710" w:type="dxa"/>
          </w:tcPr>
          <w:p w:rsidR="00086E3C" w:rsidRPr="00990543" w:rsidRDefault="00890E0B" w:rsidP="00890E0B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>
              <w:rPr>
                <w:noProof/>
                <w:w w:val="100"/>
                <w:sz w:val="22"/>
                <w:szCs w:val="22"/>
                <w:lang w:val="uk-UA"/>
              </w:rPr>
              <w:t>2.3.2.1</w:t>
            </w:r>
          </w:p>
        </w:tc>
        <w:tc>
          <w:tcPr>
            <w:tcW w:w="4394" w:type="dxa"/>
            <w:gridSpan w:val="2"/>
          </w:tcPr>
          <w:p w:rsidR="00086E3C" w:rsidRPr="0099054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Відновлення транспортного напрямку в комунальному підприємстві та придбання транспорту - муніципального автопарку</w:t>
            </w:r>
          </w:p>
        </w:tc>
        <w:tc>
          <w:tcPr>
            <w:tcW w:w="1701" w:type="dxa"/>
          </w:tcPr>
          <w:p w:rsidR="00086E3C" w:rsidRPr="00990543" w:rsidRDefault="00086E3C" w:rsidP="00451E27">
            <w:pPr>
              <w:ind w:left="-108" w:right="-108"/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МКП «Комунтранс»</w:t>
            </w:r>
          </w:p>
        </w:tc>
        <w:tc>
          <w:tcPr>
            <w:tcW w:w="1417" w:type="dxa"/>
          </w:tcPr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</w:p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4000,0</w:t>
            </w:r>
          </w:p>
        </w:tc>
        <w:tc>
          <w:tcPr>
            <w:tcW w:w="1276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2000,0</w:t>
            </w:r>
          </w:p>
        </w:tc>
        <w:tc>
          <w:tcPr>
            <w:tcW w:w="1134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2000,0</w:t>
            </w:r>
          </w:p>
        </w:tc>
        <w:tc>
          <w:tcPr>
            <w:tcW w:w="1701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Інші джерела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ind w:left="-108" w:right="-108"/>
              <w:jc w:val="center"/>
              <w:rPr>
                <w:noProof/>
                <w:w w:val="100"/>
                <w:sz w:val="20"/>
                <w:szCs w:val="20"/>
                <w:lang w:val="uk-UA"/>
              </w:rPr>
            </w:pPr>
            <w:r w:rsidRPr="00990543">
              <w:rPr>
                <w:noProof/>
                <w:w w:val="100"/>
                <w:sz w:val="20"/>
                <w:szCs w:val="20"/>
                <w:lang w:val="uk-UA"/>
              </w:rPr>
              <w:t>Заходи Програми розвитку муніципального</w:t>
            </w:r>
          </w:p>
          <w:p w:rsidR="00086E3C" w:rsidRPr="00990543" w:rsidRDefault="00086E3C" w:rsidP="00451E27">
            <w:pPr>
              <w:ind w:left="-108" w:right="-108"/>
              <w:jc w:val="center"/>
              <w:rPr>
                <w:noProof/>
                <w:w w:val="100"/>
                <w:sz w:val="20"/>
                <w:szCs w:val="20"/>
                <w:lang w:val="uk-UA"/>
              </w:rPr>
            </w:pPr>
            <w:r w:rsidRPr="00990543">
              <w:rPr>
                <w:noProof/>
                <w:w w:val="100"/>
                <w:sz w:val="20"/>
                <w:szCs w:val="20"/>
                <w:lang w:val="uk-UA"/>
              </w:rPr>
              <w:t>автомобільного пасажирського</w:t>
            </w:r>
          </w:p>
          <w:p w:rsidR="00086E3C" w:rsidRPr="00990543" w:rsidRDefault="00086E3C" w:rsidP="00451E27">
            <w:pPr>
              <w:ind w:left="-108" w:right="-108"/>
              <w:jc w:val="center"/>
              <w:rPr>
                <w:noProof/>
                <w:w w:val="100"/>
                <w:sz w:val="20"/>
                <w:szCs w:val="20"/>
                <w:lang w:val="uk-UA"/>
              </w:rPr>
            </w:pPr>
            <w:r w:rsidRPr="00990543">
              <w:rPr>
                <w:noProof/>
                <w:w w:val="100"/>
                <w:sz w:val="20"/>
                <w:szCs w:val="20"/>
                <w:lang w:val="uk-UA"/>
              </w:rPr>
              <w:t>транспорту</w:t>
            </w:r>
          </w:p>
          <w:p w:rsidR="00086E3C" w:rsidRPr="00990543" w:rsidRDefault="00086E3C" w:rsidP="00451E27">
            <w:pPr>
              <w:ind w:left="-108" w:right="-108"/>
              <w:jc w:val="center"/>
              <w:rPr>
                <w:noProof/>
                <w:w w:val="100"/>
                <w:sz w:val="20"/>
                <w:szCs w:val="20"/>
                <w:lang w:val="uk-UA"/>
              </w:rPr>
            </w:pPr>
            <w:r w:rsidRPr="00990543">
              <w:rPr>
                <w:noProof/>
                <w:w w:val="100"/>
                <w:sz w:val="20"/>
                <w:szCs w:val="20"/>
                <w:lang w:val="uk-UA"/>
              </w:rPr>
              <w:t>громади (од)</w:t>
            </w:r>
          </w:p>
        </w:tc>
      </w:tr>
      <w:tr w:rsidR="00086E3C" w:rsidRPr="00990543" w:rsidTr="00704D1A">
        <w:trPr>
          <w:trHeight w:val="333"/>
        </w:trPr>
        <w:tc>
          <w:tcPr>
            <w:tcW w:w="15452" w:type="dxa"/>
            <w:gridSpan w:val="10"/>
            <w:vAlign w:val="center"/>
          </w:tcPr>
          <w:p w:rsidR="00086E3C" w:rsidRPr="0099054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2.3.3. Цифровізація транспортної інфраструктури громади</w:t>
            </w:r>
          </w:p>
        </w:tc>
      </w:tr>
      <w:tr w:rsidR="00086E3C" w:rsidRPr="00990543" w:rsidTr="00890E0B">
        <w:tc>
          <w:tcPr>
            <w:tcW w:w="710" w:type="dxa"/>
          </w:tcPr>
          <w:p w:rsidR="00086E3C" w:rsidRPr="00990543" w:rsidRDefault="00890E0B" w:rsidP="00890E0B">
            <w:pPr>
              <w:tabs>
                <w:tab w:val="left" w:pos="1169"/>
              </w:tabs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>
              <w:rPr>
                <w:noProof/>
                <w:w w:val="100"/>
                <w:sz w:val="22"/>
                <w:szCs w:val="22"/>
                <w:lang w:val="uk-UA"/>
              </w:rPr>
              <w:t>2.3.3.1</w:t>
            </w:r>
          </w:p>
        </w:tc>
        <w:tc>
          <w:tcPr>
            <w:tcW w:w="4394" w:type="dxa"/>
            <w:gridSpan w:val="2"/>
          </w:tcPr>
          <w:p w:rsidR="00086E3C" w:rsidRPr="0099054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 xml:space="preserve">Оснащеність пасажирських автобусів приладами для перевезення </w:t>
            </w:r>
            <w:r>
              <w:rPr>
                <w:noProof/>
                <w:w w:val="100"/>
                <w:sz w:val="24"/>
                <w:lang w:val="uk-UA"/>
              </w:rPr>
              <w:t>людей з інвалідністю</w:t>
            </w: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Управління комунального господарства</w:t>
            </w:r>
          </w:p>
        </w:tc>
        <w:tc>
          <w:tcPr>
            <w:tcW w:w="1417" w:type="dxa"/>
            <w:vAlign w:val="center"/>
          </w:tcPr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50,0</w:t>
            </w:r>
          </w:p>
        </w:tc>
        <w:tc>
          <w:tcPr>
            <w:tcW w:w="1276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50,0</w:t>
            </w:r>
          </w:p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Кошти підприємств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Кількість автобусів, обладнання (од)</w:t>
            </w:r>
          </w:p>
        </w:tc>
      </w:tr>
      <w:tr w:rsidR="00086E3C" w:rsidRPr="00990543" w:rsidTr="00890E0B">
        <w:tc>
          <w:tcPr>
            <w:tcW w:w="710" w:type="dxa"/>
          </w:tcPr>
          <w:p w:rsidR="00086E3C" w:rsidRPr="00990543" w:rsidRDefault="00890E0B" w:rsidP="00890E0B">
            <w:pPr>
              <w:tabs>
                <w:tab w:val="left" w:pos="1169"/>
              </w:tabs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>
              <w:rPr>
                <w:noProof/>
                <w:w w:val="100"/>
                <w:sz w:val="22"/>
                <w:szCs w:val="22"/>
                <w:lang w:val="uk-UA"/>
              </w:rPr>
              <w:t>2.3.3.2</w:t>
            </w:r>
          </w:p>
        </w:tc>
        <w:tc>
          <w:tcPr>
            <w:tcW w:w="4394" w:type="dxa"/>
            <w:gridSpan w:val="2"/>
          </w:tcPr>
          <w:p w:rsidR="00086E3C" w:rsidRPr="0099054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Оснащення пасажирського транспорту  GPS трекерами</w:t>
            </w: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 xml:space="preserve">Управління комунального господарства </w:t>
            </w:r>
          </w:p>
        </w:tc>
        <w:tc>
          <w:tcPr>
            <w:tcW w:w="1417" w:type="dxa"/>
            <w:vAlign w:val="center"/>
          </w:tcPr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117,0</w:t>
            </w:r>
          </w:p>
        </w:tc>
        <w:tc>
          <w:tcPr>
            <w:tcW w:w="1276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117,0</w:t>
            </w:r>
          </w:p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Кошти підприємств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Кількість   GPS трекерів (од)</w:t>
            </w:r>
          </w:p>
        </w:tc>
      </w:tr>
      <w:tr w:rsidR="00086E3C" w:rsidRPr="00990543" w:rsidTr="00704D1A">
        <w:trPr>
          <w:trHeight w:val="457"/>
        </w:trPr>
        <w:tc>
          <w:tcPr>
            <w:tcW w:w="15452" w:type="dxa"/>
            <w:gridSpan w:val="10"/>
            <w:vAlign w:val="center"/>
          </w:tcPr>
          <w:p w:rsidR="00086E3C" w:rsidRPr="0099054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Напрям2.4. Охорона здоров′я та здоровий спосіб життя людей</w:t>
            </w:r>
          </w:p>
        </w:tc>
      </w:tr>
      <w:tr w:rsidR="00086E3C" w:rsidRPr="00990543" w:rsidTr="00704D1A">
        <w:trPr>
          <w:trHeight w:val="407"/>
        </w:trPr>
        <w:tc>
          <w:tcPr>
            <w:tcW w:w="15452" w:type="dxa"/>
            <w:gridSpan w:val="10"/>
            <w:vAlign w:val="center"/>
          </w:tcPr>
          <w:p w:rsidR="00086E3C" w:rsidRPr="0099054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2.4.1. Підвищення якості та загальної доступності медичних послуг у громаді</w:t>
            </w:r>
          </w:p>
        </w:tc>
      </w:tr>
      <w:tr w:rsidR="00086E3C" w:rsidRPr="00990543" w:rsidTr="00890E0B">
        <w:tc>
          <w:tcPr>
            <w:tcW w:w="710" w:type="dxa"/>
          </w:tcPr>
          <w:p w:rsidR="00086E3C" w:rsidRPr="00990543" w:rsidRDefault="00086E3C" w:rsidP="00451E27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2.4.1.1.</w:t>
            </w:r>
          </w:p>
        </w:tc>
        <w:tc>
          <w:tcPr>
            <w:tcW w:w="4394" w:type="dxa"/>
            <w:gridSpan w:val="2"/>
          </w:tcPr>
          <w:p w:rsidR="00086E3C" w:rsidRPr="0099054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Розширення реабілітаційних послуг населенню. Удосконалення роботи відділення відновлювального лікування з фізіотерапевтичною допомогою, масажем та лікувальною фізкультурою. Наповнення його відповідними кадрами: лікарями з фізичної та реабілітаційної медицини, фізичними терапевтами, ерготерапевтами, лікарем-</w:t>
            </w:r>
            <w:r w:rsidRPr="00990543">
              <w:rPr>
                <w:noProof/>
                <w:w w:val="100"/>
                <w:sz w:val="24"/>
                <w:lang w:val="uk-UA"/>
              </w:rPr>
              <w:lastRenderedPageBreak/>
              <w:t>психотерапевтом</w:t>
            </w: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lastRenderedPageBreak/>
              <w:t>КНП «БЛІЛ КМР»</w:t>
            </w:r>
          </w:p>
        </w:tc>
        <w:tc>
          <w:tcPr>
            <w:tcW w:w="1417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>
              <w:rPr>
                <w:noProof/>
                <w:w w:val="100"/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086E3C" w:rsidRPr="00990543" w:rsidRDefault="00086E3C" w:rsidP="00451E27">
            <w:pPr>
              <w:ind w:left="-108" w:right="-172"/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ind w:left="-108"/>
              <w:jc w:val="center"/>
              <w:rPr>
                <w:noProof/>
                <w:w w:val="100"/>
                <w:sz w:val="20"/>
                <w:szCs w:val="20"/>
                <w:lang w:val="uk-UA"/>
              </w:rPr>
            </w:pPr>
            <w:r w:rsidRPr="00990543">
              <w:rPr>
                <w:noProof/>
                <w:w w:val="100"/>
                <w:sz w:val="20"/>
                <w:szCs w:val="20"/>
                <w:lang w:val="uk-UA"/>
              </w:rPr>
              <w:t>Заходи Програми щодо удосконалення мотивації медперсоналу;</w:t>
            </w:r>
          </w:p>
          <w:p w:rsidR="00086E3C" w:rsidRPr="00990543" w:rsidRDefault="00086E3C" w:rsidP="00451E27">
            <w:pPr>
              <w:ind w:left="-108"/>
              <w:jc w:val="center"/>
              <w:rPr>
                <w:noProof/>
                <w:w w:val="100"/>
                <w:sz w:val="20"/>
                <w:szCs w:val="20"/>
                <w:lang w:val="uk-UA"/>
              </w:rPr>
            </w:pPr>
            <w:r w:rsidRPr="00990543">
              <w:rPr>
                <w:noProof/>
                <w:w w:val="100"/>
                <w:sz w:val="20"/>
                <w:szCs w:val="20"/>
                <w:lang w:val="uk-UA"/>
              </w:rPr>
              <w:t>укомплектованість медичними працівниками (%);кількість фахівців, які підвищили кваліфікацію (осіб)</w:t>
            </w:r>
          </w:p>
        </w:tc>
      </w:tr>
      <w:tr w:rsidR="00086E3C" w:rsidRPr="00990543" w:rsidTr="00890E0B">
        <w:tc>
          <w:tcPr>
            <w:tcW w:w="710" w:type="dxa"/>
          </w:tcPr>
          <w:p w:rsidR="00086E3C" w:rsidRPr="00990543" w:rsidRDefault="00086E3C" w:rsidP="00451E27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lastRenderedPageBreak/>
              <w:t>2.4.1.2.</w:t>
            </w:r>
          </w:p>
        </w:tc>
        <w:tc>
          <w:tcPr>
            <w:tcW w:w="4394" w:type="dxa"/>
            <w:gridSpan w:val="2"/>
          </w:tcPr>
          <w:p w:rsidR="00086E3C" w:rsidRPr="0099054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Проведення повної комп</w:t>
            </w:r>
            <w:r w:rsidRPr="00990543">
              <w:rPr>
                <w:rFonts w:cs="Times New Roman"/>
                <w:noProof/>
                <w:w w:val="100"/>
                <w:sz w:val="24"/>
                <w:lang w:val="uk-UA"/>
              </w:rPr>
              <w:t>'</w:t>
            </w:r>
            <w:r w:rsidRPr="00990543">
              <w:rPr>
                <w:noProof/>
                <w:w w:val="100"/>
                <w:sz w:val="24"/>
                <w:lang w:val="uk-UA"/>
              </w:rPr>
              <w:t>ютеризації для стабільного функціонування медичної інформаційної системи (МІС)</w:t>
            </w: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КП «ЦПМСД Костянтинівської міської ради»</w:t>
            </w:r>
          </w:p>
        </w:tc>
        <w:tc>
          <w:tcPr>
            <w:tcW w:w="1417" w:type="dxa"/>
            <w:vAlign w:val="center"/>
          </w:tcPr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540,0</w:t>
            </w:r>
          </w:p>
        </w:tc>
        <w:tc>
          <w:tcPr>
            <w:tcW w:w="1276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150,0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180,0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210,0</w:t>
            </w:r>
          </w:p>
        </w:tc>
        <w:tc>
          <w:tcPr>
            <w:tcW w:w="1701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Б</w:t>
            </w:r>
            <w:r w:rsidRPr="00990543">
              <w:rPr>
                <w:noProof/>
                <w:w w:val="100"/>
                <w:sz w:val="24"/>
                <w:lang w:val="uk-UA"/>
              </w:rPr>
              <w:t>юджет</w:t>
            </w:r>
            <w:r>
              <w:rPr>
                <w:noProof/>
                <w:w w:val="100"/>
                <w:sz w:val="24"/>
                <w:lang w:val="uk-UA"/>
              </w:rPr>
              <w:t xml:space="preserve"> громади, обласний бюджет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Кількість придбаної техніки (од)</w:t>
            </w:r>
          </w:p>
        </w:tc>
      </w:tr>
      <w:tr w:rsidR="00086E3C" w:rsidRPr="001C2628" w:rsidTr="00890E0B">
        <w:tc>
          <w:tcPr>
            <w:tcW w:w="710" w:type="dxa"/>
          </w:tcPr>
          <w:p w:rsidR="00086E3C" w:rsidRPr="00990543" w:rsidRDefault="00086E3C" w:rsidP="00451E27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2.4.1.3.</w:t>
            </w:r>
          </w:p>
        </w:tc>
        <w:tc>
          <w:tcPr>
            <w:tcW w:w="4394" w:type="dxa"/>
            <w:gridSpan w:val="2"/>
          </w:tcPr>
          <w:p w:rsidR="00086E3C" w:rsidRPr="0099054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 xml:space="preserve">Розробка </w:t>
            </w:r>
            <w:r w:rsidRPr="003C4BAB">
              <w:rPr>
                <w:noProof/>
                <w:w w:val="100"/>
                <w:sz w:val="24"/>
                <w:lang w:val="uk-UA"/>
              </w:rPr>
              <w:t>програм</w:t>
            </w:r>
            <w:r>
              <w:rPr>
                <w:noProof/>
                <w:w w:val="100"/>
                <w:sz w:val="24"/>
                <w:lang w:val="uk-UA"/>
              </w:rPr>
              <w:t xml:space="preserve">и </w:t>
            </w:r>
            <w:r w:rsidRPr="003C4BAB">
              <w:rPr>
                <w:noProof/>
                <w:w w:val="100"/>
                <w:sz w:val="24"/>
                <w:lang w:val="uk-UA"/>
              </w:rPr>
              <w:t xml:space="preserve"> місцевих стимулів</w:t>
            </w:r>
            <w:r>
              <w:rPr>
                <w:noProof/>
                <w:w w:val="100"/>
                <w:sz w:val="24"/>
                <w:lang w:val="uk-UA"/>
              </w:rPr>
              <w:t xml:space="preserve"> для заохочення молодих працівників</w:t>
            </w: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КП «ЦПМСД Костянтинівської міської ради»</w:t>
            </w:r>
          </w:p>
        </w:tc>
        <w:tc>
          <w:tcPr>
            <w:tcW w:w="1417" w:type="dxa"/>
            <w:vAlign w:val="center"/>
          </w:tcPr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>
              <w:rPr>
                <w:b/>
                <w:noProof/>
                <w:w w:val="100"/>
                <w:sz w:val="24"/>
                <w:lang w:val="uk-UA"/>
              </w:rPr>
              <w:t>4</w:t>
            </w:r>
            <w:r w:rsidRPr="00990543">
              <w:rPr>
                <w:b/>
                <w:noProof/>
                <w:w w:val="100"/>
                <w:sz w:val="24"/>
                <w:lang w:val="uk-UA"/>
              </w:rPr>
              <w:t>50,0</w:t>
            </w:r>
          </w:p>
        </w:tc>
        <w:tc>
          <w:tcPr>
            <w:tcW w:w="1276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1</w:t>
            </w:r>
            <w:r w:rsidRPr="00990543">
              <w:rPr>
                <w:noProof/>
                <w:w w:val="100"/>
                <w:sz w:val="24"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15</w:t>
            </w:r>
            <w:r w:rsidRPr="00990543">
              <w:rPr>
                <w:noProof/>
                <w:w w:val="100"/>
                <w:sz w:val="24"/>
                <w:lang w:val="uk-UA"/>
              </w:rPr>
              <w:t>0,0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15</w:t>
            </w:r>
            <w:r w:rsidRPr="00990543">
              <w:rPr>
                <w:noProof/>
                <w:w w:val="100"/>
                <w:sz w:val="24"/>
                <w:lang w:val="uk-UA"/>
              </w:rPr>
              <w:t>0,0</w:t>
            </w:r>
          </w:p>
        </w:tc>
        <w:tc>
          <w:tcPr>
            <w:tcW w:w="1701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Б</w:t>
            </w:r>
            <w:r w:rsidRPr="00990543">
              <w:rPr>
                <w:noProof/>
                <w:w w:val="100"/>
                <w:sz w:val="24"/>
                <w:lang w:val="uk-UA"/>
              </w:rPr>
              <w:t>юджет</w:t>
            </w:r>
            <w:r>
              <w:rPr>
                <w:noProof/>
                <w:w w:val="100"/>
                <w:sz w:val="24"/>
                <w:lang w:val="uk-UA"/>
              </w:rPr>
              <w:t xml:space="preserve"> громади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>
              <w:rPr>
                <w:noProof/>
                <w:w w:val="100"/>
                <w:sz w:val="22"/>
                <w:szCs w:val="22"/>
                <w:lang w:val="uk-UA"/>
              </w:rPr>
              <w:t>Кількість фахівців (осіб</w:t>
            </w: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)</w:t>
            </w:r>
          </w:p>
        </w:tc>
      </w:tr>
      <w:tr w:rsidR="00086E3C" w:rsidRPr="00990543" w:rsidTr="00890E0B">
        <w:tc>
          <w:tcPr>
            <w:tcW w:w="710" w:type="dxa"/>
          </w:tcPr>
          <w:p w:rsidR="00086E3C" w:rsidRPr="00990543" w:rsidRDefault="00086E3C" w:rsidP="00451E27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2.4.1.4.</w:t>
            </w:r>
          </w:p>
        </w:tc>
        <w:tc>
          <w:tcPr>
            <w:tcW w:w="4394" w:type="dxa"/>
            <w:gridSpan w:val="2"/>
          </w:tcPr>
          <w:p w:rsidR="00086E3C" w:rsidRPr="0099054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652150">
              <w:rPr>
                <w:noProof/>
                <w:w w:val="100"/>
                <w:sz w:val="24"/>
                <w:lang w:val="uk-UA"/>
              </w:rPr>
              <w:t>Удосконалення функціонування контакт-центру</w:t>
            </w:r>
            <w:r>
              <w:rPr>
                <w:noProof/>
                <w:w w:val="100"/>
                <w:sz w:val="24"/>
                <w:lang w:val="uk-UA"/>
              </w:rPr>
              <w:t>.</w:t>
            </w:r>
            <w:r w:rsidRPr="006770FD">
              <w:rPr>
                <w:noProof/>
                <w:w w:val="100"/>
                <w:sz w:val="24"/>
                <w:lang w:val="uk-UA"/>
              </w:rPr>
              <w:t>Впровадження систем клієнтського сервісу, контроль якості послуг</w:t>
            </w:r>
            <w:r>
              <w:rPr>
                <w:noProof/>
                <w:w w:val="100"/>
                <w:sz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AC287B">
              <w:rPr>
                <w:noProof/>
                <w:w w:val="100"/>
                <w:sz w:val="24"/>
                <w:lang w:val="uk-UA"/>
              </w:rPr>
              <w:t>КНП «БЛІЛ КМР»</w:t>
            </w:r>
            <w:r>
              <w:rPr>
                <w:noProof/>
                <w:w w:val="100"/>
                <w:sz w:val="24"/>
                <w:lang w:val="uk-UA"/>
              </w:rPr>
              <w:t xml:space="preserve">,         </w:t>
            </w:r>
            <w:r w:rsidRPr="00990543">
              <w:rPr>
                <w:noProof/>
                <w:w w:val="100"/>
                <w:sz w:val="24"/>
                <w:lang w:val="uk-UA"/>
              </w:rPr>
              <w:t>КП «ЦПМСД Костянтинівської міської ради»</w:t>
            </w:r>
          </w:p>
        </w:tc>
        <w:tc>
          <w:tcPr>
            <w:tcW w:w="1417" w:type="dxa"/>
            <w:vAlign w:val="center"/>
          </w:tcPr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>
              <w:rPr>
                <w:b/>
                <w:noProof/>
                <w:w w:val="100"/>
                <w:sz w:val="24"/>
                <w:lang w:val="uk-UA"/>
              </w:rPr>
              <w:t>150,0</w:t>
            </w:r>
          </w:p>
        </w:tc>
        <w:tc>
          <w:tcPr>
            <w:tcW w:w="1276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40,0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60,0</w:t>
            </w:r>
          </w:p>
        </w:tc>
        <w:tc>
          <w:tcPr>
            <w:tcW w:w="1701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Б</w:t>
            </w:r>
            <w:r w:rsidRPr="00990543">
              <w:rPr>
                <w:noProof/>
                <w:w w:val="100"/>
                <w:sz w:val="24"/>
                <w:lang w:val="uk-UA"/>
              </w:rPr>
              <w:t>юджет</w:t>
            </w:r>
            <w:r>
              <w:rPr>
                <w:noProof/>
                <w:w w:val="100"/>
                <w:sz w:val="24"/>
                <w:lang w:val="uk-UA"/>
              </w:rPr>
              <w:t xml:space="preserve"> громади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>
              <w:rPr>
                <w:noProof/>
                <w:w w:val="100"/>
                <w:sz w:val="22"/>
                <w:szCs w:val="22"/>
                <w:lang w:val="uk-UA"/>
              </w:rPr>
              <w:t>К</w:t>
            </w:r>
            <w:r w:rsidRPr="006770FD">
              <w:rPr>
                <w:noProof/>
                <w:w w:val="100"/>
                <w:sz w:val="22"/>
                <w:szCs w:val="22"/>
                <w:lang w:val="uk-UA"/>
              </w:rPr>
              <w:t>ількість позитивних відгуків (од)</w:t>
            </w:r>
          </w:p>
        </w:tc>
      </w:tr>
      <w:tr w:rsidR="00086E3C" w:rsidRPr="00990543" w:rsidTr="00704D1A">
        <w:trPr>
          <w:trHeight w:val="420"/>
        </w:trPr>
        <w:tc>
          <w:tcPr>
            <w:tcW w:w="15452" w:type="dxa"/>
            <w:gridSpan w:val="10"/>
            <w:vAlign w:val="center"/>
          </w:tcPr>
          <w:p w:rsidR="00086E3C" w:rsidRPr="0099054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2.4.2. Посилення профілактичних заходів, спрямованих на запобігання основним інфекційним та неінфекційним захворюванням</w:t>
            </w: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990543" w:rsidRDefault="00086E3C" w:rsidP="00451E27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2.4.2.1.</w:t>
            </w:r>
          </w:p>
        </w:tc>
        <w:tc>
          <w:tcPr>
            <w:tcW w:w="4253" w:type="dxa"/>
          </w:tcPr>
          <w:p w:rsidR="00086E3C" w:rsidRPr="0099054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 xml:space="preserve">Просвітницька робота з населенням громади </w:t>
            </w: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КП «ЦПМСД Костянтинівської міської ради»,  КНП «БЛІЛ КМР»</w:t>
            </w:r>
            <w:r>
              <w:rPr>
                <w:noProof/>
                <w:w w:val="100"/>
                <w:sz w:val="22"/>
                <w:szCs w:val="22"/>
                <w:lang w:val="uk-UA"/>
              </w:rPr>
              <w:t>,</w:t>
            </w:r>
            <w:r w:rsidRPr="001C2628">
              <w:rPr>
                <w:noProof/>
                <w:w w:val="100"/>
                <w:sz w:val="22"/>
                <w:szCs w:val="22"/>
                <w:lang w:val="uk-UA"/>
              </w:rPr>
              <w:t>КНП «Міська стоматологічна поліклініка КМР»</w:t>
            </w:r>
          </w:p>
        </w:tc>
        <w:tc>
          <w:tcPr>
            <w:tcW w:w="1417" w:type="dxa"/>
            <w:vAlign w:val="center"/>
          </w:tcPr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405,0</w:t>
            </w:r>
          </w:p>
        </w:tc>
        <w:tc>
          <w:tcPr>
            <w:tcW w:w="1276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120,0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135,0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150,0</w:t>
            </w:r>
          </w:p>
        </w:tc>
        <w:tc>
          <w:tcPr>
            <w:tcW w:w="1701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Б</w:t>
            </w:r>
            <w:r w:rsidRPr="00990543">
              <w:rPr>
                <w:noProof/>
                <w:w w:val="100"/>
                <w:sz w:val="24"/>
                <w:lang w:val="uk-UA"/>
              </w:rPr>
              <w:t>юджет</w:t>
            </w:r>
            <w:r>
              <w:rPr>
                <w:noProof/>
                <w:w w:val="100"/>
                <w:sz w:val="24"/>
                <w:lang w:val="uk-UA"/>
              </w:rPr>
              <w:t xml:space="preserve"> громади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Частка населення, охопленого профілактичними оглядами, щепленнями (%)</w:t>
            </w:r>
          </w:p>
        </w:tc>
      </w:tr>
      <w:tr w:rsidR="00086E3C" w:rsidRPr="00990543" w:rsidTr="00704D1A">
        <w:trPr>
          <w:trHeight w:val="355"/>
        </w:trPr>
        <w:tc>
          <w:tcPr>
            <w:tcW w:w="15452" w:type="dxa"/>
            <w:gridSpan w:val="10"/>
            <w:vAlign w:val="center"/>
          </w:tcPr>
          <w:p w:rsidR="00086E3C" w:rsidRPr="0099054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2.4.3. Реалізація програм медичних гарантій за договорами з Національною службою здоров'я України (НСЗУ)</w:t>
            </w: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990543" w:rsidRDefault="00086E3C" w:rsidP="00FD5B9E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2.4.3.1.</w:t>
            </w:r>
          </w:p>
        </w:tc>
        <w:tc>
          <w:tcPr>
            <w:tcW w:w="4253" w:type="dxa"/>
          </w:tcPr>
          <w:p w:rsidR="00086E3C" w:rsidRPr="00990543" w:rsidRDefault="00086E3C" w:rsidP="00451E27">
            <w:pPr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 xml:space="preserve">Укладання договорів з НСЗУ  </w:t>
            </w:r>
          </w:p>
          <w:p w:rsidR="00086E3C" w:rsidRPr="00990543" w:rsidRDefault="00086E3C" w:rsidP="00451E27">
            <w:pPr>
              <w:ind w:left="271" w:hanging="271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КНП «БЛІЛ КМР»</w:t>
            </w:r>
          </w:p>
        </w:tc>
        <w:tc>
          <w:tcPr>
            <w:tcW w:w="1417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Кількість укладених договорів (од)</w:t>
            </w: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990543" w:rsidRDefault="00086E3C" w:rsidP="00FD5B9E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2.4.3.2.</w:t>
            </w:r>
          </w:p>
        </w:tc>
        <w:tc>
          <w:tcPr>
            <w:tcW w:w="4253" w:type="dxa"/>
          </w:tcPr>
          <w:p w:rsidR="00086E3C" w:rsidRPr="0099054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Створення умов для втілення додаткових пріоритетних пакетів медичних послуг та укладення відповідних договорів з НСЗУ</w:t>
            </w:r>
          </w:p>
          <w:p w:rsidR="00086E3C" w:rsidRPr="0099054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КНП «БЛІЛ КМР»</w:t>
            </w:r>
          </w:p>
        </w:tc>
        <w:tc>
          <w:tcPr>
            <w:tcW w:w="1417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Кількість укладених договорів (од)</w:t>
            </w:r>
          </w:p>
        </w:tc>
      </w:tr>
      <w:tr w:rsidR="00086E3C" w:rsidRPr="00990543" w:rsidTr="00704D1A">
        <w:trPr>
          <w:trHeight w:val="388"/>
        </w:trPr>
        <w:tc>
          <w:tcPr>
            <w:tcW w:w="15452" w:type="dxa"/>
            <w:gridSpan w:val="10"/>
            <w:vAlign w:val="center"/>
          </w:tcPr>
          <w:p w:rsidR="00086E3C" w:rsidRPr="005C36D7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5C36D7">
              <w:rPr>
                <w:b/>
                <w:noProof/>
                <w:w w:val="100"/>
                <w:sz w:val="24"/>
                <w:lang w:val="uk-UA"/>
              </w:rPr>
              <w:t>2.4.4. Оновлення матеріально-технічної бази закладів охорони здоров’я</w:t>
            </w: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990543" w:rsidRDefault="00086E3C" w:rsidP="00FD5B9E">
            <w:pPr>
              <w:ind w:right="-108"/>
              <w:jc w:val="both"/>
              <w:rPr>
                <w:noProof/>
                <w:color w:val="FF0000"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2.4.4.1.</w:t>
            </w:r>
          </w:p>
        </w:tc>
        <w:tc>
          <w:tcPr>
            <w:tcW w:w="4253" w:type="dxa"/>
          </w:tcPr>
          <w:p w:rsidR="00086E3C" w:rsidRPr="005C36D7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 xml:space="preserve">Реконструкція та капітальний ремонт </w:t>
            </w:r>
            <w:r w:rsidRPr="005C36D7">
              <w:rPr>
                <w:noProof/>
                <w:w w:val="100"/>
                <w:sz w:val="24"/>
                <w:lang w:val="uk-UA"/>
              </w:rPr>
              <w:lastRenderedPageBreak/>
              <w:t xml:space="preserve">будівель закладів охорони здоров’я, та придбання медичного обладнання </w:t>
            </w:r>
          </w:p>
        </w:tc>
        <w:tc>
          <w:tcPr>
            <w:tcW w:w="1701" w:type="dxa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5C36D7">
              <w:rPr>
                <w:noProof/>
                <w:w w:val="100"/>
                <w:sz w:val="22"/>
                <w:szCs w:val="22"/>
                <w:lang w:val="uk-UA"/>
              </w:rPr>
              <w:lastRenderedPageBreak/>
              <w:t xml:space="preserve">КНП «БЛІЛ КМР»,   </w:t>
            </w:r>
            <w:r w:rsidRPr="001C2628">
              <w:rPr>
                <w:noProof/>
                <w:w w:val="100"/>
                <w:sz w:val="22"/>
                <w:szCs w:val="22"/>
                <w:lang w:val="uk-UA"/>
              </w:rPr>
              <w:t xml:space="preserve">КП </w:t>
            </w:r>
            <w:r w:rsidRPr="001C2628">
              <w:rPr>
                <w:noProof/>
                <w:w w:val="100"/>
                <w:sz w:val="22"/>
                <w:szCs w:val="22"/>
                <w:lang w:val="uk-UA"/>
              </w:rPr>
              <w:lastRenderedPageBreak/>
              <w:t>«ЦПМСД Костянтинівської міської ради»,</w:t>
            </w:r>
            <w:r w:rsidRPr="005C36D7">
              <w:rPr>
                <w:noProof/>
                <w:w w:val="100"/>
                <w:sz w:val="22"/>
                <w:szCs w:val="22"/>
                <w:lang w:val="uk-UA"/>
              </w:rPr>
              <w:t>КНП «Міська стоматологічна поліклініка КМР»</w:t>
            </w:r>
          </w:p>
        </w:tc>
        <w:tc>
          <w:tcPr>
            <w:tcW w:w="1417" w:type="dxa"/>
            <w:vAlign w:val="center"/>
          </w:tcPr>
          <w:p w:rsidR="00086E3C" w:rsidRPr="005C36D7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>
              <w:rPr>
                <w:b/>
                <w:noProof/>
                <w:w w:val="100"/>
                <w:sz w:val="24"/>
                <w:lang w:val="uk-UA"/>
              </w:rPr>
              <w:lastRenderedPageBreak/>
              <w:t>20</w:t>
            </w:r>
            <w:r w:rsidRPr="005C36D7">
              <w:rPr>
                <w:b/>
                <w:noProof/>
                <w:w w:val="100"/>
                <w:sz w:val="24"/>
                <w:lang w:val="uk-UA"/>
              </w:rPr>
              <w:t>8 000,0</w:t>
            </w:r>
          </w:p>
        </w:tc>
        <w:tc>
          <w:tcPr>
            <w:tcW w:w="1276" w:type="dxa"/>
            <w:vAlign w:val="center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9</w:t>
            </w:r>
            <w:r w:rsidRPr="005C36D7">
              <w:rPr>
                <w:noProof/>
                <w:w w:val="100"/>
                <w:sz w:val="24"/>
                <w:lang w:val="uk-UA"/>
              </w:rPr>
              <w:t>2000,0</w:t>
            </w:r>
          </w:p>
        </w:tc>
        <w:tc>
          <w:tcPr>
            <w:tcW w:w="1134" w:type="dxa"/>
            <w:vAlign w:val="center"/>
          </w:tcPr>
          <w:p w:rsidR="00086E3C" w:rsidRPr="005C36D7" w:rsidRDefault="00086E3C" w:rsidP="00FD5B9E">
            <w:pPr>
              <w:ind w:left="-108" w:right="-108"/>
              <w:jc w:val="center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>60000,0</w:t>
            </w:r>
          </w:p>
        </w:tc>
        <w:tc>
          <w:tcPr>
            <w:tcW w:w="1134" w:type="dxa"/>
            <w:vAlign w:val="center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>56000,0</w:t>
            </w:r>
          </w:p>
        </w:tc>
        <w:tc>
          <w:tcPr>
            <w:tcW w:w="1701" w:type="dxa"/>
          </w:tcPr>
          <w:p w:rsidR="00086E3C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 xml:space="preserve">Бюджет </w:t>
            </w:r>
            <w:r>
              <w:rPr>
                <w:noProof/>
                <w:w w:val="100"/>
                <w:sz w:val="24"/>
                <w:lang w:val="uk-UA"/>
              </w:rPr>
              <w:lastRenderedPageBreak/>
              <w:t>громади</w:t>
            </w:r>
          </w:p>
          <w:p w:rsidR="00086E3C" w:rsidRDefault="00FD5B9E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 xml:space="preserve"> (10-3</w:t>
            </w:r>
            <w:r w:rsidR="00086E3C">
              <w:rPr>
                <w:noProof/>
                <w:w w:val="100"/>
                <w:sz w:val="24"/>
                <w:lang w:val="uk-UA"/>
              </w:rPr>
              <w:t>0%), обласний бюджет</w:t>
            </w:r>
            <w:r w:rsidR="00086E3C" w:rsidRPr="005C36D7">
              <w:rPr>
                <w:noProof/>
                <w:w w:val="100"/>
                <w:sz w:val="24"/>
                <w:lang w:val="uk-UA"/>
              </w:rPr>
              <w:t xml:space="preserve">, ДФРР, </w:t>
            </w:r>
          </w:p>
          <w:p w:rsidR="00086E3C" w:rsidRPr="005C36D7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>МТД, інші джерела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lastRenderedPageBreak/>
              <w:t xml:space="preserve">Кількість відремонтованих </w:t>
            </w: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lastRenderedPageBreak/>
              <w:t>будівель, придбаного обладнання(од)</w:t>
            </w:r>
          </w:p>
        </w:tc>
      </w:tr>
      <w:tr w:rsidR="00086E3C" w:rsidRPr="00990543" w:rsidTr="00704D1A">
        <w:trPr>
          <w:trHeight w:val="301"/>
        </w:trPr>
        <w:tc>
          <w:tcPr>
            <w:tcW w:w="15452" w:type="dxa"/>
            <w:gridSpan w:val="10"/>
            <w:vAlign w:val="center"/>
          </w:tcPr>
          <w:p w:rsidR="00086E3C" w:rsidRPr="0099054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lastRenderedPageBreak/>
              <w:t>Напрям</w:t>
            </w:r>
            <w:r w:rsidR="00EB55AA">
              <w:rPr>
                <w:b/>
                <w:noProof/>
                <w:w w:val="100"/>
                <w:sz w:val="24"/>
                <w:lang w:val="uk-UA"/>
              </w:rPr>
              <w:t xml:space="preserve">  </w:t>
            </w:r>
            <w:r w:rsidRPr="00990543">
              <w:rPr>
                <w:b/>
                <w:noProof/>
                <w:w w:val="100"/>
                <w:sz w:val="24"/>
                <w:lang w:val="uk-UA"/>
              </w:rPr>
              <w:t>2.5. Розвиток комфортного та якісного навчального середовища громади</w:t>
            </w:r>
          </w:p>
        </w:tc>
      </w:tr>
      <w:tr w:rsidR="00086E3C" w:rsidRPr="00990543" w:rsidTr="00704D1A">
        <w:trPr>
          <w:trHeight w:val="367"/>
        </w:trPr>
        <w:tc>
          <w:tcPr>
            <w:tcW w:w="15452" w:type="dxa"/>
            <w:gridSpan w:val="10"/>
            <w:vAlign w:val="center"/>
          </w:tcPr>
          <w:p w:rsidR="00086E3C" w:rsidRPr="0099054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2.5.1.Трансформація закладів освіти громади</w:t>
            </w: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990543" w:rsidRDefault="00086E3C" w:rsidP="00FD5B9E">
            <w:pPr>
              <w:ind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2.5.1.1.</w:t>
            </w:r>
          </w:p>
        </w:tc>
        <w:tc>
          <w:tcPr>
            <w:tcW w:w="4253" w:type="dxa"/>
          </w:tcPr>
          <w:p w:rsidR="00086E3C" w:rsidRPr="00FD5B9E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FD5B9E">
              <w:rPr>
                <w:noProof/>
                <w:w w:val="100"/>
                <w:sz w:val="24"/>
                <w:lang w:val="uk-UA"/>
              </w:rPr>
              <w:t>Створення ефективної мережі закладів дошкільної освіти (відкрито, реорганізовано, ліквідовано)</w:t>
            </w:r>
          </w:p>
        </w:tc>
        <w:tc>
          <w:tcPr>
            <w:tcW w:w="1701" w:type="dxa"/>
          </w:tcPr>
          <w:p w:rsidR="00086E3C" w:rsidRPr="00FD5B9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FD5B9E">
              <w:rPr>
                <w:noProof/>
                <w:w w:val="100"/>
                <w:sz w:val="24"/>
                <w:lang w:val="uk-UA"/>
              </w:rPr>
              <w:t xml:space="preserve">Управління освіти </w:t>
            </w:r>
          </w:p>
        </w:tc>
        <w:tc>
          <w:tcPr>
            <w:tcW w:w="1417" w:type="dxa"/>
            <w:vAlign w:val="center"/>
          </w:tcPr>
          <w:p w:rsidR="00086E3C" w:rsidRPr="00FD5B9E" w:rsidRDefault="00086E3C" w:rsidP="00451E27">
            <w:pPr>
              <w:jc w:val="center"/>
              <w:rPr>
                <w:b/>
                <w:noProof/>
                <w:w w:val="100"/>
                <w:sz w:val="24"/>
                <w:szCs w:val="24"/>
                <w:lang w:val="uk-UA"/>
              </w:rPr>
            </w:pPr>
            <w:r w:rsidRPr="00FD5B9E">
              <w:rPr>
                <w:b/>
                <w:noProof/>
                <w:w w:val="100"/>
                <w:sz w:val="24"/>
                <w:szCs w:val="24"/>
                <w:lang w:val="uk-UA"/>
              </w:rPr>
              <w:t>35 700,0</w:t>
            </w:r>
          </w:p>
        </w:tc>
        <w:tc>
          <w:tcPr>
            <w:tcW w:w="1276" w:type="dxa"/>
            <w:vAlign w:val="center"/>
          </w:tcPr>
          <w:p w:rsidR="00362351" w:rsidRDefault="00362351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  <w:p w:rsidR="00086E3C" w:rsidRPr="00FD5B9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FD5B9E">
              <w:rPr>
                <w:noProof/>
                <w:w w:val="100"/>
                <w:sz w:val="24"/>
                <w:lang w:val="uk-UA"/>
              </w:rPr>
              <w:t>700,0</w:t>
            </w:r>
          </w:p>
          <w:p w:rsidR="00086E3C" w:rsidRPr="00FD5B9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6E3C" w:rsidRPr="00FD5B9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FD5B9E">
              <w:rPr>
                <w:noProof/>
                <w:w w:val="100"/>
                <w:sz w:val="24"/>
                <w:lang w:val="uk-UA"/>
              </w:rPr>
              <w:t>17500,0</w:t>
            </w:r>
          </w:p>
        </w:tc>
        <w:tc>
          <w:tcPr>
            <w:tcW w:w="1134" w:type="dxa"/>
            <w:vAlign w:val="center"/>
          </w:tcPr>
          <w:p w:rsidR="00086E3C" w:rsidRPr="00FD5B9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FD5B9E">
              <w:rPr>
                <w:noProof/>
                <w:w w:val="100"/>
                <w:sz w:val="24"/>
                <w:lang w:val="uk-UA"/>
              </w:rPr>
              <w:t>17500,0</w:t>
            </w:r>
          </w:p>
        </w:tc>
        <w:tc>
          <w:tcPr>
            <w:tcW w:w="1701" w:type="dxa"/>
          </w:tcPr>
          <w:p w:rsidR="00086E3C" w:rsidRPr="00FD5B9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FD5B9E">
              <w:rPr>
                <w:noProof/>
                <w:w w:val="100"/>
                <w:sz w:val="24"/>
                <w:lang w:val="uk-UA"/>
              </w:rPr>
              <w:t xml:space="preserve">Бюджет громади </w:t>
            </w:r>
          </w:p>
          <w:p w:rsidR="00086E3C" w:rsidRPr="00FD5B9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FD5B9E">
              <w:rPr>
                <w:noProof/>
                <w:w w:val="100"/>
                <w:sz w:val="24"/>
                <w:lang w:val="uk-UA"/>
              </w:rPr>
              <w:t>(10-30%), обласний бюджет,  МТД,  інші джерела</w:t>
            </w:r>
          </w:p>
        </w:tc>
        <w:tc>
          <w:tcPr>
            <w:tcW w:w="1985" w:type="dxa"/>
            <w:vAlign w:val="center"/>
          </w:tcPr>
          <w:p w:rsidR="00086E3C" w:rsidRPr="00FD5B9E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FD5B9E">
              <w:rPr>
                <w:noProof/>
                <w:w w:val="100"/>
                <w:sz w:val="22"/>
                <w:szCs w:val="22"/>
                <w:lang w:val="uk-UA"/>
              </w:rPr>
              <w:t>Заходи програми, кількість ЗДО, (од)</w:t>
            </w: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990543" w:rsidRDefault="00086E3C" w:rsidP="00FD5B9E">
            <w:pPr>
              <w:ind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2.5.1.2.</w:t>
            </w:r>
          </w:p>
        </w:tc>
        <w:tc>
          <w:tcPr>
            <w:tcW w:w="4253" w:type="dxa"/>
          </w:tcPr>
          <w:p w:rsidR="00086E3C" w:rsidRPr="00FD5B9E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FD5B9E">
              <w:rPr>
                <w:noProof/>
                <w:w w:val="100"/>
                <w:sz w:val="24"/>
                <w:lang w:val="uk-UA"/>
              </w:rPr>
              <w:t>Відкриття груп із різним режимом роботи (інклюзивні, спеціальні, профільні, сезонні)</w:t>
            </w:r>
          </w:p>
        </w:tc>
        <w:tc>
          <w:tcPr>
            <w:tcW w:w="1701" w:type="dxa"/>
          </w:tcPr>
          <w:p w:rsidR="00086E3C" w:rsidRPr="00FD5B9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FD5B9E">
              <w:rPr>
                <w:noProof/>
                <w:w w:val="100"/>
                <w:sz w:val="24"/>
                <w:lang w:val="uk-UA"/>
              </w:rPr>
              <w:t xml:space="preserve">Управління освіти </w:t>
            </w:r>
          </w:p>
        </w:tc>
        <w:tc>
          <w:tcPr>
            <w:tcW w:w="1417" w:type="dxa"/>
          </w:tcPr>
          <w:p w:rsidR="00086E3C" w:rsidRPr="00FD5B9E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</w:tcPr>
          <w:p w:rsidR="00086E3C" w:rsidRPr="00FD5B9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086E3C" w:rsidRPr="00FD5B9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086E3C" w:rsidRPr="00FD5B9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086E3C" w:rsidRPr="00FD5B9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086E3C" w:rsidRPr="00FD5B9E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FD5B9E">
              <w:rPr>
                <w:noProof/>
                <w:w w:val="100"/>
                <w:sz w:val="22"/>
                <w:szCs w:val="22"/>
                <w:lang w:val="uk-UA"/>
              </w:rPr>
              <w:t>Кількість створених груп (од)</w:t>
            </w: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990543" w:rsidRDefault="00086E3C" w:rsidP="00FD5B9E">
            <w:pPr>
              <w:ind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2.5.1.3.</w:t>
            </w:r>
          </w:p>
        </w:tc>
        <w:tc>
          <w:tcPr>
            <w:tcW w:w="4253" w:type="dxa"/>
          </w:tcPr>
          <w:p w:rsidR="00086E3C" w:rsidRPr="00FD5B9E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FD5B9E">
              <w:rPr>
                <w:noProof/>
                <w:w w:val="100"/>
                <w:sz w:val="24"/>
                <w:lang w:val="uk-UA"/>
              </w:rPr>
              <w:t>Створення та розвиток опорних шкіл в територіальних громадах</w:t>
            </w:r>
          </w:p>
        </w:tc>
        <w:tc>
          <w:tcPr>
            <w:tcW w:w="1701" w:type="dxa"/>
          </w:tcPr>
          <w:p w:rsidR="00086E3C" w:rsidRPr="00FD5B9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FD5B9E">
              <w:rPr>
                <w:noProof/>
                <w:w w:val="100"/>
                <w:sz w:val="24"/>
                <w:lang w:val="uk-UA"/>
              </w:rPr>
              <w:t xml:space="preserve">Управління освіти </w:t>
            </w:r>
          </w:p>
        </w:tc>
        <w:tc>
          <w:tcPr>
            <w:tcW w:w="1417" w:type="dxa"/>
          </w:tcPr>
          <w:p w:rsidR="00086E3C" w:rsidRPr="00FD5B9E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</w:tcPr>
          <w:p w:rsidR="00086E3C" w:rsidRPr="00FD5B9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086E3C" w:rsidRPr="00FD5B9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086E3C" w:rsidRPr="00FD5B9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086E3C" w:rsidRPr="00FD5B9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086E3C" w:rsidRPr="00FD5B9E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FD5B9E">
              <w:rPr>
                <w:noProof/>
                <w:w w:val="100"/>
                <w:sz w:val="22"/>
                <w:szCs w:val="22"/>
                <w:lang w:val="uk-UA"/>
              </w:rPr>
              <w:t>Кількість опорних шкіл (од)</w:t>
            </w:r>
          </w:p>
        </w:tc>
      </w:tr>
      <w:tr w:rsidR="00086E3C" w:rsidRPr="00990543" w:rsidTr="00704D1A">
        <w:tc>
          <w:tcPr>
            <w:tcW w:w="15452" w:type="dxa"/>
            <w:gridSpan w:val="10"/>
            <w:vAlign w:val="center"/>
          </w:tcPr>
          <w:p w:rsidR="00086E3C" w:rsidRPr="00FD5B9E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FD5B9E">
              <w:rPr>
                <w:b/>
                <w:noProof/>
                <w:w w:val="100"/>
                <w:sz w:val="24"/>
                <w:lang w:val="uk-UA"/>
              </w:rPr>
              <w:t>2.5.2. Забезпечення безпечних умов для якісного і безпечного харчування дітей у закладах освіти громади</w:t>
            </w: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EB55AA" w:rsidRDefault="00086E3C" w:rsidP="00EB55AA">
            <w:pPr>
              <w:ind w:left="-108" w:right="-108"/>
              <w:jc w:val="both"/>
              <w:rPr>
                <w:w w:val="100"/>
                <w:sz w:val="22"/>
                <w:szCs w:val="22"/>
                <w:lang w:val="uk-UA"/>
              </w:rPr>
            </w:pPr>
            <w:r w:rsidRPr="00EB55AA">
              <w:rPr>
                <w:w w:val="100"/>
                <w:sz w:val="22"/>
                <w:szCs w:val="22"/>
                <w:lang w:val="uk-UA"/>
              </w:rPr>
              <w:t>2.5.2.1.</w:t>
            </w:r>
          </w:p>
        </w:tc>
        <w:tc>
          <w:tcPr>
            <w:tcW w:w="4253" w:type="dxa"/>
          </w:tcPr>
          <w:p w:rsidR="00086E3C" w:rsidRPr="00FD5B9E" w:rsidRDefault="00086E3C" w:rsidP="00451E27">
            <w:pPr>
              <w:jc w:val="both"/>
              <w:rPr>
                <w:w w:val="100"/>
                <w:sz w:val="24"/>
                <w:lang w:val="uk-UA"/>
              </w:rPr>
            </w:pPr>
            <w:r w:rsidRPr="00FD5B9E">
              <w:rPr>
                <w:w w:val="100"/>
                <w:sz w:val="24"/>
                <w:lang w:val="uk-UA"/>
              </w:rPr>
              <w:t>Оснащення їдалень (харчоблоків) сучасним обладнанням та меблями</w:t>
            </w:r>
          </w:p>
        </w:tc>
        <w:tc>
          <w:tcPr>
            <w:tcW w:w="1701" w:type="dxa"/>
          </w:tcPr>
          <w:p w:rsidR="00086E3C" w:rsidRPr="00FD5B9E" w:rsidRDefault="00086E3C" w:rsidP="00451E27">
            <w:pPr>
              <w:jc w:val="center"/>
              <w:rPr>
                <w:w w:val="100"/>
                <w:sz w:val="24"/>
                <w:lang w:val="uk-UA"/>
              </w:rPr>
            </w:pPr>
            <w:r w:rsidRPr="00FD5B9E">
              <w:rPr>
                <w:w w:val="100"/>
                <w:sz w:val="24"/>
                <w:lang w:val="uk-UA"/>
              </w:rPr>
              <w:t xml:space="preserve">Управління освіти </w:t>
            </w:r>
          </w:p>
        </w:tc>
        <w:tc>
          <w:tcPr>
            <w:tcW w:w="1417" w:type="dxa"/>
          </w:tcPr>
          <w:p w:rsidR="00086E3C" w:rsidRPr="00FD5B9E" w:rsidRDefault="00086E3C" w:rsidP="00451E27">
            <w:pPr>
              <w:jc w:val="center"/>
              <w:rPr>
                <w:b/>
                <w:w w:val="100"/>
                <w:sz w:val="24"/>
                <w:lang w:val="uk-UA"/>
              </w:rPr>
            </w:pPr>
            <w:r w:rsidRPr="00FD5B9E">
              <w:rPr>
                <w:b/>
                <w:w w:val="100"/>
                <w:sz w:val="24"/>
                <w:lang w:val="uk-UA"/>
              </w:rPr>
              <w:t>8000,0</w:t>
            </w:r>
          </w:p>
        </w:tc>
        <w:tc>
          <w:tcPr>
            <w:tcW w:w="1276" w:type="dxa"/>
          </w:tcPr>
          <w:p w:rsidR="00086E3C" w:rsidRPr="00FD5B9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FD5B9E">
              <w:rPr>
                <w:noProof/>
                <w:w w:val="100"/>
                <w:sz w:val="24"/>
                <w:lang w:val="uk-UA"/>
              </w:rPr>
              <w:t>4000,0</w:t>
            </w:r>
          </w:p>
        </w:tc>
        <w:tc>
          <w:tcPr>
            <w:tcW w:w="1134" w:type="dxa"/>
          </w:tcPr>
          <w:p w:rsidR="00086E3C" w:rsidRPr="00FD5B9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FD5B9E">
              <w:rPr>
                <w:noProof/>
                <w:w w:val="100"/>
                <w:sz w:val="24"/>
                <w:lang w:val="uk-UA"/>
              </w:rPr>
              <w:t>4000,0</w:t>
            </w:r>
          </w:p>
        </w:tc>
        <w:tc>
          <w:tcPr>
            <w:tcW w:w="1134" w:type="dxa"/>
          </w:tcPr>
          <w:p w:rsidR="00086E3C" w:rsidRPr="00FD5B9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086E3C" w:rsidRPr="00FD5B9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FD5B9E">
              <w:rPr>
                <w:noProof/>
                <w:w w:val="100"/>
                <w:sz w:val="24"/>
                <w:lang w:val="uk-UA"/>
              </w:rPr>
              <w:t xml:space="preserve">Бюджет громади </w:t>
            </w:r>
          </w:p>
          <w:p w:rsidR="00086E3C" w:rsidRPr="00FD5B9E" w:rsidRDefault="00362351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(10-3</w:t>
            </w:r>
            <w:r w:rsidR="00086E3C" w:rsidRPr="00FD5B9E">
              <w:rPr>
                <w:noProof/>
                <w:w w:val="100"/>
                <w:sz w:val="24"/>
                <w:lang w:val="uk-UA"/>
              </w:rPr>
              <w:t>0%), обласний бюджет,  МТД,  інші джерела</w:t>
            </w:r>
          </w:p>
        </w:tc>
        <w:tc>
          <w:tcPr>
            <w:tcW w:w="1985" w:type="dxa"/>
            <w:vAlign w:val="center"/>
          </w:tcPr>
          <w:p w:rsidR="00086E3C" w:rsidRPr="00FD5B9E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FD5B9E">
              <w:rPr>
                <w:noProof/>
                <w:w w:val="100"/>
                <w:sz w:val="22"/>
                <w:szCs w:val="22"/>
                <w:lang w:val="uk-UA"/>
              </w:rPr>
              <w:t>Кількість придбаного обладнання, меблів (од)</w:t>
            </w: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EB55AA" w:rsidRDefault="00086E3C" w:rsidP="00EB55AA">
            <w:pPr>
              <w:ind w:left="-108" w:right="-108"/>
              <w:jc w:val="both"/>
              <w:rPr>
                <w:w w:val="100"/>
                <w:sz w:val="22"/>
                <w:szCs w:val="22"/>
                <w:lang w:val="uk-UA"/>
              </w:rPr>
            </w:pPr>
            <w:r w:rsidRPr="00EB55AA">
              <w:rPr>
                <w:w w:val="100"/>
                <w:sz w:val="22"/>
                <w:szCs w:val="22"/>
                <w:lang w:val="uk-UA"/>
              </w:rPr>
              <w:t>2.5.2.2.</w:t>
            </w:r>
          </w:p>
        </w:tc>
        <w:tc>
          <w:tcPr>
            <w:tcW w:w="4253" w:type="dxa"/>
          </w:tcPr>
          <w:p w:rsidR="00086E3C" w:rsidRPr="00FD5B9E" w:rsidRDefault="00086E3C" w:rsidP="00451E27">
            <w:pPr>
              <w:jc w:val="both"/>
              <w:rPr>
                <w:w w:val="100"/>
                <w:sz w:val="24"/>
                <w:lang w:val="uk-UA"/>
              </w:rPr>
            </w:pPr>
            <w:r w:rsidRPr="00FD5B9E">
              <w:rPr>
                <w:w w:val="100"/>
                <w:sz w:val="24"/>
                <w:lang w:val="uk-UA"/>
              </w:rPr>
              <w:t xml:space="preserve">Капітальний ремонт харчоблоків  закладів освіти </w:t>
            </w:r>
          </w:p>
        </w:tc>
        <w:tc>
          <w:tcPr>
            <w:tcW w:w="1701" w:type="dxa"/>
          </w:tcPr>
          <w:p w:rsidR="00086E3C" w:rsidRPr="00FD5B9E" w:rsidRDefault="00086E3C" w:rsidP="00451E27">
            <w:pPr>
              <w:jc w:val="center"/>
              <w:rPr>
                <w:w w:val="100"/>
                <w:sz w:val="24"/>
                <w:lang w:val="uk-UA"/>
              </w:rPr>
            </w:pPr>
            <w:r w:rsidRPr="00FD5B9E">
              <w:rPr>
                <w:w w:val="100"/>
                <w:sz w:val="24"/>
                <w:lang w:val="uk-UA"/>
              </w:rPr>
              <w:t>Управління освіти</w:t>
            </w:r>
          </w:p>
        </w:tc>
        <w:tc>
          <w:tcPr>
            <w:tcW w:w="1417" w:type="dxa"/>
          </w:tcPr>
          <w:p w:rsidR="00086E3C" w:rsidRPr="00FD5B9E" w:rsidRDefault="00086E3C" w:rsidP="00451E27">
            <w:pPr>
              <w:jc w:val="center"/>
              <w:rPr>
                <w:b/>
                <w:w w:val="100"/>
                <w:sz w:val="24"/>
                <w:lang w:val="uk-UA"/>
              </w:rPr>
            </w:pPr>
            <w:r w:rsidRPr="00FD5B9E">
              <w:rPr>
                <w:b/>
                <w:w w:val="100"/>
                <w:sz w:val="24"/>
                <w:lang w:val="uk-UA"/>
              </w:rPr>
              <w:t>9300,0</w:t>
            </w:r>
          </w:p>
        </w:tc>
        <w:tc>
          <w:tcPr>
            <w:tcW w:w="1276" w:type="dxa"/>
          </w:tcPr>
          <w:p w:rsidR="00086E3C" w:rsidRPr="00FD5B9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FD5B9E">
              <w:rPr>
                <w:noProof/>
                <w:w w:val="100"/>
                <w:sz w:val="24"/>
                <w:lang w:val="uk-UA"/>
              </w:rPr>
              <w:t>2100,0</w:t>
            </w:r>
          </w:p>
        </w:tc>
        <w:tc>
          <w:tcPr>
            <w:tcW w:w="1134" w:type="dxa"/>
          </w:tcPr>
          <w:p w:rsidR="00086E3C" w:rsidRPr="00FD5B9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FD5B9E">
              <w:rPr>
                <w:noProof/>
                <w:w w:val="100"/>
                <w:sz w:val="24"/>
                <w:lang w:val="uk-UA"/>
              </w:rPr>
              <w:t>3600,0</w:t>
            </w:r>
          </w:p>
        </w:tc>
        <w:tc>
          <w:tcPr>
            <w:tcW w:w="1134" w:type="dxa"/>
          </w:tcPr>
          <w:p w:rsidR="00086E3C" w:rsidRPr="00FD5B9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FD5B9E">
              <w:rPr>
                <w:noProof/>
                <w:w w:val="100"/>
                <w:sz w:val="24"/>
                <w:lang w:val="uk-UA"/>
              </w:rPr>
              <w:t>3600,0</w:t>
            </w:r>
          </w:p>
        </w:tc>
        <w:tc>
          <w:tcPr>
            <w:tcW w:w="1701" w:type="dxa"/>
          </w:tcPr>
          <w:p w:rsidR="00086E3C" w:rsidRPr="00FD5B9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FD5B9E">
              <w:rPr>
                <w:noProof/>
                <w:w w:val="100"/>
                <w:sz w:val="24"/>
                <w:lang w:val="uk-UA"/>
              </w:rPr>
              <w:t xml:space="preserve">Бюджет громади </w:t>
            </w:r>
          </w:p>
          <w:p w:rsidR="00086E3C" w:rsidRPr="00FD5B9E" w:rsidRDefault="00086E3C" w:rsidP="00EB55AA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FD5B9E">
              <w:rPr>
                <w:noProof/>
                <w:w w:val="100"/>
                <w:sz w:val="24"/>
                <w:lang w:val="uk-UA"/>
              </w:rPr>
              <w:t>(10-3</w:t>
            </w:r>
            <w:r w:rsidR="00EB55AA">
              <w:rPr>
                <w:noProof/>
                <w:w w:val="100"/>
                <w:sz w:val="24"/>
                <w:lang w:val="uk-UA"/>
              </w:rPr>
              <w:t xml:space="preserve">0%), обласний бюджет, </w:t>
            </w:r>
            <w:r w:rsidRPr="00FD5B9E">
              <w:rPr>
                <w:noProof/>
                <w:w w:val="100"/>
                <w:sz w:val="24"/>
                <w:lang w:val="uk-UA"/>
              </w:rPr>
              <w:t>інші джерела</w:t>
            </w:r>
          </w:p>
        </w:tc>
        <w:tc>
          <w:tcPr>
            <w:tcW w:w="1985" w:type="dxa"/>
            <w:vAlign w:val="center"/>
          </w:tcPr>
          <w:p w:rsidR="00086E3C" w:rsidRPr="00FD5B9E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FD5B9E">
              <w:rPr>
                <w:noProof/>
                <w:w w:val="100"/>
                <w:sz w:val="22"/>
                <w:szCs w:val="22"/>
                <w:lang w:val="uk-UA"/>
              </w:rPr>
              <w:t xml:space="preserve">Відремонтовано будівель </w:t>
            </w:r>
          </w:p>
          <w:p w:rsidR="00086E3C" w:rsidRPr="00FD5B9E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FD5B9E">
              <w:rPr>
                <w:noProof/>
                <w:w w:val="100"/>
                <w:sz w:val="22"/>
                <w:szCs w:val="22"/>
                <w:lang w:val="uk-UA"/>
              </w:rPr>
              <w:t>(од)</w:t>
            </w:r>
          </w:p>
        </w:tc>
      </w:tr>
      <w:tr w:rsidR="00086E3C" w:rsidRPr="00990543" w:rsidTr="00704D1A">
        <w:trPr>
          <w:trHeight w:val="410"/>
        </w:trPr>
        <w:tc>
          <w:tcPr>
            <w:tcW w:w="15452" w:type="dxa"/>
            <w:gridSpan w:val="10"/>
            <w:vAlign w:val="center"/>
          </w:tcPr>
          <w:p w:rsidR="00086E3C" w:rsidRPr="0099054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2.5.3. Створення умов для здобуття освіти дітям з особливими освітніми потребами</w:t>
            </w: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990543" w:rsidRDefault="00086E3C" w:rsidP="00362351">
            <w:pPr>
              <w:ind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lastRenderedPageBreak/>
              <w:t>2.5.3.1.</w:t>
            </w:r>
          </w:p>
        </w:tc>
        <w:tc>
          <w:tcPr>
            <w:tcW w:w="4253" w:type="dxa"/>
          </w:tcPr>
          <w:p w:rsidR="00086E3C" w:rsidRPr="0099054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Відкриття на базі закладів освіти інклюзивних класів/груп, що задовольняє 100% потребу в інклюзивній освіті</w:t>
            </w: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 xml:space="preserve">Управління освіти </w:t>
            </w:r>
          </w:p>
        </w:tc>
        <w:tc>
          <w:tcPr>
            <w:tcW w:w="1417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не потребує</w:t>
            </w:r>
          </w:p>
        </w:tc>
        <w:tc>
          <w:tcPr>
            <w:tcW w:w="1276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086E3C" w:rsidRPr="00EB55AA" w:rsidRDefault="00086E3C" w:rsidP="00451E27">
            <w:pPr>
              <w:jc w:val="center"/>
              <w:rPr>
                <w:noProof/>
                <w:w w:val="100"/>
                <w:sz w:val="24"/>
                <w:szCs w:val="24"/>
                <w:lang w:val="uk-UA"/>
              </w:rPr>
            </w:pPr>
            <w:r w:rsidRPr="00EB55AA">
              <w:rPr>
                <w:noProof/>
                <w:w w:val="100"/>
                <w:sz w:val="24"/>
                <w:szCs w:val="24"/>
                <w:lang w:val="uk-UA"/>
              </w:rPr>
              <w:t>Кількість ЗЗСО, інклюзивних класів/груп</w:t>
            </w:r>
          </w:p>
        </w:tc>
      </w:tr>
      <w:tr w:rsidR="00086E3C" w:rsidRPr="00990543" w:rsidTr="00362351">
        <w:trPr>
          <w:trHeight w:val="475"/>
        </w:trPr>
        <w:tc>
          <w:tcPr>
            <w:tcW w:w="15452" w:type="dxa"/>
            <w:gridSpan w:val="10"/>
            <w:vAlign w:val="center"/>
          </w:tcPr>
          <w:p w:rsidR="00086E3C" w:rsidRPr="005C36D7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5C36D7">
              <w:rPr>
                <w:b/>
                <w:noProof/>
                <w:w w:val="100"/>
                <w:sz w:val="24"/>
                <w:lang w:val="uk-UA"/>
              </w:rPr>
              <w:t>2.5.4. Покращення матеріально-технічної бази закладів освіти громади</w:t>
            </w: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362351" w:rsidRDefault="00086E3C" w:rsidP="00362351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362351">
              <w:rPr>
                <w:noProof/>
                <w:w w:val="100"/>
                <w:sz w:val="22"/>
                <w:szCs w:val="22"/>
                <w:lang w:val="uk-UA"/>
              </w:rPr>
              <w:t>2.5.4.1.</w:t>
            </w:r>
          </w:p>
        </w:tc>
        <w:tc>
          <w:tcPr>
            <w:tcW w:w="4253" w:type="dxa"/>
          </w:tcPr>
          <w:p w:rsidR="00086E3C" w:rsidRPr="00362351" w:rsidRDefault="00086E3C" w:rsidP="00451E27">
            <w:pPr>
              <w:jc w:val="both"/>
              <w:rPr>
                <w:i/>
                <w:noProof/>
                <w:w w:val="100"/>
                <w:sz w:val="24"/>
                <w:lang w:val="uk-UA"/>
              </w:rPr>
            </w:pPr>
            <w:r w:rsidRPr="00362351">
              <w:rPr>
                <w:noProof/>
                <w:w w:val="100"/>
                <w:sz w:val="24"/>
                <w:lang w:val="uk-UA"/>
              </w:rPr>
              <w:t>Капітальний ремонт закладів освіти громади</w:t>
            </w:r>
          </w:p>
        </w:tc>
        <w:tc>
          <w:tcPr>
            <w:tcW w:w="1701" w:type="dxa"/>
          </w:tcPr>
          <w:p w:rsidR="00086E3C" w:rsidRPr="00362351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362351">
              <w:rPr>
                <w:noProof/>
                <w:w w:val="100"/>
                <w:sz w:val="24"/>
                <w:lang w:val="uk-UA"/>
              </w:rPr>
              <w:t>Управління освіти</w:t>
            </w:r>
          </w:p>
        </w:tc>
        <w:tc>
          <w:tcPr>
            <w:tcW w:w="1417" w:type="dxa"/>
            <w:vAlign w:val="center"/>
          </w:tcPr>
          <w:p w:rsidR="00086E3C" w:rsidRPr="00362351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362351">
              <w:rPr>
                <w:b/>
                <w:noProof/>
                <w:w w:val="100"/>
                <w:sz w:val="24"/>
                <w:lang w:val="uk-UA"/>
              </w:rPr>
              <w:t>325</w:t>
            </w:r>
            <w:r w:rsidR="00EB55AA">
              <w:rPr>
                <w:b/>
                <w:noProof/>
                <w:w w:val="100"/>
                <w:sz w:val="24"/>
                <w:lang w:val="uk-UA"/>
              </w:rPr>
              <w:t xml:space="preserve"> </w:t>
            </w:r>
            <w:r w:rsidRPr="00362351">
              <w:rPr>
                <w:b/>
                <w:noProof/>
                <w:w w:val="100"/>
                <w:sz w:val="24"/>
                <w:lang w:val="uk-UA"/>
              </w:rPr>
              <w:t>000,0</w:t>
            </w:r>
          </w:p>
        </w:tc>
        <w:tc>
          <w:tcPr>
            <w:tcW w:w="1276" w:type="dxa"/>
            <w:vAlign w:val="center"/>
          </w:tcPr>
          <w:p w:rsidR="00086E3C" w:rsidRPr="00362351" w:rsidRDefault="00EB55AA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1</w:t>
            </w:r>
            <w:r w:rsidR="00086E3C" w:rsidRPr="00362351">
              <w:rPr>
                <w:noProof/>
                <w:w w:val="100"/>
                <w:sz w:val="24"/>
                <w:lang w:val="uk-UA"/>
              </w:rPr>
              <w:t>5</w:t>
            </w:r>
            <w:r>
              <w:rPr>
                <w:noProof/>
                <w:w w:val="100"/>
                <w:sz w:val="24"/>
                <w:lang w:val="uk-UA"/>
              </w:rPr>
              <w:t xml:space="preserve"> </w:t>
            </w:r>
            <w:r w:rsidR="00086E3C" w:rsidRPr="00362351">
              <w:rPr>
                <w:noProof/>
                <w:w w:val="100"/>
                <w:sz w:val="24"/>
                <w:lang w:val="uk-UA"/>
              </w:rPr>
              <w:t>000,0</w:t>
            </w:r>
          </w:p>
        </w:tc>
        <w:tc>
          <w:tcPr>
            <w:tcW w:w="1134" w:type="dxa"/>
            <w:vAlign w:val="center"/>
          </w:tcPr>
          <w:p w:rsidR="00086E3C" w:rsidRPr="00362351" w:rsidRDefault="00086E3C" w:rsidP="00EB55AA">
            <w:pPr>
              <w:ind w:left="-108" w:right="-108"/>
              <w:jc w:val="center"/>
              <w:rPr>
                <w:noProof/>
                <w:w w:val="100"/>
                <w:sz w:val="24"/>
                <w:lang w:val="uk-UA"/>
              </w:rPr>
            </w:pPr>
            <w:r w:rsidRPr="00362351">
              <w:rPr>
                <w:noProof/>
                <w:w w:val="100"/>
                <w:sz w:val="24"/>
                <w:lang w:val="uk-UA"/>
              </w:rPr>
              <w:t>210</w:t>
            </w:r>
            <w:r w:rsidR="00EB55AA">
              <w:rPr>
                <w:noProof/>
                <w:w w:val="100"/>
                <w:sz w:val="24"/>
                <w:lang w:val="uk-UA"/>
              </w:rPr>
              <w:t xml:space="preserve"> </w:t>
            </w:r>
            <w:r w:rsidRPr="00362351">
              <w:rPr>
                <w:noProof/>
                <w:w w:val="100"/>
                <w:sz w:val="24"/>
                <w:lang w:val="uk-UA"/>
              </w:rPr>
              <w:t>000,0</w:t>
            </w:r>
          </w:p>
        </w:tc>
        <w:tc>
          <w:tcPr>
            <w:tcW w:w="1134" w:type="dxa"/>
            <w:vAlign w:val="center"/>
          </w:tcPr>
          <w:p w:rsidR="00086E3C" w:rsidRPr="00362351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086E3C" w:rsidRPr="005C3EF8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5C3EF8">
              <w:rPr>
                <w:noProof/>
                <w:w w:val="100"/>
                <w:sz w:val="24"/>
                <w:lang w:val="uk-UA"/>
              </w:rPr>
              <w:t xml:space="preserve">Бюджет громади </w:t>
            </w:r>
          </w:p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(10-3</w:t>
            </w:r>
            <w:r w:rsidRPr="005C3EF8">
              <w:rPr>
                <w:noProof/>
                <w:w w:val="100"/>
                <w:sz w:val="24"/>
                <w:lang w:val="uk-UA"/>
              </w:rPr>
              <w:t xml:space="preserve">0%), обласний бюджет, </w:t>
            </w:r>
            <w:r>
              <w:rPr>
                <w:noProof/>
                <w:w w:val="100"/>
                <w:sz w:val="24"/>
                <w:lang w:val="uk-UA"/>
              </w:rPr>
              <w:t>ДФРРР,</w:t>
            </w:r>
            <w:r w:rsidRPr="005C3EF8">
              <w:rPr>
                <w:noProof/>
                <w:w w:val="100"/>
                <w:sz w:val="24"/>
                <w:lang w:val="uk-UA"/>
              </w:rPr>
              <w:t xml:space="preserve"> МТД,  інші джерела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Відремонтовано будівель (од)</w:t>
            </w: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5C3EF8" w:rsidRDefault="00086E3C" w:rsidP="00362351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5C3EF8">
              <w:rPr>
                <w:noProof/>
                <w:w w:val="100"/>
                <w:sz w:val="22"/>
                <w:szCs w:val="22"/>
                <w:lang w:val="uk-UA"/>
              </w:rPr>
              <w:t>2.5.4.2.</w:t>
            </w:r>
          </w:p>
        </w:tc>
        <w:tc>
          <w:tcPr>
            <w:tcW w:w="4253" w:type="dxa"/>
          </w:tcPr>
          <w:p w:rsidR="00086E3C" w:rsidRPr="005C3EF8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5C3EF8">
              <w:rPr>
                <w:noProof/>
                <w:w w:val="100"/>
                <w:sz w:val="24"/>
                <w:lang w:val="uk-UA"/>
              </w:rPr>
              <w:t>Виконання вимог в сфері пожежної та техногенної безпеки у закладах освіти громади - обладнання закладів освіти системою протипожежного захисту</w:t>
            </w:r>
          </w:p>
        </w:tc>
        <w:tc>
          <w:tcPr>
            <w:tcW w:w="1701" w:type="dxa"/>
          </w:tcPr>
          <w:p w:rsidR="00086E3C" w:rsidRPr="005C3EF8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5C3EF8">
              <w:rPr>
                <w:noProof/>
                <w:w w:val="100"/>
                <w:sz w:val="24"/>
                <w:lang w:val="uk-UA"/>
              </w:rPr>
              <w:t>Управління освіти</w:t>
            </w:r>
          </w:p>
        </w:tc>
        <w:tc>
          <w:tcPr>
            <w:tcW w:w="1417" w:type="dxa"/>
            <w:vAlign w:val="center"/>
          </w:tcPr>
          <w:p w:rsidR="00086E3C" w:rsidRPr="005C3EF8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5C3EF8">
              <w:rPr>
                <w:b/>
                <w:noProof/>
                <w:w w:val="100"/>
                <w:sz w:val="24"/>
                <w:lang w:val="uk-UA"/>
              </w:rPr>
              <w:t>6 375,0</w:t>
            </w:r>
          </w:p>
        </w:tc>
        <w:tc>
          <w:tcPr>
            <w:tcW w:w="1276" w:type="dxa"/>
            <w:vAlign w:val="center"/>
          </w:tcPr>
          <w:p w:rsidR="00086E3C" w:rsidRPr="005C3EF8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5C3EF8">
              <w:rPr>
                <w:noProof/>
                <w:w w:val="100"/>
                <w:sz w:val="24"/>
                <w:lang w:val="uk-UA"/>
              </w:rPr>
              <w:t>3 000,0</w:t>
            </w:r>
          </w:p>
        </w:tc>
        <w:tc>
          <w:tcPr>
            <w:tcW w:w="1134" w:type="dxa"/>
            <w:vAlign w:val="center"/>
          </w:tcPr>
          <w:p w:rsidR="00086E3C" w:rsidRPr="005C3EF8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5C3EF8">
              <w:rPr>
                <w:noProof/>
                <w:w w:val="100"/>
                <w:sz w:val="24"/>
                <w:lang w:val="uk-UA"/>
              </w:rPr>
              <w:t>3 375,0</w:t>
            </w:r>
          </w:p>
        </w:tc>
        <w:tc>
          <w:tcPr>
            <w:tcW w:w="1134" w:type="dxa"/>
            <w:vAlign w:val="center"/>
          </w:tcPr>
          <w:p w:rsidR="00086E3C" w:rsidRPr="005C3EF8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086E3C" w:rsidRPr="005C3EF8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5C3EF8">
              <w:rPr>
                <w:noProof/>
                <w:w w:val="100"/>
                <w:sz w:val="24"/>
                <w:lang w:val="uk-UA"/>
              </w:rPr>
              <w:t xml:space="preserve">Бюджет громади </w:t>
            </w:r>
          </w:p>
          <w:p w:rsidR="00086E3C" w:rsidRPr="005C3EF8" w:rsidRDefault="00362351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(10-3</w:t>
            </w:r>
            <w:r w:rsidR="00086E3C" w:rsidRPr="005C3EF8">
              <w:rPr>
                <w:noProof/>
                <w:w w:val="100"/>
                <w:sz w:val="24"/>
                <w:lang w:val="uk-UA"/>
              </w:rPr>
              <w:t>0%), обласний бюджет,  МТД,  інші джерела</w:t>
            </w:r>
          </w:p>
        </w:tc>
        <w:tc>
          <w:tcPr>
            <w:tcW w:w="1985" w:type="dxa"/>
            <w:vAlign w:val="center"/>
          </w:tcPr>
          <w:p w:rsidR="00086E3C" w:rsidRPr="005C3EF8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5C3EF8">
              <w:rPr>
                <w:noProof/>
                <w:w w:val="100"/>
                <w:sz w:val="24"/>
                <w:lang w:val="uk-UA"/>
              </w:rPr>
              <w:t>Кількість закладів (од)</w:t>
            </w: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990543" w:rsidRDefault="00086E3C" w:rsidP="00362351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>
              <w:rPr>
                <w:noProof/>
                <w:w w:val="100"/>
                <w:sz w:val="22"/>
                <w:szCs w:val="22"/>
                <w:lang w:val="uk-UA"/>
              </w:rPr>
              <w:t>2.5.4.3</w:t>
            </w: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.</w:t>
            </w:r>
          </w:p>
        </w:tc>
        <w:tc>
          <w:tcPr>
            <w:tcW w:w="4253" w:type="dxa"/>
          </w:tcPr>
          <w:p w:rsidR="00086E3C" w:rsidRPr="005C36D7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>Оновлення фонду шкільних бібліотек, створення мережі електронних бібліотек</w:t>
            </w:r>
          </w:p>
        </w:tc>
        <w:tc>
          <w:tcPr>
            <w:tcW w:w="1701" w:type="dxa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>Управління освіти</w:t>
            </w:r>
          </w:p>
        </w:tc>
        <w:tc>
          <w:tcPr>
            <w:tcW w:w="1417" w:type="dxa"/>
            <w:vAlign w:val="center"/>
          </w:tcPr>
          <w:p w:rsidR="00086E3C" w:rsidRPr="00FF4EF4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FF4EF4">
              <w:rPr>
                <w:b/>
                <w:noProof/>
                <w:w w:val="100"/>
                <w:sz w:val="24"/>
                <w:lang w:val="uk-UA"/>
              </w:rPr>
              <w:t>150,0</w:t>
            </w:r>
          </w:p>
        </w:tc>
        <w:tc>
          <w:tcPr>
            <w:tcW w:w="1276" w:type="dxa"/>
            <w:vAlign w:val="center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50,0</w:t>
            </w:r>
          </w:p>
        </w:tc>
        <w:tc>
          <w:tcPr>
            <w:tcW w:w="1701" w:type="dxa"/>
          </w:tcPr>
          <w:p w:rsidR="00086E3C" w:rsidRPr="00990543" w:rsidRDefault="00EB55AA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 xml:space="preserve">Бюджет громади, </w:t>
            </w:r>
            <w:r w:rsidR="00086E3C">
              <w:rPr>
                <w:noProof/>
                <w:w w:val="100"/>
                <w:sz w:val="24"/>
                <w:lang w:val="uk-UA"/>
              </w:rPr>
              <w:t>і</w:t>
            </w:r>
            <w:r w:rsidR="00086E3C" w:rsidRPr="00990543">
              <w:rPr>
                <w:noProof/>
                <w:w w:val="100"/>
                <w:sz w:val="24"/>
                <w:lang w:val="uk-UA"/>
              </w:rPr>
              <w:t>нші джерела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Кількість (од)</w:t>
            </w:r>
          </w:p>
        </w:tc>
      </w:tr>
      <w:tr w:rsidR="00086E3C" w:rsidRPr="00990543" w:rsidTr="00704D1A">
        <w:trPr>
          <w:trHeight w:val="388"/>
        </w:trPr>
        <w:tc>
          <w:tcPr>
            <w:tcW w:w="15452" w:type="dxa"/>
            <w:gridSpan w:val="10"/>
            <w:vAlign w:val="center"/>
          </w:tcPr>
          <w:p w:rsidR="00086E3C" w:rsidRPr="005C36D7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5C36D7">
              <w:rPr>
                <w:b/>
                <w:noProof/>
                <w:w w:val="100"/>
                <w:sz w:val="24"/>
                <w:lang w:val="uk-UA"/>
              </w:rPr>
              <w:t>2.5.5. Оновлення парку шкільних автобусів</w:t>
            </w: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EB55AA" w:rsidRDefault="00086E3C" w:rsidP="00362351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EB55AA">
              <w:rPr>
                <w:noProof/>
                <w:w w:val="100"/>
                <w:sz w:val="22"/>
                <w:szCs w:val="22"/>
                <w:lang w:val="uk-UA"/>
              </w:rPr>
              <w:t>2.5.5.1.</w:t>
            </w:r>
          </w:p>
        </w:tc>
        <w:tc>
          <w:tcPr>
            <w:tcW w:w="4253" w:type="dxa"/>
          </w:tcPr>
          <w:p w:rsidR="00086E3C" w:rsidRPr="005C36D7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 xml:space="preserve">Придбання двох «Шкільних автобусів» на 30 місць </w:t>
            </w:r>
          </w:p>
        </w:tc>
        <w:tc>
          <w:tcPr>
            <w:tcW w:w="1701" w:type="dxa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>Управління освіти</w:t>
            </w:r>
          </w:p>
        </w:tc>
        <w:tc>
          <w:tcPr>
            <w:tcW w:w="1417" w:type="dxa"/>
            <w:vAlign w:val="center"/>
          </w:tcPr>
          <w:p w:rsidR="00086E3C" w:rsidRPr="005C36D7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5C36D7">
              <w:rPr>
                <w:b/>
                <w:noProof/>
                <w:w w:val="100"/>
                <w:sz w:val="24"/>
                <w:lang w:val="uk-UA"/>
              </w:rPr>
              <w:t>4102,0</w:t>
            </w:r>
          </w:p>
        </w:tc>
        <w:tc>
          <w:tcPr>
            <w:tcW w:w="1276" w:type="dxa"/>
            <w:vAlign w:val="center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>1980,0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2122,0</w:t>
            </w:r>
          </w:p>
        </w:tc>
        <w:tc>
          <w:tcPr>
            <w:tcW w:w="1134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086E3C" w:rsidRPr="005C3EF8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5C3EF8">
              <w:rPr>
                <w:noProof/>
                <w:w w:val="100"/>
                <w:sz w:val="24"/>
                <w:lang w:val="uk-UA"/>
              </w:rPr>
              <w:t xml:space="preserve">Бюджет громади </w:t>
            </w:r>
          </w:p>
          <w:p w:rsidR="00086E3C" w:rsidRPr="00990543" w:rsidRDefault="00362351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(10-3</w:t>
            </w:r>
            <w:r w:rsidR="00086E3C" w:rsidRPr="005C3EF8">
              <w:rPr>
                <w:noProof/>
                <w:w w:val="100"/>
                <w:sz w:val="24"/>
                <w:lang w:val="uk-UA"/>
              </w:rPr>
              <w:t xml:space="preserve">0%), обласний бюджет,  </w:t>
            </w:r>
            <w:r w:rsidR="00086E3C">
              <w:rPr>
                <w:noProof/>
                <w:w w:val="100"/>
                <w:sz w:val="24"/>
                <w:lang w:val="uk-UA"/>
              </w:rPr>
              <w:t xml:space="preserve">ДФРР, </w:t>
            </w:r>
            <w:r w:rsidR="00086E3C" w:rsidRPr="005C3EF8">
              <w:rPr>
                <w:noProof/>
                <w:w w:val="100"/>
                <w:sz w:val="24"/>
                <w:lang w:val="uk-UA"/>
              </w:rPr>
              <w:t>МТД,  інші джерела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Кількість придбаних автобусів (од)</w:t>
            </w:r>
          </w:p>
        </w:tc>
      </w:tr>
      <w:tr w:rsidR="00086E3C" w:rsidRPr="00990543" w:rsidTr="00704D1A">
        <w:trPr>
          <w:trHeight w:val="379"/>
        </w:trPr>
        <w:tc>
          <w:tcPr>
            <w:tcW w:w="15452" w:type="dxa"/>
            <w:gridSpan w:val="10"/>
            <w:vAlign w:val="center"/>
          </w:tcPr>
          <w:p w:rsidR="00086E3C" w:rsidRPr="005C36D7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5C36D7">
              <w:rPr>
                <w:b/>
                <w:noProof/>
                <w:w w:val="100"/>
                <w:sz w:val="24"/>
                <w:lang w:val="uk-UA"/>
              </w:rPr>
              <w:t>Напрям 2.6.  Гармонійний фізичний і духовний розвиток людини</w:t>
            </w:r>
          </w:p>
        </w:tc>
      </w:tr>
      <w:tr w:rsidR="00086E3C" w:rsidRPr="00990543" w:rsidTr="00704D1A">
        <w:trPr>
          <w:trHeight w:val="413"/>
        </w:trPr>
        <w:tc>
          <w:tcPr>
            <w:tcW w:w="15452" w:type="dxa"/>
            <w:gridSpan w:val="10"/>
            <w:vAlign w:val="center"/>
          </w:tcPr>
          <w:p w:rsidR="00086E3C" w:rsidRPr="005C36D7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5C36D7">
              <w:rPr>
                <w:b/>
                <w:noProof/>
                <w:w w:val="100"/>
                <w:sz w:val="24"/>
                <w:lang w:val="uk-UA"/>
              </w:rPr>
              <w:t>2.6.1. Підвищення доступності культурних послуг, підтримка культурно-мистецького простору, організація змістовного дозвілля населення</w:t>
            </w: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C30A87" w:rsidRDefault="00086E3C" w:rsidP="00362351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C30A87">
              <w:rPr>
                <w:noProof/>
                <w:w w:val="100"/>
                <w:sz w:val="22"/>
                <w:szCs w:val="22"/>
                <w:lang w:val="uk-UA"/>
              </w:rPr>
              <w:t>2.6.1.1.</w:t>
            </w:r>
          </w:p>
        </w:tc>
        <w:tc>
          <w:tcPr>
            <w:tcW w:w="4253" w:type="dxa"/>
          </w:tcPr>
          <w:p w:rsidR="00086E3C" w:rsidRPr="005C36D7" w:rsidRDefault="00086E3C" w:rsidP="00451E27">
            <w:pPr>
              <w:jc w:val="both"/>
              <w:rPr>
                <w:noProof/>
                <w:color w:val="FF0000"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>Підтримка та розвиток парків та скверів громади</w:t>
            </w:r>
          </w:p>
        </w:tc>
        <w:tc>
          <w:tcPr>
            <w:tcW w:w="1701" w:type="dxa"/>
          </w:tcPr>
          <w:p w:rsidR="00086E3C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 xml:space="preserve">Управління культури, молоді та </w:t>
            </w:r>
            <w:r w:rsidRPr="005C36D7">
              <w:rPr>
                <w:noProof/>
                <w:w w:val="100"/>
                <w:sz w:val="24"/>
                <w:lang w:val="uk-UA"/>
              </w:rPr>
              <w:lastRenderedPageBreak/>
              <w:t>спорту</w:t>
            </w:r>
            <w:r>
              <w:rPr>
                <w:noProof/>
                <w:w w:val="100"/>
                <w:sz w:val="24"/>
                <w:lang w:val="uk-UA"/>
              </w:rPr>
              <w:t xml:space="preserve">, </w:t>
            </w:r>
          </w:p>
          <w:p w:rsidR="00086E3C" w:rsidRPr="005C36D7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BA1C46">
              <w:rPr>
                <w:noProof/>
                <w:w w:val="100"/>
                <w:sz w:val="24"/>
                <w:lang w:val="uk-UA"/>
              </w:rPr>
              <w:t>КП «ОПтК Костянтинівської міської ради»</w:t>
            </w:r>
          </w:p>
          <w:p w:rsidR="00086E3C" w:rsidRPr="005C36D7" w:rsidRDefault="00086E3C" w:rsidP="00451E27">
            <w:pPr>
              <w:rPr>
                <w:i/>
                <w:noProof/>
                <w:w w:val="100"/>
                <w:sz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086E3C" w:rsidRPr="005C36D7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>
              <w:rPr>
                <w:b/>
                <w:noProof/>
                <w:w w:val="100"/>
                <w:sz w:val="24"/>
                <w:lang w:val="uk-UA"/>
              </w:rPr>
              <w:lastRenderedPageBreak/>
              <w:t>22</w:t>
            </w:r>
            <w:r w:rsidRPr="005C36D7">
              <w:rPr>
                <w:b/>
                <w:noProof/>
                <w:w w:val="100"/>
                <w:sz w:val="24"/>
                <w:lang w:val="uk-UA"/>
              </w:rPr>
              <w:t>000,0</w:t>
            </w:r>
          </w:p>
        </w:tc>
        <w:tc>
          <w:tcPr>
            <w:tcW w:w="1276" w:type="dxa"/>
            <w:vAlign w:val="center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2</w:t>
            </w:r>
            <w:r w:rsidRPr="005C36D7">
              <w:rPr>
                <w:noProof/>
                <w:w w:val="100"/>
                <w:sz w:val="24"/>
                <w:lang w:val="uk-UA"/>
              </w:rPr>
              <w:t>000,0</w:t>
            </w:r>
          </w:p>
        </w:tc>
        <w:tc>
          <w:tcPr>
            <w:tcW w:w="1134" w:type="dxa"/>
            <w:vAlign w:val="center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20 000,0</w:t>
            </w:r>
          </w:p>
        </w:tc>
        <w:tc>
          <w:tcPr>
            <w:tcW w:w="1701" w:type="dxa"/>
          </w:tcPr>
          <w:p w:rsidR="00086E3C" w:rsidRPr="009E3F84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E3F84">
              <w:rPr>
                <w:noProof/>
                <w:w w:val="100"/>
                <w:sz w:val="24"/>
                <w:lang w:val="uk-UA"/>
              </w:rPr>
              <w:t xml:space="preserve">Бюджет громади </w:t>
            </w:r>
          </w:p>
          <w:p w:rsidR="00086E3C" w:rsidRPr="00990543" w:rsidRDefault="00362351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(10-3</w:t>
            </w:r>
            <w:r w:rsidR="00086E3C" w:rsidRPr="009E3F84">
              <w:rPr>
                <w:noProof/>
                <w:w w:val="100"/>
                <w:sz w:val="24"/>
                <w:lang w:val="uk-UA"/>
              </w:rPr>
              <w:t xml:space="preserve">0%), </w:t>
            </w:r>
            <w:r w:rsidR="00086E3C" w:rsidRPr="009E3F84">
              <w:rPr>
                <w:noProof/>
                <w:w w:val="100"/>
                <w:sz w:val="24"/>
                <w:lang w:val="uk-UA"/>
              </w:rPr>
              <w:lastRenderedPageBreak/>
              <w:t>обласний бюджет,  ДФРР, МТД,  інші джерела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lastRenderedPageBreak/>
              <w:t>Кількість проведених заходів (од)</w:t>
            </w: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C30A87" w:rsidRDefault="00086E3C" w:rsidP="00362351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C30A87">
              <w:rPr>
                <w:noProof/>
                <w:w w:val="100"/>
                <w:sz w:val="22"/>
                <w:szCs w:val="22"/>
                <w:lang w:val="uk-UA"/>
              </w:rPr>
              <w:lastRenderedPageBreak/>
              <w:t>2.6.1.2.</w:t>
            </w:r>
          </w:p>
        </w:tc>
        <w:tc>
          <w:tcPr>
            <w:tcW w:w="4253" w:type="dxa"/>
          </w:tcPr>
          <w:p w:rsidR="00086E3C" w:rsidRPr="005C36D7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 xml:space="preserve">Укріплення матеріально-технічної бази закладів культури, дозвілля </w:t>
            </w:r>
          </w:p>
        </w:tc>
        <w:tc>
          <w:tcPr>
            <w:tcW w:w="1701" w:type="dxa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>Управління культури, молоді та спорту</w:t>
            </w:r>
          </w:p>
        </w:tc>
        <w:tc>
          <w:tcPr>
            <w:tcW w:w="1417" w:type="dxa"/>
            <w:vAlign w:val="center"/>
          </w:tcPr>
          <w:p w:rsidR="00086E3C" w:rsidRPr="005C36D7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5C36D7">
              <w:rPr>
                <w:b/>
                <w:noProof/>
                <w:w w:val="100"/>
                <w:sz w:val="24"/>
                <w:lang w:val="uk-UA"/>
              </w:rPr>
              <w:t>3000,0</w:t>
            </w:r>
          </w:p>
        </w:tc>
        <w:tc>
          <w:tcPr>
            <w:tcW w:w="1276" w:type="dxa"/>
            <w:vAlign w:val="center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>1000,0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1000,0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1000,0</w:t>
            </w:r>
          </w:p>
        </w:tc>
        <w:tc>
          <w:tcPr>
            <w:tcW w:w="1701" w:type="dxa"/>
          </w:tcPr>
          <w:p w:rsidR="00086E3C" w:rsidRPr="009E3F84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E3F84">
              <w:rPr>
                <w:noProof/>
                <w:w w:val="100"/>
                <w:sz w:val="24"/>
                <w:lang w:val="uk-UA"/>
              </w:rPr>
              <w:t xml:space="preserve">Бюджет громади </w:t>
            </w:r>
          </w:p>
          <w:p w:rsidR="00086E3C" w:rsidRDefault="00362351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(10-3</w:t>
            </w:r>
            <w:r w:rsidR="00086E3C" w:rsidRPr="009E3F84">
              <w:rPr>
                <w:noProof/>
                <w:w w:val="100"/>
                <w:sz w:val="24"/>
                <w:lang w:val="uk-UA"/>
              </w:rPr>
              <w:t>0%), обласний бюджет,  ДФРР, МТД,  інші джерела</w:t>
            </w:r>
          </w:p>
          <w:p w:rsidR="00EB55AA" w:rsidRPr="00990543" w:rsidRDefault="00EB55AA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Кількість придбаного обладнання (од)</w:t>
            </w:r>
          </w:p>
        </w:tc>
      </w:tr>
      <w:tr w:rsidR="00086E3C" w:rsidRPr="00120A60" w:rsidTr="00704D1A">
        <w:tc>
          <w:tcPr>
            <w:tcW w:w="15452" w:type="dxa"/>
            <w:gridSpan w:val="10"/>
          </w:tcPr>
          <w:p w:rsidR="00086E3C" w:rsidRPr="005C36D7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5C36D7">
              <w:rPr>
                <w:b/>
                <w:noProof/>
                <w:w w:val="100"/>
                <w:sz w:val="24"/>
                <w:lang w:val="uk-UA"/>
              </w:rPr>
              <w:t>2.6.2. Підтримка молодіжних ініціатив, поліпшення умов для самореалізації молоді, активізація патріотичного виховання серед учнівської та студентської молоді громади</w:t>
            </w: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EB55AA" w:rsidRDefault="00086E3C" w:rsidP="00362351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EB55AA">
              <w:rPr>
                <w:noProof/>
                <w:w w:val="100"/>
                <w:sz w:val="22"/>
                <w:szCs w:val="22"/>
                <w:lang w:val="uk-UA"/>
              </w:rPr>
              <w:t>2.6.2.1.</w:t>
            </w:r>
          </w:p>
        </w:tc>
        <w:tc>
          <w:tcPr>
            <w:tcW w:w="4253" w:type="dxa"/>
          </w:tcPr>
          <w:p w:rsidR="00086E3C" w:rsidRPr="005C36D7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>Створення Молодіжної ради</w:t>
            </w:r>
          </w:p>
          <w:p w:rsidR="00086E3C" w:rsidRPr="005C36D7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>Управління культури, молоді та спорту</w:t>
            </w:r>
          </w:p>
        </w:tc>
        <w:tc>
          <w:tcPr>
            <w:tcW w:w="1417" w:type="dxa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>не потребує</w:t>
            </w:r>
          </w:p>
        </w:tc>
        <w:tc>
          <w:tcPr>
            <w:tcW w:w="1276" w:type="dxa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Кількість охопленої молоді,</w:t>
            </w:r>
          </w:p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заходів (од)</w:t>
            </w:r>
          </w:p>
        </w:tc>
      </w:tr>
      <w:tr w:rsidR="00086E3C" w:rsidRPr="00990543" w:rsidTr="00704D1A">
        <w:trPr>
          <w:trHeight w:val="377"/>
        </w:trPr>
        <w:tc>
          <w:tcPr>
            <w:tcW w:w="15452" w:type="dxa"/>
            <w:gridSpan w:val="10"/>
            <w:vAlign w:val="center"/>
          </w:tcPr>
          <w:p w:rsidR="00086E3C" w:rsidRPr="005C36D7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5C36D7">
              <w:rPr>
                <w:b/>
                <w:noProof/>
                <w:w w:val="100"/>
                <w:sz w:val="24"/>
                <w:lang w:val="uk-UA"/>
              </w:rPr>
              <w:t>2.6.3. Підтримка та підвищення рівня життя дітей-сиріт та дітей, позбавлених батьківського піклування</w:t>
            </w: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EB55AA" w:rsidRDefault="00086E3C" w:rsidP="00362351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EB55AA">
              <w:rPr>
                <w:noProof/>
                <w:w w:val="100"/>
                <w:sz w:val="22"/>
                <w:szCs w:val="22"/>
                <w:lang w:val="uk-UA"/>
              </w:rPr>
              <w:t>2.6.3.1.</w:t>
            </w:r>
          </w:p>
        </w:tc>
        <w:tc>
          <w:tcPr>
            <w:tcW w:w="4253" w:type="dxa"/>
          </w:tcPr>
          <w:p w:rsidR="00086E3C" w:rsidRPr="005C36D7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 xml:space="preserve">Реалізація Програми «Підтримка сім`ї та захист прав дітей, які залишилися без батьківського піклування» </w:t>
            </w:r>
          </w:p>
        </w:tc>
        <w:tc>
          <w:tcPr>
            <w:tcW w:w="1701" w:type="dxa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>Служба у справах дітей</w:t>
            </w:r>
          </w:p>
        </w:tc>
        <w:tc>
          <w:tcPr>
            <w:tcW w:w="1417" w:type="dxa"/>
            <w:vAlign w:val="center"/>
          </w:tcPr>
          <w:p w:rsidR="00086E3C" w:rsidRPr="005C36D7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5C36D7">
              <w:rPr>
                <w:b/>
                <w:noProof/>
                <w:w w:val="100"/>
                <w:sz w:val="24"/>
                <w:lang w:val="uk-UA"/>
              </w:rPr>
              <w:t>300,0</w:t>
            </w:r>
          </w:p>
        </w:tc>
        <w:tc>
          <w:tcPr>
            <w:tcW w:w="1276" w:type="dxa"/>
            <w:vAlign w:val="center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>100,0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100,0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100,0</w:t>
            </w:r>
          </w:p>
        </w:tc>
        <w:tc>
          <w:tcPr>
            <w:tcW w:w="1701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Б</w:t>
            </w:r>
            <w:r w:rsidRPr="00990543">
              <w:rPr>
                <w:noProof/>
                <w:w w:val="100"/>
                <w:sz w:val="24"/>
                <w:lang w:val="uk-UA"/>
              </w:rPr>
              <w:t>юджет</w:t>
            </w:r>
            <w:r>
              <w:rPr>
                <w:noProof/>
                <w:w w:val="100"/>
                <w:sz w:val="24"/>
                <w:lang w:val="uk-UA"/>
              </w:rPr>
              <w:t xml:space="preserve"> громади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Кількість наданих послуг,</w:t>
            </w:r>
          </w:p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(од)</w:t>
            </w:r>
          </w:p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EB55AA" w:rsidRDefault="00086E3C" w:rsidP="00362351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EB55AA">
              <w:rPr>
                <w:noProof/>
                <w:w w:val="100"/>
                <w:sz w:val="22"/>
                <w:szCs w:val="22"/>
                <w:lang w:val="uk-UA"/>
              </w:rPr>
              <w:t>2.6.3.2.</w:t>
            </w:r>
          </w:p>
        </w:tc>
        <w:tc>
          <w:tcPr>
            <w:tcW w:w="4253" w:type="dxa"/>
          </w:tcPr>
          <w:p w:rsidR="00086E3C" w:rsidRPr="005C36D7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>Придбання квартир для дітей-сиріт та дітей, позбавлених батьківського піклування, осіб з їх числа</w:t>
            </w:r>
          </w:p>
        </w:tc>
        <w:tc>
          <w:tcPr>
            <w:tcW w:w="1701" w:type="dxa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5C36D7">
              <w:rPr>
                <w:noProof/>
                <w:w w:val="100"/>
                <w:sz w:val="22"/>
                <w:szCs w:val="22"/>
                <w:lang w:val="uk-UA"/>
              </w:rPr>
              <w:t>Управління комунального господарства, служба у справах дітей</w:t>
            </w:r>
          </w:p>
        </w:tc>
        <w:tc>
          <w:tcPr>
            <w:tcW w:w="1417" w:type="dxa"/>
            <w:vAlign w:val="center"/>
          </w:tcPr>
          <w:p w:rsidR="00086E3C" w:rsidRPr="005C36D7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5C36D7">
              <w:rPr>
                <w:b/>
                <w:noProof/>
                <w:w w:val="100"/>
                <w:sz w:val="24"/>
                <w:lang w:val="uk-UA"/>
              </w:rPr>
              <w:t>1</w:t>
            </w:r>
            <w:r w:rsidR="00EB55AA">
              <w:rPr>
                <w:b/>
                <w:noProof/>
                <w:w w:val="100"/>
                <w:sz w:val="24"/>
                <w:lang w:val="uk-UA"/>
              </w:rPr>
              <w:t xml:space="preserve"> </w:t>
            </w:r>
            <w:r w:rsidRPr="005C36D7">
              <w:rPr>
                <w:b/>
                <w:noProof/>
                <w:w w:val="100"/>
                <w:sz w:val="24"/>
                <w:lang w:val="uk-UA"/>
              </w:rPr>
              <w:t>880,0</w:t>
            </w:r>
          </w:p>
        </w:tc>
        <w:tc>
          <w:tcPr>
            <w:tcW w:w="1276" w:type="dxa"/>
            <w:vAlign w:val="center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>480,0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600,0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800,0</w:t>
            </w:r>
          </w:p>
        </w:tc>
        <w:tc>
          <w:tcPr>
            <w:tcW w:w="1701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Б</w:t>
            </w:r>
            <w:r w:rsidRPr="00990543">
              <w:rPr>
                <w:noProof/>
                <w:w w:val="100"/>
                <w:sz w:val="24"/>
                <w:lang w:val="uk-UA"/>
              </w:rPr>
              <w:t>юджет</w:t>
            </w:r>
            <w:r>
              <w:rPr>
                <w:noProof/>
                <w:w w:val="100"/>
                <w:sz w:val="24"/>
                <w:lang w:val="uk-UA"/>
              </w:rPr>
              <w:t xml:space="preserve"> громади (50%), обласний бюджет 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Кількість придбаних квартир (од)</w:t>
            </w: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EB55AA" w:rsidRDefault="00086E3C" w:rsidP="00362351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EB55AA">
              <w:rPr>
                <w:noProof/>
                <w:w w:val="100"/>
                <w:sz w:val="22"/>
                <w:szCs w:val="22"/>
                <w:lang w:val="uk-UA"/>
              </w:rPr>
              <w:t>2.6.3.3.</w:t>
            </w:r>
          </w:p>
        </w:tc>
        <w:tc>
          <w:tcPr>
            <w:tcW w:w="4253" w:type="dxa"/>
          </w:tcPr>
          <w:p w:rsidR="00086E3C" w:rsidRPr="005C36D7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>Придбання автомобілів для дитячих будинків сімейного типу (ДБСТ)</w:t>
            </w:r>
          </w:p>
        </w:tc>
        <w:tc>
          <w:tcPr>
            <w:tcW w:w="1701" w:type="dxa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5C36D7">
              <w:rPr>
                <w:noProof/>
                <w:w w:val="100"/>
                <w:sz w:val="22"/>
                <w:szCs w:val="22"/>
                <w:lang w:val="uk-UA"/>
              </w:rPr>
              <w:t>Управління комунального господарства, служба у справах дітей</w:t>
            </w:r>
          </w:p>
        </w:tc>
        <w:tc>
          <w:tcPr>
            <w:tcW w:w="1417" w:type="dxa"/>
            <w:vAlign w:val="center"/>
          </w:tcPr>
          <w:p w:rsidR="00086E3C" w:rsidRPr="005C36D7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5C36D7">
              <w:rPr>
                <w:b/>
                <w:noProof/>
                <w:w w:val="100"/>
                <w:sz w:val="24"/>
                <w:lang w:val="uk-UA"/>
              </w:rPr>
              <w:t>1</w:t>
            </w:r>
            <w:r w:rsidR="00EB55AA">
              <w:rPr>
                <w:b/>
                <w:noProof/>
                <w:w w:val="100"/>
                <w:sz w:val="24"/>
                <w:lang w:val="uk-UA"/>
              </w:rPr>
              <w:t xml:space="preserve"> </w:t>
            </w:r>
            <w:r w:rsidRPr="005C36D7">
              <w:rPr>
                <w:b/>
                <w:noProof/>
                <w:w w:val="100"/>
                <w:sz w:val="24"/>
                <w:lang w:val="uk-UA"/>
              </w:rPr>
              <w:t>000,0</w:t>
            </w:r>
          </w:p>
        </w:tc>
        <w:tc>
          <w:tcPr>
            <w:tcW w:w="1276" w:type="dxa"/>
            <w:vAlign w:val="center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1</w:t>
            </w:r>
            <w:r w:rsidR="00EB55AA">
              <w:rPr>
                <w:noProof/>
                <w:w w:val="100"/>
                <w:sz w:val="24"/>
                <w:lang w:val="uk-UA"/>
              </w:rPr>
              <w:t xml:space="preserve"> </w:t>
            </w:r>
            <w:r w:rsidRPr="00990543">
              <w:rPr>
                <w:noProof/>
                <w:w w:val="100"/>
                <w:sz w:val="24"/>
                <w:lang w:val="uk-UA"/>
              </w:rPr>
              <w:t>000,0</w:t>
            </w:r>
          </w:p>
        </w:tc>
        <w:tc>
          <w:tcPr>
            <w:tcW w:w="1701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542A1C">
              <w:rPr>
                <w:noProof/>
                <w:w w:val="100"/>
                <w:sz w:val="24"/>
                <w:lang w:val="uk-UA"/>
              </w:rPr>
              <w:t>Бюджет громади (50%), обласний бюджет</w:t>
            </w:r>
            <w:r>
              <w:rPr>
                <w:noProof/>
                <w:w w:val="100"/>
                <w:sz w:val="24"/>
                <w:lang w:val="uk-UA"/>
              </w:rPr>
              <w:t>, інші джерела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Кількість придбаних автомобілів (од)</w:t>
            </w:r>
          </w:p>
        </w:tc>
      </w:tr>
      <w:tr w:rsidR="00086E3C" w:rsidRPr="00990543" w:rsidTr="00704D1A">
        <w:tc>
          <w:tcPr>
            <w:tcW w:w="15452" w:type="dxa"/>
            <w:gridSpan w:val="10"/>
            <w:vAlign w:val="center"/>
          </w:tcPr>
          <w:p w:rsidR="00EB55AA" w:rsidRPr="005C36D7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5C36D7">
              <w:rPr>
                <w:b/>
                <w:noProof/>
                <w:w w:val="100"/>
                <w:sz w:val="24"/>
                <w:lang w:val="uk-UA"/>
              </w:rPr>
              <w:t>2.6.4. Запобігання та протидія домашньому  насильству</w:t>
            </w:r>
          </w:p>
        </w:tc>
      </w:tr>
      <w:tr w:rsidR="00086E3C" w:rsidRPr="00BB1F49" w:rsidTr="00362351">
        <w:tc>
          <w:tcPr>
            <w:tcW w:w="851" w:type="dxa"/>
            <w:gridSpan w:val="2"/>
          </w:tcPr>
          <w:p w:rsidR="00086E3C" w:rsidRPr="00EB55AA" w:rsidRDefault="00086E3C" w:rsidP="00362351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EB55AA">
              <w:rPr>
                <w:noProof/>
                <w:w w:val="100"/>
                <w:sz w:val="22"/>
                <w:szCs w:val="22"/>
                <w:lang w:val="uk-UA"/>
              </w:rPr>
              <w:t>2.6.4.1.</w:t>
            </w:r>
          </w:p>
        </w:tc>
        <w:tc>
          <w:tcPr>
            <w:tcW w:w="4253" w:type="dxa"/>
          </w:tcPr>
          <w:p w:rsidR="00086E3C" w:rsidRPr="005C36D7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 xml:space="preserve">Утримання мобільної бригади для </w:t>
            </w:r>
            <w:r w:rsidRPr="005C36D7">
              <w:rPr>
                <w:noProof/>
                <w:w w:val="100"/>
                <w:sz w:val="24"/>
                <w:lang w:val="uk-UA"/>
              </w:rPr>
              <w:lastRenderedPageBreak/>
              <w:t>надання соціально-психологічної допомоги особам, які постраждали від домашнього насильства і насильства за ознакою статі</w:t>
            </w:r>
          </w:p>
        </w:tc>
        <w:tc>
          <w:tcPr>
            <w:tcW w:w="1701" w:type="dxa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5C36D7">
              <w:rPr>
                <w:noProof/>
                <w:w w:val="100"/>
                <w:sz w:val="22"/>
                <w:szCs w:val="22"/>
                <w:lang w:val="uk-UA"/>
              </w:rPr>
              <w:lastRenderedPageBreak/>
              <w:t xml:space="preserve">Управління </w:t>
            </w:r>
            <w:r w:rsidRPr="005C36D7">
              <w:rPr>
                <w:noProof/>
                <w:w w:val="100"/>
                <w:sz w:val="22"/>
                <w:szCs w:val="22"/>
                <w:lang w:val="uk-UA"/>
              </w:rPr>
              <w:lastRenderedPageBreak/>
              <w:t>культури, молоді та спорту</w:t>
            </w:r>
          </w:p>
          <w:p w:rsidR="00086E3C" w:rsidRPr="005C36D7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2"/>
                <w:szCs w:val="22"/>
                <w:lang w:val="uk-UA"/>
              </w:rPr>
              <w:t>Центр соціальних служб для сім’ї, дітей та молоді</w:t>
            </w:r>
          </w:p>
        </w:tc>
        <w:tc>
          <w:tcPr>
            <w:tcW w:w="1417" w:type="dxa"/>
            <w:vAlign w:val="center"/>
          </w:tcPr>
          <w:p w:rsidR="00086E3C" w:rsidRPr="005C36D7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5C36D7">
              <w:rPr>
                <w:b/>
                <w:noProof/>
                <w:w w:val="100"/>
                <w:sz w:val="24"/>
                <w:lang w:val="uk-UA"/>
              </w:rPr>
              <w:lastRenderedPageBreak/>
              <w:t>1</w:t>
            </w:r>
            <w:r w:rsidR="00EB55AA">
              <w:rPr>
                <w:b/>
                <w:noProof/>
                <w:w w:val="100"/>
                <w:sz w:val="24"/>
                <w:lang w:val="uk-UA"/>
              </w:rPr>
              <w:t xml:space="preserve"> </w:t>
            </w:r>
            <w:r w:rsidRPr="005C36D7">
              <w:rPr>
                <w:b/>
                <w:noProof/>
                <w:w w:val="100"/>
                <w:sz w:val="24"/>
                <w:lang w:val="uk-UA"/>
              </w:rPr>
              <w:t>336,0</w:t>
            </w:r>
          </w:p>
        </w:tc>
        <w:tc>
          <w:tcPr>
            <w:tcW w:w="1276" w:type="dxa"/>
            <w:vAlign w:val="center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>436,0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450,0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450,0</w:t>
            </w:r>
          </w:p>
        </w:tc>
        <w:tc>
          <w:tcPr>
            <w:tcW w:w="1701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Б</w:t>
            </w:r>
            <w:r w:rsidRPr="00990543">
              <w:rPr>
                <w:noProof/>
                <w:w w:val="100"/>
                <w:sz w:val="24"/>
                <w:lang w:val="uk-UA"/>
              </w:rPr>
              <w:t>юджет</w:t>
            </w:r>
            <w:r>
              <w:rPr>
                <w:noProof/>
                <w:w w:val="100"/>
                <w:sz w:val="24"/>
                <w:lang w:val="uk-UA"/>
              </w:rPr>
              <w:t xml:space="preserve"> </w:t>
            </w:r>
            <w:r>
              <w:rPr>
                <w:noProof/>
                <w:w w:val="100"/>
                <w:sz w:val="24"/>
                <w:lang w:val="uk-UA"/>
              </w:rPr>
              <w:lastRenderedPageBreak/>
              <w:t>громади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lastRenderedPageBreak/>
              <w:t>Кількість рейдів,</w:t>
            </w:r>
          </w:p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lastRenderedPageBreak/>
              <w:t>заходів, листівок,                                                                                                                                      білбордів,                                                                                                     відеороликів (од)</w:t>
            </w:r>
          </w:p>
        </w:tc>
      </w:tr>
      <w:tr w:rsidR="00086E3C" w:rsidRPr="00990543" w:rsidTr="00704D1A">
        <w:tc>
          <w:tcPr>
            <w:tcW w:w="15452" w:type="dxa"/>
            <w:gridSpan w:val="10"/>
            <w:vAlign w:val="center"/>
          </w:tcPr>
          <w:p w:rsidR="00086E3C" w:rsidRPr="0099054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lastRenderedPageBreak/>
              <w:t>2.6.5. Створення гендерного профілю громади</w:t>
            </w: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EB55AA" w:rsidRDefault="00086E3C" w:rsidP="00362351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EB55AA">
              <w:rPr>
                <w:noProof/>
                <w:w w:val="100"/>
                <w:sz w:val="22"/>
                <w:szCs w:val="22"/>
                <w:lang w:val="uk-UA"/>
              </w:rPr>
              <w:t>2.6.5.1.</w:t>
            </w:r>
          </w:p>
        </w:tc>
        <w:tc>
          <w:tcPr>
            <w:tcW w:w="4253" w:type="dxa"/>
          </w:tcPr>
          <w:p w:rsidR="00086E3C" w:rsidRPr="0099054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Виготовлення інформаційної продукції щодо гендерної рівності та підвищення ролі жінок</w:t>
            </w: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Управління культури, молоді та спорту</w:t>
            </w:r>
          </w:p>
        </w:tc>
        <w:tc>
          <w:tcPr>
            <w:tcW w:w="1417" w:type="dxa"/>
            <w:vAlign w:val="center"/>
          </w:tcPr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15,0</w:t>
            </w:r>
          </w:p>
        </w:tc>
        <w:tc>
          <w:tcPr>
            <w:tcW w:w="1276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5,0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5,0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5,0</w:t>
            </w: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Бюджет громади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Кількість виготовленої продукції  (од)</w:t>
            </w:r>
          </w:p>
        </w:tc>
      </w:tr>
      <w:tr w:rsidR="00086E3C" w:rsidRPr="00990543" w:rsidTr="00704D1A">
        <w:tc>
          <w:tcPr>
            <w:tcW w:w="15452" w:type="dxa"/>
            <w:gridSpan w:val="10"/>
            <w:vAlign w:val="center"/>
          </w:tcPr>
          <w:p w:rsidR="00086E3C" w:rsidRPr="0099054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2.6.6. Залучення населення до фізичної культури та спорту, організація спортивно-оздоровчої роботи, систематичних занять фізичною культурою та спортом через наближення та доступність</w:t>
            </w: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EB55AA" w:rsidRDefault="00086E3C" w:rsidP="00362351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EB55AA">
              <w:rPr>
                <w:noProof/>
                <w:w w:val="100"/>
                <w:sz w:val="22"/>
                <w:szCs w:val="22"/>
                <w:lang w:val="uk-UA"/>
              </w:rPr>
              <w:t>2.6.6.1.</w:t>
            </w:r>
          </w:p>
        </w:tc>
        <w:tc>
          <w:tcPr>
            <w:tcW w:w="4253" w:type="dxa"/>
          </w:tcPr>
          <w:p w:rsidR="00086E3C" w:rsidRPr="005C36D7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>Пропаганда та формування здорового способу життя</w:t>
            </w:r>
          </w:p>
          <w:p w:rsidR="00086E3C" w:rsidRPr="005C36D7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5C36D7">
              <w:rPr>
                <w:noProof/>
                <w:w w:val="100"/>
                <w:sz w:val="22"/>
                <w:szCs w:val="22"/>
                <w:lang w:val="uk-UA"/>
              </w:rPr>
              <w:t>Управління культури, молоді та спорту</w:t>
            </w:r>
          </w:p>
        </w:tc>
        <w:tc>
          <w:tcPr>
            <w:tcW w:w="1417" w:type="dxa"/>
            <w:vAlign w:val="center"/>
          </w:tcPr>
          <w:p w:rsidR="00086E3C" w:rsidRPr="005C36D7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5C36D7">
              <w:rPr>
                <w:b/>
                <w:noProof/>
                <w:w w:val="100"/>
                <w:sz w:val="24"/>
                <w:lang w:val="uk-UA"/>
              </w:rPr>
              <w:t>37,0</w:t>
            </w:r>
          </w:p>
        </w:tc>
        <w:tc>
          <w:tcPr>
            <w:tcW w:w="1276" w:type="dxa"/>
            <w:vAlign w:val="center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>10,0</w:t>
            </w:r>
          </w:p>
        </w:tc>
        <w:tc>
          <w:tcPr>
            <w:tcW w:w="1134" w:type="dxa"/>
            <w:vAlign w:val="center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>12,0</w:t>
            </w:r>
          </w:p>
        </w:tc>
        <w:tc>
          <w:tcPr>
            <w:tcW w:w="1134" w:type="dxa"/>
            <w:vAlign w:val="center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>15,0</w:t>
            </w:r>
          </w:p>
        </w:tc>
        <w:tc>
          <w:tcPr>
            <w:tcW w:w="1701" w:type="dxa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120A60">
              <w:rPr>
                <w:noProof/>
                <w:w w:val="100"/>
                <w:sz w:val="24"/>
                <w:lang w:val="uk-UA"/>
              </w:rPr>
              <w:t>Бюджет громади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Кількість проведених заходів, листівок,                                                                                                                                      білбордів,                                                                                                                відеороликів (од)</w:t>
            </w: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EB55AA" w:rsidRDefault="00086E3C" w:rsidP="00362351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EB55AA">
              <w:rPr>
                <w:noProof/>
                <w:w w:val="100"/>
                <w:sz w:val="22"/>
                <w:szCs w:val="22"/>
                <w:lang w:val="uk-UA"/>
              </w:rPr>
              <w:t>2.6.6.2.</w:t>
            </w:r>
          </w:p>
        </w:tc>
        <w:tc>
          <w:tcPr>
            <w:tcW w:w="4253" w:type="dxa"/>
          </w:tcPr>
          <w:p w:rsidR="00086E3C" w:rsidRPr="005C36D7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>Зміцнення та оновлення матеріальної бази закладів фізичної культури та спорту</w:t>
            </w:r>
          </w:p>
        </w:tc>
        <w:tc>
          <w:tcPr>
            <w:tcW w:w="1701" w:type="dxa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5C36D7">
              <w:rPr>
                <w:noProof/>
                <w:w w:val="100"/>
                <w:sz w:val="22"/>
                <w:szCs w:val="22"/>
                <w:lang w:val="uk-UA"/>
              </w:rPr>
              <w:t xml:space="preserve">Управління культури, молоді та спорту, </w:t>
            </w:r>
          </w:p>
        </w:tc>
        <w:tc>
          <w:tcPr>
            <w:tcW w:w="1417" w:type="dxa"/>
            <w:vAlign w:val="center"/>
          </w:tcPr>
          <w:p w:rsidR="00086E3C" w:rsidRPr="005C36D7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>
              <w:rPr>
                <w:b/>
                <w:noProof/>
                <w:w w:val="100"/>
                <w:sz w:val="24"/>
                <w:lang w:val="uk-UA"/>
              </w:rPr>
              <w:t>52</w:t>
            </w:r>
            <w:r w:rsidR="00EB55AA">
              <w:rPr>
                <w:b/>
                <w:noProof/>
                <w:w w:val="100"/>
                <w:sz w:val="24"/>
                <w:lang w:val="uk-UA"/>
              </w:rPr>
              <w:t xml:space="preserve"> </w:t>
            </w:r>
            <w:r w:rsidRPr="005C36D7">
              <w:rPr>
                <w:b/>
                <w:noProof/>
                <w:w w:val="100"/>
                <w:sz w:val="24"/>
                <w:lang w:val="uk-UA"/>
              </w:rPr>
              <w:t>000,0</w:t>
            </w:r>
          </w:p>
        </w:tc>
        <w:tc>
          <w:tcPr>
            <w:tcW w:w="1276" w:type="dxa"/>
            <w:vAlign w:val="center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2 000,0</w:t>
            </w:r>
          </w:p>
        </w:tc>
        <w:tc>
          <w:tcPr>
            <w:tcW w:w="1134" w:type="dxa"/>
            <w:vAlign w:val="center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50</w:t>
            </w:r>
            <w:r w:rsidR="00EB55AA">
              <w:rPr>
                <w:noProof/>
                <w:w w:val="100"/>
                <w:sz w:val="24"/>
                <w:lang w:val="uk-UA"/>
              </w:rPr>
              <w:t xml:space="preserve"> </w:t>
            </w:r>
            <w:r w:rsidRPr="005C36D7">
              <w:rPr>
                <w:noProof/>
                <w:w w:val="100"/>
                <w:sz w:val="24"/>
                <w:lang w:val="uk-UA"/>
              </w:rPr>
              <w:t>000,0</w:t>
            </w:r>
          </w:p>
        </w:tc>
        <w:tc>
          <w:tcPr>
            <w:tcW w:w="1701" w:type="dxa"/>
          </w:tcPr>
          <w:p w:rsidR="00086E3C" w:rsidRPr="001432AA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1432AA">
              <w:rPr>
                <w:noProof/>
                <w:w w:val="100"/>
                <w:sz w:val="24"/>
                <w:lang w:val="uk-UA"/>
              </w:rPr>
              <w:t xml:space="preserve">Бюджет громади </w:t>
            </w:r>
          </w:p>
          <w:p w:rsidR="00086E3C" w:rsidRPr="005C36D7" w:rsidRDefault="00362351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(10-3</w:t>
            </w:r>
            <w:r w:rsidR="00086E3C" w:rsidRPr="001432AA">
              <w:rPr>
                <w:noProof/>
                <w:w w:val="100"/>
                <w:sz w:val="24"/>
                <w:lang w:val="uk-UA"/>
              </w:rPr>
              <w:t>0%), обласний бюджет,  ДФРР, МТД,  інші джерела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Кількість оновлених будівель, придбаного</w:t>
            </w:r>
          </w:p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обладнання (од)</w:t>
            </w: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EB55AA" w:rsidRDefault="00086E3C" w:rsidP="00362351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EB55AA">
              <w:rPr>
                <w:noProof/>
                <w:w w:val="100"/>
                <w:sz w:val="22"/>
                <w:szCs w:val="22"/>
                <w:lang w:val="uk-UA"/>
              </w:rPr>
              <w:t>2.6.6.3.</w:t>
            </w:r>
          </w:p>
        </w:tc>
        <w:tc>
          <w:tcPr>
            <w:tcW w:w="4253" w:type="dxa"/>
          </w:tcPr>
          <w:p w:rsidR="00086E3C" w:rsidRPr="0099054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 xml:space="preserve">Будівництво спортивних майданчиків та встановлення вуличних тренажерів </w:t>
            </w: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Управління культури, молоді та спорту,Управління комунального господарства</w:t>
            </w:r>
          </w:p>
        </w:tc>
        <w:tc>
          <w:tcPr>
            <w:tcW w:w="1417" w:type="dxa"/>
            <w:vAlign w:val="center"/>
          </w:tcPr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>
              <w:rPr>
                <w:b/>
                <w:noProof/>
                <w:w w:val="100"/>
                <w:sz w:val="24"/>
                <w:lang w:val="uk-UA"/>
              </w:rPr>
              <w:t>2</w:t>
            </w:r>
            <w:r w:rsidR="00EB55AA">
              <w:rPr>
                <w:b/>
                <w:noProof/>
                <w:w w:val="100"/>
                <w:sz w:val="24"/>
                <w:lang w:val="uk-UA"/>
              </w:rPr>
              <w:t xml:space="preserve"> </w:t>
            </w:r>
            <w:r w:rsidRPr="00990543">
              <w:rPr>
                <w:b/>
                <w:noProof/>
                <w:w w:val="100"/>
                <w:sz w:val="24"/>
                <w:lang w:val="uk-UA"/>
              </w:rPr>
              <w:t>500,0</w:t>
            </w:r>
          </w:p>
        </w:tc>
        <w:tc>
          <w:tcPr>
            <w:tcW w:w="1276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500,0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1 0</w:t>
            </w:r>
            <w:r w:rsidRPr="00990543">
              <w:rPr>
                <w:noProof/>
                <w:w w:val="100"/>
                <w:sz w:val="24"/>
                <w:lang w:val="uk-UA"/>
              </w:rPr>
              <w:t>00,0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1 0</w:t>
            </w:r>
            <w:r w:rsidRPr="00990543">
              <w:rPr>
                <w:noProof/>
                <w:w w:val="100"/>
                <w:sz w:val="24"/>
                <w:lang w:val="uk-UA"/>
              </w:rPr>
              <w:t>00,0</w:t>
            </w:r>
          </w:p>
        </w:tc>
        <w:tc>
          <w:tcPr>
            <w:tcW w:w="1701" w:type="dxa"/>
          </w:tcPr>
          <w:p w:rsidR="00086E3C" w:rsidRPr="001432AA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1432AA">
              <w:rPr>
                <w:noProof/>
                <w:w w:val="100"/>
                <w:sz w:val="24"/>
                <w:lang w:val="uk-UA"/>
              </w:rPr>
              <w:t xml:space="preserve">Бюджет громади </w:t>
            </w:r>
          </w:p>
          <w:p w:rsidR="00086E3C" w:rsidRPr="00990543" w:rsidRDefault="00362351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(10-3</w:t>
            </w:r>
            <w:r w:rsidR="00086E3C" w:rsidRPr="001432AA">
              <w:rPr>
                <w:noProof/>
                <w:w w:val="100"/>
                <w:sz w:val="24"/>
                <w:lang w:val="uk-UA"/>
              </w:rPr>
              <w:t>0%), обласний бюджет,  МТД,  інші джерела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ind w:left="-108" w:right="-108" w:firstLine="108"/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Кількість спортивних майданчиків,</w:t>
            </w:r>
          </w:p>
          <w:p w:rsidR="00086E3C" w:rsidRPr="00990543" w:rsidRDefault="00086E3C" w:rsidP="00451E27">
            <w:pPr>
              <w:ind w:left="-108" w:right="-108" w:firstLine="108"/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вуличних тренажерів (од)</w:t>
            </w:r>
          </w:p>
        </w:tc>
      </w:tr>
      <w:tr w:rsidR="00086E3C" w:rsidRPr="00990543" w:rsidTr="00704D1A">
        <w:tc>
          <w:tcPr>
            <w:tcW w:w="15452" w:type="dxa"/>
            <w:gridSpan w:val="10"/>
            <w:vAlign w:val="center"/>
          </w:tcPr>
          <w:p w:rsidR="00086E3C" w:rsidRPr="0099054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2.6.7. Модернізація бібліотечного простору</w:t>
            </w: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990543" w:rsidRDefault="00086E3C" w:rsidP="00362351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2.6.7.1.</w:t>
            </w:r>
          </w:p>
        </w:tc>
        <w:tc>
          <w:tcPr>
            <w:tcW w:w="4253" w:type="dxa"/>
          </w:tcPr>
          <w:p w:rsidR="00086E3C" w:rsidRPr="0099054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 xml:space="preserve">Підтримка функціонування центру «Молодіжк@» </w:t>
            </w: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Управління культури, молоді та спорту</w:t>
            </w:r>
          </w:p>
        </w:tc>
        <w:tc>
          <w:tcPr>
            <w:tcW w:w="1417" w:type="dxa"/>
            <w:vAlign w:val="center"/>
          </w:tcPr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90,0</w:t>
            </w:r>
          </w:p>
        </w:tc>
        <w:tc>
          <w:tcPr>
            <w:tcW w:w="1276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40,0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50,0</w:t>
            </w:r>
          </w:p>
        </w:tc>
        <w:tc>
          <w:tcPr>
            <w:tcW w:w="1134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BA1C46">
              <w:rPr>
                <w:noProof/>
                <w:w w:val="100"/>
                <w:sz w:val="24"/>
                <w:lang w:val="uk-UA"/>
              </w:rPr>
              <w:t>Бюджет громади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Кількість придбаного обладнання (од)</w:t>
            </w: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990543" w:rsidRDefault="00086E3C" w:rsidP="00362351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lastRenderedPageBreak/>
              <w:t>2.6.7.2.</w:t>
            </w:r>
          </w:p>
        </w:tc>
        <w:tc>
          <w:tcPr>
            <w:tcW w:w="4253" w:type="dxa"/>
          </w:tcPr>
          <w:p w:rsidR="00086E3C" w:rsidRPr="005C36D7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 xml:space="preserve">Реалізація проєкту «Кліп мульти-студія» </w:t>
            </w:r>
          </w:p>
        </w:tc>
        <w:tc>
          <w:tcPr>
            <w:tcW w:w="1701" w:type="dxa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5C36D7">
              <w:rPr>
                <w:noProof/>
                <w:w w:val="100"/>
                <w:sz w:val="22"/>
                <w:szCs w:val="22"/>
                <w:lang w:val="uk-UA"/>
              </w:rPr>
              <w:t>Управління культури, молоді та спорту</w:t>
            </w:r>
          </w:p>
        </w:tc>
        <w:tc>
          <w:tcPr>
            <w:tcW w:w="1417" w:type="dxa"/>
            <w:vAlign w:val="center"/>
          </w:tcPr>
          <w:p w:rsidR="00086E3C" w:rsidRPr="005C36D7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5C36D7">
              <w:rPr>
                <w:b/>
                <w:noProof/>
                <w:w w:val="100"/>
                <w:sz w:val="24"/>
                <w:lang w:val="uk-UA"/>
              </w:rPr>
              <w:t>200,0</w:t>
            </w:r>
          </w:p>
        </w:tc>
        <w:tc>
          <w:tcPr>
            <w:tcW w:w="1276" w:type="dxa"/>
            <w:vAlign w:val="center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>100,0</w:t>
            </w:r>
          </w:p>
        </w:tc>
        <w:tc>
          <w:tcPr>
            <w:tcW w:w="1134" w:type="dxa"/>
            <w:vAlign w:val="center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>100,0</w:t>
            </w:r>
          </w:p>
        </w:tc>
        <w:tc>
          <w:tcPr>
            <w:tcW w:w="1134" w:type="dxa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BA1C46">
              <w:rPr>
                <w:noProof/>
                <w:w w:val="100"/>
                <w:sz w:val="24"/>
                <w:lang w:val="uk-UA"/>
              </w:rPr>
              <w:t>Бюджет громади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Кількість придбаного обладнання (од)</w:t>
            </w:r>
          </w:p>
        </w:tc>
      </w:tr>
      <w:tr w:rsidR="00086E3C" w:rsidRPr="00990543" w:rsidTr="00704D1A">
        <w:trPr>
          <w:trHeight w:val="459"/>
        </w:trPr>
        <w:tc>
          <w:tcPr>
            <w:tcW w:w="15452" w:type="dxa"/>
            <w:gridSpan w:val="10"/>
            <w:vAlign w:val="center"/>
          </w:tcPr>
          <w:p w:rsidR="00086E3C" w:rsidRPr="005C36D7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5C36D7">
              <w:rPr>
                <w:b/>
                <w:noProof/>
                <w:w w:val="100"/>
                <w:sz w:val="24"/>
                <w:lang w:val="uk-UA"/>
              </w:rPr>
              <w:t>2.6.8. Формування сучасної інфраструктури у сфері культури та дозвілля</w:t>
            </w: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990543" w:rsidRDefault="00086E3C" w:rsidP="00362351">
            <w:pPr>
              <w:ind w:right="-108"/>
              <w:jc w:val="both"/>
              <w:rPr>
                <w:b/>
                <w:noProof/>
                <w:color w:val="FF0000"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2.6.8.1</w:t>
            </w:r>
            <w:r w:rsidRPr="00990543">
              <w:rPr>
                <w:b/>
                <w:noProof/>
                <w:w w:val="100"/>
                <w:sz w:val="22"/>
                <w:szCs w:val="22"/>
                <w:lang w:val="uk-UA"/>
              </w:rPr>
              <w:t>.</w:t>
            </w:r>
          </w:p>
        </w:tc>
        <w:tc>
          <w:tcPr>
            <w:tcW w:w="4253" w:type="dxa"/>
          </w:tcPr>
          <w:p w:rsidR="00086E3C" w:rsidRPr="005C36D7" w:rsidRDefault="00086E3C" w:rsidP="00451E27">
            <w:pPr>
              <w:jc w:val="both"/>
              <w:rPr>
                <w:i/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>Капітальний ремонт будівель сфери культури та дозвілля</w:t>
            </w:r>
          </w:p>
          <w:p w:rsidR="00086E3C" w:rsidRPr="005C36D7" w:rsidRDefault="00086E3C" w:rsidP="00451E27">
            <w:pPr>
              <w:jc w:val="both"/>
              <w:rPr>
                <w:i/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086E3C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5C36D7">
              <w:rPr>
                <w:noProof/>
                <w:w w:val="100"/>
                <w:sz w:val="22"/>
                <w:szCs w:val="22"/>
                <w:lang w:val="uk-UA"/>
              </w:rPr>
              <w:t>Управління культури, молоді та спорту</w:t>
            </w:r>
            <w:r>
              <w:rPr>
                <w:noProof/>
                <w:w w:val="100"/>
                <w:sz w:val="22"/>
                <w:szCs w:val="22"/>
                <w:lang w:val="uk-UA"/>
              </w:rPr>
              <w:t xml:space="preserve">, </w:t>
            </w:r>
          </w:p>
          <w:p w:rsidR="00086E3C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>
              <w:rPr>
                <w:noProof/>
                <w:w w:val="100"/>
                <w:sz w:val="22"/>
                <w:szCs w:val="22"/>
                <w:lang w:val="uk-UA"/>
              </w:rPr>
              <w:t>КЗК «Палац культури та дозвілля»</w:t>
            </w:r>
          </w:p>
          <w:p w:rsidR="00086E3C" w:rsidRPr="005C36D7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086E3C" w:rsidRPr="005C36D7" w:rsidRDefault="00086E3C" w:rsidP="00451E27">
            <w:pPr>
              <w:jc w:val="center"/>
              <w:rPr>
                <w:b/>
                <w:i/>
                <w:noProof/>
                <w:w w:val="100"/>
                <w:sz w:val="24"/>
                <w:lang w:val="uk-UA"/>
              </w:rPr>
            </w:pPr>
            <w:r>
              <w:rPr>
                <w:b/>
                <w:noProof/>
                <w:w w:val="100"/>
                <w:sz w:val="24"/>
                <w:lang w:val="uk-UA"/>
              </w:rPr>
              <w:t>102</w:t>
            </w:r>
            <w:r w:rsidR="00EB55AA">
              <w:rPr>
                <w:b/>
                <w:noProof/>
                <w:w w:val="100"/>
                <w:sz w:val="24"/>
                <w:lang w:val="uk-UA"/>
              </w:rPr>
              <w:t xml:space="preserve"> </w:t>
            </w:r>
            <w:r w:rsidRPr="005C36D7">
              <w:rPr>
                <w:b/>
                <w:noProof/>
                <w:w w:val="100"/>
                <w:sz w:val="24"/>
                <w:lang w:val="uk-UA"/>
              </w:rPr>
              <w:t>000,0</w:t>
            </w:r>
          </w:p>
        </w:tc>
        <w:tc>
          <w:tcPr>
            <w:tcW w:w="1276" w:type="dxa"/>
            <w:vAlign w:val="center"/>
          </w:tcPr>
          <w:p w:rsidR="00086E3C" w:rsidRPr="005C36D7" w:rsidRDefault="00086E3C" w:rsidP="00451E27">
            <w:pPr>
              <w:jc w:val="center"/>
              <w:rPr>
                <w:i/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6E3C" w:rsidRPr="005C36D7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5C36D7">
              <w:rPr>
                <w:noProof/>
                <w:w w:val="100"/>
                <w:sz w:val="24"/>
                <w:lang w:val="uk-UA"/>
              </w:rPr>
              <w:t>2 000,0</w:t>
            </w:r>
          </w:p>
        </w:tc>
        <w:tc>
          <w:tcPr>
            <w:tcW w:w="1134" w:type="dxa"/>
            <w:vAlign w:val="center"/>
          </w:tcPr>
          <w:p w:rsidR="00086E3C" w:rsidRPr="005C36D7" w:rsidRDefault="00086E3C" w:rsidP="00362351">
            <w:pPr>
              <w:tabs>
                <w:tab w:val="left" w:pos="1026"/>
              </w:tabs>
              <w:ind w:left="-108"/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100</w:t>
            </w:r>
            <w:r w:rsidR="00EB55AA">
              <w:rPr>
                <w:noProof/>
                <w:w w:val="100"/>
                <w:sz w:val="24"/>
                <w:lang w:val="uk-UA"/>
              </w:rPr>
              <w:t xml:space="preserve"> </w:t>
            </w:r>
            <w:r w:rsidRPr="005C36D7">
              <w:rPr>
                <w:noProof/>
                <w:w w:val="100"/>
                <w:sz w:val="24"/>
                <w:lang w:val="uk-UA"/>
              </w:rPr>
              <w:t>000,0</w:t>
            </w:r>
          </w:p>
        </w:tc>
        <w:tc>
          <w:tcPr>
            <w:tcW w:w="1701" w:type="dxa"/>
          </w:tcPr>
          <w:p w:rsidR="00086E3C" w:rsidRPr="00BA1C46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BA1C46">
              <w:rPr>
                <w:noProof/>
                <w:w w:val="100"/>
                <w:sz w:val="24"/>
                <w:lang w:val="uk-UA"/>
              </w:rPr>
              <w:t xml:space="preserve">Бюджет громади </w:t>
            </w:r>
          </w:p>
          <w:p w:rsidR="00086E3C" w:rsidRPr="00990543" w:rsidRDefault="0043197E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(10-3</w:t>
            </w:r>
            <w:r w:rsidR="00086E3C" w:rsidRPr="00BA1C46">
              <w:rPr>
                <w:noProof/>
                <w:w w:val="100"/>
                <w:sz w:val="24"/>
                <w:lang w:val="uk-UA"/>
              </w:rPr>
              <w:t xml:space="preserve">0%), обласний бюджет, </w:t>
            </w:r>
            <w:r w:rsidR="00086E3C">
              <w:rPr>
                <w:noProof/>
                <w:w w:val="100"/>
                <w:sz w:val="24"/>
                <w:lang w:val="uk-UA"/>
              </w:rPr>
              <w:t xml:space="preserve">ДФРР, </w:t>
            </w:r>
            <w:r w:rsidR="00086E3C" w:rsidRPr="00BA1C46">
              <w:rPr>
                <w:noProof/>
                <w:w w:val="100"/>
                <w:sz w:val="24"/>
                <w:lang w:val="uk-UA"/>
              </w:rPr>
              <w:t xml:space="preserve"> МТД,  інші джерела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color w:val="FF0000"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Кількість відремонтованих будівель(од)</w:t>
            </w: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990543" w:rsidRDefault="00086E3C" w:rsidP="00362351">
            <w:pPr>
              <w:ind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>
              <w:rPr>
                <w:noProof/>
                <w:w w:val="100"/>
                <w:sz w:val="22"/>
                <w:szCs w:val="22"/>
                <w:lang w:val="uk-UA"/>
              </w:rPr>
              <w:t>2.6.8.2.</w:t>
            </w:r>
          </w:p>
        </w:tc>
        <w:tc>
          <w:tcPr>
            <w:tcW w:w="4253" w:type="dxa"/>
          </w:tcPr>
          <w:p w:rsidR="00086E3C" w:rsidRPr="00307180" w:rsidRDefault="00086E3C" w:rsidP="00451E27">
            <w:pPr>
              <w:jc w:val="both"/>
              <w:rPr>
                <w:noProof/>
                <w:w w:val="100"/>
                <w:sz w:val="24"/>
                <w:highlight w:val="yellow"/>
                <w:lang w:val="uk-UA"/>
              </w:rPr>
            </w:pPr>
            <w:r w:rsidRPr="00DD42FB">
              <w:rPr>
                <w:noProof/>
                <w:w w:val="100"/>
                <w:sz w:val="24"/>
                <w:lang w:val="uk-UA"/>
              </w:rPr>
              <w:t>Ств</w:t>
            </w:r>
            <w:r>
              <w:rPr>
                <w:noProof/>
                <w:w w:val="100"/>
                <w:sz w:val="24"/>
                <w:lang w:val="uk-UA"/>
              </w:rPr>
              <w:t>орення сучасного кінотеатру на 38</w:t>
            </w:r>
            <w:r w:rsidRPr="00DD42FB">
              <w:rPr>
                <w:noProof/>
                <w:w w:val="100"/>
                <w:sz w:val="24"/>
                <w:lang w:val="uk-UA"/>
              </w:rPr>
              <w:t>0 місць</w:t>
            </w:r>
          </w:p>
        </w:tc>
        <w:tc>
          <w:tcPr>
            <w:tcW w:w="1701" w:type="dxa"/>
          </w:tcPr>
          <w:p w:rsidR="00086E3C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</w:p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6541E5">
              <w:rPr>
                <w:noProof/>
                <w:w w:val="100"/>
                <w:sz w:val="22"/>
                <w:szCs w:val="22"/>
                <w:lang w:val="uk-UA"/>
              </w:rPr>
              <w:t>КЗК «Палац культури та дозвілля»</w:t>
            </w:r>
          </w:p>
        </w:tc>
        <w:tc>
          <w:tcPr>
            <w:tcW w:w="1417" w:type="dxa"/>
            <w:vAlign w:val="center"/>
          </w:tcPr>
          <w:p w:rsidR="00086E3C" w:rsidRPr="00DD42FB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>
              <w:rPr>
                <w:b/>
                <w:noProof/>
                <w:w w:val="100"/>
                <w:sz w:val="24"/>
                <w:lang w:val="uk-UA"/>
              </w:rPr>
              <w:t>15 8</w:t>
            </w:r>
            <w:r w:rsidRPr="00DD42FB">
              <w:rPr>
                <w:b/>
                <w:noProof/>
                <w:w w:val="100"/>
                <w:sz w:val="24"/>
                <w:lang w:val="uk-UA"/>
              </w:rPr>
              <w:t>00,0</w:t>
            </w:r>
          </w:p>
        </w:tc>
        <w:tc>
          <w:tcPr>
            <w:tcW w:w="1276" w:type="dxa"/>
            <w:vAlign w:val="center"/>
          </w:tcPr>
          <w:p w:rsidR="00086E3C" w:rsidRPr="00DD42FB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6E3C" w:rsidRPr="00DD42FB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300,00</w:t>
            </w:r>
          </w:p>
        </w:tc>
        <w:tc>
          <w:tcPr>
            <w:tcW w:w="1134" w:type="dxa"/>
            <w:vAlign w:val="center"/>
          </w:tcPr>
          <w:p w:rsidR="00086E3C" w:rsidRPr="00DD42FB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15 500,0</w:t>
            </w:r>
          </w:p>
        </w:tc>
        <w:tc>
          <w:tcPr>
            <w:tcW w:w="1701" w:type="dxa"/>
          </w:tcPr>
          <w:p w:rsidR="00086E3C" w:rsidRPr="00BA1C46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BA1C46">
              <w:rPr>
                <w:noProof/>
                <w:w w:val="100"/>
                <w:sz w:val="24"/>
                <w:lang w:val="uk-UA"/>
              </w:rPr>
              <w:t xml:space="preserve">Бюджет громади </w:t>
            </w:r>
          </w:p>
          <w:p w:rsidR="00086E3C" w:rsidRPr="00990543" w:rsidRDefault="00362351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(10-3</w:t>
            </w:r>
            <w:r w:rsidR="00086E3C" w:rsidRPr="00BA1C46">
              <w:rPr>
                <w:noProof/>
                <w:w w:val="100"/>
                <w:sz w:val="24"/>
                <w:lang w:val="uk-UA"/>
              </w:rPr>
              <w:t xml:space="preserve">0%), обласний бюджет, </w:t>
            </w:r>
            <w:r w:rsidR="00086E3C">
              <w:rPr>
                <w:noProof/>
                <w:w w:val="100"/>
                <w:sz w:val="24"/>
                <w:lang w:val="uk-UA"/>
              </w:rPr>
              <w:t xml:space="preserve">ДПП, </w:t>
            </w:r>
            <w:r w:rsidR="00086E3C" w:rsidRPr="00BA1C46">
              <w:rPr>
                <w:noProof/>
                <w:w w:val="100"/>
                <w:sz w:val="24"/>
                <w:lang w:val="uk-UA"/>
              </w:rPr>
              <w:t>МТД,  інші джерела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>
              <w:rPr>
                <w:noProof/>
                <w:w w:val="100"/>
                <w:sz w:val="22"/>
                <w:szCs w:val="22"/>
                <w:lang w:val="uk-UA"/>
              </w:rPr>
              <w:t>К</w:t>
            </w:r>
            <w:r w:rsidRPr="00B95264">
              <w:rPr>
                <w:noProof/>
                <w:w w:val="100"/>
                <w:sz w:val="22"/>
                <w:szCs w:val="22"/>
                <w:lang w:val="uk-UA"/>
              </w:rPr>
              <w:t>апітальний ремонт будівлі міського будинку культури</w:t>
            </w:r>
          </w:p>
        </w:tc>
      </w:tr>
      <w:tr w:rsidR="00086E3C" w:rsidRPr="00990543" w:rsidTr="00362351">
        <w:trPr>
          <w:trHeight w:val="449"/>
        </w:trPr>
        <w:tc>
          <w:tcPr>
            <w:tcW w:w="15452" w:type="dxa"/>
            <w:gridSpan w:val="10"/>
            <w:vAlign w:val="center"/>
          </w:tcPr>
          <w:p w:rsidR="00086E3C" w:rsidRPr="0099054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2.6.9. Розвиток туризму, в тому числі зеленого туризму</w:t>
            </w: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990543" w:rsidRDefault="00086E3C" w:rsidP="00362351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2.6.9.1.</w:t>
            </w:r>
          </w:p>
        </w:tc>
        <w:tc>
          <w:tcPr>
            <w:tcW w:w="4253" w:type="dxa"/>
          </w:tcPr>
          <w:p w:rsidR="00086E3C" w:rsidRPr="0099054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Створення туристично-інформаційного центру (відділу, структурного підрозділу) Костянтинівської міської ради</w:t>
            </w: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Управління культури, молоді та спорту</w:t>
            </w:r>
          </w:p>
        </w:tc>
        <w:tc>
          <w:tcPr>
            <w:tcW w:w="1417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не потребує</w:t>
            </w:r>
          </w:p>
        </w:tc>
        <w:tc>
          <w:tcPr>
            <w:tcW w:w="1276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Створено відділів, розроблено концепція</w:t>
            </w:r>
          </w:p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990543" w:rsidRDefault="00086E3C" w:rsidP="00362351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2.6.9.2.</w:t>
            </w:r>
          </w:p>
        </w:tc>
        <w:tc>
          <w:tcPr>
            <w:tcW w:w="4253" w:type="dxa"/>
          </w:tcPr>
          <w:p w:rsidR="00086E3C" w:rsidRPr="0099054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Розробка нових туристичних маршрутів, облаштування та підтримка створених маршрутів для пішохідного та велосипедного туризму на території громади</w:t>
            </w: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Управління культури, молоді та спорту</w:t>
            </w:r>
          </w:p>
        </w:tc>
        <w:tc>
          <w:tcPr>
            <w:tcW w:w="1417" w:type="dxa"/>
            <w:vAlign w:val="center"/>
          </w:tcPr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>
              <w:rPr>
                <w:b/>
                <w:noProof/>
                <w:w w:val="100"/>
                <w:sz w:val="24"/>
                <w:lang w:val="uk-UA"/>
              </w:rPr>
              <w:t>4</w:t>
            </w:r>
            <w:r w:rsidR="00EB55AA">
              <w:rPr>
                <w:b/>
                <w:noProof/>
                <w:w w:val="100"/>
                <w:sz w:val="24"/>
                <w:lang w:val="uk-UA"/>
              </w:rPr>
              <w:t xml:space="preserve"> </w:t>
            </w:r>
            <w:r w:rsidRPr="00990543">
              <w:rPr>
                <w:b/>
                <w:noProof/>
                <w:w w:val="100"/>
                <w:sz w:val="24"/>
                <w:lang w:val="uk-UA"/>
              </w:rPr>
              <w:t>000,0</w:t>
            </w:r>
          </w:p>
        </w:tc>
        <w:tc>
          <w:tcPr>
            <w:tcW w:w="1276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2</w:t>
            </w:r>
            <w:r w:rsidR="00EB55AA">
              <w:rPr>
                <w:noProof/>
                <w:w w:val="100"/>
                <w:sz w:val="24"/>
                <w:lang w:val="uk-UA"/>
              </w:rPr>
              <w:t xml:space="preserve"> </w:t>
            </w:r>
            <w:r w:rsidRPr="00990543">
              <w:rPr>
                <w:noProof/>
                <w:w w:val="100"/>
                <w:sz w:val="24"/>
                <w:lang w:val="uk-UA"/>
              </w:rPr>
              <w:t>000,0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2</w:t>
            </w:r>
            <w:r w:rsidR="00EB55AA">
              <w:rPr>
                <w:noProof/>
                <w:w w:val="100"/>
                <w:sz w:val="24"/>
                <w:lang w:val="uk-UA"/>
              </w:rPr>
              <w:t xml:space="preserve"> </w:t>
            </w:r>
            <w:r w:rsidRPr="00990543">
              <w:rPr>
                <w:noProof/>
                <w:w w:val="100"/>
                <w:sz w:val="24"/>
                <w:lang w:val="uk-UA"/>
              </w:rPr>
              <w:t>000,0</w:t>
            </w:r>
          </w:p>
        </w:tc>
        <w:tc>
          <w:tcPr>
            <w:tcW w:w="1701" w:type="dxa"/>
          </w:tcPr>
          <w:p w:rsidR="00086E3C" w:rsidRPr="000A17A1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A17A1">
              <w:rPr>
                <w:noProof/>
                <w:w w:val="100"/>
                <w:sz w:val="24"/>
                <w:lang w:val="uk-UA"/>
              </w:rPr>
              <w:t xml:space="preserve">Бюджет громади </w:t>
            </w:r>
          </w:p>
          <w:p w:rsidR="00086E3C" w:rsidRPr="00990543" w:rsidRDefault="00362351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(10-3</w:t>
            </w:r>
            <w:r w:rsidR="00086E3C" w:rsidRPr="000A17A1">
              <w:rPr>
                <w:noProof/>
                <w:w w:val="100"/>
                <w:sz w:val="24"/>
                <w:lang w:val="uk-UA"/>
              </w:rPr>
              <w:t>0%), обласний бюджет, ДПП, МТД,  інші джерела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Кількість туристичних маршрутів (од)</w:t>
            </w: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990543" w:rsidRDefault="00086E3C" w:rsidP="00362351">
            <w:pPr>
              <w:ind w:left="-108" w:right="-108"/>
              <w:jc w:val="both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2.6.9.3</w:t>
            </w:r>
            <w:r w:rsidRPr="00990543">
              <w:rPr>
                <w:noProof/>
                <w:w w:val="100"/>
                <w:sz w:val="24"/>
                <w:lang w:val="uk-UA"/>
              </w:rPr>
              <w:t>.</w:t>
            </w:r>
          </w:p>
        </w:tc>
        <w:tc>
          <w:tcPr>
            <w:tcW w:w="4253" w:type="dxa"/>
          </w:tcPr>
          <w:p w:rsidR="00086E3C" w:rsidRPr="00990543" w:rsidRDefault="00086E3C" w:rsidP="00451E27">
            <w:pPr>
              <w:ind w:right="-138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Облаштування місць для ма</w:t>
            </w:r>
            <w:r>
              <w:rPr>
                <w:noProof/>
                <w:w w:val="100"/>
                <w:sz w:val="24"/>
                <w:lang w:val="uk-UA"/>
              </w:rPr>
              <w:t>сового відпочинку людей на території Старостинських округів</w:t>
            </w: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>
              <w:rPr>
                <w:noProof/>
                <w:w w:val="100"/>
                <w:sz w:val="22"/>
                <w:szCs w:val="22"/>
                <w:lang w:val="uk-UA"/>
              </w:rPr>
              <w:t>Старостинські</w:t>
            </w: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 xml:space="preserve"> округ</w:t>
            </w:r>
            <w:r>
              <w:rPr>
                <w:noProof/>
                <w:w w:val="100"/>
                <w:sz w:val="22"/>
                <w:szCs w:val="22"/>
                <w:lang w:val="uk-UA"/>
              </w:rPr>
              <w:t>и</w:t>
            </w:r>
          </w:p>
        </w:tc>
        <w:tc>
          <w:tcPr>
            <w:tcW w:w="1417" w:type="dxa"/>
            <w:vAlign w:val="center"/>
          </w:tcPr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400,0</w:t>
            </w:r>
          </w:p>
        </w:tc>
        <w:tc>
          <w:tcPr>
            <w:tcW w:w="1276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200,0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200,0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086E3C" w:rsidRPr="00376257" w:rsidRDefault="00086E3C" w:rsidP="00451E27">
            <w:pPr>
              <w:ind w:left="-108" w:right="-108"/>
              <w:jc w:val="center"/>
              <w:rPr>
                <w:noProof/>
                <w:w w:val="100"/>
                <w:sz w:val="24"/>
                <w:lang w:val="uk-UA"/>
              </w:rPr>
            </w:pPr>
            <w:r w:rsidRPr="00376257">
              <w:rPr>
                <w:noProof/>
                <w:w w:val="100"/>
                <w:sz w:val="24"/>
                <w:lang w:val="uk-UA"/>
              </w:rPr>
              <w:t xml:space="preserve">Бюджет громади </w:t>
            </w:r>
          </w:p>
          <w:p w:rsidR="00086E3C" w:rsidRPr="00990543" w:rsidRDefault="00362351" w:rsidP="00451E27">
            <w:pPr>
              <w:ind w:left="-108" w:right="-108"/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(10-3</w:t>
            </w:r>
            <w:r w:rsidR="00086E3C" w:rsidRPr="00376257">
              <w:rPr>
                <w:noProof/>
                <w:w w:val="100"/>
                <w:sz w:val="24"/>
                <w:lang w:val="uk-UA"/>
              </w:rPr>
              <w:t xml:space="preserve">0%), обласний </w:t>
            </w:r>
            <w:r w:rsidR="00086E3C" w:rsidRPr="00376257">
              <w:rPr>
                <w:noProof/>
                <w:w w:val="100"/>
                <w:sz w:val="24"/>
                <w:lang w:val="uk-UA"/>
              </w:rPr>
              <w:lastRenderedPageBreak/>
              <w:t>бюджет, ДПП, МТД,  інші джерела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lastRenderedPageBreak/>
              <w:t>Заходи (од)</w:t>
            </w:r>
          </w:p>
        </w:tc>
      </w:tr>
      <w:tr w:rsidR="00086E3C" w:rsidRPr="00990543" w:rsidTr="00704D1A">
        <w:trPr>
          <w:trHeight w:val="305"/>
        </w:trPr>
        <w:tc>
          <w:tcPr>
            <w:tcW w:w="15452" w:type="dxa"/>
            <w:gridSpan w:val="10"/>
            <w:vAlign w:val="center"/>
          </w:tcPr>
          <w:p w:rsidR="00086E3C" w:rsidRPr="0099054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lastRenderedPageBreak/>
              <w:t>Напрями 2.7. Безпека населення та територій громади</w:t>
            </w:r>
          </w:p>
        </w:tc>
      </w:tr>
      <w:tr w:rsidR="00086E3C" w:rsidRPr="00990543" w:rsidTr="00704D1A">
        <w:trPr>
          <w:trHeight w:val="423"/>
        </w:trPr>
        <w:tc>
          <w:tcPr>
            <w:tcW w:w="15452" w:type="dxa"/>
            <w:gridSpan w:val="10"/>
            <w:vAlign w:val="center"/>
          </w:tcPr>
          <w:p w:rsidR="00086E3C" w:rsidRPr="0099054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2.7.1. Забезпечення безпеки та захисту населення і територій громади</w:t>
            </w: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990543" w:rsidRDefault="00086E3C" w:rsidP="00362351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2.7.1.1.</w:t>
            </w:r>
          </w:p>
        </w:tc>
        <w:tc>
          <w:tcPr>
            <w:tcW w:w="4253" w:type="dxa"/>
          </w:tcPr>
          <w:p w:rsidR="00086E3C" w:rsidRPr="0099054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Створення Центру безпеки у громаді</w:t>
            </w: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Відділ з питань надзвичайних ситуацій, оборонної та мобілізаційної роботи</w:t>
            </w:r>
          </w:p>
        </w:tc>
        <w:tc>
          <w:tcPr>
            <w:tcW w:w="1417" w:type="dxa"/>
            <w:vAlign w:val="center"/>
          </w:tcPr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700,0</w:t>
            </w:r>
          </w:p>
        </w:tc>
        <w:tc>
          <w:tcPr>
            <w:tcW w:w="1276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700,0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Бюджет громади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>
              <w:rPr>
                <w:noProof/>
                <w:w w:val="100"/>
                <w:sz w:val="22"/>
                <w:szCs w:val="22"/>
                <w:lang w:val="uk-UA"/>
              </w:rPr>
              <w:t xml:space="preserve">Розробка </w:t>
            </w: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ПКД (од)</w:t>
            </w:r>
          </w:p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</w:p>
        </w:tc>
      </w:tr>
      <w:tr w:rsidR="00086E3C" w:rsidRPr="00990543" w:rsidTr="00704D1A">
        <w:trPr>
          <w:trHeight w:val="451"/>
        </w:trPr>
        <w:tc>
          <w:tcPr>
            <w:tcW w:w="15452" w:type="dxa"/>
            <w:gridSpan w:val="10"/>
            <w:vAlign w:val="center"/>
          </w:tcPr>
          <w:p w:rsidR="00086E3C" w:rsidRPr="0099054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2.7.2.Зміцнення  матеріально-технічної бази пожежно-рятувальних підрозділів</w:t>
            </w: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990543" w:rsidRDefault="00086E3C" w:rsidP="00362351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2.7.2.1.</w:t>
            </w:r>
          </w:p>
        </w:tc>
        <w:tc>
          <w:tcPr>
            <w:tcW w:w="4253" w:type="dxa"/>
          </w:tcPr>
          <w:p w:rsidR="00086E3C" w:rsidRPr="0099054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Трансформація пожежно-рятувальної частини та участь у переоснащенні пожежно-рятувальних підрозділів міської пожежної команди.</w:t>
            </w:r>
          </w:p>
          <w:p w:rsidR="00086E3C" w:rsidRPr="0099054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Відділ  з питань НС, оборонної та мобілізаційної роботи</w:t>
            </w:r>
          </w:p>
        </w:tc>
        <w:tc>
          <w:tcPr>
            <w:tcW w:w="1417" w:type="dxa"/>
            <w:vAlign w:val="center"/>
          </w:tcPr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480,0</w:t>
            </w:r>
          </w:p>
        </w:tc>
        <w:tc>
          <w:tcPr>
            <w:tcW w:w="1276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150,0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150,0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180,0</w:t>
            </w: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Бюджет громади</w:t>
            </w:r>
          </w:p>
        </w:tc>
        <w:tc>
          <w:tcPr>
            <w:tcW w:w="1985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Кількість ПКД,</w:t>
            </w:r>
          </w:p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технічного обладнання (од)</w:t>
            </w:r>
          </w:p>
        </w:tc>
      </w:tr>
      <w:tr w:rsidR="00086E3C" w:rsidRPr="00990543" w:rsidTr="00362351">
        <w:tc>
          <w:tcPr>
            <w:tcW w:w="851" w:type="dxa"/>
            <w:gridSpan w:val="2"/>
          </w:tcPr>
          <w:p w:rsidR="00086E3C" w:rsidRPr="00990543" w:rsidRDefault="00086E3C" w:rsidP="00362351">
            <w:pPr>
              <w:ind w:left="-108" w:right="-108"/>
              <w:jc w:val="both"/>
              <w:rPr>
                <w:b/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2.7.2.2</w:t>
            </w:r>
            <w:r w:rsidRPr="00990543">
              <w:rPr>
                <w:b/>
                <w:noProof/>
                <w:w w:val="100"/>
                <w:sz w:val="22"/>
                <w:szCs w:val="22"/>
                <w:lang w:val="uk-UA"/>
              </w:rPr>
              <w:t>.</w:t>
            </w:r>
          </w:p>
        </w:tc>
        <w:tc>
          <w:tcPr>
            <w:tcW w:w="4253" w:type="dxa"/>
          </w:tcPr>
          <w:p w:rsidR="00086E3C" w:rsidRPr="0099054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Приведення наявного фонду захисних споруд цивільного захисту у готовність (відновлено функціонування  ЗПУ, відремонтовані та обладнані наявні захисні споруди цивільного захисту)</w:t>
            </w: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Відділ  з питань НС, оборонної та мобілізаційної роботи</w:t>
            </w:r>
          </w:p>
        </w:tc>
        <w:tc>
          <w:tcPr>
            <w:tcW w:w="1417" w:type="dxa"/>
            <w:vAlign w:val="center"/>
          </w:tcPr>
          <w:p w:rsidR="00086E3C" w:rsidRPr="0099054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990543">
              <w:rPr>
                <w:b/>
                <w:noProof/>
                <w:w w:val="100"/>
                <w:sz w:val="24"/>
                <w:lang w:val="uk-UA"/>
              </w:rPr>
              <w:t>1 200,0</w:t>
            </w:r>
          </w:p>
        </w:tc>
        <w:tc>
          <w:tcPr>
            <w:tcW w:w="1276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400,0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400,0</w:t>
            </w:r>
          </w:p>
        </w:tc>
        <w:tc>
          <w:tcPr>
            <w:tcW w:w="1134" w:type="dxa"/>
            <w:vAlign w:val="center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990543">
              <w:rPr>
                <w:noProof/>
                <w:w w:val="100"/>
                <w:sz w:val="24"/>
                <w:lang w:val="uk-UA"/>
              </w:rPr>
              <w:t>400,0</w:t>
            </w:r>
          </w:p>
        </w:tc>
        <w:tc>
          <w:tcPr>
            <w:tcW w:w="1701" w:type="dxa"/>
          </w:tcPr>
          <w:p w:rsidR="00086E3C" w:rsidRPr="0099054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Бюджет громади</w:t>
            </w:r>
          </w:p>
        </w:tc>
        <w:tc>
          <w:tcPr>
            <w:tcW w:w="1985" w:type="dxa"/>
            <w:vAlign w:val="center"/>
          </w:tcPr>
          <w:p w:rsidR="00086E3C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990543">
              <w:rPr>
                <w:noProof/>
                <w:w w:val="100"/>
                <w:sz w:val="22"/>
                <w:szCs w:val="22"/>
                <w:lang w:val="uk-UA"/>
              </w:rPr>
              <w:t>Кількість відремонтованих та обладнаних захисних споруд (од)</w:t>
            </w:r>
          </w:p>
          <w:p w:rsidR="00086E3C" w:rsidRPr="0099054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</w:p>
        </w:tc>
      </w:tr>
    </w:tbl>
    <w:p w:rsidR="00362351" w:rsidRDefault="00362351" w:rsidP="00704D1A">
      <w:pPr>
        <w:spacing w:after="0" w:line="240" w:lineRule="auto"/>
        <w:jc w:val="center"/>
        <w:rPr>
          <w:b/>
          <w:w w:val="100"/>
          <w:sz w:val="24"/>
          <w:lang w:val="uk-UA"/>
        </w:rPr>
      </w:pPr>
    </w:p>
    <w:p w:rsidR="00362351" w:rsidRDefault="00362351" w:rsidP="00704D1A">
      <w:pPr>
        <w:spacing w:after="0" w:line="240" w:lineRule="auto"/>
        <w:jc w:val="center"/>
        <w:rPr>
          <w:b/>
          <w:w w:val="100"/>
          <w:sz w:val="24"/>
          <w:lang w:val="uk-UA"/>
        </w:rPr>
      </w:pPr>
    </w:p>
    <w:p w:rsidR="00362351" w:rsidRPr="004D152B" w:rsidRDefault="002D3C9B" w:rsidP="002E2A07">
      <w:pPr>
        <w:spacing w:after="0" w:line="240" w:lineRule="auto"/>
        <w:jc w:val="center"/>
        <w:rPr>
          <w:b/>
          <w:w w:val="100"/>
          <w:sz w:val="24"/>
          <w:lang w:val="uk-UA"/>
        </w:rPr>
      </w:pPr>
      <w:r w:rsidRPr="002D3C9B">
        <w:rPr>
          <w:b/>
          <w:w w:val="100"/>
          <w:sz w:val="24"/>
          <w:lang w:val="uk-UA"/>
        </w:rPr>
        <w:t xml:space="preserve">за програмою </w:t>
      </w:r>
      <w:r>
        <w:rPr>
          <w:b/>
          <w:w w:val="100"/>
          <w:sz w:val="24"/>
          <w:lang w:val="uk-UA"/>
        </w:rPr>
        <w:t xml:space="preserve"> </w:t>
      </w:r>
      <w:r w:rsidR="00086E3C" w:rsidRPr="00503819">
        <w:rPr>
          <w:b/>
          <w:w w:val="100"/>
          <w:sz w:val="24"/>
          <w:lang w:val="uk-UA"/>
        </w:rPr>
        <w:t>3.</w:t>
      </w:r>
      <w:r>
        <w:rPr>
          <w:b/>
          <w:w w:val="100"/>
          <w:sz w:val="24"/>
          <w:lang w:val="uk-UA"/>
        </w:rPr>
        <w:t xml:space="preserve"> </w:t>
      </w:r>
      <w:r w:rsidR="00086E3C" w:rsidRPr="00503819">
        <w:rPr>
          <w:b/>
          <w:w w:val="100"/>
          <w:sz w:val="24"/>
          <w:lang w:val="uk-UA"/>
        </w:rPr>
        <w:t>Екологічна безпека, усвідомлене споживання  та природокористування</w:t>
      </w: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1701"/>
        <w:gridCol w:w="1417"/>
        <w:gridCol w:w="1276"/>
        <w:gridCol w:w="1134"/>
        <w:gridCol w:w="1134"/>
        <w:gridCol w:w="1701"/>
        <w:gridCol w:w="1985"/>
      </w:tblGrid>
      <w:tr w:rsidR="00086E3C" w:rsidRPr="000D1C73" w:rsidTr="00362351">
        <w:trPr>
          <w:trHeight w:val="413"/>
        </w:trPr>
        <w:tc>
          <w:tcPr>
            <w:tcW w:w="851" w:type="dxa"/>
            <w:vMerge w:val="restart"/>
          </w:tcPr>
          <w:p w:rsidR="00086E3C" w:rsidRPr="000D1C7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0D1C73">
              <w:rPr>
                <w:b/>
                <w:noProof/>
                <w:w w:val="100"/>
                <w:sz w:val="24"/>
                <w:lang w:val="uk-UA"/>
              </w:rPr>
              <w:t>№</w:t>
            </w:r>
          </w:p>
        </w:tc>
        <w:tc>
          <w:tcPr>
            <w:tcW w:w="4253" w:type="dxa"/>
            <w:vMerge w:val="restart"/>
          </w:tcPr>
          <w:p w:rsidR="00086E3C" w:rsidRPr="000D1C7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0D1C73">
              <w:rPr>
                <w:b/>
                <w:noProof/>
                <w:w w:val="100"/>
                <w:sz w:val="24"/>
                <w:lang w:val="uk-UA"/>
              </w:rPr>
              <w:t>Стратегічні цілі та проекти</w:t>
            </w:r>
          </w:p>
        </w:tc>
        <w:tc>
          <w:tcPr>
            <w:tcW w:w="1701" w:type="dxa"/>
            <w:vMerge w:val="restart"/>
          </w:tcPr>
          <w:p w:rsidR="00086E3C" w:rsidRPr="000D1C73" w:rsidRDefault="00086E3C" w:rsidP="00451E27">
            <w:pPr>
              <w:jc w:val="center"/>
              <w:rPr>
                <w:b/>
                <w:noProof/>
                <w:w w:val="100"/>
                <w:sz w:val="20"/>
                <w:szCs w:val="20"/>
                <w:lang w:val="uk-UA"/>
              </w:rPr>
            </w:pPr>
            <w:r w:rsidRPr="000D1C73">
              <w:rPr>
                <w:b/>
                <w:noProof/>
                <w:w w:val="100"/>
                <w:sz w:val="20"/>
                <w:szCs w:val="20"/>
                <w:lang w:val="uk-UA"/>
              </w:rPr>
              <w:t>Координатор,</w:t>
            </w:r>
          </w:p>
          <w:p w:rsidR="00086E3C" w:rsidRPr="000D1C73" w:rsidRDefault="00086E3C" w:rsidP="00451E27">
            <w:pPr>
              <w:jc w:val="center"/>
              <w:rPr>
                <w:b/>
                <w:noProof/>
                <w:w w:val="100"/>
                <w:sz w:val="20"/>
                <w:szCs w:val="20"/>
                <w:lang w:val="uk-UA"/>
              </w:rPr>
            </w:pPr>
            <w:r w:rsidRPr="000D1C73">
              <w:rPr>
                <w:b/>
                <w:noProof/>
                <w:w w:val="100"/>
                <w:sz w:val="20"/>
                <w:szCs w:val="20"/>
                <w:lang w:val="uk-UA"/>
              </w:rPr>
              <w:t>відповідальний</w:t>
            </w:r>
          </w:p>
          <w:p w:rsidR="00086E3C" w:rsidRPr="000D1C73" w:rsidRDefault="00086E3C" w:rsidP="00451E27">
            <w:pPr>
              <w:jc w:val="center"/>
              <w:rPr>
                <w:b/>
                <w:noProof/>
                <w:w w:val="100"/>
                <w:sz w:val="20"/>
                <w:szCs w:val="20"/>
                <w:lang w:val="uk-UA"/>
              </w:rPr>
            </w:pPr>
            <w:r w:rsidRPr="000D1C73">
              <w:rPr>
                <w:b/>
                <w:noProof/>
                <w:w w:val="100"/>
                <w:sz w:val="20"/>
                <w:szCs w:val="20"/>
                <w:lang w:val="uk-UA"/>
              </w:rPr>
              <w:t>за супровід та</w:t>
            </w:r>
          </w:p>
          <w:p w:rsidR="00086E3C" w:rsidRPr="000D1C73" w:rsidRDefault="00086E3C" w:rsidP="00451E27">
            <w:pPr>
              <w:jc w:val="center"/>
              <w:rPr>
                <w:b/>
                <w:noProof/>
                <w:w w:val="100"/>
                <w:sz w:val="20"/>
                <w:szCs w:val="20"/>
                <w:lang w:val="uk-UA"/>
              </w:rPr>
            </w:pPr>
            <w:r w:rsidRPr="000D1C73">
              <w:rPr>
                <w:b/>
                <w:noProof/>
                <w:w w:val="100"/>
                <w:sz w:val="20"/>
                <w:szCs w:val="20"/>
                <w:lang w:val="uk-UA"/>
              </w:rPr>
              <w:t>моніторинг</w:t>
            </w:r>
          </w:p>
        </w:tc>
        <w:tc>
          <w:tcPr>
            <w:tcW w:w="1417" w:type="dxa"/>
            <w:vMerge w:val="restart"/>
          </w:tcPr>
          <w:p w:rsidR="00086E3C" w:rsidRPr="000D1C73" w:rsidRDefault="00086E3C" w:rsidP="00451E27">
            <w:pPr>
              <w:jc w:val="center"/>
              <w:rPr>
                <w:b/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b/>
                <w:noProof/>
                <w:w w:val="100"/>
                <w:sz w:val="22"/>
                <w:szCs w:val="22"/>
                <w:lang w:val="uk-UA"/>
              </w:rPr>
              <w:t>Прогнозна вартість проєктів</w:t>
            </w:r>
          </w:p>
        </w:tc>
        <w:tc>
          <w:tcPr>
            <w:tcW w:w="3544" w:type="dxa"/>
            <w:gridSpan w:val="3"/>
            <w:vAlign w:val="center"/>
          </w:tcPr>
          <w:p w:rsidR="00086E3C" w:rsidRPr="000D1C7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0D1C73">
              <w:rPr>
                <w:b/>
                <w:noProof/>
                <w:w w:val="100"/>
                <w:sz w:val="24"/>
                <w:lang w:val="uk-UA"/>
              </w:rPr>
              <w:t>Обсяг фінансових ресурсів, тис.грн.</w:t>
            </w:r>
          </w:p>
        </w:tc>
        <w:tc>
          <w:tcPr>
            <w:tcW w:w="1701" w:type="dxa"/>
            <w:vMerge w:val="restart"/>
            <w:vAlign w:val="center"/>
          </w:tcPr>
          <w:p w:rsidR="00086E3C" w:rsidRPr="000D1C73" w:rsidRDefault="00086E3C" w:rsidP="00451E27">
            <w:pPr>
              <w:jc w:val="center"/>
              <w:rPr>
                <w:b/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b/>
                <w:noProof/>
                <w:w w:val="100"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985" w:type="dxa"/>
            <w:vMerge w:val="restart"/>
            <w:vAlign w:val="center"/>
          </w:tcPr>
          <w:p w:rsidR="00086E3C" w:rsidRPr="000D1C73" w:rsidRDefault="00086E3C" w:rsidP="00451E27">
            <w:pPr>
              <w:jc w:val="center"/>
              <w:rPr>
                <w:b/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b/>
                <w:noProof/>
                <w:w w:val="100"/>
                <w:sz w:val="22"/>
                <w:szCs w:val="22"/>
                <w:lang w:val="uk-UA"/>
              </w:rPr>
              <w:t>Показники оцінки ефективності</w:t>
            </w:r>
          </w:p>
        </w:tc>
      </w:tr>
      <w:tr w:rsidR="00086E3C" w:rsidRPr="000D1C73" w:rsidTr="00362351">
        <w:trPr>
          <w:cantSplit/>
          <w:trHeight w:val="314"/>
        </w:trPr>
        <w:tc>
          <w:tcPr>
            <w:tcW w:w="851" w:type="dxa"/>
            <w:vMerge/>
          </w:tcPr>
          <w:p w:rsidR="00086E3C" w:rsidRPr="000D1C7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086E3C" w:rsidRPr="000D1C7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086E3C" w:rsidRPr="000D1C7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86E3C" w:rsidRPr="000D1C7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szCs w:val="24"/>
                <w:lang w:val="uk-UA"/>
              </w:rPr>
            </w:pPr>
            <w:r w:rsidRPr="000D1C73">
              <w:rPr>
                <w:noProof/>
                <w:w w:val="100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szCs w:val="24"/>
                <w:lang w:val="uk-UA"/>
              </w:rPr>
            </w:pPr>
            <w:r w:rsidRPr="000D1C73">
              <w:rPr>
                <w:noProof/>
                <w:w w:val="100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szCs w:val="24"/>
                <w:lang w:val="uk-UA"/>
              </w:rPr>
            </w:pPr>
            <w:r w:rsidRPr="000D1C73">
              <w:rPr>
                <w:noProof/>
                <w:w w:val="100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701" w:type="dxa"/>
            <w:vMerge/>
            <w:vAlign w:val="center"/>
          </w:tcPr>
          <w:p w:rsidR="00086E3C" w:rsidRPr="000D1C7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</w:p>
        </w:tc>
        <w:tc>
          <w:tcPr>
            <w:tcW w:w="1985" w:type="dxa"/>
            <w:vMerge/>
            <w:vAlign w:val="center"/>
          </w:tcPr>
          <w:p w:rsidR="00086E3C" w:rsidRPr="000D1C7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</w:p>
        </w:tc>
      </w:tr>
      <w:tr w:rsidR="00086E3C" w:rsidRPr="000D1C73" w:rsidTr="00362351">
        <w:trPr>
          <w:trHeight w:val="421"/>
        </w:trPr>
        <w:tc>
          <w:tcPr>
            <w:tcW w:w="15452" w:type="dxa"/>
            <w:gridSpan w:val="9"/>
            <w:vAlign w:val="center"/>
          </w:tcPr>
          <w:p w:rsidR="00086E3C" w:rsidRPr="000D1C7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0D1C73">
              <w:rPr>
                <w:b/>
                <w:noProof/>
                <w:w w:val="100"/>
                <w:sz w:val="24"/>
                <w:lang w:val="uk-UA"/>
              </w:rPr>
              <w:t>Напрям 3.1. Створення умов для поліпшення стану довкілля</w:t>
            </w:r>
          </w:p>
        </w:tc>
      </w:tr>
      <w:tr w:rsidR="00086E3C" w:rsidRPr="000D1C73" w:rsidTr="00362351">
        <w:trPr>
          <w:trHeight w:val="420"/>
        </w:trPr>
        <w:tc>
          <w:tcPr>
            <w:tcW w:w="15452" w:type="dxa"/>
            <w:gridSpan w:val="9"/>
            <w:vAlign w:val="center"/>
          </w:tcPr>
          <w:p w:rsidR="00086E3C" w:rsidRPr="000D1C7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0D1C73">
              <w:rPr>
                <w:b/>
                <w:noProof/>
                <w:w w:val="100"/>
                <w:sz w:val="24"/>
                <w:lang w:val="uk-UA"/>
              </w:rPr>
              <w:t>3.1.1. Удосконалення публічного екологічного управління та моніторингу</w:t>
            </w:r>
          </w:p>
        </w:tc>
      </w:tr>
      <w:tr w:rsidR="00086E3C" w:rsidRPr="000D1C73" w:rsidTr="00362351">
        <w:tc>
          <w:tcPr>
            <w:tcW w:w="851" w:type="dxa"/>
          </w:tcPr>
          <w:p w:rsidR="00086E3C" w:rsidRPr="000D1C73" w:rsidRDefault="00086E3C" w:rsidP="00362351">
            <w:pPr>
              <w:ind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>3.1.1.1.</w:t>
            </w:r>
          </w:p>
        </w:tc>
        <w:tc>
          <w:tcPr>
            <w:tcW w:w="4253" w:type="dxa"/>
          </w:tcPr>
          <w:p w:rsidR="00086E3C" w:rsidRPr="000D1C7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 xml:space="preserve">Функціонування державної системи моніторингу навколишнього природного середовища </w:t>
            </w:r>
          </w:p>
        </w:tc>
        <w:tc>
          <w:tcPr>
            <w:tcW w:w="1701" w:type="dxa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>Управління комунального господарства</w:t>
            </w:r>
          </w:p>
        </w:tc>
        <w:tc>
          <w:tcPr>
            <w:tcW w:w="1417" w:type="dxa"/>
            <w:vAlign w:val="center"/>
          </w:tcPr>
          <w:p w:rsidR="00086E3C" w:rsidRPr="000D1C7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>
              <w:rPr>
                <w:b/>
                <w:noProof/>
                <w:w w:val="100"/>
                <w:sz w:val="24"/>
                <w:lang w:val="uk-UA"/>
              </w:rPr>
              <w:t>88</w:t>
            </w:r>
            <w:r w:rsidRPr="000D1C73">
              <w:rPr>
                <w:b/>
                <w:noProof/>
                <w:w w:val="100"/>
                <w:sz w:val="24"/>
                <w:lang w:val="uk-UA"/>
              </w:rPr>
              <w:t>,0</w:t>
            </w:r>
          </w:p>
        </w:tc>
        <w:tc>
          <w:tcPr>
            <w:tcW w:w="1276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28</w:t>
            </w:r>
            <w:r w:rsidRPr="000D1C73">
              <w:rPr>
                <w:noProof/>
                <w:w w:val="100"/>
                <w:sz w:val="24"/>
                <w:lang w:val="uk-UA"/>
              </w:rPr>
              <w:t>,0</w:t>
            </w:r>
          </w:p>
        </w:tc>
        <w:tc>
          <w:tcPr>
            <w:tcW w:w="1134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30,0</w:t>
            </w:r>
          </w:p>
        </w:tc>
        <w:tc>
          <w:tcPr>
            <w:tcW w:w="1134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30,0</w:t>
            </w:r>
          </w:p>
        </w:tc>
        <w:tc>
          <w:tcPr>
            <w:tcW w:w="1701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 xml:space="preserve">Бюджет громади - фонд ОНПС </w:t>
            </w:r>
          </w:p>
        </w:tc>
        <w:tc>
          <w:tcPr>
            <w:tcW w:w="1985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>Кількість досліджень стану атмосферного повітря (од)</w:t>
            </w:r>
          </w:p>
        </w:tc>
      </w:tr>
      <w:tr w:rsidR="00086E3C" w:rsidRPr="000D1C73" w:rsidTr="00362351">
        <w:trPr>
          <w:trHeight w:val="369"/>
        </w:trPr>
        <w:tc>
          <w:tcPr>
            <w:tcW w:w="15452" w:type="dxa"/>
            <w:gridSpan w:val="9"/>
            <w:vAlign w:val="center"/>
          </w:tcPr>
          <w:p w:rsidR="00086E3C" w:rsidRPr="000D1C7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0D1C73">
              <w:rPr>
                <w:b/>
                <w:noProof/>
                <w:w w:val="100"/>
                <w:sz w:val="24"/>
                <w:lang w:val="uk-UA"/>
              </w:rPr>
              <w:lastRenderedPageBreak/>
              <w:t>3.1.2. Підвищення екологічної свідомості населення громади</w:t>
            </w:r>
          </w:p>
        </w:tc>
      </w:tr>
      <w:tr w:rsidR="00086E3C" w:rsidRPr="00BB1F49" w:rsidTr="00362351">
        <w:tc>
          <w:tcPr>
            <w:tcW w:w="851" w:type="dxa"/>
          </w:tcPr>
          <w:p w:rsidR="00086E3C" w:rsidRPr="000D1C73" w:rsidRDefault="00086E3C" w:rsidP="00362351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>3.1.2.1.</w:t>
            </w:r>
          </w:p>
        </w:tc>
        <w:tc>
          <w:tcPr>
            <w:tcW w:w="4253" w:type="dxa"/>
          </w:tcPr>
          <w:p w:rsidR="00086E3C" w:rsidRPr="000D1C7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Проведення науково-технічних конференцій і семінарів, організація виставок, фестивалів та інших заходів щодо пропаганди охорони навколишнього середовища, видання поліграфічної продукції з екологічної тематики, створення бібліотек, відеотек, фонотек</w:t>
            </w:r>
          </w:p>
        </w:tc>
        <w:tc>
          <w:tcPr>
            <w:tcW w:w="1701" w:type="dxa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>Управління комунального господарства</w:t>
            </w:r>
          </w:p>
        </w:tc>
        <w:tc>
          <w:tcPr>
            <w:tcW w:w="1417" w:type="dxa"/>
            <w:vAlign w:val="center"/>
          </w:tcPr>
          <w:p w:rsidR="00086E3C" w:rsidRPr="000D1C7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0D1C73">
              <w:rPr>
                <w:b/>
                <w:noProof/>
                <w:w w:val="100"/>
                <w:sz w:val="24"/>
                <w:lang w:val="uk-UA"/>
              </w:rPr>
              <w:t>48,2</w:t>
            </w:r>
          </w:p>
        </w:tc>
        <w:tc>
          <w:tcPr>
            <w:tcW w:w="1276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15,2</w:t>
            </w:r>
          </w:p>
        </w:tc>
        <w:tc>
          <w:tcPr>
            <w:tcW w:w="1134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16,0</w:t>
            </w:r>
          </w:p>
        </w:tc>
        <w:tc>
          <w:tcPr>
            <w:tcW w:w="1134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17,0</w:t>
            </w:r>
          </w:p>
        </w:tc>
        <w:tc>
          <w:tcPr>
            <w:tcW w:w="1701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D856C9">
              <w:rPr>
                <w:noProof/>
                <w:w w:val="100"/>
                <w:sz w:val="24"/>
                <w:lang w:val="uk-UA"/>
              </w:rPr>
              <w:t>Бюджет громади - фонд ОНПС</w:t>
            </w:r>
          </w:p>
        </w:tc>
        <w:tc>
          <w:tcPr>
            <w:tcW w:w="1985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>Кількість виданої поліграфічної продукції з екологічної тематики, заходів (од)</w:t>
            </w:r>
          </w:p>
        </w:tc>
      </w:tr>
      <w:tr w:rsidR="00086E3C" w:rsidRPr="000D1C73" w:rsidTr="00704D1A">
        <w:tc>
          <w:tcPr>
            <w:tcW w:w="15452" w:type="dxa"/>
            <w:gridSpan w:val="9"/>
            <w:vAlign w:val="center"/>
          </w:tcPr>
          <w:p w:rsidR="00086E3C" w:rsidRPr="000D1C7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0D1C73">
              <w:rPr>
                <w:b/>
                <w:noProof/>
                <w:w w:val="100"/>
                <w:sz w:val="24"/>
                <w:lang w:val="uk-UA"/>
              </w:rPr>
              <w:t>3.1.3. Захист водних ресурсів від виснаження та забруднення</w:t>
            </w:r>
          </w:p>
        </w:tc>
      </w:tr>
      <w:tr w:rsidR="00086E3C" w:rsidRPr="00BB1F49" w:rsidTr="00362351">
        <w:tc>
          <w:tcPr>
            <w:tcW w:w="851" w:type="dxa"/>
          </w:tcPr>
          <w:p w:rsidR="00086E3C" w:rsidRPr="000D1C73" w:rsidRDefault="00086E3C" w:rsidP="00362351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>3.1.3.1.</w:t>
            </w:r>
          </w:p>
        </w:tc>
        <w:tc>
          <w:tcPr>
            <w:tcW w:w="4253" w:type="dxa"/>
          </w:tcPr>
          <w:p w:rsidR="00086E3C" w:rsidRPr="000D1C7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Заходи з охорони земель від підтоплення з збереженням та підвищенням родючості грунтів шляхом капітального ремонту відвідного каналу від водоскидної споруди ставка на території Новодмитрівського старостинського округу</w:t>
            </w:r>
          </w:p>
        </w:tc>
        <w:tc>
          <w:tcPr>
            <w:tcW w:w="1701" w:type="dxa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>Управління комунального господарства, старостинські округи</w:t>
            </w:r>
          </w:p>
        </w:tc>
        <w:tc>
          <w:tcPr>
            <w:tcW w:w="1417" w:type="dxa"/>
            <w:vAlign w:val="center"/>
          </w:tcPr>
          <w:p w:rsidR="00086E3C" w:rsidRPr="000D1C7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0D1C73">
              <w:rPr>
                <w:b/>
                <w:noProof/>
                <w:w w:val="100"/>
                <w:sz w:val="24"/>
                <w:lang w:val="uk-UA"/>
              </w:rPr>
              <w:t>6618,12</w:t>
            </w:r>
          </w:p>
        </w:tc>
        <w:tc>
          <w:tcPr>
            <w:tcW w:w="1276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6618,12</w:t>
            </w:r>
          </w:p>
        </w:tc>
        <w:tc>
          <w:tcPr>
            <w:tcW w:w="1701" w:type="dxa"/>
            <w:vAlign w:val="center"/>
          </w:tcPr>
          <w:p w:rsidR="00086E3C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Бюджет громади</w:t>
            </w:r>
          </w:p>
          <w:p w:rsidR="00086E3C" w:rsidRPr="000D1C73" w:rsidRDefault="0043197E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 xml:space="preserve"> (10-3</w:t>
            </w:r>
            <w:r w:rsidR="00086E3C">
              <w:rPr>
                <w:noProof/>
                <w:w w:val="100"/>
                <w:sz w:val="24"/>
                <w:lang w:val="uk-UA"/>
              </w:rPr>
              <w:t>0%), обласний бюджет, ОНПС</w:t>
            </w:r>
            <w:r w:rsidR="00086E3C" w:rsidRPr="000D1C73">
              <w:rPr>
                <w:noProof/>
                <w:w w:val="100"/>
                <w:sz w:val="24"/>
                <w:lang w:val="uk-UA"/>
              </w:rPr>
              <w:t>, МТД, інші джерела</w:t>
            </w:r>
          </w:p>
        </w:tc>
        <w:tc>
          <w:tcPr>
            <w:tcW w:w="1985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>Кількість заходів з ліквідації підтоплення (од)</w:t>
            </w:r>
          </w:p>
        </w:tc>
      </w:tr>
      <w:tr w:rsidR="00086E3C" w:rsidRPr="000D1C73" w:rsidTr="00704D1A">
        <w:tc>
          <w:tcPr>
            <w:tcW w:w="15452" w:type="dxa"/>
            <w:gridSpan w:val="9"/>
            <w:vAlign w:val="center"/>
          </w:tcPr>
          <w:p w:rsidR="00086E3C" w:rsidRPr="000D1C7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0D1C73">
              <w:rPr>
                <w:b/>
                <w:noProof/>
                <w:w w:val="100"/>
                <w:sz w:val="24"/>
                <w:lang w:val="uk-UA"/>
              </w:rPr>
              <w:t>3.1.4. Зниження викидів шкідливих речовин у атмосферне повітря</w:t>
            </w:r>
          </w:p>
        </w:tc>
      </w:tr>
      <w:tr w:rsidR="00086E3C" w:rsidRPr="000D1C73" w:rsidTr="00362351">
        <w:tc>
          <w:tcPr>
            <w:tcW w:w="851" w:type="dxa"/>
          </w:tcPr>
          <w:p w:rsidR="00086E3C" w:rsidRPr="000D1C73" w:rsidRDefault="00086E3C" w:rsidP="0043197E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>3.1.4.1.</w:t>
            </w:r>
          </w:p>
        </w:tc>
        <w:tc>
          <w:tcPr>
            <w:tcW w:w="4253" w:type="dxa"/>
          </w:tcPr>
          <w:p w:rsidR="00086E3C" w:rsidRPr="000D1C7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Проведення робіт з інвентаризації джерел забруднення навколишнього природного середовища</w:t>
            </w:r>
          </w:p>
        </w:tc>
        <w:tc>
          <w:tcPr>
            <w:tcW w:w="1701" w:type="dxa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>Управління комунального господарства, старостинські округи</w:t>
            </w:r>
          </w:p>
        </w:tc>
        <w:tc>
          <w:tcPr>
            <w:tcW w:w="1417" w:type="dxa"/>
            <w:vAlign w:val="center"/>
          </w:tcPr>
          <w:p w:rsidR="00086E3C" w:rsidRPr="000D1C7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>
              <w:rPr>
                <w:b/>
                <w:noProof/>
                <w:w w:val="100"/>
                <w:sz w:val="24"/>
                <w:lang w:val="uk-UA"/>
              </w:rPr>
              <w:t>625,2,0</w:t>
            </w:r>
          </w:p>
        </w:tc>
        <w:tc>
          <w:tcPr>
            <w:tcW w:w="1276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355,2</w:t>
            </w:r>
          </w:p>
        </w:tc>
        <w:tc>
          <w:tcPr>
            <w:tcW w:w="1134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130,0</w:t>
            </w:r>
          </w:p>
        </w:tc>
        <w:tc>
          <w:tcPr>
            <w:tcW w:w="1134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140,0</w:t>
            </w:r>
          </w:p>
        </w:tc>
        <w:tc>
          <w:tcPr>
            <w:tcW w:w="1701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F95AF6">
              <w:rPr>
                <w:noProof/>
                <w:w w:val="100"/>
                <w:sz w:val="24"/>
                <w:lang w:val="uk-UA"/>
              </w:rPr>
              <w:t>Бюджет громади - фонд ОНПС</w:t>
            </w:r>
            <w:r>
              <w:rPr>
                <w:noProof/>
                <w:w w:val="100"/>
                <w:sz w:val="24"/>
                <w:lang w:val="uk-UA"/>
              </w:rPr>
              <w:t>, кошти підприємств</w:t>
            </w:r>
          </w:p>
        </w:tc>
        <w:tc>
          <w:tcPr>
            <w:tcW w:w="1985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Кількість виготовлених звітів, замірів стану повітря пересувною лабораторією (од)</w:t>
            </w:r>
          </w:p>
        </w:tc>
      </w:tr>
      <w:tr w:rsidR="00086E3C" w:rsidRPr="000D1C73" w:rsidTr="00362351">
        <w:tc>
          <w:tcPr>
            <w:tcW w:w="851" w:type="dxa"/>
          </w:tcPr>
          <w:p w:rsidR="00086E3C" w:rsidRPr="000D1C73" w:rsidRDefault="00086E3C" w:rsidP="0043197E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>3.1.4.2.</w:t>
            </w:r>
          </w:p>
        </w:tc>
        <w:tc>
          <w:tcPr>
            <w:tcW w:w="4253" w:type="dxa"/>
          </w:tcPr>
          <w:p w:rsidR="00086E3C" w:rsidRPr="000D1C7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 xml:space="preserve">Утримання зелених насаджень </w:t>
            </w:r>
          </w:p>
          <w:p w:rsidR="00086E3C" w:rsidRPr="000D1C7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(видалення аварійних дерев, висадження дерев, чагарників, квітників</w:t>
            </w:r>
            <w:r>
              <w:rPr>
                <w:noProof/>
                <w:w w:val="100"/>
                <w:sz w:val="24"/>
                <w:lang w:val="uk-UA"/>
              </w:rPr>
              <w:t xml:space="preserve">; розробка </w:t>
            </w:r>
            <w:r w:rsidRPr="008009DC">
              <w:rPr>
                <w:noProof/>
                <w:w w:val="100"/>
                <w:sz w:val="24"/>
                <w:lang w:val="uk-UA"/>
              </w:rPr>
              <w:t xml:space="preserve">Програми </w:t>
            </w:r>
            <w:r>
              <w:rPr>
                <w:noProof/>
                <w:w w:val="100"/>
                <w:sz w:val="24"/>
                <w:lang w:val="uk-UA"/>
              </w:rPr>
              <w:t>комплексного озеленення громади</w:t>
            </w:r>
            <w:r w:rsidRPr="000D1C73">
              <w:rPr>
                <w:noProof/>
                <w:w w:val="100"/>
                <w:sz w:val="24"/>
                <w:lang w:val="uk-UA"/>
              </w:rPr>
              <w:t>)</w:t>
            </w:r>
          </w:p>
        </w:tc>
        <w:tc>
          <w:tcPr>
            <w:tcW w:w="1701" w:type="dxa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 xml:space="preserve">Управління комунального господарства,МКП  «Комунтран», КП </w:t>
            </w:r>
            <w:r w:rsidRPr="000D1C73">
              <w:rPr>
                <w:noProof/>
                <w:w w:val="100"/>
                <w:sz w:val="20"/>
                <w:szCs w:val="20"/>
                <w:lang w:val="uk-UA"/>
              </w:rPr>
              <w:t>«Комунсервіс»</w:t>
            </w:r>
          </w:p>
        </w:tc>
        <w:tc>
          <w:tcPr>
            <w:tcW w:w="1417" w:type="dxa"/>
            <w:vAlign w:val="center"/>
          </w:tcPr>
          <w:p w:rsidR="00086E3C" w:rsidRPr="0043197E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43197E">
              <w:rPr>
                <w:b/>
                <w:noProof/>
                <w:w w:val="100"/>
                <w:sz w:val="24"/>
                <w:lang w:val="uk-UA"/>
              </w:rPr>
              <w:t>17000,0</w:t>
            </w:r>
          </w:p>
        </w:tc>
        <w:tc>
          <w:tcPr>
            <w:tcW w:w="1276" w:type="dxa"/>
            <w:vAlign w:val="center"/>
          </w:tcPr>
          <w:p w:rsidR="00086E3C" w:rsidRPr="0043197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43197E">
              <w:rPr>
                <w:noProof/>
                <w:w w:val="100"/>
                <w:sz w:val="24"/>
                <w:lang w:val="uk-UA"/>
              </w:rPr>
              <w:t>5500,0</w:t>
            </w:r>
          </w:p>
        </w:tc>
        <w:tc>
          <w:tcPr>
            <w:tcW w:w="1134" w:type="dxa"/>
            <w:vAlign w:val="center"/>
          </w:tcPr>
          <w:p w:rsidR="00086E3C" w:rsidRPr="0043197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43197E">
              <w:rPr>
                <w:noProof/>
                <w:w w:val="100"/>
                <w:sz w:val="24"/>
                <w:lang w:val="uk-UA"/>
              </w:rPr>
              <w:t>5500,0</w:t>
            </w:r>
          </w:p>
        </w:tc>
        <w:tc>
          <w:tcPr>
            <w:tcW w:w="1134" w:type="dxa"/>
            <w:vAlign w:val="center"/>
          </w:tcPr>
          <w:p w:rsidR="00086E3C" w:rsidRPr="0043197E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43197E">
              <w:rPr>
                <w:noProof/>
                <w:w w:val="100"/>
                <w:sz w:val="24"/>
                <w:lang w:val="uk-UA"/>
              </w:rPr>
              <w:t>6000,0</w:t>
            </w:r>
          </w:p>
        </w:tc>
        <w:tc>
          <w:tcPr>
            <w:tcW w:w="1701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8009DC">
              <w:rPr>
                <w:noProof/>
                <w:w w:val="100"/>
                <w:sz w:val="24"/>
                <w:lang w:val="uk-UA"/>
              </w:rPr>
              <w:t>Бюджет громади, ОНПС</w:t>
            </w:r>
            <w:r>
              <w:rPr>
                <w:noProof/>
                <w:w w:val="100"/>
                <w:sz w:val="24"/>
                <w:lang w:val="uk-UA"/>
              </w:rPr>
              <w:t>, інші джерела</w:t>
            </w:r>
          </w:p>
        </w:tc>
        <w:tc>
          <w:tcPr>
            <w:tcW w:w="1985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>Заходи Програми комплексного озеленення громади,</w:t>
            </w:r>
          </w:p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>кількість висаджених зелених насаджень (од)</w:t>
            </w:r>
          </w:p>
        </w:tc>
      </w:tr>
      <w:tr w:rsidR="00086E3C" w:rsidRPr="000D1C73" w:rsidTr="00EB55AA">
        <w:trPr>
          <w:trHeight w:val="405"/>
        </w:trPr>
        <w:tc>
          <w:tcPr>
            <w:tcW w:w="15452" w:type="dxa"/>
            <w:gridSpan w:val="9"/>
            <w:vAlign w:val="center"/>
          </w:tcPr>
          <w:p w:rsidR="00086E3C" w:rsidRPr="000D1C7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0D1C73">
              <w:rPr>
                <w:b/>
                <w:noProof/>
                <w:w w:val="100"/>
                <w:sz w:val="24"/>
                <w:lang w:val="uk-UA"/>
              </w:rPr>
              <w:t>3.1.5. Збереження біологічного та ландшафтного різноманіття</w:t>
            </w:r>
          </w:p>
        </w:tc>
      </w:tr>
      <w:tr w:rsidR="00086E3C" w:rsidRPr="000D1C73" w:rsidTr="00362351">
        <w:tc>
          <w:tcPr>
            <w:tcW w:w="851" w:type="dxa"/>
          </w:tcPr>
          <w:p w:rsidR="00086E3C" w:rsidRPr="000D1C73" w:rsidRDefault="00086E3C" w:rsidP="00FB29B3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>3.1.5.1.</w:t>
            </w:r>
          </w:p>
        </w:tc>
        <w:tc>
          <w:tcPr>
            <w:tcW w:w="4253" w:type="dxa"/>
          </w:tcPr>
          <w:p w:rsidR="00086E3C" w:rsidRPr="000D1C7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Заходи щодо запобігання знищення чи пошкодження природних комплексів територій та об'єктів природно-</w:t>
            </w:r>
            <w:r w:rsidRPr="000D1C73">
              <w:rPr>
                <w:noProof/>
                <w:w w:val="100"/>
                <w:sz w:val="24"/>
                <w:lang w:val="uk-UA"/>
              </w:rPr>
              <w:lastRenderedPageBreak/>
              <w:t>заповідного фонду, а саме: встановлення єдиних державних знаків</w:t>
            </w:r>
          </w:p>
        </w:tc>
        <w:tc>
          <w:tcPr>
            <w:tcW w:w="1701" w:type="dxa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0"/>
                <w:szCs w:val="20"/>
                <w:lang w:val="uk-UA"/>
              </w:rPr>
            </w:pPr>
            <w:r w:rsidRPr="000D1C73">
              <w:rPr>
                <w:noProof/>
                <w:w w:val="100"/>
                <w:sz w:val="20"/>
                <w:szCs w:val="20"/>
                <w:lang w:val="uk-UA"/>
              </w:rPr>
              <w:lastRenderedPageBreak/>
              <w:t xml:space="preserve">Управління комунального господарства, </w:t>
            </w:r>
            <w:r w:rsidRPr="000D1C73">
              <w:rPr>
                <w:noProof/>
                <w:w w:val="100"/>
                <w:sz w:val="20"/>
                <w:szCs w:val="20"/>
                <w:lang w:val="uk-UA"/>
              </w:rPr>
              <w:lastRenderedPageBreak/>
              <w:t>Відділ регулювання  природніх та земельних ресурсів</w:t>
            </w:r>
          </w:p>
        </w:tc>
        <w:tc>
          <w:tcPr>
            <w:tcW w:w="1417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lastRenderedPageBreak/>
              <w:t>100,0</w:t>
            </w:r>
          </w:p>
        </w:tc>
        <w:tc>
          <w:tcPr>
            <w:tcW w:w="1276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25,0</w:t>
            </w:r>
          </w:p>
        </w:tc>
        <w:tc>
          <w:tcPr>
            <w:tcW w:w="1134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25,0</w:t>
            </w:r>
          </w:p>
        </w:tc>
        <w:tc>
          <w:tcPr>
            <w:tcW w:w="1701" w:type="dxa"/>
            <w:vAlign w:val="center"/>
          </w:tcPr>
          <w:p w:rsidR="00086E3C" w:rsidRPr="008009DC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8009DC">
              <w:rPr>
                <w:noProof/>
                <w:w w:val="100"/>
                <w:sz w:val="24"/>
                <w:lang w:val="uk-UA"/>
              </w:rPr>
              <w:t>Бюджет громади</w:t>
            </w:r>
          </w:p>
          <w:p w:rsidR="00086E3C" w:rsidRPr="000D1C73" w:rsidRDefault="0043197E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 xml:space="preserve"> (10-3</w:t>
            </w:r>
            <w:r w:rsidR="00086E3C" w:rsidRPr="008009DC">
              <w:rPr>
                <w:noProof/>
                <w:w w:val="100"/>
                <w:sz w:val="24"/>
                <w:lang w:val="uk-UA"/>
              </w:rPr>
              <w:t xml:space="preserve">0%), </w:t>
            </w:r>
            <w:r w:rsidR="00086E3C" w:rsidRPr="008009DC">
              <w:rPr>
                <w:noProof/>
                <w:w w:val="100"/>
                <w:sz w:val="24"/>
                <w:lang w:val="uk-UA"/>
              </w:rPr>
              <w:lastRenderedPageBreak/>
              <w:t>обласний бюджет</w:t>
            </w:r>
          </w:p>
        </w:tc>
        <w:tc>
          <w:tcPr>
            <w:tcW w:w="1985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lastRenderedPageBreak/>
              <w:t>Кількість встановлених знаків (од)</w:t>
            </w:r>
          </w:p>
        </w:tc>
      </w:tr>
      <w:tr w:rsidR="00086E3C" w:rsidRPr="000D1C73" w:rsidTr="00704D1A">
        <w:tc>
          <w:tcPr>
            <w:tcW w:w="15452" w:type="dxa"/>
            <w:gridSpan w:val="9"/>
            <w:vAlign w:val="center"/>
          </w:tcPr>
          <w:p w:rsidR="00086E3C" w:rsidRPr="000D1C7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0D1C73">
              <w:rPr>
                <w:b/>
                <w:noProof/>
                <w:w w:val="100"/>
                <w:sz w:val="24"/>
                <w:lang w:val="uk-UA"/>
              </w:rPr>
              <w:lastRenderedPageBreak/>
              <w:t>3.1.6. Перехід на екологічно безпечний вид транспорту – розвиток електротранспорту</w:t>
            </w:r>
          </w:p>
        </w:tc>
      </w:tr>
      <w:tr w:rsidR="00086E3C" w:rsidRPr="000D1C73" w:rsidTr="00362351">
        <w:tc>
          <w:tcPr>
            <w:tcW w:w="851" w:type="dxa"/>
          </w:tcPr>
          <w:p w:rsidR="00086E3C" w:rsidRPr="000D1C73" w:rsidRDefault="00086E3C" w:rsidP="00FB29B3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>3.1.6.1.</w:t>
            </w:r>
          </w:p>
        </w:tc>
        <w:tc>
          <w:tcPr>
            <w:tcW w:w="4253" w:type="dxa"/>
          </w:tcPr>
          <w:p w:rsidR="00086E3C" w:rsidRPr="000D1C7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 xml:space="preserve">Придбання електробусу </w:t>
            </w:r>
          </w:p>
        </w:tc>
        <w:tc>
          <w:tcPr>
            <w:tcW w:w="1701" w:type="dxa"/>
          </w:tcPr>
          <w:p w:rsidR="00086E3C" w:rsidRPr="000D1C73" w:rsidRDefault="00086E3C" w:rsidP="00451E27">
            <w:pPr>
              <w:ind w:left="-108" w:right="-108"/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Управління комунального господарства</w:t>
            </w:r>
          </w:p>
        </w:tc>
        <w:tc>
          <w:tcPr>
            <w:tcW w:w="1417" w:type="dxa"/>
            <w:vAlign w:val="center"/>
          </w:tcPr>
          <w:p w:rsidR="00086E3C" w:rsidRPr="000D1C73" w:rsidRDefault="00FB29B3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>
              <w:rPr>
                <w:b/>
                <w:noProof/>
                <w:w w:val="100"/>
                <w:sz w:val="24"/>
                <w:lang w:val="uk-UA"/>
              </w:rPr>
              <w:t xml:space="preserve">14 </w:t>
            </w:r>
            <w:r w:rsidR="00086E3C" w:rsidRPr="000D1C73">
              <w:rPr>
                <w:b/>
                <w:noProof/>
                <w:w w:val="100"/>
                <w:sz w:val="24"/>
                <w:lang w:val="uk-UA"/>
              </w:rPr>
              <w:t>000,0</w:t>
            </w:r>
          </w:p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6E3C" w:rsidRPr="000D1C73" w:rsidRDefault="00FB29B3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 xml:space="preserve">14 </w:t>
            </w:r>
            <w:r w:rsidR="00086E3C" w:rsidRPr="000D1C73">
              <w:rPr>
                <w:noProof/>
                <w:w w:val="100"/>
                <w:sz w:val="24"/>
                <w:lang w:val="uk-UA"/>
              </w:rPr>
              <w:t>000,0</w:t>
            </w:r>
          </w:p>
        </w:tc>
        <w:tc>
          <w:tcPr>
            <w:tcW w:w="1701" w:type="dxa"/>
            <w:vAlign w:val="center"/>
          </w:tcPr>
          <w:p w:rsidR="00086E3C" w:rsidRPr="008009DC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8009DC">
              <w:rPr>
                <w:noProof/>
                <w:w w:val="100"/>
                <w:sz w:val="22"/>
                <w:szCs w:val="22"/>
                <w:lang w:val="uk-UA"/>
              </w:rPr>
              <w:t>Бюджет громади</w:t>
            </w:r>
          </w:p>
          <w:p w:rsidR="00086E3C" w:rsidRPr="000D1C73" w:rsidRDefault="0043197E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>
              <w:rPr>
                <w:noProof/>
                <w:w w:val="100"/>
                <w:sz w:val="22"/>
                <w:szCs w:val="22"/>
                <w:lang w:val="uk-UA"/>
              </w:rPr>
              <w:t xml:space="preserve"> (10-3</w:t>
            </w:r>
            <w:r w:rsidR="00086E3C" w:rsidRPr="008009DC">
              <w:rPr>
                <w:noProof/>
                <w:w w:val="100"/>
                <w:sz w:val="22"/>
                <w:szCs w:val="22"/>
                <w:lang w:val="uk-UA"/>
              </w:rPr>
              <w:t>0%), обласний бюджет,  ДФРР, МТД, інші джерела</w:t>
            </w:r>
          </w:p>
        </w:tc>
        <w:tc>
          <w:tcPr>
            <w:tcW w:w="1985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>Кількість придбаного електротранспорту (од)</w:t>
            </w:r>
          </w:p>
        </w:tc>
      </w:tr>
      <w:tr w:rsidR="00086E3C" w:rsidRPr="000D1C73" w:rsidTr="002F7A1E">
        <w:trPr>
          <w:trHeight w:val="333"/>
        </w:trPr>
        <w:tc>
          <w:tcPr>
            <w:tcW w:w="15452" w:type="dxa"/>
            <w:gridSpan w:val="9"/>
            <w:vAlign w:val="center"/>
          </w:tcPr>
          <w:p w:rsidR="00086E3C" w:rsidRPr="000D1C7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0D1C73">
              <w:rPr>
                <w:b/>
                <w:noProof/>
                <w:w w:val="100"/>
                <w:sz w:val="24"/>
                <w:lang w:val="uk-UA"/>
              </w:rPr>
              <w:t>Напрям 3.2. Стале управління відходами</w:t>
            </w:r>
          </w:p>
        </w:tc>
      </w:tr>
      <w:tr w:rsidR="00086E3C" w:rsidRPr="000D1C73" w:rsidTr="00704D1A">
        <w:tc>
          <w:tcPr>
            <w:tcW w:w="15452" w:type="dxa"/>
            <w:gridSpan w:val="9"/>
            <w:vAlign w:val="center"/>
          </w:tcPr>
          <w:p w:rsidR="00086E3C" w:rsidRPr="000D1C7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0D1C73">
              <w:rPr>
                <w:b/>
                <w:noProof/>
                <w:w w:val="100"/>
                <w:sz w:val="24"/>
                <w:lang w:val="uk-UA"/>
              </w:rPr>
              <w:t>3.2.1. Удосконалення системи збору твердих побутових відходів,  впровадження роздільного збирання твердих побутових відходів, ліквідація стихійних сміттєзвалищ</w:t>
            </w:r>
          </w:p>
        </w:tc>
      </w:tr>
      <w:tr w:rsidR="00086E3C" w:rsidRPr="000D1C73" w:rsidTr="0043197E">
        <w:tc>
          <w:tcPr>
            <w:tcW w:w="851" w:type="dxa"/>
          </w:tcPr>
          <w:p w:rsidR="00086E3C" w:rsidRPr="000D1C73" w:rsidRDefault="00086E3C" w:rsidP="0043197E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>3.2.1.1.</w:t>
            </w:r>
          </w:p>
        </w:tc>
        <w:tc>
          <w:tcPr>
            <w:tcW w:w="4253" w:type="dxa"/>
          </w:tcPr>
          <w:p w:rsidR="00086E3C" w:rsidRPr="000D1C7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Розробка та впровадження концепції управління ТПВ</w:t>
            </w:r>
          </w:p>
        </w:tc>
        <w:tc>
          <w:tcPr>
            <w:tcW w:w="1701" w:type="dxa"/>
          </w:tcPr>
          <w:p w:rsidR="00086E3C" w:rsidRPr="000D1C73" w:rsidRDefault="00086E3C" w:rsidP="00451E27">
            <w:pPr>
              <w:ind w:left="-108" w:right="-108"/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>Управління комунального господарства, МКП «Комунтранс»</w:t>
            </w:r>
          </w:p>
        </w:tc>
        <w:tc>
          <w:tcPr>
            <w:tcW w:w="1417" w:type="dxa"/>
            <w:vAlign w:val="center"/>
          </w:tcPr>
          <w:p w:rsidR="00086E3C" w:rsidRPr="000D1C7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0D1C73">
              <w:rPr>
                <w:b/>
                <w:noProof/>
                <w:w w:val="100"/>
                <w:sz w:val="24"/>
                <w:lang w:val="uk-UA"/>
              </w:rPr>
              <w:t>110,5</w:t>
            </w:r>
          </w:p>
        </w:tc>
        <w:tc>
          <w:tcPr>
            <w:tcW w:w="1276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110,5</w:t>
            </w:r>
          </w:p>
        </w:tc>
        <w:tc>
          <w:tcPr>
            <w:tcW w:w="1134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Бюджет громади</w:t>
            </w:r>
          </w:p>
        </w:tc>
        <w:tc>
          <w:tcPr>
            <w:tcW w:w="1985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Кількість заходів (од)</w:t>
            </w:r>
          </w:p>
        </w:tc>
      </w:tr>
      <w:tr w:rsidR="00086E3C" w:rsidRPr="000D1C73" w:rsidTr="0043197E">
        <w:trPr>
          <w:trHeight w:val="1166"/>
        </w:trPr>
        <w:tc>
          <w:tcPr>
            <w:tcW w:w="851" w:type="dxa"/>
          </w:tcPr>
          <w:p w:rsidR="00086E3C" w:rsidRPr="000D1C73" w:rsidRDefault="00086E3C" w:rsidP="0043197E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highlight w:val="yellow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>3.2.1.2.</w:t>
            </w:r>
          </w:p>
        </w:tc>
        <w:tc>
          <w:tcPr>
            <w:tcW w:w="4253" w:type="dxa"/>
          </w:tcPr>
          <w:p w:rsidR="00086E3C" w:rsidRPr="000D1C7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 xml:space="preserve">Придбання спеціального автотранспорту та контейнерів для роздільного зборуТПВ </w:t>
            </w:r>
          </w:p>
          <w:p w:rsidR="00086E3C" w:rsidRPr="000D1C7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(об’ємом 1,1 м.куб. та 0,75 м.куб.(од))</w:t>
            </w:r>
          </w:p>
        </w:tc>
        <w:tc>
          <w:tcPr>
            <w:tcW w:w="1701" w:type="dxa"/>
          </w:tcPr>
          <w:p w:rsidR="00086E3C" w:rsidRPr="000D1C73" w:rsidRDefault="00086E3C" w:rsidP="00451E27">
            <w:pPr>
              <w:ind w:left="-108" w:right="-108"/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>Управління комунального господарства, МКП «Комунтранс»</w:t>
            </w:r>
          </w:p>
        </w:tc>
        <w:tc>
          <w:tcPr>
            <w:tcW w:w="1417" w:type="dxa"/>
            <w:vAlign w:val="center"/>
          </w:tcPr>
          <w:p w:rsidR="00086E3C" w:rsidRPr="000D1C7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0D1C73">
              <w:rPr>
                <w:b/>
                <w:noProof/>
                <w:w w:val="100"/>
                <w:sz w:val="24"/>
                <w:lang w:val="uk-UA"/>
              </w:rPr>
              <w:t>57</w:t>
            </w:r>
            <w:r w:rsidR="002F7A1E">
              <w:rPr>
                <w:b/>
                <w:noProof/>
                <w:w w:val="100"/>
                <w:sz w:val="24"/>
                <w:lang w:val="uk-UA"/>
              </w:rPr>
              <w:t xml:space="preserve"> </w:t>
            </w:r>
            <w:r w:rsidRPr="000D1C73">
              <w:rPr>
                <w:b/>
                <w:noProof/>
                <w:w w:val="100"/>
                <w:sz w:val="24"/>
                <w:lang w:val="uk-UA"/>
              </w:rPr>
              <w:t>524,0</w:t>
            </w:r>
          </w:p>
        </w:tc>
        <w:tc>
          <w:tcPr>
            <w:tcW w:w="1276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C67C28">
              <w:rPr>
                <w:noProof/>
                <w:w w:val="100"/>
                <w:sz w:val="24"/>
                <w:lang w:val="uk-UA"/>
              </w:rPr>
              <w:t>57 524,0</w:t>
            </w:r>
          </w:p>
        </w:tc>
        <w:tc>
          <w:tcPr>
            <w:tcW w:w="1134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86E3C" w:rsidRPr="008009DC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8009DC">
              <w:rPr>
                <w:noProof/>
                <w:w w:val="100"/>
                <w:sz w:val="24"/>
                <w:lang w:val="uk-UA"/>
              </w:rPr>
              <w:t>Бюджет громади</w:t>
            </w:r>
          </w:p>
          <w:p w:rsidR="00086E3C" w:rsidRPr="000D1C73" w:rsidRDefault="0043197E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 xml:space="preserve"> (10-3</w:t>
            </w:r>
            <w:r w:rsidR="00086E3C" w:rsidRPr="008009DC">
              <w:rPr>
                <w:noProof/>
                <w:w w:val="100"/>
                <w:sz w:val="24"/>
                <w:lang w:val="uk-UA"/>
              </w:rPr>
              <w:t xml:space="preserve">0%), обласний бюджет, </w:t>
            </w:r>
            <w:r w:rsidR="00086E3C">
              <w:rPr>
                <w:noProof/>
                <w:w w:val="100"/>
                <w:sz w:val="24"/>
                <w:lang w:val="uk-UA"/>
              </w:rPr>
              <w:t>ОНПС</w:t>
            </w:r>
            <w:r w:rsidR="00086E3C" w:rsidRPr="008009DC">
              <w:rPr>
                <w:noProof/>
                <w:w w:val="100"/>
                <w:sz w:val="24"/>
                <w:lang w:val="uk-UA"/>
              </w:rPr>
              <w:t>, МТД, інші джерела</w:t>
            </w:r>
          </w:p>
        </w:tc>
        <w:tc>
          <w:tcPr>
            <w:tcW w:w="1985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Кількість придбаних сміттєвозів,</w:t>
            </w:r>
          </w:p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Контейнерів</w:t>
            </w:r>
            <w:r>
              <w:rPr>
                <w:noProof/>
                <w:w w:val="100"/>
                <w:sz w:val="24"/>
                <w:lang w:val="uk-UA"/>
              </w:rPr>
              <w:t xml:space="preserve"> (од)</w:t>
            </w:r>
          </w:p>
        </w:tc>
      </w:tr>
      <w:tr w:rsidR="00086E3C" w:rsidRPr="000D1C73" w:rsidTr="0043197E">
        <w:trPr>
          <w:trHeight w:val="1166"/>
        </w:trPr>
        <w:tc>
          <w:tcPr>
            <w:tcW w:w="851" w:type="dxa"/>
          </w:tcPr>
          <w:p w:rsidR="00086E3C" w:rsidRPr="000D1C73" w:rsidRDefault="00086E3C" w:rsidP="0043197E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>
              <w:rPr>
                <w:noProof/>
                <w:w w:val="100"/>
                <w:sz w:val="22"/>
                <w:szCs w:val="22"/>
                <w:lang w:val="uk-UA"/>
              </w:rPr>
              <w:t>3.2.1.3.</w:t>
            </w:r>
          </w:p>
        </w:tc>
        <w:tc>
          <w:tcPr>
            <w:tcW w:w="4253" w:type="dxa"/>
          </w:tcPr>
          <w:p w:rsidR="00086E3C" w:rsidRPr="000D1C7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 xml:space="preserve">Розробка схем санітарного очищення громади </w:t>
            </w:r>
          </w:p>
        </w:tc>
        <w:tc>
          <w:tcPr>
            <w:tcW w:w="1701" w:type="dxa"/>
          </w:tcPr>
          <w:p w:rsidR="00086E3C" w:rsidRPr="000D1C73" w:rsidRDefault="00086E3C" w:rsidP="00451E27">
            <w:pPr>
              <w:ind w:left="-108" w:right="-108"/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8009DC">
              <w:rPr>
                <w:noProof/>
                <w:w w:val="100"/>
                <w:sz w:val="22"/>
                <w:szCs w:val="22"/>
                <w:lang w:val="uk-UA"/>
              </w:rPr>
              <w:t>Управління комунального господарства</w:t>
            </w:r>
          </w:p>
        </w:tc>
        <w:tc>
          <w:tcPr>
            <w:tcW w:w="1417" w:type="dxa"/>
            <w:vAlign w:val="center"/>
          </w:tcPr>
          <w:p w:rsidR="00086E3C" w:rsidRPr="000D1C7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>
              <w:rPr>
                <w:b/>
                <w:noProof/>
                <w:w w:val="100"/>
                <w:sz w:val="24"/>
                <w:lang w:val="uk-UA"/>
              </w:rPr>
              <w:t>350,0</w:t>
            </w:r>
          </w:p>
        </w:tc>
        <w:tc>
          <w:tcPr>
            <w:tcW w:w="1276" w:type="dxa"/>
            <w:vAlign w:val="center"/>
          </w:tcPr>
          <w:p w:rsidR="00086E3C" w:rsidRPr="008009DC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8009DC">
              <w:rPr>
                <w:b/>
                <w:noProof/>
                <w:w w:val="100"/>
                <w:sz w:val="24"/>
                <w:lang w:val="uk-UA"/>
              </w:rPr>
              <w:t>350,0</w:t>
            </w:r>
          </w:p>
        </w:tc>
        <w:tc>
          <w:tcPr>
            <w:tcW w:w="1134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Бюджет громади</w:t>
            </w:r>
          </w:p>
        </w:tc>
        <w:tc>
          <w:tcPr>
            <w:tcW w:w="1985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Кількість документів (од)</w:t>
            </w:r>
          </w:p>
        </w:tc>
      </w:tr>
      <w:tr w:rsidR="00086E3C" w:rsidRPr="000D1C73" w:rsidTr="0043197E">
        <w:tc>
          <w:tcPr>
            <w:tcW w:w="851" w:type="dxa"/>
          </w:tcPr>
          <w:p w:rsidR="00086E3C" w:rsidRPr="000D1C73" w:rsidRDefault="00086E3C" w:rsidP="0043197E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>
              <w:rPr>
                <w:noProof/>
                <w:w w:val="100"/>
                <w:sz w:val="22"/>
                <w:szCs w:val="22"/>
                <w:lang w:val="uk-UA"/>
              </w:rPr>
              <w:t>3.2.1.4</w:t>
            </w: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>.</w:t>
            </w:r>
          </w:p>
        </w:tc>
        <w:tc>
          <w:tcPr>
            <w:tcW w:w="4253" w:type="dxa"/>
          </w:tcPr>
          <w:p w:rsidR="00086E3C" w:rsidRPr="000D1C7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Забезпечення екологічно безпечного збирання, перевезення, утилізації, видалення, знешкодження і захоронення відходів та небезпечних хімічних речовин</w:t>
            </w:r>
          </w:p>
        </w:tc>
        <w:tc>
          <w:tcPr>
            <w:tcW w:w="1701" w:type="dxa"/>
          </w:tcPr>
          <w:p w:rsidR="00086E3C" w:rsidRPr="000D1C73" w:rsidRDefault="00086E3C" w:rsidP="00451E27">
            <w:pPr>
              <w:ind w:left="-108" w:right="-108"/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>Управління комунального господарства, МКП «Комунтранс»</w:t>
            </w:r>
          </w:p>
        </w:tc>
        <w:tc>
          <w:tcPr>
            <w:tcW w:w="1417" w:type="dxa"/>
            <w:vAlign w:val="center"/>
          </w:tcPr>
          <w:p w:rsidR="00086E3C" w:rsidRPr="000D1C7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0D1C73">
              <w:rPr>
                <w:b/>
                <w:noProof/>
                <w:w w:val="100"/>
                <w:sz w:val="24"/>
                <w:lang w:val="uk-UA"/>
              </w:rPr>
              <w:t>2</w:t>
            </w:r>
            <w:r>
              <w:rPr>
                <w:b/>
                <w:noProof/>
                <w:w w:val="100"/>
                <w:sz w:val="24"/>
                <w:lang w:val="uk-UA"/>
              </w:rPr>
              <w:t>2</w:t>
            </w:r>
            <w:r w:rsidRPr="000D1C73">
              <w:rPr>
                <w:b/>
                <w:noProof/>
                <w:w w:val="100"/>
                <w:sz w:val="24"/>
                <w:lang w:val="uk-UA"/>
              </w:rPr>
              <w:t>00,0</w:t>
            </w:r>
          </w:p>
        </w:tc>
        <w:tc>
          <w:tcPr>
            <w:tcW w:w="1276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6</w:t>
            </w:r>
            <w:r w:rsidRPr="000D1C73">
              <w:rPr>
                <w:noProof/>
                <w:w w:val="100"/>
                <w:sz w:val="24"/>
                <w:lang w:val="uk-UA"/>
              </w:rPr>
              <w:t>00,0</w:t>
            </w:r>
          </w:p>
        </w:tc>
        <w:tc>
          <w:tcPr>
            <w:tcW w:w="1134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800,0</w:t>
            </w:r>
          </w:p>
        </w:tc>
        <w:tc>
          <w:tcPr>
            <w:tcW w:w="1134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800,0</w:t>
            </w:r>
          </w:p>
        </w:tc>
        <w:tc>
          <w:tcPr>
            <w:tcW w:w="1701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 xml:space="preserve">Бюджет громади, кошти підприємств </w:t>
            </w:r>
          </w:p>
        </w:tc>
        <w:tc>
          <w:tcPr>
            <w:tcW w:w="1985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Ліквідація сміттєзвалищ об’ємом (м3)</w:t>
            </w:r>
          </w:p>
        </w:tc>
      </w:tr>
      <w:tr w:rsidR="00086E3C" w:rsidRPr="000D1C73" w:rsidTr="0043197E">
        <w:tc>
          <w:tcPr>
            <w:tcW w:w="851" w:type="dxa"/>
          </w:tcPr>
          <w:p w:rsidR="00086E3C" w:rsidRPr="000D1C73" w:rsidRDefault="00086E3C" w:rsidP="0043197E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>
              <w:rPr>
                <w:noProof/>
                <w:w w:val="100"/>
                <w:sz w:val="22"/>
                <w:szCs w:val="22"/>
                <w:lang w:val="uk-UA"/>
              </w:rPr>
              <w:t>3.2.1.5.</w:t>
            </w:r>
          </w:p>
        </w:tc>
        <w:tc>
          <w:tcPr>
            <w:tcW w:w="4253" w:type="dxa"/>
          </w:tcPr>
          <w:p w:rsidR="00086E3C" w:rsidRPr="000D1C7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 xml:space="preserve">Придбання сміттєвозів та контейнерів для ТПВ </w:t>
            </w:r>
          </w:p>
          <w:p w:rsidR="00086E3C" w:rsidRPr="000D1C7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086E3C" w:rsidRPr="000D1C73" w:rsidRDefault="00086E3C" w:rsidP="00451E27">
            <w:pPr>
              <w:ind w:left="-108" w:right="-108"/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lastRenderedPageBreak/>
              <w:t xml:space="preserve">Управління комунального </w:t>
            </w: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lastRenderedPageBreak/>
              <w:t>господарства, МКП  «Комунтранс»</w:t>
            </w:r>
          </w:p>
        </w:tc>
        <w:tc>
          <w:tcPr>
            <w:tcW w:w="1417" w:type="dxa"/>
            <w:vAlign w:val="center"/>
          </w:tcPr>
          <w:p w:rsidR="00086E3C" w:rsidRPr="000D1C7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0D1C73">
              <w:rPr>
                <w:b/>
                <w:noProof/>
                <w:w w:val="100"/>
                <w:sz w:val="24"/>
                <w:lang w:val="uk-UA"/>
              </w:rPr>
              <w:lastRenderedPageBreak/>
              <w:t>25</w:t>
            </w:r>
            <w:r w:rsidR="002F7A1E">
              <w:rPr>
                <w:b/>
                <w:noProof/>
                <w:w w:val="100"/>
                <w:sz w:val="24"/>
                <w:lang w:val="uk-UA"/>
              </w:rPr>
              <w:t xml:space="preserve"> </w:t>
            </w:r>
            <w:r>
              <w:rPr>
                <w:b/>
                <w:noProof/>
                <w:w w:val="100"/>
                <w:sz w:val="24"/>
                <w:lang w:val="uk-UA"/>
              </w:rPr>
              <w:t>453</w:t>
            </w:r>
            <w:r w:rsidRPr="000D1C73">
              <w:rPr>
                <w:b/>
                <w:noProof/>
                <w:w w:val="100"/>
                <w:sz w:val="24"/>
                <w:lang w:val="uk-UA"/>
              </w:rPr>
              <w:t>,0</w:t>
            </w:r>
          </w:p>
        </w:tc>
        <w:tc>
          <w:tcPr>
            <w:tcW w:w="1276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10</w:t>
            </w:r>
            <w:r w:rsidR="002F7A1E">
              <w:rPr>
                <w:noProof/>
                <w:w w:val="100"/>
                <w:sz w:val="24"/>
                <w:lang w:val="uk-UA"/>
              </w:rPr>
              <w:t xml:space="preserve"> </w:t>
            </w:r>
            <w:r>
              <w:rPr>
                <w:noProof/>
                <w:w w:val="100"/>
                <w:sz w:val="24"/>
                <w:lang w:val="uk-UA"/>
              </w:rPr>
              <w:t>453</w:t>
            </w:r>
            <w:r w:rsidRPr="000D1C73">
              <w:rPr>
                <w:noProof/>
                <w:w w:val="100"/>
                <w:sz w:val="24"/>
                <w:lang w:val="uk-UA"/>
              </w:rPr>
              <w:t>,0</w:t>
            </w:r>
          </w:p>
        </w:tc>
        <w:tc>
          <w:tcPr>
            <w:tcW w:w="1134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7</w:t>
            </w:r>
            <w:r w:rsidR="002F7A1E">
              <w:rPr>
                <w:noProof/>
                <w:w w:val="100"/>
                <w:sz w:val="24"/>
                <w:lang w:val="uk-UA"/>
              </w:rPr>
              <w:t xml:space="preserve"> </w:t>
            </w:r>
            <w:r w:rsidRPr="000D1C73">
              <w:rPr>
                <w:noProof/>
                <w:w w:val="100"/>
                <w:sz w:val="24"/>
                <w:lang w:val="uk-UA"/>
              </w:rPr>
              <w:t>500,0</w:t>
            </w:r>
          </w:p>
        </w:tc>
        <w:tc>
          <w:tcPr>
            <w:tcW w:w="1134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7</w:t>
            </w:r>
            <w:r w:rsidR="002F7A1E">
              <w:rPr>
                <w:noProof/>
                <w:w w:val="100"/>
                <w:sz w:val="24"/>
                <w:lang w:val="uk-UA"/>
              </w:rPr>
              <w:t xml:space="preserve"> </w:t>
            </w:r>
            <w:r w:rsidRPr="000D1C73">
              <w:rPr>
                <w:noProof/>
                <w:w w:val="100"/>
                <w:sz w:val="24"/>
                <w:lang w:val="uk-UA"/>
              </w:rPr>
              <w:t>500,0</w:t>
            </w:r>
          </w:p>
        </w:tc>
        <w:tc>
          <w:tcPr>
            <w:tcW w:w="1701" w:type="dxa"/>
            <w:vAlign w:val="center"/>
          </w:tcPr>
          <w:p w:rsidR="00086E3C" w:rsidRPr="008009DC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8009DC">
              <w:rPr>
                <w:noProof/>
                <w:w w:val="100"/>
                <w:sz w:val="24"/>
                <w:lang w:val="uk-UA"/>
              </w:rPr>
              <w:t>Бюджет громади</w:t>
            </w:r>
          </w:p>
          <w:p w:rsidR="00086E3C" w:rsidRPr="000D1C73" w:rsidRDefault="0043197E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lastRenderedPageBreak/>
              <w:t xml:space="preserve"> (10-3</w:t>
            </w:r>
            <w:r w:rsidR="00086E3C" w:rsidRPr="008009DC">
              <w:rPr>
                <w:noProof/>
                <w:w w:val="100"/>
                <w:sz w:val="24"/>
                <w:lang w:val="uk-UA"/>
              </w:rPr>
              <w:t xml:space="preserve">0%), обласний бюджет, </w:t>
            </w:r>
            <w:r w:rsidR="00086E3C">
              <w:rPr>
                <w:noProof/>
                <w:w w:val="100"/>
                <w:sz w:val="24"/>
                <w:lang w:val="uk-UA"/>
              </w:rPr>
              <w:t>ОНПС,</w:t>
            </w:r>
            <w:r w:rsidR="00086E3C" w:rsidRPr="008009DC">
              <w:rPr>
                <w:noProof/>
                <w:w w:val="100"/>
                <w:sz w:val="24"/>
                <w:lang w:val="uk-UA"/>
              </w:rPr>
              <w:t xml:space="preserve"> ДФРР, МТД, інші джерела</w:t>
            </w:r>
          </w:p>
        </w:tc>
        <w:tc>
          <w:tcPr>
            <w:tcW w:w="1985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lastRenderedPageBreak/>
              <w:t xml:space="preserve">Кількість придбаних </w:t>
            </w: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lastRenderedPageBreak/>
              <w:t>сміттєвозів,</w:t>
            </w:r>
          </w:p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>контейнерів (од)</w:t>
            </w:r>
          </w:p>
        </w:tc>
      </w:tr>
      <w:tr w:rsidR="00086E3C" w:rsidRPr="000D1C73" w:rsidTr="00704D1A">
        <w:trPr>
          <w:trHeight w:val="376"/>
        </w:trPr>
        <w:tc>
          <w:tcPr>
            <w:tcW w:w="15452" w:type="dxa"/>
            <w:gridSpan w:val="9"/>
            <w:vAlign w:val="center"/>
          </w:tcPr>
          <w:p w:rsidR="00086E3C" w:rsidRPr="000D1C7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0D1C73">
              <w:rPr>
                <w:b/>
                <w:noProof/>
                <w:w w:val="100"/>
                <w:sz w:val="24"/>
                <w:lang w:val="uk-UA"/>
              </w:rPr>
              <w:lastRenderedPageBreak/>
              <w:t>Напрям 3.3. Формування енергоефективного середовища громади</w:t>
            </w:r>
          </w:p>
        </w:tc>
      </w:tr>
      <w:tr w:rsidR="00086E3C" w:rsidRPr="000D1C73" w:rsidTr="00704D1A">
        <w:trPr>
          <w:trHeight w:val="423"/>
        </w:trPr>
        <w:tc>
          <w:tcPr>
            <w:tcW w:w="15452" w:type="dxa"/>
            <w:gridSpan w:val="9"/>
            <w:vAlign w:val="center"/>
          </w:tcPr>
          <w:p w:rsidR="00086E3C" w:rsidRPr="000D1C7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0D1C73">
              <w:rPr>
                <w:b/>
                <w:noProof/>
                <w:w w:val="100"/>
                <w:sz w:val="24"/>
                <w:lang w:val="uk-UA"/>
              </w:rPr>
              <w:t>3.3.1. Створення ефективної системи управління енергетичними ресурсами в бюджетній сфері</w:t>
            </w:r>
          </w:p>
        </w:tc>
      </w:tr>
      <w:tr w:rsidR="00086E3C" w:rsidRPr="000D1C73" w:rsidTr="0043197E">
        <w:trPr>
          <w:trHeight w:val="928"/>
        </w:trPr>
        <w:tc>
          <w:tcPr>
            <w:tcW w:w="851" w:type="dxa"/>
          </w:tcPr>
          <w:p w:rsidR="00086E3C" w:rsidRPr="000D1C73" w:rsidRDefault="00086E3C" w:rsidP="0043197E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>3.3.1.1.</w:t>
            </w:r>
          </w:p>
        </w:tc>
        <w:tc>
          <w:tcPr>
            <w:tcW w:w="4253" w:type="dxa"/>
          </w:tcPr>
          <w:p w:rsidR="00086E3C" w:rsidRPr="000D1C7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Утримання системи енергомоніторингу в бюджетній сфері</w:t>
            </w:r>
          </w:p>
        </w:tc>
        <w:tc>
          <w:tcPr>
            <w:tcW w:w="1701" w:type="dxa"/>
          </w:tcPr>
          <w:p w:rsidR="00086E3C" w:rsidRPr="000D1C73" w:rsidRDefault="00086E3C" w:rsidP="00451E27">
            <w:pPr>
              <w:ind w:left="-108" w:right="-108"/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Управління комунального господарства</w:t>
            </w:r>
          </w:p>
        </w:tc>
        <w:tc>
          <w:tcPr>
            <w:tcW w:w="1417" w:type="dxa"/>
            <w:vAlign w:val="center"/>
          </w:tcPr>
          <w:p w:rsidR="00086E3C" w:rsidRPr="000D1C7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0D1C73">
              <w:rPr>
                <w:b/>
                <w:noProof/>
                <w:w w:val="100"/>
                <w:sz w:val="24"/>
                <w:lang w:val="uk-UA"/>
              </w:rPr>
              <w:t>119,0</w:t>
            </w:r>
          </w:p>
        </w:tc>
        <w:tc>
          <w:tcPr>
            <w:tcW w:w="1276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39,0</w:t>
            </w:r>
          </w:p>
        </w:tc>
        <w:tc>
          <w:tcPr>
            <w:tcW w:w="1134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40,0</w:t>
            </w:r>
          </w:p>
        </w:tc>
        <w:tc>
          <w:tcPr>
            <w:tcW w:w="1134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40,0</w:t>
            </w:r>
          </w:p>
        </w:tc>
        <w:tc>
          <w:tcPr>
            <w:tcW w:w="1701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Бюджет громади</w:t>
            </w:r>
          </w:p>
        </w:tc>
        <w:tc>
          <w:tcPr>
            <w:tcW w:w="1985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>Показник ПЕР (%)</w:t>
            </w:r>
          </w:p>
        </w:tc>
      </w:tr>
      <w:tr w:rsidR="00086E3C" w:rsidRPr="000D1C73" w:rsidTr="00704D1A">
        <w:trPr>
          <w:trHeight w:val="431"/>
        </w:trPr>
        <w:tc>
          <w:tcPr>
            <w:tcW w:w="15452" w:type="dxa"/>
            <w:gridSpan w:val="9"/>
            <w:vAlign w:val="center"/>
          </w:tcPr>
          <w:p w:rsidR="00086E3C" w:rsidRPr="00A61C46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A61C46">
              <w:rPr>
                <w:b/>
                <w:noProof/>
                <w:w w:val="100"/>
                <w:sz w:val="24"/>
                <w:lang w:val="uk-UA"/>
              </w:rPr>
              <w:t>3.3.2. Підвищення енергоефективності та енергозбереження</w:t>
            </w:r>
          </w:p>
        </w:tc>
      </w:tr>
      <w:tr w:rsidR="00086E3C" w:rsidRPr="000D1C73" w:rsidTr="0043197E">
        <w:tc>
          <w:tcPr>
            <w:tcW w:w="851" w:type="dxa"/>
          </w:tcPr>
          <w:p w:rsidR="00086E3C" w:rsidRPr="000D1C73" w:rsidRDefault="00086E3C" w:rsidP="0043197E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>3.3.2.1.</w:t>
            </w:r>
          </w:p>
        </w:tc>
        <w:tc>
          <w:tcPr>
            <w:tcW w:w="4253" w:type="dxa"/>
          </w:tcPr>
          <w:p w:rsidR="00086E3C" w:rsidRPr="00A61C46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A61C46">
              <w:rPr>
                <w:noProof/>
                <w:w w:val="100"/>
                <w:sz w:val="24"/>
                <w:lang w:val="uk-UA"/>
              </w:rPr>
              <w:t>Реконструкція газових котельнь закладів освіти</w:t>
            </w:r>
          </w:p>
        </w:tc>
        <w:tc>
          <w:tcPr>
            <w:tcW w:w="1701" w:type="dxa"/>
          </w:tcPr>
          <w:p w:rsidR="00086E3C" w:rsidRPr="00A61C46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A61C46">
              <w:rPr>
                <w:noProof/>
                <w:w w:val="100"/>
                <w:sz w:val="24"/>
                <w:lang w:val="uk-UA"/>
              </w:rPr>
              <w:t>Управління освіти</w:t>
            </w:r>
          </w:p>
        </w:tc>
        <w:tc>
          <w:tcPr>
            <w:tcW w:w="1417" w:type="dxa"/>
            <w:vAlign w:val="center"/>
          </w:tcPr>
          <w:p w:rsidR="00086E3C" w:rsidRPr="00A61C46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A61C46">
              <w:rPr>
                <w:b/>
                <w:noProof/>
                <w:w w:val="100"/>
                <w:sz w:val="24"/>
                <w:lang w:val="uk-UA"/>
              </w:rPr>
              <w:t>600,00</w:t>
            </w:r>
          </w:p>
        </w:tc>
        <w:tc>
          <w:tcPr>
            <w:tcW w:w="1276" w:type="dxa"/>
            <w:vAlign w:val="center"/>
          </w:tcPr>
          <w:p w:rsidR="00086E3C" w:rsidRPr="00A61C46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6E3C" w:rsidRPr="00A61C46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A61C46">
              <w:rPr>
                <w:noProof/>
                <w:w w:val="100"/>
                <w:sz w:val="24"/>
                <w:lang w:val="uk-UA"/>
              </w:rPr>
              <w:t>600,0</w:t>
            </w:r>
          </w:p>
        </w:tc>
        <w:tc>
          <w:tcPr>
            <w:tcW w:w="1134" w:type="dxa"/>
            <w:vAlign w:val="center"/>
          </w:tcPr>
          <w:p w:rsidR="00086E3C" w:rsidRPr="00A61C46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86E3C" w:rsidRPr="007C5632" w:rsidRDefault="00086E3C" w:rsidP="0043197E">
            <w:pPr>
              <w:ind w:left="-108" w:right="-108"/>
              <w:jc w:val="center"/>
              <w:rPr>
                <w:noProof/>
                <w:w w:val="100"/>
                <w:sz w:val="24"/>
                <w:lang w:val="uk-UA"/>
              </w:rPr>
            </w:pPr>
            <w:r w:rsidRPr="007C5632">
              <w:rPr>
                <w:noProof/>
                <w:w w:val="100"/>
                <w:sz w:val="24"/>
                <w:lang w:val="uk-UA"/>
              </w:rPr>
              <w:t>Бюджет громади</w:t>
            </w:r>
          </w:p>
          <w:p w:rsidR="00086E3C" w:rsidRPr="00A61C46" w:rsidRDefault="0043197E" w:rsidP="0043197E">
            <w:pPr>
              <w:ind w:left="-108" w:right="-108"/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 xml:space="preserve"> (10</w:t>
            </w:r>
            <w:r w:rsidR="00086E3C" w:rsidRPr="007C5632">
              <w:rPr>
                <w:noProof/>
                <w:w w:val="100"/>
                <w:sz w:val="24"/>
                <w:lang w:val="uk-UA"/>
              </w:rPr>
              <w:t>-</w:t>
            </w:r>
            <w:r>
              <w:rPr>
                <w:noProof/>
                <w:w w:val="100"/>
                <w:sz w:val="24"/>
                <w:lang w:val="uk-UA"/>
              </w:rPr>
              <w:t>30%), обласний бюджет,ДФРР</w:t>
            </w:r>
            <w:r w:rsidR="00086E3C" w:rsidRPr="007C5632">
              <w:rPr>
                <w:noProof/>
                <w:w w:val="100"/>
                <w:sz w:val="24"/>
                <w:lang w:val="uk-UA"/>
              </w:rPr>
              <w:t>, МТД, інші джерела</w:t>
            </w:r>
          </w:p>
        </w:tc>
        <w:tc>
          <w:tcPr>
            <w:tcW w:w="1985" w:type="dxa"/>
            <w:vAlign w:val="center"/>
          </w:tcPr>
          <w:p w:rsidR="00086E3C" w:rsidRPr="00A61C46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A61C46">
              <w:rPr>
                <w:noProof/>
                <w:w w:val="100"/>
                <w:sz w:val="22"/>
                <w:szCs w:val="22"/>
                <w:lang w:val="uk-UA"/>
              </w:rPr>
              <w:t>Економія</w:t>
            </w:r>
          </w:p>
          <w:p w:rsidR="00086E3C" w:rsidRPr="00A61C46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A61C46">
              <w:rPr>
                <w:noProof/>
                <w:w w:val="100"/>
                <w:sz w:val="22"/>
                <w:szCs w:val="22"/>
                <w:lang w:val="uk-UA"/>
              </w:rPr>
              <w:t>енергоресурсів (%)</w:t>
            </w:r>
          </w:p>
        </w:tc>
      </w:tr>
      <w:tr w:rsidR="00086E3C" w:rsidRPr="000D1C73" w:rsidTr="0043197E">
        <w:tc>
          <w:tcPr>
            <w:tcW w:w="851" w:type="dxa"/>
          </w:tcPr>
          <w:p w:rsidR="00086E3C" w:rsidRPr="000D1C73" w:rsidRDefault="00086E3C" w:rsidP="0043197E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>3.3.2.2.</w:t>
            </w:r>
          </w:p>
        </w:tc>
        <w:tc>
          <w:tcPr>
            <w:tcW w:w="4253" w:type="dxa"/>
          </w:tcPr>
          <w:p w:rsidR="00086E3C" w:rsidRPr="00A61C46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A61C46">
              <w:rPr>
                <w:noProof/>
                <w:w w:val="100"/>
                <w:sz w:val="24"/>
                <w:lang w:val="uk-UA"/>
              </w:rPr>
              <w:t xml:space="preserve">Будівництво системи автономного освітлення території соціально-значущих об’єктів по вулицям старостинських округів </w:t>
            </w:r>
          </w:p>
        </w:tc>
        <w:tc>
          <w:tcPr>
            <w:tcW w:w="1701" w:type="dxa"/>
          </w:tcPr>
          <w:p w:rsidR="00086E3C" w:rsidRPr="00A61C46" w:rsidRDefault="00086E3C" w:rsidP="00451E27">
            <w:pPr>
              <w:ind w:right="-108"/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A61C46">
              <w:rPr>
                <w:noProof/>
                <w:w w:val="100"/>
                <w:sz w:val="22"/>
                <w:szCs w:val="22"/>
                <w:lang w:val="uk-UA"/>
              </w:rPr>
              <w:t>Управління комунального господарства, старостинські округи</w:t>
            </w:r>
          </w:p>
        </w:tc>
        <w:tc>
          <w:tcPr>
            <w:tcW w:w="1417" w:type="dxa"/>
            <w:vAlign w:val="center"/>
          </w:tcPr>
          <w:p w:rsidR="00086E3C" w:rsidRPr="00A61C46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A61C46">
              <w:rPr>
                <w:b/>
                <w:noProof/>
                <w:w w:val="100"/>
                <w:sz w:val="24"/>
                <w:lang w:val="uk-UA"/>
              </w:rPr>
              <w:t>2</w:t>
            </w:r>
            <w:r w:rsidR="002F7A1E">
              <w:rPr>
                <w:b/>
                <w:noProof/>
                <w:w w:val="100"/>
                <w:sz w:val="24"/>
                <w:lang w:val="uk-UA"/>
              </w:rPr>
              <w:t xml:space="preserve"> </w:t>
            </w:r>
            <w:r w:rsidRPr="00A61C46">
              <w:rPr>
                <w:b/>
                <w:noProof/>
                <w:w w:val="100"/>
                <w:sz w:val="24"/>
                <w:lang w:val="uk-UA"/>
              </w:rPr>
              <w:t>100,0</w:t>
            </w:r>
          </w:p>
        </w:tc>
        <w:tc>
          <w:tcPr>
            <w:tcW w:w="1276" w:type="dxa"/>
            <w:vAlign w:val="center"/>
          </w:tcPr>
          <w:p w:rsidR="00086E3C" w:rsidRPr="00A61C46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6E3C" w:rsidRPr="00A61C46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A61C46">
              <w:rPr>
                <w:noProof/>
                <w:w w:val="100"/>
                <w:sz w:val="24"/>
                <w:lang w:val="uk-UA"/>
              </w:rPr>
              <w:t>600,0</w:t>
            </w:r>
          </w:p>
        </w:tc>
        <w:tc>
          <w:tcPr>
            <w:tcW w:w="1134" w:type="dxa"/>
            <w:vAlign w:val="center"/>
          </w:tcPr>
          <w:p w:rsidR="00086E3C" w:rsidRPr="00A61C46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A61C46">
              <w:rPr>
                <w:noProof/>
                <w:w w:val="100"/>
                <w:sz w:val="24"/>
                <w:lang w:val="uk-UA"/>
              </w:rPr>
              <w:t>1</w:t>
            </w:r>
            <w:r w:rsidR="002F7A1E">
              <w:rPr>
                <w:noProof/>
                <w:w w:val="100"/>
                <w:sz w:val="24"/>
                <w:lang w:val="uk-UA"/>
              </w:rPr>
              <w:t xml:space="preserve"> </w:t>
            </w:r>
            <w:r w:rsidRPr="00A61C46">
              <w:rPr>
                <w:noProof/>
                <w:w w:val="100"/>
                <w:sz w:val="24"/>
                <w:lang w:val="uk-UA"/>
              </w:rPr>
              <w:t>500,0</w:t>
            </w:r>
          </w:p>
        </w:tc>
        <w:tc>
          <w:tcPr>
            <w:tcW w:w="1701" w:type="dxa"/>
            <w:vAlign w:val="center"/>
          </w:tcPr>
          <w:p w:rsidR="00086E3C" w:rsidRPr="007C5632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7C5632">
              <w:rPr>
                <w:noProof/>
                <w:w w:val="100"/>
                <w:sz w:val="24"/>
                <w:lang w:val="uk-UA"/>
              </w:rPr>
              <w:t>Бюджет громади</w:t>
            </w:r>
          </w:p>
          <w:p w:rsidR="00086E3C" w:rsidRPr="00A61C46" w:rsidRDefault="0043197E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 xml:space="preserve"> (10-3</w:t>
            </w:r>
            <w:r w:rsidR="00086E3C" w:rsidRPr="007C5632">
              <w:rPr>
                <w:noProof/>
                <w:w w:val="100"/>
                <w:sz w:val="24"/>
                <w:lang w:val="uk-UA"/>
              </w:rPr>
              <w:t>0%), обласний бюджет, ДФРР, МТД, інші джерела</w:t>
            </w:r>
          </w:p>
        </w:tc>
        <w:tc>
          <w:tcPr>
            <w:tcW w:w="1985" w:type="dxa"/>
            <w:vAlign w:val="center"/>
          </w:tcPr>
          <w:p w:rsidR="00086E3C" w:rsidRPr="00A61C46" w:rsidRDefault="00086E3C" w:rsidP="00451E27">
            <w:pPr>
              <w:jc w:val="center"/>
              <w:rPr>
                <w:noProof/>
                <w:w w:val="100"/>
                <w:sz w:val="20"/>
                <w:szCs w:val="20"/>
                <w:lang w:val="uk-UA"/>
              </w:rPr>
            </w:pPr>
            <w:r w:rsidRPr="00A61C46">
              <w:rPr>
                <w:noProof/>
                <w:w w:val="100"/>
                <w:sz w:val="20"/>
                <w:szCs w:val="20"/>
                <w:lang w:val="uk-UA"/>
              </w:rPr>
              <w:t>Кількість встановлених світильників,  опор з сонячними фотоелектричними панелями (од)</w:t>
            </w:r>
          </w:p>
        </w:tc>
      </w:tr>
      <w:tr w:rsidR="00086E3C" w:rsidRPr="000D1C73" w:rsidTr="00704D1A">
        <w:trPr>
          <w:trHeight w:val="439"/>
        </w:trPr>
        <w:tc>
          <w:tcPr>
            <w:tcW w:w="15452" w:type="dxa"/>
            <w:gridSpan w:val="9"/>
            <w:vAlign w:val="center"/>
          </w:tcPr>
          <w:p w:rsidR="00086E3C" w:rsidRPr="000D1C73" w:rsidRDefault="00086E3C" w:rsidP="00451E27">
            <w:pPr>
              <w:rPr>
                <w:b/>
                <w:noProof/>
                <w:w w:val="100"/>
                <w:sz w:val="24"/>
                <w:lang w:val="uk-UA"/>
              </w:rPr>
            </w:pPr>
            <w:r w:rsidRPr="000D1C73">
              <w:rPr>
                <w:b/>
                <w:noProof/>
                <w:w w:val="100"/>
                <w:sz w:val="24"/>
                <w:lang w:val="uk-UA"/>
              </w:rPr>
              <w:t>3.3.3. Популяризація енергоощадності серед населення</w:t>
            </w:r>
          </w:p>
        </w:tc>
      </w:tr>
      <w:tr w:rsidR="00086E3C" w:rsidRPr="000D1C73" w:rsidTr="0043197E">
        <w:tc>
          <w:tcPr>
            <w:tcW w:w="851" w:type="dxa"/>
          </w:tcPr>
          <w:p w:rsidR="00086E3C" w:rsidRPr="000D1C73" w:rsidRDefault="00086E3C" w:rsidP="0043197E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>3.3.3.1.</w:t>
            </w:r>
          </w:p>
        </w:tc>
        <w:tc>
          <w:tcPr>
            <w:tcW w:w="4253" w:type="dxa"/>
          </w:tcPr>
          <w:p w:rsidR="00086E3C" w:rsidRPr="000D1C7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Відшкодування частини суми кредитів, залучених на заходи з енергозбереження та підвищення енергоефективності</w:t>
            </w:r>
          </w:p>
        </w:tc>
        <w:tc>
          <w:tcPr>
            <w:tcW w:w="1701" w:type="dxa"/>
          </w:tcPr>
          <w:p w:rsidR="00086E3C" w:rsidRPr="000D1C73" w:rsidRDefault="00086E3C" w:rsidP="00451E27">
            <w:pPr>
              <w:ind w:left="-108" w:right="-108"/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>Управління комунального господарства, АТ «Ощадбанк»</w:t>
            </w:r>
          </w:p>
        </w:tc>
        <w:tc>
          <w:tcPr>
            <w:tcW w:w="1417" w:type="dxa"/>
            <w:vAlign w:val="center"/>
          </w:tcPr>
          <w:p w:rsidR="00086E3C" w:rsidRPr="000D1C7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>
              <w:rPr>
                <w:b/>
                <w:noProof/>
                <w:w w:val="100"/>
                <w:sz w:val="24"/>
                <w:lang w:val="uk-UA"/>
              </w:rPr>
              <w:t>70</w:t>
            </w:r>
            <w:r w:rsidRPr="000D1C73">
              <w:rPr>
                <w:b/>
                <w:noProof/>
                <w:w w:val="100"/>
                <w:sz w:val="24"/>
                <w:lang w:val="uk-UA"/>
              </w:rPr>
              <w:t>0,0</w:t>
            </w:r>
          </w:p>
        </w:tc>
        <w:tc>
          <w:tcPr>
            <w:tcW w:w="1276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10</w:t>
            </w:r>
            <w:r w:rsidRPr="000D1C73">
              <w:rPr>
                <w:noProof/>
                <w:w w:val="100"/>
                <w:sz w:val="24"/>
                <w:lang w:val="uk-UA"/>
              </w:rPr>
              <w:t>0,0</w:t>
            </w:r>
          </w:p>
        </w:tc>
        <w:tc>
          <w:tcPr>
            <w:tcW w:w="1134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300,0</w:t>
            </w:r>
          </w:p>
        </w:tc>
        <w:tc>
          <w:tcPr>
            <w:tcW w:w="1134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300,0</w:t>
            </w:r>
          </w:p>
        </w:tc>
        <w:tc>
          <w:tcPr>
            <w:tcW w:w="1701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Бюджет громади</w:t>
            </w:r>
          </w:p>
        </w:tc>
        <w:tc>
          <w:tcPr>
            <w:tcW w:w="1985" w:type="dxa"/>
            <w:vAlign w:val="center"/>
          </w:tcPr>
          <w:p w:rsidR="00086E3C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noProof/>
                <w:w w:val="100"/>
                <w:sz w:val="22"/>
                <w:szCs w:val="22"/>
                <w:lang w:val="uk-UA"/>
              </w:rPr>
              <w:t>позичальників (осіб),</w:t>
            </w:r>
          </w:p>
          <w:p w:rsidR="00086E3C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>
              <w:rPr>
                <w:noProof/>
                <w:w w:val="100"/>
                <w:sz w:val="22"/>
                <w:szCs w:val="22"/>
                <w:lang w:val="uk-UA"/>
              </w:rPr>
              <w:t xml:space="preserve"> кредитів </w:t>
            </w: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>(од)</w:t>
            </w:r>
          </w:p>
          <w:p w:rsidR="00086E3C" w:rsidRPr="000D1C7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</w:p>
        </w:tc>
      </w:tr>
      <w:tr w:rsidR="00086E3C" w:rsidRPr="000D1C73" w:rsidTr="0043197E">
        <w:tc>
          <w:tcPr>
            <w:tcW w:w="851" w:type="dxa"/>
          </w:tcPr>
          <w:p w:rsidR="00086E3C" w:rsidRPr="000D1C73" w:rsidRDefault="00086E3C" w:rsidP="0043197E">
            <w:pPr>
              <w:ind w:left="-108" w:right="-108"/>
              <w:jc w:val="both"/>
              <w:rPr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>3.3.3.2.</w:t>
            </w:r>
          </w:p>
        </w:tc>
        <w:tc>
          <w:tcPr>
            <w:tcW w:w="4253" w:type="dxa"/>
          </w:tcPr>
          <w:p w:rsidR="00086E3C" w:rsidRPr="000D1C73" w:rsidRDefault="00086E3C" w:rsidP="00451E27">
            <w:pPr>
              <w:jc w:val="both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 xml:space="preserve">Проведення заходів щодо пропаганди енергоощадності серед населення, видання поліграфічної продукції з тематикиенергозбереження, навчань, </w:t>
            </w:r>
            <w:r w:rsidRPr="000D1C73">
              <w:rPr>
                <w:noProof/>
                <w:w w:val="100"/>
                <w:sz w:val="24"/>
                <w:lang w:val="uk-UA"/>
              </w:rPr>
              <w:lastRenderedPageBreak/>
              <w:t>семінарів, круглих столів, тематичних тижнів</w:t>
            </w:r>
          </w:p>
        </w:tc>
        <w:tc>
          <w:tcPr>
            <w:tcW w:w="1701" w:type="dxa"/>
          </w:tcPr>
          <w:p w:rsidR="00086E3C" w:rsidRPr="000D1C73" w:rsidRDefault="00086E3C" w:rsidP="00451E27">
            <w:pPr>
              <w:ind w:left="-108" w:right="-108"/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lastRenderedPageBreak/>
              <w:t>Управління комунального господарства</w:t>
            </w:r>
          </w:p>
        </w:tc>
        <w:tc>
          <w:tcPr>
            <w:tcW w:w="1417" w:type="dxa"/>
            <w:vAlign w:val="center"/>
          </w:tcPr>
          <w:p w:rsidR="00086E3C" w:rsidRPr="000D1C73" w:rsidRDefault="00086E3C" w:rsidP="00451E27">
            <w:pPr>
              <w:jc w:val="center"/>
              <w:rPr>
                <w:b/>
                <w:noProof/>
                <w:w w:val="100"/>
                <w:sz w:val="24"/>
                <w:lang w:val="uk-UA"/>
              </w:rPr>
            </w:pPr>
            <w:r w:rsidRPr="000D1C73">
              <w:rPr>
                <w:b/>
                <w:noProof/>
                <w:w w:val="100"/>
                <w:sz w:val="24"/>
                <w:lang w:val="uk-UA"/>
              </w:rPr>
              <w:t>15,0</w:t>
            </w:r>
          </w:p>
        </w:tc>
        <w:tc>
          <w:tcPr>
            <w:tcW w:w="1276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5,0</w:t>
            </w:r>
          </w:p>
        </w:tc>
        <w:tc>
          <w:tcPr>
            <w:tcW w:w="1134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5,0</w:t>
            </w:r>
          </w:p>
        </w:tc>
        <w:tc>
          <w:tcPr>
            <w:tcW w:w="1134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 w:rsidRPr="000D1C73">
              <w:rPr>
                <w:noProof/>
                <w:w w:val="100"/>
                <w:sz w:val="24"/>
                <w:lang w:val="uk-UA"/>
              </w:rPr>
              <w:t>5,0</w:t>
            </w:r>
          </w:p>
        </w:tc>
        <w:tc>
          <w:tcPr>
            <w:tcW w:w="1701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4"/>
                <w:lang w:val="uk-UA"/>
              </w:rPr>
            </w:pPr>
            <w:r>
              <w:rPr>
                <w:noProof/>
                <w:w w:val="100"/>
                <w:sz w:val="24"/>
                <w:lang w:val="uk-UA"/>
              </w:rPr>
              <w:t>Бюджет громади</w:t>
            </w:r>
          </w:p>
        </w:tc>
        <w:tc>
          <w:tcPr>
            <w:tcW w:w="1985" w:type="dxa"/>
            <w:vAlign w:val="center"/>
          </w:tcPr>
          <w:p w:rsidR="00086E3C" w:rsidRPr="000D1C73" w:rsidRDefault="00086E3C" w:rsidP="00451E27">
            <w:pPr>
              <w:jc w:val="center"/>
              <w:rPr>
                <w:noProof/>
                <w:w w:val="100"/>
                <w:sz w:val="22"/>
                <w:szCs w:val="22"/>
                <w:lang w:val="uk-UA"/>
              </w:rPr>
            </w:pP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t xml:space="preserve">Кількість заходів, навчань, семінарів, круглих столів, </w:t>
            </w:r>
            <w:r w:rsidRPr="000D1C73">
              <w:rPr>
                <w:noProof/>
                <w:w w:val="100"/>
                <w:sz w:val="22"/>
                <w:szCs w:val="22"/>
                <w:lang w:val="uk-UA"/>
              </w:rPr>
              <w:lastRenderedPageBreak/>
              <w:t>тематичних тижнів (од)</w:t>
            </w:r>
          </w:p>
        </w:tc>
      </w:tr>
    </w:tbl>
    <w:p w:rsidR="00086E3C" w:rsidRPr="008C409A" w:rsidRDefault="00086E3C" w:rsidP="00086E3C">
      <w:pPr>
        <w:tabs>
          <w:tab w:val="left" w:pos="1073"/>
        </w:tabs>
        <w:rPr>
          <w:sz w:val="16"/>
          <w:szCs w:val="16"/>
          <w:lang w:val="uk-UA"/>
        </w:rPr>
      </w:pPr>
    </w:p>
    <w:p w:rsidR="00A231D6" w:rsidRPr="00086E3C" w:rsidRDefault="00A231D6" w:rsidP="000C7F5F">
      <w:pPr>
        <w:rPr>
          <w:b/>
          <w:sz w:val="16"/>
          <w:szCs w:val="16"/>
          <w:lang w:val="uk-UA"/>
        </w:rPr>
      </w:pPr>
    </w:p>
    <w:sectPr w:rsidR="00A231D6" w:rsidRPr="00086E3C" w:rsidSect="00BF5B76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EEB"/>
    <w:multiLevelType w:val="multilevel"/>
    <w:tmpl w:val="A6F80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2A2974"/>
    <w:multiLevelType w:val="hybridMultilevel"/>
    <w:tmpl w:val="32DA26D2"/>
    <w:lvl w:ilvl="0" w:tplc="27240EB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00374"/>
    <w:multiLevelType w:val="hybridMultilevel"/>
    <w:tmpl w:val="7786DD54"/>
    <w:lvl w:ilvl="0" w:tplc="9B2A486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7B2716"/>
    <w:multiLevelType w:val="multilevel"/>
    <w:tmpl w:val="84EA8DF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3EE1FFE"/>
    <w:multiLevelType w:val="hybridMultilevel"/>
    <w:tmpl w:val="7FF2D958"/>
    <w:lvl w:ilvl="0" w:tplc="3D88F8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62471C"/>
    <w:multiLevelType w:val="hybridMultilevel"/>
    <w:tmpl w:val="BD66A344"/>
    <w:lvl w:ilvl="0" w:tplc="0BF4F64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D6121A"/>
    <w:multiLevelType w:val="multilevel"/>
    <w:tmpl w:val="641E4F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9DF447E"/>
    <w:multiLevelType w:val="hybridMultilevel"/>
    <w:tmpl w:val="D5B86C1E"/>
    <w:lvl w:ilvl="0" w:tplc="9210D9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51E8"/>
    <w:rsid w:val="000050C8"/>
    <w:rsid w:val="0000585A"/>
    <w:rsid w:val="00006966"/>
    <w:rsid w:val="00012EAE"/>
    <w:rsid w:val="00026B3F"/>
    <w:rsid w:val="0003354E"/>
    <w:rsid w:val="00033800"/>
    <w:rsid w:val="00033B32"/>
    <w:rsid w:val="00033ED0"/>
    <w:rsid w:val="00034967"/>
    <w:rsid w:val="00043E47"/>
    <w:rsid w:val="00044731"/>
    <w:rsid w:val="0004483E"/>
    <w:rsid w:val="0004552A"/>
    <w:rsid w:val="000479BF"/>
    <w:rsid w:val="00047B45"/>
    <w:rsid w:val="0005751E"/>
    <w:rsid w:val="00057B2A"/>
    <w:rsid w:val="00060D18"/>
    <w:rsid w:val="0006293C"/>
    <w:rsid w:val="000640DD"/>
    <w:rsid w:val="00064E4D"/>
    <w:rsid w:val="000670A4"/>
    <w:rsid w:val="0007084A"/>
    <w:rsid w:val="00077F5D"/>
    <w:rsid w:val="00080ECA"/>
    <w:rsid w:val="000820D1"/>
    <w:rsid w:val="00085163"/>
    <w:rsid w:val="00086E3C"/>
    <w:rsid w:val="000929E7"/>
    <w:rsid w:val="00093BDD"/>
    <w:rsid w:val="00095079"/>
    <w:rsid w:val="000A3911"/>
    <w:rsid w:val="000A55C7"/>
    <w:rsid w:val="000B2291"/>
    <w:rsid w:val="000B3ED4"/>
    <w:rsid w:val="000B481E"/>
    <w:rsid w:val="000B5C1E"/>
    <w:rsid w:val="000B6917"/>
    <w:rsid w:val="000B7316"/>
    <w:rsid w:val="000B7BA6"/>
    <w:rsid w:val="000C2490"/>
    <w:rsid w:val="000C6407"/>
    <w:rsid w:val="000C6DAB"/>
    <w:rsid w:val="000C7F5F"/>
    <w:rsid w:val="000D3638"/>
    <w:rsid w:val="000D388C"/>
    <w:rsid w:val="000D3937"/>
    <w:rsid w:val="000D4C13"/>
    <w:rsid w:val="000D5265"/>
    <w:rsid w:val="000E0218"/>
    <w:rsid w:val="000F07BA"/>
    <w:rsid w:val="000F1D65"/>
    <w:rsid w:val="00104AE5"/>
    <w:rsid w:val="00105966"/>
    <w:rsid w:val="001061AC"/>
    <w:rsid w:val="00106271"/>
    <w:rsid w:val="00107FDD"/>
    <w:rsid w:val="00111FDD"/>
    <w:rsid w:val="0011623E"/>
    <w:rsid w:val="00116F7B"/>
    <w:rsid w:val="00123835"/>
    <w:rsid w:val="00123E79"/>
    <w:rsid w:val="00123F6B"/>
    <w:rsid w:val="00133224"/>
    <w:rsid w:val="001346FA"/>
    <w:rsid w:val="0014108D"/>
    <w:rsid w:val="001431CD"/>
    <w:rsid w:val="00143479"/>
    <w:rsid w:val="00146180"/>
    <w:rsid w:val="00147C19"/>
    <w:rsid w:val="001501FD"/>
    <w:rsid w:val="00150962"/>
    <w:rsid w:val="00154266"/>
    <w:rsid w:val="00156E38"/>
    <w:rsid w:val="0015764B"/>
    <w:rsid w:val="00163009"/>
    <w:rsid w:val="00163FD9"/>
    <w:rsid w:val="00164FD4"/>
    <w:rsid w:val="001664F1"/>
    <w:rsid w:val="00172D6C"/>
    <w:rsid w:val="001754CA"/>
    <w:rsid w:val="00175724"/>
    <w:rsid w:val="00175F97"/>
    <w:rsid w:val="00176EE2"/>
    <w:rsid w:val="00182B1B"/>
    <w:rsid w:val="0019236D"/>
    <w:rsid w:val="00192ABC"/>
    <w:rsid w:val="0019763C"/>
    <w:rsid w:val="001A29CB"/>
    <w:rsid w:val="001A4263"/>
    <w:rsid w:val="001A77C5"/>
    <w:rsid w:val="001B3DEF"/>
    <w:rsid w:val="001B4DB6"/>
    <w:rsid w:val="001B7F08"/>
    <w:rsid w:val="001C6DA0"/>
    <w:rsid w:val="001C71A6"/>
    <w:rsid w:val="001C75A2"/>
    <w:rsid w:val="001D37B4"/>
    <w:rsid w:val="001D7625"/>
    <w:rsid w:val="001E2822"/>
    <w:rsid w:val="001E5E0A"/>
    <w:rsid w:val="001F2F0F"/>
    <w:rsid w:val="001F412E"/>
    <w:rsid w:val="001F533C"/>
    <w:rsid w:val="001F757A"/>
    <w:rsid w:val="0020042F"/>
    <w:rsid w:val="0020290A"/>
    <w:rsid w:val="00204B97"/>
    <w:rsid w:val="00207338"/>
    <w:rsid w:val="00216388"/>
    <w:rsid w:val="00220742"/>
    <w:rsid w:val="00225D96"/>
    <w:rsid w:val="00232662"/>
    <w:rsid w:val="00236A07"/>
    <w:rsid w:val="00237B71"/>
    <w:rsid w:val="00240A9F"/>
    <w:rsid w:val="0024280D"/>
    <w:rsid w:val="002446F1"/>
    <w:rsid w:val="002450A8"/>
    <w:rsid w:val="002477BA"/>
    <w:rsid w:val="00255771"/>
    <w:rsid w:val="00256BF7"/>
    <w:rsid w:val="00262E58"/>
    <w:rsid w:val="00265905"/>
    <w:rsid w:val="00271570"/>
    <w:rsid w:val="00272251"/>
    <w:rsid w:val="00272AB3"/>
    <w:rsid w:val="0028026A"/>
    <w:rsid w:val="00281F9D"/>
    <w:rsid w:val="00284434"/>
    <w:rsid w:val="002942DA"/>
    <w:rsid w:val="002A19FD"/>
    <w:rsid w:val="002A4CC1"/>
    <w:rsid w:val="002B08E1"/>
    <w:rsid w:val="002B25FC"/>
    <w:rsid w:val="002B4A7C"/>
    <w:rsid w:val="002C118F"/>
    <w:rsid w:val="002C1EEA"/>
    <w:rsid w:val="002C3135"/>
    <w:rsid w:val="002D0909"/>
    <w:rsid w:val="002D2924"/>
    <w:rsid w:val="002D3C9B"/>
    <w:rsid w:val="002D53F7"/>
    <w:rsid w:val="002D6CE0"/>
    <w:rsid w:val="002E01C4"/>
    <w:rsid w:val="002E2A07"/>
    <w:rsid w:val="002E2A12"/>
    <w:rsid w:val="002E2E34"/>
    <w:rsid w:val="002E5ED4"/>
    <w:rsid w:val="002F158C"/>
    <w:rsid w:val="002F2E3B"/>
    <w:rsid w:val="002F303C"/>
    <w:rsid w:val="002F498C"/>
    <w:rsid w:val="002F6985"/>
    <w:rsid w:val="002F7A1E"/>
    <w:rsid w:val="00310E10"/>
    <w:rsid w:val="00315D12"/>
    <w:rsid w:val="0031734B"/>
    <w:rsid w:val="003237B8"/>
    <w:rsid w:val="00324D18"/>
    <w:rsid w:val="003270B0"/>
    <w:rsid w:val="0033182D"/>
    <w:rsid w:val="003351C4"/>
    <w:rsid w:val="00336C22"/>
    <w:rsid w:val="00336C4D"/>
    <w:rsid w:val="00337B5E"/>
    <w:rsid w:val="00344DEF"/>
    <w:rsid w:val="0034663B"/>
    <w:rsid w:val="00346B99"/>
    <w:rsid w:val="003500FB"/>
    <w:rsid w:val="003510CB"/>
    <w:rsid w:val="003511C9"/>
    <w:rsid w:val="00357BBF"/>
    <w:rsid w:val="003602C6"/>
    <w:rsid w:val="0036131D"/>
    <w:rsid w:val="003618AD"/>
    <w:rsid w:val="00362351"/>
    <w:rsid w:val="00364BBB"/>
    <w:rsid w:val="00367EC8"/>
    <w:rsid w:val="0037558C"/>
    <w:rsid w:val="0038167B"/>
    <w:rsid w:val="0038175C"/>
    <w:rsid w:val="00384D04"/>
    <w:rsid w:val="00385062"/>
    <w:rsid w:val="003850AE"/>
    <w:rsid w:val="00391764"/>
    <w:rsid w:val="00393237"/>
    <w:rsid w:val="003949D8"/>
    <w:rsid w:val="003964CA"/>
    <w:rsid w:val="0039671B"/>
    <w:rsid w:val="003A14D8"/>
    <w:rsid w:val="003A5F43"/>
    <w:rsid w:val="003A6005"/>
    <w:rsid w:val="003A6559"/>
    <w:rsid w:val="003A69F1"/>
    <w:rsid w:val="003B6C00"/>
    <w:rsid w:val="003B7DB6"/>
    <w:rsid w:val="003C18DC"/>
    <w:rsid w:val="003C37F0"/>
    <w:rsid w:val="003C5FB5"/>
    <w:rsid w:val="003D0231"/>
    <w:rsid w:val="003D2C48"/>
    <w:rsid w:val="003D2F1B"/>
    <w:rsid w:val="003D469F"/>
    <w:rsid w:val="003E1E17"/>
    <w:rsid w:val="003E2D8F"/>
    <w:rsid w:val="003E5410"/>
    <w:rsid w:val="003E731D"/>
    <w:rsid w:val="003F3D7A"/>
    <w:rsid w:val="003F5351"/>
    <w:rsid w:val="003F664B"/>
    <w:rsid w:val="00401244"/>
    <w:rsid w:val="004116DF"/>
    <w:rsid w:val="0041541D"/>
    <w:rsid w:val="00417E22"/>
    <w:rsid w:val="0042031E"/>
    <w:rsid w:val="004219D7"/>
    <w:rsid w:val="00422F06"/>
    <w:rsid w:val="0042578A"/>
    <w:rsid w:val="0042751C"/>
    <w:rsid w:val="004279B4"/>
    <w:rsid w:val="00427EE5"/>
    <w:rsid w:val="0043197E"/>
    <w:rsid w:val="00431AC7"/>
    <w:rsid w:val="0044068B"/>
    <w:rsid w:val="00444FC1"/>
    <w:rsid w:val="00446B09"/>
    <w:rsid w:val="00451E27"/>
    <w:rsid w:val="00455114"/>
    <w:rsid w:val="00460658"/>
    <w:rsid w:val="00460BFD"/>
    <w:rsid w:val="004646B0"/>
    <w:rsid w:val="00472189"/>
    <w:rsid w:val="00477C30"/>
    <w:rsid w:val="0048213F"/>
    <w:rsid w:val="004838E4"/>
    <w:rsid w:val="004854AE"/>
    <w:rsid w:val="00485A8A"/>
    <w:rsid w:val="0048751E"/>
    <w:rsid w:val="00491645"/>
    <w:rsid w:val="00491D24"/>
    <w:rsid w:val="00494CF9"/>
    <w:rsid w:val="00495CBB"/>
    <w:rsid w:val="00497F5E"/>
    <w:rsid w:val="004A0124"/>
    <w:rsid w:val="004A404A"/>
    <w:rsid w:val="004B00D3"/>
    <w:rsid w:val="004B025B"/>
    <w:rsid w:val="004B0D57"/>
    <w:rsid w:val="004B1C02"/>
    <w:rsid w:val="004B6536"/>
    <w:rsid w:val="004B6A35"/>
    <w:rsid w:val="004B7348"/>
    <w:rsid w:val="004C599E"/>
    <w:rsid w:val="004C66C2"/>
    <w:rsid w:val="004D152B"/>
    <w:rsid w:val="004D299A"/>
    <w:rsid w:val="004D4D4D"/>
    <w:rsid w:val="004D60D3"/>
    <w:rsid w:val="004E3746"/>
    <w:rsid w:val="004E4B8B"/>
    <w:rsid w:val="004E4D56"/>
    <w:rsid w:val="004E66F4"/>
    <w:rsid w:val="004F1806"/>
    <w:rsid w:val="004F3924"/>
    <w:rsid w:val="004F7FA3"/>
    <w:rsid w:val="00502F47"/>
    <w:rsid w:val="00503D2E"/>
    <w:rsid w:val="00504A3B"/>
    <w:rsid w:val="00510199"/>
    <w:rsid w:val="00510673"/>
    <w:rsid w:val="00510BDC"/>
    <w:rsid w:val="00516242"/>
    <w:rsid w:val="00527E13"/>
    <w:rsid w:val="00530DAD"/>
    <w:rsid w:val="00530EFD"/>
    <w:rsid w:val="00532C89"/>
    <w:rsid w:val="00532E0D"/>
    <w:rsid w:val="00537E22"/>
    <w:rsid w:val="00540A6A"/>
    <w:rsid w:val="00540DF5"/>
    <w:rsid w:val="005428E8"/>
    <w:rsid w:val="00544953"/>
    <w:rsid w:val="00551A44"/>
    <w:rsid w:val="00552FC6"/>
    <w:rsid w:val="00557925"/>
    <w:rsid w:val="00560203"/>
    <w:rsid w:val="005606A1"/>
    <w:rsid w:val="00561C43"/>
    <w:rsid w:val="0057102B"/>
    <w:rsid w:val="0057201F"/>
    <w:rsid w:val="00581FF8"/>
    <w:rsid w:val="005852E4"/>
    <w:rsid w:val="0058546D"/>
    <w:rsid w:val="005866C8"/>
    <w:rsid w:val="005956FE"/>
    <w:rsid w:val="00597AA9"/>
    <w:rsid w:val="005A36AD"/>
    <w:rsid w:val="005A4DAE"/>
    <w:rsid w:val="005B6423"/>
    <w:rsid w:val="005B65D3"/>
    <w:rsid w:val="005C1A69"/>
    <w:rsid w:val="005C2D70"/>
    <w:rsid w:val="005C3EFA"/>
    <w:rsid w:val="005C5B9E"/>
    <w:rsid w:val="005D14DD"/>
    <w:rsid w:val="005D40C4"/>
    <w:rsid w:val="005E004E"/>
    <w:rsid w:val="005E011F"/>
    <w:rsid w:val="005E2C1E"/>
    <w:rsid w:val="005E381E"/>
    <w:rsid w:val="005E4143"/>
    <w:rsid w:val="005E46B0"/>
    <w:rsid w:val="005E46FA"/>
    <w:rsid w:val="005E6A81"/>
    <w:rsid w:val="005F3FF9"/>
    <w:rsid w:val="005F6634"/>
    <w:rsid w:val="00613F2C"/>
    <w:rsid w:val="006250D9"/>
    <w:rsid w:val="006274A9"/>
    <w:rsid w:val="00627A01"/>
    <w:rsid w:val="0063024C"/>
    <w:rsid w:val="006324B9"/>
    <w:rsid w:val="00632513"/>
    <w:rsid w:val="00636432"/>
    <w:rsid w:val="00636E97"/>
    <w:rsid w:val="0064058D"/>
    <w:rsid w:val="00643B34"/>
    <w:rsid w:val="00644CB7"/>
    <w:rsid w:val="006479A4"/>
    <w:rsid w:val="00653285"/>
    <w:rsid w:val="00653624"/>
    <w:rsid w:val="006547D6"/>
    <w:rsid w:val="00657701"/>
    <w:rsid w:val="00665D58"/>
    <w:rsid w:val="006712D6"/>
    <w:rsid w:val="006712EA"/>
    <w:rsid w:val="006765F4"/>
    <w:rsid w:val="00676B2B"/>
    <w:rsid w:val="006846ED"/>
    <w:rsid w:val="00685C96"/>
    <w:rsid w:val="0068606B"/>
    <w:rsid w:val="00690002"/>
    <w:rsid w:val="006948AB"/>
    <w:rsid w:val="00696F9C"/>
    <w:rsid w:val="00697833"/>
    <w:rsid w:val="006A11F7"/>
    <w:rsid w:val="006A2796"/>
    <w:rsid w:val="006A52E0"/>
    <w:rsid w:val="006A5C2D"/>
    <w:rsid w:val="006B058E"/>
    <w:rsid w:val="006B3184"/>
    <w:rsid w:val="006B48E9"/>
    <w:rsid w:val="006B5B25"/>
    <w:rsid w:val="006C03C4"/>
    <w:rsid w:val="006C1138"/>
    <w:rsid w:val="006C376D"/>
    <w:rsid w:val="006D19EC"/>
    <w:rsid w:val="006D3C1D"/>
    <w:rsid w:val="006D5BC0"/>
    <w:rsid w:val="006D643D"/>
    <w:rsid w:val="006E60BD"/>
    <w:rsid w:val="006E63A6"/>
    <w:rsid w:val="006E6D31"/>
    <w:rsid w:val="006F765C"/>
    <w:rsid w:val="00700C0A"/>
    <w:rsid w:val="00701E85"/>
    <w:rsid w:val="007048E5"/>
    <w:rsid w:val="00704D1A"/>
    <w:rsid w:val="00705DC3"/>
    <w:rsid w:val="007067C3"/>
    <w:rsid w:val="00713919"/>
    <w:rsid w:val="00714087"/>
    <w:rsid w:val="00714213"/>
    <w:rsid w:val="0072070A"/>
    <w:rsid w:val="007308B9"/>
    <w:rsid w:val="007339D3"/>
    <w:rsid w:val="00742077"/>
    <w:rsid w:val="0074579B"/>
    <w:rsid w:val="00747425"/>
    <w:rsid w:val="00753D66"/>
    <w:rsid w:val="007611E8"/>
    <w:rsid w:val="00764CA8"/>
    <w:rsid w:val="00764EC0"/>
    <w:rsid w:val="0076727D"/>
    <w:rsid w:val="0077264B"/>
    <w:rsid w:val="00773885"/>
    <w:rsid w:val="00773AAF"/>
    <w:rsid w:val="00773B85"/>
    <w:rsid w:val="007811A5"/>
    <w:rsid w:val="00783E10"/>
    <w:rsid w:val="00791C1F"/>
    <w:rsid w:val="00792C44"/>
    <w:rsid w:val="00793393"/>
    <w:rsid w:val="00793447"/>
    <w:rsid w:val="007940BD"/>
    <w:rsid w:val="00795014"/>
    <w:rsid w:val="007A2665"/>
    <w:rsid w:val="007A2C15"/>
    <w:rsid w:val="007A4AE9"/>
    <w:rsid w:val="007A75B6"/>
    <w:rsid w:val="007B0A78"/>
    <w:rsid w:val="007B47BA"/>
    <w:rsid w:val="007B4845"/>
    <w:rsid w:val="007C2281"/>
    <w:rsid w:val="007C2688"/>
    <w:rsid w:val="007C30DE"/>
    <w:rsid w:val="007C3E68"/>
    <w:rsid w:val="007C3E7A"/>
    <w:rsid w:val="007C6481"/>
    <w:rsid w:val="007D1067"/>
    <w:rsid w:val="007D2DE6"/>
    <w:rsid w:val="007D754D"/>
    <w:rsid w:val="007E3D41"/>
    <w:rsid w:val="007E5085"/>
    <w:rsid w:val="007E5196"/>
    <w:rsid w:val="007E6951"/>
    <w:rsid w:val="007E7E03"/>
    <w:rsid w:val="007F106C"/>
    <w:rsid w:val="007F37D3"/>
    <w:rsid w:val="007F576C"/>
    <w:rsid w:val="008004B3"/>
    <w:rsid w:val="00800A4F"/>
    <w:rsid w:val="00804EB1"/>
    <w:rsid w:val="0080727E"/>
    <w:rsid w:val="0080779E"/>
    <w:rsid w:val="00812673"/>
    <w:rsid w:val="008142D3"/>
    <w:rsid w:val="0081447A"/>
    <w:rsid w:val="00820C5B"/>
    <w:rsid w:val="00834149"/>
    <w:rsid w:val="008342E2"/>
    <w:rsid w:val="00842649"/>
    <w:rsid w:val="00844778"/>
    <w:rsid w:val="0084649A"/>
    <w:rsid w:val="0085309A"/>
    <w:rsid w:val="00857E9E"/>
    <w:rsid w:val="00861352"/>
    <w:rsid w:val="00863B1E"/>
    <w:rsid w:val="00864DA4"/>
    <w:rsid w:val="00865900"/>
    <w:rsid w:val="00865B0F"/>
    <w:rsid w:val="008709AD"/>
    <w:rsid w:val="00870F24"/>
    <w:rsid w:val="00871B91"/>
    <w:rsid w:val="008726B9"/>
    <w:rsid w:val="00874CB5"/>
    <w:rsid w:val="0087601A"/>
    <w:rsid w:val="0087659F"/>
    <w:rsid w:val="0087683F"/>
    <w:rsid w:val="0087766D"/>
    <w:rsid w:val="00881E15"/>
    <w:rsid w:val="008826CD"/>
    <w:rsid w:val="00885D72"/>
    <w:rsid w:val="00890E0B"/>
    <w:rsid w:val="008931DF"/>
    <w:rsid w:val="008938BB"/>
    <w:rsid w:val="00895C6D"/>
    <w:rsid w:val="00897D59"/>
    <w:rsid w:val="008A2E20"/>
    <w:rsid w:val="008A50F1"/>
    <w:rsid w:val="008A5632"/>
    <w:rsid w:val="008A5BC6"/>
    <w:rsid w:val="008B48FE"/>
    <w:rsid w:val="008B7E9D"/>
    <w:rsid w:val="008C252B"/>
    <w:rsid w:val="008C2D90"/>
    <w:rsid w:val="008C4E46"/>
    <w:rsid w:val="008C5FDE"/>
    <w:rsid w:val="008C65BD"/>
    <w:rsid w:val="008D1A5C"/>
    <w:rsid w:val="008D2C06"/>
    <w:rsid w:val="008E018E"/>
    <w:rsid w:val="008E3603"/>
    <w:rsid w:val="008E6AA0"/>
    <w:rsid w:val="008F0C46"/>
    <w:rsid w:val="008F2DE0"/>
    <w:rsid w:val="00902745"/>
    <w:rsid w:val="00902F0D"/>
    <w:rsid w:val="00903006"/>
    <w:rsid w:val="00903207"/>
    <w:rsid w:val="00903212"/>
    <w:rsid w:val="00915768"/>
    <w:rsid w:val="009166B2"/>
    <w:rsid w:val="009204C9"/>
    <w:rsid w:val="0092111A"/>
    <w:rsid w:val="00934194"/>
    <w:rsid w:val="00934488"/>
    <w:rsid w:val="009406BF"/>
    <w:rsid w:val="009420A7"/>
    <w:rsid w:val="0094625C"/>
    <w:rsid w:val="0095068E"/>
    <w:rsid w:val="00953AB4"/>
    <w:rsid w:val="0095688A"/>
    <w:rsid w:val="00957760"/>
    <w:rsid w:val="009634DD"/>
    <w:rsid w:val="00964B4B"/>
    <w:rsid w:val="0097615D"/>
    <w:rsid w:val="00977484"/>
    <w:rsid w:val="009776AB"/>
    <w:rsid w:val="009803CE"/>
    <w:rsid w:val="0098091E"/>
    <w:rsid w:val="00983E05"/>
    <w:rsid w:val="00994DDE"/>
    <w:rsid w:val="009953E8"/>
    <w:rsid w:val="00996F8F"/>
    <w:rsid w:val="009A1598"/>
    <w:rsid w:val="009A35A2"/>
    <w:rsid w:val="009A4F4B"/>
    <w:rsid w:val="009A5575"/>
    <w:rsid w:val="009A58CB"/>
    <w:rsid w:val="009A6B98"/>
    <w:rsid w:val="009C5F3D"/>
    <w:rsid w:val="009C6E6A"/>
    <w:rsid w:val="009C7701"/>
    <w:rsid w:val="009E1B49"/>
    <w:rsid w:val="009E5778"/>
    <w:rsid w:val="009E661D"/>
    <w:rsid w:val="009E7CB5"/>
    <w:rsid w:val="009F3C5C"/>
    <w:rsid w:val="00A00084"/>
    <w:rsid w:val="00A00ABC"/>
    <w:rsid w:val="00A00CEF"/>
    <w:rsid w:val="00A024FB"/>
    <w:rsid w:val="00A02D96"/>
    <w:rsid w:val="00A033EC"/>
    <w:rsid w:val="00A07506"/>
    <w:rsid w:val="00A07EAF"/>
    <w:rsid w:val="00A12C9A"/>
    <w:rsid w:val="00A143CA"/>
    <w:rsid w:val="00A17632"/>
    <w:rsid w:val="00A231D6"/>
    <w:rsid w:val="00A352B7"/>
    <w:rsid w:val="00A36386"/>
    <w:rsid w:val="00A36C41"/>
    <w:rsid w:val="00A43E97"/>
    <w:rsid w:val="00A50123"/>
    <w:rsid w:val="00A542A8"/>
    <w:rsid w:val="00A55285"/>
    <w:rsid w:val="00A55515"/>
    <w:rsid w:val="00A57762"/>
    <w:rsid w:val="00A66AD8"/>
    <w:rsid w:val="00A67BB8"/>
    <w:rsid w:val="00A702E7"/>
    <w:rsid w:val="00A71346"/>
    <w:rsid w:val="00A717A6"/>
    <w:rsid w:val="00A83822"/>
    <w:rsid w:val="00A851AB"/>
    <w:rsid w:val="00A911E9"/>
    <w:rsid w:val="00A93026"/>
    <w:rsid w:val="00A94C75"/>
    <w:rsid w:val="00A96BBF"/>
    <w:rsid w:val="00AA16E6"/>
    <w:rsid w:val="00AA1A63"/>
    <w:rsid w:val="00AA1CAA"/>
    <w:rsid w:val="00AA5667"/>
    <w:rsid w:val="00AA6BD9"/>
    <w:rsid w:val="00AB3C6B"/>
    <w:rsid w:val="00AB7598"/>
    <w:rsid w:val="00AC3346"/>
    <w:rsid w:val="00AC4D10"/>
    <w:rsid w:val="00AC67BF"/>
    <w:rsid w:val="00AD09ED"/>
    <w:rsid w:val="00AD1FBD"/>
    <w:rsid w:val="00AD3054"/>
    <w:rsid w:val="00AD5135"/>
    <w:rsid w:val="00AD5427"/>
    <w:rsid w:val="00AD7D97"/>
    <w:rsid w:val="00AE138E"/>
    <w:rsid w:val="00AE1DF8"/>
    <w:rsid w:val="00AE38A2"/>
    <w:rsid w:val="00AF0ECE"/>
    <w:rsid w:val="00AF4385"/>
    <w:rsid w:val="00AF43BA"/>
    <w:rsid w:val="00AF7414"/>
    <w:rsid w:val="00B01FE9"/>
    <w:rsid w:val="00B04DDD"/>
    <w:rsid w:val="00B11B60"/>
    <w:rsid w:val="00B13233"/>
    <w:rsid w:val="00B14FD6"/>
    <w:rsid w:val="00B22F39"/>
    <w:rsid w:val="00B2411C"/>
    <w:rsid w:val="00B24A0D"/>
    <w:rsid w:val="00B251DE"/>
    <w:rsid w:val="00B26B57"/>
    <w:rsid w:val="00B26CC6"/>
    <w:rsid w:val="00B27138"/>
    <w:rsid w:val="00B303B6"/>
    <w:rsid w:val="00B304A0"/>
    <w:rsid w:val="00B31581"/>
    <w:rsid w:val="00B318A0"/>
    <w:rsid w:val="00B31C44"/>
    <w:rsid w:val="00B32875"/>
    <w:rsid w:val="00B35BFC"/>
    <w:rsid w:val="00B415DF"/>
    <w:rsid w:val="00B47745"/>
    <w:rsid w:val="00B568B8"/>
    <w:rsid w:val="00B62E82"/>
    <w:rsid w:val="00B64869"/>
    <w:rsid w:val="00B67088"/>
    <w:rsid w:val="00B70CAA"/>
    <w:rsid w:val="00B71448"/>
    <w:rsid w:val="00B71E7A"/>
    <w:rsid w:val="00B72DB2"/>
    <w:rsid w:val="00B75B5F"/>
    <w:rsid w:val="00B82272"/>
    <w:rsid w:val="00B8294D"/>
    <w:rsid w:val="00B82961"/>
    <w:rsid w:val="00B82F9C"/>
    <w:rsid w:val="00B8631E"/>
    <w:rsid w:val="00B90BF6"/>
    <w:rsid w:val="00B932CD"/>
    <w:rsid w:val="00B94DAF"/>
    <w:rsid w:val="00B958E6"/>
    <w:rsid w:val="00B9784A"/>
    <w:rsid w:val="00B97F8F"/>
    <w:rsid w:val="00BA1179"/>
    <w:rsid w:val="00BA4ECA"/>
    <w:rsid w:val="00BA75D0"/>
    <w:rsid w:val="00BA766E"/>
    <w:rsid w:val="00BB1F49"/>
    <w:rsid w:val="00BB4210"/>
    <w:rsid w:val="00BB6AF4"/>
    <w:rsid w:val="00BB6F22"/>
    <w:rsid w:val="00BB72A3"/>
    <w:rsid w:val="00BC330A"/>
    <w:rsid w:val="00BC61E9"/>
    <w:rsid w:val="00BC7CE4"/>
    <w:rsid w:val="00BD20D5"/>
    <w:rsid w:val="00BD24D6"/>
    <w:rsid w:val="00BD630A"/>
    <w:rsid w:val="00BD6A61"/>
    <w:rsid w:val="00BE0484"/>
    <w:rsid w:val="00BE176E"/>
    <w:rsid w:val="00BF24C0"/>
    <w:rsid w:val="00BF2ABC"/>
    <w:rsid w:val="00BF522F"/>
    <w:rsid w:val="00BF5B76"/>
    <w:rsid w:val="00BF661F"/>
    <w:rsid w:val="00C02A09"/>
    <w:rsid w:val="00C05C88"/>
    <w:rsid w:val="00C06EB6"/>
    <w:rsid w:val="00C117E6"/>
    <w:rsid w:val="00C13828"/>
    <w:rsid w:val="00C147B6"/>
    <w:rsid w:val="00C1487D"/>
    <w:rsid w:val="00C20B47"/>
    <w:rsid w:val="00C211AE"/>
    <w:rsid w:val="00C2269A"/>
    <w:rsid w:val="00C233B9"/>
    <w:rsid w:val="00C2411E"/>
    <w:rsid w:val="00C277A1"/>
    <w:rsid w:val="00C320E7"/>
    <w:rsid w:val="00C330EB"/>
    <w:rsid w:val="00C33406"/>
    <w:rsid w:val="00C34B6F"/>
    <w:rsid w:val="00C401DB"/>
    <w:rsid w:val="00C4070B"/>
    <w:rsid w:val="00C40ED3"/>
    <w:rsid w:val="00C51E16"/>
    <w:rsid w:val="00C5738A"/>
    <w:rsid w:val="00C6190B"/>
    <w:rsid w:val="00C6214E"/>
    <w:rsid w:val="00C63742"/>
    <w:rsid w:val="00C63962"/>
    <w:rsid w:val="00C66C68"/>
    <w:rsid w:val="00C67CC9"/>
    <w:rsid w:val="00C740EA"/>
    <w:rsid w:val="00C75ED4"/>
    <w:rsid w:val="00C76BFE"/>
    <w:rsid w:val="00C76EB0"/>
    <w:rsid w:val="00C77A23"/>
    <w:rsid w:val="00C84A31"/>
    <w:rsid w:val="00CA2BCB"/>
    <w:rsid w:val="00CA4757"/>
    <w:rsid w:val="00CA60CA"/>
    <w:rsid w:val="00CB60B3"/>
    <w:rsid w:val="00CB6D52"/>
    <w:rsid w:val="00CB6EFA"/>
    <w:rsid w:val="00CB71D3"/>
    <w:rsid w:val="00CC0D5D"/>
    <w:rsid w:val="00CC1255"/>
    <w:rsid w:val="00CC1A44"/>
    <w:rsid w:val="00CC1C67"/>
    <w:rsid w:val="00CD1AC4"/>
    <w:rsid w:val="00CD1AC7"/>
    <w:rsid w:val="00CD2BCE"/>
    <w:rsid w:val="00CD462E"/>
    <w:rsid w:val="00CD5947"/>
    <w:rsid w:val="00CD5AD6"/>
    <w:rsid w:val="00CD5D77"/>
    <w:rsid w:val="00CD7923"/>
    <w:rsid w:val="00CE0D89"/>
    <w:rsid w:val="00CE3070"/>
    <w:rsid w:val="00CE3D12"/>
    <w:rsid w:val="00CE4B60"/>
    <w:rsid w:val="00CE6730"/>
    <w:rsid w:val="00CF0C81"/>
    <w:rsid w:val="00CF6392"/>
    <w:rsid w:val="00CF654F"/>
    <w:rsid w:val="00CF74FA"/>
    <w:rsid w:val="00D046A2"/>
    <w:rsid w:val="00D04BE9"/>
    <w:rsid w:val="00D06163"/>
    <w:rsid w:val="00D06C5B"/>
    <w:rsid w:val="00D072D1"/>
    <w:rsid w:val="00D07E79"/>
    <w:rsid w:val="00D10BBD"/>
    <w:rsid w:val="00D12A94"/>
    <w:rsid w:val="00D2091C"/>
    <w:rsid w:val="00D20A15"/>
    <w:rsid w:val="00D21957"/>
    <w:rsid w:val="00D26DE2"/>
    <w:rsid w:val="00D26EEE"/>
    <w:rsid w:val="00D32291"/>
    <w:rsid w:val="00D34F95"/>
    <w:rsid w:val="00D41493"/>
    <w:rsid w:val="00D516AC"/>
    <w:rsid w:val="00D533CA"/>
    <w:rsid w:val="00D56640"/>
    <w:rsid w:val="00D56712"/>
    <w:rsid w:val="00D57E5E"/>
    <w:rsid w:val="00D63A9E"/>
    <w:rsid w:val="00D716BE"/>
    <w:rsid w:val="00D72390"/>
    <w:rsid w:val="00D730D0"/>
    <w:rsid w:val="00D76405"/>
    <w:rsid w:val="00D801F4"/>
    <w:rsid w:val="00D80C62"/>
    <w:rsid w:val="00D81CC4"/>
    <w:rsid w:val="00D825C1"/>
    <w:rsid w:val="00D83B0F"/>
    <w:rsid w:val="00D84FEF"/>
    <w:rsid w:val="00D87B3F"/>
    <w:rsid w:val="00D915F6"/>
    <w:rsid w:val="00D9172A"/>
    <w:rsid w:val="00D91EF3"/>
    <w:rsid w:val="00D95C12"/>
    <w:rsid w:val="00DA29D2"/>
    <w:rsid w:val="00DA31AB"/>
    <w:rsid w:val="00DA4157"/>
    <w:rsid w:val="00DB344A"/>
    <w:rsid w:val="00DB450E"/>
    <w:rsid w:val="00DB554B"/>
    <w:rsid w:val="00DC6BAD"/>
    <w:rsid w:val="00DC6DB6"/>
    <w:rsid w:val="00DD219D"/>
    <w:rsid w:val="00DE029D"/>
    <w:rsid w:val="00DE0859"/>
    <w:rsid w:val="00DE51E8"/>
    <w:rsid w:val="00DF191B"/>
    <w:rsid w:val="00E02F4B"/>
    <w:rsid w:val="00E10703"/>
    <w:rsid w:val="00E1458A"/>
    <w:rsid w:val="00E15A2E"/>
    <w:rsid w:val="00E1629C"/>
    <w:rsid w:val="00E24C59"/>
    <w:rsid w:val="00E272A9"/>
    <w:rsid w:val="00E307CC"/>
    <w:rsid w:val="00E30F99"/>
    <w:rsid w:val="00E35869"/>
    <w:rsid w:val="00E378A8"/>
    <w:rsid w:val="00E4059B"/>
    <w:rsid w:val="00E40E9D"/>
    <w:rsid w:val="00E51485"/>
    <w:rsid w:val="00E54CA1"/>
    <w:rsid w:val="00E558C2"/>
    <w:rsid w:val="00E573AB"/>
    <w:rsid w:val="00E62C1F"/>
    <w:rsid w:val="00E63F16"/>
    <w:rsid w:val="00E64DF4"/>
    <w:rsid w:val="00E67404"/>
    <w:rsid w:val="00E70CB0"/>
    <w:rsid w:val="00E70E1F"/>
    <w:rsid w:val="00E71159"/>
    <w:rsid w:val="00E74233"/>
    <w:rsid w:val="00E75622"/>
    <w:rsid w:val="00E76977"/>
    <w:rsid w:val="00E76F40"/>
    <w:rsid w:val="00E80217"/>
    <w:rsid w:val="00E80C2B"/>
    <w:rsid w:val="00E90615"/>
    <w:rsid w:val="00E96435"/>
    <w:rsid w:val="00EA1812"/>
    <w:rsid w:val="00EA1CE2"/>
    <w:rsid w:val="00EA1E25"/>
    <w:rsid w:val="00EA219A"/>
    <w:rsid w:val="00EA2A43"/>
    <w:rsid w:val="00EA308D"/>
    <w:rsid w:val="00EA4CA0"/>
    <w:rsid w:val="00EA5B7A"/>
    <w:rsid w:val="00EA6372"/>
    <w:rsid w:val="00EB55AA"/>
    <w:rsid w:val="00EB7373"/>
    <w:rsid w:val="00EC3675"/>
    <w:rsid w:val="00EC559D"/>
    <w:rsid w:val="00EC55C6"/>
    <w:rsid w:val="00EC56C1"/>
    <w:rsid w:val="00EE1E26"/>
    <w:rsid w:val="00EE2B59"/>
    <w:rsid w:val="00EE35B5"/>
    <w:rsid w:val="00EE71FA"/>
    <w:rsid w:val="00EE7B7A"/>
    <w:rsid w:val="00EE7B9D"/>
    <w:rsid w:val="00EF0654"/>
    <w:rsid w:val="00EF6170"/>
    <w:rsid w:val="00EF6CB1"/>
    <w:rsid w:val="00F00603"/>
    <w:rsid w:val="00F01ECF"/>
    <w:rsid w:val="00F1043E"/>
    <w:rsid w:val="00F15329"/>
    <w:rsid w:val="00F16428"/>
    <w:rsid w:val="00F1742A"/>
    <w:rsid w:val="00F20FA9"/>
    <w:rsid w:val="00F22A3B"/>
    <w:rsid w:val="00F24059"/>
    <w:rsid w:val="00F25504"/>
    <w:rsid w:val="00F25BC9"/>
    <w:rsid w:val="00F3046E"/>
    <w:rsid w:val="00F313CD"/>
    <w:rsid w:val="00F33FEA"/>
    <w:rsid w:val="00F348FB"/>
    <w:rsid w:val="00F364C1"/>
    <w:rsid w:val="00F41C33"/>
    <w:rsid w:val="00F421FC"/>
    <w:rsid w:val="00F4370F"/>
    <w:rsid w:val="00F43E74"/>
    <w:rsid w:val="00F453EE"/>
    <w:rsid w:val="00F541BF"/>
    <w:rsid w:val="00F60140"/>
    <w:rsid w:val="00F661ED"/>
    <w:rsid w:val="00F66412"/>
    <w:rsid w:val="00F66BE8"/>
    <w:rsid w:val="00F67D99"/>
    <w:rsid w:val="00F7133C"/>
    <w:rsid w:val="00F724E9"/>
    <w:rsid w:val="00F73091"/>
    <w:rsid w:val="00F738A2"/>
    <w:rsid w:val="00F810BB"/>
    <w:rsid w:val="00F85316"/>
    <w:rsid w:val="00F85797"/>
    <w:rsid w:val="00F860D9"/>
    <w:rsid w:val="00F863EF"/>
    <w:rsid w:val="00F93316"/>
    <w:rsid w:val="00F9356E"/>
    <w:rsid w:val="00F94636"/>
    <w:rsid w:val="00F947EE"/>
    <w:rsid w:val="00F979AA"/>
    <w:rsid w:val="00FA1F1B"/>
    <w:rsid w:val="00FA2FC4"/>
    <w:rsid w:val="00FA5F1A"/>
    <w:rsid w:val="00FB29B3"/>
    <w:rsid w:val="00FB3C26"/>
    <w:rsid w:val="00FB43CA"/>
    <w:rsid w:val="00FB4749"/>
    <w:rsid w:val="00FB7D64"/>
    <w:rsid w:val="00FB7E89"/>
    <w:rsid w:val="00FC37D6"/>
    <w:rsid w:val="00FC4D9B"/>
    <w:rsid w:val="00FC54DE"/>
    <w:rsid w:val="00FD03D8"/>
    <w:rsid w:val="00FD4091"/>
    <w:rsid w:val="00FD5B9E"/>
    <w:rsid w:val="00FE1A24"/>
    <w:rsid w:val="00FE35C7"/>
    <w:rsid w:val="00FE3FAC"/>
    <w:rsid w:val="00FE49BE"/>
    <w:rsid w:val="00FF237B"/>
    <w:rsid w:val="00FF466C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w w:val="80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37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w w:val="80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3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B23F0-C02D-4952-85BF-4225B46A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20</Pages>
  <Words>4799</Words>
  <Characters>27358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204</cp:revision>
  <dcterms:created xsi:type="dcterms:W3CDTF">2021-10-22T12:20:00Z</dcterms:created>
  <dcterms:modified xsi:type="dcterms:W3CDTF">2021-11-10T14:34:00Z</dcterms:modified>
</cp:coreProperties>
</file>