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376FA" w14:textId="3235F70E" w:rsidR="007F45A5" w:rsidRPr="00A32C6D" w:rsidRDefault="00A32C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2C6D">
        <w:rPr>
          <w:rStyle w:val="fontstyle01"/>
          <w:rFonts w:ascii="Times New Roman" w:hAnsi="Times New Roman" w:cs="Times New Roman"/>
          <w:sz w:val="28"/>
          <w:szCs w:val="28"/>
        </w:rPr>
        <w:t>Арцеулова</w:t>
      </w:r>
      <w:proofErr w:type="spellEnd"/>
      <w:r w:rsidRPr="00A32C6D">
        <w:rPr>
          <w:rStyle w:val="fontstyle01"/>
          <w:rFonts w:ascii="Times New Roman" w:hAnsi="Times New Roman" w:cs="Times New Roman"/>
          <w:sz w:val="28"/>
          <w:szCs w:val="28"/>
        </w:rPr>
        <w:t xml:space="preserve"> на</w:t>
      </w:r>
      <w:bookmarkStart w:id="0" w:name="_GoBack"/>
      <w:bookmarkEnd w:id="0"/>
      <w:r w:rsidRPr="00A32C6D">
        <w:rPr>
          <w:rStyle w:val="fontstyle01"/>
          <w:rFonts w:ascii="Times New Roman" w:hAnsi="Times New Roman" w:cs="Times New Roman"/>
          <w:sz w:val="28"/>
          <w:szCs w:val="28"/>
        </w:rPr>
        <w:t xml:space="preserve"> Севастопольської </w:t>
      </w:r>
      <w:proofErr w:type="spellStart"/>
      <w:r w:rsidRPr="00A32C6D">
        <w:rPr>
          <w:rStyle w:val="fontstyle01"/>
          <w:rFonts w:ascii="Times New Roman" w:hAnsi="Times New Roman" w:cs="Times New Roman"/>
          <w:sz w:val="28"/>
          <w:szCs w:val="28"/>
        </w:rPr>
        <w:t>авіабригади</w:t>
      </w:r>
      <w:proofErr w:type="spellEnd"/>
      <w:r w:rsidRPr="00A32C6D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A32C6D">
        <w:rPr>
          <w:rStyle w:val="fontstyle21"/>
          <w:rFonts w:ascii="Times New Roman" w:hAnsi="Times New Roman" w:cs="Times New Roman"/>
          <w:sz w:val="28"/>
          <w:szCs w:val="28"/>
        </w:rPr>
        <w:t>204-</w:t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 xml:space="preserve">та Севастопольська бригада тактичної авіації </w:t>
      </w:r>
      <w:r w:rsidRPr="00A32C6D">
        <w:rPr>
          <w:rStyle w:val="fontstyle21"/>
          <w:rFonts w:ascii="Times New Roman" w:hAnsi="Times New Roman" w:cs="Times New Roman"/>
          <w:sz w:val="28"/>
          <w:szCs w:val="28"/>
        </w:rPr>
        <w:t xml:space="preserve">(204 </w:t>
      </w:r>
      <w:proofErr w:type="spellStart"/>
      <w:r w:rsidRPr="00A32C6D">
        <w:rPr>
          <w:rStyle w:val="fontstyle31"/>
          <w:rFonts w:ascii="Times New Roman" w:hAnsi="Times New Roman" w:cs="Times New Roman"/>
          <w:sz w:val="28"/>
          <w:szCs w:val="28"/>
        </w:rPr>
        <w:t>БрТА</w:t>
      </w:r>
      <w:proofErr w:type="spellEnd"/>
      <w:r w:rsidRPr="00A32C6D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>в</w:t>
      </w:r>
      <w:r w:rsidRPr="00A32C6D">
        <w:rPr>
          <w:rStyle w:val="fontstyle21"/>
          <w:rFonts w:ascii="Times New Roman" w:hAnsi="Times New Roman" w:cs="Times New Roman"/>
          <w:sz w:val="28"/>
          <w:szCs w:val="28"/>
        </w:rPr>
        <w:t>/</w:t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>ч А</w:t>
      </w:r>
      <w:r w:rsidRPr="00A32C6D">
        <w:rPr>
          <w:rStyle w:val="fontstyle21"/>
          <w:rFonts w:ascii="Times New Roman" w:hAnsi="Times New Roman" w:cs="Times New Roman"/>
          <w:sz w:val="28"/>
          <w:szCs w:val="28"/>
        </w:rPr>
        <w:t>0959) —</w:t>
      </w:r>
      <w:r w:rsidRPr="00A32C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>авіаз</w:t>
      </w:r>
      <w:r w:rsidRPr="00A32C6D">
        <w:rPr>
          <w:rStyle w:val="fontstyle21"/>
          <w:rFonts w:ascii="Times New Roman" w:hAnsi="Times New Roman" w:cs="Times New Roman"/>
          <w:sz w:val="28"/>
          <w:szCs w:val="28"/>
        </w:rPr>
        <w:t>'</w:t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>єднання винищувальної авіації Повітряних Сил Збройних Сил України</w:t>
      </w:r>
      <w:r w:rsidRPr="00A32C6D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Pr="00A32C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>Бригада дислокується на Луцькій авіабазі</w:t>
      </w:r>
      <w:r w:rsidRPr="00A32C6D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>Озброєна винищувачами МіГ</w:t>
      </w:r>
      <w:r w:rsidRPr="00A32C6D">
        <w:rPr>
          <w:rStyle w:val="fontstyle21"/>
          <w:rFonts w:ascii="Times New Roman" w:hAnsi="Times New Roman" w:cs="Times New Roman"/>
          <w:sz w:val="28"/>
          <w:szCs w:val="28"/>
        </w:rPr>
        <w:t>-29.</w:t>
      </w:r>
      <w:r w:rsidRPr="00A32C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 xml:space="preserve">До </w:t>
      </w:r>
      <w:r w:rsidRPr="00A32C6D">
        <w:rPr>
          <w:rStyle w:val="fontstyle21"/>
          <w:rFonts w:ascii="Times New Roman" w:hAnsi="Times New Roman" w:cs="Times New Roman"/>
          <w:sz w:val="28"/>
          <w:szCs w:val="28"/>
        </w:rPr>
        <w:t xml:space="preserve">2014 </w:t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>року частина базувалася в Криму на аеродромі Бельбек</w:t>
      </w:r>
      <w:r w:rsidRPr="00A32C6D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>проте після</w:t>
      </w:r>
      <w:r w:rsidRPr="00A32C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>окупації півострова Росією боєздатна її авіація була втрачена</w:t>
      </w:r>
      <w:r w:rsidRPr="00A32C6D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>Бригада і</w:t>
      </w:r>
      <w:r w:rsidRPr="00A32C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>небоєздатні винищувачі були передислоковані до Миколаєва на аеродром</w:t>
      </w:r>
      <w:r w:rsidRPr="00A32C6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32C6D">
        <w:rPr>
          <w:rStyle w:val="fontstyle31"/>
          <w:rFonts w:ascii="Times New Roman" w:hAnsi="Times New Roman" w:cs="Times New Roman"/>
          <w:sz w:val="28"/>
          <w:szCs w:val="28"/>
        </w:rPr>
        <w:t>Кульбакине</w:t>
      </w:r>
      <w:proofErr w:type="spellEnd"/>
      <w:r w:rsidRPr="00A32C6D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 xml:space="preserve">де за </w:t>
      </w:r>
      <w:r w:rsidRPr="00A32C6D">
        <w:rPr>
          <w:rStyle w:val="fontstyle21"/>
          <w:rFonts w:ascii="Times New Roman" w:hAnsi="Times New Roman" w:cs="Times New Roman"/>
          <w:sz w:val="28"/>
          <w:szCs w:val="28"/>
        </w:rPr>
        <w:t xml:space="preserve">4 </w:t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>роки бригада відновила й отримала з ремонтних заводів</w:t>
      </w:r>
      <w:r w:rsidRPr="00A32C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 xml:space="preserve">близько </w:t>
      </w:r>
      <w:r w:rsidRPr="00A32C6D">
        <w:rPr>
          <w:rStyle w:val="fontstyle21"/>
          <w:rFonts w:ascii="Times New Roman" w:hAnsi="Times New Roman" w:cs="Times New Roman"/>
          <w:sz w:val="28"/>
          <w:szCs w:val="28"/>
        </w:rPr>
        <w:t xml:space="preserve">20 </w:t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>винищувачів МіГ</w:t>
      </w:r>
      <w:r w:rsidRPr="00A32C6D">
        <w:rPr>
          <w:rStyle w:val="fontstyle21"/>
          <w:rFonts w:ascii="Times New Roman" w:hAnsi="Times New Roman" w:cs="Times New Roman"/>
          <w:sz w:val="28"/>
          <w:szCs w:val="28"/>
        </w:rPr>
        <w:t xml:space="preserve">-29. </w:t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 xml:space="preserve">У </w:t>
      </w:r>
      <w:r w:rsidRPr="00A32C6D">
        <w:rPr>
          <w:rStyle w:val="fontstyle21"/>
          <w:rFonts w:ascii="Times New Roman" w:hAnsi="Times New Roman" w:cs="Times New Roman"/>
          <w:sz w:val="28"/>
          <w:szCs w:val="28"/>
        </w:rPr>
        <w:t xml:space="preserve">2018 </w:t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>році бригада передислокована до Луцької</w:t>
      </w:r>
      <w:r w:rsidRPr="00A32C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>авіабази</w:t>
      </w:r>
      <w:r w:rsidRPr="00A32C6D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 xml:space="preserve">З </w:t>
      </w:r>
      <w:r w:rsidRPr="00A32C6D">
        <w:rPr>
          <w:rStyle w:val="fontstyle21"/>
          <w:rFonts w:ascii="Times New Roman" w:hAnsi="Times New Roman" w:cs="Times New Roman"/>
          <w:sz w:val="28"/>
          <w:szCs w:val="28"/>
        </w:rPr>
        <w:t xml:space="preserve">2022 </w:t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 xml:space="preserve">року бере участь у відсічі російського </w:t>
      </w:r>
      <w:proofErr w:type="spellStart"/>
      <w:r w:rsidRPr="00A32C6D">
        <w:rPr>
          <w:rStyle w:val="fontstyle31"/>
          <w:rFonts w:ascii="Times New Roman" w:hAnsi="Times New Roman" w:cs="Times New Roman"/>
          <w:sz w:val="28"/>
          <w:szCs w:val="28"/>
        </w:rPr>
        <w:t>вторгення</w:t>
      </w:r>
      <w:proofErr w:type="spellEnd"/>
      <w:r w:rsidRPr="00A32C6D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Pr="00A32C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>ВАЖЛИВО</w:t>
      </w:r>
      <w:r w:rsidRPr="00A32C6D">
        <w:rPr>
          <w:rStyle w:val="fontstyle21"/>
          <w:rFonts w:ascii="Times New Roman" w:hAnsi="Times New Roman" w:cs="Times New Roman"/>
          <w:sz w:val="28"/>
          <w:szCs w:val="28"/>
        </w:rPr>
        <w:t>!</w:t>
      </w:r>
      <w:r w:rsidRPr="00A32C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2C6D">
        <w:rPr>
          <w:rStyle w:val="fontstyle21"/>
          <w:rFonts w:ascii="Times New Roman" w:hAnsi="Times New Roman" w:cs="Times New Roman"/>
          <w:sz w:val="28"/>
          <w:szCs w:val="28"/>
        </w:rPr>
        <w:t>204-</w:t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>та Севастопольська бригада тактичної авіації імені Олександра Покришкіна</w:t>
      </w:r>
      <w:r w:rsidRPr="00A32C6D">
        <w:rPr>
          <w:rStyle w:val="fontstyle21"/>
          <w:rFonts w:ascii="Times New Roman" w:hAnsi="Times New Roman" w:cs="Times New Roman"/>
          <w:sz w:val="28"/>
          <w:szCs w:val="28"/>
        </w:rPr>
        <w:t>,</w:t>
      </w:r>
      <w:r w:rsidRPr="00A32C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>яка дислокується в місті Луцьку</w:t>
      </w:r>
      <w:r w:rsidRPr="00A32C6D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>отримала нову назву</w:t>
      </w:r>
      <w:r w:rsidRPr="00A32C6D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>Відповідний указ</w:t>
      </w:r>
      <w:r w:rsidRPr="00A32C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>президента опублікували на офіційному сайті</w:t>
      </w:r>
      <w:r w:rsidRPr="00A32C6D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Pr="00A32C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>З найменування бригади вилучили ім</w:t>
      </w:r>
      <w:r w:rsidRPr="00A32C6D">
        <w:rPr>
          <w:rStyle w:val="fontstyle21"/>
          <w:rFonts w:ascii="Times New Roman" w:hAnsi="Times New Roman" w:cs="Times New Roman"/>
          <w:sz w:val="28"/>
          <w:szCs w:val="28"/>
        </w:rPr>
        <w:t>'</w:t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>я та прізвище радянського льотчика</w:t>
      </w:r>
      <w:r w:rsidRPr="00A32C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>Олександра Покришкіна</w:t>
      </w:r>
      <w:r w:rsidRPr="00A32C6D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 xml:space="preserve">Указ набрав чинності з дня його опублікування </w:t>
      </w:r>
      <w:r w:rsidRPr="00A32C6D">
        <w:rPr>
          <w:rStyle w:val="fontstyle21"/>
          <w:rFonts w:ascii="Times New Roman" w:hAnsi="Times New Roman" w:cs="Times New Roman"/>
          <w:sz w:val="28"/>
          <w:szCs w:val="28"/>
        </w:rPr>
        <w:t>— 4</w:t>
      </w:r>
      <w:r w:rsidRPr="00A32C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 xml:space="preserve">серпня </w:t>
      </w:r>
      <w:r w:rsidRPr="00A32C6D">
        <w:rPr>
          <w:rStyle w:val="fontstyle21"/>
          <w:rFonts w:ascii="Times New Roman" w:hAnsi="Times New Roman" w:cs="Times New Roman"/>
          <w:sz w:val="28"/>
          <w:szCs w:val="28"/>
        </w:rPr>
        <w:t>2023-</w:t>
      </w:r>
      <w:r w:rsidRPr="00A32C6D">
        <w:rPr>
          <w:rStyle w:val="fontstyle31"/>
          <w:rFonts w:ascii="Times New Roman" w:hAnsi="Times New Roman" w:cs="Times New Roman"/>
          <w:sz w:val="28"/>
          <w:szCs w:val="28"/>
        </w:rPr>
        <w:t>го</w:t>
      </w:r>
      <w:r w:rsidRPr="00A32C6D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sectPr w:rsidR="007F45A5" w:rsidRPr="00A32C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D8"/>
    <w:rsid w:val="007F45A5"/>
    <w:rsid w:val="00A32C6D"/>
    <w:rsid w:val="00F7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95DB-C98A-4A81-8DDC-9431C92C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32C6D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32C6D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32C6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384</Characters>
  <Application>Microsoft Office Word</Application>
  <DocSecurity>0</DocSecurity>
  <Lines>3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2023-11-08T13:19:00Z</dcterms:created>
  <dcterms:modified xsi:type="dcterms:W3CDTF">2023-11-08T13:20:00Z</dcterms:modified>
</cp:coreProperties>
</file>