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F23B" w14:textId="72CD46F2" w:rsidR="001E23A8" w:rsidRPr="001E6871" w:rsidRDefault="007A41D6" w:rsidP="00B81273">
      <w:pPr>
        <w:pStyle w:val="a3"/>
        <w:spacing w:line="304" w:lineRule="exact"/>
        <w:ind w:right="144"/>
        <w:jc w:val="center"/>
        <w:rPr>
          <w:b/>
          <w:bCs/>
          <w:sz w:val="28"/>
          <w:szCs w:val="28"/>
        </w:rPr>
      </w:pPr>
      <w:r w:rsidRPr="001E6871">
        <w:rPr>
          <w:b/>
          <w:bCs/>
          <w:color w:val="1F1F1F"/>
          <w:sz w:val="28"/>
          <w:szCs w:val="28"/>
        </w:rPr>
        <w:t>І.</w:t>
      </w:r>
      <w:r w:rsidRPr="001E6871">
        <w:rPr>
          <w:b/>
          <w:bCs/>
          <w:color w:val="1F1F1F"/>
          <w:spacing w:val="-4"/>
          <w:sz w:val="28"/>
          <w:szCs w:val="28"/>
        </w:rPr>
        <w:t xml:space="preserve"> </w:t>
      </w:r>
      <w:r w:rsidRPr="001E6871">
        <w:rPr>
          <w:b/>
          <w:bCs/>
          <w:color w:val="1C1C1C"/>
          <w:sz w:val="28"/>
          <w:szCs w:val="28"/>
        </w:rPr>
        <w:t>ПACПОPТ</w:t>
      </w:r>
    </w:p>
    <w:p w14:paraId="67677975" w14:textId="77777777" w:rsidR="00DA45D2" w:rsidRDefault="007A41D6" w:rsidP="00B81273">
      <w:pPr>
        <w:pStyle w:val="a3"/>
        <w:spacing w:line="304" w:lineRule="exact"/>
        <w:ind w:left="631" w:right="144"/>
        <w:jc w:val="center"/>
        <w:rPr>
          <w:b/>
          <w:bCs/>
          <w:color w:val="181818"/>
          <w:sz w:val="28"/>
          <w:szCs w:val="28"/>
        </w:rPr>
      </w:pPr>
      <w:r w:rsidRPr="001E6871">
        <w:rPr>
          <w:b/>
          <w:bCs/>
          <w:color w:val="151515"/>
          <w:sz w:val="28"/>
          <w:szCs w:val="28"/>
        </w:rPr>
        <w:t xml:space="preserve">ПРОГРАМИ З </w:t>
      </w:r>
      <w:r w:rsidRPr="001E6871">
        <w:rPr>
          <w:b/>
          <w:bCs/>
          <w:color w:val="1F1F1F"/>
          <w:spacing w:val="3"/>
          <w:sz w:val="28"/>
          <w:szCs w:val="28"/>
        </w:rPr>
        <w:t xml:space="preserve"> </w:t>
      </w:r>
      <w:r w:rsidRPr="001E6871">
        <w:rPr>
          <w:b/>
          <w:bCs/>
          <w:color w:val="1A1A1A"/>
          <w:sz w:val="28"/>
          <w:szCs w:val="28"/>
        </w:rPr>
        <w:t>ІНФОРМАТИЗАЦІЇ</w:t>
      </w:r>
      <w:r w:rsidRPr="001E6871">
        <w:rPr>
          <w:b/>
          <w:bCs/>
          <w:color w:val="1A1A1A"/>
          <w:spacing w:val="1"/>
          <w:sz w:val="28"/>
          <w:szCs w:val="28"/>
        </w:rPr>
        <w:t xml:space="preserve"> </w:t>
      </w:r>
      <w:r w:rsidRPr="001E6871">
        <w:rPr>
          <w:b/>
          <w:bCs/>
          <w:color w:val="181818"/>
          <w:sz w:val="28"/>
          <w:szCs w:val="28"/>
        </w:rPr>
        <w:t xml:space="preserve">СКОРОХОДІВСЬКОЇ СЕЛИЩНОЇ РАДИ «ЦИФРОВА СКОРОХОДІВЩИНА» </w:t>
      </w:r>
    </w:p>
    <w:p w14:paraId="4BDC8B7A" w14:textId="004EBAF8" w:rsidR="00B0280A" w:rsidRPr="001E6871" w:rsidRDefault="007A41D6" w:rsidP="00B81273">
      <w:pPr>
        <w:pStyle w:val="a3"/>
        <w:spacing w:line="304" w:lineRule="exact"/>
        <w:ind w:left="631" w:right="144"/>
        <w:jc w:val="center"/>
        <w:rPr>
          <w:b/>
          <w:bCs/>
          <w:color w:val="181818"/>
          <w:sz w:val="28"/>
          <w:szCs w:val="28"/>
        </w:rPr>
      </w:pPr>
      <w:r w:rsidRPr="001E6871">
        <w:rPr>
          <w:b/>
          <w:bCs/>
          <w:color w:val="181818"/>
          <w:sz w:val="28"/>
          <w:szCs w:val="28"/>
        </w:rPr>
        <w:t>НА 202</w:t>
      </w:r>
      <w:r w:rsidR="00DA45D2">
        <w:rPr>
          <w:b/>
          <w:bCs/>
          <w:color w:val="181818"/>
          <w:sz w:val="28"/>
          <w:szCs w:val="28"/>
        </w:rPr>
        <w:t>4</w:t>
      </w:r>
      <w:r w:rsidRPr="001E6871">
        <w:rPr>
          <w:b/>
          <w:bCs/>
          <w:color w:val="181818"/>
          <w:sz w:val="28"/>
          <w:szCs w:val="28"/>
        </w:rPr>
        <w:t>-2026 РОКИ</w:t>
      </w:r>
    </w:p>
    <w:p w14:paraId="03B228C2" w14:textId="77777777" w:rsidR="007A41D6" w:rsidRPr="001E6871" w:rsidRDefault="007A41D6" w:rsidP="00B81273">
      <w:pPr>
        <w:pStyle w:val="a3"/>
        <w:spacing w:line="304" w:lineRule="exact"/>
        <w:ind w:left="631" w:right="144"/>
        <w:jc w:val="center"/>
        <w:rPr>
          <w:color w:val="181818"/>
          <w:sz w:val="28"/>
          <w:szCs w:val="28"/>
        </w:rPr>
      </w:pPr>
    </w:p>
    <w:tbl>
      <w:tblPr>
        <w:tblStyle w:val="a5"/>
        <w:tblW w:w="0" w:type="auto"/>
        <w:tblInd w:w="631" w:type="dxa"/>
        <w:tblLook w:val="04A0" w:firstRow="1" w:lastRow="0" w:firstColumn="1" w:lastColumn="0" w:noHBand="0" w:noVBand="1"/>
      </w:tblPr>
      <w:tblGrid>
        <w:gridCol w:w="640"/>
        <w:gridCol w:w="4017"/>
        <w:gridCol w:w="4121"/>
      </w:tblGrid>
      <w:tr w:rsidR="008D6EE7" w:rsidRPr="001E6871" w14:paraId="238DB198" w14:textId="77777777" w:rsidTr="000C08AD">
        <w:tc>
          <w:tcPr>
            <w:tcW w:w="640" w:type="dxa"/>
          </w:tcPr>
          <w:p w14:paraId="32E6F335" w14:textId="489BFC4A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14:paraId="610D0CB2" w14:textId="17D5E5A7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color w:val="232323"/>
                <w:sz w:val="28"/>
                <w:szCs w:val="28"/>
              </w:rPr>
              <w:t>Найменування</w:t>
            </w:r>
            <w:r w:rsidRPr="001E6871">
              <w:rPr>
                <w:color w:val="232323"/>
                <w:spacing w:val="58"/>
                <w:sz w:val="28"/>
                <w:szCs w:val="28"/>
              </w:rPr>
              <w:t xml:space="preserve"> </w:t>
            </w:r>
            <w:r w:rsidRPr="001E6871">
              <w:rPr>
                <w:color w:val="1F1F1F"/>
                <w:sz w:val="28"/>
                <w:szCs w:val="28"/>
              </w:rPr>
              <w:t>територіальної</w:t>
            </w:r>
            <w:r w:rsidRPr="001E6871">
              <w:rPr>
                <w:color w:val="1F1F1F"/>
                <w:spacing w:val="14"/>
                <w:sz w:val="28"/>
                <w:szCs w:val="28"/>
              </w:rPr>
              <w:t xml:space="preserve"> </w:t>
            </w:r>
            <w:r w:rsidRPr="001E6871">
              <w:rPr>
                <w:color w:val="232323"/>
                <w:sz w:val="28"/>
                <w:szCs w:val="28"/>
              </w:rPr>
              <w:t>громади</w:t>
            </w:r>
          </w:p>
        </w:tc>
        <w:tc>
          <w:tcPr>
            <w:tcW w:w="4183" w:type="dxa"/>
          </w:tcPr>
          <w:p w14:paraId="4CACFDB4" w14:textId="65EC0735" w:rsidR="008D6EE7" w:rsidRPr="001E6871" w:rsidRDefault="007A41D6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Скороходівська селищна територіальна громада</w:t>
            </w:r>
          </w:p>
        </w:tc>
      </w:tr>
      <w:tr w:rsidR="008D6EE7" w:rsidRPr="001E6871" w14:paraId="2D6F4178" w14:textId="77777777" w:rsidTr="000C08AD">
        <w:tc>
          <w:tcPr>
            <w:tcW w:w="640" w:type="dxa"/>
          </w:tcPr>
          <w:p w14:paraId="0DE2C779" w14:textId="03D7EA19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14:paraId="500B29B9" w14:textId="18F640E9" w:rsidR="008D6EE7" w:rsidRPr="001E6871" w:rsidRDefault="008D6EE7" w:rsidP="007A41D6">
            <w:pPr>
              <w:pStyle w:val="a6"/>
              <w:jc w:val="both"/>
              <w:rPr>
                <w:color w:val="333333"/>
                <w:sz w:val="28"/>
                <w:szCs w:val="28"/>
              </w:rPr>
            </w:pPr>
            <w:r w:rsidRPr="001E6871">
              <w:rPr>
                <w:color w:val="161616"/>
                <w:sz w:val="28"/>
                <w:szCs w:val="28"/>
              </w:rPr>
              <w:t>Заголовок,</w:t>
            </w:r>
            <w:r w:rsidRPr="001E6871">
              <w:rPr>
                <w:color w:val="161616"/>
                <w:spacing w:val="12"/>
                <w:sz w:val="28"/>
                <w:szCs w:val="28"/>
              </w:rPr>
              <w:t xml:space="preserve"> </w:t>
            </w:r>
            <w:r w:rsidRPr="001E6871">
              <w:rPr>
                <w:sz w:val="28"/>
                <w:szCs w:val="28"/>
              </w:rPr>
              <w:t>дата,</w:t>
            </w:r>
            <w:r w:rsidRPr="001E6871">
              <w:rPr>
                <w:spacing w:val="1"/>
                <w:sz w:val="28"/>
                <w:szCs w:val="28"/>
              </w:rPr>
              <w:t xml:space="preserve"> </w:t>
            </w:r>
            <w:r w:rsidRPr="001E6871">
              <w:rPr>
                <w:sz w:val="28"/>
                <w:szCs w:val="28"/>
              </w:rPr>
              <w:t>номер</w:t>
            </w:r>
            <w:r w:rsidRPr="001E6871">
              <w:rPr>
                <w:spacing w:val="11"/>
                <w:sz w:val="28"/>
                <w:szCs w:val="28"/>
              </w:rPr>
              <w:t xml:space="preserve"> </w:t>
            </w:r>
            <w:r w:rsidRPr="001E6871">
              <w:rPr>
                <w:sz w:val="28"/>
                <w:szCs w:val="28"/>
              </w:rPr>
              <w:t>розпорядчого</w:t>
            </w:r>
            <w:r w:rsidRPr="001E6871">
              <w:rPr>
                <w:spacing w:val="-52"/>
                <w:sz w:val="28"/>
                <w:szCs w:val="28"/>
              </w:rPr>
              <w:t xml:space="preserve"> </w:t>
            </w:r>
            <w:r w:rsidRPr="001E6871">
              <w:rPr>
                <w:sz w:val="28"/>
                <w:szCs w:val="28"/>
              </w:rPr>
              <w:t>документа про схвалення</w:t>
            </w:r>
            <w:r w:rsidRPr="001E6871">
              <w:rPr>
                <w:spacing w:val="1"/>
                <w:sz w:val="28"/>
                <w:szCs w:val="28"/>
              </w:rPr>
              <w:t xml:space="preserve"> </w:t>
            </w:r>
            <w:r w:rsidRPr="001E6871">
              <w:rPr>
                <w:color w:val="1A1A1A"/>
                <w:sz w:val="28"/>
                <w:szCs w:val="28"/>
              </w:rPr>
              <w:t>проекту</w:t>
            </w:r>
            <w:r w:rsidRPr="001E6871">
              <w:rPr>
                <w:color w:val="1A1A1A"/>
                <w:spacing w:val="1"/>
                <w:sz w:val="28"/>
                <w:szCs w:val="28"/>
              </w:rPr>
              <w:t xml:space="preserve"> </w:t>
            </w:r>
            <w:r w:rsidRPr="001E6871">
              <w:rPr>
                <w:color w:val="212121"/>
                <w:sz w:val="28"/>
                <w:szCs w:val="28"/>
              </w:rPr>
              <w:t>Програми</w:t>
            </w:r>
          </w:p>
        </w:tc>
        <w:tc>
          <w:tcPr>
            <w:tcW w:w="4183" w:type="dxa"/>
          </w:tcPr>
          <w:p w14:paraId="574C83F5" w14:textId="77777777" w:rsidR="008D6EE7" w:rsidRPr="001E6871" w:rsidRDefault="008D6EE7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8D6EE7" w:rsidRPr="001E6871" w14:paraId="72FB763C" w14:textId="77777777" w:rsidTr="000C08AD">
        <w:tc>
          <w:tcPr>
            <w:tcW w:w="640" w:type="dxa"/>
          </w:tcPr>
          <w:p w14:paraId="202F6EEA" w14:textId="25E5AB7C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56BEC413" w14:textId="108F08B5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color w:val="1F1F1F"/>
                <w:spacing w:val="-1"/>
                <w:sz w:val="28"/>
                <w:szCs w:val="28"/>
              </w:rPr>
              <w:t xml:space="preserve">Дата </w:t>
            </w:r>
            <w:r w:rsidRPr="001E6871">
              <w:rPr>
                <w:color w:val="1C1C1C"/>
                <w:spacing w:val="-1"/>
                <w:sz w:val="28"/>
                <w:szCs w:val="28"/>
              </w:rPr>
              <w:t xml:space="preserve">погодження проекту </w:t>
            </w:r>
            <w:r w:rsidRPr="001E6871">
              <w:rPr>
                <w:color w:val="1F1F1F"/>
                <w:spacing w:val="-1"/>
                <w:sz w:val="28"/>
                <w:szCs w:val="28"/>
              </w:rPr>
              <w:t>Програми</w:t>
            </w:r>
            <w:r w:rsidRPr="001E6871">
              <w:rPr>
                <w:color w:val="1F1F1F"/>
                <w:sz w:val="28"/>
                <w:szCs w:val="28"/>
              </w:rPr>
              <w:t xml:space="preserve"> </w:t>
            </w:r>
            <w:r w:rsidRPr="001E6871">
              <w:rPr>
                <w:color w:val="1C1C1C"/>
                <w:spacing w:val="-1"/>
                <w:sz w:val="28"/>
                <w:szCs w:val="28"/>
              </w:rPr>
              <w:t>Генеральним</w:t>
            </w:r>
            <w:r w:rsidRPr="001E6871">
              <w:rPr>
                <w:color w:val="1C1C1C"/>
                <w:sz w:val="28"/>
                <w:szCs w:val="28"/>
              </w:rPr>
              <w:t xml:space="preserve"> </w:t>
            </w:r>
            <w:r w:rsidRPr="001E6871">
              <w:rPr>
                <w:color w:val="1A1A1A"/>
                <w:spacing w:val="-1"/>
                <w:sz w:val="28"/>
                <w:szCs w:val="28"/>
              </w:rPr>
              <w:t>державним</w:t>
            </w:r>
            <w:r w:rsidRPr="001E6871">
              <w:rPr>
                <w:color w:val="1A1A1A"/>
                <w:sz w:val="28"/>
                <w:szCs w:val="28"/>
              </w:rPr>
              <w:t xml:space="preserve"> замовником </w:t>
            </w:r>
            <w:r w:rsidRPr="001E6871">
              <w:rPr>
                <w:color w:val="1A1A1A"/>
                <w:spacing w:val="-1"/>
                <w:sz w:val="28"/>
                <w:szCs w:val="28"/>
              </w:rPr>
              <w:t>національної</w:t>
            </w:r>
            <w:r w:rsidRPr="001E6871">
              <w:rPr>
                <w:color w:val="1A1A1A"/>
                <w:spacing w:val="2"/>
                <w:sz w:val="28"/>
                <w:szCs w:val="28"/>
              </w:rPr>
              <w:t xml:space="preserve"> п</w:t>
            </w:r>
            <w:r w:rsidRPr="001E6871">
              <w:rPr>
                <w:color w:val="131313"/>
                <w:sz w:val="28"/>
                <w:szCs w:val="28"/>
              </w:rPr>
              <w:t xml:space="preserve">рограми </w:t>
            </w:r>
            <w:r w:rsidRPr="001E6871">
              <w:rPr>
                <w:color w:val="181818"/>
                <w:sz w:val="28"/>
                <w:szCs w:val="28"/>
              </w:rPr>
              <w:t>інформатизації</w:t>
            </w:r>
          </w:p>
        </w:tc>
        <w:tc>
          <w:tcPr>
            <w:tcW w:w="4183" w:type="dxa"/>
          </w:tcPr>
          <w:p w14:paraId="6F74E82A" w14:textId="77777777" w:rsidR="008D6EE7" w:rsidRPr="001E6871" w:rsidRDefault="008D6EE7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8D6EE7" w:rsidRPr="001E6871" w14:paraId="4A56CC38" w14:textId="77777777" w:rsidTr="000C08AD">
        <w:tc>
          <w:tcPr>
            <w:tcW w:w="640" w:type="dxa"/>
          </w:tcPr>
          <w:p w14:paraId="33F3DA0D" w14:textId="5A4DD18F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14:paraId="400FD33D" w14:textId="42A08189" w:rsidR="008D6EE7" w:rsidRPr="001E6871" w:rsidRDefault="008D6EE7" w:rsidP="007A41D6">
            <w:pPr>
              <w:pStyle w:val="a6"/>
              <w:jc w:val="both"/>
              <w:rPr>
                <w:color w:val="212121"/>
                <w:sz w:val="28"/>
                <w:szCs w:val="28"/>
              </w:rPr>
            </w:pPr>
            <w:r w:rsidRPr="001E6871">
              <w:rPr>
                <w:color w:val="1A1A1A"/>
                <w:sz w:val="28"/>
                <w:szCs w:val="28"/>
              </w:rPr>
              <w:t xml:space="preserve">Заголовок, </w:t>
            </w:r>
            <w:r w:rsidRPr="001E6871">
              <w:rPr>
                <w:sz w:val="28"/>
                <w:szCs w:val="28"/>
              </w:rPr>
              <w:t xml:space="preserve">дата, </w:t>
            </w:r>
            <w:r w:rsidRPr="001E6871">
              <w:rPr>
                <w:color w:val="1C1C1C"/>
                <w:sz w:val="28"/>
                <w:szCs w:val="28"/>
              </w:rPr>
              <w:t>номер</w:t>
            </w:r>
            <w:r w:rsidRPr="001E6871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1E6871">
              <w:rPr>
                <w:color w:val="1C1C1C"/>
                <w:sz w:val="28"/>
                <w:szCs w:val="28"/>
              </w:rPr>
              <w:t>розпорядчого</w:t>
            </w:r>
            <w:r w:rsidRPr="001E6871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1E6871">
              <w:rPr>
                <w:color w:val="232323"/>
                <w:sz w:val="28"/>
                <w:szCs w:val="28"/>
              </w:rPr>
              <w:t>документа</w:t>
            </w:r>
            <w:r w:rsidRPr="001E6871">
              <w:rPr>
                <w:color w:val="232323"/>
                <w:spacing w:val="9"/>
                <w:sz w:val="28"/>
                <w:szCs w:val="28"/>
              </w:rPr>
              <w:t xml:space="preserve"> про</w:t>
            </w:r>
            <w:r w:rsidRPr="001E6871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1E6871">
              <w:rPr>
                <w:sz w:val="28"/>
                <w:szCs w:val="28"/>
              </w:rPr>
              <w:t>затвердження</w:t>
            </w:r>
            <w:r w:rsidRPr="001E6871">
              <w:rPr>
                <w:spacing w:val="16"/>
                <w:sz w:val="28"/>
                <w:szCs w:val="28"/>
              </w:rPr>
              <w:t xml:space="preserve"> </w:t>
            </w:r>
            <w:r w:rsidRPr="001E6871">
              <w:rPr>
                <w:color w:val="212121"/>
                <w:sz w:val="28"/>
                <w:szCs w:val="28"/>
              </w:rPr>
              <w:t>Програми</w:t>
            </w:r>
          </w:p>
          <w:p w14:paraId="2D01011C" w14:textId="77777777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14:paraId="1A946797" w14:textId="77777777" w:rsidR="008D6EE7" w:rsidRPr="001E6871" w:rsidRDefault="008D6EE7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8D6EE7" w:rsidRPr="001E6871" w14:paraId="3955496E" w14:textId="77777777" w:rsidTr="000C08AD">
        <w:tc>
          <w:tcPr>
            <w:tcW w:w="640" w:type="dxa"/>
          </w:tcPr>
          <w:p w14:paraId="7EE55B4E" w14:textId="22962BE1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14:paraId="3FECACCE" w14:textId="7CF7F42E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183" w:type="dxa"/>
          </w:tcPr>
          <w:p w14:paraId="75AE4335" w14:textId="41C6B9C8" w:rsidR="008D6EE7" w:rsidRPr="001E6871" w:rsidRDefault="007A41D6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Відділ освіти, культури, молоді та спорту виконавчого комітету Скороходівської селищної ради</w:t>
            </w:r>
          </w:p>
        </w:tc>
      </w:tr>
      <w:tr w:rsidR="008D6EE7" w:rsidRPr="001E6871" w14:paraId="56667903" w14:textId="77777777" w:rsidTr="000C08AD">
        <w:tc>
          <w:tcPr>
            <w:tcW w:w="640" w:type="dxa"/>
          </w:tcPr>
          <w:p w14:paraId="17EEE07F" w14:textId="34A0C60C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14:paraId="42273251" w14:textId="1CE3C3E7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Керівник Програми</w:t>
            </w:r>
          </w:p>
        </w:tc>
        <w:tc>
          <w:tcPr>
            <w:tcW w:w="4183" w:type="dxa"/>
          </w:tcPr>
          <w:p w14:paraId="74C22085" w14:textId="5DE2FB6F" w:rsidR="007A41D6" w:rsidRPr="00356F78" w:rsidRDefault="007A41D6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Заступник селищного голови з питань діяльності виконавчих органів Скороходівської селищної ради, Петренко Юрій Васильович</w:t>
            </w:r>
            <w:r w:rsidRPr="001E6871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D6EE7" w:rsidRPr="001E6871" w14:paraId="0A34B962" w14:textId="77777777" w:rsidTr="000C08AD">
        <w:tc>
          <w:tcPr>
            <w:tcW w:w="640" w:type="dxa"/>
          </w:tcPr>
          <w:p w14:paraId="343D5B1B" w14:textId="16DA8CEF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7</w:t>
            </w:r>
          </w:p>
        </w:tc>
        <w:tc>
          <w:tcPr>
            <w:tcW w:w="4082" w:type="dxa"/>
          </w:tcPr>
          <w:p w14:paraId="30DCEDAE" w14:textId="548096E1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Науковий керівник Програми</w:t>
            </w:r>
          </w:p>
        </w:tc>
        <w:tc>
          <w:tcPr>
            <w:tcW w:w="4183" w:type="dxa"/>
          </w:tcPr>
          <w:p w14:paraId="26970201" w14:textId="77777777" w:rsidR="008D6EE7" w:rsidRPr="001E6871" w:rsidRDefault="008D6EE7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8D6EE7" w:rsidRPr="001E6871" w14:paraId="23E1FE2B" w14:textId="77777777" w:rsidTr="000C08AD">
        <w:tc>
          <w:tcPr>
            <w:tcW w:w="640" w:type="dxa"/>
          </w:tcPr>
          <w:p w14:paraId="23B88FFD" w14:textId="565894ED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8</w:t>
            </w:r>
          </w:p>
        </w:tc>
        <w:tc>
          <w:tcPr>
            <w:tcW w:w="4082" w:type="dxa"/>
          </w:tcPr>
          <w:p w14:paraId="7A7896E7" w14:textId="1A15E699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Виконавці Програми</w:t>
            </w:r>
          </w:p>
        </w:tc>
        <w:tc>
          <w:tcPr>
            <w:tcW w:w="4183" w:type="dxa"/>
          </w:tcPr>
          <w:p w14:paraId="70E7FE62" w14:textId="57CE0469" w:rsidR="008D6EE7" w:rsidRPr="001E6871" w:rsidRDefault="000C08AD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-</w:t>
            </w:r>
            <w:r w:rsidR="007A41D6" w:rsidRPr="001E6871">
              <w:rPr>
                <w:sz w:val="28"/>
                <w:szCs w:val="28"/>
              </w:rPr>
              <w:t>Виконавчий комітет Скороходівської селищної ради</w:t>
            </w:r>
            <w:r w:rsidRPr="001E6871">
              <w:rPr>
                <w:sz w:val="28"/>
                <w:szCs w:val="28"/>
              </w:rPr>
              <w:t>;</w:t>
            </w:r>
          </w:p>
          <w:p w14:paraId="6685AC0B" w14:textId="3A4AC47E" w:rsidR="007A41D6" w:rsidRPr="001E6871" w:rsidRDefault="000C08AD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-</w:t>
            </w:r>
            <w:r w:rsidR="007A41D6" w:rsidRPr="001E6871">
              <w:rPr>
                <w:sz w:val="28"/>
                <w:szCs w:val="28"/>
              </w:rPr>
              <w:t>Відділ освіти, культури, молоді та спорту виконавчого комітету Скороходівської селищної ради</w:t>
            </w:r>
            <w:r w:rsidRPr="001E6871">
              <w:rPr>
                <w:sz w:val="28"/>
                <w:szCs w:val="28"/>
              </w:rPr>
              <w:t>;</w:t>
            </w:r>
          </w:p>
          <w:p w14:paraId="7B92FE3F" w14:textId="5E7EEF96" w:rsidR="007A41D6" w:rsidRPr="001E6871" w:rsidRDefault="000C08AD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-</w:t>
            </w:r>
            <w:r w:rsidR="007A41D6" w:rsidRPr="001E6871">
              <w:rPr>
                <w:sz w:val="28"/>
                <w:szCs w:val="28"/>
              </w:rPr>
              <w:t>Фінансовий відділ виконавчого комітету Скороходівської селищної ради</w:t>
            </w:r>
            <w:r w:rsidRPr="001E6871">
              <w:rPr>
                <w:sz w:val="28"/>
                <w:szCs w:val="28"/>
              </w:rPr>
              <w:t>;</w:t>
            </w:r>
          </w:p>
          <w:p w14:paraId="7F420C62" w14:textId="2E4DCBA6" w:rsidR="007A41D6" w:rsidRPr="001E6871" w:rsidRDefault="000C08AD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- к</w:t>
            </w:r>
            <w:r w:rsidR="007A41D6" w:rsidRPr="001E6871">
              <w:rPr>
                <w:sz w:val="28"/>
                <w:szCs w:val="28"/>
              </w:rPr>
              <w:t>омунальні заклади та установи Скороходівської селищної ради, в тому числі заклади освіти та культури, ЦНАП, ЦНСП, комунальні підприємства</w:t>
            </w:r>
            <w:r w:rsidRPr="001E6871">
              <w:rPr>
                <w:sz w:val="28"/>
                <w:szCs w:val="28"/>
              </w:rPr>
              <w:t>.</w:t>
            </w:r>
          </w:p>
        </w:tc>
      </w:tr>
      <w:tr w:rsidR="007A41D6" w:rsidRPr="001E6871" w14:paraId="2255CD44" w14:textId="77777777" w:rsidTr="000C08AD">
        <w:tc>
          <w:tcPr>
            <w:tcW w:w="640" w:type="dxa"/>
          </w:tcPr>
          <w:p w14:paraId="5D833829" w14:textId="1F56369F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9</w:t>
            </w:r>
          </w:p>
        </w:tc>
        <w:tc>
          <w:tcPr>
            <w:tcW w:w="4082" w:type="dxa"/>
          </w:tcPr>
          <w:p w14:paraId="0E0E5217" w14:textId="04305E3C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Строк виконання Програми</w:t>
            </w:r>
          </w:p>
        </w:tc>
        <w:tc>
          <w:tcPr>
            <w:tcW w:w="4183" w:type="dxa"/>
          </w:tcPr>
          <w:p w14:paraId="567003FC" w14:textId="57A69876" w:rsidR="008D6EE7" w:rsidRPr="001E6871" w:rsidRDefault="007A41D6" w:rsidP="000C08AD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202</w:t>
            </w:r>
            <w:r w:rsidR="00DA45D2">
              <w:rPr>
                <w:sz w:val="28"/>
                <w:szCs w:val="28"/>
              </w:rPr>
              <w:t>4</w:t>
            </w:r>
            <w:r w:rsidRPr="001E6871">
              <w:rPr>
                <w:sz w:val="28"/>
                <w:szCs w:val="28"/>
              </w:rPr>
              <w:t>-2026 рр.</w:t>
            </w:r>
          </w:p>
        </w:tc>
      </w:tr>
      <w:tr w:rsidR="007A41D6" w:rsidRPr="001E6871" w14:paraId="313236AB" w14:textId="77777777" w:rsidTr="000C08AD">
        <w:tc>
          <w:tcPr>
            <w:tcW w:w="640" w:type="dxa"/>
          </w:tcPr>
          <w:p w14:paraId="4033FB63" w14:textId="6D7D8C22" w:rsidR="008D6EE7" w:rsidRPr="001E6871" w:rsidRDefault="008D6EE7" w:rsidP="00B81273">
            <w:pPr>
              <w:pStyle w:val="a3"/>
              <w:spacing w:line="304" w:lineRule="exact"/>
              <w:ind w:right="144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082" w:type="dxa"/>
          </w:tcPr>
          <w:p w14:paraId="5DEE3573" w14:textId="77777777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Джерела та обсяги фінансування</w:t>
            </w:r>
          </w:p>
          <w:p w14:paraId="1A10FC1D" w14:textId="5D3341D0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Загальний обсяг, тис.</w:t>
            </w:r>
            <w:r w:rsidR="007A41D6" w:rsidRPr="001E6871">
              <w:rPr>
                <w:sz w:val="28"/>
                <w:szCs w:val="28"/>
              </w:rPr>
              <w:t xml:space="preserve"> </w:t>
            </w:r>
            <w:r w:rsidRPr="001E6871">
              <w:rPr>
                <w:sz w:val="28"/>
                <w:szCs w:val="28"/>
              </w:rPr>
              <w:t>грн.</w:t>
            </w:r>
          </w:p>
          <w:p w14:paraId="28A4A775" w14:textId="48D2AA4E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у тому числі: </w:t>
            </w:r>
          </w:p>
          <w:p w14:paraId="781347DA" w14:textId="77777777" w:rsidR="008D6EE7" w:rsidRPr="001E6871" w:rsidRDefault="008D6EE7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Державний бюджет</w:t>
            </w:r>
          </w:p>
          <w:p w14:paraId="27633A11" w14:textId="3AE83E4C" w:rsidR="008D6EE7" w:rsidRPr="001E6871" w:rsidRDefault="007A41D6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о</w:t>
            </w:r>
            <w:r w:rsidR="008D6EE7" w:rsidRPr="001E6871">
              <w:rPr>
                <w:sz w:val="28"/>
                <w:szCs w:val="28"/>
              </w:rPr>
              <w:t>бласний бюджет</w:t>
            </w:r>
          </w:p>
          <w:p w14:paraId="15F141ED" w14:textId="01C01F7B" w:rsidR="008D6EE7" w:rsidRPr="001E6871" w:rsidRDefault="007A41D6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р</w:t>
            </w:r>
            <w:r w:rsidR="008D6EE7" w:rsidRPr="001E6871">
              <w:rPr>
                <w:sz w:val="28"/>
                <w:szCs w:val="28"/>
              </w:rPr>
              <w:t>айонний бюджет</w:t>
            </w:r>
          </w:p>
          <w:p w14:paraId="45D3593C" w14:textId="6EB34A57" w:rsidR="008D6EE7" w:rsidRPr="001E6871" w:rsidRDefault="007A41D6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б</w:t>
            </w:r>
            <w:r w:rsidR="008D6EE7" w:rsidRPr="001E6871">
              <w:rPr>
                <w:sz w:val="28"/>
                <w:szCs w:val="28"/>
              </w:rPr>
              <w:t>юджет територіальної громади</w:t>
            </w:r>
          </w:p>
          <w:p w14:paraId="253FE5A0" w14:textId="4B6783AC" w:rsidR="008D6EE7" w:rsidRPr="001E6871" w:rsidRDefault="007A41D6" w:rsidP="007A41D6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і</w:t>
            </w:r>
            <w:r w:rsidR="008D6EE7" w:rsidRPr="001E6871">
              <w:rPr>
                <w:sz w:val="28"/>
                <w:szCs w:val="28"/>
              </w:rPr>
              <w:t>нші джерела</w:t>
            </w:r>
          </w:p>
        </w:tc>
        <w:tc>
          <w:tcPr>
            <w:tcW w:w="4183" w:type="dxa"/>
          </w:tcPr>
          <w:p w14:paraId="1F58EABE" w14:textId="77777777" w:rsidR="008D6EE7" w:rsidRPr="001E6871" w:rsidRDefault="008D6EE7" w:rsidP="000C08AD">
            <w:pPr>
              <w:pStyle w:val="a3"/>
              <w:spacing w:line="304" w:lineRule="exact"/>
              <w:ind w:right="144"/>
              <w:jc w:val="both"/>
              <w:rPr>
                <w:sz w:val="28"/>
                <w:szCs w:val="28"/>
              </w:rPr>
            </w:pPr>
          </w:p>
        </w:tc>
      </w:tr>
    </w:tbl>
    <w:p w14:paraId="01D76654" w14:textId="1C4D655D" w:rsidR="001E23A8" w:rsidRPr="001E6871" w:rsidRDefault="001E23A8">
      <w:pPr>
        <w:pStyle w:val="a3"/>
        <w:rPr>
          <w:sz w:val="28"/>
          <w:szCs w:val="28"/>
        </w:rPr>
      </w:pPr>
    </w:p>
    <w:p w14:paraId="6B26F00B" w14:textId="77777777" w:rsidR="007724CA" w:rsidRPr="001E6871" w:rsidRDefault="007724CA">
      <w:pPr>
        <w:rPr>
          <w:b/>
          <w:bCs/>
          <w:sz w:val="28"/>
          <w:szCs w:val="28"/>
        </w:rPr>
      </w:pPr>
      <w:r w:rsidRPr="001E6871">
        <w:rPr>
          <w:b/>
          <w:bCs/>
          <w:sz w:val="28"/>
          <w:szCs w:val="28"/>
        </w:rPr>
        <w:br w:type="page"/>
      </w:r>
    </w:p>
    <w:p w14:paraId="0EBA5ACC" w14:textId="4E493FF1" w:rsidR="00FC1630" w:rsidRPr="001E6871" w:rsidRDefault="00FC1630" w:rsidP="004F2798">
      <w:pPr>
        <w:pStyle w:val="a6"/>
        <w:jc w:val="center"/>
        <w:rPr>
          <w:b/>
          <w:bCs/>
          <w:sz w:val="28"/>
          <w:szCs w:val="28"/>
        </w:rPr>
      </w:pPr>
      <w:r w:rsidRPr="001E6871">
        <w:rPr>
          <w:b/>
          <w:bCs/>
          <w:sz w:val="28"/>
          <w:szCs w:val="28"/>
        </w:rPr>
        <w:lastRenderedPageBreak/>
        <w:t>І</w:t>
      </w:r>
      <w:r w:rsidR="004F2798" w:rsidRPr="001E6871">
        <w:rPr>
          <w:b/>
          <w:bCs/>
          <w:sz w:val="28"/>
          <w:szCs w:val="28"/>
        </w:rPr>
        <w:t>І</w:t>
      </w:r>
      <w:r w:rsidRPr="001E6871">
        <w:rPr>
          <w:b/>
          <w:bCs/>
          <w:sz w:val="28"/>
          <w:szCs w:val="28"/>
        </w:rPr>
        <w:t>. ВСТУП</w:t>
      </w:r>
    </w:p>
    <w:p w14:paraId="5488E631" w14:textId="77777777" w:rsidR="007724CA" w:rsidRPr="001E6871" w:rsidRDefault="00FC1630" w:rsidP="007724CA">
      <w:pPr>
        <w:pStyle w:val="a6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Цифровізація – насичення фізичного світу електронно-цифровими пристроями, засобами, системами та налагодження </w:t>
      </w:r>
      <w:proofErr w:type="spellStart"/>
      <w:r w:rsidRPr="001E6871">
        <w:rPr>
          <w:sz w:val="28"/>
          <w:szCs w:val="28"/>
        </w:rPr>
        <w:t>електроннокомунікаційного</w:t>
      </w:r>
      <w:proofErr w:type="spellEnd"/>
      <w:r w:rsidRPr="001E6871">
        <w:rPr>
          <w:sz w:val="28"/>
          <w:szCs w:val="28"/>
        </w:rPr>
        <w:t xml:space="preserve"> обміну між ними, що фактично уможливлює інтегральну взаємодію віртуального та фізичного, тобто створює </w:t>
      </w:r>
      <w:proofErr w:type="spellStart"/>
      <w:r w:rsidRPr="001E6871">
        <w:rPr>
          <w:sz w:val="28"/>
          <w:szCs w:val="28"/>
        </w:rPr>
        <w:t>кіберфізичний</w:t>
      </w:r>
      <w:proofErr w:type="spellEnd"/>
      <w:r w:rsidRPr="001E6871">
        <w:rPr>
          <w:sz w:val="28"/>
          <w:szCs w:val="28"/>
        </w:rPr>
        <w:t xml:space="preserve"> простір. Розвиток у сфері </w:t>
      </w:r>
      <w:proofErr w:type="spellStart"/>
      <w:r w:rsidRPr="001E6871">
        <w:rPr>
          <w:sz w:val="28"/>
          <w:szCs w:val="28"/>
        </w:rPr>
        <w:t>цифровізації</w:t>
      </w:r>
      <w:proofErr w:type="spellEnd"/>
      <w:r w:rsidRPr="001E6871">
        <w:rPr>
          <w:sz w:val="28"/>
          <w:szCs w:val="28"/>
        </w:rPr>
        <w:t xml:space="preserve"> – це один із головних факторів зростання світової економіки в найближчі 5 – 10 років. Крім прямого підвищення продуктивності, яке отримують компанії від цифрових технологій, є ланцюг непрямих переваг </w:t>
      </w:r>
      <w:proofErr w:type="spellStart"/>
      <w:r w:rsidRPr="001E6871">
        <w:rPr>
          <w:sz w:val="28"/>
          <w:szCs w:val="28"/>
        </w:rPr>
        <w:t>цифровізації</w:t>
      </w:r>
      <w:proofErr w:type="spellEnd"/>
      <w:r w:rsidRPr="001E6871">
        <w:rPr>
          <w:sz w:val="28"/>
          <w:szCs w:val="28"/>
        </w:rPr>
        <w:t>, як-от економія часу, створення нового попиту на нові товари й послуги, нова якість та цінність тощо.</w:t>
      </w:r>
    </w:p>
    <w:p w14:paraId="7B803A0F" w14:textId="0DC228BE" w:rsidR="007724CA" w:rsidRPr="001E6871" w:rsidRDefault="00FC1630" w:rsidP="007724CA">
      <w:pPr>
        <w:pStyle w:val="a6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Українське суспільство, безперечно, зацікавлене в інтеграції в європейський цифровий простір, адже від цього залежить розвиток української економіки, приплив інвестицій, поява нових робочих місць, розвиток малого та середнього бізнесу, потенційна робота у глобальних спільних європейських </w:t>
      </w:r>
      <w:proofErr w:type="spellStart"/>
      <w:r w:rsidRPr="001E6871">
        <w:rPr>
          <w:sz w:val="28"/>
          <w:szCs w:val="28"/>
        </w:rPr>
        <w:t>проєктах</w:t>
      </w:r>
      <w:proofErr w:type="spellEnd"/>
      <w:r w:rsidRPr="001E6871">
        <w:rPr>
          <w:sz w:val="28"/>
          <w:szCs w:val="28"/>
        </w:rPr>
        <w:t xml:space="preserve">. Отже, основний об’єкт уваги держави в </w:t>
      </w:r>
      <w:r w:rsidR="004F2798" w:rsidRPr="001E6871">
        <w:rPr>
          <w:sz w:val="28"/>
          <w:szCs w:val="28"/>
        </w:rPr>
        <w:t>«</w:t>
      </w:r>
      <w:r w:rsidRPr="001E6871">
        <w:rPr>
          <w:sz w:val="28"/>
          <w:szCs w:val="28"/>
        </w:rPr>
        <w:t>цифровому</w:t>
      </w:r>
      <w:r w:rsidR="004F2798" w:rsidRPr="001E6871">
        <w:rPr>
          <w:sz w:val="28"/>
          <w:szCs w:val="28"/>
        </w:rPr>
        <w:t>»</w:t>
      </w:r>
      <w:r w:rsidRPr="001E6871">
        <w:rPr>
          <w:sz w:val="28"/>
          <w:szCs w:val="28"/>
        </w:rPr>
        <w:t xml:space="preserve"> світі – це м’яко, цілеспрямовано та інноваційно створювати в країні в різних сферах життєдіяльності умови, що спонукали б громадян та бізнес використовувати </w:t>
      </w:r>
      <w:r w:rsidR="004F2798" w:rsidRPr="001E6871">
        <w:rPr>
          <w:sz w:val="28"/>
          <w:szCs w:val="28"/>
        </w:rPr>
        <w:t>«</w:t>
      </w:r>
      <w:r w:rsidRPr="001E6871">
        <w:rPr>
          <w:sz w:val="28"/>
          <w:szCs w:val="28"/>
        </w:rPr>
        <w:t>цифрові</w:t>
      </w:r>
      <w:r w:rsidR="004F2798" w:rsidRPr="001E6871">
        <w:rPr>
          <w:sz w:val="28"/>
          <w:szCs w:val="28"/>
        </w:rPr>
        <w:t>»</w:t>
      </w:r>
      <w:r w:rsidRPr="001E6871">
        <w:rPr>
          <w:sz w:val="28"/>
          <w:szCs w:val="28"/>
        </w:rPr>
        <w:t xml:space="preserve"> засоби та інструменти. У такому ракурсі ключовою діяльністю держави в цьому питанні є ініціація національних</w:t>
      </w:r>
      <w:r w:rsidR="004F2798" w:rsidRPr="001E6871">
        <w:rPr>
          <w:sz w:val="28"/>
          <w:szCs w:val="28"/>
        </w:rPr>
        <w:t>,</w:t>
      </w:r>
      <w:r w:rsidRPr="001E6871">
        <w:rPr>
          <w:sz w:val="28"/>
          <w:szCs w:val="28"/>
        </w:rPr>
        <w:t xml:space="preserve"> регіональних програм</w:t>
      </w:r>
      <w:r w:rsidR="004F2798" w:rsidRPr="001E6871">
        <w:rPr>
          <w:sz w:val="28"/>
          <w:szCs w:val="28"/>
        </w:rPr>
        <w:t xml:space="preserve"> та програм з </w:t>
      </w:r>
      <w:r w:rsidRPr="001E6871">
        <w:rPr>
          <w:sz w:val="28"/>
          <w:szCs w:val="28"/>
        </w:rPr>
        <w:t>інформатизації</w:t>
      </w:r>
      <w:r w:rsidR="004F2798" w:rsidRPr="001E6871">
        <w:rPr>
          <w:sz w:val="28"/>
          <w:szCs w:val="28"/>
        </w:rPr>
        <w:t xml:space="preserve"> на рівні територіальної громади</w:t>
      </w:r>
      <w:r w:rsidRPr="001E6871">
        <w:rPr>
          <w:sz w:val="28"/>
          <w:szCs w:val="28"/>
        </w:rPr>
        <w:t xml:space="preserve">. </w:t>
      </w:r>
    </w:p>
    <w:p w14:paraId="2978B280" w14:textId="1373BA38" w:rsidR="007724CA" w:rsidRPr="001E6871" w:rsidRDefault="00FC1630" w:rsidP="007724CA">
      <w:pPr>
        <w:pStyle w:val="a6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Програма</w:t>
      </w:r>
      <w:r w:rsidR="004F2798" w:rsidRPr="001E6871">
        <w:rPr>
          <w:sz w:val="28"/>
          <w:szCs w:val="28"/>
          <w:lang w:val="en-US"/>
        </w:rPr>
        <w:t xml:space="preserve"> </w:t>
      </w:r>
      <w:r w:rsidR="004F2798" w:rsidRPr="001E6871">
        <w:rPr>
          <w:sz w:val="28"/>
          <w:szCs w:val="28"/>
        </w:rPr>
        <w:t xml:space="preserve">«Цифрова </w:t>
      </w:r>
      <w:proofErr w:type="spellStart"/>
      <w:r w:rsidR="004F2798" w:rsidRPr="001E6871">
        <w:rPr>
          <w:sz w:val="28"/>
          <w:szCs w:val="28"/>
        </w:rPr>
        <w:t>Скороходівщина</w:t>
      </w:r>
      <w:proofErr w:type="spellEnd"/>
      <w:r w:rsidR="004F2798" w:rsidRPr="001E6871">
        <w:rPr>
          <w:sz w:val="28"/>
          <w:szCs w:val="28"/>
        </w:rPr>
        <w:t>» на 202</w:t>
      </w:r>
      <w:r w:rsidR="00DA45D2">
        <w:rPr>
          <w:sz w:val="28"/>
          <w:szCs w:val="28"/>
        </w:rPr>
        <w:t>4</w:t>
      </w:r>
      <w:r w:rsidR="004F2798" w:rsidRPr="001E6871">
        <w:rPr>
          <w:sz w:val="28"/>
          <w:szCs w:val="28"/>
        </w:rPr>
        <w:t>-2026 роки -</w:t>
      </w:r>
      <w:r w:rsidRPr="001E6871">
        <w:rPr>
          <w:sz w:val="28"/>
          <w:szCs w:val="28"/>
        </w:rPr>
        <w:t xml:space="preserve"> позиціонується як стратегічний документ </w:t>
      </w:r>
      <w:r w:rsidR="004F2798" w:rsidRPr="001E6871">
        <w:rPr>
          <w:sz w:val="28"/>
          <w:szCs w:val="28"/>
        </w:rPr>
        <w:t>місцевого</w:t>
      </w:r>
      <w:r w:rsidRPr="001E6871">
        <w:rPr>
          <w:sz w:val="28"/>
          <w:szCs w:val="28"/>
        </w:rPr>
        <w:t xml:space="preserve"> рівня, тому її реалізація вимагає зосередження фінансових, фізичних та людських ресурсів. Очікується, що всі зусилля буде спрямовано на успішну реалізацію завдань і заходів, передбачених </w:t>
      </w:r>
      <w:r w:rsidR="004F2798" w:rsidRPr="001E6871">
        <w:rPr>
          <w:sz w:val="28"/>
          <w:szCs w:val="28"/>
        </w:rPr>
        <w:t xml:space="preserve">Державною, регіональною та місцевою </w:t>
      </w:r>
      <w:r w:rsidRPr="001E6871">
        <w:rPr>
          <w:sz w:val="28"/>
          <w:szCs w:val="28"/>
        </w:rPr>
        <w:t>Програм</w:t>
      </w:r>
      <w:r w:rsidR="004F2798" w:rsidRPr="001E6871">
        <w:rPr>
          <w:sz w:val="28"/>
          <w:szCs w:val="28"/>
        </w:rPr>
        <w:t>ами</w:t>
      </w:r>
      <w:r w:rsidRPr="001E6871">
        <w:rPr>
          <w:sz w:val="28"/>
          <w:szCs w:val="28"/>
        </w:rPr>
        <w:t xml:space="preserve">. </w:t>
      </w:r>
    </w:p>
    <w:p w14:paraId="3804CE2F" w14:textId="74EFAACF" w:rsidR="004F2798" w:rsidRPr="001E6871" w:rsidRDefault="00FC1630" w:rsidP="007724CA">
      <w:pPr>
        <w:pStyle w:val="a6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Таким чином, зосередження та належна координація наявних фінансових ресурсів, залучених із надходжень місцевого рівня, державного бюджету, коштів донорів та з приватних джерел, дасть змогу забезпечити досягнення цілей, визначених у Програмі. Програма визначає стратегію та першочергові завдання інформатизації </w:t>
      </w:r>
      <w:r w:rsidR="004F2798" w:rsidRPr="001E6871">
        <w:rPr>
          <w:sz w:val="28"/>
          <w:szCs w:val="28"/>
        </w:rPr>
        <w:t>Скороходівської селищної ради, її виконавчих органів, структурних підрозділів та комунальних закладів, установ і підприємств громади,</w:t>
      </w:r>
      <w:r w:rsidRPr="001E6871">
        <w:rPr>
          <w:sz w:val="28"/>
          <w:szCs w:val="28"/>
        </w:rPr>
        <w:t xml:space="preserve"> метою яких є подальше створення умов для ефективної діяльності </w:t>
      </w:r>
      <w:r w:rsidR="004F2798" w:rsidRPr="001E6871">
        <w:rPr>
          <w:sz w:val="28"/>
          <w:szCs w:val="28"/>
        </w:rPr>
        <w:t>громади</w:t>
      </w:r>
      <w:r w:rsidRPr="001E6871">
        <w:rPr>
          <w:sz w:val="28"/>
          <w:szCs w:val="28"/>
        </w:rPr>
        <w:t>, забезпечення інформаційно-аналітичної підтримки процесів прийняття управлінських рішень</w:t>
      </w:r>
      <w:r w:rsidR="004F2798" w:rsidRPr="001E6871">
        <w:rPr>
          <w:sz w:val="28"/>
          <w:szCs w:val="28"/>
        </w:rPr>
        <w:t xml:space="preserve"> на рівні громади</w:t>
      </w:r>
      <w:r w:rsidRPr="001E6871">
        <w:rPr>
          <w:sz w:val="28"/>
          <w:szCs w:val="28"/>
        </w:rPr>
        <w:t xml:space="preserve">, забезпечення прозорості діяльності органів влади та їх ефективної взаємодії, розвитку інформаційних послуг для фізичних та юридичних осіб, впровадження сучасних та перспективних інформаційних технологій в усі сфери життєдіяльності </w:t>
      </w:r>
      <w:r w:rsidR="004F2798" w:rsidRPr="001E6871">
        <w:rPr>
          <w:sz w:val="28"/>
          <w:szCs w:val="28"/>
        </w:rPr>
        <w:t>територіальної громади</w:t>
      </w:r>
      <w:r w:rsidRPr="001E6871">
        <w:rPr>
          <w:sz w:val="28"/>
          <w:szCs w:val="28"/>
        </w:rPr>
        <w:t>.</w:t>
      </w:r>
    </w:p>
    <w:p w14:paraId="126220FB" w14:textId="248C5B84" w:rsidR="00FC1630" w:rsidRPr="001E6871" w:rsidRDefault="00FC1630" w:rsidP="007724CA">
      <w:pPr>
        <w:pStyle w:val="a6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Програма спрямована на подальший розвиток такого напрямку</w:t>
      </w:r>
      <w:r w:rsidR="004F2798" w:rsidRPr="001E6871">
        <w:rPr>
          <w:sz w:val="28"/>
          <w:szCs w:val="28"/>
        </w:rPr>
        <w:t>,</w:t>
      </w:r>
      <w:r w:rsidRPr="001E6871">
        <w:rPr>
          <w:sz w:val="28"/>
          <w:szCs w:val="28"/>
        </w:rPr>
        <w:t xml:space="preserve"> як електроне урядування (далі – е-урядування). Впровадження технологій е</w:t>
      </w:r>
      <w:r w:rsidR="004F2798" w:rsidRPr="001E6871">
        <w:rPr>
          <w:sz w:val="28"/>
          <w:szCs w:val="28"/>
        </w:rPr>
        <w:t>-</w:t>
      </w:r>
      <w:r w:rsidRPr="001E6871">
        <w:rPr>
          <w:sz w:val="28"/>
          <w:szCs w:val="28"/>
        </w:rPr>
        <w:t xml:space="preserve">урядування має на меті стимулювати політичну активність особистості та сприяти її політичній соціалізації. З іншої сторони, на якісно новий рівень виходять відносини між органами влади, громадянами та бізнесом. Для координації своїх дій держава отримує максимально повні дані про позицію громадян, а останні мають відкритий доступ до офіційної інформації, </w:t>
      </w:r>
      <w:r w:rsidRPr="001E6871">
        <w:rPr>
          <w:sz w:val="28"/>
          <w:szCs w:val="28"/>
        </w:rPr>
        <w:lastRenderedPageBreak/>
        <w:t xml:space="preserve">можливість висловлювати свої побажання та слідкувати за їх виконанням, підтримувати реальний діалог з представниками влади в онлайн-режимі, лобіювати прийняття важливих законів чи рішень. Завдання </w:t>
      </w:r>
      <w:r w:rsidR="004F2798" w:rsidRPr="001E6871">
        <w:rPr>
          <w:sz w:val="28"/>
          <w:szCs w:val="28"/>
        </w:rPr>
        <w:t>даної П</w:t>
      </w:r>
      <w:r w:rsidRPr="001E6871">
        <w:rPr>
          <w:sz w:val="28"/>
          <w:szCs w:val="28"/>
        </w:rPr>
        <w:t xml:space="preserve">рограми інформатизації враховують наступні напрями: нормативно-правове, організаційне та методичне забезпечення Програми, розвиток цифрової інфраструктури </w:t>
      </w:r>
      <w:r w:rsidR="004F2798" w:rsidRPr="001E6871">
        <w:rPr>
          <w:sz w:val="28"/>
          <w:szCs w:val="28"/>
        </w:rPr>
        <w:t>громади</w:t>
      </w:r>
      <w:r w:rsidRPr="001E6871">
        <w:rPr>
          <w:sz w:val="28"/>
          <w:szCs w:val="28"/>
        </w:rPr>
        <w:t xml:space="preserve">, організація захисту інформації, </w:t>
      </w:r>
      <w:proofErr w:type="spellStart"/>
      <w:r w:rsidRPr="001E6871">
        <w:rPr>
          <w:sz w:val="28"/>
          <w:szCs w:val="28"/>
        </w:rPr>
        <w:t>цифровізація</w:t>
      </w:r>
      <w:proofErr w:type="spellEnd"/>
      <w:r w:rsidRPr="001E6871">
        <w:rPr>
          <w:sz w:val="28"/>
          <w:szCs w:val="28"/>
        </w:rPr>
        <w:t xml:space="preserve"> сфер життєдіяльності, підтримка працездатності та забезпечення функціонування існуючих інформаційно</w:t>
      </w:r>
      <w:r w:rsidR="004F2798" w:rsidRPr="001E6871">
        <w:rPr>
          <w:sz w:val="28"/>
          <w:szCs w:val="28"/>
        </w:rPr>
        <w:t>-</w:t>
      </w:r>
      <w:r w:rsidRPr="001E6871">
        <w:rPr>
          <w:sz w:val="28"/>
          <w:szCs w:val="28"/>
        </w:rPr>
        <w:t>комунікаційних систем</w:t>
      </w:r>
      <w:r w:rsidR="004F2798" w:rsidRPr="001E6871">
        <w:rPr>
          <w:sz w:val="28"/>
          <w:szCs w:val="28"/>
        </w:rPr>
        <w:t xml:space="preserve"> та за необхідності створення нових.</w:t>
      </w:r>
    </w:p>
    <w:p w14:paraId="0300BC6C" w14:textId="77777777" w:rsidR="007724CA" w:rsidRPr="001E6871" w:rsidRDefault="007724CA">
      <w:pPr>
        <w:rPr>
          <w:b/>
          <w:bCs/>
          <w:sz w:val="28"/>
          <w:szCs w:val="28"/>
        </w:rPr>
      </w:pPr>
      <w:r w:rsidRPr="001E6871">
        <w:rPr>
          <w:b/>
          <w:bCs/>
          <w:sz w:val="28"/>
          <w:szCs w:val="28"/>
        </w:rPr>
        <w:br w:type="page"/>
      </w:r>
    </w:p>
    <w:p w14:paraId="6940C90A" w14:textId="379FA81A" w:rsidR="007A41D6" w:rsidRPr="001E6871" w:rsidRDefault="004F2798" w:rsidP="00FC1630">
      <w:pPr>
        <w:pStyle w:val="a3"/>
        <w:jc w:val="center"/>
        <w:rPr>
          <w:b/>
          <w:bCs/>
          <w:sz w:val="28"/>
          <w:szCs w:val="28"/>
        </w:rPr>
      </w:pPr>
      <w:r w:rsidRPr="001E6871">
        <w:rPr>
          <w:b/>
          <w:bCs/>
          <w:sz w:val="28"/>
          <w:szCs w:val="28"/>
        </w:rPr>
        <w:lastRenderedPageBreak/>
        <w:t>І</w:t>
      </w:r>
      <w:r w:rsidR="007A41D6" w:rsidRPr="001E6871">
        <w:rPr>
          <w:b/>
          <w:bCs/>
          <w:sz w:val="28"/>
          <w:szCs w:val="28"/>
        </w:rPr>
        <w:t>ІІ. КОНЦЕПЦІЯ</w:t>
      </w:r>
    </w:p>
    <w:p w14:paraId="7C0D7480" w14:textId="0DD0C196" w:rsidR="007A41D6" w:rsidRPr="001E6871" w:rsidRDefault="007A41D6" w:rsidP="007A41D6">
      <w:pPr>
        <w:pStyle w:val="a3"/>
        <w:spacing w:line="304" w:lineRule="exact"/>
        <w:ind w:left="631" w:right="144"/>
        <w:jc w:val="center"/>
        <w:rPr>
          <w:b/>
          <w:bCs/>
          <w:color w:val="181818"/>
          <w:sz w:val="28"/>
          <w:szCs w:val="28"/>
        </w:rPr>
      </w:pPr>
      <w:r w:rsidRPr="001E6871">
        <w:rPr>
          <w:b/>
          <w:bCs/>
          <w:sz w:val="28"/>
          <w:szCs w:val="28"/>
        </w:rPr>
        <w:t xml:space="preserve">ЗАГАЛЬНІ ПОЛОЖЕННЯ </w:t>
      </w:r>
      <w:r w:rsidRPr="001E6871">
        <w:rPr>
          <w:b/>
          <w:bCs/>
          <w:color w:val="151515"/>
          <w:sz w:val="28"/>
          <w:szCs w:val="28"/>
        </w:rPr>
        <w:t xml:space="preserve">ПРОГРАМИ З </w:t>
      </w:r>
      <w:r w:rsidRPr="001E6871">
        <w:rPr>
          <w:b/>
          <w:bCs/>
          <w:color w:val="1F1F1F"/>
          <w:spacing w:val="3"/>
          <w:sz w:val="28"/>
          <w:szCs w:val="28"/>
        </w:rPr>
        <w:t xml:space="preserve"> </w:t>
      </w:r>
      <w:r w:rsidRPr="001E6871">
        <w:rPr>
          <w:b/>
          <w:bCs/>
          <w:color w:val="1A1A1A"/>
          <w:sz w:val="28"/>
          <w:szCs w:val="28"/>
        </w:rPr>
        <w:t>ІНФОРМАТИЗАЦІЇ</w:t>
      </w:r>
      <w:r w:rsidRPr="001E6871">
        <w:rPr>
          <w:b/>
          <w:bCs/>
          <w:color w:val="1A1A1A"/>
          <w:spacing w:val="1"/>
          <w:sz w:val="28"/>
          <w:szCs w:val="28"/>
        </w:rPr>
        <w:t xml:space="preserve"> </w:t>
      </w:r>
      <w:r w:rsidRPr="001E6871">
        <w:rPr>
          <w:b/>
          <w:bCs/>
          <w:color w:val="181818"/>
          <w:sz w:val="28"/>
          <w:szCs w:val="28"/>
        </w:rPr>
        <w:t>СКОРОХОДІВСЬКОЇ СЕЛИЩНОЇ РАДИ «ЦИФРОВА СКОРОХОДІВЩИНА» НА 202</w:t>
      </w:r>
      <w:r w:rsidR="00DA45D2">
        <w:rPr>
          <w:b/>
          <w:bCs/>
          <w:color w:val="181818"/>
          <w:sz w:val="28"/>
          <w:szCs w:val="28"/>
        </w:rPr>
        <w:t>4</w:t>
      </w:r>
      <w:r w:rsidRPr="001E6871">
        <w:rPr>
          <w:b/>
          <w:bCs/>
          <w:color w:val="181818"/>
          <w:sz w:val="28"/>
          <w:szCs w:val="28"/>
        </w:rPr>
        <w:t>-2026 РОКИ</w:t>
      </w:r>
    </w:p>
    <w:p w14:paraId="084B7448" w14:textId="77777777" w:rsidR="00FC1630" w:rsidRPr="001E6871" w:rsidRDefault="00FC1630" w:rsidP="00FC1630">
      <w:pPr>
        <w:pStyle w:val="a6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розроблена з урахуванням вимог:</w:t>
      </w:r>
    </w:p>
    <w:p w14:paraId="141C8B8C" w14:textId="58A27B31" w:rsidR="00FC1630" w:rsidRPr="002D3AB6" w:rsidRDefault="00FC1630" w:rsidP="00FC1630">
      <w:pPr>
        <w:pStyle w:val="a6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Законів України «Про Національну програму інформатизації», «Про Концепцію Національної програми інформатизації»; Постанови Верховної Ради України від 08 липня 2022 року № 2360-ІХ «Про затвердження завдань Національної програми інформатизації на 2022-2024 роки»; постанов Кабінету Міністрів України від 12 квітня 2000 року № 644 «Про затвердження Порядку формування та виконання регіональної програми і проекту інформатизації», від 05 серпня 2020 року № 695 «Про затвердження Державної стратегії регіонального розвитку на 2021-2027 роки», від 03 березня 2021 року № 179 «Про затвердження Національної економічної стратегії на період до 2030 року»; Указів Президента України від 26 серпня 2021 року № 447 «Про рішення Ради національної безпеки і оборони України від 14 травня 2021 року «Про Стратегію </w:t>
      </w:r>
      <w:proofErr w:type="spellStart"/>
      <w:r w:rsidRPr="001E6871">
        <w:rPr>
          <w:sz w:val="28"/>
          <w:szCs w:val="28"/>
        </w:rPr>
        <w:t>кібербезпеки</w:t>
      </w:r>
      <w:proofErr w:type="spellEnd"/>
      <w:r w:rsidRPr="001E6871">
        <w:rPr>
          <w:sz w:val="28"/>
          <w:szCs w:val="28"/>
        </w:rPr>
        <w:t xml:space="preserve"> України», від 7 вересня 2021 року № 487 «Про Національну стратегію сприяння розвитку громадянського суспільства в Україні на 2021-2026 роки», від 28 грудня 2021 року № 685 «Про рішення Ради національної безпеки і оборони України від 15 жовтня 2021 року «Про Стратегію інформаційної безпеки»; розпоряджень Кабінету Міністрів України від 15 травня 2013 року № 386-р «Про схвалення Стратегії розвитку інформаційного суспільства в Україні», від 21 липня 2021 року № 831-р «Деякі питання реформування державного управління України» та інших актів законодавства. Програма сформована як складова Національної </w:t>
      </w:r>
      <w:r w:rsidR="004F2798" w:rsidRPr="001E6871">
        <w:rPr>
          <w:sz w:val="28"/>
          <w:szCs w:val="28"/>
        </w:rPr>
        <w:t xml:space="preserve">та регіональної </w:t>
      </w:r>
      <w:r w:rsidRPr="001E6871">
        <w:rPr>
          <w:sz w:val="28"/>
          <w:szCs w:val="28"/>
        </w:rPr>
        <w:t>програм інформатизації,</w:t>
      </w:r>
      <w:r w:rsidR="00E64D22" w:rsidRPr="001E6871">
        <w:rPr>
          <w:sz w:val="28"/>
          <w:szCs w:val="28"/>
        </w:rPr>
        <w:t xml:space="preserve"> що</w:t>
      </w:r>
      <w:r w:rsidRPr="001E6871">
        <w:rPr>
          <w:sz w:val="28"/>
          <w:szCs w:val="28"/>
        </w:rPr>
        <w:t xml:space="preserve"> визначає комплекс пріоритетних завдань щодо організаційних, правових, соціально-економічних, науково-технічних, технологічних та виробничих процесів, спрямованих на створення умов для </w:t>
      </w:r>
      <w:r w:rsidRPr="002D3AB6">
        <w:rPr>
          <w:sz w:val="28"/>
          <w:szCs w:val="28"/>
        </w:rPr>
        <w:t xml:space="preserve">забезпечення розвитку інформаційного суспільства та узгоджена з Регіональною програмою інформатизації «Цифрова Полтавщина» на 2021-2023 роки, </w:t>
      </w:r>
      <w:r w:rsidR="007724CA" w:rsidRPr="002D3AB6">
        <w:rPr>
          <w:sz w:val="28"/>
          <w:szCs w:val="28"/>
        </w:rPr>
        <w:t>Програмою соціально-економічного розвитку Скороходівської громади</w:t>
      </w:r>
      <w:r w:rsidR="003E03BB" w:rsidRPr="002D3AB6">
        <w:rPr>
          <w:sz w:val="28"/>
          <w:szCs w:val="28"/>
          <w:lang w:val="en-US"/>
        </w:rPr>
        <w:t xml:space="preserve"> </w:t>
      </w:r>
      <w:r w:rsidR="003E03BB" w:rsidRPr="002D3AB6">
        <w:rPr>
          <w:sz w:val="28"/>
          <w:szCs w:val="28"/>
        </w:rPr>
        <w:t xml:space="preserve">та </w:t>
      </w:r>
      <w:r w:rsidR="002D3AB6" w:rsidRPr="002D3AB6">
        <w:rPr>
          <w:sz w:val="28"/>
          <w:szCs w:val="28"/>
        </w:rPr>
        <w:t>Стратегією розвитку Скороходівської територіальної громади до 2027 року</w:t>
      </w:r>
      <w:r w:rsidR="007724CA" w:rsidRPr="002D3AB6">
        <w:rPr>
          <w:sz w:val="28"/>
          <w:szCs w:val="28"/>
        </w:rPr>
        <w:t>.</w:t>
      </w:r>
    </w:p>
    <w:p w14:paraId="6F99432C" w14:textId="77777777" w:rsidR="007724CA" w:rsidRPr="001E6871" w:rsidRDefault="007724CA">
      <w:pPr>
        <w:rPr>
          <w:color w:val="2B2B2B"/>
          <w:spacing w:val="10"/>
          <w:sz w:val="28"/>
          <w:szCs w:val="28"/>
        </w:rPr>
      </w:pPr>
      <w:r w:rsidRPr="001E6871">
        <w:rPr>
          <w:color w:val="2B2B2B"/>
          <w:spacing w:val="10"/>
          <w:sz w:val="28"/>
          <w:szCs w:val="28"/>
        </w:rPr>
        <w:br w:type="page"/>
      </w:r>
    </w:p>
    <w:p w14:paraId="731A1B67" w14:textId="28AC7F81" w:rsidR="00FC1630" w:rsidRPr="001E6871" w:rsidRDefault="00FC1630" w:rsidP="00FC1630">
      <w:pPr>
        <w:spacing w:line="225" w:lineRule="auto"/>
        <w:jc w:val="center"/>
        <w:rPr>
          <w:b/>
          <w:bCs/>
          <w:color w:val="1F1F1F"/>
          <w:position w:val="2"/>
          <w:sz w:val="28"/>
          <w:szCs w:val="28"/>
        </w:rPr>
      </w:pPr>
      <w:r w:rsidRPr="001E6871">
        <w:rPr>
          <w:b/>
          <w:bCs/>
          <w:color w:val="1F1F1F"/>
          <w:position w:val="2"/>
          <w:sz w:val="28"/>
          <w:szCs w:val="28"/>
        </w:rPr>
        <w:lastRenderedPageBreak/>
        <w:t>І</w:t>
      </w:r>
      <w:r w:rsidR="00C525CC" w:rsidRPr="001E6871">
        <w:rPr>
          <w:b/>
          <w:bCs/>
          <w:color w:val="1F1F1F"/>
          <w:position w:val="2"/>
          <w:sz w:val="28"/>
          <w:szCs w:val="28"/>
          <w:lang w:val="en-US"/>
        </w:rPr>
        <w:t>V</w:t>
      </w:r>
      <w:r w:rsidRPr="001E6871">
        <w:rPr>
          <w:b/>
          <w:bCs/>
          <w:color w:val="1F1F1F"/>
          <w:position w:val="2"/>
          <w:sz w:val="28"/>
          <w:szCs w:val="28"/>
        </w:rPr>
        <w:t>. АНАЛІЗ СТАНУ ІНФОРМАТИЗАЦІЇ ТА ОСНОВНИХ ТЕНДЕНЦІЙ ЦИФРОВОЇ ТРАНСФОРМАЦІЇ СКОРОХОДІВСЬКОЇ СЕЛИЩНОЇ ТЕРИТОРІАЛЬНОЇ ГРОМАДИ ЗА 2021-202</w:t>
      </w:r>
      <w:r w:rsidR="00DA45D2">
        <w:rPr>
          <w:b/>
          <w:bCs/>
          <w:color w:val="1F1F1F"/>
          <w:position w:val="2"/>
          <w:sz w:val="28"/>
          <w:szCs w:val="28"/>
        </w:rPr>
        <w:t>3</w:t>
      </w:r>
      <w:r w:rsidRPr="001E6871">
        <w:rPr>
          <w:b/>
          <w:bCs/>
          <w:color w:val="1F1F1F"/>
          <w:position w:val="2"/>
          <w:sz w:val="28"/>
          <w:szCs w:val="28"/>
        </w:rPr>
        <w:t xml:space="preserve"> РОКИ</w:t>
      </w:r>
    </w:p>
    <w:p w14:paraId="460ABDE4" w14:textId="77777777" w:rsidR="00FC1630" w:rsidRPr="001E6871" w:rsidRDefault="00FC1630" w:rsidP="00FC1630">
      <w:pPr>
        <w:spacing w:line="225" w:lineRule="auto"/>
        <w:jc w:val="both"/>
        <w:rPr>
          <w:color w:val="1F1F1F"/>
          <w:position w:val="2"/>
          <w:sz w:val="28"/>
          <w:szCs w:val="28"/>
        </w:rPr>
      </w:pPr>
    </w:p>
    <w:p w14:paraId="0742E3E7" w14:textId="65F81A5A" w:rsidR="00E64D22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Скороходівська селищна територіальна громада – територіальна громада в Полтавській області з центром в смт Скороходове. Площа Скороходівської ТГ – 326,2 км</w:t>
      </w:r>
      <w:r w:rsidRPr="001E6871">
        <w:rPr>
          <w:sz w:val="28"/>
          <w:szCs w:val="28"/>
          <w:vertAlign w:val="superscript"/>
        </w:rPr>
        <w:t>2</w:t>
      </w:r>
      <w:r w:rsidRPr="001E6871">
        <w:rPr>
          <w:sz w:val="28"/>
          <w:szCs w:val="28"/>
        </w:rPr>
        <w:t>, до складу громади входить 22 населені пункти, і проживає 8</w:t>
      </w:r>
      <w:r w:rsidR="002D3AB6">
        <w:rPr>
          <w:sz w:val="28"/>
          <w:szCs w:val="28"/>
        </w:rPr>
        <w:t>502</w:t>
      </w:r>
      <w:r w:rsidRPr="001E6871">
        <w:rPr>
          <w:sz w:val="28"/>
          <w:szCs w:val="28"/>
        </w:rPr>
        <w:t xml:space="preserve"> ос</w:t>
      </w:r>
      <w:r w:rsidR="002D3AB6">
        <w:rPr>
          <w:sz w:val="28"/>
          <w:szCs w:val="28"/>
        </w:rPr>
        <w:t>оби</w:t>
      </w:r>
      <w:r w:rsidRPr="001E6871">
        <w:rPr>
          <w:sz w:val="28"/>
          <w:szCs w:val="28"/>
        </w:rPr>
        <w:t>.</w:t>
      </w:r>
    </w:p>
    <w:p w14:paraId="45DCDDAC" w14:textId="5D4FAE1F" w:rsidR="00E64D22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Під час підготовчої роботи щодо формування громади та з метою визначення рівня доступу до мережі Інтернет на території громади проведено моніторинг населених пунктів, в розрізі громади станом на 01.0</w:t>
      </w:r>
      <w:r w:rsidR="002D3AB6">
        <w:rPr>
          <w:sz w:val="28"/>
          <w:szCs w:val="28"/>
        </w:rPr>
        <w:t>9</w:t>
      </w:r>
      <w:r w:rsidRPr="001E6871">
        <w:rPr>
          <w:sz w:val="28"/>
          <w:szCs w:val="28"/>
        </w:rPr>
        <w:t>.2023:</w:t>
      </w:r>
    </w:p>
    <w:p w14:paraId="5676ACBE" w14:textId="77777777" w:rsidR="00E64D22" w:rsidRPr="001E6871" w:rsidRDefault="00E64D22" w:rsidP="00E64D22">
      <w:pPr>
        <w:spacing w:line="225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27"/>
        <w:gridCol w:w="3092"/>
        <w:gridCol w:w="3190"/>
      </w:tblGrid>
      <w:tr w:rsidR="00E64D22" w:rsidRPr="001E6871" w14:paraId="12B2EBB1" w14:textId="77777777" w:rsidTr="00E64D22">
        <w:tc>
          <w:tcPr>
            <w:tcW w:w="3278" w:type="dxa"/>
          </w:tcPr>
          <w:p w14:paraId="1F298D62" w14:textId="646B4942" w:rsidR="00E64D22" w:rsidRPr="001E6871" w:rsidRDefault="00E64D22" w:rsidP="00E64D22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 w:rsidRPr="001E6871">
              <w:rPr>
                <w:b/>
                <w:bCs/>
                <w:sz w:val="28"/>
                <w:szCs w:val="28"/>
              </w:rPr>
              <w:t>Населений пункт</w:t>
            </w:r>
          </w:p>
        </w:tc>
        <w:tc>
          <w:tcPr>
            <w:tcW w:w="3279" w:type="dxa"/>
          </w:tcPr>
          <w:p w14:paraId="1821A0CD" w14:textId="3EA4821A" w:rsidR="00E64D22" w:rsidRPr="001E6871" w:rsidRDefault="00E64D22" w:rsidP="00E64D22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 w:rsidRPr="001E6871">
              <w:rPr>
                <w:b/>
                <w:bCs/>
                <w:sz w:val="28"/>
                <w:szCs w:val="28"/>
              </w:rPr>
              <w:t>Кількість мешканців</w:t>
            </w:r>
          </w:p>
        </w:tc>
        <w:tc>
          <w:tcPr>
            <w:tcW w:w="3279" w:type="dxa"/>
          </w:tcPr>
          <w:p w14:paraId="5D2294CA" w14:textId="641799DC" w:rsidR="00E64D22" w:rsidRPr="001E6871" w:rsidRDefault="00E64D22" w:rsidP="00E64D22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 w:rsidRPr="001E6871">
              <w:rPr>
                <w:b/>
                <w:bCs/>
                <w:sz w:val="28"/>
                <w:szCs w:val="28"/>
              </w:rPr>
              <w:t xml:space="preserve">Відсоток </w:t>
            </w:r>
            <w:r w:rsidR="005F3A51" w:rsidRPr="001E6871">
              <w:rPr>
                <w:b/>
                <w:bCs/>
                <w:sz w:val="28"/>
                <w:szCs w:val="28"/>
              </w:rPr>
              <w:t>широкосмугового доступу до мережі Інтернет</w:t>
            </w:r>
          </w:p>
        </w:tc>
      </w:tr>
      <w:tr w:rsidR="00F52489" w:rsidRPr="001E6871" w14:paraId="6CD2EDCB" w14:textId="77777777" w:rsidTr="00E64D22">
        <w:tc>
          <w:tcPr>
            <w:tcW w:w="3278" w:type="dxa"/>
          </w:tcPr>
          <w:p w14:paraId="2D347469" w14:textId="362648C5" w:rsidR="00F52489" w:rsidRPr="001E6871" w:rsidRDefault="00F52489" w:rsidP="00E64D22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3279" w:type="dxa"/>
          </w:tcPr>
          <w:p w14:paraId="50629BC9" w14:textId="5CBA7CD3" w:rsidR="00F52489" w:rsidRPr="001E6871" w:rsidRDefault="00F52489" w:rsidP="00E64D22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</w:t>
            </w:r>
            <w:r w:rsidR="00DA45D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79" w:type="dxa"/>
          </w:tcPr>
          <w:p w14:paraId="71FF5E56" w14:textId="77777777" w:rsidR="00F52489" w:rsidRPr="001E6871" w:rsidRDefault="00F52489" w:rsidP="00E64D22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64D22" w:rsidRPr="001E6871" w14:paraId="26708FAC" w14:textId="77777777" w:rsidTr="00E64D22">
        <w:tc>
          <w:tcPr>
            <w:tcW w:w="3278" w:type="dxa"/>
          </w:tcPr>
          <w:p w14:paraId="7508A4C3" w14:textId="5FD501C2" w:rsidR="00E64D22" w:rsidRPr="001E6871" w:rsidRDefault="00E64D22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смт Скороходове</w:t>
            </w:r>
          </w:p>
        </w:tc>
        <w:tc>
          <w:tcPr>
            <w:tcW w:w="3279" w:type="dxa"/>
          </w:tcPr>
          <w:p w14:paraId="67A5C745" w14:textId="3F85A63A" w:rsidR="00E64D22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3609</w:t>
            </w:r>
          </w:p>
        </w:tc>
        <w:tc>
          <w:tcPr>
            <w:tcW w:w="3279" w:type="dxa"/>
          </w:tcPr>
          <w:p w14:paraId="5DDA9AC6" w14:textId="0428C738" w:rsidR="00E64D22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E64D22" w:rsidRPr="001E6871" w14:paraId="57E2B83D" w14:textId="77777777" w:rsidTr="00E64D22">
        <w:tc>
          <w:tcPr>
            <w:tcW w:w="3278" w:type="dxa"/>
          </w:tcPr>
          <w:p w14:paraId="474488FC" w14:textId="6F94BE48" w:rsidR="00E64D22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r w:rsidR="007724CA" w:rsidRPr="001E6871">
              <w:rPr>
                <w:sz w:val="28"/>
                <w:szCs w:val="28"/>
              </w:rPr>
              <w:t>Павлівка</w:t>
            </w:r>
          </w:p>
        </w:tc>
        <w:tc>
          <w:tcPr>
            <w:tcW w:w="3279" w:type="dxa"/>
          </w:tcPr>
          <w:p w14:paraId="2B47FAAC" w14:textId="29C736F8" w:rsidR="00E64D22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279" w:type="dxa"/>
          </w:tcPr>
          <w:p w14:paraId="03686B22" w14:textId="6A993096" w:rsidR="00E64D22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E64D22" w:rsidRPr="001E6871" w14:paraId="5A13A8D3" w14:textId="77777777" w:rsidTr="00E64D22">
        <w:tc>
          <w:tcPr>
            <w:tcW w:w="3278" w:type="dxa"/>
          </w:tcPr>
          <w:p w14:paraId="2FC2E18A" w14:textId="4EEBB2DC" w:rsidR="00E64D22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Коханівка</w:t>
            </w:r>
          </w:p>
        </w:tc>
        <w:tc>
          <w:tcPr>
            <w:tcW w:w="3279" w:type="dxa"/>
          </w:tcPr>
          <w:p w14:paraId="62533BC1" w14:textId="6C4C7E3D" w:rsidR="00E64D22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3279" w:type="dxa"/>
          </w:tcPr>
          <w:p w14:paraId="2E28460A" w14:textId="0494B5D7" w:rsidR="00E64D22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E64D22" w:rsidRPr="001E6871" w14:paraId="0C63C191" w14:textId="77777777" w:rsidTr="00E64D22">
        <w:tc>
          <w:tcPr>
            <w:tcW w:w="3278" w:type="dxa"/>
          </w:tcPr>
          <w:p w14:paraId="3F409386" w14:textId="182504E2" w:rsidR="00E64D22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proofErr w:type="spellStart"/>
            <w:r w:rsidRPr="001E6871">
              <w:rPr>
                <w:sz w:val="28"/>
                <w:szCs w:val="28"/>
              </w:rPr>
              <w:t>Степанівка</w:t>
            </w:r>
            <w:proofErr w:type="spellEnd"/>
          </w:p>
        </w:tc>
        <w:tc>
          <w:tcPr>
            <w:tcW w:w="3279" w:type="dxa"/>
          </w:tcPr>
          <w:p w14:paraId="2B685299" w14:textId="5A64A464" w:rsidR="00E64D22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3279" w:type="dxa"/>
          </w:tcPr>
          <w:p w14:paraId="5C358608" w14:textId="543CB316" w:rsidR="00E64D22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E64D22" w:rsidRPr="001E6871" w14:paraId="586F2C49" w14:textId="77777777" w:rsidTr="00E64D22">
        <w:tc>
          <w:tcPr>
            <w:tcW w:w="3278" w:type="dxa"/>
          </w:tcPr>
          <w:p w14:paraId="6A05974A" w14:textId="4B82AB7C" w:rsidR="00E64D22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Шевченківка</w:t>
            </w:r>
          </w:p>
        </w:tc>
        <w:tc>
          <w:tcPr>
            <w:tcW w:w="3279" w:type="dxa"/>
          </w:tcPr>
          <w:p w14:paraId="7389D3E3" w14:textId="37F00696" w:rsidR="00E64D22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279" w:type="dxa"/>
          </w:tcPr>
          <w:p w14:paraId="09929BC9" w14:textId="27B126D0" w:rsidR="00E64D22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E64D22" w:rsidRPr="001E6871" w14:paraId="1B61E585" w14:textId="77777777" w:rsidTr="00E64D22">
        <w:tc>
          <w:tcPr>
            <w:tcW w:w="3278" w:type="dxa"/>
          </w:tcPr>
          <w:p w14:paraId="3C02C430" w14:textId="0CA2FF8D" w:rsidR="00E64D22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Іскрівка</w:t>
            </w:r>
          </w:p>
        </w:tc>
        <w:tc>
          <w:tcPr>
            <w:tcW w:w="3279" w:type="dxa"/>
          </w:tcPr>
          <w:p w14:paraId="512D2CD8" w14:textId="256CDF1E" w:rsidR="00E64D22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3279" w:type="dxa"/>
          </w:tcPr>
          <w:p w14:paraId="4D1E3847" w14:textId="57E967D0" w:rsidR="00E64D22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E64D22" w:rsidRPr="001E6871" w14:paraId="0A9A4030" w14:textId="77777777" w:rsidTr="00E64D22">
        <w:tc>
          <w:tcPr>
            <w:tcW w:w="3278" w:type="dxa"/>
          </w:tcPr>
          <w:p w14:paraId="15AEDE1C" w14:textId="6AFAF196" w:rsidR="00E64D22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proofErr w:type="spellStart"/>
            <w:r w:rsidRPr="001E6871">
              <w:rPr>
                <w:sz w:val="28"/>
                <w:szCs w:val="28"/>
              </w:rPr>
              <w:t>Вільниця</w:t>
            </w:r>
            <w:proofErr w:type="spellEnd"/>
          </w:p>
        </w:tc>
        <w:tc>
          <w:tcPr>
            <w:tcW w:w="3279" w:type="dxa"/>
          </w:tcPr>
          <w:p w14:paraId="708B93E3" w14:textId="7BDE66B3" w:rsidR="00E64D22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3279" w:type="dxa"/>
          </w:tcPr>
          <w:p w14:paraId="35B562C0" w14:textId="3BE61E56" w:rsidR="00E64D22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2EA7DC47" w14:textId="77777777" w:rsidTr="00E64D22">
        <w:tc>
          <w:tcPr>
            <w:tcW w:w="3278" w:type="dxa"/>
          </w:tcPr>
          <w:p w14:paraId="0B6AA70F" w14:textId="604C20F1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proofErr w:type="spellStart"/>
            <w:r w:rsidRPr="001E6871">
              <w:rPr>
                <w:sz w:val="28"/>
                <w:szCs w:val="28"/>
              </w:rPr>
              <w:t>Лисівщина</w:t>
            </w:r>
            <w:proofErr w:type="spellEnd"/>
          </w:p>
        </w:tc>
        <w:tc>
          <w:tcPr>
            <w:tcW w:w="3279" w:type="dxa"/>
          </w:tcPr>
          <w:p w14:paraId="15978F51" w14:textId="6D55B6FE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279" w:type="dxa"/>
          </w:tcPr>
          <w:p w14:paraId="7261D7FC" w14:textId="4D762530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F22C86" w:rsidRPr="001E6871" w14:paraId="3847A3D5" w14:textId="77777777" w:rsidTr="00E64D22">
        <w:tc>
          <w:tcPr>
            <w:tcW w:w="3278" w:type="dxa"/>
          </w:tcPr>
          <w:p w14:paraId="20E09C92" w14:textId="753F71B8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proofErr w:type="spellStart"/>
            <w:r w:rsidRPr="001E6871">
              <w:rPr>
                <w:sz w:val="28"/>
                <w:szCs w:val="28"/>
              </w:rPr>
              <w:t>Флорівка</w:t>
            </w:r>
            <w:proofErr w:type="spellEnd"/>
          </w:p>
        </w:tc>
        <w:tc>
          <w:tcPr>
            <w:tcW w:w="3279" w:type="dxa"/>
          </w:tcPr>
          <w:p w14:paraId="63E34934" w14:textId="581FDF19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3279" w:type="dxa"/>
          </w:tcPr>
          <w:p w14:paraId="217C4AA0" w14:textId="64BCFC4A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68CC07F1" w14:textId="77777777" w:rsidTr="00E64D22">
        <w:tc>
          <w:tcPr>
            <w:tcW w:w="3278" w:type="dxa"/>
          </w:tcPr>
          <w:p w14:paraId="5CC53180" w14:textId="6367A7BF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Нова Кочубеївка</w:t>
            </w:r>
          </w:p>
        </w:tc>
        <w:tc>
          <w:tcPr>
            <w:tcW w:w="3279" w:type="dxa"/>
          </w:tcPr>
          <w:p w14:paraId="1408EC1F" w14:textId="2B7DA02E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3279" w:type="dxa"/>
          </w:tcPr>
          <w:p w14:paraId="355714F7" w14:textId="477BB320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13BC6FA0" w14:textId="77777777" w:rsidTr="00E64D22">
        <w:tc>
          <w:tcPr>
            <w:tcW w:w="3278" w:type="dxa"/>
          </w:tcPr>
          <w:p w14:paraId="3358C552" w14:textId="2CEDA041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Первозванівка</w:t>
            </w:r>
          </w:p>
        </w:tc>
        <w:tc>
          <w:tcPr>
            <w:tcW w:w="3279" w:type="dxa"/>
          </w:tcPr>
          <w:p w14:paraId="6F96B7EC" w14:textId="23E044D3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3279" w:type="dxa"/>
          </w:tcPr>
          <w:p w14:paraId="041AD079" w14:textId="617B9053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1F33FF40" w14:textId="77777777" w:rsidTr="00E64D22">
        <w:tc>
          <w:tcPr>
            <w:tcW w:w="3278" w:type="dxa"/>
          </w:tcPr>
          <w:p w14:paraId="44B7815E" w14:textId="5194CB0A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Підгірне</w:t>
            </w:r>
          </w:p>
        </w:tc>
        <w:tc>
          <w:tcPr>
            <w:tcW w:w="3279" w:type="dxa"/>
          </w:tcPr>
          <w:p w14:paraId="4EEAC186" w14:textId="0AF6AB41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79" w:type="dxa"/>
          </w:tcPr>
          <w:p w14:paraId="1F0F0B5F" w14:textId="5C5CB617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F22C86" w:rsidRPr="001E6871" w14:paraId="2D1602CE" w14:textId="77777777" w:rsidTr="00E64D22">
        <w:tc>
          <w:tcPr>
            <w:tcW w:w="3278" w:type="dxa"/>
          </w:tcPr>
          <w:p w14:paraId="02D8F1CE" w14:textId="0DC3BFAA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Петрівка</w:t>
            </w:r>
          </w:p>
        </w:tc>
        <w:tc>
          <w:tcPr>
            <w:tcW w:w="3279" w:type="dxa"/>
          </w:tcPr>
          <w:p w14:paraId="57C11CB1" w14:textId="5338CCF8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</w:t>
            </w:r>
          </w:p>
        </w:tc>
        <w:tc>
          <w:tcPr>
            <w:tcW w:w="3279" w:type="dxa"/>
          </w:tcPr>
          <w:p w14:paraId="26768D43" w14:textId="256E299A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69986AC3" w14:textId="77777777" w:rsidTr="00E64D22">
        <w:tc>
          <w:tcPr>
            <w:tcW w:w="3278" w:type="dxa"/>
          </w:tcPr>
          <w:p w14:paraId="7A933041" w14:textId="0E099DF3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Майорівка</w:t>
            </w:r>
          </w:p>
        </w:tc>
        <w:tc>
          <w:tcPr>
            <w:tcW w:w="3279" w:type="dxa"/>
          </w:tcPr>
          <w:p w14:paraId="7BAF30A9" w14:textId="451C36B6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9" w:type="dxa"/>
          </w:tcPr>
          <w:p w14:paraId="0AEAB7C3" w14:textId="0E3EB471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F22C86" w:rsidRPr="001E6871" w14:paraId="3136DC28" w14:textId="77777777" w:rsidTr="00E64D22">
        <w:tc>
          <w:tcPr>
            <w:tcW w:w="3278" w:type="dxa"/>
          </w:tcPr>
          <w:p w14:paraId="46FCF5CA" w14:textId="7106C50F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proofErr w:type="spellStart"/>
            <w:r w:rsidRPr="001E6871">
              <w:rPr>
                <w:sz w:val="28"/>
                <w:szCs w:val="28"/>
              </w:rPr>
              <w:t>Скибівка</w:t>
            </w:r>
            <w:proofErr w:type="spellEnd"/>
          </w:p>
        </w:tc>
        <w:tc>
          <w:tcPr>
            <w:tcW w:w="3279" w:type="dxa"/>
          </w:tcPr>
          <w:p w14:paraId="716E2204" w14:textId="6A419CD6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279" w:type="dxa"/>
          </w:tcPr>
          <w:p w14:paraId="291BF947" w14:textId="22047F68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64551D0B" w14:textId="77777777" w:rsidTr="00E64D22">
        <w:tc>
          <w:tcPr>
            <w:tcW w:w="3278" w:type="dxa"/>
          </w:tcPr>
          <w:p w14:paraId="04E9F2E0" w14:textId="14429B94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proofErr w:type="spellStart"/>
            <w:r w:rsidRPr="001E6871">
              <w:rPr>
                <w:sz w:val="28"/>
                <w:szCs w:val="28"/>
              </w:rPr>
              <w:t>Рябківка</w:t>
            </w:r>
            <w:proofErr w:type="spellEnd"/>
          </w:p>
        </w:tc>
        <w:tc>
          <w:tcPr>
            <w:tcW w:w="3279" w:type="dxa"/>
          </w:tcPr>
          <w:p w14:paraId="1E171C59" w14:textId="19146447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3279" w:type="dxa"/>
          </w:tcPr>
          <w:p w14:paraId="77A732CF" w14:textId="11D1EF53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7F15B631" w14:textId="77777777" w:rsidTr="00E64D22">
        <w:tc>
          <w:tcPr>
            <w:tcW w:w="3278" w:type="dxa"/>
          </w:tcPr>
          <w:p w14:paraId="5ED88787" w14:textId="164A53AC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Трудолюбівка</w:t>
            </w:r>
          </w:p>
        </w:tc>
        <w:tc>
          <w:tcPr>
            <w:tcW w:w="3279" w:type="dxa"/>
          </w:tcPr>
          <w:p w14:paraId="33D4402D" w14:textId="435DF2BB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79" w:type="dxa"/>
          </w:tcPr>
          <w:p w14:paraId="70AEDB08" w14:textId="11FE56FE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F22C86" w:rsidRPr="001E6871" w14:paraId="60FDF242" w14:textId="77777777" w:rsidTr="00E64D22">
        <w:tc>
          <w:tcPr>
            <w:tcW w:w="3278" w:type="dxa"/>
          </w:tcPr>
          <w:p w14:paraId="200DB9F9" w14:textId="7EB04AB7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Филенкове</w:t>
            </w:r>
          </w:p>
        </w:tc>
        <w:tc>
          <w:tcPr>
            <w:tcW w:w="3279" w:type="dxa"/>
          </w:tcPr>
          <w:p w14:paraId="49A457F4" w14:textId="1B8862AB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3279" w:type="dxa"/>
          </w:tcPr>
          <w:p w14:paraId="40CF04F5" w14:textId="380F79EC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75424C19" w14:textId="77777777" w:rsidTr="00E64D22">
        <w:tc>
          <w:tcPr>
            <w:tcW w:w="3278" w:type="dxa"/>
          </w:tcPr>
          <w:p w14:paraId="067AEE74" w14:textId="159A7BEE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Березове</w:t>
            </w:r>
          </w:p>
        </w:tc>
        <w:tc>
          <w:tcPr>
            <w:tcW w:w="3279" w:type="dxa"/>
          </w:tcPr>
          <w:p w14:paraId="351A8E3D" w14:textId="168004DC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79" w:type="dxa"/>
          </w:tcPr>
          <w:p w14:paraId="56CF998B" w14:textId="1762816A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F22C86" w:rsidRPr="001E6871" w14:paraId="012AA768" w14:textId="77777777" w:rsidTr="00E64D22">
        <w:tc>
          <w:tcPr>
            <w:tcW w:w="3278" w:type="dxa"/>
          </w:tcPr>
          <w:p w14:paraId="75FF65A0" w14:textId="43241688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с. Козаче</w:t>
            </w:r>
          </w:p>
        </w:tc>
        <w:tc>
          <w:tcPr>
            <w:tcW w:w="3279" w:type="dxa"/>
          </w:tcPr>
          <w:p w14:paraId="61EAA3F2" w14:textId="6AD46600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79" w:type="dxa"/>
          </w:tcPr>
          <w:p w14:paraId="01A0640B" w14:textId="08695229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F22C86" w:rsidRPr="001E6871" w14:paraId="5528C26E" w14:textId="77777777" w:rsidTr="00E64D22">
        <w:tc>
          <w:tcPr>
            <w:tcW w:w="3278" w:type="dxa"/>
          </w:tcPr>
          <w:p w14:paraId="6BA111CA" w14:textId="7BD83403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proofErr w:type="spellStart"/>
            <w:r w:rsidRPr="001E6871">
              <w:rPr>
                <w:sz w:val="28"/>
                <w:szCs w:val="28"/>
              </w:rPr>
              <w:t>Никонорівка</w:t>
            </w:r>
            <w:proofErr w:type="spellEnd"/>
          </w:p>
        </w:tc>
        <w:tc>
          <w:tcPr>
            <w:tcW w:w="3279" w:type="dxa"/>
          </w:tcPr>
          <w:p w14:paraId="1D346639" w14:textId="4794034D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3279" w:type="dxa"/>
          </w:tcPr>
          <w:p w14:paraId="7E426BA6" w14:textId="480AFF00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  <w:tr w:rsidR="00F22C86" w:rsidRPr="001E6871" w14:paraId="10CFEFE2" w14:textId="77777777" w:rsidTr="00E64D22">
        <w:tc>
          <w:tcPr>
            <w:tcW w:w="3278" w:type="dxa"/>
          </w:tcPr>
          <w:p w14:paraId="0C77A751" w14:textId="7975BCF2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 xml:space="preserve">с. </w:t>
            </w:r>
            <w:r w:rsidR="005F3A51" w:rsidRPr="001E6871">
              <w:rPr>
                <w:sz w:val="28"/>
                <w:szCs w:val="28"/>
              </w:rPr>
              <w:t>Степове</w:t>
            </w:r>
          </w:p>
        </w:tc>
        <w:tc>
          <w:tcPr>
            <w:tcW w:w="3279" w:type="dxa"/>
          </w:tcPr>
          <w:p w14:paraId="655A772F" w14:textId="48A8A96A" w:rsidR="00F22C86" w:rsidRPr="001E6871" w:rsidRDefault="00DA45D2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279" w:type="dxa"/>
          </w:tcPr>
          <w:p w14:paraId="5A9B3F15" w14:textId="4906DDDA" w:rsidR="00F22C86" w:rsidRPr="001E6871" w:rsidRDefault="005F3A51" w:rsidP="00DA45D2">
            <w:pPr>
              <w:spacing w:line="225" w:lineRule="auto"/>
              <w:jc w:val="center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0</w:t>
            </w:r>
          </w:p>
        </w:tc>
      </w:tr>
    </w:tbl>
    <w:p w14:paraId="60ED2974" w14:textId="77777777" w:rsidR="00E64D22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</w:p>
    <w:p w14:paraId="1F3D71DF" w14:textId="64EAA7A9" w:rsidR="005F3A51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На основі аналізу отриманих даних, загальний відсоток покриття населених пунктів </w:t>
      </w:r>
      <w:r w:rsidR="00F22C86" w:rsidRPr="001E6871">
        <w:rPr>
          <w:sz w:val="28"/>
          <w:szCs w:val="28"/>
        </w:rPr>
        <w:t>громади</w:t>
      </w:r>
      <w:r w:rsidRPr="001E6871">
        <w:rPr>
          <w:sz w:val="28"/>
          <w:szCs w:val="28"/>
        </w:rPr>
        <w:t xml:space="preserve"> мережею Інтернет становить </w:t>
      </w:r>
      <w:r w:rsidR="005F5744" w:rsidRPr="001E6871">
        <w:rPr>
          <w:sz w:val="28"/>
          <w:szCs w:val="28"/>
        </w:rPr>
        <w:t>50</w:t>
      </w:r>
      <w:r w:rsidR="005F3A51" w:rsidRPr="001E6871">
        <w:rPr>
          <w:sz w:val="28"/>
          <w:szCs w:val="28"/>
        </w:rPr>
        <w:t>%</w:t>
      </w:r>
      <w:r w:rsidRPr="001E6871">
        <w:rPr>
          <w:sz w:val="28"/>
          <w:szCs w:val="28"/>
        </w:rPr>
        <w:t xml:space="preserve">. </w:t>
      </w:r>
    </w:p>
    <w:p w14:paraId="08D67E4B" w14:textId="28A00DC8" w:rsidR="00F22C86" w:rsidRPr="001E6871" w:rsidRDefault="00F22C86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Після</w:t>
      </w:r>
      <w:r w:rsidR="00E64D22" w:rsidRPr="001E6871">
        <w:rPr>
          <w:sz w:val="28"/>
          <w:szCs w:val="28"/>
        </w:rPr>
        <w:t xml:space="preserve"> узагальнення інформації стало очевидним, що в </w:t>
      </w:r>
      <w:r w:rsidRPr="001E6871">
        <w:rPr>
          <w:sz w:val="28"/>
          <w:szCs w:val="28"/>
        </w:rPr>
        <w:t>громаді</w:t>
      </w:r>
      <w:r w:rsidR="00E64D22" w:rsidRPr="001E6871">
        <w:rPr>
          <w:sz w:val="28"/>
          <w:szCs w:val="28"/>
        </w:rPr>
        <w:t xml:space="preserve"> має місце таке явище як цифровий розрив (цифрова нерівність) – нерівність у доступі до можливостей в економічній, соціальній, культурній, освітній галузях, які існують або поглиблюються в результаті неповного, нерівномірного або недостатнього доступу до комп’ютерних, комунікаційних та цифрових </w:t>
      </w:r>
      <w:r w:rsidR="00E64D22" w:rsidRPr="001E6871">
        <w:rPr>
          <w:sz w:val="28"/>
          <w:szCs w:val="28"/>
        </w:rPr>
        <w:lastRenderedPageBreak/>
        <w:t xml:space="preserve">технологій. З метою подолання цифрового розриву, створення основ цифрової економіки, реалізації нових можливостей бізнесом та громадянами необхідно зосередитися на розвитку цифрової інфраструктури: </w:t>
      </w:r>
    </w:p>
    <w:p w14:paraId="5095CA19" w14:textId="77777777" w:rsidR="00F22C86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– розбудові фіксованої інфраструктури широкосмугового доступу до мережі Інтернет; </w:t>
      </w:r>
    </w:p>
    <w:p w14:paraId="59521920" w14:textId="73D65A10" w:rsidR="005F3A51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– розбудові інфраструктури мобільного широкосмугового доступу до мережі Інтернет;</w:t>
      </w:r>
    </w:p>
    <w:p w14:paraId="6ED3AA83" w14:textId="77777777" w:rsidR="005F3A51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– розбудові інфраструктури громадського доступу до </w:t>
      </w:r>
      <w:proofErr w:type="spellStart"/>
      <w:r w:rsidRPr="001E6871">
        <w:rPr>
          <w:sz w:val="28"/>
          <w:szCs w:val="28"/>
        </w:rPr>
        <w:t>Wi-Fi</w:t>
      </w:r>
      <w:proofErr w:type="spellEnd"/>
      <w:r w:rsidRPr="001E6871">
        <w:rPr>
          <w:sz w:val="28"/>
          <w:szCs w:val="28"/>
        </w:rPr>
        <w:t xml:space="preserve">; </w:t>
      </w:r>
    </w:p>
    <w:p w14:paraId="1A04C854" w14:textId="0A77D8F8" w:rsidR="00F22C86" w:rsidRPr="001E6871" w:rsidRDefault="00E64D22" w:rsidP="00E64D22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Крім того, </w:t>
      </w:r>
      <w:proofErr w:type="spellStart"/>
      <w:r w:rsidR="00F22C86" w:rsidRPr="001E6871">
        <w:rPr>
          <w:sz w:val="28"/>
          <w:szCs w:val="28"/>
        </w:rPr>
        <w:t>Скороходівською</w:t>
      </w:r>
      <w:proofErr w:type="spellEnd"/>
      <w:r w:rsidR="00F22C86" w:rsidRPr="001E6871">
        <w:rPr>
          <w:sz w:val="28"/>
          <w:szCs w:val="28"/>
        </w:rPr>
        <w:t xml:space="preserve"> селищною радою</w:t>
      </w:r>
      <w:r w:rsidRPr="001E6871">
        <w:rPr>
          <w:sz w:val="28"/>
          <w:szCs w:val="28"/>
        </w:rPr>
        <w:t xml:space="preserve"> з початку 20</w:t>
      </w:r>
      <w:r w:rsidR="00F22C86" w:rsidRPr="001E6871">
        <w:rPr>
          <w:sz w:val="28"/>
          <w:szCs w:val="28"/>
        </w:rPr>
        <w:t>21</w:t>
      </w:r>
      <w:r w:rsidRPr="001E6871">
        <w:rPr>
          <w:sz w:val="28"/>
          <w:szCs w:val="28"/>
        </w:rPr>
        <w:t xml:space="preserve"> року проводиться моніторинг стану підключень до мережі Інтернет об’єктів, що надають публічні сервіси та послуги в </w:t>
      </w:r>
      <w:r w:rsidR="00F22C86" w:rsidRPr="001E6871">
        <w:rPr>
          <w:sz w:val="28"/>
          <w:szCs w:val="28"/>
        </w:rPr>
        <w:t>громаді</w:t>
      </w:r>
      <w:r w:rsidRPr="001E6871">
        <w:rPr>
          <w:sz w:val="28"/>
          <w:szCs w:val="28"/>
        </w:rPr>
        <w:t>. Станом на 01.0</w:t>
      </w:r>
      <w:r w:rsidR="00F22C86" w:rsidRPr="001E6871">
        <w:rPr>
          <w:sz w:val="28"/>
          <w:szCs w:val="28"/>
        </w:rPr>
        <w:t>7</w:t>
      </w:r>
      <w:r w:rsidRPr="001E6871">
        <w:rPr>
          <w:sz w:val="28"/>
          <w:szCs w:val="28"/>
        </w:rPr>
        <w:t>.202</w:t>
      </w:r>
      <w:r w:rsidR="00F22C86" w:rsidRPr="001E6871">
        <w:rPr>
          <w:sz w:val="28"/>
          <w:szCs w:val="28"/>
        </w:rPr>
        <w:t>3</w:t>
      </w:r>
      <w:r w:rsidRPr="001E6871">
        <w:rPr>
          <w:sz w:val="28"/>
          <w:szCs w:val="28"/>
        </w:rPr>
        <w:t xml:space="preserve"> відсоток підключення серед </w:t>
      </w:r>
      <w:r w:rsidR="00F22C86" w:rsidRPr="001E6871">
        <w:rPr>
          <w:sz w:val="28"/>
          <w:szCs w:val="28"/>
        </w:rPr>
        <w:t xml:space="preserve">комунальних </w:t>
      </w:r>
      <w:r w:rsidRPr="001E6871">
        <w:rPr>
          <w:sz w:val="28"/>
          <w:szCs w:val="28"/>
        </w:rPr>
        <w:t>закладів</w:t>
      </w:r>
      <w:r w:rsidR="00F22C86" w:rsidRPr="001E6871">
        <w:rPr>
          <w:sz w:val="28"/>
          <w:szCs w:val="28"/>
        </w:rPr>
        <w:t xml:space="preserve"> та установ</w:t>
      </w:r>
      <w:r w:rsidRPr="001E6871">
        <w:rPr>
          <w:sz w:val="28"/>
          <w:szCs w:val="28"/>
        </w:rPr>
        <w:t xml:space="preserve"> </w:t>
      </w:r>
      <w:r w:rsidR="00F22C86" w:rsidRPr="001E6871">
        <w:rPr>
          <w:sz w:val="28"/>
          <w:szCs w:val="28"/>
        </w:rPr>
        <w:t>громади</w:t>
      </w:r>
      <w:r w:rsidRPr="001E6871">
        <w:rPr>
          <w:sz w:val="28"/>
          <w:szCs w:val="28"/>
        </w:rPr>
        <w:t xml:space="preserve"> зріс на</w:t>
      </w:r>
      <w:r w:rsidR="00FA510E" w:rsidRPr="001E6871">
        <w:rPr>
          <w:sz w:val="28"/>
          <w:szCs w:val="28"/>
        </w:rPr>
        <w:t xml:space="preserve"> 65 </w:t>
      </w:r>
      <w:r w:rsidRPr="001E6871">
        <w:rPr>
          <w:sz w:val="28"/>
          <w:szCs w:val="28"/>
        </w:rPr>
        <w:t xml:space="preserve">% і становить </w:t>
      </w:r>
      <w:r w:rsidR="00FA510E" w:rsidRPr="001E6871">
        <w:rPr>
          <w:sz w:val="28"/>
          <w:szCs w:val="28"/>
        </w:rPr>
        <w:t>95</w:t>
      </w:r>
      <w:r w:rsidRPr="001E6871">
        <w:rPr>
          <w:sz w:val="28"/>
          <w:szCs w:val="28"/>
        </w:rPr>
        <w:t xml:space="preserve"> % порівняно з початком 20</w:t>
      </w:r>
      <w:r w:rsidR="00F22C86" w:rsidRPr="001E6871">
        <w:rPr>
          <w:sz w:val="28"/>
          <w:szCs w:val="28"/>
        </w:rPr>
        <w:t>21</w:t>
      </w:r>
      <w:r w:rsidRPr="001E6871">
        <w:rPr>
          <w:sz w:val="28"/>
          <w:szCs w:val="28"/>
        </w:rPr>
        <w:t xml:space="preserve"> року (</w:t>
      </w:r>
      <w:r w:rsidR="00FA510E" w:rsidRPr="001E6871">
        <w:rPr>
          <w:sz w:val="28"/>
          <w:szCs w:val="28"/>
        </w:rPr>
        <w:t xml:space="preserve">30 </w:t>
      </w:r>
      <w:r w:rsidRPr="001E6871">
        <w:rPr>
          <w:sz w:val="28"/>
          <w:szCs w:val="28"/>
        </w:rPr>
        <w:t xml:space="preserve">%). </w:t>
      </w:r>
    </w:p>
    <w:p w14:paraId="65F6FD06" w14:textId="77777777" w:rsidR="00F22C86" w:rsidRPr="001E6871" w:rsidRDefault="00F22C86" w:rsidP="00E64D22">
      <w:pPr>
        <w:spacing w:line="225" w:lineRule="auto"/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4256"/>
        <w:gridCol w:w="2099"/>
        <w:gridCol w:w="2389"/>
      </w:tblGrid>
      <w:tr w:rsidR="00F22C86" w:rsidRPr="001E6871" w14:paraId="39AEAA88" w14:textId="77777777" w:rsidTr="00560D45">
        <w:tc>
          <w:tcPr>
            <w:tcW w:w="675" w:type="dxa"/>
          </w:tcPr>
          <w:p w14:paraId="057E1578" w14:textId="105AE901" w:rsidR="00F22C86" w:rsidRPr="001E6871" w:rsidRDefault="00F22C86" w:rsidP="00F22C86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 w:rsidRPr="001E6871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536" w:type="dxa"/>
          </w:tcPr>
          <w:p w14:paraId="510A4F8B" w14:textId="67F0795C" w:rsidR="00F22C86" w:rsidRPr="001E6871" w:rsidRDefault="00F22C86" w:rsidP="00F22C86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 w:rsidRPr="001E6871">
              <w:rPr>
                <w:b/>
                <w:bCs/>
                <w:sz w:val="28"/>
                <w:szCs w:val="28"/>
              </w:rPr>
              <w:t>Заклади</w:t>
            </w:r>
          </w:p>
        </w:tc>
        <w:tc>
          <w:tcPr>
            <w:tcW w:w="2166" w:type="dxa"/>
          </w:tcPr>
          <w:p w14:paraId="139A751F" w14:textId="70EEF402" w:rsidR="00F22C86" w:rsidRPr="001E6871" w:rsidRDefault="00F22C86" w:rsidP="00F22C86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 w:rsidRPr="001E6871">
              <w:rPr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2459" w:type="dxa"/>
          </w:tcPr>
          <w:p w14:paraId="278BCFC6" w14:textId="716C58FC" w:rsidR="00F22C86" w:rsidRPr="001E6871" w:rsidRDefault="00F22C86" w:rsidP="00F22C86">
            <w:pPr>
              <w:spacing w:line="225" w:lineRule="auto"/>
              <w:jc w:val="center"/>
              <w:rPr>
                <w:b/>
                <w:bCs/>
                <w:sz w:val="28"/>
                <w:szCs w:val="28"/>
              </w:rPr>
            </w:pPr>
            <w:r w:rsidRPr="001E6871">
              <w:rPr>
                <w:b/>
                <w:bCs/>
                <w:sz w:val="28"/>
                <w:szCs w:val="28"/>
              </w:rPr>
              <w:t>Відсоток підключень</w:t>
            </w:r>
          </w:p>
        </w:tc>
      </w:tr>
      <w:tr w:rsidR="00F22C86" w:rsidRPr="001E6871" w14:paraId="611750EB" w14:textId="77777777" w:rsidTr="00560D45">
        <w:tc>
          <w:tcPr>
            <w:tcW w:w="675" w:type="dxa"/>
          </w:tcPr>
          <w:p w14:paraId="7CD107CF" w14:textId="0565C1CF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7A257952" w14:textId="192F73D2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Заклади дошкільної освіти</w:t>
            </w:r>
          </w:p>
        </w:tc>
        <w:tc>
          <w:tcPr>
            <w:tcW w:w="2166" w:type="dxa"/>
          </w:tcPr>
          <w:p w14:paraId="0AAC3900" w14:textId="089F2E36" w:rsidR="00F22C86" w:rsidRPr="001E6871" w:rsidRDefault="00560D45" w:rsidP="00560D45">
            <w:pPr>
              <w:spacing w:line="225" w:lineRule="auto"/>
              <w:jc w:val="center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459" w:type="dxa"/>
          </w:tcPr>
          <w:p w14:paraId="0C13725F" w14:textId="6D5A9F82" w:rsidR="00F22C86" w:rsidRPr="001E6871" w:rsidRDefault="00C3300B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14B070B3" w14:textId="77777777" w:rsidTr="00560D45">
        <w:tc>
          <w:tcPr>
            <w:tcW w:w="675" w:type="dxa"/>
          </w:tcPr>
          <w:p w14:paraId="5688403B" w14:textId="50A62C69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4414F0C0" w14:textId="2300FD3A" w:rsidR="00F22C86" w:rsidRPr="001E6871" w:rsidRDefault="00F22C86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Заклади загальної середньої освіти</w:t>
            </w:r>
          </w:p>
        </w:tc>
        <w:tc>
          <w:tcPr>
            <w:tcW w:w="2166" w:type="dxa"/>
          </w:tcPr>
          <w:p w14:paraId="7264BD01" w14:textId="6F681FF7" w:rsidR="00F22C86" w:rsidRPr="001E6871" w:rsidRDefault="00560D45" w:rsidP="00560D45">
            <w:pPr>
              <w:spacing w:line="225" w:lineRule="auto"/>
              <w:jc w:val="center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59" w:type="dxa"/>
          </w:tcPr>
          <w:p w14:paraId="1DB3C59A" w14:textId="6A85789A" w:rsidR="00F22C86" w:rsidRPr="001E6871" w:rsidRDefault="00C3300B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2C61CEAD" w14:textId="77777777" w:rsidTr="00560D45">
        <w:tc>
          <w:tcPr>
            <w:tcW w:w="675" w:type="dxa"/>
          </w:tcPr>
          <w:p w14:paraId="4FE04F01" w14:textId="448AEBDB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6B43BA3E" w14:textId="0C416DD6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Клубні заклади</w:t>
            </w:r>
          </w:p>
        </w:tc>
        <w:tc>
          <w:tcPr>
            <w:tcW w:w="2166" w:type="dxa"/>
          </w:tcPr>
          <w:p w14:paraId="204CD768" w14:textId="01B09C48" w:rsidR="00F22C86" w:rsidRPr="001E6871" w:rsidRDefault="00560D45" w:rsidP="00560D45">
            <w:pPr>
              <w:spacing w:line="225" w:lineRule="auto"/>
              <w:jc w:val="center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59" w:type="dxa"/>
          </w:tcPr>
          <w:p w14:paraId="3EF0866D" w14:textId="58978F2E" w:rsidR="00F22C86" w:rsidRPr="001E6871" w:rsidRDefault="00C3300B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0E0598FF" w14:textId="77777777" w:rsidTr="00560D45">
        <w:tc>
          <w:tcPr>
            <w:tcW w:w="675" w:type="dxa"/>
          </w:tcPr>
          <w:p w14:paraId="3F429CD6" w14:textId="6281F894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79879D59" w14:textId="2E0B7C72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Бібліотечні заклади</w:t>
            </w:r>
          </w:p>
        </w:tc>
        <w:tc>
          <w:tcPr>
            <w:tcW w:w="2166" w:type="dxa"/>
          </w:tcPr>
          <w:p w14:paraId="62AC56D7" w14:textId="031FEAE4" w:rsidR="00F22C86" w:rsidRPr="001E6871" w:rsidRDefault="00C3300B" w:rsidP="00560D45">
            <w:pPr>
              <w:spacing w:line="225" w:lineRule="auto"/>
              <w:jc w:val="center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459" w:type="dxa"/>
          </w:tcPr>
          <w:p w14:paraId="088C6B86" w14:textId="4D299273" w:rsidR="00F22C86" w:rsidRPr="001E6871" w:rsidRDefault="00C3300B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5109AFB8" w14:textId="77777777" w:rsidTr="00560D45">
        <w:tc>
          <w:tcPr>
            <w:tcW w:w="675" w:type="dxa"/>
          </w:tcPr>
          <w:p w14:paraId="07CB33A6" w14:textId="073DF520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198925F3" w14:textId="69747BD9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ЦНАП</w:t>
            </w:r>
          </w:p>
        </w:tc>
        <w:tc>
          <w:tcPr>
            <w:tcW w:w="2166" w:type="dxa"/>
          </w:tcPr>
          <w:p w14:paraId="3D81890F" w14:textId="6CE51946" w:rsidR="00F22C86" w:rsidRPr="001E6871" w:rsidRDefault="00560D45" w:rsidP="00560D45">
            <w:pPr>
              <w:spacing w:line="225" w:lineRule="auto"/>
              <w:jc w:val="center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2D73DD9E" w14:textId="5D2504C2" w:rsidR="00F22C86" w:rsidRPr="001E6871" w:rsidRDefault="00C3300B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F22C86" w:rsidRPr="001E6871" w14:paraId="4FBD861F" w14:textId="77777777" w:rsidTr="00560D45">
        <w:tc>
          <w:tcPr>
            <w:tcW w:w="675" w:type="dxa"/>
          </w:tcPr>
          <w:p w14:paraId="7BA6FDF5" w14:textId="499C7157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14:paraId="50699138" w14:textId="465F3839" w:rsidR="00F22C86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ЦНСП</w:t>
            </w:r>
          </w:p>
        </w:tc>
        <w:tc>
          <w:tcPr>
            <w:tcW w:w="2166" w:type="dxa"/>
          </w:tcPr>
          <w:p w14:paraId="7CF4FCDD" w14:textId="09390E45" w:rsidR="00F22C86" w:rsidRPr="001E6871" w:rsidRDefault="00560D45" w:rsidP="00560D45">
            <w:pPr>
              <w:spacing w:line="225" w:lineRule="auto"/>
              <w:jc w:val="center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59" w:type="dxa"/>
          </w:tcPr>
          <w:p w14:paraId="5D959D39" w14:textId="3CBED691" w:rsidR="00F22C86" w:rsidRPr="001E6871" w:rsidRDefault="00C3300B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100</w:t>
            </w:r>
          </w:p>
        </w:tc>
      </w:tr>
      <w:tr w:rsidR="00560D45" w:rsidRPr="001E6871" w14:paraId="48E3A108" w14:textId="77777777" w:rsidTr="00560D45">
        <w:tc>
          <w:tcPr>
            <w:tcW w:w="675" w:type="dxa"/>
          </w:tcPr>
          <w:p w14:paraId="413DBB7B" w14:textId="6E40236F" w:rsidR="00560D45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14:paraId="784E25C3" w14:textId="10451DB6" w:rsidR="00560D45" w:rsidRPr="001E6871" w:rsidRDefault="00560D45" w:rsidP="00E64D22">
            <w:pPr>
              <w:spacing w:line="225" w:lineRule="auto"/>
              <w:jc w:val="both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</w:rPr>
              <w:t xml:space="preserve">Заклади охорони </w:t>
            </w:r>
            <w:proofErr w:type="spellStart"/>
            <w:r w:rsidRPr="001E6871">
              <w:rPr>
                <w:sz w:val="28"/>
                <w:szCs w:val="28"/>
              </w:rPr>
              <w:t>здоров</w:t>
            </w:r>
            <w:proofErr w:type="spellEnd"/>
            <w:r w:rsidRPr="001E6871">
              <w:rPr>
                <w:sz w:val="28"/>
                <w:szCs w:val="28"/>
                <w:lang w:val="en-US"/>
              </w:rPr>
              <w:t>’</w:t>
            </w:r>
            <w:r w:rsidRPr="001E6871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166" w:type="dxa"/>
          </w:tcPr>
          <w:p w14:paraId="690BA000" w14:textId="2A549085" w:rsidR="00560D45" w:rsidRPr="001E6871" w:rsidRDefault="00560D45" w:rsidP="00560D45">
            <w:pPr>
              <w:spacing w:line="225" w:lineRule="auto"/>
              <w:jc w:val="center"/>
              <w:rPr>
                <w:sz w:val="28"/>
                <w:szCs w:val="28"/>
                <w:lang w:val="ru-RU"/>
              </w:rPr>
            </w:pPr>
            <w:r w:rsidRPr="001E6871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459" w:type="dxa"/>
          </w:tcPr>
          <w:p w14:paraId="7E060B12" w14:textId="562F1E23" w:rsidR="00560D45" w:rsidRPr="001E6871" w:rsidRDefault="00C3300B" w:rsidP="00E64D22">
            <w:pPr>
              <w:spacing w:line="225" w:lineRule="auto"/>
              <w:jc w:val="both"/>
              <w:rPr>
                <w:sz w:val="28"/>
                <w:szCs w:val="28"/>
              </w:rPr>
            </w:pPr>
            <w:r w:rsidRPr="001E6871">
              <w:rPr>
                <w:sz w:val="28"/>
                <w:szCs w:val="28"/>
              </w:rPr>
              <w:t>82</w:t>
            </w:r>
          </w:p>
        </w:tc>
      </w:tr>
    </w:tbl>
    <w:p w14:paraId="274453D5" w14:textId="77777777" w:rsidR="00F22C86" w:rsidRPr="001E6871" w:rsidRDefault="00F22C86" w:rsidP="00E64D22">
      <w:pPr>
        <w:spacing w:line="225" w:lineRule="auto"/>
        <w:ind w:firstLine="720"/>
        <w:jc w:val="both"/>
        <w:rPr>
          <w:sz w:val="28"/>
          <w:szCs w:val="28"/>
        </w:rPr>
      </w:pPr>
    </w:p>
    <w:p w14:paraId="2640A9E8" w14:textId="1557288F" w:rsidR="00560D45" w:rsidRPr="001E6871" w:rsidRDefault="00E64D22" w:rsidP="00560D45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Більшість об’єктів соціальної інфраструктури мають дротовий тип підключення, що забезпечує багатофункціональний широкосмуговий доступ до інтернету з якісним і надійним з’єднанням на високих швидкостях до 100 </w:t>
      </w:r>
      <w:proofErr w:type="spellStart"/>
      <w:r w:rsidRPr="001E6871">
        <w:rPr>
          <w:sz w:val="28"/>
          <w:szCs w:val="28"/>
        </w:rPr>
        <w:t>Мб</w:t>
      </w:r>
      <w:proofErr w:type="spellEnd"/>
      <w:r w:rsidRPr="001E6871">
        <w:rPr>
          <w:sz w:val="28"/>
          <w:szCs w:val="28"/>
        </w:rPr>
        <w:t xml:space="preserve">/с. Проаналізувавши дані щодо типу використовуваного підключення було отримано середнє значення за градацією: – дротове: </w:t>
      </w:r>
      <w:r w:rsidR="00C3300B" w:rsidRPr="001E6871">
        <w:rPr>
          <w:sz w:val="28"/>
          <w:szCs w:val="28"/>
          <w:lang w:val="ru-RU"/>
        </w:rPr>
        <w:t>95</w:t>
      </w:r>
      <w:r w:rsidRPr="001E6871">
        <w:rPr>
          <w:sz w:val="28"/>
          <w:szCs w:val="28"/>
        </w:rPr>
        <w:t xml:space="preserve">% від загальної кількості підключених об’єктів; – бездротове: </w:t>
      </w:r>
      <w:r w:rsidR="00C3300B" w:rsidRPr="001E6871">
        <w:rPr>
          <w:sz w:val="28"/>
          <w:szCs w:val="28"/>
          <w:lang w:val="ru-RU"/>
        </w:rPr>
        <w:t>5</w:t>
      </w:r>
      <w:r w:rsidRPr="001E6871">
        <w:rPr>
          <w:sz w:val="28"/>
          <w:szCs w:val="28"/>
        </w:rPr>
        <w:t xml:space="preserve">% від загальної кількості підключених об’єктів. </w:t>
      </w:r>
    </w:p>
    <w:p w14:paraId="1206135D" w14:textId="33A713C2" w:rsidR="00560D45" w:rsidRPr="001E6871" w:rsidRDefault="00E64D22" w:rsidP="00560D45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Міністерство цифрової трансформації України в партнерстві з Українською бібліотечною асоціацією розпочали роботу із втілення </w:t>
      </w:r>
      <w:proofErr w:type="spellStart"/>
      <w:r w:rsidRPr="001E6871">
        <w:rPr>
          <w:sz w:val="28"/>
          <w:szCs w:val="28"/>
        </w:rPr>
        <w:t>проєкту</w:t>
      </w:r>
      <w:proofErr w:type="spellEnd"/>
      <w:r w:rsidRPr="001E6871">
        <w:rPr>
          <w:sz w:val="28"/>
          <w:szCs w:val="28"/>
        </w:rPr>
        <w:t xml:space="preserve"> </w:t>
      </w:r>
      <w:r w:rsidR="00560D45" w:rsidRPr="001E6871">
        <w:rPr>
          <w:sz w:val="28"/>
          <w:szCs w:val="28"/>
          <w:lang w:val="ru-RU"/>
        </w:rPr>
        <w:t>«</w:t>
      </w:r>
      <w:r w:rsidRPr="001E6871">
        <w:rPr>
          <w:sz w:val="28"/>
          <w:szCs w:val="28"/>
        </w:rPr>
        <w:t xml:space="preserve">Дія. </w:t>
      </w:r>
      <w:r w:rsidR="00FA510E" w:rsidRPr="001E6871">
        <w:rPr>
          <w:sz w:val="28"/>
          <w:szCs w:val="28"/>
        </w:rPr>
        <w:t>О</w:t>
      </w:r>
      <w:r w:rsidRPr="001E6871">
        <w:rPr>
          <w:sz w:val="28"/>
          <w:szCs w:val="28"/>
        </w:rPr>
        <w:t>світа</w:t>
      </w:r>
      <w:r w:rsidR="00560D45" w:rsidRPr="001E6871">
        <w:rPr>
          <w:sz w:val="28"/>
          <w:szCs w:val="28"/>
          <w:lang w:val="ru-RU"/>
        </w:rPr>
        <w:t>»</w:t>
      </w:r>
      <w:r w:rsidRPr="001E6871">
        <w:rPr>
          <w:sz w:val="28"/>
          <w:szCs w:val="28"/>
        </w:rPr>
        <w:t xml:space="preserve"> на базі бібліотечних закладів. Відповідно до інформації </w:t>
      </w:r>
      <w:r w:rsidR="00560D45" w:rsidRPr="001E6871">
        <w:rPr>
          <w:sz w:val="28"/>
          <w:szCs w:val="28"/>
          <w:lang w:val="ru-RU"/>
        </w:rPr>
        <w:t>В</w:t>
      </w:r>
      <w:proofErr w:type="spellStart"/>
      <w:r w:rsidR="00560D45" w:rsidRPr="001E6871">
        <w:rPr>
          <w:sz w:val="28"/>
          <w:szCs w:val="28"/>
        </w:rPr>
        <w:t>ідділу</w:t>
      </w:r>
      <w:proofErr w:type="spellEnd"/>
      <w:r w:rsidR="00560D45" w:rsidRPr="001E6871">
        <w:rPr>
          <w:sz w:val="28"/>
          <w:szCs w:val="28"/>
        </w:rPr>
        <w:t xml:space="preserve"> освіти, культури, молоді та спорту </w:t>
      </w:r>
      <w:r w:rsidRPr="001E6871">
        <w:rPr>
          <w:sz w:val="28"/>
          <w:szCs w:val="28"/>
        </w:rPr>
        <w:t xml:space="preserve"> в</w:t>
      </w:r>
      <w:r w:rsidR="00560D45" w:rsidRPr="001E6871">
        <w:rPr>
          <w:sz w:val="28"/>
          <w:szCs w:val="28"/>
        </w:rPr>
        <w:t xml:space="preserve"> громад</w:t>
      </w:r>
      <w:r w:rsidRPr="001E6871">
        <w:rPr>
          <w:sz w:val="28"/>
          <w:szCs w:val="28"/>
        </w:rPr>
        <w:t xml:space="preserve">і налічується </w:t>
      </w:r>
      <w:r w:rsidR="00FA510E" w:rsidRPr="001E6871">
        <w:rPr>
          <w:sz w:val="28"/>
          <w:szCs w:val="28"/>
        </w:rPr>
        <w:t>7</w:t>
      </w:r>
      <w:r w:rsidRPr="001E6871">
        <w:rPr>
          <w:sz w:val="28"/>
          <w:szCs w:val="28"/>
        </w:rPr>
        <w:t xml:space="preserve"> бібліотек, з яких </w:t>
      </w:r>
      <w:r w:rsidR="00560D45" w:rsidRPr="001E6871">
        <w:rPr>
          <w:sz w:val="28"/>
          <w:szCs w:val="28"/>
        </w:rPr>
        <w:t>всі</w:t>
      </w:r>
      <w:r w:rsidRPr="001E6871">
        <w:rPr>
          <w:sz w:val="28"/>
          <w:szCs w:val="28"/>
        </w:rPr>
        <w:t xml:space="preserve"> підключен</w:t>
      </w:r>
      <w:r w:rsidR="00FA510E" w:rsidRPr="001E6871">
        <w:rPr>
          <w:sz w:val="28"/>
          <w:szCs w:val="28"/>
        </w:rPr>
        <w:t>і</w:t>
      </w:r>
      <w:r w:rsidRPr="001E6871">
        <w:rPr>
          <w:sz w:val="28"/>
          <w:szCs w:val="28"/>
        </w:rPr>
        <w:t xml:space="preserve"> до мережі Інтернет. На даний час нараховується </w:t>
      </w:r>
      <w:r w:rsidR="00560D45" w:rsidRPr="001E6871">
        <w:rPr>
          <w:sz w:val="28"/>
          <w:szCs w:val="28"/>
        </w:rPr>
        <w:t>лише 4</w:t>
      </w:r>
      <w:r w:rsidRPr="001E6871">
        <w:rPr>
          <w:sz w:val="28"/>
          <w:szCs w:val="28"/>
        </w:rPr>
        <w:t xml:space="preserve"> одиниц</w:t>
      </w:r>
      <w:r w:rsidR="00560D45" w:rsidRPr="001E6871">
        <w:rPr>
          <w:sz w:val="28"/>
          <w:szCs w:val="28"/>
        </w:rPr>
        <w:t>і</w:t>
      </w:r>
      <w:r w:rsidRPr="001E6871">
        <w:rPr>
          <w:sz w:val="28"/>
          <w:szCs w:val="28"/>
        </w:rPr>
        <w:t xml:space="preserve"> комп’ютерної техніки, </w:t>
      </w:r>
      <w:r w:rsidR="00560D45" w:rsidRPr="001E6871">
        <w:rPr>
          <w:sz w:val="28"/>
          <w:szCs w:val="28"/>
        </w:rPr>
        <w:t>3</w:t>
      </w:r>
      <w:r w:rsidRPr="001E6871">
        <w:rPr>
          <w:sz w:val="28"/>
          <w:szCs w:val="28"/>
        </w:rPr>
        <w:t xml:space="preserve"> з яких можливо використовувати для доступу до мережі Інтернет. Враховуючи загальнодержавні цілі у сфері цифрової трансформації, зокрема в частині розвитку цифрової грамотності населення, дуже важливо забезпечити майбутні хаби цифрової освіти якісним підключенням до Інтернету та сучасною комп’ютерною технікою.</w:t>
      </w:r>
    </w:p>
    <w:p w14:paraId="07CBDB4A" w14:textId="77777777" w:rsidR="00560D45" w:rsidRPr="001E6871" w:rsidRDefault="00E64D22" w:rsidP="00560D45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На даний момент </w:t>
      </w:r>
      <w:r w:rsidR="00560D45" w:rsidRPr="001E6871">
        <w:rPr>
          <w:sz w:val="28"/>
          <w:szCs w:val="28"/>
        </w:rPr>
        <w:t>Скороходівська селищна територіальна громада</w:t>
      </w:r>
      <w:r w:rsidRPr="001E6871">
        <w:rPr>
          <w:sz w:val="28"/>
          <w:szCs w:val="28"/>
        </w:rPr>
        <w:t xml:space="preserve"> підключен</w:t>
      </w:r>
      <w:r w:rsidR="00560D45" w:rsidRPr="001E6871">
        <w:rPr>
          <w:sz w:val="28"/>
          <w:szCs w:val="28"/>
        </w:rPr>
        <w:t>а</w:t>
      </w:r>
      <w:r w:rsidRPr="001E6871">
        <w:rPr>
          <w:sz w:val="28"/>
          <w:szCs w:val="28"/>
        </w:rPr>
        <w:t xml:space="preserve"> до системи електронної взаємодії органів виконавчої влади (далі – СЕВ ОВВ) шляхом надання їм веб-доступу, інтеграції в АСКОД не має. </w:t>
      </w:r>
    </w:p>
    <w:p w14:paraId="04DA2441" w14:textId="77777777" w:rsidR="00560D45" w:rsidRPr="001E6871" w:rsidRDefault="00E64D22" w:rsidP="00560D45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На території </w:t>
      </w:r>
      <w:r w:rsidR="00560D45" w:rsidRPr="001E6871">
        <w:rPr>
          <w:sz w:val="28"/>
          <w:szCs w:val="28"/>
        </w:rPr>
        <w:t>громади</w:t>
      </w:r>
      <w:r w:rsidRPr="001E6871">
        <w:rPr>
          <w:sz w:val="28"/>
          <w:szCs w:val="28"/>
        </w:rPr>
        <w:t xml:space="preserve"> функціонують </w:t>
      </w:r>
      <w:r w:rsidR="00560D45" w:rsidRPr="001E6871">
        <w:rPr>
          <w:sz w:val="28"/>
          <w:szCs w:val="28"/>
        </w:rPr>
        <w:t>такі</w:t>
      </w:r>
      <w:r w:rsidRPr="001E6871">
        <w:rPr>
          <w:sz w:val="28"/>
          <w:szCs w:val="28"/>
        </w:rPr>
        <w:t xml:space="preserve"> види транспорту</w:t>
      </w:r>
      <w:r w:rsidR="00560D45" w:rsidRPr="001E6871">
        <w:rPr>
          <w:sz w:val="28"/>
          <w:szCs w:val="28"/>
        </w:rPr>
        <w:t>, як</w:t>
      </w:r>
      <w:r w:rsidRPr="001E6871">
        <w:rPr>
          <w:sz w:val="28"/>
          <w:szCs w:val="28"/>
        </w:rPr>
        <w:t xml:space="preserve"> залізничний</w:t>
      </w:r>
      <w:r w:rsidR="00560D45" w:rsidRPr="001E6871">
        <w:rPr>
          <w:sz w:val="28"/>
          <w:szCs w:val="28"/>
        </w:rPr>
        <w:t xml:space="preserve"> та</w:t>
      </w:r>
      <w:r w:rsidRPr="001E6871">
        <w:rPr>
          <w:sz w:val="28"/>
          <w:szCs w:val="28"/>
        </w:rPr>
        <w:t xml:space="preserve"> автомобільний. Маршрутна мережа сформована, </w:t>
      </w:r>
      <w:r w:rsidR="00560D45" w:rsidRPr="001E6871">
        <w:rPr>
          <w:sz w:val="28"/>
          <w:szCs w:val="28"/>
        </w:rPr>
        <w:t xml:space="preserve">комунальні автобуси </w:t>
      </w:r>
      <w:r w:rsidRPr="001E6871">
        <w:rPr>
          <w:sz w:val="28"/>
          <w:szCs w:val="28"/>
        </w:rPr>
        <w:t xml:space="preserve">виконують рейси на </w:t>
      </w:r>
      <w:r w:rsidR="00560D45" w:rsidRPr="001E6871">
        <w:rPr>
          <w:sz w:val="28"/>
          <w:szCs w:val="28"/>
        </w:rPr>
        <w:t>3</w:t>
      </w:r>
      <w:r w:rsidRPr="001E6871">
        <w:rPr>
          <w:sz w:val="28"/>
          <w:szCs w:val="28"/>
        </w:rPr>
        <w:t xml:space="preserve"> внутрішн</w:t>
      </w:r>
      <w:r w:rsidR="00560D45" w:rsidRPr="001E6871">
        <w:rPr>
          <w:sz w:val="28"/>
          <w:szCs w:val="28"/>
        </w:rPr>
        <w:t>іх</w:t>
      </w:r>
      <w:r w:rsidRPr="001E6871">
        <w:rPr>
          <w:sz w:val="28"/>
          <w:szCs w:val="28"/>
        </w:rPr>
        <w:t xml:space="preserve"> автобусних маршрутах</w:t>
      </w:r>
      <w:r w:rsidR="00560D45" w:rsidRPr="001E6871">
        <w:rPr>
          <w:sz w:val="28"/>
          <w:szCs w:val="28"/>
        </w:rPr>
        <w:t>, о</w:t>
      </w:r>
      <w:r w:rsidRPr="001E6871">
        <w:rPr>
          <w:sz w:val="28"/>
          <w:szCs w:val="28"/>
        </w:rPr>
        <w:t xml:space="preserve">днак є </w:t>
      </w:r>
      <w:r w:rsidRPr="001E6871">
        <w:rPr>
          <w:sz w:val="28"/>
          <w:szCs w:val="28"/>
        </w:rPr>
        <w:lastRenderedPageBreak/>
        <w:t xml:space="preserve">необхідність у дослідженні актуального пасажиропотоку з метою оптимізації вже існуючих маршрутів або створенні нових економічно і соціально обґрунтованих. </w:t>
      </w:r>
    </w:p>
    <w:p w14:paraId="060B33CB" w14:textId="0B261C68" w:rsidR="00560D45" w:rsidRPr="001E6871" w:rsidRDefault="00E64D22" w:rsidP="00560D45">
      <w:pPr>
        <w:spacing w:line="225" w:lineRule="auto"/>
        <w:ind w:firstLine="720"/>
        <w:jc w:val="both"/>
        <w:rPr>
          <w:color w:val="FF0000"/>
          <w:sz w:val="28"/>
          <w:szCs w:val="28"/>
        </w:rPr>
      </w:pPr>
      <w:r w:rsidRPr="001E6871">
        <w:rPr>
          <w:sz w:val="28"/>
          <w:szCs w:val="28"/>
        </w:rPr>
        <w:t>В закладах охорони здоров’я, що надають первинну медико-санітарну допомогу, продовжується закупівля комп’ютерної техніки, проводиться підключення комп’ютерів АЗПСМ та ФАПів до мережі інтернет та електронних систем, зокрема до системи e-</w:t>
      </w:r>
      <w:proofErr w:type="spellStart"/>
      <w:r w:rsidRPr="001E6871">
        <w:rPr>
          <w:sz w:val="28"/>
          <w:szCs w:val="28"/>
        </w:rPr>
        <w:t>Health</w:t>
      </w:r>
      <w:proofErr w:type="spellEnd"/>
      <w:r w:rsidR="003E03BB">
        <w:rPr>
          <w:sz w:val="28"/>
          <w:szCs w:val="28"/>
          <w:lang w:val="en-US"/>
        </w:rPr>
        <w:t>.</w:t>
      </w:r>
      <w:r w:rsidRPr="001E6871">
        <w:rPr>
          <w:color w:val="FF0000"/>
          <w:sz w:val="28"/>
          <w:szCs w:val="28"/>
        </w:rPr>
        <w:t xml:space="preserve"> </w:t>
      </w:r>
    </w:p>
    <w:p w14:paraId="7B3D1482" w14:textId="456DF861" w:rsidR="00C42661" w:rsidRPr="001E6871" w:rsidRDefault="00E64D22" w:rsidP="00560D45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На даний час в </w:t>
      </w:r>
      <w:r w:rsidR="00560D45" w:rsidRPr="001E6871">
        <w:rPr>
          <w:sz w:val="28"/>
          <w:szCs w:val="28"/>
        </w:rPr>
        <w:t>громаді функціонує 5</w:t>
      </w:r>
      <w:r w:rsidRPr="001E6871">
        <w:rPr>
          <w:sz w:val="28"/>
          <w:szCs w:val="28"/>
        </w:rPr>
        <w:t xml:space="preserve"> закладів загальної середньої освіти </w:t>
      </w:r>
      <w:r w:rsidR="00560D45" w:rsidRPr="001E6871">
        <w:rPr>
          <w:sz w:val="28"/>
          <w:szCs w:val="28"/>
        </w:rPr>
        <w:t>комунальної</w:t>
      </w:r>
      <w:r w:rsidRPr="001E6871">
        <w:rPr>
          <w:sz w:val="28"/>
          <w:szCs w:val="28"/>
        </w:rPr>
        <w:t xml:space="preserve"> форм</w:t>
      </w:r>
      <w:r w:rsidR="00560D45" w:rsidRPr="001E6871">
        <w:rPr>
          <w:sz w:val="28"/>
          <w:szCs w:val="28"/>
        </w:rPr>
        <w:t>и</w:t>
      </w:r>
      <w:r w:rsidRPr="001E6871">
        <w:rPr>
          <w:sz w:val="28"/>
          <w:szCs w:val="28"/>
        </w:rPr>
        <w:t xml:space="preserve"> власності</w:t>
      </w:r>
      <w:r w:rsidR="00560D45" w:rsidRPr="001E6871">
        <w:rPr>
          <w:sz w:val="28"/>
          <w:szCs w:val="28"/>
        </w:rPr>
        <w:t xml:space="preserve">, заклади понад 50% забезпечені та обладнані </w:t>
      </w:r>
      <w:r w:rsidRPr="001E6871">
        <w:rPr>
          <w:sz w:val="28"/>
          <w:szCs w:val="28"/>
        </w:rPr>
        <w:t xml:space="preserve"> сучасними засобами навчання</w:t>
      </w:r>
      <w:r w:rsidR="00C42661" w:rsidRPr="001E6871">
        <w:rPr>
          <w:sz w:val="28"/>
          <w:szCs w:val="28"/>
        </w:rPr>
        <w:t xml:space="preserve">, на 100% </w:t>
      </w:r>
      <w:r w:rsidRPr="001E6871">
        <w:rPr>
          <w:sz w:val="28"/>
          <w:szCs w:val="28"/>
        </w:rPr>
        <w:t>підключені до мережі Інтернет</w:t>
      </w:r>
      <w:r w:rsidR="00C42661" w:rsidRPr="001E6871">
        <w:rPr>
          <w:sz w:val="28"/>
          <w:szCs w:val="28"/>
        </w:rPr>
        <w:t>.</w:t>
      </w:r>
    </w:p>
    <w:p w14:paraId="5C2A6C3C" w14:textId="77777777" w:rsidR="00C42661" w:rsidRPr="001E6871" w:rsidRDefault="00E64D22" w:rsidP="00560D45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В цілому, реалізація Програми</w:t>
      </w:r>
      <w:r w:rsidR="00C42661" w:rsidRPr="001E6871">
        <w:rPr>
          <w:sz w:val="28"/>
          <w:szCs w:val="28"/>
        </w:rPr>
        <w:t xml:space="preserve"> інформатизації Скороходівської селищної територіальної громади «Цифрова </w:t>
      </w:r>
      <w:proofErr w:type="spellStart"/>
      <w:r w:rsidR="00C42661" w:rsidRPr="001E6871">
        <w:rPr>
          <w:sz w:val="28"/>
          <w:szCs w:val="28"/>
        </w:rPr>
        <w:t>Скороходівщина</w:t>
      </w:r>
      <w:proofErr w:type="spellEnd"/>
      <w:r w:rsidR="00C42661" w:rsidRPr="001E6871">
        <w:rPr>
          <w:sz w:val="28"/>
          <w:szCs w:val="28"/>
        </w:rPr>
        <w:t>» на 2023-2026 роки</w:t>
      </w:r>
      <w:r w:rsidRPr="001E6871">
        <w:rPr>
          <w:sz w:val="28"/>
          <w:szCs w:val="28"/>
        </w:rPr>
        <w:t xml:space="preserve">, як складової Національної </w:t>
      </w:r>
      <w:r w:rsidR="00C42661" w:rsidRPr="001E6871">
        <w:rPr>
          <w:sz w:val="28"/>
          <w:szCs w:val="28"/>
        </w:rPr>
        <w:t xml:space="preserve">та регіональної </w:t>
      </w:r>
      <w:r w:rsidRPr="001E6871">
        <w:rPr>
          <w:sz w:val="28"/>
          <w:szCs w:val="28"/>
        </w:rPr>
        <w:t xml:space="preserve">програм інформатизації, направлена на досягнення соціально-економічних цілей, серед яких: </w:t>
      </w:r>
    </w:p>
    <w:p w14:paraId="73903FCE" w14:textId="30BACA37" w:rsidR="00C42661" w:rsidRPr="002D3AB6" w:rsidRDefault="00E64D22" w:rsidP="002D3AB6">
      <w:pPr>
        <w:pStyle w:val="a4"/>
        <w:numPr>
          <w:ilvl w:val="0"/>
          <w:numId w:val="19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правила взаємодії між державою та громадянами і бізнесом під час здійснення публічно-владних функцій прозорі і відповідають європейським принципам належного урядування; </w:t>
      </w:r>
    </w:p>
    <w:p w14:paraId="3883AF51" w14:textId="7C3E6B33" w:rsidR="00C42661" w:rsidRPr="002D3AB6" w:rsidRDefault="00E64D22" w:rsidP="002D3AB6">
      <w:pPr>
        <w:pStyle w:val="a4"/>
        <w:numPr>
          <w:ilvl w:val="0"/>
          <w:numId w:val="19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збільшення кількості адміністративних послуг, що надаються в електронному вигляді; </w:t>
      </w:r>
    </w:p>
    <w:p w14:paraId="4354AD7C" w14:textId="6AB239B5" w:rsidR="00C42661" w:rsidRPr="002D3AB6" w:rsidRDefault="00C42661" w:rsidP="002D3AB6">
      <w:pPr>
        <w:pStyle w:val="a4"/>
        <w:numPr>
          <w:ilvl w:val="0"/>
          <w:numId w:val="19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>100</w:t>
      </w:r>
      <w:r w:rsidR="00E64D22" w:rsidRPr="002D3AB6">
        <w:rPr>
          <w:sz w:val="28"/>
          <w:szCs w:val="28"/>
        </w:rPr>
        <w:t xml:space="preserve"> відсотків закладів соціальної інфраструктури підключені до широкосмугового доступу до мережі Інтернет із швидкістю не менше 100 Мбіт/с;</w:t>
      </w:r>
    </w:p>
    <w:p w14:paraId="1842686A" w14:textId="2762B44B" w:rsidR="00C42661" w:rsidRPr="002D3AB6" w:rsidRDefault="002D3AB6" w:rsidP="002D3AB6">
      <w:pPr>
        <w:pStyle w:val="a4"/>
        <w:numPr>
          <w:ilvl w:val="0"/>
          <w:numId w:val="19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>6</w:t>
      </w:r>
      <w:r w:rsidR="00C42661" w:rsidRPr="002D3AB6">
        <w:rPr>
          <w:sz w:val="28"/>
          <w:szCs w:val="28"/>
        </w:rPr>
        <w:t xml:space="preserve"> тисяч мешканців громади</w:t>
      </w:r>
      <w:r w:rsidR="00E64D22" w:rsidRPr="002D3AB6">
        <w:rPr>
          <w:sz w:val="28"/>
          <w:szCs w:val="28"/>
        </w:rPr>
        <w:t xml:space="preserve"> пройшли програму цифрової грамотності; </w:t>
      </w:r>
    </w:p>
    <w:p w14:paraId="75D30C48" w14:textId="77777777" w:rsidR="00C42661" w:rsidRPr="001E6871" w:rsidRDefault="00E64D22" w:rsidP="00560D45">
      <w:pPr>
        <w:spacing w:line="225" w:lineRule="auto"/>
        <w:ind w:firstLine="720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Водночас у процесі інформатизації виникають проблеми як державного, </w:t>
      </w:r>
      <w:r w:rsidR="00C42661" w:rsidRPr="001E6871">
        <w:rPr>
          <w:sz w:val="28"/>
          <w:szCs w:val="28"/>
        </w:rPr>
        <w:t xml:space="preserve">регіонального </w:t>
      </w:r>
      <w:r w:rsidRPr="001E6871">
        <w:rPr>
          <w:sz w:val="28"/>
          <w:szCs w:val="28"/>
        </w:rPr>
        <w:t xml:space="preserve">так і </w:t>
      </w:r>
      <w:r w:rsidR="00C42661" w:rsidRPr="001E6871">
        <w:rPr>
          <w:sz w:val="28"/>
          <w:szCs w:val="28"/>
        </w:rPr>
        <w:t>місцевого</w:t>
      </w:r>
      <w:r w:rsidRPr="001E6871">
        <w:rPr>
          <w:sz w:val="28"/>
          <w:szCs w:val="28"/>
        </w:rPr>
        <w:t xml:space="preserve"> рівня, зокрема: </w:t>
      </w:r>
    </w:p>
    <w:p w14:paraId="42AFD922" w14:textId="718F4ED3" w:rsidR="00C42661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відсутність технічного регламенту впровадження та функціонування систем електронного документообігу та електронного цифрового підпису; </w:t>
      </w:r>
    </w:p>
    <w:p w14:paraId="2FEE1E6F" w14:textId="4E20DB84" w:rsidR="00C42661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відсутність єдиного державного стандарту електронного документообігу та електронного цифрового підпису, що призводить до використання різнорідних систем електронного документообігу; </w:t>
      </w:r>
    </w:p>
    <w:p w14:paraId="371A472E" w14:textId="106E1A60" w:rsidR="00C42661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низька ефективність використання фінансових, матеріальних, кадрових ресурсів, спрямованих на виконання Національної </w:t>
      </w:r>
      <w:r w:rsidR="00C42661" w:rsidRPr="002D3AB6">
        <w:rPr>
          <w:sz w:val="28"/>
          <w:szCs w:val="28"/>
        </w:rPr>
        <w:t xml:space="preserve">та регіональної </w:t>
      </w:r>
      <w:r w:rsidRPr="002D3AB6">
        <w:rPr>
          <w:sz w:val="28"/>
          <w:szCs w:val="28"/>
        </w:rPr>
        <w:t xml:space="preserve">програм інформатизації; </w:t>
      </w:r>
    </w:p>
    <w:p w14:paraId="77DE4480" w14:textId="281FE0E6" w:rsidR="00C42661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недостатнє впровадження інформаційно-комунікаційних технологій в соціальну сферу та незадовільний рівень надання послуг населенню з використанням сучасних комп’ютерних технологій; </w:t>
      </w:r>
    </w:p>
    <w:p w14:paraId="47F5DE97" w14:textId="1FFD04AB" w:rsidR="00C42661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>відсутність відділ</w:t>
      </w:r>
      <w:r w:rsidR="00C42661" w:rsidRPr="002D3AB6">
        <w:rPr>
          <w:sz w:val="28"/>
          <w:szCs w:val="28"/>
        </w:rPr>
        <w:t>у</w:t>
      </w:r>
      <w:r w:rsidRPr="002D3AB6">
        <w:rPr>
          <w:sz w:val="28"/>
          <w:szCs w:val="28"/>
        </w:rPr>
        <w:t xml:space="preserve"> (сектор</w:t>
      </w:r>
      <w:r w:rsidR="00C42661" w:rsidRPr="002D3AB6">
        <w:rPr>
          <w:sz w:val="28"/>
          <w:szCs w:val="28"/>
        </w:rPr>
        <w:t>у</w:t>
      </w:r>
      <w:r w:rsidRPr="002D3AB6">
        <w:rPr>
          <w:sz w:val="28"/>
          <w:szCs w:val="28"/>
        </w:rPr>
        <w:t xml:space="preserve">) інформаційно-комп’ютерного забезпечення </w:t>
      </w:r>
      <w:r w:rsidR="00C42661" w:rsidRPr="002D3AB6">
        <w:rPr>
          <w:sz w:val="28"/>
          <w:szCs w:val="28"/>
        </w:rPr>
        <w:t>у Скороходівській селищній раді</w:t>
      </w:r>
      <w:r w:rsidRPr="002D3AB6">
        <w:rPr>
          <w:sz w:val="28"/>
          <w:szCs w:val="28"/>
        </w:rPr>
        <w:t xml:space="preserve">, що призводить до труднощів у задоволенні </w:t>
      </w:r>
      <w:r w:rsidR="00C42661" w:rsidRPr="002D3AB6">
        <w:rPr>
          <w:sz w:val="28"/>
          <w:szCs w:val="28"/>
        </w:rPr>
        <w:t xml:space="preserve">вищезгаданих </w:t>
      </w:r>
      <w:r w:rsidRPr="002D3AB6">
        <w:rPr>
          <w:sz w:val="28"/>
          <w:szCs w:val="28"/>
        </w:rPr>
        <w:t xml:space="preserve">потреб в інформаційних ресурсах (проблеми з кількістю та фаховим рівнем штатних працівників, особливо тих, на які покладені додаткові обов’язки підтримки працездатності комплексів програмно-технічних засобів); </w:t>
      </w:r>
    </w:p>
    <w:p w14:paraId="492E74B3" w14:textId="2F1BB08D" w:rsidR="00C42661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>слабкий рівень комп’ютерної грамотності населення і недостатній – у посадових осіб органів місцевого;</w:t>
      </w:r>
    </w:p>
    <w:p w14:paraId="0730F95A" w14:textId="01C3EFE3" w:rsidR="00C42661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низькі темпи впровадження нових методів навчання із застосуванням сучасних інформаційно-комп’ютерних технологій; </w:t>
      </w:r>
    </w:p>
    <w:p w14:paraId="150FB698" w14:textId="0839D817" w:rsidR="00E64D22" w:rsidRPr="002D3AB6" w:rsidRDefault="00E64D22" w:rsidP="002D3AB6">
      <w:pPr>
        <w:pStyle w:val="a4"/>
        <w:numPr>
          <w:ilvl w:val="0"/>
          <w:numId w:val="17"/>
        </w:numPr>
        <w:spacing w:line="225" w:lineRule="auto"/>
        <w:jc w:val="both"/>
        <w:rPr>
          <w:sz w:val="28"/>
          <w:szCs w:val="28"/>
        </w:rPr>
      </w:pPr>
      <w:r w:rsidRPr="002D3AB6">
        <w:rPr>
          <w:sz w:val="28"/>
          <w:szCs w:val="28"/>
        </w:rPr>
        <w:t xml:space="preserve">відсутність належного фінансування Програми інформатизації, </w:t>
      </w:r>
      <w:r w:rsidRPr="002D3AB6">
        <w:rPr>
          <w:sz w:val="28"/>
          <w:szCs w:val="28"/>
        </w:rPr>
        <w:lastRenderedPageBreak/>
        <w:t xml:space="preserve">недостатнє фінансування на придбання, впровадження та супроводження програмно-технічних засобів викликає значні труднощі в плануванні робіт, оскільки всі значущі завдання потребують розробки технічних завдань і робочих проектів та обов’язкового проведення тендерів, що, в свою чергу, ускладнює розробку та виконання проектів Програми інформатизації. </w:t>
      </w:r>
    </w:p>
    <w:p w14:paraId="49D9F57E" w14:textId="77777777" w:rsidR="00EF46C8" w:rsidRPr="001E6871" w:rsidRDefault="00EF46C8">
      <w:pPr>
        <w:rPr>
          <w:b/>
          <w:bCs/>
          <w:sz w:val="28"/>
          <w:szCs w:val="28"/>
          <w:lang w:val="en-US"/>
        </w:rPr>
      </w:pPr>
      <w:r w:rsidRPr="001E6871">
        <w:rPr>
          <w:b/>
          <w:bCs/>
          <w:sz w:val="28"/>
          <w:szCs w:val="28"/>
          <w:lang w:val="en-US"/>
        </w:rPr>
        <w:br w:type="page"/>
      </w:r>
    </w:p>
    <w:p w14:paraId="38D69FA9" w14:textId="68B383F3" w:rsidR="00C42661" w:rsidRPr="001E6871" w:rsidRDefault="00D56619" w:rsidP="00D56619">
      <w:pPr>
        <w:pStyle w:val="a6"/>
        <w:jc w:val="center"/>
        <w:rPr>
          <w:b/>
          <w:bCs/>
          <w:sz w:val="28"/>
          <w:szCs w:val="28"/>
          <w:lang w:val="pl-PL"/>
        </w:rPr>
      </w:pPr>
      <w:r w:rsidRPr="001E6871">
        <w:rPr>
          <w:b/>
          <w:bCs/>
          <w:sz w:val="28"/>
          <w:szCs w:val="28"/>
          <w:lang w:val="en-US"/>
        </w:rPr>
        <w:lastRenderedPageBreak/>
        <w:t>V.</w:t>
      </w:r>
      <w:r w:rsidRPr="001E6871">
        <w:rPr>
          <w:b/>
          <w:bCs/>
          <w:sz w:val="28"/>
          <w:szCs w:val="28"/>
          <w:lang w:val="pl-PL"/>
        </w:rPr>
        <w:t xml:space="preserve"> МЕТА, ПРІОРИТЕТНІ НАПРЯМИ ТА ЗАВДАННЯ ІНФОРМАТИЗАЦІЇ </w:t>
      </w:r>
      <w:r w:rsidRPr="001E6871">
        <w:rPr>
          <w:b/>
          <w:bCs/>
          <w:sz w:val="28"/>
          <w:szCs w:val="28"/>
        </w:rPr>
        <w:t xml:space="preserve">СКОРОХОДІВСЬКОЇ СЕЛИЩНОЇ </w:t>
      </w:r>
      <w:r w:rsidRPr="001E6871">
        <w:rPr>
          <w:b/>
          <w:bCs/>
          <w:sz w:val="28"/>
          <w:szCs w:val="28"/>
          <w:lang w:val="pl-PL"/>
        </w:rPr>
        <w:t>ТЕРИТОРІАЛЬНОЇ</w:t>
      </w:r>
      <w:r w:rsidRPr="001E6871">
        <w:rPr>
          <w:b/>
          <w:bCs/>
          <w:sz w:val="28"/>
          <w:szCs w:val="28"/>
        </w:rPr>
        <w:t xml:space="preserve"> </w:t>
      </w:r>
      <w:r w:rsidRPr="001E6871">
        <w:rPr>
          <w:b/>
          <w:bCs/>
          <w:sz w:val="28"/>
          <w:szCs w:val="28"/>
          <w:lang w:val="pl-PL"/>
        </w:rPr>
        <w:t>ГРОМАДИ</w:t>
      </w:r>
    </w:p>
    <w:p w14:paraId="1CB7FA93" w14:textId="77777777" w:rsidR="00C42661" w:rsidRPr="001E6871" w:rsidRDefault="00C42661" w:rsidP="00D56619">
      <w:pPr>
        <w:pStyle w:val="a6"/>
        <w:rPr>
          <w:sz w:val="28"/>
          <w:szCs w:val="28"/>
          <w:lang w:val="pl-PL"/>
        </w:rPr>
      </w:pPr>
    </w:p>
    <w:p w14:paraId="6C5BAC9A" w14:textId="29AC5580" w:rsidR="00C42661" w:rsidRPr="001E6871" w:rsidRDefault="00C42661" w:rsidP="00EF46C8">
      <w:pPr>
        <w:spacing w:line="225" w:lineRule="auto"/>
        <w:ind w:left="284" w:hanging="284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1. Програма спрямована на формування та реалізацію політики у сферах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інформатизації, цифровізації, цифрового розвитку, цифрової економіки, цифрових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інновацій, електронного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урядування та електронної демократії, розвитку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інформаційного суспільства на місцевому рівні.</w:t>
      </w:r>
    </w:p>
    <w:p w14:paraId="15587C24" w14:textId="77777777" w:rsidR="00D56619" w:rsidRPr="001E6871" w:rsidRDefault="00D56619" w:rsidP="00EF46C8">
      <w:pPr>
        <w:spacing w:line="225" w:lineRule="auto"/>
        <w:ind w:firstLine="567"/>
        <w:jc w:val="both"/>
        <w:rPr>
          <w:sz w:val="28"/>
          <w:szCs w:val="28"/>
        </w:rPr>
      </w:pPr>
    </w:p>
    <w:p w14:paraId="1B5B5A43" w14:textId="70EFAAED" w:rsidR="00C42661" w:rsidRPr="001E6871" w:rsidRDefault="00C42661" w:rsidP="00EF46C8">
      <w:pPr>
        <w:spacing w:line="225" w:lineRule="auto"/>
        <w:ind w:firstLine="567"/>
        <w:jc w:val="both"/>
        <w:rPr>
          <w:sz w:val="28"/>
          <w:szCs w:val="28"/>
        </w:rPr>
      </w:pPr>
      <w:r w:rsidRPr="001E6871">
        <w:rPr>
          <w:b/>
          <w:bCs/>
          <w:sz w:val="28"/>
          <w:szCs w:val="28"/>
        </w:rPr>
        <w:t>М</w:t>
      </w:r>
      <w:r w:rsidR="00D56619" w:rsidRPr="001E6871">
        <w:rPr>
          <w:b/>
          <w:bCs/>
          <w:sz w:val="28"/>
          <w:szCs w:val="28"/>
        </w:rPr>
        <w:t>е</w:t>
      </w:r>
      <w:r w:rsidRPr="001E6871">
        <w:rPr>
          <w:b/>
          <w:bCs/>
          <w:sz w:val="28"/>
          <w:szCs w:val="28"/>
        </w:rPr>
        <w:t>та Програми</w:t>
      </w:r>
      <w:r w:rsidRPr="001E6871">
        <w:rPr>
          <w:sz w:val="28"/>
          <w:szCs w:val="28"/>
        </w:rPr>
        <w:t xml:space="preserve"> — очікуване досягнення за результатами виконання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програмних завдань у пріоритетних напрямах і комплексу взаємопов’язаних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проектів та робіт для вирішення встановлених проблем інформатизації</w:t>
      </w:r>
      <w:r w:rsidR="00D56619" w:rsidRPr="001E6871">
        <w:rPr>
          <w:sz w:val="28"/>
          <w:szCs w:val="28"/>
        </w:rPr>
        <w:t xml:space="preserve"> Скороходівської селищної </w:t>
      </w:r>
      <w:r w:rsidRPr="001E6871">
        <w:rPr>
          <w:sz w:val="28"/>
          <w:szCs w:val="28"/>
        </w:rPr>
        <w:t xml:space="preserve">територіальної </w:t>
      </w:r>
      <w:r w:rsidR="00D56619" w:rsidRPr="001E6871">
        <w:rPr>
          <w:sz w:val="28"/>
          <w:szCs w:val="28"/>
        </w:rPr>
        <w:t>г</w:t>
      </w:r>
      <w:r w:rsidRPr="001E6871">
        <w:rPr>
          <w:sz w:val="28"/>
          <w:szCs w:val="28"/>
        </w:rPr>
        <w:t>ромади.</w:t>
      </w:r>
    </w:p>
    <w:p w14:paraId="3DC4E284" w14:textId="0B43E659" w:rsidR="00C42661" w:rsidRPr="001E6871" w:rsidRDefault="00C42661" w:rsidP="00EF46C8">
      <w:pPr>
        <w:spacing w:line="225" w:lineRule="auto"/>
        <w:ind w:firstLine="567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У главі наводиться обґрунтування мети Програми відповідно до положень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 xml:space="preserve">стратегії розвитку </w:t>
      </w:r>
      <w:r w:rsidR="00D56619" w:rsidRPr="001E6871">
        <w:rPr>
          <w:sz w:val="28"/>
          <w:szCs w:val="28"/>
        </w:rPr>
        <w:t xml:space="preserve">Скороходівської селищної </w:t>
      </w:r>
      <w:r w:rsidRPr="001E6871">
        <w:rPr>
          <w:sz w:val="28"/>
          <w:szCs w:val="28"/>
        </w:rPr>
        <w:t>територіальної громади та регіональної програми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інформатизації, визначення пріоритетних напрямів інформатизації як орієнтирів,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яких необхідно досягти в середньо- та короткостроковому періодах.</w:t>
      </w:r>
    </w:p>
    <w:p w14:paraId="6254460B" w14:textId="77777777" w:rsidR="00D56619" w:rsidRPr="001E6871" w:rsidRDefault="00D56619" w:rsidP="00EF46C8">
      <w:pPr>
        <w:spacing w:line="225" w:lineRule="auto"/>
        <w:ind w:firstLine="567"/>
        <w:jc w:val="both"/>
        <w:rPr>
          <w:sz w:val="28"/>
          <w:szCs w:val="28"/>
        </w:rPr>
      </w:pPr>
    </w:p>
    <w:p w14:paraId="4532C442" w14:textId="46E88C1E" w:rsidR="00C42661" w:rsidRPr="001E6871" w:rsidRDefault="00C42661" w:rsidP="00EF46C8">
      <w:p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2. </w:t>
      </w:r>
      <w:r w:rsidRPr="001E6871">
        <w:rPr>
          <w:b/>
          <w:bCs/>
          <w:sz w:val="28"/>
          <w:szCs w:val="28"/>
        </w:rPr>
        <w:t>До пріоритетних напрямів</w:t>
      </w:r>
      <w:r w:rsidRPr="001E6871">
        <w:rPr>
          <w:sz w:val="28"/>
          <w:szCs w:val="28"/>
        </w:rPr>
        <w:t xml:space="preserve"> інформатизації територіальної громади належать:</w:t>
      </w:r>
    </w:p>
    <w:p w14:paraId="479FFDCE" w14:textId="5F12BA35" w:rsidR="00C42661" w:rsidRPr="001E6871" w:rsidRDefault="00C42661" w:rsidP="00EF46C8">
      <w:pPr>
        <w:pStyle w:val="a4"/>
        <w:numPr>
          <w:ilvl w:val="0"/>
          <w:numId w:val="7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цифрова трансформація органу місцевого самоврядування</w:t>
      </w:r>
      <w:r w:rsidR="00D56619" w:rsidRPr="001E6871">
        <w:rPr>
          <w:sz w:val="28"/>
          <w:szCs w:val="28"/>
        </w:rPr>
        <w:t xml:space="preserve"> – Скороходівської селищної ради</w:t>
      </w:r>
      <w:r w:rsidRPr="001E6871">
        <w:rPr>
          <w:sz w:val="28"/>
          <w:szCs w:val="28"/>
        </w:rPr>
        <w:t>;</w:t>
      </w:r>
    </w:p>
    <w:p w14:paraId="5FD89BE7" w14:textId="47635949" w:rsidR="00C42661" w:rsidRPr="001E6871" w:rsidRDefault="00C42661" w:rsidP="00EF46C8">
      <w:pPr>
        <w:pStyle w:val="a4"/>
        <w:numPr>
          <w:ilvl w:val="0"/>
          <w:numId w:val="7"/>
        </w:numPr>
        <w:spacing w:line="225" w:lineRule="auto"/>
        <w:jc w:val="both"/>
        <w:rPr>
          <w:sz w:val="28"/>
          <w:szCs w:val="28"/>
        </w:rPr>
      </w:pPr>
      <w:proofErr w:type="spellStart"/>
      <w:r w:rsidRPr="001E6871">
        <w:rPr>
          <w:sz w:val="28"/>
          <w:szCs w:val="28"/>
        </w:rPr>
        <w:t>цифровізація</w:t>
      </w:r>
      <w:proofErr w:type="spellEnd"/>
      <w:r w:rsidRPr="001E6871">
        <w:rPr>
          <w:sz w:val="28"/>
          <w:szCs w:val="28"/>
        </w:rPr>
        <w:t xml:space="preserve"> публічних послуг;</w:t>
      </w:r>
    </w:p>
    <w:p w14:paraId="13E1E57B" w14:textId="52B618AF" w:rsidR="00C42661" w:rsidRPr="001E6871" w:rsidRDefault="00C42661" w:rsidP="00EF46C8">
      <w:pPr>
        <w:pStyle w:val="a4"/>
        <w:numPr>
          <w:ilvl w:val="0"/>
          <w:numId w:val="7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розбудова інфраструктури інформатизації громади;</w:t>
      </w:r>
    </w:p>
    <w:p w14:paraId="5C2D5D20" w14:textId="29F9AEE1" w:rsidR="00C42661" w:rsidRPr="001E6871" w:rsidRDefault="00C42661" w:rsidP="00EF46C8">
      <w:pPr>
        <w:pStyle w:val="a4"/>
        <w:numPr>
          <w:ilvl w:val="0"/>
          <w:numId w:val="7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підвищення рівня цифрової грамотності різних категорій громадян;</w:t>
      </w:r>
    </w:p>
    <w:p w14:paraId="73FF416D" w14:textId="6A952539" w:rsidR="00D56619" w:rsidRPr="001E6871" w:rsidRDefault="00C42661" w:rsidP="00EF46C8">
      <w:pPr>
        <w:pStyle w:val="a4"/>
        <w:numPr>
          <w:ilvl w:val="0"/>
          <w:numId w:val="7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стимулювання розвитку цифрової економіки громади</w:t>
      </w:r>
      <w:r w:rsidR="00D56619" w:rsidRPr="001E6871">
        <w:rPr>
          <w:sz w:val="28"/>
          <w:szCs w:val="28"/>
        </w:rPr>
        <w:t>.</w:t>
      </w:r>
    </w:p>
    <w:p w14:paraId="4C820EFA" w14:textId="77777777" w:rsidR="00EF46C8" w:rsidRPr="001E6871" w:rsidRDefault="00EF46C8" w:rsidP="00EF46C8">
      <w:pPr>
        <w:spacing w:line="225" w:lineRule="auto"/>
        <w:jc w:val="both"/>
        <w:rPr>
          <w:sz w:val="28"/>
          <w:szCs w:val="28"/>
        </w:rPr>
      </w:pPr>
    </w:p>
    <w:p w14:paraId="60FA963F" w14:textId="5F72A71E" w:rsidR="00C42661" w:rsidRPr="001E6871" w:rsidRDefault="00C42661" w:rsidP="00EF46C8">
      <w:pPr>
        <w:spacing w:line="225" w:lineRule="auto"/>
        <w:jc w:val="both"/>
        <w:rPr>
          <w:sz w:val="28"/>
          <w:szCs w:val="28"/>
        </w:rPr>
      </w:pPr>
      <w:r w:rsidRPr="001E6871">
        <w:rPr>
          <w:b/>
          <w:bCs/>
          <w:sz w:val="28"/>
          <w:szCs w:val="28"/>
        </w:rPr>
        <w:t>Пріоритетний напрям «Цифрова трансформація органу місцевого</w:t>
      </w:r>
      <w:r w:rsidR="00D56619" w:rsidRPr="001E6871">
        <w:rPr>
          <w:b/>
          <w:bCs/>
          <w:sz w:val="28"/>
          <w:szCs w:val="28"/>
        </w:rPr>
        <w:t xml:space="preserve"> </w:t>
      </w:r>
      <w:r w:rsidRPr="001E6871">
        <w:rPr>
          <w:b/>
          <w:bCs/>
          <w:sz w:val="28"/>
          <w:szCs w:val="28"/>
        </w:rPr>
        <w:t>самоврядування</w:t>
      </w:r>
      <w:r w:rsidR="00D56619" w:rsidRPr="001E6871">
        <w:rPr>
          <w:b/>
          <w:bCs/>
          <w:sz w:val="28"/>
          <w:szCs w:val="28"/>
        </w:rPr>
        <w:t xml:space="preserve"> – Скороходівської селищної ради</w:t>
      </w:r>
      <w:r w:rsidRPr="001E6871">
        <w:rPr>
          <w:b/>
          <w:bCs/>
          <w:sz w:val="28"/>
          <w:szCs w:val="28"/>
        </w:rPr>
        <w:t>»</w:t>
      </w:r>
      <w:r w:rsidRPr="001E6871">
        <w:rPr>
          <w:sz w:val="28"/>
          <w:szCs w:val="28"/>
        </w:rPr>
        <w:t xml:space="preserve"> включає такі завдання:</w:t>
      </w:r>
    </w:p>
    <w:p w14:paraId="3A9DEE7D" w14:textId="77777777" w:rsidR="00D56619" w:rsidRPr="001E6871" w:rsidRDefault="00C42661" w:rsidP="00EF46C8">
      <w:pPr>
        <w:pStyle w:val="a4"/>
        <w:numPr>
          <w:ilvl w:val="0"/>
          <w:numId w:val="9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розвиток системи електронного документообігу</w:t>
      </w:r>
      <w:r w:rsidR="00D56619" w:rsidRPr="001E6871">
        <w:rPr>
          <w:sz w:val="28"/>
          <w:szCs w:val="28"/>
        </w:rPr>
        <w:t>;</w:t>
      </w:r>
    </w:p>
    <w:p w14:paraId="2D3B0C52" w14:textId="295EF957" w:rsidR="00C42661" w:rsidRPr="001E6871" w:rsidRDefault="00C42661" w:rsidP="00EF46C8">
      <w:pPr>
        <w:pStyle w:val="a4"/>
        <w:numPr>
          <w:ilvl w:val="0"/>
          <w:numId w:val="9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створення (модернізація) інформаційно-комунікаційних систем (закупівля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комп’ютерного, серверного та іншого обладнання);</w:t>
      </w:r>
    </w:p>
    <w:p w14:paraId="4D5482ED" w14:textId="0F2EB497" w:rsidR="00C42661" w:rsidRPr="001E6871" w:rsidRDefault="00C42661" w:rsidP="00EF46C8">
      <w:pPr>
        <w:pStyle w:val="a4"/>
        <w:numPr>
          <w:ilvl w:val="0"/>
          <w:numId w:val="9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забезпечення функціонування інформаційно-комунікаційних систем;</w:t>
      </w:r>
    </w:p>
    <w:p w14:paraId="41EF4C60" w14:textId="339BF96C" w:rsidR="00C42661" w:rsidRPr="001E6871" w:rsidRDefault="00C42661" w:rsidP="00EF46C8">
      <w:pPr>
        <w:pStyle w:val="a4"/>
        <w:numPr>
          <w:ilvl w:val="0"/>
          <w:numId w:val="9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створення електронних архівів та оцифрування реєстрів;</w:t>
      </w:r>
    </w:p>
    <w:p w14:paraId="4820F117" w14:textId="77777777" w:rsidR="00D56619" w:rsidRPr="001E6871" w:rsidRDefault="00C42661" w:rsidP="00EF46C8">
      <w:pPr>
        <w:pStyle w:val="a4"/>
        <w:numPr>
          <w:ilvl w:val="0"/>
          <w:numId w:val="9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забезпечення розвитку контактного центру та офіційного порталу </w:t>
      </w:r>
      <w:r w:rsidR="00D56619" w:rsidRPr="001E6871">
        <w:rPr>
          <w:sz w:val="28"/>
          <w:szCs w:val="28"/>
        </w:rPr>
        <w:t>Скороходівської селищної ради;</w:t>
      </w:r>
    </w:p>
    <w:p w14:paraId="52367430" w14:textId="1973504D" w:rsidR="00C42661" w:rsidRPr="001E6871" w:rsidRDefault="00C42661" w:rsidP="00EF46C8">
      <w:pPr>
        <w:pStyle w:val="a4"/>
        <w:numPr>
          <w:ilvl w:val="0"/>
          <w:numId w:val="9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просування інструментів електронної демократії: електронних петицій,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опитувань, звернень громадян, обговорення проектів нормативно-правових актів,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громадського бюджету тощо;</w:t>
      </w:r>
    </w:p>
    <w:p w14:paraId="36723375" w14:textId="065F5366" w:rsidR="00C42661" w:rsidRPr="001E6871" w:rsidRDefault="00C42661" w:rsidP="00EF46C8">
      <w:pPr>
        <w:pStyle w:val="a4"/>
        <w:numPr>
          <w:ilvl w:val="0"/>
          <w:numId w:val="9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забезпечення доступності для осіб з інвалідністю з порушенням зору, слуху та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мовлення офіційних вебсайтів, реєстрів, інших ресурсів і електронних послуг.</w:t>
      </w:r>
    </w:p>
    <w:p w14:paraId="562CEDEA" w14:textId="77777777" w:rsidR="00C42661" w:rsidRPr="001E6871" w:rsidRDefault="00C42661" w:rsidP="00EF46C8">
      <w:pPr>
        <w:spacing w:line="225" w:lineRule="auto"/>
        <w:ind w:firstLine="567"/>
        <w:jc w:val="both"/>
        <w:rPr>
          <w:b/>
          <w:bCs/>
          <w:sz w:val="28"/>
          <w:szCs w:val="28"/>
        </w:rPr>
      </w:pPr>
    </w:p>
    <w:p w14:paraId="3ECCF64C" w14:textId="53B02D4B" w:rsidR="00C42661" w:rsidRPr="001E6871" w:rsidRDefault="00C42661" w:rsidP="00EF46C8">
      <w:pPr>
        <w:spacing w:line="225" w:lineRule="auto"/>
        <w:jc w:val="both"/>
        <w:rPr>
          <w:sz w:val="28"/>
          <w:szCs w:val="28"/>
        </w:rPr>
      </w:pPr>
      <w:r w:rsidRPr="001E6871">
        <w:rPr>
          <w:b/>
          <w:bCs/>
          <w:sz w:val="28"/>
          <w:szCs w:val="28"/>
        </w:rPr>
        <w:t>Пріоритетний напрям «Цифровізація публічних послуг»</w:t>
      </w:r>
      <w:r w:rsidRPr="001E6871">
        <w:rPr>
          <w:sz w:val="28"/>
          <w:szCs w:val="28"/>
        </w:rPr>
        <w:t xml:space="preserve"> включає такі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завдання:</w:t>
      </w:r>
    </w:p>
    <w:p w14:paraId="527A8CC4" w14:textId="6D8184CC" w:rsidR="00C42661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забезпечення надання публічних послуг в електронній формі </w:t>
      </w:r>
      <w:r w:rsidRPr="001E6871">
        <w:rPr>
          <w:sz w:val="28"/>
          <w:szCs w:val="28"/>
        </w:rPr>
        <w:lastRenderedPageBreak/>
        <w:t>(встановлення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обладнання для QR-валідації, зчитування ID-карток, використання мобільних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цифрових валіз тощо);</w:t>
      </w:r>
    </w:p>
    <w:p w14:paraId="6B1C08D2" w14:textId="72FCBE0E" w:rsidR="00D56619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цифровий розвиток публічних послуг у сфері освіти (надання можливості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о</w:t>
      </w:r>
      <w:r w:rsidR="002D3AB6">
        <w:rPr>
          <w:sz w:val="28"/>
          <w:szCs w:val="28"/>
        </w:rPr>
        <w:t>н</w:t>
      </w:r>
      <w:r w:rsidRPr="001E6871">
        <w:rPr>
          <w:sz w:val="28"/>
          <w:szCs w:val="28"/>
        </w:rPr>
        <w:t>лайн-запису в дитячі садочки</w:t>
      </w:r>
      <w:r w:rsidR="00EF46C8" w:rsidRPr="001E6871">
        <w:rPr>
          <w:sz w:val="28"/>
          <w:szCs w:val="28"/>
        </w:rPr>
        <w:t>)</w:t>
      </w:r>
      <w:r w:rsidRPr="001E6871">
        <w:rPr>
          <w:sz w:val="28"/>
          <w:szCs w:val="28"/>
        </w:rPr>
        <w:t xml:space="preserve">; </w:t>
      </w:r>
    </w:p>
    <w:p w14:paraId="18C03DA6" w14:textId="340AD010" w:rsidR="00C42661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впровадження електронних інструментів у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закладах освіти: електронні щоденники та журнали, електронний документообіг,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LMS тощо);</w:t>
      </w:r>
    </w:p>
    <w:p w14:paraId="3106801F" w14:textId="18739CCD" w:rsidR="00D56619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цифровий розвиток публічних послуг у сфері охорони здоров’я (</w:t>
      </w:r>
      <w:r w:rsidR="00D56619" w:rsidRPr="001E6871">
        <w:rPr>
          <w:sz w:val="28"/>
          <w:szCs w:val="28"/>
        </w:rPr>
        <w:t>н</w:t>
      </w:r>
      <w:r w:rsidRPr="001E6871">
        <w:rPr>
          <w:sz w:val="28"/>
          <w:szCs w:val="28"/>
        </w:rPr>
        <w:t>адання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можливості онлайн-запису до лікарів</w:t>
      </w:r>
      <w:r w:rsidR="00EF46C8" w:rsidRPr="001E6871">
        <w:rPr>
          <w:sz w:val="28"/>
          <w:szCs w:val="28"/>
        </w:rPr>
        <w:t>)</w:t>
      </w:r>
      <w:r w:rsidRPr="001E6871">
        <w:rPr>
          <w:sz w:val="28"/>
          <w:szCs w:val="28"/>
        </w:rPr>
        <w:t xml:space="preserve">; </w:t>
      </w:r>
    </w:p>
    <w:p w14:paraId="2BC85CED" w14:textId="5D2989AF" w:rsidR="00C42661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забезпечення сучасними технічними та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інформаційно-програмними засобами для функціонування електронної системи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охорони здоров’я тощо;</w:t>
      </w:r>
    </w:p>
    <w:p w14:paraId="19BE6E82" w14:textId="6AB87CE3" w:rsidR="00C42661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цифровий розвиток публічних послуг у транспортній сфері (відстеження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інтерактивних зупинок, створення о</w:t>
      </w:r>
      <w:r w:rsidR="002D3AB6">
        <w:rPr>
          <w:sz w:val="28"/>
          <w:szCs w:val="28"/>
        </w:rPr>
        <w:t>н</w:t>
      </w:r>
      <w:r w:rsidRPr="001E6871">
        <w:rPr>
          <w:sz w:val="28"/>
          <w:szCs w:val="28"/>
        </w:rPr>
        <w:t>лайн-мап зупинок маршрутного транспорту</w:t>
      </w:r>
      <w:r w:rsidR="00EF46C8" w:rsidRPr="001E6871">
        <w:rPr>
          <w:sz w:val="28"/>
          <w:szCs w:val="28"/>
        </w:rPr>
        <w:t>)</w:t>
      </w:r>
      <w:r w:rsidRPr="001E6871">
        <w:rPr>
          <w:sz w:val="28"/>
          <w:szCs w:val="28"/>
        </w:rPr>
        <w:t>;</w:t>
      </w:r>
    </w:p>
    <w:p w14:paraId="1F6C1C47" w14:textId="4D12DE78" w:rsidR="00C42661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запровадження електронного квитка та програм для сплати за послуги паркування</w:t>
      </w:r>
      <w:r w:rsidR="00D56619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тощо;</w:t>
      </w:r>
    </w:p>
    <w:p w14:paraId="4A90D9A9" w14:textId="0FC2C7AE" w:rsidR="00C42661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розвиток г</w:t>
      </w:r>
      <w:r w:rsidR="00D56619" w:rsidRPr="001E6871">
        <w:rPr>
          <w:sz w:val="28"/>
          <w:szCs w:val="28"/>
        </w:rPr>
        <w:t>е</w:t>
      </w:r>
      <w:r w:rsidRPr="001E6871">
        <w:rPr>
          <w:sz w:val="28"/>
          <w:szCs w:val="28"/>
        </w:rPr>
        <w:t>оінформаційної системи містобудівного кадастру та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містобудівного моніторингу;</w:t>
      </w:r>
    </w:p>
    <w:p w14:paraId="05386D7B" w14:textId="63097081" w:rsidR="00C42661" w:rsidRPr="001E6871" w:rsidRDefault="00C42661" w:rsidP="00EF46C8">
      <w:pPr>
        <w:pStyle w:val="a4"/>
        <w:numPr>
          <w:ilvl w:val="0"/>
          <w:numId w:val="10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забезпечення цифровізації туристичних маршрутів, об’єктів культури та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туристичних відвідувань.</w:t>
      </w:r>
    </w:p>
    <w:p w14:paraId="60CCC75F" w14:textId="77777777" w:rsidR="00C42661" w:rsidRPr="001E6871" w:rsidRDefault="00C42661" w:rsidP="00EF46C8">
      <w:pPr>
        <w:spacing w:line="225" w:lineRule="auto"/>
        <w:ind w:firstLine="567"/>
        <w:jc w:val="both"/>
        <w:rPr>
          <w:sz w:val="28"/>
          <w:szCs w:val="28"/>
        </w:rPr>
      </w:pPr>
    </w:p>
    <w:p w14:paraId="242D313F" w14:textId="5DAC1776" w:rsidR="00C42661" w:rsidRPr="001E6871" w:rsidRDefault="00C42661" w:rsidP="00EF46C8">
      <w:pPr>
        <w:spacing w:line="225" w:lineRule="auto"/>
        <w:jc w:val="both"/>
        <w:rPr>
          <w:sz w:val="28"/>
          <w:szCs w:val="28"/>
        </w:rPr>
      </w:pPr>
      <w:r w:rsidRPr="001E6871">
        <w:rPr>
          <w:b/>
          <w:bCs/>
          <w:sz w:val="28"/>
          <w:szCs w:val="28"/>
        </w:rPr>
        <w:t>Пріоритетний напрям «Розбудова інфраструктури інформатизації</w:t>
      </w:r>
      <w:r w:rsidR="00C525CC" w:rsidRPr="001E6871">
        <w:rPr>
          <w:b/>
          <w:bCs/>
          <w:sz w:val="28"/>
          <w:szCs w:val="28"/>
        </w:rPr>
        <w:t xml:space="preserve"> Скороходівської селищної </w:t>
      </w:r>
      <w:r w:rsidRPr="001E6871">
        <w:rPr>
          <w:b/>
          <w:bCs/>
          <w:sz w:val="28"/>
          <w:szCs w:val="28"/>
        </w:rPr>
        <w:t>територіальної громади»</w:t>
      </w:r>
      <w:r w:rsidRPr="001E6871">
        <w:rPr>
          <w:sz w:val="28"/>
          <w:szCs w:val="28"/>
        </w:rPr>
        <w:t xml:space="preserve"> включає такі завдання:</w:t>
      </w:r>
    </w:p>
    <w:p w14:paraId="10CFBB52" w14:textId="5F3E603D" w:rsidR="00C42661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модернізація центру надання адміністративних послуг у «Дія. Центр» та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розширення мережі точок доступу до публічних послуг;</w:t>
      </w:r>
    </w:p>
    <w:p w14:paraId="3E6BB82B" w14:textId="02A26499" w:rsidR="00C42661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посилення кіберзахисту об’єктів </w:t>
      </w:r>
      <w:r w:rsidR="00C525CC" w:rsidRPr="001E6871">
        <w:rPr>
          <w:sz w:val="28"/>
          <w:szCs w:val="28"/>
        </w:rPr>
        <w:t xml:space="preserve">соціальної </w:t>
      </w:r>
      <w:r w:rsidRPr="001E6871">
        <w:rPr>
          <w:sz w:val="28"/>
          <w:szCs w:val="28"/>
        </w:rPr>
        <w:t>інформаційної інфраструктури,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створення умов для вчасного реагування на кіберінциденти;</w:t>
      </w:r>
    </w:p>
    <w:p w14:paraId="667573A3" w14:textId="77777777" w:rsidR="00C525CC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забезпечення безперешкодного доступу до високошвидкісного Інтернету всіх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населених пунктів територіальної громади;</w:t>
      </w:r>
    </w:p>
    <w:p w14:paraId="1427C8D9" w14:textId="2C1058B9" w:rsidR="00C42661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облаштування відкритих Wi-Fi зон у громадських місцях, а також у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приміщенн</w:t>
      </w:r>
      <w:r w:rsidR="00C525CC" w:rsidRPr="001E6871">
        <w:rPr>
          <w:sz w:val="28"/>
          <w:szCs w:val="28"/>
        </w:rPr>
        <w:t>і</w:t>
      </w:r>
      <w:r w:rsidRPr="001E6871">
        <w:rPr>
          <w:sz w:val="28"/>
          <w:szCs w:val="28"/>
        </w:rPr>
        <w:t xml:space="preserve"> </w:t>
      </w:r>
      <w:r w:rsidR="00C525CC" w:rsidRPr="001E6871">
        <w:rPr>
          <w:sz w:val="28"/>
          <w:szCs w:val="28"/>
        </w:rPr>
        <w:t>селищної ради</w:t>
      </w:r>
      <w:r w:rsidRPr="001E6871">
        <w:rPr>
          <w:sz w:val="28"/>
          <w:szCs w:val="28"/>
        </w:rPr>
        <w:t xml:space="preserve">, </w:t>
      </w:r>
      <w:r w:rsidR="00C525CC" w:rsidRPr="001E6871">
        <w:rPr>
          <w:sz w:val="28"/>
          <w:szCs w:val="28"/>
        </w:rPr>
        <w:t>комунальних</w:t>
      </w:r>
      <w:r w:rsidRPr="001E6871">
        <w:rPr>
          <w:sz w:val="28"/>
          <w:szCs w:val="28"/>
        </w:rPr>
        <w:t xml:space="preserve"> підприємств,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установ та організацій;</w:t>
      </w:r>
    </w:p>
    <w:p w14:paraId="1D4F2AA1" w14:textId="51FB191A" w:rsidR="00C42661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підключення соціальних закладів територіальної громади до широкосмугового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Інтернету із швидкістю від 100 Мбіт/с;</w:t>
      </w:r>
    </w:p>
    <w:p w14:paraId="04BE8F9E" w14:textId="7E468CDC" w:rsidR="00C525CC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впровадження використання систем відеоспостережешія, оповіщення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населення щодо надзвичайних та аварійних ситуацій, фіксації правопорушень,</w:t>
      </w:r>
      <w:r w:rsidR="001E6871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контролю за якістю повітря і рівнем забруднення тощо;</w:t>
      </w:r>
    </w:p>
    <w:p w14:paraId="62BF6E39" w14:textId="77777777" w:rsidR="00C525CC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впровадження систем енергозбереження та моніторингу енергоефективності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для об’єктів комунальної власності;</w:t>
      </w:r>
    </w:p>
    <w:p w14:paraId="40E8505F" w14:textId="65B30E46" w:rsidR="00C42661" w:rsidRPr="001E6871" w:rsidRDefault="00C42661" w:rsidP="00EF46C8">
      <w:pPr>
        <w:pStyle w:val="a4"/>
        <w:numPr>
          <w:ilvl w:val="0"/>
          <w:numId w:val="11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забезпечення мобільного зв’язку та доступу до високошвидкісного Інтернету в</w:t>
      </w:r>
      <w:r w:rsidR="00C525CC" w:rsidRPr="001E6871">
        <w:rPr>
          <w:sz w:val="28"/>
          <w:szCs w:val="28"/>
        </w:rPr>
        <w:t xml:space="preserve"> </w:t>
      </w:r>
      <w:r w:rsidR="001E6871" w:rsidRPr="001E6871">
        <w:rPr>
          <w:sz w:val="28"/>
          <w:szCs w:val="28"/>
        </w:rPr>
        <w:t>ПРУ та</w:t>
      </w:r>
      <w:r w:rsidRPr="001E6871">
        <w:rPr>
          <w:sz w:val="28"/>
          <w:szCs w:val="28"/>
        </w:rPr>
        <w:t xml:space="preserve"> укриттях.</w:t>
      </w:r>
    </w:p>
    <w:p w14:paraId="754E8B29" w14:textId="77777777" w:rsidR="00C525CC" w:rsidRPr="001E6871" w:rsidRDefault="00C525CC" w:rsidP="00EF46C8">
      <w:pPr>
        <w:spacing w:line="225" w:lineRule="auto"/>
        <w:ind w:firstLine="567"/>
        <w:jc w:val="both"/>
        <w:rPr>
          <w:b/>
          <w:bCs/>
          <w:sz w:val="28"/>
          <w:szCs w:val="28"/>
        </w:rPr>
      </w:pPr>
    </w:p>
    <w:p w14:paraId="239D9181" w14:textId="2F294139" w:rsidR="00C42661" w:rsidRPr="001E6871" w:rsidRDefault="00C42661" w:rsidP="001E6871">
      <w:pPr>
        <w:spacing w:line="225" w:lineRule="auto"/>
        <w:jc w:val="both"/>
        <w:rPr>
          <w:sz w:val="28"/>
          <w:szCs w:val="28"/>
        </w:rPr>
      </w:pPr>
      <w:r w:rsidRPr="001E6871">
        <w:rPr>
          <w:b/>
          <w:bCs/>
          <w:sz w:val="28"/>
          <w:szCs w:val="28"/>
        </w:rPr>
        <w:t>Пріоритетний напрям «Підвищення рівня цифрової грамотності різних</w:t>
      </w:r>
      <w:r w:rsidR="00C525CC" w:rsidRPr="001E6871">
        <w:rPr>
          <w:b/>
          <w:bCs/>
          <w:sz w:val="28"/>
          <w:szCs w:val="28"/>
        </w:rPr>
        <w:t xml:space="preserve"> </w:t>
      </w:r>
      <w:r w:rsidRPr="001E6871">
        <w:rPr>
          <w:b/>
          <w:bCs/>
          <w:sz w:val="28"/>
          <w:szCs w:val="28"/>
        </w:rPr>
        <w:t>категорій громадян»</w:t>
      </w:r>
      <w:r w:rsidRPr="001E6871">
        <w:rPr>
          <w:sz w:val="28"/>
          <w:szCs w:val="28"/>
        </w:rPr>
        <w:t xml:space="preserve"> включає такі завдання:</w:t>
      </w:r>
    </w:p>
    <w:p w14:paraId="2EC7F8DF" w14:textId="77777777" w:rsidR="00C525CC" w:rsidRPr="001E6871" w:rsidRDefault="00C42661" w:rsidP="001E6871">
      <w:pPr>
        <w:pStyle w:val="a4"/>
        <w:numPr>
          <w:ilvl w:val="0"/>
          <w:numId w:val="12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підвищення кваліфікації працівників органу місцевого самоврядування та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депутатів місцевої ради з питань інформатизації, цифрового розвитку,</w:t>
      </w:r>
      <w:r w:rsidR="00C525CC" w:rsidRPr="001E6871">
        <w:rPr>
          <w:sz w:val="28"/>
          <w:szCs w:val="28"/>
        </w:rPr>
        <w:t xml:space="preserve">  </w:t>
      </w:r>
      <w:r w:rsidRPr="001E6871">
        <w:rPr>
          <w:sz w:val="28"/>
          <w:szCs w:val="28"/>
        </w:rPr>
        <w:lastRenderedPageBreak/>
        <w:t>електронного урядування, електронної демократії;</w:t>
      </w:r>
    </w:p>
    <w:p w14:paraId="0EF0F403" w14:textId="69AC15B3" w:rsidR="00C42661" w:rsidRPr="001E6871" w:rsidRDefault="00C42661" w:rsidP="001E6871">
      <w:pPr>
        <w:pStyle w:val="a4"/>
        <w:numPr>
          <w:ilvl w:val="0"/>
          <w:numId w:val="12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сприяння розвитку цифрової компетентності працівників сфер освіти, охорони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здоров’я, культури, туризму тощо;</w:t>
      </w:r>
    </w:p>
    <w:p w14:paraId="4CCDD654" w14:textId="77F1F962" w:rsidR="00C42661" w:rsidRPr="001E6871" w:rsidRDefault="00C42661" w:rsidP="001E6871">
      <w:pPr>
        <w:pStyle w:val="a4"/>
        <w:numPr>
          <w:ilvl w:val="0"/>
          <w:numId w:val="12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популяризація використання онлайн-платформи «Дія. </w:t>
      </w:r>
      <w:r w:rsidR="001E6871" w:rsidRPr="001E6871">
        <w:rPr>
          <w:sz w:val="28"/>
          <w:szCs w:val="28"/>
        </w:rPr>
        <w:t>О</w:t>
      </w:r>
      <w:r w:rsidRPr="001E6871">
        <w:rPr>
          <w:sz w:val="28"/>
          <w:szCs w:val="28"/>
        </w:rPr>
        <w:t>світа»;</w:t>
      </w:r>
    </w:p>
    <w:p w14:paraId="2A53968F" w14:textId="6CEB1749" w:rsidR="00C42661" w:rsidRPr="001E6871" w:rsidRDefault="00C42661" w:rsidP="001E6871">
      <w:pPr>
        <w:pStyle w:val="a4"/>
        <w:numPr>
          <w:ilvl w:val="0"/>
          <w:numId w:val="12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розвиток мережі хабів цифрової освіти на базі бібліотек </w:t>
      </w:r>
      <w:r w:rsidR="00C525CC" w:rsidRPr="001E6871">
        <w:rPr>
          <w:sz w:val="28"/>
          <w:szCs w:val="28"/>
        </w:rPr>
        <w:t xml:space="preserve"> Скороходівської селищної </w:t>
      </w:r>
      <w:r w:rsidRPr="001E6871">
        <w:rPr>
          <w:sz w:val="28"/>
          <w:szCs w:val="28"/>
        </w:rPr>
        <w:t>територіальної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громади;</w:t>
      </w:r>
    </w:p>
    <w:p w14:paraId="641B1B02" w14:textId="2905C496" w:rsidR="00C42661" w:rsidRPr="001E6871" w:rsidRDefault="00C42661" w:rsidP="001E6871">
      <w:pPr>
        <w:pStyle w:val="a4"/>
        <w:numPr>
          <w:ilvl w:val="0"/>
          <w:numId w:val="12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впровадження у закладах освіти</w:t>
      </w:r>
      <w:r w:rsidR="00C525CC" w:rsidRPr="001E6871">
        <w:rPr>
          <w:sz w:val="28"/>
          <w:szCs w:val="28"/>
        </w:rPr>
        <w:t>, як варіативн</w:t>
      </w:r>
      <w:r w:rsidR="000C08AD" w:rsidRPr="001E6871">
        <w:rPr>
          <w:sz w:val="28"/>
          <w:szCs w:val="28"/>
        </w:rPr>
        <w:t>ого</w:t>
      </w:r>
      <w:r w:rsidR="00C525CC" w:rsidRPr="001E6871">
        <w:rPr>
          <w:sz w:val="28"/>
          <w:szCs w:val="28"/>
        </w:rPr>
        <w:t xml:space="preserve"> ск</w:t>
      </w:r>
      <w:r w:rsidR="000C08AD" w:rsidRPr="001E6871">
        <w:rPr>
          <w:sz w:val="28"/>
          <w:szCs w:val="28"/>
        </w:rPr>
        <w:t>л</w:t>
      </w:r>
      <w:r w:rsidR="00C525CC" w:rsidRPr="001E6871">
        <w:rPr>
          <w:sz w:val="28"/>
          <w:szCs w:val="28"/>
        </w:rPr>
        <w:t>адник</w:t>
      </w:r>
      <w:r w:rsidR="000C08AD" w:rsidRPr="001E6871">
        <w:rPr>
          <w:sz w:val="28"/>
          <w:szCs w:val="28"/>
        </w:rPr>
        <w:t xml:space="preserve">а </w:t>
      </w:r>
      <w:r w:rsidRPr="001E6871">
        <w:rPr>
          <w:sz w:val="28"/>
          <w:szCs w:val="28"/>
        </w:rPr>
        <w:t>навчальних програм</w:t>
      </w:r>
      <w:r w:rsidR="000C08AD" w:rsidRPr="001E6871">
        <w:rPr>
          <w:sz w:val="28"/>
          <w:szCs w:val="28"/>
        </w:rPr>
        <w:t xml:space="preserve">, курсу з метою </w:t>
      </w:r>
      <w:r w:rsidRPr="001E6871">
        <w:rPr>
          <w:sz w:val="28"/>
          <w:szCs w:val="28"/>
        </w:rPr>
        <w:t>ефективного</w:t>
      </w:r>
      <w:r w:rsidR="00C525CC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 xml:space="preserve">формування сучасних цифрових </w:t>
      </w:r>
      <w:r w:rsidR="001E6871" w:rsidRPr="001E6871">
        <w:rPr>
          <w:sz w:val="28"/>
          <w:szCs w:val="28"/>
        </w:rPr>
        <w:t>н</w:t>
      </w:r>
      <w:r w:rsidRPr="001E6871">
        <w:rPr>
          <w:sz w:val="28"/>
          <w:szCs w:val="28"/>
        </w:rPr>
        <w:t>авичок;</w:t>
      </w:r>
    </w:p>
    <w:p w14:paraId="259078A8" w14:textId="7354EB36" w:rsidR="00C42661" w:rsidRPr="001E6871" w:rsidRDefault="00C42661" w:rsidP="001E6871">
      <w:pPr>
        <w:pStyle w:val="a4"/>
        <w:numPr>
          <w:ilvl w:val="0"/>
          <w:numId w:val="12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проведення заходів для підвищення рівня цифрової грамотності громадян та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культури безпекового поводження в кібсрпросторі;</w:t>
      </w:r>
    </w:p>
    <w:p w14:paraId="32719761" w14:textId="23EA1EC0" w:rsidR="00C42661" w:rsidRPr="001E6871" w:rsidRDefault="00C42661" w:rsidP="001E6871">
      <w:pPr>
        <w:pStyle w:val="a4"/>
        <w:numPr>
          <w:ilvl w:val="0"/>
          <w:numId w:val="12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підтримка дітей та молоді у сфері інформаційно-комунікаційних технологій.</w:t>
      </w:r>
    </w:p>
    <w:p w14:paraId="12A53DAA" w14:textId="77777777" w:rsidR="00C525CC" w:rsidRPr="001E6871" w:rsidRDefault="00C525CC" w:rsidP="00EF46C8">
      <w:pPr>
        <w:spacing w:line="225" w:lineRule="auto"/>
        <w:ind w:firstLine="567"/>
        <w:jc w:val="both"/>
        <w:rPr>
          <w:sz w:val="28"/>
          <w:szCs w:val="28"/>
        </w:rPr>
      </w:pPr>
    </w:p>
    <w:p w14:paraId="23348FE6" w14:textId="2C757B39" w:rsidR="00C42661" w:rsidRPr="001E6871" w:rsidRDefault="00C42661" w:rsidP="001E6871">
      <w:pPr>
        <w:spacing w:line="225" w:lineRule="auto"/>
        <w:jc w:val="both"/>
        <w:rPr>
          <w:sz w:val="28"/>
          <w:szCs w:val="28"/>
        </w:rPr>
      </w:pPr>
      <w:r w:rsidRPr="001E6871">
        <w:rPr>
          <w:b/>
          <w:bCs/>
          <w:sz w:val="28"/>
          <w:szCs w:val="28"/>
        </w:rPr>
        <w:t>Пріоритетний напрям «Стимулювання розвитку цифрової економіки</w:t>
      </w:r>
      <w:r w:rsidR="00C525CC" w:rsidRPr="001E6871">
        <w:rPr>
          <w:b/>
          <w:bCs/>
          <w:sz w:val="28"/>
          <w:szCs w:val="28"/>
        </w:rPr>
        <w:t xml:space="preserve"> Скороходівської селищної </w:t>
      </w:r>
      <w:r w:rsidRPr="001E6871">
        <w:rPr>
          <w:b/>
          <w:bCs/>
          <w:sz w:val="28"/>
          <w:szCs w:val="28"/>
        </w:rPr>
        <w:t xml:space="preserve">територіальної </w:t>
      </w:r>
      <w:r w:rsidR="00C525CC" w:rsidRPr="001E6871">
        <w:rPr>
          <w:b/>
          <w:bCs/>
          <w:sz w:val="28"/>
          <w:szCs w:val="28"/>
        </w:rPr>
        <w:t>г</w:t>
      </w:r>
      <w:r w:rsidRPr="001E6871">
        <w:rPr>
          <w:b/>
          <w:bCs/>
          <w:sz w:val="28"/>
          <w:szCs w:val="28"/>
        </w:rPr>
        <w:t>ромади»</w:t>
      </w:r>
      <w:r w:rsidRPr="001E6871">
        <w:rPr>
          <w:sz w:val="28"/>
          <w:szCs w:val="28"/>
        </w:rPr>
        <w:t xml:space="preserve"> включає такі завдання:</w:t>
      </w:r>
    </w:p>
    <w:p w14:paraId="13C0AC95" w14:textId="3421786F" w:rsidR="00C42661" w:rsidRPr="001E6871" w:rsidRDefault="00C42661" w:rsidP="001E6871">
      <w:pPr>
        <w:pStyle w:val="a4"/>
        <w:numPr>
          <w:ilvl w:val="0"/>
          <w:numId w:val="13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підтримка розвитку IT-сектору та стар</w:t>
      </w:r>
      <w:r w:rsidR="000C08AD" w:rsidRPr="001E6871">
        <w:rPr>
          <w:sz w:val="28"/>
          <w:szCs w:val="28"/>
        </w:rPr>
        <w:t>т</w:t>
      </w:r>
      <w:r w:rsidRPr="001E6871">
        <w:rPr>
          <w:sz w:val="28"/>
          <w:szCs w:val="28"/>
        </w:rPr>
        <w:t>а</w:t>
      </w:r>
      <w:r w:rsidR="000C08AD" w:rsidRPr="001E6871">
        <w:rPr>
          <w:sz w:val="28"/>
          <w:szCs w:val="28"/>
        </w:rPr>
        <w:t>п</w:t>
      </w:r>
      <w:r w:rsidRPr="001E6871">
        <w:rPr>
          <w:sz w:val="28"/>
          <w:szCs w:val="28"/>
        </w:rPr>
        <w:t>ів у громаді;</w:t>
      </w:r>
    </w:p>
    <w:p w14:paraId="3DC912E3" w14:textId="35BF4C81" w:rsidR="00C42661" w:rsidRPr="001E6871" w:rsidRDefault="00C42661" w:rsidP="001E6871">
      <w:pPr>
        <w:pStyle w:val="a4"/>
        <w:numPr>
          <w:ilvl w:val="0"/>
          <w:numId w:val="13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впровадження цифрових технологій для бізнесу, зокрема падання послуг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бізнесу в електронній формі;</w:t>
      </w:r>
    </w:p>
    <w:p w14:paraId="30DD7F63" w14:textId="633EB928" w:rsidR="00C42661" w:rsidRPr="001E6871" w:rsidRDefault="00C42661" w:rsidP="001E6871">
      <w:pPr>
        <w:pStyle w:val="a4"/>
        <w:numPr>
          <w:ilvl w:val="0"/>
          <w:numId w:val="13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відкриття центру підтримки підприємництва разом з консалтинговою зоною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«Дія. Бізнес» у громаді;</w:t>
      </w:r>
    </w:p>
    <w:p w14:paraId="3C6CB894" w14:textId="0477D30F" w:rsidR="00C42661" w:rsidRPr="001E6871" w:rsidRDefault="00C42661" w:rsidP="001E6871">
      <w:pPr>
        <w:pStyle w:val="a4"/>
        <w:numPr>
          <w:ilvl w:val="0"/>
          <w:numId w:val="13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проведення комунікаційних заходів для залучення нових резидентів </w:t>
      </w:r>
      <w:proofErr w:type="spellStart"/>
      <w:r w:rsidRPr="001E6871">
        <w:rPr>
          <w:sz w:val="28"/>
          <w:szCs w:val="28"/>
        </w:rPr>
        <w:t>Дія</w:t>
      </w:r>
      <w:r w:rsidR="001E6871" w:rsidRPr="001E6871">
        <w:rPr>
          <w:sz w:val="28"/>
          <w:szCs w:val="28"/>
        </w:rPr>
        <w:t>.</w:t>
      </w:r>
      <w:r w:rsidRPr="001E6871">
        <w:rPr>
          <w:sz w:val="28"/>
          <w:szCs w:val="28"/>
        </w:rPr>
        <w:t>Сіті</w:t>
      </w:r>
      <w:proofErr w:type="spellEnd"/>
      <w:r w:rsidRPr="001E6871">
        <w:rPr>
          <w:sz w:val="28"/>
          <w:szCs w:val="28"/>
        </w:rPr>
        <w:t>;</w:t>
      </w:r>
    </w:p>
    <w:p w14:paraId="251862CC" w14:textId="0ABCA96C" w:rsidR="000C08AD" w:rsidRPr="001E6871" w:rsidRDefault="00C42661" w:rsidP="001E6871">
      <w:pPr>
        <w:pStyle w:val="a4"/>
        <w:numPr>
          <w:ilvl w:val="0"/>
          <w:numId w:val="13"/>
        </w:numPr>
        <w:spacing w:line="225" w:lineRule="auto"/>
        <w:jc w:val="both"/>
        <w:rPr>
          <w:sz w:val="28"/>
          <w:szCs w:val="28"/>
        </w:rPr>
      </w:pPr>
      <w:r w:rsidRPr="001E6871">
        <w:rPr>
          <w:sz w:val="28"/>
          <w:szCs w:val="28"/>
        </w:rPr>
        <w:t>створення та розвиток об’єктів інфраструктури підтримки малого та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середнього підприємництва (біз</w:t>
      </w:r>
      <w:r w:rsidR="001E6871" w:rsidRPr="001E6871">
        <w:rPr>
          <w:sz w:val="28"/>
          <w:szCs w:val="28"/>
        </w:rPr>
        <w:t>н</w:t>
      </w:r>
      <w:r w:rsidRPr="001E6871">
        <w:rPr>
          <w:sz w:val="28"/>
          <w:szCs w:val="28"/>
        </w:rPr>
        <w:t>ес-інкубаторів, коворкінг-центрів, центрів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підтримки бізнесу, стартап-центрів тощо), центру підтримки підприємництва</w:t>
      </w:r>
      <w:r w:rsidR="000C08AD" w:rsidRPr="001E6871">
        <w:rPr>
          <w:sz w:val="28"/>
          <w:szCs w:val="28"/>
        </w:rPr>
        <w:t>;</w:t>
      </w:r>
    </w:p>
    <w:p w14:paraId="253947EC" w14:textId="77777777" w:rsidR="000C08AD" w:rsidRPr="001E6871" w:rsidRDefault="000C08AD" w:rsidP="00EF46C8">
      <w:pPr>
        <w:spacing w:line="225" w:lineRule="auto"/>
        <w:ind w:firstLine="567"/>
        <w:jc w:val="both"/>
        <w:rPr>
          <w:sz w:val="28"/>
          <w:szCs w:val="28"/>
        </w:rPr>
      </w:pPr>
    </w:p>
    <w:p w14:paraId="17C3091D" w14:textId="1ABFC99A" w:rsidR="00C42661" w:rsidRPr="001E6871" w:rsidRDefault="00C42661" w:rsidP="00EF46C8">
      <w:pPr>
        <w:spacing w:line="225" w:lineRule="auto"/>
        <w:ind w:firstLine="567"/>
        <w:jc w:val="both"/>
        <w:rPr>
          <w:sz w:val="28"/>
          <w:szCs w:val="28"/>
        </w:rPr>
      </w:pPr>
      <w:r w:rsidRPr="001E6871">
        <w:rPr>
          <w:sz w:val="28"/>
          <w:szCs w:val="28"/>
        </w:rPr>
        <w:t xml:space="preserve">У відповідності до пріоритетів інформатизації </w:t>
      </w:r>
      <w:r w:rsidR="000C08AD" w:rsidRPr="001E6871">
        <w:rPr>
          <w:sz w:val="28"/>
          <w:szCs w:val="28"/>
        </w:rPr>
        <w:t xml:space="preserve">Скороходівської селищної </w:t>
      </w:r>
      <w:r w:rsidRPr="001E6871">
        <w:rPr>
          <w:sz w:val="28"/>
          <w:szCs w:val="28"/>
        </w:rPr>
        <w:t>територіальної громади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формуються переліки завдань, проектів, робіт за формами, неведеними в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</w:rPr>
        <w:t>додатках 1,2.</w:t>
      </w:r>
    </w:p>
    <w:p w14:paraId="0EAA252D" w14:textId="77777777" w:rsidR="001E6871" w:rsidRPr="001E6871" w:rsidRDefault="001E6871">
      <w:pPr>
        <w:rPr>
          <w:sz w:val="28"/>
          <w:szCs w:val="28"/>
        </w:rPr>
      </w:pPr>
      <w:r w:rsidRPr="001E6871">
        <w:rPr>
          <w:sz w:val="28"/>
          <w:szCs w:val="28"/>
        </w:rPr>
        <w:br w:type="page"/>
      </w:r>
    </w:p>
    <w:p w14:paraId="53E4DC3C" w14:textId="02BC58DF" w:rsidR="00C42661" w:rsidRPr="001E6871" w:rsidRDefault="000C08AD" w:rsidP="000C08AD">
      <w:pPr>
        <w:pStyle w:val="a6"/>
        <w:jc w:val="center"/>
        <w:rPr>
          <w:b/>
          <w:bCs/>
          <w:sz w:val="28"/>
          <w:szCs w:val="28"/>
          <w:lang w:val="pl-PL"/>
        </w:rPr>
      </w:pPr>
      <w:r w:rsidRPr="001E6871">
        <w:rPr>
          <w:b/>
          <w:bCs/>
          <w:sz w:val="28"/>
          <w:szCs w:val="28"/>
          <w:lang w:val="en-US"/>
        </w:rPr>
        <w:lastRenderedPageBreak/>
        <w:t>VI.</w:t>
      </w:r>
      <w:r w:rsidRPr="001E6871">
        <w:rPr>
          <w:b/>
          <w:bCs/>
          <w:sz w:val="28"/>
          <w:szCs w:val="28"/>
          <w:lang w:val="pl-PL"/>
        </w:rPr>
        <w:t xml:space="preserve"> ОЧІКУВАНІ РЕЗУЛЬТАТИ У СФЕРІ ІНФОРМАТИЗАЦІЇ</w:t>
      </w:r>
    </w:p>
    <w:p w14:paraId="0DE1DE17" w14:textId="77777777" w:rsidR="00C42661" w:rsidRPr="001E6871" w:rsidRDefault="00C42661" w:rsidP="00D56619">
      <w:pPr>
        <w:pStyle w:val="a6"/>
        <w:jc w:val="both"/>
        <w:rPr>
          <w:sz w:val="28"/>
          <w:szCs w:val="28"/>
          <w:lang w:val="pl-PL"/>
        </w:rPr>
      </w:pPr>
    </w:p>
    <w:p w14:paraId="2D11C83C" w14:textId="77777777" w:rsidR="00C42661" w:rsidRPr="001E6871" w:rsidRDefault="00C42661" w:rsidP="000C08AD">
      <w:pPr>
        <w:pStyle w:val="a6"/>
        <w:ind w:firstLine="720"/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У главі зазначаються кількісні та якісні показники виконання Програми.</w:t>
      </w:r>
    </w:p>
    <w:p w14:paraId="23E70A8D" w14:textId="77777777" w:rsidR="000C08AD" w:rsidRPr="001E6871" w:rsidRDefault="00C42661" w:rsidP="00D56619">
      <w:pPr>
        <w:pStyle w:val="a6"/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Очікувані результати виконання Програми:</w:t>
      </w:r>
    </w:p>
    <w:p w14:paraId="1CF350C0" w14:textId="77777777" w:rsidR="001E6871" w:rsidRDefault="00C42661" w:rsidP="001E6871">
      <w:pPr>
        <w:pStyle w:val="a6"/>
        <w:numPr>
          <w:ilvl w:val="0"/>
          <w:numId w:val="14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забезпечено розвиток публічних послуг і сервісів на основі цифровізації;</w:t>
      </w:r>
    </w:p>
    <w:p w14:paraId="7D049506" w14:textId="0DAC1020" w:rsidR="00C42661" w:rsidRPr="001E6871" w:rsidRDefault="00C42661" w:rsidP="001E6871">
      <w:pPr>
        <w:pStyle w:val="a6"/>
        <w:numPr>
          <w:ilvl w:val="0"/>
          <w:numId w:val="14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запроваджено інструменти електронної демократії у територіальній громаді;</w:t>
      </w:r>
    </w:p>
    <w:p w14:paraId="15F4D882" w14:textId="4A558738" w:rsidR="00C42661" w:rsidRPr="001E6871" w:rsidRDefault="00C42661" w:rsidP="001E6871">
      <w:pPr>
        <w:pStyle w:val="a6"/>
        <w:numPr>
          <w:ilvl w:val="0"/>
          <w:numId w:val="14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 xml:space="preserve">забезпечено функціонування системи електронного документообігу в </w:t>
      </w:r>
      <w:r w:rsidR="000C08AD" w:rsidRPr="001E6871">
        <w:rPr>
          <w:sz w:val="28"/>
          <w:szCs w:val="28"/>
        </w:rPr>
        <w:t>Скороходівській селищній раді, виконавчих органах, її структурних підрозділах</w:t>
      </w:r>
      <w:r w:rsidRPr="001E6871">
        <w:rPr>
          <w:sz w:val="28"/>
          <w:szCs w:val="28"/>
          <w:lang w:val="pl-PL"/>
        </w:rPr>
        <w:t>,</w:t>
      </w:r>
      <w:r w:rsidR="000C08AD" w:rsidRPr="001E6871">
        <w:rPr>
          <w:sz w:val="28"/>
          <w:szCs w:val="28"/>
        </w:rPr>
        <w:t xml:space="preserve"> комунальних п</w:t>
      </w:r>
      <w:r w:rsidRPr="001E6871">
        <w:rPr>
          <w:sz w:val="28"/>
          <w:szCs w:val="28"/>
          <w:lang w:val="pl-PL"/>
        </w:rPr>
        <w:t>ідприємствах, установах та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  <w:lang w:val="pl-PL"/>
        </w:rPr>
        <w:t>організаціях;</w:t>
      </w:r>
    </w:p>
    <w:p w14:paraId="09A9D9D9" w14:textId="77777777" w:rsidR="000C08AD" w:rsidRPr="001E6871" w:rsidRDefault="00C42661" w:rsidP="001E6871">
      <w:pPr>
        <w:pStyle w:val="a6"/>
        <w:numPr>
          <w:ilvl w:val="0"/>
          <w:numId w:val="14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створено, модернізовано та оновлено програмно-апаратні засоби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  <w:lang w:val="pl-PL"/>
        </w:rPr>
        <w:t>інформаційно-комунікаційних систем;</w:t>
      </w:r>
    </w:p>
    <w:p w14:paraId="71C5AE9F" w14:textId="77777777" w:rsidR="000C08AD" w:rsidRPr="001E6871" w:rsidRDefault="00C42661" w:rsidP="001E6871">
      <w:pPr>
        <w:pStyle w:val="a6"/>
        <w:numPr>
          <w:ilvl w:val="0"/>
          <w:numId w:val="14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забезпечено безперешкодний доступ до високошвидкіспого Інтсрпету всіх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  <w:lang w:val="pl-PL"/>
        </w:rPr>
        <w:t>населених пунктів територіальної громади, облаштовано відкриті Wi-Fi зони у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  <w:lang w:val="pl-PL"/>
        </w:rPr>
        <w:t>громадських місцях;</w:t>
      </w:r>
    </w:p>
    <w:p w14:paraId="5C6077EF" w14:textId="77777777" w:rsidR="000C08AD" w:rsidRPr="001E6871" w:rsidRDefault="00C42661" w:rsidP="001E6871">
      <w:pPr>
        <w:pStyle w:val="a6"/>
        <w:numPr>
          <w:ilvl w:val="0"/>
          <w:numId w:val="14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реалізовано проекти інформатизації у сферах освіти, охорони здоров’я,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  <w:lang w:val="pl-PL"/>
        </w:rPr>
        <w:t>культури, транспорту тощо;</w:t>
      </w:r>
    </w:p>
    <w:p w14:paraId="791DE228" w14:textId="5341FA45" w:rsidR="00C42661" w:rsidRPr="001E6871" w:rsidRDefault="00C42661" w:rsidP="001E6871">
      <w:pPr>
        <w:pStyle w:val="a6"/>
        <w:numPr>
          <w:ilvl w:val="0"/>
          <w:numId w:val="14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 xml:space="preserve">підвищено рівень цифрової </w:t>
      </w:r>
      <w:r w:rsidR="000C08AD" w:rsidRPr="001E6871">
        <w:rPr>
          <w:sz w:val="28"/>
          <w:szCs w:val="28"/>
        </w:rPr>
        <w:t>г</w:t>
      </w:r>
      <w:r w:rsidRPr="001E6871">
        <w:rPr>
          <w:sz w:val="28"/>
          <w:szCs w:val="28"/>
          <w:lang w:val="pl-PL"/>
        </w:rPr>
        <w:t xml:space="preserve">рамотності різних категорій </w:t>
      </w:r>
      <w:r w:rsidR="000C08AD" w:rsidRPr="001E6871">
        <w:rPr>
          <w:sz w:val="28"/>
          <w:szCs w:val="28"/>
        </w:rPr>
        <w:t>г</w:t>
      </w:r>
      <w:r w:rsidRPr="001E6871">
        <w:rPr>
          <w:sz w:val="28"/>
          <w:szCs w:val="28"/>
          <w:lang w:val="pl-PL"/>
        </w:rPr>
        <w:t>ромадя</w:t>
      </w:r>
      <w:r w:rsidR="000C08AD" w:rsidRPr="001E6871">
        <w:rPr>
          <w:sz w:val="28"/>
          <w:szCs w:val="28"/>
        </w:rPr>
        <w:t>н</w:t>
      </w:r>
      <w:r w:rsidRPr="001E6871">
        <w:rPr>
          <w:sz w:val="28"/>
          <w:szCs w:val="28"/>
          <w:lang w:val="pl-PL"/>
        </w:rPr>
        <w:t>.</w:t>
      </w:r>
    </w:p>
    <w:p w14:paraId="0A7A16B7" w14:textId="77777777" w:rsidR="00C42661" w:rsidRPr="001E6871" w:rsidRDefault="00C42661" w:rsidP="00D56619">
      <w:pPr>
        <w:pStyle w:val="a6"/>
        <w:jc w:val="both"/>
        <w:rPr>
          <w:sz w:val="28"/>
          <w:szCs w:val="28"/>
          <w:lang w:val="pl-PL"/>
        </w:rPr>
      </w:pPr>
    </w:p>
    <w:p w14:paraId="08C61977" w14:textId="00956877" w:rsidR="00C42661" w:rsidRPr="001E6871" w:rsidRDefault="000C08AD" w:rsidP="000C08AD">
      <w:pPr>
        <w:pStyle w:val="a6"/>
        <w:jc w:val="center"/>
        <w:rPr>
          <w:b/>
          <w:bCs/>
          <w:sz w:val="28"/>
          <w:szCs w:val="28"/>
        </w:rPr>
      </w:pPr>
      <w:r w:rsidRPr="001E6871">
        <w:rPr>
          <w:b/>
          <w:bCs/>
          <w:sz w:val="28"/>
          <w:szCs w:val="28"/>
          <w:lang w:val="en-US"/>
        </w:rPr>
        <w:t>VII.</w:t>
      </w:r>
      <w:r w:rsidRPr="001E6871">
        <w:rPr>
          <w:b/>
          <w:bCs/>
          <w:sz w:val="28"/>
          <w:szCs w:val="28"/>
        </w:rPr>
        <w:t xml:space="preserve"> </w:t>
      </w:r>
      <w:r w:rsidRPr="001E6871">
        <w:rPr>
          <w:b/>
          <w:bCs/>
          <w:sz w:val="28"/>
          <w:szCs w:val="28"/>
          <w:lang w:val="pl-PL"/>
        </w:rPr>
        <w:t>СИСТЕМА МОНІТОРИНГУ ТА ОЦІНКИ РЕЗУЛЬТАТИВНОСТІ ВИКОНАННЯ ПРОГРАМИ</w:t>
      </w:r>
      <w:r w:rsidRPr="001E6871">
        <w:rPr>
          <w:b/>
          <w:bCs/>
          <w:sz w:val="28"/>
          <w:szCs w:val="28"/>
        </w:rPr>
        <w:t xml:space="preserve"> </w:t>
      </w:r>
    </w:p>
    <w:p w14:paraId="47CA21CC" w14:textId="1A6320DE" w:rsidR="00C42661" w:rsidRPr="001E6871" w:rsidRDefault="00C42661" w:rsidP="00D56619">
      <w:pPr>
        <w:pStyle w:val="a6"/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Моніторинг і оцінка результативності виконання Програми здійснюється за</w:t>
      </w:r>
      <w:r w:rsidR="000C08AD" w:rsidRPr="001E6871">
        <w:rPr>
          <w:sz w:val="28"/>
          <w:szCs w:val="28"/>
        </w:rPr>
        <w:t xml:space="preserve">  </w:t>
      </w:r>
      <w:r w:rsidRPr="001E6871">
        <w:rPr>
          <w:sz w:val="28"/>
          <w:szCs w:val="28"/>
          <w:lang w:val="pl-PL"/>
        </w:rPr>
        <w:t>напрямами:</w:t>
      </w:r>
    </w:p>
    <w:p w14:paraId="307F6D38" w14:textId="3B4EF536" w:rsidR="00C42661" w:rsidRPr="001E6871" w:rsidRDefault="00C42661" w:rsidP="001E6871">
      <w:pPr>
        <w:pStyle w:val="a6"/>
        <w:numPr>
          <w:ilvl w:val="0"/>
          <w:numId w:val="15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результативність реалізації завдань, проектів, робіт Програми;</w:t>
      </w:r>
    </w:p>
    <w:p w14:paraId="238DDC94" w14:textId="0C7E4885" w:rsidR="00C42661" w:rsidRPr="001E6871" w:rsidRDefault="00C42661" w:rsidP="001E6871">
      <w:pPr>
        <w:pStyle w:val="a6"/>
        <w:numPr>
          <w:ilvl w:val="0"/>
          <w:numId w:val="15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 xml:space="preserve">стан впровадження проектів інформатизації </w:t>
      </w:r>
      <w:r w:rsidR="000C08AD" w:rsidRPr="001E6871">
        <w:rPr>
          <w:sz w:val="28"/>
          <w:szCs w:val="28"/>
        </w:rPr>
        <w:t>на території г</w:t>
      </w:r>
      <w:r w:rsidRPr="001E6871">
        <w:rPr>
          <w:sz w:val="28"/>
          <w:szCs w:val="28"/>
          <w:lang w:val="pl-PL"/>
        </w:rPr>
        <w:t>ромади;</w:t>
      </w:r>
    </w:p>
    <w:p w14:paraId="1453EE70" w14:textId="3F871FBC" w:rsidR="00C42661" w:rsidRPr="001E6871" w:rsidRDefault="00C42661" w:rsidP="001E6871">
      <w:pPr>
        <w:pStyle w:val="a6"/>
        <w:numPr>
          <w:ilvl w:val="0"/>
          <w:numId w:val="15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заплановані та фактичні обсяги і джерела фінансування Програми;</w:t>
      </w:r>
    </w:p>
    <w:p w14:paraId="495396B3" w14:textId="21DADA44" w:rsidR="001E23A8" w:rsidRPr="001E6871" w:rsidRDefault="00C42661" w:rsidP="001E6871">
      <w:pPr>
        <w:pStyle w:val="a6"/>
        <w:numPr>
          <w:ilvl w:val="0"/>
          <w:numId w:val="15"/>
        </w:numPr>
        <w:jc w:val="both"/>
        <w:rPr>
          <w:sz w:val="28"/>
          <w:szCs w:val="28"/>
          <w:lang w:val="pl-PL"/>
        </w:rPr>
      </w:pPr>
      <w:r w:rsidRPr="001E6871">
        <w:rPr>
          <w:sz w:val="28"/>
          <w:szCs w:val="28"/>
          <w:lang w:val="pl-PL"/>
        </w:rPr>
        <w:t>досягнення цільових значень індикаторів цифрової трансформації</w:t>
      </w:r>
      <w:r w:rsidR="000C08AD" w:rsidRPr="001E6871">
        <w:rPr>
          <w:sz w:val="28"/>
          <w:szCs w:val="28"/>
        </w:rPr>
        <w:t xml:space="preserve"> г</w:t>
      </w:r>
      <w:r w:rsidRPr="001E6871">
        <w:rPr>
          <w:sz w:val="28"/>
          <w:szCs w:val="28"/>
          <w:lang w:val="pl-PL"/>
        </w:rPr>
        <w:t>ромади згідно з переліком, визначеним у порядку здійснення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  <w:lang w:val="pl-PL"/>
        </w:rPr>
        <w:t>моніторингу та проведення оцінки результативності виконання Національної</w:t>
      </w:r>
      <w:r w:rsidR="000C08AD" w:rsidRPr="001E6871">
        <w:rPr>
          <w:sz w:val="28"/>
          <w:szCs w:val="28"/>
        </w:rPr>
        <w:t xml:space="preserve"> </w:t>
      </w:r>
      <w:r w:rsidRPr="001E6871">
        <w:rPr>
          <w:sz w:val="28"/>
          <w:szCs w:val="28"/>
          <w:lang w:val="pl-PL"/>
        </w:rPr>
        <w:t>програми інформатизації та її складових, за формою, наведеною у додатку 3.</w:t>
      </w:r>
    </w:p>
    <w:p w14:paraId="26C91DAE" w14:textId="77777777" w:rsidR="001E23A8" w:rsidRPr="001E6871" w:rsidRDefault="001E23A8">
      <w:pPr>
        <w:rPr>
          <w:sz w:val="28"/>
          <w:szCs w:val="28"/>
        </w:rPr>
        <w:sectPr w:rsidR="001E23A8" w:rsidRPr="001E6871" w:rsidSect="00C525CC">
          <w:pgSz w:w="11970" w:h="16870"/>
          <w:pgMar w:top="1134" w:right="850" w:bottom="1134" w:left="1701" w:header="708" w:footer="708" w:gutter="0"/>
          <w:cols w:space="720"/>
          <w:docGrid w:linePitch="299"/>
        </w:sectPr>
      </w:pPr>
    </w:p>
    <w:p w14:paraId="0C846F16" w14:textId="77777777" w:rsidR="001E23A8" w:rsidRPr="001E6871" w:rsidRDefault="001E23A8">
      <w:pPr>
        <w:pStyle w:val="a3"/>
        <w:spacing w:before="8"/>
        <w:rPr>
          <w:sz w:val="28"/>
          <w:szCs w:val="28"/>
        </w:rPr>
      </w:pPr>
    </w:p>
    <w:p w14:paraId="4FA64E6C" w14:textId="77777777" w:rsidR="001E23A8" w:rsidRPr="001E6871" w:rsidRDefault="007C549A">
      <w:pPr>
        <w:pStyle w:val="a3"/>
        <w:spacing w:before="89" w:line="306" w:lineRule="exact"/>
        <w:ind w:left="10102"/>
        <w:rPr>
          <w:sz w:val="28"/>
          <w:szCs w:val="28"/>
        </w:rPr>
      </w:pPr>
      <w:r w:rsidRPr="001E6871">
        <w:rPr>
          <w:color w:val="343434"/>
          <w:sz w:val="28"/>
          <w:szCs w:val="28"/>
        </w:rPr>
        <w:t>Додаток</w:t>
      </w:r>
      <w:r w:rsidRPr="001E6871">
        <w:rPr>
          <w:color w:val="343434"/>
          <w:spacing w:val="-4"/>
          <w:sz w:val="28"/>
          <w:szCs w:val="28"/>
        </w:rPr>
        <w:t xml:space="preserve"> </w:t>
      </w:r>
      <w:r w:rsidRPr="001E6871">
        <w:rPr>
          <w:color w:val="3B3B3B"/>
          <w:sz w:val="28"/>
          <w:szCs w:val="28"/>
        </w:rPr>
        <w:t>1</w:t>
      </w:r>
    </w:p>
    <w:p w14:paraId="3A1B5E40" w14:textId="5A0123BF" w:rsidR="001E23A8" w:rsidRPr="001E6871" w:rsidRDefault="007C549A">
      <w:pPr>
        <w:pStyle w:val="a3"/>
        <w:spacing w:line="237" w:lineRule="auto"/>
        <w:ind w:left="10104" w:hanging="2"/>
        <w:rPr>
          <w:sz w:val="28"/>
          <w:szCs w:val="28"/>
        </w:rPr>
      </w:pPr>
      <w:r w:rsidRPr="001E6871">
        <w:rPr>
          <w:color w:val="363636"/>
          <w:sz w:val="28"/>
          <w:szCs w:val="28"/>
        </w:rPr>
        <w:t>до</w:t>
      </w:r>
      <w:r w:rsidRPr="001E6871">
        <w:rPr>
          <w:color w:val="363636"/>
          <w:spacing w:val="-11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Типового</w:t>
      </w:r>
      <w:r w:rsidRPr="001E6871">
        <w:rPr>
          <w:color w:val="2F2F2F"/>
          <w:spacing w:val="12"/>
          <w:sz w:val="28"/>
          <w:szCs w:val="28"/>
        </w:rPr>
        <w:t xml:space="preserve"> </w:t>
      </w:r>
      <w:r w:rsidRPr="001E6871">
        <w:rPr>
          <w:color w:val="282828"/>
          <w:sz w:val="28"/>
          <w:szCs w:val="28"/>
        </w:rPr>
        <w:t>проекту</w:t>
      </w:r>
      <w:r w:rsidRPr="001E6871">
        <w:rPr>
          <w:color w:val="282828"/>
          <w:spacing w:val="10"/>
          <w:sz w:val="28"/>
          <w:szCs w:val="28"/>
        </w:rPr>
        <w:t xml:space="preserve"> </w:t>
      </w:r>
      <w:r w:rsidRPr="001E6871">
        <w:rPr>
          <w:color w:val="2D2D2D"/>
          <w:sz w:val="28"/>
          <w:szCs w:val="28"/>
        </w:rPr>
        <w:t>програми,</w:t>
      </w:r>
      <w:r w:rsidRPr="001E6871">
        <w:rPr>
          <w:color w:val="2D2D2D"/>
          <w:spacing w:val="1"/>
          <w:sz w:val="28"/>
          <w:szCs w:val="28"/>
        </w:rPr>
        <w:t xml:space="preserve"> </w:t>
      </w:r>
      <w:r w:rsidRPr="001E6871">
        <w:rPr>
          <w:color w:val="2A2A2A"/>
          <w:sz w:val="28"/>
          <w:szCs w:val="28"/>
        </w:rPr>
        <w:t>проекту,</w:t>
      </w:r>
      <w:r w:rsidRPr="001E6871">
        <w:rPr>
          <w:color w:val="2A2A2A"/>
          <w:spacing w:val="13"/>
          <w:sz w:val="28"/>
          <w:szCs w:val="28"/>
        </w:rPr>
        <w:t xml:space="preserve"> </w:t>
      </w:r>
      <w:r w:rsidRPr="001E6871">
        <w:rPr>
          <w:color w:val="2D2D2D"/>
          <w:sz w:val="28"/>
          <w:szCs w:val="28"/>
        </w:rPr>
        <w:t>робіт</w:t>
      </w:r>
      <w:r w:rsidRPr="001E6871">
        <w:rPr>
          <w:color w:val="2D2D2D"/>
          <w:spacing w:val="4"/>
          <w:sz w:val="28"/>
          <w:szCs w:val="28"/>
        </w:rPr>
        <w:t xml:space="preserve"> </w:t>
      </w:r>
      <w:r w:rsidRPr="001E6871">
        <w:rPr>
          <w:color w:val="343434"/>
          <w:sz w:val="28"/>
          <w:szCs w:val="28"/>
        </w:rPr>
        <w:t>з</w:t>
      </w:r>
      <w:r w:rsidRPr="001E6871">
        <w:rPr>
          <w:color w:val="343434"/>
          <w:spacing w:val="-4"/>
          <w:sz w:val="28"/>
          <w:szCs w:val="28"/>
        </w:rPr>
        <w:t xml:space="preserve"> </w:t>
      </w:r>
      <w:r w:rsidRPr="001E6871">
        <w:rPr>
          <w:color w:val="282828"/>
          <w:sz w:val="28"/>
          <w:szCs w:val="28"/>
        </w:rPr>
        <w:t>інформатиза</w:t>
      </w:r>
      <w:r w:rsidR="00285A6F">
        <w:rPr>
          <w:color w:val="282828"/>
          <w:sz w:val="28"/>
          <w:szCs w:val="28"/>
        </w:rPr>
        <w:t>ції</w:t>
      </w:r>
      <w:r w:rsidRPr="001E6871">
        <w:rPr>
          <w:color w:val="282828"/>
          <w:spacing w:val="1"/>
          <w:sz w:val="28"/>
          <w:szCs w:val="28"/>
        </w:rPr>
        <w:t xml:space="preserve"> </w:t>
      </w:r>
      <w:r w:rsidRPr="001E6871">
        <w:rPr>
          <w:color w:val="2B2B2B"/>
          <w:sz w:val="28"/>
          <w:szCs w:val="28"/>
        </w:rPr>
        <w:t>органу</w:t>
      </w:r>
      <w:r w:rsidRPr="001E6871">
        <w:rPr>
          <w:color w:val="2B2B2B"/>
          <w:spacing w:val="5"/>
          <w:sz w:val="28"/>
          <w:szCs w:val="28"/>
        </w:rPr>
        <w:t xml:space="preserve"> </w:t>
      </w:r>
      <w:r w:rsidRPr="001E6871">
        <w:rPr>
          <w:color w:val="2A2A2A"/>
          <w:sz w:val="28"/>
          <w:szCs w:val="28"/>
        </w:rPr>
        <w:t>місцевого</w:t>
      </w:r>
      <w:r w:rsidRPr="001E6871">
        <w:rPr>
          <w:color w:val="2A2A2A"/>
          <w:spacing w:val="6"/>
          <w:sz w:val="28"/>
          <w:szCs w:val="28"/>
        </w:rPr>
        <w:t xml:space="preserve"> </w:t>
      </w:r>
      <w:r w:rsidRPr="001E6871">
        <w:rPr>
          <w:color w:val="282828"/>
          <w:sz w:val="28"/>
          <w:szCs w:val="28"/>
        </w:rPr>
        <w:t>самоврядування</w:t>
      </w:r>
      <w:r w:rsidRPr="001E6871">
        <w:rPr>
          <w:color w:val="282828"/>
          <w:spacing w:val="-64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(глава</w:t>
      </w:r>
      <w:r w:rsidRPr="001E6871">
        <w:rPr>
          <w:color w:val="2F2F2F"/>
          <w:spacing w:val="11"/>
          <w:sz w:val="28"/>
          <w:szCs w:val="28"/>
        </w:rPr>
        <w:t xml:space="preserve"> </w:t>
      </w:r>
      <w:r w:rsidRPr="001E6871">
        <w:rPr>
          <w:color w:val="313131"/>
          <w:sz w:val="28"/>
          <w:szCs w:val="28"/>
        </w:rPr>
        <w:t>3</w:t>
      </w:r>
      <w:r w:rsidRPr="001E6871">
        <w:rPr>
          <w:color w:val="313131"/>
          <w:spacing w:val="5"/>
          <w:sz w:val="28"/>
          <w:szCs w:val="28"/>
        </w:rPr>
        <w:t xml:space="preserve"> </w:t>
      </w:r>
      <w:r w:rsidRPr="001E6871">
        <w:rPr>
          <w:color w:val="1F1F1F"/>
          <w:sz w:val="28"/>
          <w:szCs w:val="28"/>
        </w:rPr>
        <w:t>розділу</w:t>
      </w:r>
      <w:r w:rsidRPr="001E6871">
        <w:rPr>
          <w:color w:val="1F1F1F"/>
          <w:spacing w:val="17"/>
          <w:sz w:val="28"/>
          <w:szCs w:val="28"/>
        </w:rPr>
        <w:t xml:space="preserve"> </w:t>
      </w:r>
      <w:r w:rsidRPr="001E6871">
        <w:rPr>
          <w:color w:val="313131"/>
          <w:sz w:val="28"/>
          <w:szCs w:val="28"/>
        </w:rPr>
        <w:t>II)</w:t>
      </w:r>
    </w:p>
    <w:tbl>
      <w:tblPr>
        <w:tblW w:w="14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454"/>
        <w:gridCol w:w="1383"/>
        <w:gridCol w:w="986"/>
        <w:gridCol w:w="1227"/>
        <w:gridCol w:w="675"/>
        <w:gridCol w:w="770"/>
        <w:gridCol w:w="995"/>
        <w:gridCol w:w="770"/>
        <w:gridCol w:w="995"/>
        <w:gridCol w:w="770"/>
        <w:gridCol w:w="995"/>
        <w:gridCol w:w="1696"/>
      </w:tblGrid>
      <w:tr w:rsidR="0065328A" w:rsidRPr="0065328A" w14:paraId="1D60672D" w14:textId="77777777" w:rsidTr="0065328A">
        <w:trPr>
          <w:trHeight w:val="315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9CF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5328A">
              <w:rPr>
                <w:b/>
                <w:bCs/>
                <w:sz w:val="24"/>
                <w:szCs w:val="24"/>
                <w:lang w:eastAsia="uk-UA"/>
              </w:rPr>
              <w:t>ПЕРЕЛІК ЗАВДАНЬ, ПРОЄКТІВ РОБІТ З ІНФОРМАТИЗАЦІЇ НА ТРИ РОКИ</w:t>
            </w:r>
          </w:p>
        </w:tc>
      </w:tr>
      <w:tr w:rsidR="0065328A" w:rsidRPr="0065328A" w14:paraId="6F3891CF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2E1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Назва завдання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514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 xml:space="preserve">Назва </w:t>
            </w:r>
            <w:proofErr w:type="spellStart"/>
            <w:r w:rsidRPr="0065328A">
              <w:rPr>
                <w:b/>
                <w:bCs/>
                <w:sz w:val="18"/>
                <w:szCs w:val="18"/>
                <w:lang w:eastAsia="uk-UA"/>
              </w:rPr>
              <w:t>проєкту</w:t>
            </w:r>
            <w:proofErr w:type="spellEnd"/>
            <w:r w:rsidRPr="0065328A">
              <w:rPr>
                <w:b/>
                <w:bCs/>
                <w:sz w:val="18"/>
                <w:szCs w:val="18"/>
                <w:lang w:eastAsia="uk-UA"/>
              </w:rPr>
              <w:t>, робіт з інформатизації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CB3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Відповідальні за виконання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38F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Строки виконання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4475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Строки виконання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280E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Очікувані результати</w:t>
            </w:r>
          </w:p>
        </w:tc>
      </w:tr>
      <w:tr w:rsidR="0065328A" w:rsidRPr="0065328A" w14:paraId="668B95B8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9541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BD8C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48306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2485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CC3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Джерела фінансування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AC6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DAE0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A561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509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AFA1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65328A" w:rsidRPr="0065328A" w14:paraId="372C4E3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92B5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DB95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B4F4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DB59B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C14A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26BF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B58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60F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1ABF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DEEF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5D00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A62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100E6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65328A" w:rsidRPr="0065328A" w14:paraId="7B85A6C3" w14:textId="77777777" w:rsidTr="0065328A">
        <w:trPr>
          <w:trHeight w:val="315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2A6C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"ЦИФРОВА ТРАНСФОРМАЦІЯ СКОРОХОДІВСЬКОЇ СЕЛИЩНОЇ РАДИ"</w:t>
            </w:r>
          </w:p>
        </w:tc>
      </w:tr>
      <w:tr w:rsidR="0065328A" w:rsidRPr="0065328A" w14:paraId="031F1437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B92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Розвиток системи електронного документообігу (СЕДО) в органі місцевого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замоврядування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, заснованих ним підприємствах, установах та організаціях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F0F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ліцензій та підключення користувачів до СЕДО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E412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Відділ освіти, культури, молоді та спорту виконавчого комітету Скороходівської селищної ради (далі - ВОКМС),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7586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7475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828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A1B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AEA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744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B30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B1AA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998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077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Забезпечення ефективного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впроваждення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Закону України "Про електронні документи та електронний документообіг", збільшення користувачів в СЕДО до рівня 100%, яким за функціональними обов'язками потрібна система електронного документообігу.</w:t>
            </w:r>
          </w:p>
        </w:tc>
      </w:tr>
      <w:tr w:rsidR="0065328A" w:rsidRPr="0065328A" w14:paraId="286E3E2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211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BE5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F7B7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F00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52E4A" w14:textId="6BF5F50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D760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56C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12C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961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B04E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749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BBBE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E19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DAA5BDC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67F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49B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1ED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EA4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2EE5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E964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8531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7D0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A6F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632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31D7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E320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06B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60F0E1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038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2E9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CA1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BF6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EEE6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C395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15F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3471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AAD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0A12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473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801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8061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6F0FB98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E28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EC4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51ED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E1E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3B69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1480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507B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5C2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4214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E054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C3B4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AA9C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C7E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2C4FD3F" w14:textId="77777777" w:rsidTr="0065328A">
        <w:trPr>
          <w:trHeight w:val="89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0F5F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91FC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283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F46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A34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AACE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89A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94A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5925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D32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96F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7A8B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226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E2F4017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431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(модернізація) цифрових систем (закупівля комп'ютерного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перефирійного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обладнання) та придбання засобів інформатизації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53C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нових засобів інформатизації та модернізація наявних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A3F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F87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773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013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D30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EF3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E56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F17B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C9E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FD6F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6C1A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Оснащення (оновлення) сучасною комп'ютерною технікою (ПК, ноутбуки, БФП, принтери, сканери, ОС, ПЗ, інше)</w:t>
            </w:r>
          </w:p>
        </w:tc>
      </w:tr>
      <w:tr w:rsidR="0065328A" w:rsidRPr="0065328A" w14:paraId="36486148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7CE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6C63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287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1F3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D423E" w14:textId="22DD5CB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326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439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34F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201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1881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F54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9DF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A4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4F8AD90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D6F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39A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F0AB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DD6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9DC7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A7F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E9C7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4CFA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E23E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391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1099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A44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1BC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4E5B953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721F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B4F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F0BE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728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1A37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836A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5E0F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428F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45F4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7EE9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857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8F66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64E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4761217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82F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011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AB48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C17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9845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7BC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8F76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749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2ABA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0AAF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AC80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789C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991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AB141E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0F24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FD5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2C12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F69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CC6E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6FB3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00D0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17BA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248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6013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A668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C8C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B30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D77CE44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A086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створення та функціонування наявних цифрових систем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0DD7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Оплата послуг відповідних спеціалістів або підприємств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DD3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D81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E7F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2850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6D5C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42AE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DCF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52D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54DA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0284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6F3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створення та функціонування наявних цифрових систем</w:t>
            </w:r>
          </w:p>
        </w:tc>
      </w:tr>
      <w:tr w:rsidR="0065328A" w:rsidRPr="0065328A" w14:paraId="1F36B29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0EF6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2CA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3F4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883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CDA55" w14:textId="4AB986C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0D0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77E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EA9B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07C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1E4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9C1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6E1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E60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121998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33B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9E9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2E52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307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6CF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CD64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496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2A51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3AA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036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69D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A10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260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7F2B6B1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D39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72F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28E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ED29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25B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28E8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264F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88A6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3A6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0D4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1D3E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C488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7083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3D75D6C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6B4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A9D5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2EEB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BDF3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EC5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C4F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272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C69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1440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B047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6960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76E9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AE9C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1E62BD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C1D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330A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DC28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31F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5E6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AAD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E1A9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EB1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220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BDC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0B4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83B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DB9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F7A2126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D887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65328A">
              <w:rPr>
                <w:sz w:val="18"/>
                <w:szCs w:val="18"/>
                <w:lang w:eastAsia="uk-UA"/>
              </w:rPr>
              <w:t>Створння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електронних архівів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відцифрування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реєстрів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811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Переведення паперових документів в електронну та створення реєстрів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9C26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4C78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88B5F" w14:textId="101ADB3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78D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9FC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0E57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0222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B322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F989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CFE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77ED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ефективного використання даних реєстрів ТГ та інших ресурсів, забезпечення права кожного на доступ до публічної інформації, що перебувають у володінні селищної ради, інших розпорядників публічної інформації, згідно законодавства та інформації, що становить суспільний інтерес</w:t>
            </w:r>
          </w:p>
        </w:tc>
      </w:tr>
      <w:tr w:rsidR="0065328A" w:rsidRPr="0065328A" w14:paraId="41ED4865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923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E30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7999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A89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FA34A" w14:textId="530111A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8201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3831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821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195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25C1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3EE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DA9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EA06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4C4B1B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F199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99F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03F9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74A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90602" w14:textId="3683FF94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83E5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B56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C26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21E3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DD3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1C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B2C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3E2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B3F873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35E2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C46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D784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411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9EE83" w14:textId="2B3854B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00B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BED5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E17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A982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CE5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4A51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D815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81D0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9330CF4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4113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6487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1DD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3DEE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B3249" w14:textId="166A699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509B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27A3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837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72B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655B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30E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DF16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2A28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CEBB447" w14:textId="77777777" w:rsidTr="0065328A">
        <w:trPr>
          <w:trHeight w:val="1131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4F80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38D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9C2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4A0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1ED06" w14:textId="3440A19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ECA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98BD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5B4E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901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82C0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CFCC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B279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24B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39C8058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FEC0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Просування інструментів електронної демократії: електронних петицій, опитувань, звернень громадян, обговорення проєктів нормативно-правових актів, громадського бюджету, тощо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F63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Впровадження на офіційному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вебсайті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актуальних посилань, залучення мешканців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ACDE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8BFF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8A23E" w14:textId="14BB924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523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2069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471E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18B1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2071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5C7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37FC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9959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Залучення громадян до процесів прийняття та оцінювання управлінських рішень виконавчих органів Скороходівської селищної ради, шляхом широкого застосування електронно-комунікаційних технологій</w:t>
            </w:r>
          </w:p>
        </w:tc>
      </w:tr>
      <w:tr w:rsidR="0065328A" w:rsidRPr="0065328A" w14:paraId="33C73FEA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49C8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3B8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FC1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0F75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D6BF2" w14:textId="04A3168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2E4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E33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BA5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7D14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40CF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27C4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5B4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AD3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DFE8B67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BCB4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13E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F50F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21F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D1176" w14:textId="6B7FB06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3BFD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2C1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76FF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F5A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C59C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CC3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1F0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300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2D64F17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BD9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300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C63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4381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8E430" w14:textId="1B20C9E9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6B56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9A0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90D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0EE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FE1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6B50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BEF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CCF3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BFCAC9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049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DE98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9D4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D64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536F4" w14:textId="064ABE8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A29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4EF7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3045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A57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0E2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D21B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3105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CA6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7EDC1F5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926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B0F9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316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F226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884CA" w14:textId="584CEB5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B32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6A4CC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1477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059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DF4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AE74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7F9F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E65A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CC56F5F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6A0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Забезпечення доступності людей з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івалідністю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 порушенням зору, слуху та мовлення офіційних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вебсайтів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, реєстрів, інших ресурсів та послуг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A00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Модернізація офіційного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вебсайту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громади та структурних підрозділів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DD17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комунальні заклади освіти та культури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A0BB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02F85" w14:textId="0EA5B24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BB21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C261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D7B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C144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24C2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0004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89A8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C55D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рівних умов та можливостей під час отримання адміністративних послуг. Усвідомлення важливості створення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безбар'єрного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простору та участі в житті суспільства без дискримінації.</w:t>
            </w:r>
          </w:p>
        </w:tc>
      </w:tr>
      <w:tr w:rsidR="0065328A" w:rsidRPr="0065328A" w14:paraId="5A9AA2C1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62A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C9EE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E64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B85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0A756" w14:textId="287DFD8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069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21C9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F761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1404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B65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819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16F6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CB1B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2802375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2A7D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F7B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8B60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CC08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2D089" w14:textId="56264C91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6FB4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28EA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7C84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A3D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1D9A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7E9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034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7464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58ACFEC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F72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519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CCD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9DD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8C748" w14:textId="3A961E6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1DE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3D2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BDCF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99D6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7EA1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D0A6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560F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E97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7B86F1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7926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965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9AEF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B3E3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F5637" w14:textId="0615F1E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B74B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875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A439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F762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3C95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125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E8C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9121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EA28583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E5E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DEF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E86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5BA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16558" w14:textId="501119F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98E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7D5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8C3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6E8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EB1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5AB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95C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B8A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869182F" w14:textId="77777777" w:rsidTr="0065328A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8C31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019CD" w14:textId="2159644A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A90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1725,00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6006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A4D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753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C8B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7750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1F0E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29EF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42CF2F4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B49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9E5D0" w14:textId="479B801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2380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D1C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168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CA81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8ABE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7B6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C6B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B30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570813F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176C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74933" w14:textId="07CD76FA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0025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5C0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BCD3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C59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6194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472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33A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014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FDA622C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04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45882" w14:textId="49A9958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44ED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253B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389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289D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021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A796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FB2D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CC5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4F7469F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F98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60EE1" w14:textId="0AF750FF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5AF3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1725,00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FDD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794E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9162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47A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531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E093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1F1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4ED8B9F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063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5797A" w14:textId="6D05C22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207F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7CBD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3094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71E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FEE5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A753D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7A5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FEB9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97FE190" w14:textId="77777777" w:rsidTr="0065328A">
        <w:trPr>
          <w:trHeight w:val="315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21A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"ЦИФРОВІЗАЦІЯ ПУБЛІЧНИХ ПОСЛУГ"</w:t>
            </w:r>
          </w:p>
        </w:tc>
      </w:tr>
      <w:tr w:rsidR="0065328A" w:rsidRPr="0065328A" w14:paraId="00D58263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D18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надання публічних послуг в електронній формі (встановлення обладнання для QR-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валідації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, зчитування ID-карток, використання цифрових мобільних валіз, тощо)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D088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необхідного обладнання та підключення для необхідних сервісів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CE2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1C9B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31D22" w14:textId="69B569B0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1840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3093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542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2E37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DDE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3D4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5724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D1C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безперешкодного доступу до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публічих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адміністративних послуг. Забезпечення спрощеного доступу до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цифровізованих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аналогових державних та соціальних послуг, користування доступними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вебсайтами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застосунками.</w:t>
            </w:r>
          </w:p>
        </w:tc>
      </w:tr>
      <w:tr w:rsidR="0065328A" w:rsidRPr="0065328A" w14:paraId="1E7FF939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D3B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5BA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63B6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08CE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AF24D" w14:textId="14F0AF20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E797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7CAF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31B2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6BAA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39E0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2CBC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FC16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0DF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3802AE9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C04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ED1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52A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D470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9BAA6" w14:textId="3D18F99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A182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D12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996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B33A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A61B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2A81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6ECD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E62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2DAE21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AE8F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807A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B374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5CC2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5068B" w14:textId="117111DF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90CA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7AD8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7D5D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4CC1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56BE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AB4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C904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79D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CCB8490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294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8D1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E66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92E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58CE4" w14:textId="2F6E0EA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AE7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DC5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9E7A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84A6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B4AB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E9E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CF7C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390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4823861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3D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229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CB9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8BE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98578" w14:textId="059CD984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205C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3FA6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954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31B5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D8B7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B1A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6B5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7130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FCCBA21" w14:textId="77777777" w:rsidTr="0065328A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9C1A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7B48F" w14:textId="46BB7FF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699F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D2B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796D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3B29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732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9B9C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85D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589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1F0C080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4E0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6DAF9" w14:textId="15CEE35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B756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3961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271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210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61B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FC3F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D9C9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401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D50AF67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919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E41D1" w14:textId="01AC823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FCD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C35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96F2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AB65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2DD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008A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8749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85B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9018428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D30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E118E" w14:textId="38C66F5A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456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98FF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434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330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0CD7B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B874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190C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D26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0C1DCE8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79CD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9BC2D" w14:textId="3DE6C49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4E7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CD0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701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A3A4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A4B9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300F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8585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221A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1FD2FC9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96E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F22D2" w14:textId="73F0277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79D8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2B8E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B67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F48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ACF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7487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353A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C20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49B852E" w14:textId="77777777" w:rsidTr="0065328A">
        <w:trPr>
          <w:trHeight w:val="315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EFB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"РОЗБУДОВА ІНФРАСТРУКТУРИ ІНФОРМАТИЗАЦІЇ СКОРОХОДІВСЬКОЇ СЕЛИЩНОЇ ТЕРИТОРІАЛЬНОЇ ГРОМАДИ"</w:t>
            </w:r>
          </w:p>
        </w:tc>
      </w:tr>
      <w:tr w:rsidR="0065328A" w:rsidRPr="0065328A" w14:paraId="3EFA9D1D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0DEC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необхідних умов для функціонування ЦНАП з його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подальним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перепрофілюванням в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Дія.Центр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 та розширення мережі точок доступу до публічних послуг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F1A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Проведення ремонту, модернізації та впровадження нових послуг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894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ЦНАП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FBD5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0259A" w14:textId="6776D45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F3A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4745,75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D74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A7F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4745,75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1E4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FE3E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6891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5B8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1D6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збільшення та спрощення процесу отримання адміністративних послуг. Зменшення часу надання послуг, підвищення прозорості надання послуг, безперебійність в отриманні послуг. Створення комфортних умов та додаткових можливостей для бізнесу.</w:t>
            </w:r>
          </w:p>
        </w:tc>
      </w:tr>
      <w:tr w:rsidR="0065328A" w:rsidRPr="0065328A" w14:paraId="1E80A3FC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A3A2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A59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6D0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613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4F22B" w14:textId="57117A8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B3E7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7B20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547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6CE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F361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B186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4E20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A5A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48DE589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FAE9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ECD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ECB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D35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C9D8D" w14:textId="5508222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5081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4E48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EE3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BBA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C7D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E94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0D61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2366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928731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83A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563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91B3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501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B8243" w14:textId="72CD79DF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105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236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ABDC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0280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D7EF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CE0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860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B52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6E1482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EB5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21B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DFB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848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C3412" w14:textId="77A2FC0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67E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1423,73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CD1F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F3A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1423,73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4ACA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F731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FAB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CAF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B2A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D3A84B5" w14:textId="77777777" w:rsidTr="0065328A">
        <w:trPr>
          <w:trHeight w:val="52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C79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303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8715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FBD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A036E" w14:textId="2E5C9F4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25F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09CA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659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200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61AB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C2AF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8F90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782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294A14C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1E14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безперешкодного доступу до високошвидкісного Інтернету, підвищення якості мобільного зв'язку та мобільного Інтернету у всіх населених пунктах громади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D471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Співпраця з провайдерами щодо розбудови інфраструктури інформатизації комунікаційних послуг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D7B2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Виконавчий комітет Скороходівської селищної ради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A3E5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57747" w14:textId="29DA97D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DAE1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BA2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FCB7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E3A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A99E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0015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F9A0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4E65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Забезпечення технічної можливості отримання мешканцями громади якісного доступу до сучасних електронних сервісів та послуг по всій території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гСкороходівської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селищної територіальної громади. </w:t>
            </w:r>
          </w:p>
        </w:tc>
      </w:tr>
      <w:tr w:rsidR="0065328A" w:rsidRPr="0065328A" w14:paraId="6506F1FE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9B5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0B52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12F8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B3B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FA974" w14:textId="2487DE6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48F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A2D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BA2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AF88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A2D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1A37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88C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6D2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B6AEC1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770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9855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11C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E6F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F6101" w14:textId="3E8B877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943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079E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238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C3F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AE95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53B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3D03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09C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16718A2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FB99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DF7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FEE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AFB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B0555" w14:textId="3C18D34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86A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FEA7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2F61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73A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CD36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62B9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259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21FB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EDF7B60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8A2F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CCB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D4D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A9A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357AF" w14:textId="480B5AAF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7B86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94F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E3B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B1B1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A6B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D4DF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5419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380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9505CDC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DE0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D94D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3089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793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32B52" w14:textId="5FBE0B2F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191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101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A0E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0AB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96A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1679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0F4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5C3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0E28394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724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Облаштування відкритих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Wi-Fi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зон у громадських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місцях, а також у приміщенні селищної ради та комунальних закладах, установах, організаціях та підприємствах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4FF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Придбання необхідного обладнання,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надання вільного доступу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EF55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Виконавчий комітет Скороходівської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6D32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EB8F5" w14:textId="36EB1D8D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A87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262F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C57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6CB2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3C93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B0FA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5049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CE24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Забезпечення якісного доступу до сучасних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електронних сервісів та послуг по всій території Скороходівської селищної територіальної громади . Упровадження відкритих WI-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Fi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зон. Створення умов для вільного доступу до мережі Інтернет населення громади. Щорічне</w:t>
            </w:r>
            <w:r w:rsidRPr="0065328A">
              <w:rPr>
                <w:sz w:val="18"/>
                <w:szCs w:val="18"/>
                <w:lang w:eastAsia="uk-UA"/>
              </w:rPr>
              <w:br/>
              <w:t>впровадження не менше 5 зон доступу</w:t>
            </w:r>
            <w:r w:rsidRPr="0065328A">
              <w:rPr>
                <w:sz w:val="18"/>
                <w:szCs w:val="18"/>
                <w:lang w:eastAsia="uk-UA"/>
              </w:rPr>
              <w:br/>
              <w:t xml:space="preserve">до бездротової мережі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Wi-Fi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65328A" w:rsidRPr="0065328A" w14:paraId="29F47B48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BC4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BED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302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E6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D9EA4" w14:textId="5880E1EA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BD4C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E3F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BFCE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298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B1AB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BF77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1005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71CB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BD4619E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A500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D77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66E7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8A7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50320" w14:textId="1AD87EE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59A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42C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9124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F871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E278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FBD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5DA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7E5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0920E99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CE3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078A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0AD3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63C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9F393" w14:textId="08264EE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2300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996C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8F0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309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F99B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7EC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2463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466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5AA34C8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B3C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11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330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6A2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059BE" w14:textId="5A10EF0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F9B1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EF0F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E30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9E87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7406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E3A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762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509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C855E1D" w14:textId="77777777" w:rsidTr="0065328A">
        <w:trPr>
          <w:trHeight w:val="196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7BAC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D07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2D5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1DFA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D5969" w14:textId="08F66BA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C124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4D38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3B7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C46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56F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C2E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3AE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6E7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7D0C431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84F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Підключення комунальних (соціальних) закладів громади до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швидкосмугового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Інтернету зі швидкістю понад 100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мбіт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/с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5BB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Придбання нового та модернізація наявного обладнання та мереж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8D4E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1D9DF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17E45" w14:textId="445F0E70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5F4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A97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AB23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3384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1D4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E557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2E06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86FA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Створення можливості цифрової взаємодії між 100% комунальних (соціальних) об'єктів Скороходівської селищної територіальної громади.</w:t>
            </w:r>
          </w:p>
        </w:tc>
      </w:tr>
      <w:tr w:rsidR="0065328A" w:rsidRPr="0065328A" w14:paraId="30979858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37A2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2B2D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C4A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02F5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5C8B1" w14:textId="27C3B1E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11A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6DF9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C34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205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D300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7EA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6F8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BED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A3E4CA2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C2CD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0981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3A0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983D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4C261" w14:textId="4DD4598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1B7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67A3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B51F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558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123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CBC3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DA9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082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C67AA22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DC1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0DC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B10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780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811E4" w14:textId="4FD2458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3028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302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49DE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ABC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A7D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2202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8B0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24C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4030697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B62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4A1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5F58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82DD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3014C" w14:textId="445F135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58DF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2F50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FA46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3C5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F2CF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CC01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233A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87A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6D2877F" w14:textId="77777777" w:rsidTr="0065328A">
        <w:trPr>
          <w:trHeight w:val="6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834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26D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033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41E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9D8E3" w14:textId="3FD71E1A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26F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B94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EE1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91F4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0D25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2F3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1E9A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B40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3E28B9A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4D3A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Впровадження використання систем відеоспостереження, оповіщення населення щодо надзвичайних та аварійних ситуацій, фіксація правопорушень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8703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необхідного обладнання та програмного забезпечення із його налаштуванням та обслуговуванням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5601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Виконавчий комітет Скороходівської селищної ради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547F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0215" w14:textId="50EA157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A9A1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5987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673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955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482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E474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224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565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встановлення засобів відеоспостереження на території громади задля підвищення рівня безпеки в громадських місцях.</w:t>
            </w:r>
          </w:p>
        </w:tc>
      </w:tr>
      <w:tr w:rsidR="0065328A" w:rsidRPr="0065328A" w14:paraId="10010D4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791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B977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31C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C4C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DF650" w14:textId="0F28BBC1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F23B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B11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FE8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EFDA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6C8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4992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469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F2DE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1C72992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0BA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3E6D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033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8D3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ADD02" w14:textId="27D726A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D87F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6F5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BEB0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41D4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4B77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F15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18A3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0B0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B197DD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7CA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5493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C8E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E3B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0F4F7" w14:textId="03B811A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25E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7AC9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6400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243F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596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DEE81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B30A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05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EFEE847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57F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403F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93F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63A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42B06" w14:textId="364C5449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3519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E8B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FCE5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CEA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94D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AB04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86DF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EAC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5B6E24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1BBA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5AB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4F9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FCC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AF1F3" w14:textId="228A72A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1014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B8A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F9A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7E7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E16C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BA1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1D4A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8AFA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D1BDD08" w14:textId="77777777" w:rsidTr="0065328A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44E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ВСЬОГО ЗА НАПРЯМКОМ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597D8" w14:textId="7EC14DC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EE42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5372,75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480B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ADBC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4945,75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D247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D19F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AC5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BDED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75,00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066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B4ADA49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6E9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FA733" w14:textId="6D34794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E16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E8D8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8C7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4372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40E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D29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B4B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8DD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B58F514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4E02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957B8" w14:textId="1ACD2B2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7165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1FC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FDAF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141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D958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FED9F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D15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91D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CF6BE80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A44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22C57" w14:textId="44C52DE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BBD9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4A48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930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20D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055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F67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F34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5E8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B82EDAB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7188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4DFB1" w14:textId="1647440D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64B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2050,73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416D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E6E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1623,73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1AA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613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B7B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F559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75,00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48F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A072AA8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8CF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0C362" w14:textId="74ABB741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476E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62F9F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DA9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5AC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39E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388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65FA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3E1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A709C9C" w14:textId="77777777" w:rsidTr="0065328A">
        <w:trPr>
          <w:trHeight w:val="315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C3B0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"ПІДВИЩЕННЯ РІВНЯ ЦИФРОВОЇ ГРАМОТНОСТІ РІЗНИХ КАТЕГОРІЙ ГРОМАДЯН"</w:t>
            </w:r>
          </w:p>
        </w:tc>
      </w:tr>
      <w:tr w:rsidR="0065328A" w:rsidRPr="0065328A" w14:paraId="193121B4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4E1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Підвищення кваліфікації працівників ОМС та депутатів з питань інформатизації, цифрового розвитку, електронного урядування, електронної демократії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FEA7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Оплата за навчання працівників. Залучення працівників до проходження онлайн навчання на освітніх платформах.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1E2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AD5C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77973" w14:textId="10711DB9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B01E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5B01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08DC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B48E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48C8A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7208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80E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0F9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Підвищення рівня цифрової грамотності працівників ОМС, депутатів. Проведення навчань, семінарів протягом 2024-2026 років не рідше ніж 5 разів на рік.</w:t>
            </w:r>
          </w:p>
        </w:tc>
      </w:tr>
      <w:tr w:rsidR="0065328A" w:rsidRPr="0065328A" w14:paraId="12C3A698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C64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EA4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96B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B9C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C27CA" w14:textId="070B8CC4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F4D1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C797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CA0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51E6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CCE4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176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11D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862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05690EE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C49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41BD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BF9D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846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E2E13" w14:textId="3CEF7F3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A7EF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6CC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7E9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BA37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B6A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4CE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7B8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1F6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4F18354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2EFB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3706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B5A2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F9D3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ED5D1" w14:textId="718DE06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D8B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AA4F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D54B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877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7F21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E82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3849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0CD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72FAF85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0FD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D11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3FF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4DF4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F6FDB1" w14:textId="1CA7A22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F20A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5819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9312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09B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64C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E722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E15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B52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F8A0153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56D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26B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A99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17B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AE6D3" w14:textId="4AEE4AF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5FA5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2366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DA98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D0B4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6E3A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892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0C1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019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D8E9972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1AB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Сприяння розвитку цифрової компетентності сфер освіти, культури, тощо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6E8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Залучення працівників до проходження онлайн навчань на освітніх платформах, зокрема на платформі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02DF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01A5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EA178" w14:textId="1258614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53E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4400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86F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52A7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A024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60D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BDC8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86A9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цифровими навичками та компетенціями працівників сфер освіти та культури. Проведення протягом 2024-2026 років не менше 18 заходів з популяризації цифрової грамотності.</w:t>
            </w:r>
          </w:p>
        </w:tc>
      </w:tr>
      <w:tr w:rsidR="0065328A" w:rsidRPr="0065328A" w14:paraId="65C7CC92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7BC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B1E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A34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B31F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85E11" w14:textId="19140DB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D98C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9F1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4C16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D5A2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83E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9F2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48E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ABAA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3BADDD4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FDB7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9F8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9BD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E525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A94E6" w14:textId="250577FF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F10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C9D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871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A819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A918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E35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725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DEB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6C4639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CEA5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6756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3B96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D7AD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E67B1" w14:textId="71FDF25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CC6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C3E4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E53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0A5E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A1CB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D358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AAB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D6E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4F84422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2FE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BCE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0FA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720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A190A" w14:textId="55839D51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F76F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2BB0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D5C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352E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F3F2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7B6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24B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4EF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813F91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A7D2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F3E5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8A4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0137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6B8FE" w14:textId="19DB9D2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3CF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73C9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B6B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1A6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5B3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6A67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DB8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2A6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ACD1C6C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8370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Популяризація використання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онлайн-платформи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501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Періодична публікація новин на офіційних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lastRenderedPageBreak/>
              <w:t>вебсайтах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сторінках в соціальних мережах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3CD2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Виконавчий комітет Скороходівської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E0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F7DF3" w14:textId="3155AD7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A4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839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2FC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F74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2C1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5E50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F3DA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C942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Підвищення рівня обізнаності рівня мешканців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Скороходівської селищної територіальної громади щодо користування порталом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через офіційні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соціальні мережі.</w:t>
            </w:r>
          </w:p>
        </w:tc>
      </w:tr>
      <w:tr w:rsidR="0065328A" w:rsidRPr="0065328A" w14:paraId="43E7CAF2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83D2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F5DA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9CBD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E5CE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F3401" w14:textId="16F2C0C3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AF0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45A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D9B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CF2A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6DF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B516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FAB6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2C7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43591C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725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57E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4DF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6E3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36AF6" w14:textId="2E19381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B02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6569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4D0A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62CF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757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FE7B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8BFE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EC4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010B983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EF3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3DBF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259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0F6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4D9A1" w14:textId="66B6F63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DCEF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93B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948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A57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1297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F5E3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F3EF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B71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F1805F4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9B89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9B1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0B6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770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D8CF3" w14:textId="70E7DB0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51E7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EB3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5D0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967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D171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AF8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913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71B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5AEFC99" w14:textId="77777777" w:rsidTr="0065328A">
        <w:trPr>
          <w:trHeight w:val="6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957F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16E1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02E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E7D4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92EC9" w14:textId="5129D54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4C9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590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2DF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4593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E701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EDA2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4D6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AFC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3AFE265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D3F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Розвиток мережі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ХАБів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цифрової освіти на базі комунального закладу "Скороходівська селищна бібліотека" Скороходівської селищної ради та філій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7E9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бібліотек сучасними засобами інформатизації, впровадження цифрових технологій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BD34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Відділ освіти, культури, молоді та спорту виконавчого комітету Скороходівської селищної ради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557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39452" w14:textId="1669317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E03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92D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5067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67F1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5759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DB1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F3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AE42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реєстру книжкового фонду бібліотек, забезпечення сучасних навчальних місць з доступом до безкоштовного інтернету.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Вровадження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освітніх програм з цифрової освіти для навчання мешканців Скороходівської селищної територіальної громади.</w:t>
            </w:r>
          </w:p>
        </w:tc>
      </w:tr>
      <w:tr w:rsidR="0065328A" w:rsidRPr="0065328A" w14:paraId="3667406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0CF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41A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0B3A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D24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8BC80" w14:textId="44D67E49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43CE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0A7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0886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DC9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4D8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81FD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A04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849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6ED973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F2A5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8A49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5CA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0DE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F8ECA" w14:textId="61BD070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5D1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02C0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6CDB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F651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4E06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15B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C810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674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2A7325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F33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935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44F3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F9AB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F3EFD" w14:textId="0501015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047F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51F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747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AE73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567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B96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5E70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CC9D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1E0B8A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FE2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3A7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E3D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654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F3B25" w14:textId="372856C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CD8E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AD7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606A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90D9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ABE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58F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CCC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B08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F022076" w14:textId="77777777" w:rsidTr="0065328A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97D7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30E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D79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AEB2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C45AF" w14:textId="231E0761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A10A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CEA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632F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E0C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495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483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628D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78C6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F1E8563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42EE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Проведення заходів для підвищення рівня цифрової грамотності громадян та культури безпечного поводження в кіберпросторі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90E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Залучення мешканців Скороходівської селищної територіальної громади до проходження онлайн навчань на освітніх платформах, зокрема на платформі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B38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Відділ освіти, культури, молоді та спорту виконавчого комітету Скороходівської селищної ради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943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8D180" w14:textId="34058A2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9F08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DE48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5F05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1B11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297E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9E0F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7529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8714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Проведення тренінгів, семінарів з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кібербезпеки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кібергігієни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мешканів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громади на базі закладів освіти та культури, протягом 2024-2026 років не менше 12 заходів.</w:t>
            </w:r>
          </w:p>
        </w:tc>
      </w:tr>
      <w:tr w:rsidR="0065328A" w:rsidRPr="0065328A" w14:paraId="615F4BE5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1A9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841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6EE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A6AC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ECC2A" w14:textId="7EE8D72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6B391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B0B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6111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B3B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8B55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2978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B57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AC0B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9C7ED49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F8B3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ED4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7F2B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579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7C7B3" w14:textId="48D06980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4C61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127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F968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57C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E5FE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2EB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77365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7FA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DC3051C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D06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5D2D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55C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8491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91873" w14:textId="1664DC2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BE1D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4152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C526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2468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7C4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E52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F769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05F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7A158A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F35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273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08EA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411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6A71D" w14:textId="7B3ED9C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5A6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0BB9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892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D975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4360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99E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967E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077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DF27E7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1B3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37E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0C0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5F7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AC917" w14:textId="03DE3189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1836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AA64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939C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9335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2AFF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4CB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180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6B1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B903AE6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B38E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Підтримка дітей та молоді у сфері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цифрових технологій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3F32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Придбання необхідної матеріально-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технічної бази, засобів інформатизації, пошук та залучення педагогічних кадрів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4003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Відділ освіти, культури, молоді та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спорту виконавчого комітету Скороходівської селищної ради,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886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F3EF2" w14:textId="3B94A268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EBC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855,00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60AA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274C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658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CE88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27E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F88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270,00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260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створення в громаді тематичних ІТ-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секцій, гуртків та клубів для молоді. Створення на базі існуючих закладів освіти та культури протягом 2024-2026 років 5 відповідних секцій.</w:t>
            </w:r>
          </w:p>
        </w:tc>
      </w:tr>
      <w:tr w:rsidR="0065328A" w:rsidRPr="0065328A" w14:paraId="703C402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44E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FFFF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CCEA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920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CAFFA" w14:textId="0B324D9D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7C69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A4E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893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227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7BF8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A6CC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B57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4EB1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F24BB9E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5ED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10FB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C07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642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AE3DE" w14:textId="396DAC8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4AD7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F84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292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926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753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CC4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091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715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DEC5BD9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924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DE37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C1ED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5EA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005A8" w14:textId="6836CAA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5B6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CB1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BF5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4FF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A881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339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6076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3D0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B24624A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C4E2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F778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9B5D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92C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51497" w14:textId="12B98D5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339ED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1DB4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6E5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FDE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710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5248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845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1ABB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5CB4C8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BAB8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B44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191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1BE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DCA8E" w14:textId="538F6E00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08EA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DEAD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8420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AF3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186E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14AC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E55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9C22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2A43672" w14:textId="77777777" w:rsidTr="0065328A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4C85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77D64" w14:textId="2615943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224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1420,00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ED4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4A3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3874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185,00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8AE7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8F91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9EC7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290,00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128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4DC7F16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5B6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53E49" w14:textId="36D5EE20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377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0E7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A2FB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441B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8D3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788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4D57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E8B8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5E3AFEB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20D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BEA1D" w14:textId="1C101FC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11B7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8C37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C038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63E2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B629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12CF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5F2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D6C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EC1B2CE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B9B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1782C" w14:textId="06B33B3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C0FE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A8AD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D8BC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7851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9A7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FE6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861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E9C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F9E025E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887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0176A" w14:textId="40EF187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F187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AA11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1CB1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9EB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7CB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5D9F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8E24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B08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3817E7F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8E4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D7906E" w14:textId="0A764C1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CC1F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A4A9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C7A9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7D6B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5D48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6582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134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118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217C2DD" w14:textId="77777777" w:rsidTr="0065328A">
        <w:trPr>
          <w:trHeight w:val="315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EC42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"СТИМУЛЮВАННЯ РОЗВИТКУ ЦИФРОВОЇ ЕКОНОМІКИ СКОРОХОДІВСЬКОЇ СЕЛИЩНОЇ ТЕРИТОРІАЛЬНОЇ ГРОМАДИ"</w:t>
            </w:r>
          </w:p>
        </w:tc>
      </w:tr>
      <w:tr w:rsidR="0065328A" w:rsidRPr="0065328A" w14:paraId="02B2EC08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B893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Просування пропозицій для суб'єктів господарювання Скороходівської селищної територіальної громади щодо використання цифрових рішень сервісу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Дія.Цифрова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громада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B5F8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Реєстрація на платформі та залучення до користування даним сервісом інших суб'єктів громади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D0E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Виконавчий комітет Скороходівської селищної ради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65E9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6C8AD" w14:textId="0DD6AF2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D73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89F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936A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270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3CA7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ABC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D633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43F7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Реєстрація на платформі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отримання рекомендацій щодо користування даним сервісом.</w:t>
            </w:r>
          </w:p>
        </w:tc>
      </w:tr>
      <w:tr w:rsidR="0065328A" w:rsidRPr="0065328A" w14:paraId="66C3A1A6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ACC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E94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FB9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FBF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93B6F" w14:textId="03A72FC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9C3F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01F9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7DE0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DC9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3340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ED2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A8E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C271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0D07A7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3B6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D30B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BDC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F2C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494D3" w14:textId="0AFD17AD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E643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6FA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44B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EE58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845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1022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C02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50D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943454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93A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7644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C02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1D91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7FA27" w14:textId="5956BC8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45FA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6F11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D0F7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76D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8DC7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DC1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8CB4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BBDF5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F66E47D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B15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B8B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0BD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D277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11EA8" w14:textId="46462C0E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205F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BED8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37C1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BDBD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C9E8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A13A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DFF40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C4D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AE5D30E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94E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62A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562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C3D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E147B" w14:textId="78667D0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4727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76F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7DE2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1A3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02D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581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A6B9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DFD2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8D3892D" w14:textId="77777777" w:rsidTr="0065328A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E8C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та розвиток об'єктів інфраструктури,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підкримка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малого, середнього підприємництва. Створення центру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підтримки підприємництва на базі ЦНАП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72D2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Прийняття необхідних управлінських рішень, проведення модернізації ЦНАП,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придбання необхідного обладнання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C667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Виконавчий комітет Скороходівської селищної ради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4DF7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2024-2026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EB7F3" w14:textId="1E0B963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38A3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A4EE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0BA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4380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675A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D67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525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75,00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E392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Допомога підприємцям у створенні, розвитку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маштабуванні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бізнесу. </w:t>
            </w:r>
          </w:p>
        </w:tc>
      </w:tr>
      <w:tr w:rsidR="0065328A" w:rsidRPr="0065328A" w14:paraId="418D6D11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4E6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859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CAB1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D598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AF732" w14:textId="3A5A337D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9FDE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D438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390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B097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5FB7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C95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907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8F2D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D5C580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F61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FD8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820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0EB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DBFDF" w14:textId="1A493EE2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695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1E7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CF1D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6112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DF04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769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0A6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7BA2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60A542B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B09A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E2BF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0912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6D5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C62A0" w14:textId="5E59A93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065C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E1C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828B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F335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0C3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D89B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A0E6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81B4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B1A31FF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E17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4949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4B42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0137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760DE" w14:textId="1130FC7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C1E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8FC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0C9F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1C16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58C1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C62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5737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C0149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99BD6D9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F3B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1C9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85D3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EB5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0D1A2" w14:textId="27A13B94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709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5577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84B5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E1DE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A2C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68C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AA6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25C6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0C51502" w14:textId="77777777" w:rsidTr="0065328A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E2C5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7A021" w14:textId="1BCBC725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6F75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CA1C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6ED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1B60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191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6A1E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DF7A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75,00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3A3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A7202FC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AB2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A685D" w14:textId="6422A2B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2862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1AC9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6BA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324B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3DA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049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E693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264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40A86122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3B3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17343" w14:textId="06A10526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FB9B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47C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128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64A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1C6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5EA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FBD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754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59D2F30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32E7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97DC5" w14:textId="7B24825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AA47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34D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2232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BC40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CC64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F0A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67F0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00A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94FB913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7E51A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D1E23" w14:textId="0FCCDDB4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A231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2202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81B0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107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2CE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070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48F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838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27469D2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BB803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F2813" w14:textId="65673FB9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14A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BA12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20CC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08CA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0A7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C3DA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5102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9404B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5CBCC1A2" w14:textId="77777777" w:rsidTr="0065328A">
        <w:trPr>
          <w:trHeight w:val="315"/>
        </w:trPr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C586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ПРОГРАМОЮ, ПРОЄКТАМИ, РОБОТАМИ З ІНФОРМАТИЗАЦІЇ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873AF" w14:textId="5FDDF29D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Загальний обсяг, в тому числі: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ADB9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8917,75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7E4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6EA5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5710,75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952E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EBB2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E2F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67F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840,00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B5C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DB08A8A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527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0BD27" w14:textId="0F2A472D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д</w:t>
            </w:r>
            <w:r w:rsidRPr="0065328A">
              <w:rPr>
                <w:sz w:val="18"/>
                <w:szCs w:val="18"/>
                <w:lang w:eastAsia="uk-UA"/>
              </w:rPr>
              <w:t>ержавний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53D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7803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EEC6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072F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6C95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5F7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F4E7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9F92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0A0962F8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BC8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16721" w14:textId="6C9F10D0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E4B2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531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E35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ED4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25A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13AE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9E0C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26F4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064A9C5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66F2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3FC32" w14:textId="2D0125EB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EE4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A8A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971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699A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144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822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971A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922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750D706F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C3BC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EBC9E" w14:textId="66484EC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6D18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4765,73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07F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3ED4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2268,73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2CF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0F50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44DA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575,00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2F5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590,00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6CB2E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306DB5B6" w14:textId="77777777" w:rsidTr="0065328A">
        <w:trPr>
          <w:trHeight w:val="3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5287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DD6CA" w14:textId="515C149C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5E3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EBA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750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C37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F743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AAB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F179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F160" w14:textId="77777777" w:rsidR="0065328A" w:rsidRPr="0065328A" w:rsidRDefault="0065328A" w:rsidP="0065328A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</w:tr>
    </w:tbl>
    <w:p w14:paraId="067A69A3" w14:textId="77777777" w:rsidR="008C36B7" w:rsidRPr="0065328A" w:rsidRDefault="008C36B7">
      <w:pPr>
        <w:rPr>
          <w:color w:val="262626"/>
          <w:sz w:val="18"/>
          <w:szCs w:val="18"/>
        </w:rPr>
      </w:pPr>
      <w:r w:rsidRPr="0065328A">
        <w:rPr>
          <w:color w:val="262626"/>
          <w:sz w:val="18"/>
          <w:szCs w:val="18"/>
        </w:rPr>
        <w:br w:type="page"/>
      </w:r>
    </w:p>
    <w:p w14:paraId="10779642" w14:textId="77777777" w:rsidR="001E23A8" w:rsidRPr="001E6871" w:rsidRDefault="007C549A">
      <w:pPr>
        <w:pStyle w:val="a3"/>
        <w:spacing w:before="89" w:line="309" w:lineRule="exact"/>
        <w:ind w:left="10116"/>
        <w:rPr>
          <w:sz w:val="28"/>
          <w:szCs w:val="28"/>
        </w:rPr>
      </w:pPr>
      <w:r w:rsidRPr="001E6871">
        <w:rPr>
          <w:color w:val="363636"/>
          <w:sz w:val="28"/>
          <w:szCs w:val="28"/>
        </w:rPr>
        <w:lastRenderedPageBreak/>
        <w:t>Додаток</w:t>
      </w:r>
      <w:r w:rsidRPr="001E6871">
        <w:rPr>
          <w:color w:val="363636"/>
          <w:spacing w:val="-4"/>
          <w:sz w:val="28"/>
          <w:szCs w:val="28"/>
        </w:rPr>
        <w:t xml:space="preserve"> </w:t>
      </w:r>
      <w:r w:rsidRPr="001E6871">
        <w:rPr>
          <w:color w:val="313131"/>
          <w:sz w:val="28"/>
          <w:szCs w:val="28"/>
        </w:rPr>
        <w:t>2</w:t>
      </w:r>
    </w:p>
    <w:p w14:paraId="56CC2C4E" w14:textId="4AE24EC9" w:rsidR="001E23A8" w:rsidRPr="001E6871" w:rsidRDefault="007C549A">
      <w:pPr>
        <w:pStyle w:val="a3"/>
        <w:spacing w:before="1" w:line="237" w:lineRule="auto"/>
        <w:ind w:left="10108" w:firstLine="7"/>
        <w:rPr>
          <w:sz w:val="28"/>
          <w:szCs w:val="28"/>
        </w:rPr>
      </w:pPr>
      <w:r w:rsidRPr="001E6871">
        <w:rPr>
          <w:color w:val="3B3B3B"/>
          <w:sz w:val="28"/>
          <w:szCs w:val="28"/>
        </w:rPr>
        <w:t>до</w:t>
      </w:r>
      <w:r w:rsidRPr="001E6871">
        <w:rPr>
          <w:color w:val="3B3B3B"/>
          <w:spacing w:val="-12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Типового</w:t>
      </w:r>
      <w:r w:rsidRPr="001E6871">
        <w:rPr>
          <w:color w:val="2F2F2F"/>
          <w:spacing w:val="12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проекту</w:t>
      </w:r>
      <w:r w:rsidRPr="001E6871">
        <w:rPr>
          <w:color w:val="2F2F2F"/>
          <w:spacing w:val="13"/>
          <w:sz w:val="28"/>
          <w:szCs w:val="28"/>
        </w:rPr>
        <w:t xml:space="preserve"> </w:t>
      </w:r>
      <w:r w:rsidRPr="001E6871">
        <w:rPr>
          <w:color w:val="313131"/>
          <w:sz w:val="28"/>
          <w:szCs w:val="28"/>
        </w:rPr>
        <w:t>програми,</w:t>
      </w:r>
      <w:r w:rsidRPr="001E6871">
        <w:rPr>
          <w:color w:val="313131"/>
          <w:spacing w:val="1"/>
          <w:sz w:val="28"/>
          <w:szCs w:val="28"/>
        </w:rPr>
        <w:t xml:space="preserve"> </w:t>
      </w:r>
      <w:r w:rsidRPr="001E6871">
        <w:rPr>
          <w:color w:val="2A2A2A"/>
          <w:sz w:val="28"/>
          <w:szCs w:val="28"/>
        </w:rPr>
        <w:t>проекту,</w:t>
      </w:r>
      <w:r w:rsidRPr="001E6871">
        <w:rPr>
          <w:color w:val="2A2A2A"/>
          <w:spacing w:val="13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робіт</w:t>
      </w:r>
      <w:r w:rsidRPr="001E6871">
        <w:rPr>
          <w:color w:val="2F2F2F"/>
          <w:spacing w:val="9"/>
          <w:sz w:val="28"/>
          <w:szCs w:val="28"/>
        </w:rPr>
        <w:t xml:space="preserve"> </w:t>
      </w:r>
      <w:r w:rsidRPr="001E6871">
        <w:rPr>
          <w:color w:val="2B2B2B"/>
          <w:sz w:val="28"/>
          <w:szCs w:val="28"/>
        </w:rPr>
        <w:t>з</w:t>
      </w:r>
      <w:r w:rsidRPr="001E6871">
        <w:rPr>
          <w:color w:val="2B2B2B"/>
          <w:spacing w:val="-5"/>
          <w:sz w:val="28"/>
          <w:szCs w:val="28"/>
        </w:rPr>
        <w:t xml:space="preserve"> </w:t>
      </w:r>
      <w:r w:rsidR="002D3AB6" w:rsidRPr="001E6871">
        <w:rPr>
          <w:color w:val="2A2A2A"/>
          <w:sz w:val="28"/>
          <w:szCs w:val="28"/>
        </w:rPr>
        <w:t>інформатизації</w:t>
      </w:r>
      <w:r w:rsidRPr="001E6871">
        <w:rPr>
          <w:color w:val="2A2A2A"/>
          <w:spacing w:val="1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органу</w:t>
      </w:r>
      <w:r w:rsidRPr="001E6871">
        <w:rPr>
          <w:color w:val="2F2F2F"/>
          <w:spacing w:val="2"/>
          <w:sz w:val="28"/>
          <w:szCs w:val="28"/>
        </w:rPr>
        <w:t xml:space="preserve"> </w:t>
      </w:r>
      <w:r w:rsidRPr="001E6871">
        <w:rPr>
          <w:color w:val="1F1F1F"/>
          <w:sz w:val="28"/>
          <w:szCs w:val="28"/>
        </w:rPr>
        <w:t>місцевого</w:t>
      </w:r>
      <w:r w:rsidRPr="001E6871">
        <w:rPr>
          <w:color w:val="1F1F1F"/>
          <w:spacing w:val="9"/>
          <w:sz w:val="28"/>
          <w:szCs w:val="28"/>
        </w:rPr>
        <w:t xml:space="preserve"> </w:t>
      </w:r>
      <w:r w:rsidRPr="001E6871">
        <w:rPr>
          <w:color w:val="262626"/>
          <w:sz w:val="28"/>
          <w:szCs w:val="28"/>
        </w:rPr>
        <w:t>самоврядування</w:t>
      </w:r>
      <w:r w:rsidRPr="001E6871">
        <w:rPr>
          <w:color w:val="262626"/>
          <w:spacing w:val="-64"/>
          <w:sz w:val="28"/>
          <w:szCs w:val="28"/>
        </w:rPr>
        <w:t xml:space="preserve"> </w:t>
      </w:r>
      <w:r w:rsidRPr="001E6871">
        <w:rPr>
          <w:color w:val="2B2B2B"/>
          <w:sz w:val="28"/>
          <w:szCs w:val="28"/>
        </w:rPr>
        <w:t>(глава</w:t>
      </w:r>
      <w:r w:rsidRPr="001E6871">
        <w:rPr>
          <w:color w:val="2B2B2B"/>
          <w:spacing w:val="11"/>
          <w:sz w:val="28"/>
          <w:szCs w:val="28"/>
        </w:rPr>
        <w:t xml:space="preserve"> </w:t>
      </w:r>
      <w:r w:rsidRPr="001E6871">
        <w:rPr>
          <w:color w:val="262626"/>
          <w:sz w:val="28"/>
          <w:szCs w:val="28"/>
        </w:rPr>
        <w:t>3</w:t>
      </w:r>
      <w:r w:rsidRPr="001E6871">
        <w:rPr>
          <w:color w:val="262626"/>
          <w:spacing w:val="3"/>
          <w:sz w:val="28"/>
          <w:szCs w:val="28"/>
        </w:rPr>
        <w:t xml:space="preserve"> </w:t>
      </w:r>
      <w:r w:rsidRPr="001E6871">
        <w:rPr>
          <w:color w:val="262626"/>
          <w:sz w:val="28"/>
          <w:szCs w:val="28"/>
        </w:rPr>
        <w:t>розділу</w:t>
      </w:r>
      <w:r w:rsidRPr="001E6871">
        <w:rPr>
          <w:color w:val="262626"/>
          <w:spacing w:val="15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II)</w:t>
      </w:r>
    </w:p>
    <w:p w14:paraId="4F58319B" w14:textId="77777777" w:rsidR="001E23A8" w:rsidRPr="001E6871" w:rsidRDefault="001E23A8">
      <w:pPr>
        <w:pStyle w:val="a3"/>
        <w:spacing w:before="11"/>
        <w:rPr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215"/>
        <w:gridCol w:w="1164"/>
        <w:gridCol w:w="843"/>
        <w:gridCol w:w="819"/>
        <w:gridCol w:w="661"/>
        <w:gridCol w:w="851"/>
        <w:gridCol w:w="661"/>
        <w:gridCol w:w="851"/>
        <w:gridCol w:w="661"/>
        <w:gridCol w:w="851"/>
        <w:gridCol w:w="661"/>
        <w:gridCol w:w="851"/>
        <w:gridCol w:w="661"/>
        <w:gridCol w:w="851"/>
        <w:gridCol w:w="1397"/>
      </w:tblGrid>
      <w:tr w:rsidR="0065328A" w:rsidRPr="0065328A" w14:paraId="1B33DF30" w14:textId="77777777" w:rsidTr="0065328A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205C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5328A">
              <w:rPr>
                <w:b/>
                <w:bCs/>
                <w:sz w:val="24"/>
                <w:szCs w:val="24"/>
                <w:lang w:eastAsia="uk-UA"/>
              </w:rPr>
              <w:t>ПЕРЕЛІК ЗАВДАНЬ, ПРОЄКТІВ РОБІТ З ІНФОРМАТИЗАЦІЇ НА 2024 БЮДЖЕТНИЙ РІК</w:t>
            </w:r>
          </w:p>
        </w:tc>
      </w:tr>
      <w:tr w:rsidR="0065328A" w:rsidRPr="0065328A" w14:paraId="659568EC" w14:textId="77777777" w:rsidTr="0065328A">
        <w:trPr>
          <w:trHeight w:val="2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5E3A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Назва завдання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AF50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 xml:space="preserve">Назва </w:t>
            </w:r>
            <w:proofErr w:type="spellStart"/>
            <w:r w:rsidRPr="0065328A">
              <w:rPr>
                <w:b/>
                <w:bCs/>
                <w:sz w:val="18"/>
                <w:szCs w:val="18"/>
                <w:lang w:eastAsia="uk-UA"/>
              </w:rPr>
              <w:t>проєкту</w:t>
            </w:r>
            <w:proofErr w:type="spellEnd"/>
            <w:r w:rsidRPr="0065328A">
              <w:rPr>
                <w:b/>
                <w:bCs/>
                <w:sz w:val="18"/>
                <w:szCs w:val="18"/>
                <w:lang w:eastAsia="uk-UA"/>
              </w:rPr>
              <w:t>, робіт з інформатизації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7D1D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Відповідальні за виконання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9B7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Строки виконання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5D6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D7A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E6F3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C393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ABB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73D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876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B681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4E1E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BCA9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8C58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D788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Очікувані результати</w:t>
            </w:r>
          </w:p>
        </w:tc>
      </w:tr>
      <w:tr w:rsidR="0065328A" w:rsidRPr="0065328A" w14:paraId="0EADF7FC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0113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04F4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D052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F9ECC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BDD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Загальний обсяг, у тому числі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E75A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Державний бюджет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56D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обласний бюджет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1DB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районний бюджет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0E0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місцевий бюджет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284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інші джерела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81944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65328A" w:rsidRPr="0065328A" w14:paraId="49B3C88E" w14:textId="77777777" w:rsidTr="0065328A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2D74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FA0BF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67E8D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1C5C7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6C57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2019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51D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BC6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A38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803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AC4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BFC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2185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D779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Поточні видатки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17A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65328A">
              <w:rPr>
                <w:b/>
                <w:bCs/>
                <w:sz w:val="18"/>
                <w:szCs w:val="18"/>
                <w:lang w:eastAsia="uk-UA"/>
              </w:rPr>
              <w:t>Капітальні видатки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70627" w14:textId="77777777" w:rsidR="0065328A" w:rsidRPr="0065328A" w:rsidRDefault="0065328A" w:rsidP="0065328A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65328A" w:rsidRPr="0065328A" w14:paraId="57D770AA" w14:textId="77777777" w:rsidTr="0065328A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1C6E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"ЦИФРОВА ТРАНСФОРМАЦІЯ СКОРОХОДІВСЬКОЇ СЕЛИЩНОЇ РАДИ"</w:t>
            </w:r>
          </w:p>
        </w:tc>
      </w:tr>
      <w:tr w:rsidR="0065328A" w:rsidRPr="0065328A" w14:paraId="580CD146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A1C2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Розвиток системи електронного документообігу (СЕДО) в органі місцевого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замоврядування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, заснованих ним підприємствах, установах та організаціях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7AB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ліцензій та підключення користувачів до СЕДО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8014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657D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4929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7BF1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B72D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1312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805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DB90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F0CF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1430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497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1A8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2E51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AED4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Забезпечення ефективного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впроваждення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Закону України "Про електронні документи та електронний документообіг", збільшення користувачів в СЕДО до рівня 100%, яким за функціональними обов'язками потрібна система електронного документообігу.</w:t>
            </w:r>
          </w:p>
        </w:tc>
      </w:tr>
      <w:tr w:rsidR="0065328A" w:rsidRPr="0065328A" w14:paraId="09EEFE87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5422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(модернізація) цифрових систем (закупівля комп'ютерного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перефирійного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обладнання) та придбання засобів інформатизації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860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нових засобів інформатизації та модернізація наявних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583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 xml:space="preserve">КП ГД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"Комунальник"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973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0F35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48D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0BD9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685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88CB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A5F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D86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D1A3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286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9EE0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DDC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9EF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Оснащення (оновлення) сучасною комп'ютерною технікою (ПК, ноутбуки, БФП, принтери, сканери, ОС, ПЗ, інше)</w:t>
            </w:r>
          </w:p>
        </w:tc>
      </w:tr>
      <w:tr w:rsidR="0065328A" w:rsidRPr="0065328A" w14:paraId="7FB79F6E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744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створення та функціонування наявних цифрових систем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947C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Оплата послуг відповідних спеціалістів або підприємств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4267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4766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F18B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439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7DA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5C8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BB3F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511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6BF9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122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A675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C0B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BEE0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88D0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створення та функціонування наявних цифрових систем</w:t>
            </w:r>
          </w:p>
        </w:tc>
      </w:tr>
      <w:tr w:rsidR="0065328A" w:rsidRPr="0065328A" w14:paraId="1DB6144C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C474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proofErr w:type="spellStart"/>
            <w:r w:rsidRPr="0065328A">
              <w:rPr>
                <w:sz w:val="18"/>
                <w:szCs w:val="18"/>
                <w:lang w:eastAsia="uk-UA"/>
              </w:rPr>
              <w:t>Створння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електронних архівів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відцифрування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реєстрів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6720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Переведення паперових документів в електронну та створення реєстрів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1B2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9873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4F20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6582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0A6F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105B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48CE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F455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36A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E19B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C7C1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20BB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8920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7A80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ефективного використання даних реєстрів ТГ та інших ресурсів, забезпечення права кожного на доступ до публічної інформації, що перебувають у володінні селищної ради, інших розпорядників публічної інформації, згідно законодавства та інформації, що становить суспільний інтерес</w:t>
            </w:r>
          </w:p>
        </w:tc>
      </w:tr>
      <w:tr w:rsidR="0065328A" w:rsidRPr="0065328A" w14:paraId="2D8556E6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575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Просування інструментів електронної демократії: електронних петицій, опитувань, звернень громадян, обговорення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проєктів нормативно-правових актів, громадського бюджету, тощо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65E7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Впровадження на офіційному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вебсайті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актуальних посилань, залучення мешканців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3FA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КП ГД "Комунальник"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1EB4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464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10E2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99BE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ED8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AD3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6B11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38DD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5B24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4E53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B761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EC9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5FE2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Залучення громадян до процесів прийняття та оцінювання управлінських рішень виконавчих органів Скороходівської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селищної ради, шляхом широкого застосування електронно-комунікаційних технологій</w:t>
            </w:r>
          </w:p>
        </w:tc>
      </w:tr>
      <w:tr w:rsidR="0065328A" w:rsidRPr="0065328A" w14:paraId="52A6434F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378E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Забезпечення доступності людей з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івалідністю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 порушенням зору, слуху та мовлення офіційних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вебсайтів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, реєстрів, інших ресурсів та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28E2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Модернізація офіційного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вебсайту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громади та структурних підрозділів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49D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комунальні заклади освіти та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CB3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E74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E19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7998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8FC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E5FE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20C3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B780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809C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C90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083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2C80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FE0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рівних умов та можливостей під час отримання адміністративних послуг. Усвідомлення важливості створення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безбар'єрного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простору та участі в житті суспільства без дискримінації.</w:t>
            </w:r>
          </w:p>
        </w:tc>
      </w:tr>
      <w:tr w:rsidR="0065328A" w:rsidRPr="0065328A" w14:paraId="3504AE6A" w14:textId="77777777" w:rsidTr="0065328A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11A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3894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77B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955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DE0E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AF8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D4CB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554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36F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6D2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A6D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8D7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10BF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1EFF98BB" w14:textId="77777777" w:rsidTr="0065328A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3EE7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"ЦИФРОВІЗАЦІЯ ПУБЛІЧНИХ ПОСЛУГ"</w:t>
            </w:r>
          </w:p>
        </w:tc>
      </w:tr>
      <w:tr w:rsidR="0065328A" w:rsidRPr="0065328A" w14:paraId="752034B6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3077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надання публічних послуг в електронній формі (встановлення обладнання для QR-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валідації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, зчитування ID-карток, використання цифрових мобільних валіз, тощо)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134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необхідного обладнання та підключення для необхідних сервісів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3392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516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6DA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3CF9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E9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ED0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C5AE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920D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EDEA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FBB9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CD91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203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B070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A399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безперешкодного доступу до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публічих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адміністративних послуг. Забезпечення спрощеного доступу до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цифровізованих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аналогових державних та соціальних послуг, користування доступними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вебсайтами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застосунками.</w:t>
            </w:r>
          </w:p>
        </w:tc>
      </w:tr>
      <w:tr w:rsidR="0065328A" w:rsidRPr="0065328A" w14:paraId="6504101A" w14:textId="77777777" w:rsidTr="0065328A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328A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C20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3179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D849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3F17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42C7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9B1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7D22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4EC5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ABF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B0C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AB8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15A5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D4B2C66" w14:textId="77777777" w:rsidTr="0065328A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A94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НАПРЯД "РОЗБУДОВА ІНФРАСТРУКТУРИ ІНФОРМАТИЗАЦІЇ СКОРОХОДІВСЬКОЇ СЕЛИЩНОЇ ТЕРИТОРІАЛЬНОЇ ГРОМАДИ"</w:t>
            </w:r>
          </w:p>
        </w:tc>
      </w:tr>
      <w:tr w:rsidR="0065328A" w:rsidRPr="0065328A" w14:paraId="1BAABEB2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312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Створення необхідних умов для функціонування ЦНАП з його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подальним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перепрофілюванням в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Дія.Центр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 та розширення мережі точок доступу до публічних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35DD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Проведення ремонту, модернізації та впровадження нових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2DD6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ЦНАП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3FD3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677F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4745,75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4BC6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CC9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5DBF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56D2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833F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EBF0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28A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C8F8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1423,73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B673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296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E9C3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збільшення та спрощення процесу отримання адміністративних послуг. Зменшення часу надання послуг, підвищення прозорості надання послуг, безперебійність в отриманні послуг. Створення комфортних умов та додаткових можливостей для бізнесу.</w:t>
            </w:r>
          </w:p>
        </w:tc>
      </w:tr>
      <w:tr w:rsidR="0065328A" w:rsidRPr="0065328A" w14:paraId="33C57853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283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безперешкодного доступу до високошвидкісного Інтернету, підвищення якості мобільного зв'язку та мобільного Інтернету у всіх населених пунктах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1D1C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Співпраця з провайдерами щодо розбудови інфраструктури інформатизації комунікаційних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A4C0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Виконавчий комітет Скороходівської селищної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4D89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58C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1587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C25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954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B3B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4653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C094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C02B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1FDE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565D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0154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C7B5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Забезпечення технічної можливості отримання мешканцями громади якісного доступу до сучасних електронних сервісів та послуг по всій території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гСкороходівської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селищної територіальної громади. </w:t>
            </w:r>
          </w:p>
        </w:tc>
      </w:tr>
      <w:tr w:rsidR="0065328A" w:rsidRPr="0065328A" w14:paraId="7612A0B8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5E45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Облаштування відкритих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Wi-Fi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зон у громадських місцях, а також у приміщенні селищної ради та комунальних закладах, установах,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організаціях та підприємствах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4BAF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Придбання необхідного обладнання, надання вільного доступу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455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 xml:space="preserve">КП ГД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"Комунальник",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0CBD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9159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DAF1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428B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B5A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DC02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0ED3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9ED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E741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7486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07E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E85C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F9C0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Забезпечення якісного доступу до сучасних електронних сервісів та послуг по всій території Скороходівської селищної територіальної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громади . Упровадження відкритих WI-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Fi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зон. Створення умов для вільного доступу до мережі Інтернет населення громади. Щорічне</w:t>
            </w:r>
            <w:r w:rsidRPr="0065328A">
              <w:rPr>
                <w:sz w:val="18"/>
                <w:szCs w:val="18"/>
                <w:lang w:eastAsia="uk-UA"/>
              </w:rPr>
              <w:br/>
              <w:t>впровадження не менше 5 зон доступу</w:t>
            </w:r>
            <w:r w:rsidRPr="0065328A">
              <w:rPr>
                <w:sz w:val="18"/>
                <w:szCs w:val="18"/>
                <w:lang w:eastAsia="uk-UA"/>
              </w:rPr>
              <w:br/>
              <w:t xml:space="preserve">до бездротової мережі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Wi-Fi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65328A" w:rsidRPr="0065328A" w14:paraId="346E641C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CB8B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Підключення комунальних (соціальних) закладів громади до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швидкосмугового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Інтернету зі швидкістю понад 100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мбіт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/с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81B4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Придбання нового та модернізація наявного обладнання та мереж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B4C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0542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88F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F3B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5931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7A7B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964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286E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F23E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19E7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979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038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7D3B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1E44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Створення можливості цифрової взаємодії між 100% комунальних (соціальних) об'єктів Скороходівської селищної територіальної громади.</w:t>
            </w:r>
          </w:p>
        </w:tc>
      </w:tr>
      <w:tr w:rsidR="0065328A" w:rsidRPr="0065328A" w14:paraId="5558A273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35F7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Впровадження використання систем відеоспостереження, оповіщення населення щодо надзвичайних та аварійних ситуацій, фіксація правопорушень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305A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необхідного обладнання та програмного забезпечення із його налаштуванням та обслуговуванням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D40F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Виконавчий комітет Скороходівської селищної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342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102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C377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7977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A403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D65B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466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9160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EC39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14DE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70BB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908B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FB5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встановлення засобів відеоспостереження на території громади задля підвищення рівня безпеки в громадських місцях.</w:t>
            </w:r>
          </w:p>
        </w:tc>
      </w:tr>
      <w:tr w:rsidR="0065328A" w:rsidRPr="0065328A" w14:paraId="3E31CB64" w14:textId="77777777" w:rsidTr="0065328A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D05F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9EB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5070,75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D99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0B6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734A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BB4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D47CB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0E27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C468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B2A8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1623,73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A287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F77B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12FC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2672A3E" w14:textId="77777777" w:rsidTr="0065328A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491B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"ПІДВИЩЕННЯ РІВНЯ ЦИФРОВОЇ ГРАМОТНОСТІ РІЗНИХ КАТЕГОРІЙ ГРОМАДЯН"</w:t>
            </w:r>
          </w:p>
        </w:tc>
      </w:tr>
      <w:tr w:rsidR="0065328A" w:rsidRPr="0065328A" w14:paraId="38A64228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C63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Підвищення кваліфікації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працівників ОМС та депутатів з питань інформатизації, цифрового розвитку, електронного урядування, електронної демократії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854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Оплата за навчання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працівників. Залучення працівників до проходження онлайн навчання на освітніх платформах.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FB0F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Виконавчий комітет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55BD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1D61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03CE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C408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37A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3CC7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920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CD55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1DF5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12FC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2706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E34F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1FD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Підвищення рівня цифрової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грамотності працівників ОМС, депутатів. Проведення навчань, семінарів протягом 2024 років не рідше ніж 5 разів на рік.</w:t>
            </w:r>
          </w:p>
        </w:tc>
      </w:tr>
      <w:tr w:rsidR="0065328A" w:rsidRPr="0065328A" w14:paraId="61981135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4D6A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Сприяння розвитку цифрової компетентності сфер освіти, культури, тощо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B47D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Залучення працівників до проходження онлайн навчань на освітніх платформах, зокрема на платформі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EE8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B67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C698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9A6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4C8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0B0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8A3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7D9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0621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F018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B9E89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DA9B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409A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211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цифровими навичками та компетенціями працівників сфер освіти та культури. Проведення протягом 2024 років не менше 18 заходів з популяризації цифрової грамотності.</w:t>
            </w:r>
          </w:p>
        </w:tc>
      </w:tr>
      <w:tr w:rsidR="0065328A" w:rsidRPr="0065328A" w14:paraId="45C9426B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906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Популяризація використання онлайн-платформи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BB44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Періодична публікація новин на офіційних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вебсайтах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сторінках в соціальних мережах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EC24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Виконавчий комітет Скороходівської селищної ради, </w:t>
            </w:r>
            <w:r w:rsidRPr="0065328A">
              <w:rPr>
                <w:sz w:val="18"/>
                <w:szCs w:val="18"/>
                <w:lang w:eastAsia="uk-UA"/>
              </w:rPr>
              <w:br/>
              <w:t>ВОКМС,</w:t>
            </w:r>
            <w:r w:rsidRPr="0065328A">
              <w:rPr>
                <w:sz w:val="18"/>
                <w:szCs w:val="18"/>
                <w:lang w:eastAsia="uk-UA"/>
              </w:rPr>
              <w:br/>
              <w:t>ЦНАП,</w:t>
            </w:r>
            <w:r w:rsidRPr="0065328A">
              <w:rPr>
                <w:sz w:val="18"/>
                <w:szCs w:val="18"/>
                <w:lang w:eastAsia="uk-UA"/>
              </w:rPr>
              <w:br/>
              <w:t>КУ "ЦНСП",</w:t>
            </w:r>
            <w:r w:rsidRPr="0065328A">
              <w:rPr>
                <w:sz w:val="18"/>
                <w:szCs w:val="18"/>
                <w:lang w:eastAsia="uk-UA"/>
              </w:rPr>
              <w:br/>
              <w:t>КП "Чапаєве",</w:t>
            </w:r>
            <w:r w:rsidRPr="0065328A">
              <w:rPr>
                <w:sz w:val="18"/>
                <w:szCs w:val="18"/>
                <w:lang w:eastAsia="uk-UA"/>
              </w:rPr>
              <w:br/>
              <w:t>КП ГД "Комунальник",</w:t>
            </w:r>
            <w:r w:rsidRPr="0065328A">
              <w:rPr>
                <w:sz w:val="18"/>
                <w:szCs w:val="18"/>
                <w:lang w:eastAsia="uk-UA"/>
              </w:rPr>
              <w:br/>
              <w:t>заклади освіти та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0257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B047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69A0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FC7E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495B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0CBE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A18E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A4F8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9C05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3A7F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0501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DE2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0145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Підвищення рівня обізнаності рівня мешканців Скороходівської селищної територіальної громади щодо користування порталом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через офіційні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вебсайти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та соціальні мережі.</w:t>
            </w:r>
          </w:p>
        </w:tc>
      </w:tr>
      <w:tr w:rsidR="0065328A" w:rsidRPr="0065328A" w14:paraId="18893AF5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5E39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Розвиток мережі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ХАБів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цифрової освіти на базі комунального закладу "Скороходівська селищна бібліотека"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Скороходівської селищної ради та філій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977E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Забезпечення бібліотек сучасними засобами інформатизації, впровадження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цифрових технологій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943B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ВОКМС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78DC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81F3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260,00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2FCE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C843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9974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CB84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6A54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F900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614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A7F4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2AF3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805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8E94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Створення реєстру книжкового фонду бібліотек, забезпечення сучасних навчальних місць з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доступом до безкоштовного інтернету.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Вровадження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освітніх програм з цифрової освіти для навчання мешканців Скороходівської селищної територіальної громади.</w:t>
            </w:r>
          </w:p>
        </w:tc>
      </w:tr>
      <w:tr w:rsidR="0065328A" w:rsidRPr="0065328A" w14:paraId="55E2E812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7826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Проведення заходів для підвищення рівня цифрової грамотності громадян та культури безпечного поводження в кіберпросторі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2622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Залучення мешканців Скороходівської селищної територіальної громади до проходження онлайн навчань на освітніх платформах, зокрема на платформі "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Дія.Освіта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BC5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ВОКМС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0820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8E24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D2C7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06C7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DB56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5BFD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C3E4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E91C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B1A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8AB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E2E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75EF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213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Проведення тренінгів, семінарів з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кібербезпеки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кібергігієни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для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мешканів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громади на базі закладів освіти та культури, протягом 2024 років не менше 12 заходів.</w:t>
            </w:r>
          </w:p>
        </w:tc>
      </w:tr>
      <w:tr w:rsidR="0065328A" w:rsidRPr="0065328A" w14:paraId="73CF3D79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DDA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Підтримка дітей та молоді у сфері цифрових технологій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093C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Придбання необхідної матеріально-технічної бази, засобів інформатизації, пошук та залучення педагогічних кадрів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27CA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ВОКМС,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41AE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A129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948C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9230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09FD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03FE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0BAF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1702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904A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53FC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CBAD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7B1A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62ED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Забезпечення створення в громаді тематичних ІТ-секцій, гуртків та клубів для молоді. Створення на базі існуючих закладів освіти та культури протягом 2024 років 5 відповідних секцій.</w:t>
            </w:r>
          </w:p>
        </w:tc>
      </w:tr>
      <w:tr w:rsidR="0065328A" w:rsidRPr="0065328A" w14:paraId="0DA96B62" w14:textId="77777777" w:rsidTr="0065328A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64F9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7CE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9FC6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5EB0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5D73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F107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7356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9065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501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9AF8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EB88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B37D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A108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26C19610" w14:textId="77777777" w:rsidTr="0065328A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93BA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НАПРЯМ "СТИМУЛЮВАННЯ РОЗВИТКУ ЦИФРОВОЇ ЕКОНОМІКИ СКОРОХОДІВСЬКОЇ СЕЛИЩНОЇ ТЕРИТОРІАЛЬНОЇ ГРОМАДИ"</w:t>
            </w:r>
          </w:p>
        </w:tc>
      </w:tr>
      <w:tr w:rsidR="0065328A" w:rsidRPr="0065328A" w14:paraId="3C5306ED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69FF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Просування пропозицій для суб'єктів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господарювання Скороходівської селищної територіальної громади щодо використання цифрових рішень сервісу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Дія.Цифрова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громада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434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Реєстрація на платформі та залучення до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користування даним сервісом інших суб'єктів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0F37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Виконавчий комітет Скороходівсь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кої селищної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8176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5E29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1B7F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AFF5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224B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83DC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C4D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6CD5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F36E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90DC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2ACC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A9F6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17E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Реєстрація на платформі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та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отримання </w:t>
            </w:r>
            <w:r w:rsidRPr="0065328A">
              <w:rPr>
                <w:sz w:val="18"/>
                <w:szCs w:val="18"/>
                <w:lang w:eastAsia="uk-UA"/>
              </w:rPr>
              <w:lastRenderedPageBreak/>
              <w:t>рекомендацій щодо користування даним сервісом.</w:t>
            </w:r>
          </w:p>
        </w:tc>
      </w:tr>
      <w:tr w:rsidR="0065328A" w:rsidRPr="0065328A" w14:paraId="45DE8036" w14:textId="77777777" w:rsidTr="0065328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D85D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lastRenderedPageBreak/>
              <w:t xml:space="preserve">Створення та розвиток об'єктів інфраструктури,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підкримка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малого, середнього підприємництва. Створення центру підтримки підприємництва на базі ЦНАП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57256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Прийняття необхідних управлінських рішень, проведення модернізації ЦНАП, придбання необхідного обладнання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01B2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Виконавчий комітет Скороходівської селищної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F16D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CF8BF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F96C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7E62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6015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D90B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6765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756C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8E25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FF979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276F1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9C92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7A41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 xml:space="preserve">Допомога підприємцям у створенні, розвитку та </w:t>
            </w:r>
            <w:proofErr w:type="spellStart"/>
            <w:r w:rsidRPr="0065328A">
              <w:rPr>
                <w:sz w:val="18"/>
                <w:szCs w:val="18"/>
                <w:lang w:eastAsia="uk-UA"/>
              </w:rPr>
              <w:t>маштабуванні</w:t>
            </w:r>
            <w:proofErr w:type="spellEnd"/>
            <w:r w:rsidRPr="0065328A">
              <w:rPr>
                <w:sz w:val="18"/>
                <w:szCs w:val="18"/>
                <w:lang w:eastAsia="uk-UA"/>
              </w:rPr>
              <w:t xml:space="preserve"> бізнесу. </w:t>
            </w:r>
          </w:p>
        </w:tc>
      </w:tr>
      <w:tr w:rsidR="0065328A" w:rsidRPr="0065328A" w14:paraId="04B18944" w14:textId="77777777" w:rsidTr="0065328A">
        <w:trPr>
          <w:trHeight w:val="57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9758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НАПРЯМКОМ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DA03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758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7C5D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D704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9C71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768A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71B2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94F0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9B1A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16C60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7596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D4C3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  <w:tr w:rsidR="0065328A" w:rsidRPr="0065328A" w14:paraId="646B3AE5" w14:textId="77777777" w:rsidTr="0065328A">
        <w:trPr>
          <w:trHeight w:val="57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B9A6B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ВСЬОГО ЗА ПРОГРАМОЮ, ПРОЄКТАМИ, РОБОТАМИ З ІНФОРМАТИЗАЦІЇ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FD4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6215,75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5DB87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3C18E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3322,03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533A3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ABFE5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07934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67E88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0FB8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435,00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F34DA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2268,73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B66DC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70,00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5F3B2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65328A">
              <w:rPr>
                <w:sz w:val="18"/>
                <w:szCs w:val="18"/>
                <w:lang w:eastAsia="uk-UA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2AB1D" w14:textId="77777777" w:rsidR="0065328A" w:rsidRPr="0065328A" w:rsidRDefault="0065328A" w:rsidP="0065328A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</w:p>
        </w:tc>
      </w:tr>
    </w:tbl>
    <w:p w14:paraId="47B9D5B0" w14:textId="77777777" w:rsidR="001E23A8" w:rsidRPr="0065328A" w:rsidRDefault="001E23A8">
      <w:pPr>
        <w:pStyle w:val="a3"/>
        <w:spacing w:before="4"/>
        <w:rPr>
          <w:sz w:val="18"/>
          <w:szCs w:val="18"/>
        </w:rPr>
      </w:pPr>
    </w:p>
    <w:p w14:paraId="5B232F01" w14:textId="77777777" w:rsidR="001E23A8" w:rsidRPr="001E6871" w:rsidRDefault="001E23A8">
      <w:pPr>
        <w:spacing w:line="268" w:lineRule="exact"/>
        <w:rPr>
          <w:sz w:val="28"/>
          <w:szCs w:val="28"/>
        </w:rPr>
        <w:sectPr w:rsidR="001E23A8" w:rsidRPr="001E6871">
          <w:pgSz w:w="16850" w:h="11950" w:orient="landscape"/>
          <w:pgMar w:top="1120" w:right="1240" w:bottom="280" w:left="1160" w:header="708" w:footer="708" w:gutter="0"/>
          <w:cols w:space="720"/>
        </w:sectPr>
      </w:pPr>
    </w:p>
    <w:p w14:paraId="7617E3F3" w14:textId="77777777" w:rsidR="001E23A8" w:rsidRPr="001E6871" w:rsidRDefault="007C549A">
      <w:pPr>
        <w:pStyle w:val="a3"/>
        <w:spacing w:before="89"/>
        <w:ind w:left="10071"/>
        <w:rPr>
          <w:sz w:val="28"/>
          <w:szCs w:val="28"/>
        </w:rPr>
      </w:pPr>
      <w:r w:rsidRPr="001E6871">
        <w:rPr>
          <w:color w:val="2F2F2F"/>
          <w:sz w:val="28"/>
          <w:szCs w:val="28"/>
        </w:rPr>
        <w:lastRenderedPageBreak/>
        <w:t>Додаток</w:t>
      </w:r>
      <w:r w:rsidRPr="001E6871">
        <w:rPr>
          <w:color w:val="2F2F2F"/>
          <w:spacing w:val="-3"/>
          <w:sz w:val="28"/>
          <w:szCs w:val="28"/>
        </w:rPr>
        <w:t xml:space="preserve"> </w:t>
      </w:r>
      <w:r w:rsidRPr="001E6871">
        <w:rPr>
          <w:color w:val="363636"/>
          <w:sz w:val="28"/>
          <w:szCs w:val="28"/>
        </w:rPr>
        <w:t>3</w:t>
      </w:r>
    </w:p>
    <w:p w14:paraId="0D90C71C" w14:textId="46E5C625" w:rsidR="001E23A8" w:rsidRPr="001E6871" w:rsidRDefault="007C549A" w:rsidP="002D3AB6">
      <w:pPr>
        <w:pStyle w:val="a3"/>
        <w:spacing w:before="6" w:line="235" w:lineRule="auto"/>
        <w:ind w:left="10070" w:right="13" w:firstLine="1"/>
        <w:rPr>
          <w:sz w:val="28"/>
          <w:szCs w:val="28"/>
        </w:rPr>
      </w:pPr>
      <w:r w:rsidRPr="001E6871">
        <w:rPr>
          <w:color w:val="383838"/>
          <w:sz w:val="28"/>
          <w:szCs w:val="28"/>
        </w:rPr>
        <w:t>до</w:t>
      </w:r>
      <w:r w:rsidRPr="001E6871">
        <w:rPr>
          <w:color w:val="383838"/>
          <w:spacing w:val="-11"/>
          <w:sz w:val="28"/>
          <w:szCs w:val="28"/>
        </w:rPr>
        <w:t xml:space="preserve"> </w:t>
      </w:r>
      <w:r w:rsidRPr="001E6871">
        <w:rPr>
          <w:color w:val="3B3B3B"/>
          <w:sz w:val="28"/>
          <w:szCs w:val="28"/>
        </w:rPr>
        <w:t>Типового</w:t>
      </w:r>
      <w:r w:rsidRPr="001E6871">
        <w:rPr>
          <w:color w:val="3B3B3B"/>
          <w:spacing w:val="17"/>
          <w:sz w:val="28"/>
          <w:szCs w:val="28"/>
        </w:rPr>
        <w:t xml:space="preserve"> </w:t>
      </w:r>
      <w:r w:rsidRPr="001E6871">
        <w:rPr>
          <w:color w:val="2D2D2D"/>
          <w:sz w:val="28"/>
          <w:szCs w:val="28"/>
        </w:rPr>
        <w:t>проекту</w:t>
      </w:r>
      <w:r w:rsidRPr="001E6871">
        <w:rPr>
          <w:color w:val="2D2D2D"/>
          <w:spacing w:val="10"/>
          <w:sz w:val="28"/>
          <w:szCs w:val="28"/>
        </w:rPr>
        <w:t xml:space="preserve"> </w:t>
      </w:r>
      <w:r w:rsidRPr="001E6871">
        <w:rPr>
          <w:color w:val="343434"/>
          <w:sz w:val="28"/>
          <w:szCs w:val="28"/>
        </w:rPr>
        <w:t>програми,</w:t>
      </w:r>
      <w:r w:rsidRPr="001E6871">
        <w:rPr>
          <w:color w:val="343434"/>
          <w:spacing w:val="1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проекту,</w:t>
      </w:r>
      <w:r w:rsidRPr="001E6871">
        <w:rPr>
          <w:color w:val="2F2F2F"/>
          <w:spacing w:val="5"/>
          <w:sz w:val="28"/>
          <w:szCs w:val="28"/>
        </w:rPr>
        <w:t xml:space="preserve"> </w:t>
      </w:r>
      <w:r w:rsidRPr="001E6871">
        <w:rPr>
          <w:color w:val="363636"/>
          <w:sz w:val="28"/>
          <w:szCs w:val="28"/>
        </w:rPr>
        <w:t>робіт</w:t>
      </w:r>
      <w:r w:rsidRPr="001E6871">
        <w:rPr>
          <w:color w:val="363636"/>
          <w:spacing w:val="1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з</w:t>
      </w:r>
      <w:r w:rsidRPr="001E6871">
        <w:rPr>
          <w:color w:val="2F2F2F"/>
          <w:spacing w:val="1"/>
          <w:sz w:val="28"/>
          <w:szCs w:val="28"/>
        </w:rPr>
        <w:t xml:space="preserve"> </w:t>
      </w:r>
      <w:r w:rsidR="002D3AB6" w:rsidRPr="001E6871">
        <w:rPr>
          <w:color w:val="2D2D2D"/>
          <w:sz w:val="28"/>
          <w:szCs w:val="28"/>
        </w:rPr>
        <w:t>інформатизації</w:t>
      </w:r>
      <w:r w:rsidRPr="001E6871">
        <w:rPr>
          <w:color w:val="2D2D2D"/>
          <w:spacing w:val="1"/>
          <w:sz w:val="28"/>
          <w:szCs w:val="28"/>
        </w:rPr>
        <w:t xml:space="preserve"> </w:t>
      </w:r>
      <w:r w:rsidRPr="001E6871">
        <w:rPr>
          <w:color w:val="2B2B2B"/>
          <w:sz w:val="28"/>
          <w:szCs w:val="28"/>
        </w:rPr>
        <w:t>органу</w:t>
      </w:r>
      <w:r w:rsidRPr="001E6871">
        <w:rPr>
          <w:color w:val="2B2B2B"/>
          <w:spacing w:val="1"/>
          <w:sz w:val="28"/>
          <w:szCs w:val="28"/>
        </w:rPr>
        <w:t xml:space="preserve"> </w:t>
      </w:r>
      <w:r w:rsidRPr="001E6871">
        <w:rPr>
          <w:color w:val="333333"/>
          <w:sz w:val="28"/>
          <w:szCs w:val="28"/>
        </w:rPr>
        <w:t>місцевого</w:t>
      </w:r>
      <w:r w:rsidRPr="001E6871">
        <w:rPr>
          <w:color w:val="333333"/>
          <w:spacing w:val="12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самоврядування</w:t>
      </w:r>
      <w:r w:rsidRPr="001E6871">
        <w:rPr>
          <w:color w:val="2F2F2F"/>
          <w:spacing w:val="-65"/>
          <w:sz w:val="28"/>
          <w:szCs w:val="28"/>
        </w:rPr>
        <w:t xml:space="preserve"> </w:t>
      </w:r>
      <w:r w:rsidRPr="001E6871">
        <w:rPr>
          <w:color w:val="262626"/>
          <w:sz w:val="28"/>
          <w:szCs w:val="28"/>
        </w:rPr>
        <w:t>(глава</w:t>
      </w:r>
      <w:r w:rsidRPr="001E6871">
        <w:rPr>
          <w:color w:val="262626"/>
          <w:spacing w:val="11"/>
          <w:sz w:val="28"/>
          <w:szCs w:val="28"/>
        </w:rPr>
        <w:t xml:space="preserve"> </w:t>
      </w:r>
      <w:r w:rsidRPr="001E6871">
        <w:rPr>
          <w:color w:val="2F2F2F"/>
          <w:sz w:val="28"/>
          <w:szCs w:val="28"/>
        </w:rPr>
        <w:t>5</w:t>
      </w:r>
      <w:r w:rsidRPr="001E6871">
        <w:rPr>
          <w:color w:val="2F2F2F"/>
          <w:spacing w:val="7"/>
          <w:sz w:val="28"/>
          <w:szCs w:val="28"/>
        </w:rPr>
        <w:t xml:space="preserve"> </w:t>
      </w:r>
      <w:r w:rsidRPr="001E6871">
        <w:rPr>
          <w:color w:val="262626"/>
          <w:sz w:val="28"/>
          <w:szCs w:val="28"/>
        </w:rPr>
        <w:t>розділу</w:t>
      </w:r>
      <w:r w:rsidRPr="001E6871">
        <w:rPr>
          <w:color w:val="262626"/>
          <w:spacing w:val="16"/>
          <w:sz w:val="28"/>
          <w:szCs w:val="28"/>
        </w:rPr>
        <w:t xml:space="preserve"> </w:t>
      </w:r>
      <w:r w:rsidRPr="001E6871">
        <w:rPr>
          <w:color w:val="3B3B3B"/>
          <w:sz w:val="28"/>
          <w:szCs w:val="28"/>
        </w:rPr>
        <w:t>II)</w:t>
      </w:r>
    </w:p>
    <w:p w14:paraId="7403ABCD" w14:textId="77777777" w:rsidR="001E23A8" w:rsidRPr="001E6871" w:rsidRDefault="001E23A8">
      <w:pPr>
        <w:pStyle w:val="a3"/>
        <w:spacing w:before="10"/>
        <w:rPr>
          <w:sz w:val="28"/>
          <w:szCs w:val="28"/>
        </w:rPr>
      </w:pPr>
    </w:p>
    <w:tbl>
      <w:tblPr>
        <w:tblW w:w="14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3938"/>
        <w:gridCol w:w="5267"/>
        <w:gridCol w:w="1019"/>
        <w:gridCol w:w="1023"/>
        <w:gridCol w:w="563"/>
        <w:gridCol w:w="563"/>
        <w:gridCol w:w="563"/>
        <w:gridCol w:w="1061"/>
      </w:tblGrid>
      <w:tr w:rsidR="002934C3" w:rsidRPr="002934C3" w14:paraId="3D3660CD" w14:textId="77777777" w:rsidTr="002934C3">
        <w:trPr>
          <w:trHeight w:val="31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5965E" w14:textId="77777777" w:rsidR="002934C3" w:rsidRPr="003424B7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424B7">
              <w:rPr>
                <w:b/>
                <w:bCs/>
                <w:sz w:val="24"/>
                <w:szCs w:val="24"/>
                <w:lang w:eastAsia="uk-UA"/>
              </w:rPr>
              <w:t>ПЕРЕЛІК ІНДИКАТОРІВ ЦИФРОВОЇ ТРАНСФОРМАЦІЇ СКОРОХОДІВСЬКОЇ СЕЛИЩНОЇ ТЕРИТОРІАЛЬНОЇ ГРОМАДИ</w:t>
            </w:r>
          </w:p>
        </w:tc>
      </w:tr>
      <w:tr w:rsidR="002934C3" w:rsidRPr="002934C3" w14:paraId="7A2A6C1E" w14:textId="77777777" w:rsidTr="002934C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C6B57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2934C3">
              <w:rPr>
                <w:b/>
                <w:bCs/>
                <w:sz w:val="18"/>
                <w:szCs w:val="18"/>
                <w:lang w:eastAsia="uk-UA"/>
              </w:rPr>
              <w:t>№</w:t>
            </w:r>
            <w:r w:rsidRPr="002934C3">
              <w:rPr>
                <w:b/>
                <w:bCs/>
                <w:sz w:val="18"/>
                <w:szCs w:val="18"/>
                <w:lang w:eastAsia="uk-UA"/>
              </w:rPr>
              <w:br/>
              <w:t>з/п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EE4C3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2934C3">
              <w:rPr>
                <w:b/>
                <w:bCs/>
                <w:sz w:val="18"/>
                <w:szCs w:val="18"/>
                <w:lang w:eastAsia="uk-UA"/>
              </w:rPr>
              <w:t>Назва пріоритету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AE5DB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2934C3">
              <w:rPr>
                <w:b/>
                <w:bCs/>
                <w:sz w:val="18"/>
                <w:szCs w:val="18"/>
                <w:lang w:eastAsia="uk-UA"/>
              </w:rPr>
              <w:t>Найменування індикатора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0D44E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2934C3">
              <w:rPr>
                <w:b/>
                <w:bCs/>
                <w:sz w:val="18"/>
                <w:szCs w:val="18"/>
                <w:lang w:eastAsia="uk-UA"/>
              </w:rPr>
              <w:t>Одиниця виміру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D94B2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2934C3">
              <w:rPr>
                <w:b/>
                <w:bCs/>
                <w:sz w:val="18"/>
                <w:szCs w:val="18"/>
                <w:lang w:eastAsia="uk-UA"/>
              </w:rPr>
              <w:t>Базове значення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E3AC6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2934C3">
              <w:rPr>
                <w:b/>
                <w:bCs/>
                <w:sz w:val="18"/>
                <w:szCs w:val="18"/>
                <w:lang w:eastAsia="uk-UA"/>
              </w:rPr>
              <w:t>Цільові значення індикатора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163B2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 w:rsidRPr="002934C3">
              <w:rPr>
                <w:b/>
                <w:bCs/>
                <w:sz w:val="18"/>
                <w:szCs w:val="18"/>
                <w:lang w:eastAsia="uk-UA"/>
              </w:rPr>
              <w:t>Динаміка (+/-,%)</w:t>
            </w:r>
          </w:p>
        </w:tc>
      </w:tr>
      <w:tr w:rsidR="002934C3" w:rsidRPr="002934C3" w14:paraId="1B34AA13" w14:textId="77777777" w:rsidTr="002934C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C48B" w14:textId="77777777" w:rsidR="002934C3" w:rsidRPr="002934C3" w:rsidRDefault="002934C3" w:rsidP="002934C3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D5E5" w14:textId="77777777" w:rsidR="002934C3" w:rsidRPr="002934C3" w:rsidRDefault="002934C3" w:rsidP="002934C3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A462" w14:textId="77777777" w:rsidR="002934C3" w:rsidRPr="002934C3" w:rsidRDefault="002934C3" w:rsidP="002934C3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B168C" w14:textId="77777777" w:rsidR="002934C3" w:rsidRPr="002934C3" w:rsidRDefault="002934C3" w:rsidP="002934C3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D5A0" w14:textId="77777777" w:rsidR="002934C3" w:rsidRPr="002934C3" w:rsidRDefault="002934C3" w:rsidP="002934C3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C09A7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B4427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26901" w14:textId="77777777" w:rsidR="002934C3" w:rsidRPr="002934C3" w:rsidRDefault="002934C3" w:rsidP="002934C3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273A" w14:textId="77777777" w:rsidR="002934C3" w:rsidRPr="002934C3" w:rsidRDefault="002934C3" w:rsidP="002934C3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3424B7" w:rsidRPr="002934C3" w14:paraId="6D95236E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D51C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60B17" w14:textId="63F1511F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t>Цифрова трансформація органу місцевого самоврядування – Скороходівської селищної ради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4511D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proofErr w:type="spellStart"/>
            <w:r w:rsidRPr="002934C3">
              <w:rPr>
                <w:sz w:val="18"/>
                <w:szCs w:val="18"/>
                <w:lang w:eastAsia="uk-UA"/>
              </w:rPr>
              <w:t>Віжсоток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користувачів підключених до СЕДО, яким за функціональними обов'язками необхідна система електронного документообігу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8A49E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02E7E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48398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946AB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8EFE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84C55" w14:textId="6033CCC5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100</w:t>
            </w:r>
          </w:p>
        </w:tc>
      </w:tr>
      <w:tr w:rsidR="003424B7" w:rsidRPr="002934C3" w14:paraId="070B7E86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D28E7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D5CD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4CF92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Відсоток придбаної, модернізованої комп'ютерної техніки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BF36D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658D7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B0B72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2D7F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C54BB2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5C174" w14:textId="3E4398B4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70</w:t>
            </w:r>
          </w:p>
        </w:tc>
      </w:tr>
      <w:tr w:rsidR="003424B7" w:rsidRPr="002934C3" w14:paraId="7F463AEF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1861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0F42B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40616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Відсоток оцифрованих даних реєстру територіальної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A6C7C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09981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DB624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1597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23AFD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ADF969" w14:textId="424603E3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85</w:t>
            </w:r>
          </w:p>
        </w:tc>
      </w:tr>
      <w:tr w:rsidR="003424B7" w:rsidRPr="002934C3" w14:paraId="73023666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FE48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D2B4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61E0F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Кількість проведених інформаційних заходів щодо популяризації інструментів електронної демократії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BD0A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19BF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A57FD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E29ED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B389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9714B5" w14:textId="130FF4C8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18</w:t>
            </w:r>
          </w:p>
        </w:tc>
      </w:tr>
      <w:tr w:rsidR="003424B7" w:rsidRPr="002934C3" w14:paraId="292A43D6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DCE4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6BDD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6DBD7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 xml:space="preserve">Кількість впроваджених елементів доступності для осіб з інвалідністю на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офіційни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вебсайтах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>, у реєстрах та інших ресурсах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CD027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A242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B0BD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339F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364F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42BA0" w14:textId="662E63E9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3</w:t>
            </w:r>
          </w:p>
        </w:tc>
      </w:tr>
      <w:tr w:rsidR="003424B7" w:rsidRPr="002934C3" w14:paraId="0CB0F607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930B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FFE95" w14:textId="733F3552" w:rsidR="003424B7" w:rsidRPr="002934C3" w:rsidRDefault="003424B7" w:rsidP="003424B7">
            <w:pPr>
              <w:widowControl/>
              <w:autoSpaceDE/>
              <w:autoSpaceDN/>
              <w:jc w:val="center"/>
            </w:pPr>
            <w:r w:rsidRPr="008C36B7">
              <w:t>Цифровізація публічних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662E3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 xml:space="preserve">Кількість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всановленого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обладнання для QR-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валідації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>, зчитування ID-карток, використання мобільних цифрових валіз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C6041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5638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7D13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1F408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BDAE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EAB867" w14:textId="1CBBD7E2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3</w:t>
            </w:r>
          </w:p>
        </w:tc>
      </w:tr>
      <w:tr w:rsidR="003424B7" w:rsidRPr="002934C3" w14:paraId="464FF85E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B1D44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B8C9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3ACE6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Відсоток оцифрування даних геоінформаційної системи моніторингу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C97AB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36A17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9CE92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68531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06D97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8E397" w14:textId="6D55C4B4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47</w:t>
            </w:r>
          </w:p>
        </w:tc>
      </w:tr>
      <w:tr w:rsidR="003424B7" w:rsidRPr="002934C3" w14:paraId="76F98A57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7F6D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50433" w14:textId="7146EDE8" w:rsidR="003424B7" w:rsidRPr="002934C3" w:rsidRDefault="003424B7" w:rsidP="003424B7">
            <w:pPr>
              <w:widowControl/>
              <w:autoSpaceDE/>
              <w:autoSpaceDN/>
              <w:jc w:val="center"/>
            </w:pPr>
            <w:r w:rsidRPr="008C36B7">
              <w:t>Розбудова інфраструктури інформатизації Скороходівської селищної територіальної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EE28F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Відсоток забезпечення збільшення адміністративних послуг, зменшення часу надання послуг, підвищення прозорості надання послуг, безперебійність в отриманні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64D1C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8F7C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54CA8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A7C9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A38C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0B2D5" w14:textId="0E6811CC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23</w:t>
            </w:r>
          </w:p>
        </w:tc>
      </w:tr>
      <w:tr w:rsidR="003424B7" w:rsidRPr="002934C3" w14:paraId="71FEE235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D1A4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D435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ADADB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Відсоток забезпечення технічної можливості отримання мешканцями громади якісного доступу до сучасних електронних ресурсів та послуг по всій території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AE91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CCFA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616C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4881C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6A6BC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77136" w14:textId="497F81DF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5</w:t>
            </w:r>
          </w:p>
        </w:tc>
      </w:tr>
      <w:tr w:rsidR="003424B7" w:rsidRPr="002934C3" w14:paraId="4D3B390B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8F0EE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C708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35F51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 xml:space="preserve">Кількість облаштованих відкритих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Wi-Fi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зон в громадських місцях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C5EFE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53BCC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3CEF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782A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BAE2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539E8" w14:textId="3BA61BC8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15</w:t>
            </w:r>
          </w:p>
        </w:tc>
      </w:tr>
      <w:tr w:rsidR="003424B7" w:rsidRPr="002934C3" w14:paraId="362B1246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84AF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C142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60CB8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 xml:space="preserve">Кількість підключених комунальних (соціальних) закладів Скороходівської селищної територіальної громади до широкосмугового Інтернету зі швидкістю понад 100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мбіт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>/с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2BF8A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B030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FDA9D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2A64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1EBB3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C202B" w14:textId="6E84A457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12</w:t>
            </w:r>
          </w:p>
        </w:tc>
      </w:tr>
      <w:tr w:rsidR="003424B7" w:rsidRPr="002934C3" w14:paraId="6F90C5F7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68DCA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ADC2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AB7D5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Кількість впроваджених заходів щодо систем безпеки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B1D6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2D228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4F9B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EB8E6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311D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0015B" w14:textId="71A191E4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20</w:t>
            </w:r>
          </w:p>
        </w:tc>
      </w:tr>
      <w:tr w:rsidR="003424B7" w:rsidRPr="002934C3" w14:paraId="2D1A6069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780A1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E698B" w14:textId="4B760A7D" w:rsidR="003424B7" w:rsidRPr="002934C3" w:rsidRDefault="003424B7" w:rsidP="003424B7">
            <w:pPr>
              <w:widowControl/>
              <w:autoSpaceDE/>
              <w:autoSpaceDN/>
              <w:jc w:val="center"/>
            </w:pPr>
            <w:r w:rsidRPr="008C36B7">
              <w:t>Підвищення рівня цифрової грамотності різних категорій громадян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3D729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 xml:space="preserve">Кількість проведених навчань, семінарів з підвищення кваліфікації працівників ОМС, депутатів з питань інформатизації, цифрового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розвитку,е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>-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урядування,е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>-демократії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1F551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D11D2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F1869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659B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D17DA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8D398" w14:textId="5E66D46F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14</w:t>
            </w:r>
          </w:p>
        </w:tc>
      </w:tr>
      <w:tr w:rsidR="003424B7" w:rsidRPr="002934C3" w14:paraId="14E914FD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16F17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lastRenderedPageBreak/>
              <w:t>14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A21E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B2DCC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Кількість проведених заходів з популяризації цифрової грамотності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896DE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09F7D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333E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B3FA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57A27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C0282" w14:textId="29F082DD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11</w:t>
            </w:r>
          </w:p>
        </w:tc>
      </w:tr>
      <w:tr w:rsidR="003424B7" w:rsidRPr="002934C3" w14:paraId="568FB352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6E6A1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9B95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F8EF4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Кількість опублікованих нових з популяризації використання платформи "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Дія.Цифрова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освіта"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BE8CE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EE93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606F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755ED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85784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22484" w14:textId="0AD91847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36</w:t>
            </w:r>
          </w:p>
        </w:tc>
      </w:tr>
      <w:tr w:rsidR="003424B7" w:rsidRPr="002934C3" w14:paraId="470E12E5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F22A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81DE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D09E0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 xml:space="preserve">Кількість бібліотек (філій), які були розвинені у мережі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ХАБів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цифрової освіти Скороходівської селищної територіальної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0A34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3B60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AF3F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E719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8C1C4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E451D" w14:textId="458513EA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3</w:t>
            </w:r>
          </w:p>
        </w:tc>
      </w:tr>
      <w:tr w:rsidR="003424B7" w:rsidRPr="002934C3" w14:paraId="7195F4F5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7BF3A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CAFF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B5196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 xml:space="preserve">Кількість проведених цифрових заходів для підвищення рівня 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цифровоїграмотності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мешканців громади та їх культури в кіберпросторі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5B3C4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E62F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73B7A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1956E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E7C33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F5ED5" w14:textId="1D59D3B9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15</w:t>
            </w:r>
          </w:p>
        </w:tc>
      </w:tr>
      <w:tr w:rsidR="003424B7" w:rsidRPr="002934C3" w14:paraId="5E066FCE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3443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C59A1" w14:textId="77777777" w:rsidR="003424B7" w:rsidRPr="002934C3" w:rsidRDefault="003424B7" w:rsidP="003424B7">
            <w:pPr>
              <w:widowControl/>
              <w:autoSpaceDE/>
              <w:autoSpaceDN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74E0D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Кількість створених ІТ-секцій на базі закладів освіти та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A3D63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1D1A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614CB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C89115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2843B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7AEB7" w14:textId="1A1C2046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5</w:t>
            </w:r>
          </w:p>
        </w:tc>
      </w:tr>
      <w:tr w:rsidR="003424B7" w:rsidRPr="002934C3" w14:paraId="717F0E71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C1D0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39F84" w14:textId="5842EA51" w:rsidR="003424B7" w:rsidRPr="002934C3" w:rsidRDefault="003424B7" w:rsidP="003424B7">
            <w:pPr>
              <w:widowControl/>
              <w:autoSpaceDE/>
              <w:autoSpaceDN/>
              <w:jc w:val="center"/>
            </w:pPr>
            <w:r w:rsidRPr="008C36B7">
              <w:t>Стимулювання розвитку цифрової економіки Скороходівської селищної територіальної громади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B6756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Відсоток зареєстрованих суб'єктів господарювання на платформі "</w:t>
            </w:r>
            <w:proofErr w:type="spellStart"/>
            <w:r w:rsidRPr="002934C3">
              <w:rPr>
                <w:sz w:val="18"/>
                <w:szCs w:val="18"/>
                <w:lang w:eastAsia="uk-UA"/>
              </w:rPr>
              <w:t>Дія.Цифрова</w:t>
            </w:r>
            <w:proofErr w:type="spellEnd"/>
            <w:r w:rsidRPr="002934C3">
              <w:rPr>
                <w:sz w:val="18"/>
                <w:szCs w:val="18"/>
                <w:lang w:eastAsia="uk-UA"/>
              </w:rPr>
              <w:t xml:space="preserve"> громада"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84D0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F9F8B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87276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BDFF9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C3BC2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D5552" w14:textId="440EDC85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3</w:t>
            </w:r>
          </w:p>
        </w:tc>
      </w:tr>
      <w:tr w:rsidR="003424B7" w:rsidRPr="002934C3" w14:paraId="795C7579" w14:textId="77777777" w:rsidTr="008129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9F538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3C09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9052D" w14:textId="77777777" w:rsidR="003424B7" w:rsidRPr="002934C3" w:rsidRDefault="003424B7" w:rsidP="003424B7">
            <w:pPr>
              <w:widowControl/>
              <w:autoSpaceDE/>
              <w:autoSpaceDN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Кількість створених об'єктів інфраструктури підтримки малого та середнього бізнесу на базі ЦНАП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87C5F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80700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17793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4FD73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BDD5A" w14:textId="77777777" w:rsidR="003424B7" w:rsidRPr="002934C3" w:rsidRDefault="003424B7" w:rsidP="003424B7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uk-UA"/>
              </w:rPr>
            </w:pPr>
            <w:r w:rsidRPr="002934C3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77E7E" w14:textId="092EB1E9" w:rsidR="003424B7" w:rsidRPr="003424B7" w:rsidRDefault="003424B7" w:rsidP="003424B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424B7">
              <w:rPr>
                <w:sz w:val="20"/>
                <w:szCs w:val="20"/>
              </w:rPr>
              <w:t>5</w:t>
            </w:r>
          </w:p>
        </w:tc>
      </w:tr>
    </w:tbl>
    <w:p w14:paraId="59590F81" w14:textId="77777777" w:rsidR="001E23A8" w:rsidRPr="001E6871" w:rsidRDefault="001E23A8">
      <w:pPr>
        <w:pStyle w:val="a3"/>
        <w:spacing w:before="2"/>
        <w:rPr>
          <w:sz w:val="28"/>
          <w:szCs w:val="28"/>
        </w:rPr>
      </w:pPr>
    </w:p>
    <w:p w14:paraId="01C70F43" w14:textId="77777777" w:rsidR="007C549A" w:rsidRPr="001E6871" w:rsidRDefault="007C549A">
      <w:pPr>
        <w:rPr>
          <w:sz w:val="28"/>
          <w:szCs w:val="28"/>
        </w:rPr>
      </w:pPr>
    </w:p>
    <w:sectPr w:rsidR="007C549A" w:rsidRPr="001E6871">
      <w:pgSz w:w="16870" w:h="11970" w:orient="landscape"/>
      <w:pgMar w:top="1120" w:right="1340" w:bottom="280" w:left="12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AB93" w14:textId="77777777" w:rsidR="004A146A" w:rsidRDefault="004A146A" w:rsidP="00FC1630">
      <w:r>
        <w:separator/>
      </w:r>
    </w:p>
  </w:endnote>
  <w:endnote w:type="continuationSeparator" w:id="0">
    <w:p w14:paraId="30F80687" w14:textId="77777777" w:rsidR="004A146A" w:rsidRDefault="004A146A" w:rsidP="00F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8A05" w14:textId="77777777" w:rsidR="004A146A" w:rsidRDefault="004A146A" w:rsidP="00FC1630">
      <w:r>
        <w:separator/>
      </w:r>
    </w:p>
  </w:footnote>
  <w:footnote w:type="continuationSeparator" w:id="0">
    <w:p w14:paraId="74C07FDD" w14:textId="77777777" w:rsidR="004A146A" w:rsidRDefault="004A146A" w:rsidP="00F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4D"/>
    <w:multiLevelType w:val="hybridMultilevel"/>
    <w:tmpl w:val="FFFFFFFF"/>
    <w:lvl w:ilvl="0" w:tplc="E438C4A2">
      <w:start w:val="1"/>
      <w:numFmt w:val="decimal"/>
      <w:lvlText w:val="%1."/>
      <w:lvlJc w:val="left"/>
      <w:pPr>
        <w:ind w:left="135" w:hanging="262"/>
      </w:pPr>
      <w:rPr>
        <w:rFonts w:hint="default"/>
        <w:w w:val="92"/>
        <w:lang w:val="uk-UA" w:eastAsia="en-US" w:bidi="ar-SA"/>
      </w:rPr>
    </w:lvl>
    <w:lvl w:ilvl="1" w:tplc="FEAEFD56">
      <w:start w:val="4"/>
      <w:numFmt w:val="decimal"/>
      <w:lvlText w:val="%2."/>
      <w:lvlJc w:val="left"/>
      <w:pPr>
        <w:ind w:left="2678" w:hanging="264"/>
        <w:jc w:val="right"/>
      </w:pPr>
      <w:rPr>
        <w:rFonts w:ascii="Times New Roman" w:eastAsia="Times New Roman" w:hAnsi="Times New Roman" w:cs="Times New Roman" w:hint="default"/>
        <w:color w:val="232323"/>
        <w:w w:val="97"/>
        <w:sz w:val="26"/>
        <w:szCs w:val="26"/>
        <w:lang w:val="uk-UA" w:eastAsia="en-US" w:bidi="ar-SA"/>
      </w:rPr>
    </w:lvl>
    <w:lvl w:ilvl="2" w:tplc="72603E7A">
      <w:numFmt w:val="bullet"/>
      <w:lvlText w:val="•"/>
      <w:lvlJc w:val="left"/>
      <w:pPr>
        <w:ind w:left="3440" w:hanging="264"/>
      </w:pPr>
      <w:rPr>
        <w:rFonts w:hint="default"/>
        <w:lang w:val="uk-UA" w:eastAsia="en-US" w:bidi="ar-SA"/>
      </w:rPr>
    </w:lvl>
    <w:lvl w:ilvl="3" w:tplc="2AEADAEE">
      <w:numFmt w:val="bullet"/>
      <w:lvlText w:val="•"/>
      <w:lvlJc w:val="left"/>
      <w:pPr>
        <w:ind w:left="4201" w:hanging="264"/>
      </w:pPr>
      <w:rPr>
        <w:rFonts w:hint="default"/>
        <w:lang w:val="uk-UA" w:eastAsia="en-US" w:bidi="ar-SA"/>
      </w:rPr>
    </w:lvl>
    <w:lvl w:ilvl="4" w:tplc="59021F1C">
      <w:numFmt w:val="bullet"/>
      <w:lvlText w:val="•"/>
      <w:lvlJc w:val="left"/>
      <w:pPr>
        <w:ind w:left="4962" w:hanging="264"/>
      </w:pPr>
      <w:rPr>
        <w:rFonts w:hint="default"/>
        <w:lang w:val="uk-UA" w:eastAsia="en-US" w:bidi="ar-SA"/>
      </w:rPr>
    </w:lvl>
    <w:lvl w:ilvl="5" w:tplc="D81C5CC6">
      <w:numFmt w:val="bullet"/>
      <w:lvlText w:val="•"/>
      <w:lvlJc w:val="left"/>
      <w:pPr>
        <w:ind w:left="5722" w:hanging="264"/>
      </w:pPr>
      <w:rPr>
        <w:rFonts w:hint="default"/>
        <w:lang w:val="uk-UA" w:eastAsia="en-US" w:bidi="ar-SA"/>
      </w:rPr>
    </w:lvl>
    <w:lvl w:ilvl="6" w:tplc="96E8D938">
      <w:numFmt w:val="bullet"/>
      <w:lvlText w:val="•"/>
      <w:lvlJc w:val="left"/>
      <w:pPr>
        <w:ind w:left="6483" w:hanging="264"/>
      </w:pPr>
      <w:rPr>
        <w:rFonts w:hint="default"/>
        <w:lang w:val="uk-UA" w:eastAsia="en-US" w:bidi="ar-SA"/>
      </w:rPr>
    </w:lvl>
    <w:lvl w:ilvl="7" w:tplc="EA32041A">
      <w:numFmt w:val="bullet"/>
      <w:lvlText w:val="•"/>
      <w:lvlJc w:val="left"/>
      <w:pPr>
        <w:ind w:left="7244" w:hanging="264"/>
      </w:pPr>
      <w:rPr>
        <w:rFonts w:hint="default"/>
        <w:lang w:val="uk-UA" w:eastAsia="en-US" w:bidi="ar-SA"/>
      </w:rPr>
    </w:lvl>
    <w:lvl w:ilvl="8" w:tplc="915E447E">
      <w:numFmt w:val="bullet"/>
      <w:lvlText w:val="•"/>
      <w:lvlJc w:val="left"/>
      <w:pPr>
        <w:ind w:left="8004" w:hanging="264"/>
      </w:pPr>
      <w:rPr>
        <w:rFonts w:hint="default"/>
        <w:lang w:val="uk-UA" w:eastAsia="en-US" w:bidi="ar-SA"/>
      </w:rPr>
    </w:lvl>
  </w:abstractNum>
  <w:abstractNum w:abstractNumId="1" w15:restartNumberingAfterBreak="0">
    <w:nsid w:val="03655BF7"/>
    <w:multiLevelType w:val="hybridMultilevel"/>
    <w:tmpl w:val="9F96EDBC"/>
    <w:lvl w:ilvl="0" w:tplc="E96E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9264E"/>
    <w:multiLevelType w:val="hybridMultilevel"/>
    <w:tmpl w:val="7766FD52"/>
    <w:lvl w:ilvl="0" w:tplc="E96E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644"/>
    <w:multiLevelType w:val="hybridMultilevel"/>
    <w:tmpl w:val="DCCC1A12"/>
    <w:lvl w:ilvl="0" w:tplc="28A482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47C1"/>
    <w:multiLevelType w:val="hybridMultilevel"/>
    <w:tmpl w:val="0520DE62"/>
    <w:lvl w:ilvl="0" w:tplc="E96E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7121"/>
    <w:multiLevelType w:val="hybridMultilevel"/>
    <w:tmpl w:val="9E72FED8"/>
    <w:lvl w:ilvl="0" w:tplc="E96E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687D"/>
    <w:multiLevelType w:val="hybridMultilevel"/>
    <w:tmpl w:val="1D581584"/>
    <w:lvl w:ilvl="0" w:tplc="1CFC66E0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FF340F7"/>
    <w:multiLevelType w:val="hybridMultilevel"/>
    <w:tmpl w:val="FFFFFFFF"/>
    <w:lvl w:ilvl="0" w:tplc="2BF0E8DC">
      <w:start w:val="1"/>
      <w:numFmt w:val="decimal"/>
      <w:lvlText w:val="%1."/>
      <w:lvlJc w:val="left"/>
      <w:pPr>
        <w:ind w:left="610" w:hanging="501"/>
      </w:pPr>
      <w:rPr>
        <w:rFonts w:hint="default"/>
        <w:spacing w:val="-1"/>
        <w:w w:val="90"/>
        <w:lang w:val="uk-UA" w:eastAsia="en-US" w:bidi="ar-SA"/>
      </w:rPr>
    </w:lvl>
    <w:lvl w:ilvl="1" w:tplc="F6E08EE8">
      <w:start w:val="2"/>
      <w:numFmt w:val="decimal"/>
      <w:lvlText w:val="%2."/>
      <w:lvlJc w:val="left"/>
      <w:pPr>
        <w:ind w:left="1448" w:hanging="268"/>
        <w:jc w:val="right"/>
      </w:pPr>
      <w:rPr>
        <w:rFonts w:hint="default"/>
        <w:w w:val="94"/>
        <w:position w:val="2"/>
        <w:lang w:val="uk-UA" w:eastAsia="en-US" w:bidi="ar-SA"/>
      </w:rPr>
    </w:lvl>
    <w:lvl w:ilvl="2" w:tplc="E8A6D6E6">
      <w:numFmt w:val="bullet"/>
      <w:lvlText w:val="•"/>
      <w:lvlJc w:val="left"/>
      <w:pPr>
        <w:ind w:left="1440" w:hanging="268"/>
      </w:pPr>
      <w:rPr>
        <w:rFonts w:hint="default"/>
        <w:lang w:val="uk-UA" w:eastAsia="en-US" w:bidi="ar-SA"/>
      </w:rPr>
    </w:lvl>
    <w:lvl w:ilvl="3" w:tplc="D3C4B894">
      <w:numFmt w:val="bullet"/>
      <w:lvlText w:val="•"/>
      <w:lvlJc w:val="left"/>
      <w:pPr>
        <w:ind w:left="4360" w:hanging="268"/>
      </w:pPr>
      <w:rPr>
        <w:rFonts w:hint="default"/>
        <w:lang w:val="uk-UA" w:eastAsia="en-US" w:bidi="ar-SA"/>
      </w:rPr>
    </w:lvl>
    <w:lvl w:ilvl="4" w:tplc="BE94CAE6">
      <w:numFmt w:val="bullet"/>
      <w:lvlText w:val="•"/>
      <w:lvlJc w:val="left"/>
      <w:pPr>
        <w:ind w:left="4361" w:hanging="268"/>
      </w:pPr>
      <w:rPr>
        <w:rFonts w:hint="default"/>
        <w:lang w:val="uk-UA" w:eastAsia="en-US" w:bidi="ar-SA"/>
      </w:rPr>
    </w:lvl>
    <w:lvl w:ilvl="5" w:tplc="7D28ED3C">
      <w:numFmt w:val="bullet"/>
      <w:lvlText w:val="•"/>
      <w:lvlJc w:val="left"/>
      <w:pPr>
        <w:ind w:left="4362" w:hanging="268"/>
      </w:pPr>
      <w:rPr>
        <w:rFonts w:hint="default"/>
        <w:lang w:val="uk-UA" w:eastAsia="en-US" w:bidi="ar-SA"/>
      </w:rPr>
    </w:lvl>
    <w:lvl w:ilvl="6" w:tplc="CB3AFAEA">
      <w:numFmt w:val="bullet"/>
      <w:lvlText w:val="•"/>
      <w:lvlJc w:val="left"/>
      <w:pPr>
        <w:ind w:left="4363" w:hanging="268"/>
      </w:pPr>
      <w:rPr>
        <w:rFonts w:hint="default"/>
        <w:lang w:val="uk-UA" w:eastAsia="en-US" w:bidi="ar-SA"/>
      </w:rPr>
    </w:lvl>
    <w:lvl w:ilvl="7" w:tplc="8B32A098">
      <w:numFmt w:val="bullet"/>
      <w:lvlText w:val="•"/>
      <w:lvlJc w:val="left"/>
      <w:pPr>
        <w:ind w:left="4364" w:hanging="268"/>
      </w:pPr>
      <w:rPr>
        <w:rFonts w:hint="default"/>
        <w:lang w:val="uk-UA" w:eastAsia="en-US" w:bidi="ar-SA"/>
      </w:rPr>
    </w:lvl>
    <w:lvl w:ilvl="8" w:tplc="827E8C0E">
      <w:numFmt w:val="bullet"/>
      <w:lvlText w:val="•"/>
      <w:lvlJc w:val="left"/>
      <w:pPr>
        <w:ind w:left="4365" w:hanging="268"/>
      </w:pPr>
      <w:rPr>
        <w:rFonts w:hint="default"/>
        <w:lang w:val="uk-UA" w:eastAsia="en-US" w:bidi="ar-SA"/>
      </w:rPr>
    </w:lvl>
  </w:abstractNum>
  <w:abstractNum w:abstractNumId="8" w15:restartNumberingAfterBreak="0">
    <w:nsid w:val="3109584B"/>
    <w:multiLevelType w:val="hybridMultilevel"/>
    <w:tmpl w:val="30268C12"/>
    <w:lvl w:ilvl="0" w:tplc="E96E9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069E34">
      <w:numFmt w:val="bullet"/>
      <w:lvlText w:val="-"/>
      <w:lvlJc w:val="left"/>
      <w:pPr>
        <w:ind w:left="1656" w:hanging="936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C16C09"/>
    <w:multiLevelType w:val="hybridMultilevel"/>
    <w:tmpl w:val="BB10F608"/>
    <w:lvl w:ilvl="0" w:tplc="62887E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245CD"/>
    <w:multiLevelType w:val="hybridMultilevel"/>
    <w:tmpl w:val="35FA301A"/>
    <w:lvl w:ilvl="0" w:tplc="E96E9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082CA0"/>
    <w:multiLevelType w:val="hybridMultilevel"/>
    <w:tmpl w:val="2D2C5282"/>
    <w:lvl w:ilvl="0" w:tplc="2F0E7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52EAF"/>
    <w:multiLevelType w:val="hybridMultilevel"/>
    <w:tmpl w:val="6CEE8254"/>
    <w:lvl w:ilvl="0" w:tplc="E96E9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F632C"/>
    <w:multiLevelType w:val="hybridMultilevel"/>
    <w:tmpl w:val="0D20D30E"/>
    <w:lvl w:ilvl="0" w:tplc="62887E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0138F"/>
    <w:multiLevelType w:val="hybridMultilevel"/>
    <w:tmpl w:val="2594079E"/>
    <w:lvl w:ilvl="0" w:tplc="E96E9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ED436F"/>
    <w:multiLevelType w:val="hybridMultilevel"/>
    <w:tmpl w:val="B2BEA464"/>
    <w:lvl w:ilvl="0" w:tplc="62887E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8291E"/>
    <w:multiLevelType w:val="hybridMultilevel"/>
    <w:tmpl w:val="FFFFFFFF"/>
    <w:lvl w:ilvl="0" w:tplc="2BF0E8DC">
      <w:start w:val="1"/>
      <w:numFmt w:val="decimal"/>
      <w:lvlText w:val="%1."/>
      <w:lvlJc w:val="left"/>
      <w:pPr>
        <w:ind w:left="610" w:hanging="501"/>
      </w:pPr>
      <w:rPr>
        <w:rFonts w:hint="default"/>
        <w:spacing w:val="-1"/>
        <w:w w:val="90"/>
        <w:lang w:val="uk-UA" w:eastAsia="en-US" w:bidi="ar-SA"/>
      </w:rPr>
    </w:lvl>
    <w:lvl w:ilvl="1" w:tplc="F6E08EE8">
      <w:start w:val="2"/>
      <w:numFmt w:val="decimal"/>
      <w:lvlText w:val="%2."/>
      <w:lvlJc w:val="left"/>
      <w:pPr>
        <w:ind w:left="1448" w:hanging="268"/>
        <w:jc w:val="right"/>
      </w:pPr>
      <w:rPr>
        <w:rFonts w:hint="default"/>
        <w:w w:val="94"/>
        <w:position w:val="2"/>
        <w:lang w:val="uk-UA" w:eastAsia="en-US" w:bidi="ar-SA"/>
      </w:rPr>
    </w:lvl>
    <w:lvl w:ilvl="2" w:tplc="E8A6D6E6">
      <w:numFmt w:val="bullet"/>
      <w:lvlText w:val="•"/>
      <w:lvlJc w:val="left"/>
      <w:pPr>
        <w:ind w:left="1440" w:hanging="268"/>
      </w:pPr>
      <w:rPr>
        <w:rFonts w:hint="default"/>
        <w:lang w:val="uk-UA" w:eastAsia="en-US" w:bidi="ar-SA"/>
      </w:rPr>
    </w:lvl>
    <w:lvl w:ilvl="3" w:tplc="D3C4B894">
      <w:numFmt w:val="bullet"/>
      <w:lvlText w:val="•"/>
      <w:lvlJc w:val="left"/>
      <w:pPr>
        <w:ind w:left="4360" w:hanging="268"/>
      </w:pPr>
      <w:rPr>
        <w:rFonts w:hint="default"/>
        <w:lang w:val="uk-UA" w:eastAsia="en-US" w:bidi="ar-SA"/>
      </w:rPr>
    </w:lvl>
    <w:lvl w:ilvl="4" w:tplc="BE94CAE6">
      <w:numFmt w:val="bullet"/>
      <w:lvlText w:val="•"/>
      <w:lvlJc w:val="left"/>
      <w:pPr>
        <w:ind w:left="4361" w:hanging="268"/>
      </w:pPr>
      <w:rPr>
        <w:rFonts w:hint="default"/>
        <w:lang w:val="uk-UA" w:eastAsia="en-US" w:bidi="ar-SA"/>
      </w:rPr>
    </w:lvl>
    <w:lvl w:ilvl="5" w:tplc="7D28ED3C">
      <w:numFmt w:val="bullet"/>
      <w:lvlText w:val="•"/>
      <w:lvlJc w:val="left"/>
      <w:pPr>
        <w:ind w:left="4362" w:hanging="268"/>
      </w:pPr>
      <w:rPr>
        <w:rFonts w:hint="default"/>
        <w:lang w:val="uk-UA" w:eastAsia="en-US" w:bidi="ar-SA"/>
      </w:rPr>
    </w:lvl>
    <w:lvl w:ilvl="6" w:tplc="CB3AFAEA">
      <w:numFmt w:val="bullet"/>
      <w:lvlText w:val="•"/>
      <w:lvlJc w:val="left"/>
      <w:pPr>
        <w:ind w:left="4363" w:hanging="268"/>
      </w:pPr>
      <w:rPr>
        <w:rFonts w:hint="default"/>
        <w:lang w:val="uk-UA" w:eastAsia="en-US" w:bidi="ar-SA"/>
      </w:rPr>
    </w:lvl>
    <w:lvl w:ilvl="7" w:tplc="8B32A098">
      <w:numFmt w:val="bullet"/>
      <w:lvlText w:val="•"/>
      <w:lvlJc w:val="left"/>
      <w:pPr>
        <w:ind w:left="4364" w:hanging="268"/>
      </w:pPr>
      <w:rPr>
        <w:rFonts w:hint="default"/>
        <w:lang w:val="uk-UA" w:eastAsia="en-US" w:bidi="ar-SA"/>
      </w:rPr>
    </w:lvl>
    <w:lvl w:ilvl="8" w:tplc="827E8C0E">
      <w:numFmt w:val="bullet"/>
      <w:lvlText w:val="•"/>
      <w:lvlJc w:val="left"/>
      <w:pPr>
        <w:ind w:left="4365" w:hanging="268"/>
      </w:pPr>
      <w:rPr>
        <w:rFonts w:hint="default"/>
        <w:lang w:val="uk-UA" w:eastAsia="en-US" w:bidi="ar-SA"/>
      </w:rPr>
    </w:lvl>
  </w:abstractNum>
  <w:abstractNum w:abstractNumId="17" w15:restartNumberingAfterBreak="0">
    <w:nsid w:val="717F59B4"/>
    <w:multiLevelType w:val="hybridMultilevel"/>
    <w:tmpl w:val="4364BF6E"/>
    <w:lvl w:ilvl="0" w:tplc="E96E9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E1CAB"/>
    <w:multiLevelType w:val="hybridMultilevel"/>
    <w:tmpl w:val="322C203E"/>
    <w:lvl w:ilvl="0" w:tplc="CBBEBA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30942">
    <w:abstractNumId w:val="0"/>
  </w:num>
  <w:num w:numId="2" w16cid:durableId="447626045">
    <w:abstractNumId w:val="16"/>
  </w:num>
  <w:num w:numId="3" w16cid:durableId="1687321931">
    <w:abstractNumId w:val="7"/>
  </w:num>
  <w:num w:numId="4" w16cid:durableId="1677270873">
    <w:abstractNumId w:val="11"/>
  </w:num>
  <w:num w:numId="5" w16cid:durableId="217595298">
    <w:abstractNumId w:val="3"/>
  </w:num>
  <w:num w:numId="6" w16cid:durableId="883295106">
    <w:abstractNumId w:val="18"/>
  </w:num>
  <w:num w:numId="7" w16cid:durableId="1532307359">
    <w:abstractNumId w:val="10"/>
  </w:num>
  <w:num w:numId="8" w16cid:durableId="659358226">
    <w:abstractNumId w:val="6"/>
  </w:num>
  <w:num w:numId="9" w16cid:durableId="1064373801">
    <w:abstractNumId w:val="14"/>
  </w:num>
  <w:num w:numId="10" w16cid:durableId="1520462940">
    <w:abstractNumId w:val="12"/>
  </w:num>
  <w:num w:numId="11" w16cid:durableId="1809980654">
    <w:abstractNumId w:val="2"/>
  </w:num>
  <w:num w:numId="12" w16cid:durableId="1670283019">
    <w:abstractNumId w:val="5"/>
  </w:num>
  <w:num w:numId="13" w16cid:durableId="1297108152">
    <w:abstractNumId w:val="1"/>
  </w:num>
  <w:num w:numId="14" w16cid:durableId="675619292">
    <w:abstractNumId w:val="8"/>
  </w:num>
  <w:num w:numId="15" w16cid:durableId="885944787">
    <w:abstractNumId w:val="17"/>
  </w:num>
  <w:num w:numId="16" w16cid:durableId="1132987559">
    <w:abstractNumId w:val="4"/>
  </w:num>
  <w:num w:numId="17" w16cid:durableId="1539582392">
    <w:abstractNumId w:val="15"/>
  </w:num>
  <w:num w:numId="18" w16cid:durableId="720637676">
    <w:abstractNumId w:val="9"/>
  </w:num>
  <w:num w:numId="19" w16cid:durableId="1665932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A8"/>
    <w:rsid w:val="000C08AD"/>
    <w:rsid w:val="001E23A8"/>
    <w:rsid w:val="001E6871"/>
    <w:rsid w:val="002125C3"/>
    <w:rsid w:val="00285A6F"/>
    <w:rsid w:val="002934C3"/>
    <w:rsid w:val="002D3AB6"/>
    <w:rsid w:val="00302FE2"/>
    <w:rsid w:val="003424B7"/>
    <w:rsid w:val="00356F78"/>
    <w:rsid w:val="003E03BB"/>
    <w:rsid w:val="004A146A"/>
    <w:rsid w:val="004F2798"/>
    <w:rsid w:val="00560D45"/>
    <w:rsid w:val="005D07FE"/>
    <w:rsid w:val="005F3A51"/>
    <w:rsid w:val="005F5744"/>
    <w:rsid w:val="0065328A"/>
    <w:rsid w:val="007724CA"/>
    <w:rsid w:val="00795132"/>
    <w:rsid w:val="007A41D6"/>
    <w:rsid w:val="007C549A"/>
    <w:rsid w:val="00877EA4"/>
    <w:rsid w:val="00884F38"/>
    <w:rsid w:val="008C36B7"/>
    <w:rsid w:val="008D6EE7"/>
    <w:rsid w:val="00955697"/>
    <w:rsid w:val="00990768"/>
    <w:rsid w:val="009A4206"/>
    <w:rsid w:val="00B0280A"/>
    <w:rsid w:val="00B35263"/>
    <w:rsid w:val="00B4578E"/>
    <w:rsid w:val="00B81273"/>
    <w:rsid w:val="00B872C5"/>
    <w:rsid w:val="00B94B1B"/>
    <w:rsid w:val="00C3300B"/>
    <w:rsid w:val="00C42661"/>
    <w:rsid w:val="00C525CC"/>
    <w:rsid w:val="00C70765"/>
    <w:rsid w:val="00C87177"/>
    <w:rsid w:val="00D56619"/>
    <w:rsid w:val="00DA45D2"/>
    <w:rsid w:val="00E64D22"/>
    <w:rsid w:val="00EF46C8"/>
    <w:rsid w:val="00F22C86"/>
    <w:rsid w:val="00F52489"/>
    <w:rsid w:val="00F8167A"/>
    <w:rsid w:val="00F85CC2"/>
    <w:rsid w:val="00FA510E"/>
    <w:rsid w:val="00FC1630"/>
    <w:rsid w:val="00F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4F35"/>
  <w15:docId w15:val="{AE0B1992-BF99-8149-A08C-047FE9A5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20" w:hanging="525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8D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D6EE7"/>
    <w:rPr>
      <w:rFonts w:ascii="Times New Roman" w:eastAsia="Times New Roman" w:hAnsi="Times New Roman" w:cs="Times New Roman"/>
      <w:lang w:val="uk-UA"/>
    </w:rPr>
  </w:style>
  <w:style w:type="character" w:styleId="a7">
    <w:name w:val="Hyperlink"/>
    <w:basedOn w:val="a0"/>
    <w:uiPriority w:val="99"/>
    <w:unhideWhenUsed/>
    <w:rsid w:val="007A41D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A41D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C163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FC1630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FC1630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C1630"/>
    <w:rPr>
      <w:rFonts w:ascii="Times New Roman" w:eastAsia="Times New Roman" w:hAnsi="Times New Roman" w:cs="Times New Roman"/>
      <w:lang w:val="uk-UA"/>
    </w:rPr>
  </w:style>
  <w:style w:type="paragraph" w:customStyle="1" w:styleId="msonormal0">
    <w:name w:val="msonormal"/>
    <w:basedOn w:val="a"/>
    <w:rsid w:val="008C36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36712</Words>
  <Characters>20927</Characters>
  <Application>Microsoft Office Word</Application>
  <DocSecurity>0</DocSecurity>
  <Lines>174</Lines>
  <Paragraphs>115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 Sanghin</dc:creator>
  <cp:lastModifiedBy>Юрій Петренко, Скороходівська ТГ Полтавська обл</cp:lastModifiedBy>
  <cp:revision>2</cp:revision>
  <dcterms:created xsi:type="dcterms:W3CDTF">2023-10-03T19:52:00Z</dcterms:created>
  <dcterms:modified xsi:type="dcterms:W3CDTF">2023-10-03T19:52:00Z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2023-09-04T00:00:00Z</vt:filetime>
  </property>
</Properties>
</file>