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8F730" w14:textId="450380A8" w:rsidR="00081D05" w:rsidRDefault="001800E6" w:rsidP="003D05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Повідомлення про оприлюднення </w:t>
      </w:r>
      <w:r w:rsidR="003D0587">
        <w:rPr>
          <w:rFonts w:ascii="Times New Roman" w:hAnsi="Times New Roman" w:cs="Times New Roman"/>
          <w:b/>
          <w:sz w:val="28"/>
          <w:szCs w:val="28"/>
        </w:rPr>
        <w:t>Документа державного планування: П</w:t>
      </w:r>
      <w:r w:rsidR="003D0587" w:rsidRPr="003D0587">
        <w:rPr>
          <w:rFonts w:ascii="Times New Roman" w:hAnsi="Times New Roman" w:cs="Times New Roman"/>
          <w:b/>
          <w:sz w:val="28"/>
          <w:szCs w:val="28"/>
        </w:rPr>
        <w:t>рограма</w:t>
      </w:r>
      <w:r w:rsidR="003D0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587" w:rsidRPr="003D0587">
        <w:rPr>
          <w:rFonts w:ascii="Times New Roman" w:hAnsi="Times New Roman" w:cs="Times New Roman"/>
          <w:b/>
          <w:sz w:val="28"/>
          <w:szCs w:val="28"/>
        </w:rPr>
        <w:t>соціально-економ</w:t>
      </w:r>
      <w:r w:rsidR="003D0587">
        <w:rPr>
          <w:rFonts w:ascii="Times New Roman" w:hAnsi="Times New Roman" w:cs="Times New Roman"/>
          <w:b/>
          <w:sz w:val="28"/>
          <w:szCs w:val="28"/>
        </w:rPr>
        <w:t xml:space="preserve">ічного та культурного розвитку </w:t>
      </w:r>
      <w:r w:rsidR="003D0587" w:rsidRPr="003D0587">
        <w:rPr>
          <w:rFonts w:ascii="Times New Roman" w:hAnsi="Times New Roman" w:cs="Times New Roman"/>
          <w:b/>
          <w:sz w:val="28"/>
          <w:szCs w:val="28"/>
        </w:rPr>
        <w:t xml:space="preserve">Білоцерківської міської територіальної громади на 2024-2026 роки </w:t>
      </w:r>
      <w:r w:rsidR="003D0587">
        <w:rPr>
          <w:rFonts w:ascii="Times New Roman" w:hAnsi="Times New Roman" w:cs="Times New Roman"/>
          <w:b/>
          <w:sz w:val="28"/>
          <w:szCs w:val="28"/>
        </w:rPr>
        <w:t xml:space="preserve">(ДДП) </w:t>
      </w:r>
      <w:r w:rsidR="00081D05" w:rsidRPr="006154D4">
        <w:rPr>
          <w:rFonts w:ascii="Times New Roman" w:hAnsi="Times New Roman" w:cs="Times New Roman"/>
          <w:b/>
          <w:sz w:val="28"/>
          <w:szCs w:val="28"/>
        </w:rPr>
        <w:t>та звіту про стратегічну екологічну оцінку (СЕО)</w:t>
      </w:r>
    </w:p>
    <w:p w14:paraId="3865A4DD" w14:textId="77777777" w:rsidR="005C39ED" w:rsidRPr="006154D4" w:rsidRDefault="005C39ED" w:rsidP="005C39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274A23" w14:textId="5CF22358" w:rsidR="0011581E" w:rsidRPr="0011581E" w:rsidRDefault="0011581E" w:rsidP="005C39ED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1581E">
        <w:rPr>
          <w:rFonts w:ascii="Times New Roman" w:hAnsi="Times New Roman" w:cs="Times New Roman"/>
          <w:b/>
          <w:bCs/>
          <w:sz w:val="28"/>
          <w:szCs w:val="28"/>
        </w:rPr>
        <w:t>Повна назва документа державного планування, що пропонується, та стислий виклад його змісту</w:t>
      </w:r>
    </w:p>
    <w:p w14:paraId="7F5ED046" w14:textId="21C86A59" w:rsidR="0011581E" w:rsidRPr="0011581E" w:rsidRDefault="003D0587" w:rsidP="005C39E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5594836"/>
      <w:r w:rsidRPr="003D0587">
        <w:rPr>
          <w:rFonts w:ascii="Times New Roman" w:hAnsi="Times New Roman"/>
          <w:sz w:val="28"/>
          <w:szCs w:val="28"/>
        </w:rPr>
        <w:t>Програма соціально-економічного та культурного розвитку Білоцерківської міської територіальної громади на 2024-2026 роки</w:t>
      </w:r>
      <w:r w:rsidR="0011581E" w:rsidRPr="003D0587">
        <w:rPr>
          <w:rFonts w:ascii="Times New Roman" w:hAnsi="Times New Roman"/>
          <w:sz w:val="28"/>
          <w:szCs w:val="28"/>
        </w:rPr>
        <w:t>.</w:t>
      </w:r>
    </w:p>
    <w:bookmarkEnd w:id="0"/>
    <w:p w14:paraId="11B9088C" w14:textId="17AA02E2" w:rsidR="0011581E" w:rsidRDefault="003D0587" w:rsidP="005C39E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587">
        <w:rPr>
          <w:rFonts w:ascii="Times New Roman" w:hAnsi="Times New Roman" w:cs="Times New Roman"/>
          <w:bCs/>
          <w:sz w:val="28"/>
          <w:szCs w:val="28"/>
        </w:rPr>
        <w:t>Пріоритетні завдання Програми спрямовані на забезпечення підтримки життєдіяльності Білоцерківської місь</w:t>
      </w:r>
      <w:r>
        <w:rPr>
          <w:rFonts w:ascii="Times New Roman" w:hAnsi="Times New Roman" w:cs="Times New Roman"/>
          <w:bCs/>
          <w:sz w:val="28"/>
          <w:szCs w:val="28"/>
        </w:rPr>
        <w:t>кої територіальної громади</w:t>
      </w:r>
      <w:r w:rsidRPr="003D0587">
        <w:rPr>
          <w:rFonts w:ascii="Times New Roman" w:hAnsi="Times New Roman" w:cs="Times New Roman"/>
          <w:bCs/>
          <w:sz w:val="28"/>
          <w:szCs w:val="28"/>
        </w:rPr>
        <w:t xml:space="preserve"> враховуючи умови воєнного стану в Україні. Головною метою Програми є підтримка та розвиток бізнесу, покращення місцевого бізнес-клімату та інвестиційної привабливості громади та, в результаті цього, підвищення конкурентоспроможності громади, забезпечення належного функціонування інженерно-транспортної та комунальної інфраструктури, проведення цілеспрямованої містобу</w:t>
      </w:r>
      <w:r>
        <w:rPr>
          <w:rFonts w:ascii="Times New Roman" w:hAnsi="Times New Roman" w:cs="Times New Roman"/>
          <w:bCs/>
          <w:sz w:val="28"/>
          <w:szCs w:val="28"/>
        </w:rPr>
        <w:t>дівної політики, реалізація прое</w:t>
      </w:r>
      <w:r w:rsidRPr="003D0587">
        <w:rPr>
          <w:rFonts w:ascii="Times New Roman" w:hAnsi="Times New Roman" w:cs="Times New Roman"/>
          <w:bCs/>
          <w:sz w:val="28"/>
          <w:szCs w:val="28"/>
        </w:rPr>
        <w:t>ктів із енергозбереження, дотримання високих екологічних стандартів, доступність широкого спектра соціальних послуг, забезпечення гідних умов життя та загального добробуту населення громади.</w:t>
      </w:r>
    </w:p>
    <w:p w14:paraId="78BBEEC4" w14:textId="3D014243" w:rsidR="0011581E" w:rsidRPr="0011581E" w:rsidRDefault="0011581E" w:rsidP="005C39E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81E">
        <w:rPr>
          <w:rFonts w:ascii="Times New Roman" w:hAnsi="Times New Roman" w:cs="Times New Roman"/>
          <w:b/>
          <w:sz w:val="28"/>
          <w:szCs w:val="28"/>
        </w:rPr>
        <w:t>Орган, що прийматиме рішення про затвердження документа державного планування</w:t>
      </w:r>
    </w:p>
    <w:p w14:paraId="2DD80D44" w14:textId="72362184" w:rsidR="0011581E" w:rsidRDefault="00CF5DD3" w:rsidP="005C39E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Виконавчий комітет </w:t>
      </w:r>
      <w:r w:rsidR="003D05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Білоцерківськ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3D0587">
        <w:rPr>
          <w:rFonts w:ascii="Times New Roman" w:hAnsi="Times New Roman" w:cs="Times New Roman"/>
          <w:sz w:val="28"/>
          <w:szCs w:val="28"/>
        </w:rPr>
        <w:t xml:space="preserve"> Київської</w:t>
      </w:r>
      <w:r w:rsidR="0011581E">
        <w:rPr>
          <w:rFonts w:ascii="Times New Roman" w:hAnsi="Times New Roman" w:cs="Times New Roman"/>
          <w:sz w:val="28"/>
          <w:szCs w:val="28"/>
        </w:rPr>
        <w:t xml:space="preserve"> області</w:t>
      </w:r>
      <w:r w:rsidR="003D0587">
        <w:rPr>
          <w:rFonts w:ascii="Times New Roman" w:hAnsi="Times New Roman" w:cs="Times New Roman"/>
          <w:sz w:val="28"/>
          <w:szCs w:val="28"/>
        </w:rPr>
        <w:t>.</w:t>
      </w:r>
    </w:p>
    <w:p w14:paraId="7D8EC78C" w14:textId="184092E8" w:rsidR="00081D05" w:rsidRPr="007B1D23" w:rsidRDefault="007B1D23" w:rsidP="005C39E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D23">
        <w:rPr>
          <w:rFonts w:ascii="Times New Roman" w:hAnsi="Times New Roman" w:cs="Times New Roman"/>
          <w:b/>
          <w:bCs/>
          <w:sz w:val="28"/>
          <w:szCs w:val="28"/>
        </w:rPr>
        <w:t xml:space="preserve">3) </w:t>
      </w:r>
      <w:r w:rsidR="00081D05" w:rsidRPr="007B1D23">
        <w:rPr>
          <w:rFonts w:ascii="Times New Roman" w:hAnsi="Times New Roman" w:cs="Times New Roman"/>
          <w:b/>
          <w:bCs/>
          <w:sz w:val="28"/>
          <w:szCs w:val="28"/>
        </w:rPr>
        <w:t>Процедура громадського обговорення та строки подання пропозицій та зауважень у процесі здійснення СЕО здійснюється відповідно до ЗУ «Про стратегічну екологічну оцінку», а саме:</w:t>
      </w:r>
    </w:p>
    <w:p w14:paraId="19BF2AEE" w14:textId="123AE85C" w:rsidR="00585F81" w:rsidRDefault="00081D05" w:rsidP="005C39E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4D4"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1830EE">
        <w:rPr>
          <w:rFonts w:ascii="Times New Roman" w:hAnsi="Times New Roman" w:cs="Times New Roman"/>
          <w:b/>
          <w:bCs/>
          <w:sz w:val="28"/>
          <w:szCs w:val="28"/>
        </w:rPr>
        <w:t>дата початку проведення громадського обговорення та строки обговорення</w:t>
      </w:r>
      <w:r w:rsidR="00585F81">
        <w:rPr>
          <w:rFonts w:ascii="Times New Roman" w:hAnsi="Times New Roman" w:cs="Times New Roman"/>
          <w:sz w:val="28"/>
          <w:szCs w:val="28"/>
        </w:rPr>
        <w:t>:</w:t>
      </w:r>
    </w:p>
    <w:p w14:paraId="03E5ED38" w14:textId="5D56569A" w:rsidR="007B1D23" w:rsidRPr="007B1D23" w:rsidRDefault="00585F81" w:rsidP="005C39E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1D05" w:rsidRPr="006154D4">
        <w:rPr>
          <w:rFonts w:ascii="Times New Roman" w:hAnsi="Times New Roman" w:cs="Times New Roman"/>
          <w:sz w:val="28"/>
          <w:szCs w:val="28"/>
        </w:rPr>
        <w:t>30 днів з дня оприлюднення повідомлення</w:t>
      </w:r>
      <w:r w:rsidR="00081D05">
        <w:rPr>
          <w:rFonts w:ascii="Times New Roman" w:hAnsi="Times New Roman" w:cs="Times New Roman"/>
          <w:sz w:val="28"/>
          <w:szCs w:val="28"/>
        </w:rPr>
        <w:t xml:space="preserve"> </w:t>
      </w:r>
      <w:r w:rsidR="00081D05" w:rsidRPr="007F467E">
        <w:rPr>
          <w:rFonts w:ascii="Times New Roman" w:hAnsi="Times New Roman" w:cs="Times New Roman"/>
          <w:sz w:val="28"/>
          <w:szCs w:val="28"/>
        </w:rPr>
        <w:t xml:space="preserve">з </w:t>
      </w:r>
      <w:r w:rsidR="00F330F5" w:rsidRPr="007F467E">
        <w:rPr>
          <w:rFonts w:ascii="Times New Roman" w:hAnsi="Times New Roman" w:cs="Times New Roman"/>
          <w:sz w:val="28"/>
          <w:szCs w:val="28"/>
        </w:rPr>
        <w:t>0</w:t>
      </w:r>
      <w:r w:rsidR="007E61E8">
        <w:rPr>
          <w:rFonts w:ascii="Times New Roman" w:hAnsi="Times New Roman" w:cs="Times New Roman"/>
          <w:sz w:val="28"/>
          <w:szCs w:val="28"/>
        </w:rPr>
        <w:t>7</w:t>
      </w:r>
      <w:r w:rsidR="007B3ADD" w:rsidRPr="007F467E">
        <w:rPr>
          <w:rFonts w:ascii="Times New Roman" w:hAnsi="Times New Roman" w:cs="Times New Roman"/>
          <w:sz w:val="28"/>
          <w:szCs w:val="28"/>
        </w:rPr>
        <w:t>.</w:t>
      </w:r>
      <w:r w:rsidR="00F330F5" w:rsidRPr="007F467E">
        <w:rPr>
          <w:rFonts w:ascii="Times New Roman" w:hAnsi="Times New Roman" w:cs="Times New Roman"/>
          <w:sz w:val="28"/>
          <w:szCs w:val="28"/>
        </w:rPr>
        <w:t>11</w:t>
      </w:r>
      <w:r w:rsidR="007B3ADD" w:rsidRPr="007F467E">
        <w:rPr>
          <w:rFonts w:ascii="Times New Roman" w:hAnsi="Times New Roman" w:cs="Times New Roman"/>
          <w:sz w:val="28"/>
          <w:szCs w:val="28"/>
        </w:rPr>
        <w:t xml:space="preserve">.2023 року до </w:t>
      </w:r>
      <w:r w:rsidR="00F330F5" w:rsidRPr="007F467E">
        <w:rPr>
          <w:rFonts w:ascii="Times New Roman" w:hAnsi="Times New Roman" w:cs="Times New Roman"/>
          <w:sz w:val="28"/>
          <w:szCs w:val="28"/>
        </w:rPr>
        <w:t>0</w:t>
      </w:r>
      <w:r w:rsidR="007E61E8">
        <w:rPr>
          <w:rFonts w:ascii="Times New Roman" w:hAnsi="Times New Roman" w:cs="Times New Roman"/>
          <w:sz w:val="28"/>
          <w:szCs w:val="28"/>
        </w:rPr>
        <w:t>7</w:t>
      </w:r>
      <w:r w:rsidR="007B3ADD" w:rsidRPr="007F467E">
        <w:rPr>
          <w:rFonts w:ascii="Times New Roman" w:hAnsi="Times New Roman" w:cs="Times New Roman"/>
          <w:sz w:val="28"/>
          <w:szCs w:val="28"/>
        </w:rPr>
        <w:t>.</w:t>
      </w:r>
      <w:r w:rsidR="001830EE" w:rsidRPr="007F467E">
        <w:rPr>
          <w:rFonts w:ascii="Times New Roman" w:hAnsi="Times New Roman" w:cs="Times New Roman"/>
          <w:sz w:val="28"/>
          <w:szCs w:val="28"/>
        </w:rPr>
        <w:t>1</w:t>
      </w:r>
      <w:r w:rsidR="00F330F5" w:rsidRPr="007F467E">
        <w:rPr>
          <w:rFonts w:ascii="Times New Roman" w:hAnsi="Times New Roman" w:cs="Times New Roman"/>
          <w:sz w:val="28"/>
          <w:szCs w:val="28"/>
        </w:rPr>
        <w:t>2</w:t>
      </w:r>
      <w:r w:rsidR="007B3ADD" w:rsidRPr="007F467E">
        <w:rPr>
          <w:rFonts w:ascii="Times New Roman" w:hAnsi="Times New Roman" w:cs="Times New Roman"/>
          <w:sz w:val="28"/>
          <w:szCs w:val="28"/>
        </w:rPr>
        <w:t>.2023 року</w:t>
      </w:r>
      <w:r w:rsidRPr="007F467E">
        <w:rPr>
          <w:rFonts w:ascii="Times New Roman" w:hAnsi="Times New Roman" w:cs="Times New Roman"/>
          <w:sz w:val="28"/>
          <w:szCs w:val="28"/>
        </w:rPr>
        <w:t>.</w:t>
      </w:r>
    </w:p>
    <w:p w14:paraId="23049872" w14:textId="77777777" w:rsidR="00585F81" w:rsidRDefault="00081D05" w:rsidP="005C39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4D4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1830EE">
        <w:rPr>
          <w:rFonts w:ascii="Times New Roman" w:hAnsi="Times New Roman" w:cs="Times New Roman"/>
          <w:b/>
          <w:bCs/>
          <w:sz w:val="28"/>
          <w:szCs w:val="28"/>
        </w:rPr>
        <w:t>способи участі громадськості:</w:t>
      </w:r>
      <w:r w:rsidRPr="006154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7E4A49" w14:textId="0933A0A2" w:rsidR="00081D05" w:rsidRPr="00AB2927" w:rsidRDefault="00081D05" w:rsidP="003D058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4D4">
        <w:rPr>
          <w:rFonts w:ascii="Times New Roman" w:hAnsi="Times New Roman" w:cs="Times New Roman"/>
          <w:sz w:val="28"/>
          <w:szCs w:val="28"/>
        </w:rPr>
        <w:t>надання пропозицій і зауважень до закінчення терміну громадського</w:t>
      </w:r>
      <w:r>
        <w:rPr>
          <w:rFonts w:ascii="Times New Roman" w:hAnsi="Times New Roman" w:cs="Times New Roman"/>
          <w:sz w:val="28"/>
          <w:szCs w:val="28"/>
        </w:rPr>
        <w:t xml:space="preserve"> обговорення на поштову адресу: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1" w:name="_Hlk139281950"/>
      <w:r w:rsidR="00CF5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Виконавчий комітет </w:t>
      </w:r>
      <w:r w:rsidR="003D05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Білоцерківськ</w:t>
      </w:r>
      <w:r w:rsidR="00CF5D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ої</w:t>
      </w:r>
      <w:r w:rsidR="003D0587">
        <w:rPr>
          <w:rFonts w:ascii="Times New Roman" w:hAnsi="Times New Roman" w:cs="Times New Roman"/>
          <w:sz w:val="28"/>
          <w:szCs w:val="28"/>
        </w:rPr>
        <w:t xml:space="preserve"> міськ</w:t>
      </w:r>
      <w:r w:rsidR="00CF5DD3">
        <w:rPr>
          <w:rFonts w:ascii="Times New Roman" w:hAnsi="Times New Roman" w:cs="Times New Roman"/>
          <w:sz w:val="28"/>
          <w:szCs w:val="28"/>
        </w:rPr>
        <w:t>ої</w:t>
      </w:r>
      <w:r w:rsidR="003D0587">
        <w:rPr>
          <w:rFonts w:ascii="Times New Roman" w:hAnsi="Times New Roman" w:cs="Times New Roman"/>
          <w:sz w:val="28"/>
          <w:szCs w:val="28"/>
        </w:rPr>
        <w:t xml:space="preserve"> рад</w:t>
      </w:r>
      <w:r w:rsidR="00CF5DD3">
        <w:rPr>
          <w:rFonts w:ascii="Times New Roman" w:hAnsi="Times New Roman" w:cs="Times New Roman"/>
          <w:sz w:val="28"/>
          <w:szCs w:val="28"/>
        </w:rPr>
        <w:t>и</w:t>
      </w:r>
      <w:r w:rsidR="003D0587">
        <w:rPr>
          <w:rFonts w:ascii="Times New Roman" w:hAnsi="Times New Roman" w:cs="Times New Roman"/>
          <w:sz w:val="28"/>
          <w:szCs w:val="28"/>
        </w:rPr>
        <w:t xml:space="preserve"> Київської області</w:t>
      </w:r>
      <w:r w:rsidR="003D0587" w:rsidRPr="003D2F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8562A" w:rsidRPr="003D2F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3D05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09117, </w:t>
      </w:r>
      <w:r w:rsidR="003D0587" w:rsidRPr="003D05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3D05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иївська обл., м. Біла Церква, </w:t>
      </w:r>
      <w:r w:rsidR="003D0587" w:rsidRPr="003D05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вул. Ярослава Мудрого, 15</w:t>
      </w:r>
      <w:r w:rsidR="0018562A" w:rsidRPr="003D2F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585F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bookmarkEnd w:id="1"/>
    <w:p w14:paraId="08F4C65D" w14:textId="77777777" w:rsidR="00081D05" w:rsidRPr="001830EE" w:rsidRDefault="00081D05" w:rsidP="005C39ED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54D4">
        <w:rPr>
          <w:rFonts w:ascii="Times New Roman" w:hAnsi="Times New Roman" w:cs="Times New Roman"/>
          <w:sz w:val="28"/>
          <w:szCs w:val="28"/>
        </w:rPr>
        <w:tab/>
      </w:r>
      <w:r w:rsidRPr="00183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1830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дата, час і місце проведення запланованих громадських слухань:</w:t>
      </w:r>
    </w:p>
    <w:p w14:paraId="211FC151" w14:textId="35A1040C" w:rsidR="00F330F5" w:rsidRDefault="00F330F5" w:rsidP="005C39E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Громадські слухання не заплановані.</w:t>
      </w:r>
    </w:p>
    <w:p w14:paraId="13D0EC72" w14:textId="7606FFC6" w:rsidR="001830EE" w:rsidRPr="007B1D23" w:rsidRDefault="007B1D23" w:rsidP="005C39E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B1D23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7B1D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830EE" w:rsidRPr="007B1D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Орган, від якого можна отримати інформацію та адресу, з</w:t>
      </w:r>
      <w:r w:rsidR="00315B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 якою можна ознайомитися з </w:t>
      </w:r>
      <w:proofErr w:type="spellStart"/>
      <w:r w:rsidR="00315B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проє</w:t>
      </w:r>
      <w:r w:rsidR="001830EE" w:rsidRPr="007B1D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ктом</w:t>
      </w:r>
      <w:proofErr w:type="spellEnd"/>
      <w:r w:rsidR="001830EE" w:rsidRPr="007B1D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державного планування</w:t>
      </w:r>
    </w:p>
    <w:p w14:paraId="5F4B14E8" w14:textId="1F3F4E48" w:rsidR="00081D05" w:rsidRPr="006154D4" w:rsidRDefault="00CF5DD3" w:rsidP="005C39E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45929608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Виконавчий комітет </w:t>
      </w:r>
      <w:r w:rsidR="003D05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Білоцерківськ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ої</w:t>
      </w:r>
      <w:r w:rsidR="003D0587">
        <w:rPr>
          <w:rFonts w:ascii="Times New Roman" w:hAnsi="Times New Roman" w:cs="Times New Roman"/>
          <w:sz w:val="28"/>
          <w:szCs w:val="28"/>
        </w:rPr>
        <w:t xml:space="preserve"> міськ</w:t>
      </w:r>
      <w:r>
        <w:rPr>
          <w:rFonts w:ascii="Times New Roman" w:hAnsi="Times New Roman" w:cs="Times New Roman"/>
          <w:sz w:val="28"/>
          <w:szCs w:val="28"/>
        </w:rPr>
        <w:t>ої</w:t>
      </w:r>
      <w:r w:rsidR="003D0587"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D0587">
        <w:rPr>
          <w:rFonts w:ascii="Times New Roman" w:hAnsi="Times New Roman" w:cs="Times New Roman"/>
          <w:sz w:val="28"/>
          <w:szCs w:val="28"/>
        </w:rPr>
        <w:t xml:space="preserve"> Київської області</w:t>
      </w:r>
      <w:r w:rsidR="003D0587" w:rsidRPr="003D2F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8562A" w:rsidRPr="003D2F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3D05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09117, </w:t>
      </w:r>
      <w:r w:rsidR="003D0587" w:rsidRPr="003D05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3D05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иївська обл., м. Біла Церква, </w:t>
      </w:r>
      <w:r w:rsidR="003D0587" w:rsidRPr="003D05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вул. Ярослава Мудрого, 15</w:t>
      </w:r>
      <w:r w:rsidR="0018562A" w:rsidRPr="003D2F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3A7D06" w:rsidRPr="003A7D06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3AA569FD" w14:textId="272541CA" w:rsidR="001800E6" w:rsidRPr="00273916" w:rsidRDefault="00081D05" w:rsidP="005C39E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C3E">
        <w:rPr>
          <w:rFonts w:ascii="Times New Roman" w:hAnsi="Times New Roman" w:cs="Times New Roman"/>
          <w:sz w:val="28"/>
          <w:szCs w:val="28"/>
        </w:rPr>
        <w:t>Адреса сайту:</w:t>
      </w:r>
      <w:r w:rsidR="007B3ADD" w:rsidRPr="00636C3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D0587" w:rsidRPr="007D59B2">
          <w:rPr>
            <w:rStyle w:val="a5"/>
            <w:rFonts w:ascii="Times New Roman" w:hAnsi="Times New Roman" w:cs="Times New Roman"/>
            <w:sz w:val="28"/>
            <w:szCs w:val="28"/>
          </w:rPr>
          <w:t>https://bc-rada.gov.ua/</w:t>
        </w:r>
      </w:hyperlink>
      <w:r w:rsidR="003D05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E430E0" w14:textId="3A9D61A3" w:rsidR="007B1D23" w:rsidRDefault="007B1D23" w:rsidP="005C39ED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B1D2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ґ)</w:t>
      </w:r>
      <w:r w:rsidRPr="007B1D2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Орган, до якого подаються зауваження і пропозиції, його поштову та електронну адреси та строки подання зауважень і пропозицій</w:t>
      </w:r>
    </w:p>
    <w:p w14:paraId="42B7839B" w14:textId="2369D80F" w:rsidR="007B1D23" w:rsidRPr="00636C3E" w:rsidRDefault="00CF5DD3" w:rsidP="005C39ED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Виконавчий комітет </w:t>
      </w:r>
      <w:r w:rsidR="003D05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Білоцерківськ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ої</w:t>
      </w:r>
      <w:r w:rsidR="003D0587">
        <w:rPr>
          <w:rFonts w:ascii="Times New Roman" w:hAnsi="Times New Roman" w:cs="Times New Roman"/>
          <w:sz w:val="28"/>
          <w:szCs w:val="28"/>
        </w:rPr>
        <w:t xml:space="preserve"> міськ</w:t>
      </w:r>
      <w:r>
        <w:rPr>
          <w:rFonts w:ascii="Times New Roman" w:hAnsi="Times New Roman" w:cs="Times New Roman"/>
          <w:sz w:val="28"/>
          <w:szCs w:val="28"/>
        </w:rPr>
        <w:t>ої</w:t>
      </w:r>
      <w:r w:rsidR="003D0587"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D0587">
        <w:rPr>
          <w:rFonts w:ascii="Times New Roman" w:hAnsi="Times New Roman" w:cs="Times New Roman"/>
          <w:sz w:val="28"/>
          <w:szCs w:val="28"/>
        </w:rPr>
        <w:t xml:space="preserve"> Київської області</w:t>
      </w:r>
      <w:r w:rsidR="003D0587" w:rsidRPr="003D2F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8562A" w:rsidRPr="003D2F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3D05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09117, </w:t>
      </w:r>
      <w:r w:rsidR="003D0587" w:rsidRPr="003D05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3D05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иївська обл., м. Біла Церква, </w:t>
      </w:r>
      <w:r w:rsidR="003D0587" w:rsidRPr="003D05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вул. Ярослава Мудрого, 15</w:t>
      </w:r>
      <w:r w:rsidR="0018562A" w:rsidRPr="003D2F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18562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18562A">
        <w:rPr>
          <w:rFonts w:ascii="Times New Roman" w:hAnsi="Times New Roman"/>
          <w:sz w:val="28"/>
          <w:szCs w:val="28"/>
          <w:shd w:val="clear" w:color="auto" w:fill="FFFFFF"/>
        </w:rPr>
        <w:t>ел</w:t>
      </w:r>
      <w:proofErr w:type="spellEnd"/>
      <w:r w:rsidR="0018562A">
        <w:rPr>
          <w:rFonts w:ascii="Times New Roman" w:hAnsi="Times New Roman"/>
          <w:sz w:val="28"/>
          <w:szCs w:val="28"/>
          <w:shd w:val="clear" w:color="auto" w:fill="FFFFFF"/>
        </w:rPr>
        <w:t xml:space="preserve">. адреса: </w:t>
      </w:r>
      <w:hyperlink r:id="rId6" w:history="1">
        <w:r w:rsidR="003D0587" w:rsidRPr="007D59B2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bc_mvk@bc-rada.gov.ua</w:t>
        </w:r>
      </w:hyperlink>
      <w:r w:rsidR="00636C3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636C3E" w:rsidRPr="00315B5A">
        <w:rPr>
          <w:rFonts w:ascii="Times New Roman" w:hAnsi="Times New Roman"/>
          <w:sz w:val="28"/>
          <w:szCs w:val="28"/>
          <w:shd w:val="clear" w:color="auto" w:fill="FFFFFF"/>
        </w:rPr>
        <w:t xml:space="preserve">Строки </w:t>
      </w:r>
      <w:r w:rsidR="00585F81" w:rsidRPr="00315B5A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r w:rsidR="00636C3E" w:rsidRPr="00315B5A">
        <w:rPr>
          <w:rFonts w:ascii="Times New Roman" w:hAnsi="Times New Roman"/>
          <w:sz w:val="28"/>
          <w:szCs w:val="28"/>
          <w:shd w:val="clear" w:color="auto" w:fill="FFFFFF"/>
        </w:rPr>
        <w:t xml:space="preserve">дання зауважень та пропозицій – </w:t>
      </w:r>
      <w:r w:rsidR="008F50B1" w:rsidRPr="00315B5A">
        <w:rPr>
          <w:rFonts w:ascii="Times New Roman" w:hAnsi="Times New Roman"/>
          <w:sz w:val="28"/>
          <w:szCs w:val="28"/>
          <w:shd w:val="clear" w:color="auto" w:fill="FFFFFF"/>
        </w:rPr>
        <w:t xml:space="preserve">з </w:t>
      </w:r>
      <w:r w:rsidR="00F330F5" w:rsidRPr="00315B5A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7E61E8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8F50B1" w:rsidRPr="00315B5A">
        <w:rPr>
          <w:rFonts w:ascii="Times New Roman" w:hAnsi="Times New Roman"/>
          <w:sz w:val="28"/>
          <w:szCs w:val="28"/>
          <w:shd w:val="clear" w:color="auto" w:fill="FFFFFF"/>
        </w:rPr>
        <w:t>.1</w:t>
      </w:r>
      <w:r w:rsidR="00F330F5" w:rsidRPr="00315B5A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8F50B1" w:rsidRPr="00315B5A">
        <w:rPr>
          <w:rFonts w:ascii="Times New Roman" w:hAnsi="Times New Roman"/>
          <w:sz w:val="28"/>
          <w:szCs w:val="28"/>
          <w:shd w:val="clear" w:color="auto" w:fill="FFFFFF"/>
        </w:rPr>
        <w:t xml:space="preserve">.2023 року до </w:t>
      </w:r>
      <w:r w:rsidR="00F330F5" w:rsidRPr="00315B5A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7E61E8">
        <w:rPr>
          <w:rFonts w:ascii="Times New Roman" w:hAnsi="Times New Roman"/>
          <w:sz w:val="28"/>
          <w:szCs w:val="28"/>
          <w:shd w:val="clear" w:color="auto" w:fill="FFFFFF"/>
        </w:rPr>
        <w:t>7</w:t>
      </w:r>
      <w:bookmarkStart w:id="3" w:name="_GoBack"/>
      <w:bookmarkEnd w:id="3"/>
      <w:r w:rsidR="008F50B1" w:rsidRPr="00315B5A">
        <w:rPr>
          <w:rFonts w:ascii="Times New Roman" w:hAnsi="Times New Roman"/>
          <w:sz w:val="28"/>
          <w:szCs w:val="28"/>
          <w:shd w:val="clear" w:color="auto" w:fill="FFFFFF"/>
        </w:rPr>
        <w:t>.1</w:t>
      </w:r>
      <w:r w:rsidR="00F330F5" w:rsidRPr="00315B5A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636C3E" w:rsidRPr="00315B5A">
        <w:rPr>
          <w:rFonts w:ascii="Times New Roman" w:hAnsi="Times New Roman"/>
          <w:sz w:val="28"/>
          <w:szCs w:val="28"/>
          <w:shd w:val="clear" w:color="auto" w:fill="FFFFFF"/>
        </w:rPr>
        <w:t>.2023 року.</w:t>
      </w:r>
    </w:p>
    <w:p w14:paraId="4D82B1D7" w14:textId="733690CE" w:rsidR="00636C3E" w:rsidRPr="00636C3E" w:rsidRDefault="007B1D23" w:rsidP="005C39E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145929369"/>
      <w:r>
        <w:rPr>
          <w:rFonts w:ascii="Times New Roman" w:hAnsi="Times New Roman" w:cs="Times New Roman"/>
          <w:sz w:val="28"/>
          <w:szCs w:val="28"/>
        </w:rPr>
        <w:t>д</w:t>
      </w:r>
      <w:r w:rsidR="00081D05" w:rsidRPr="006154D4">
        <w:rPr>
          <w:rFonts w:ascii="Times New Roman" w:hAnsi="Times New Roman" w:cs="Times New Roman"/>
          <w:sz w:val="28"/>
          <w:szCs w:val="28"/>
        </w:rPr>
        <w:t xml:space="preserve">) </w:t>
      </w:r>
      <w:bookmarkEnd w:id="4"/>
      <w:r w:rsidR="00636C3E" w:rsidRPr="00636C3E">
        <w:rPr>
          <w:rFonts w:ascii="Times New Roman" w:hAnsi="Times New Roman" w:cs="Times New Roman"/>
          <w:b/>
          <w:bCs/>
          <w:sz w:val="28"/>
          <w:szCs w:val="28"/>
        </w:rPr>
        <w:t>Місцезнаходження наявної екологічної інформації, у тому числі пов’язаної зі здоров’ям населення, що стосується документа державного планування</w:t>
      </w:r>
    </w:p>
    <w:p w14:paraId="3D8A9741" w14:textId="2AC7C96B" w:rsidR="00081D05" w:rsidRPr="007763B9" w:rsidRDefault="00CF5DD3" w:rsidP="005C39E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Виконавчий комітет </w:t>
      </w:r>
      <w:r w:rsidR="003D05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Білоцерківськ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ої</w:t>
      </w:r>
      <w:r w:rsidR="003D0587">
        <w:rPr>
          <w:rFonts w:ascii="Times New Roman" w:hAnsi="Times New Roman" w:cs="Times New Roman"/>
          <w:sz w:val="28"/>
          <w:szCs w:val="28"/>
        </w:rPr>
        <w:t xml:space="preserve"> міськ</w:t>
      </w:r>
      <w:r>
        <w:rPr>
          <w:rFonts w:ascii="Times New Roman" w:hAnsi="Times New Roman" w:cs="Times New Roman"/>
          <w:sz w:val="28"/>
          <w:szCs w:val="28"/>
        </w:rPr>
        <w:t>ої</w:t>
      </w:r>
      <w:r w:rsidR="003D0587"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D0587">
        <w:rPr>
          <w:rFonts w:ascii="Times New Roman" w:hAnsi="Times New Roman" w:cs="Times New Roman"/>
          <w:sz w:val="28"/>
          <w:szCs w:val="28"/>
        </w:rPr>
        <w:t xml:space="preserve"> Київської області</w:t>
      </w:r>
      <w:r w:rsidR="00081D05" w:rsidRPr="006154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08D97574" w14:textId="350865F1" w:rsidR="00081D05" w:rsidRPr="000E5F0D" w:rsidRDefault="00636C3E" w:rsidP="005C39E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F0D">
        <w:rPr>
          <w:rFonts w:ascii="Times New Roman" w:hAnsi="Times New Roman" w:cs="Times New Roman"/>
          <w:b/>
          <w:bCs/>
          <w:sz w:val="28"/>
          <w:szCs w:val="28"/>
        </w:rPr>
        <w:t>Необхідність проведення транскордонних консультацій щодо проекту документа державного планування</w:t>
      </w:r>
    </w:p>
    <w:p w14:paraId="4FE947B1" w14:textId="28734D0C" w:rsidR="00636C3E" w:rsidRPr="00636C3E" w:rsidRDefault="00636C3E" w:rsidP="005C39E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передбачена</w:t>
      </w:r>
      <w:r w:rsidR="00E10104">
        <w:rPr>
          <w:rFonts w:ascii="Times New Roman" w:hAnsi="Times New Roman" w:cs="Times New Roman"/>
          <w:sz w:val="28"/>
          <w:szCs w:val="28"/>
        </w:rPr>
        <w:t>.</w:t>
      </w:r>
    </w:p>
    <w:p w14:paraId="3858284E" w14:textId="77777777" w:rsidR="0056235A" w:rsidRDefault="0056235A" w:rsidP="005C39ED">
      <w:pPr>
        <w:spacing w:after="0"/>
        <w:contextualSpacing/>
      </w:pPr>
    </w:p>
    <w:sectPr w:rsidR="0056235A" w:rsidSect="00265A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8FB"/>
    <w:multiLevelType w:val="hybridMultilevel"/>
    <w:tmpl w:val="6F9AFED0"/>
    <w:lvl w:ilvl="0" w:tplc="2D986916">
      <w:start w:val="1"/>
      <w:numFmt w:val="decimal"/>
      <w:lvlText w:val="%1)"/>
      <w:lvlJc w:val="left"/>
      <w:pPr>
        <w:ind w:left="450" w:hanging="450"/>
      </w:pPr>
      <w:rPr>
        <w:rFonts w:ascii="Times New Roman" w:eastAsiaTheme="minorHAnsi" w:hAnsi="Times New Roman" w:cstheme="minorBidi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3B7113"/>
    <w:multiLevelType w:val="hybridMultilevel"/>
    <w:tmpl w:val="E8F0C6E4"/>
    <w:lvl w:ilvl="0" w:tplc="0422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9F"/>
    <w:rsid w:val="00081D05"/>
    <w:rsid w:val="000C5210"/>
    <w:rsid w:val="000E439F"/>
    <w:rsid w:val="000E5F0D"/>
    <w:rsid w:val="0011581E"/>
    <w:rsid w:val="001800E6"/>
    <w:rsid w:val="001830EE"/>
    <w:rsid w:val="0018562A"/>
    <w:rsid w:val="00315B5A"/>
    <w:rsid w:val="003A6753"/>
    <w:rsid w:val="003A7D06"/>
    <w:rsid w:val="003D0587"/>
    <w:rsid w:val="00400E73"/>
    <w:rsid w:val="00420A3F"/>
    <w:rsid w:val="004C1EED"/>
    <w:rsid w:val="0056235A"/>
    <w:rsid w:val="00585F81"/>
    <w:rsid w:val="005C39ED"/>
    <w:rsid w:val="005E5367"/>
    <w:rsid w:val="005E7056"/>
    <w:rsid w:val="00636C3E"/>
    <w:rsid w:val="007B1D23"/>
    <w:rsid w:val="007B3ADD"/>
    <w:rsid w:val="007E61E8"/>
    <w:rsid w:val="007F467E"/>
    <w:rsid w:val="008F50B1"/>
    <w:rsid w:val="00910D15"/>
    <w:rsid w:val="0098467B"/>
    <w:rsid w:val="00A66930"/>
    <w:rsid w:val="00AB2927"/>
    <w:rsid w:val="00B06B57"/>
    <w:rsid w:val="00CF5DD3"/>
    <w:rsid w:val="00DE4818"/>
    <w:rsid w:val="00E10104"/>
    <w:rsid w:val="00EB32FD"/>
    <w:rsid w:val="00F3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61D9"/>
  <w15:chartTrackingRefBased/>
  <w15:docId w15:val="{21173D7B-7DE4-42D5-B721-F5694884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81D05"/>
    <w:pPr>
      <w:ind w:left="720"/>
      <w:contextualSpacing/>
    </w:pPr>
  </w:style>
  <w:style w:type="character" w:customStyle="1" w:styleId="a4">
    <w:name w:val="Абзац списку Знак"/>
    <w:link w:val="a3"/>
    <w:uiPriority w:val="34"/>
    <w:qFormat/>
    <w:rsid w:val="00081D05"/>
  </w:style>
  <w:style w:type="character" w:styleId="a5">
    <w:name w:val="Hyperlink"/>
    <w:basedOn w:val="a0"/>
    <w:uiPriority w:val="99"/>
    <w:unhideWhenUsed/>
    <w:rsid w:val="007B1D23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7B1D2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7F4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F4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_mvk@bc-rada.gov.ua" TargetMode="External"/><Relationship Id="rId5" Type="http://schemas.openxmlformats.org/officeDocument/2006/relationships/hyperlink" Target="https://bc-rada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2085</Words>
  <Characters>1189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Користувач Windows</cp:lastModifiedBy>
  <cp:revision>30</cp:revision>
  <cp:lastPrinted>2023-11-06T10:50:00Z</cp:lastPrinted>
  <dcterms:created xsi:type="dcterms:W3CDTF">2023-06-28T11:39:00Z</dcterms:created>
  <dcterms:modified xsi:type="dcterms:W3CDTF">2023-11-07T10:34:00Z</dcterms:modified>
</cp:coreProperties>
</file>