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34"/>
      </w:tblGrid>
      <w:tr w:rsidR="00F22EF8">
        <w:tc>
          <w:tcPr>
            <w:tcW w:w="19" w:type="dxa"/>
          </w:tcPr>
          <w:p w:rsidR="00F22EF8" w:rsidRDefault="00F22EF8" w:rsidP="00961C18">
            <w:pPr>
              <w:pStyle w:val="rvps14"/>
              <w:widowControl w:val="0"/>
              <w:spacing w:before="100" w:after="100"/>
              <w:jc w:val="both"/>
            </w:pPr>
            <w:bookmarkStart w:id="0" w:name="n228"/>
            <w:bookmarkStart w:id="1" w:name="n198"/>
            <w:bookmarkStart w:id="2" w:name="_GoBack"/>
            <w:bookmarkEnd w:id="0"/>
            <w:bookmarkEnd w:id="1"/>
            <w:bookmarkEnd w:id="2"/>
          </w:p>
        </w:tc>
        <w:tc>
          <w:tcPr>
            <w:tcW w:w="9334" w:type="dxa"/>
          </w:tcPr>
          <w:p w:rsidR="00F22EF8" w:rsidRPr="001C5155" w:rsidRDefault="001C5155" w:rsidP="001C5155">
            <w:pPr>
              <w:pStyle w:val="rvps12"/>
              <w:widowControl w:val="0"/>
              <w:spacing w:beforeAutospacing="0" w:after="280" w:afterAutospacing="0"/>
              <w:ind w:left="4796"/>
              <w:rPr>
                <w:sz w:val="28"/>
                <w:szCs w:val="28"/>
              </w:rPr>
            </w:pPr>
            <w:bookmarkStart w:id="3" w:name="n177"/>
            <w:bookmarkEnd w:id="3"/>
            <w:r w:rsidRPr="001C5155">
              <w:rPr>
                <w:sz w:val="28"/>
                <w:szCs w:val="28"/>
              </w:rPr>
              <w:t xml:space="preserve">Додаток </w:t>
            </w:r>
            <w:r w:rsidR="00761F24" w:rsidRPr="001C5155">
              <w:rPr>
                <w:sz w:val="28"/>
                <w:szCs w:val="28"/>
              </w:rPr>
              <w:t>до анал</w:t>
            </w:r>
            <w:r w:rsidR="00147F86" w:rsidRPr="001C5155">
              <w:rPr>
                <w:sz w:val="28"/>
                <w:szCs w:val="28"/>
              </w:rPr>
              <w:t xml:space="preserve">ізу регуляторного впливу </w:t>
            </w:r>
            <w:r w:rsidR="00761F24" w:rsidRPr="001C5155">
              <w:rPr>
                <w:sz w:val="28"/>
                <w:szCs w:val="28"/>
              </w:rPr>
              <w:t xml:space="preserve">регуляторного акта – проєкту рішення  виконавчого комітету </w:t>
            </w:r>
            <w:r w:rsidRPr="001C5155">
              <w:rPr>
                <w:sz w:val="28"/>
                <w:szCs w:val="28"/>
              </w:rPr>
              <w:t xml:space="preserve">Луцької </w:t>
            </w:r>
            <w:r w:rsidR="00761F24" w:rsidRPr="001C5155">
              <w:rPr>
                <w:sz w:val="28"/>
                <w:szCs w:val="28"/>
              </w:rPr>
              <w:t>міської ради «</w:t>
            </w:r>
            <w:r w:rsidR="00E5210A" w:rsidRPr="001C5155">
              <w:rPr>
                <w:color w:val="000000"/>
                <w:sz w:val="28"/>
                <w:szCs w:val="28"/>
              </w:rPr>
              <w:t>Про Порядок</w:t>
            </w:r>
            <w:r w:rsidR="00322811" w:rsidRPr="001C5155">
              <w:rPr>
                <w:sz w:val="28"/>
                <w:szCs w:val="28"/>
              </w:rPr>
              <w:t xml:space="preserve"> </w:t>
            </w:r>
            <w:r w:rsidR="00147F86" w:rsidRPr="001C5155">
              <w:rPr>
                <w:sz w:val="28"/>
                <w:szCs w:val="28"/>
              </w:rPr>
              <w:t xml:space="preserve">утримання </w:t>
            </w:r>
            <w:r w:rsidR="00322811" w:rsidRPr="001C5155">
              <w:rPr>
                <w:sz w:val="28"/>
                <w:szCs w:val="28"/>
              </w:rPr>
              <w:t>фасадів будівель і споруд на території історичних ареалів міста Луцька та об’єктів культурної спадщини поза їхніми межами</w:t>
            </w:r>
            <w:r w:rsidR="00761F24" w:rsidRPr="001C5155">
              <w:rPr>
                <w:sz w:val="28"/>
                <w:szCs w:val="28"/>
              </w:rPr>
              <w:t>»</w:t>
            </w:r>
          </w:p>
        </w:tc>
      </w:tr>
    </w:tbl>
    <w:p w:rsidR="00F22EF8" w:rsidRDefault="00F22EF8">
      <w:pPr>
        <w:pStyle w:val="HTML0"/>
        <w:ind w:firstLine="709"/>
        <w:jc w:val="center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  <w:bookmarkStart w:id="4" w:name="n199"/>
      <w:bookmarkEnd w:id="4"/>
    </w:p>
    <w:p w:rsidR="00E5210A" w:rsidRDefault="00E5210A">
      <w:pPr>
        <w:pStyle w:val="HTML0"/>
        <w:ind w:firstLine="709"/>
        <w:jc w:val="center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F22EF8" w:rsidRDefault="00761F24">
      <w:pPr>
        <w:pStyle w:val="HTML0"/>
        <w:ind w:firstLine="709"/>
        <w:jc w:val="center"/>
        <w:rPr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ТЕСТ малого підприємництва (М-Тест)</w:t>
      </w: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br/>
      </w:r>
    </w:p>
    <w:p w:rsidR="00F22EF8" w:rsidRDefault="00761F24">
      <w:pPr>
        <w:pStyle w:val="rvps2"/>
        <w:spacing w:before="280" w:after="28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E0EA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Консультації з представниками мікро- та малого підприємництва щодо оцінки впливу регулювання</w:t>
      </w:r>
    </w:p>
    <w:p w:rsidR="00F22EF8" w:rsidRDefault="00761F24">
      <w:pPr>
        <w:pStyle w:val="rvps2"/>
        <w:spacing w:before="280" w:after="280"/>
        <w:ind w:firstLine="709"/>
        <w:jc w:val="both"/>
        <w:rPr>
          <w:sz w:val="28"/>
          <w:szCs w:val="28"/>
        </w:rPr>
      </w:pPr>
      <w:bookmarkStart w:id="5" w:name="n201"/>
      <w:bookmarkEnd w:id="5"/>
      <w:r>
        <w:rPr>
          <w:sz w:val="28"/>
          <w:szCs w:val="28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</w:t>
      </w:r>
    </w:p>
    <w:p w:rsidR="00F22EF8" w:rsidRPr="00F543D6" w:rsidRDefault="00761F24">
      <w:pPr>
        <w:pStyle w:val="a9"/>
        <w:spacing w:after="0"/>
        <w:ind w:firstLine="709"/>
        <w:jc w:val="center"/>
        <w:rPr>
          <w:color w:val="000000" w:themeColor="text1"/>
          <w:sz w:val="28"/>
          <w:szCs w:val="28"/>
        </w:rPr>
      </w:pPr>
      <w:bookmarkStart w:id="6" w:name="n203"/>
      <w:bookmarkEnd w:id="6"/>
      <w:r w:rsidRPr="00F543D6">
        <w:rPr>
          <w:color w:val="000000" w:themeColor="text1"/>
          <w:sz w:val="28"/>
          <w:szCs w:val="28"/>
        </w:rPr>
        <w:t xml:space="preserve">з  </w:t>
      </w:r>
      <w:r w:rsidR="00345E84" w:rsidRPr="00F543D6">
        <w:rPr>
          <w:color w:val="000000" w:themeColor="text1"/>
          <w:sz w:val="28"/>
          <w:szCs w:val="28"/>
        </w:rPr>
        <w:t>17 листопада</w:t>
      </w:r>
      <w:r w:rsidRPr="00F543D6">
        <w:rPr>
          <w:color w:val="000000" w:themeColor="text1"/>
          <w:sz w:val="28"/>
          <w:szCs w:val="28"/>
        </w:rPr>
        <w:t xml:space="preserve"> 202</w:t>
      </w:r>
      <w:r w:rsidRPr="00F543D6">
        <w:rPr>
          <w:color w:val="000000" w:themeColor="text1"/>
          <w:sz w:val="28"/>
          <w:szCs w:val="28"/>
          <w:lang w:val="ru-RU"/>
        </w:rPr>
        <w:t>3</w:t>
      </w:r>
      <w:r w:rsidRPr="00F543D6">
        <w:rPr>
          <w:color w:val="000000" w:themeColor="text1"/>
          <w:sz w:val="28"/>
          <w:szCs w:val="28"/>
        </w:rPr>
        <w:t xml:space="preserve"> року по </w:t>
      </w:r>
      <w:r w:rsidR="00345E84" w:rsidRPr="00F543D6">
        <w:rPr>
          <w:color w:val="000000" w:themeColor="text1"/>
          <w:sz w:val="28"/>
          <w:szCs w:val="28"/>
        </w:rPr>
        <w:t>27</w:t>
      </w:r>
      <w:r w:rsidRPr="00F543D6">
        <w:rPr>
          <w:color w:val="000000" w:themeColor="text1"/>
          <w:sz w:val="28"/>
          <w:szCs w:val="28"/>
        </w:rPr>
        <w:t xml:space="preserve"> л</w:t>
      </w:r>
      <w:r w:rsidR="00345E84" w:rsidRPr="00F543D6">
        <w:rPr>
          <w:color w:val="000000" w:themeColor="text1"/>
          <w:sz w:val="28"/>
          <w:szCs w:val="28"/>
        </w:rPr>
        <w:t>истопада</w:t>
      </w:r>
      <w:r w:rsidRPr="00F543D6">
        <w:rPr>
          <w:color w:val="000000" w:themeColor="text1"/>
          <w:sz w:val="28"/>
          <w:szCs w:val="28"/>
        </w:rPr>
        <w:t xml:space="preserve"> 202</w:t>
      </w:r>
      <w:r w:rsidRPr="00F543D6">
        <w:rPr>
          <w:color w:val="000000" w:themeColor="text1"/>
          <w:sz w:val="28"/>
          <w:szCs w:val="28"/>
          <w:lang w:val="ru-RU"/>
        </w:rPr>
        <w:t>3</w:t>
      </w:r>
      <w:r w:rsidRPr="00F543D6">
        <w:rPr>
          <w:color w:val="000000" w:themeColor="text1"/>
          <w:sz w:val="28"/>
          <w:szCs w:val="28"/>
        </w:rPr>
        <w:t xml:space="preserve"> року</w:t>
      </w:r>
    </w:p>
    <w:p w:rsidR="00987C3D" w:rsidRPr="00F543D6" w:rsidRDefault="00987C3D">
      <w:pPr>
        <w:pStyle w:val="a9"/>
        <w:spacing w:after="0"/>
        <w:ind w:firstLine="709"/>
        <w:jc w:val="center"/>
        <w:rPr>
          <w:color w:val="000000" w:themeColor="text1"/>
          <w:sz w:val="28"/>
          <w:szCs w:val="28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57"/>
        <w:gridCol w:w="3549"/>
        <w:gridCol w:w="2268"/>
        <w:gridCol w:w="3260"/>
      </w:tblGrid>
      <w:tr w:rsidR="00F543D6" w:rsidTr="00A2519E">
        <w:trPr>
          <w:trHeight w:val="230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3D6" w:rsidRDefault="00F543D6" w:rsidP="00F543D6">
            <w:pPr>
              <w:pStyle w:val="af1"/>
              <w:jc w:val="center"/>
            </w:pPr>
            <w:r>
              <w:t>№</w:t>
            </w:r>
          </w:p>
          <w:p w:rsidR="00F543D6" w:rsidRDefault="00F543D6" w:rsidP="00F543D6">
            <w:pPr>
              <w:pStyle w:val="af1"/>
              <w:jc w:val="center"/>
            </w:pPr>
            <w:r>
              <w:t>з/п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3D6" w:rsidRDefault="00F543D6" w:rsidP="00A2519E">
            <w:pPr>
              <w:pStyle w:val="rvps12"/>
              <w:jc w:val="both"/>
            </w:pPr>
            <w: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3D6" w:rsidRDefault="00F543D6" w:rsidP="00F543D6">
            <w:pPr>
              <w:pStyle w:val="rvps12"/>
              <w:jc w:val="center"/>
            </w:pPr>
            <w:r>
              <w:t>Кількість учасників консультацій, осіб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3D6" w:rsidRDefault="00F543D6" w:rsidP="00F543D6">
            <w:pPr>
              <w:pStyle w:val="rvps12"/>
            </w:pPr>
            <w:r>
              <w:t>Основні результати консультацій (опис)</w:t>
            </w:r>
          </w:p>
        </w:tc>
      </w:tr>
      <w:tr w:rsidR="00F22EF8" w:rsidTr="0080008F">
        <w:trPr>
          <w:trHeight w:val="29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596B2C" w:rsidP="00596B2C">
            <w:pPr>
              <w:pStyle w:val="a9"/>
              <w:spacing w:after="0"/>
              <w:jc w:val="both"/>
            </w:pPr>
            <w:r>
              <w:t>1</w:t>
            </w:r>
            <w:r w:rsidR="00761F24">
              <w:t>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DE04B4" w:rsidRDefault="00596B2C" w:rsidP="0074108F">
            <w:pPr>
              <w:pStyle w:val="a9"/>
              <w:spacing w:after="0"/>
              <w:jc w:val="both"/>
            </w:pPr>
            <w:r>
              <w:t xml:space="preserve">Робоча зустріч </w:t>
            </w:r>
            <w:r w:rsidR="00C70272">
              <w:t xml:space="preserve">представників </w:t>
            </w:r>
            <w:r w:rsidR="00596336" w:rsidRPr="00DE04B4">
              <w:t>відд</w:t>
            </w:r>
            <w:r w:rsidR="00C70272">
              <w:t>ілу охорони культурної спадщини</w:t>
            </w:r>
            <w:r w:rsidR="00596336" w:rsidRPr="00DE04B4">
              <w:t xml:space="preserve"> і</w:t>
            </w:r>
            <w:r w:rsidR="00761F24" w:rsidRPr="00DE04B4">
              <w:t xml:space="preserve"> департаменту містобудування, земельних ресурсів та реклами Луцької міської ради щодо кількості </w:t>
            </w:r>
            <w:r w:rsidR="00596336" w:rsidRPr="00DE04B4">
              <w:t>об’єктів культурної спад</w:t>
            </w:r>
            <w:r w:rsidR="00DE04B4" w:rsidRPr="00DE04B4">
              <w:t>щини</w:t>
            </w:r>
            <w:r w:rsidR="00C70272">
              <w:t>,</w:t>
            </w:r>
            <w:r w:rsidR="00DE04B4" w:rsidRPr="00DE04B4">
              <w:rPr>
                <w:bCs/>
              </w:rPr>
              <w:t xml:space="preserve"> будівель і споруд на </w:t>
            </w:r>
            <w:r w:rsidR="0080008F">
              <w:rPr>
                <w:bCs/>
              </w:rPr>
              <w:t xml:space="preserve">території історичних ареалів міста </w:t>
            </w:r>
            <w:r w:rsidR="00DE04B4" w:rsidRPr="00DE04B4">
              <w:rPr>
                <w:bCs/>
              </w:rPr>
              <w:t>Луцька</w:t>
            </w:r>
            <w:r w:rsidR="0052189B">
              <w:rPr>
                <w:bCs/>
              </w:rPr>
              <w:t xml:space="preserve"> </w:t>
            </w:r>
            <w:r w:rsidR="0052189B" w:rsidRPr="00495635">
              <w:t xml:space="preserve">та </w:t>
            </w:r>
            <w:r w:rsidR="0052189B">
              <w:t>об’єктів</w:t>
            </w:r>
            <w:r w:rsidR="0052189B" w:rsidRPr="00495635">
              <w:t xml:space="preserve"> культурної спадщини </w:t>
            </w:r>
            <w:r w:rsidR="0052189B">
              <w:t>поза їхніми межами</w:t>
            </w:r>
            <w:r w:rsidR="006A500A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761F24">
            <w:pPr>
              <w:pStyle w:val="a9"/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2657AA" w:rsidP="002657AA">
            <w:pPr>
              <w:pStyle w:val="a9"/>
              <w:spacing w:after="0"/>
              <w:jc w:val="both"/>
              <w:rPr>
                <w:b/>
              </w:rPr>
            </w:pPr>
            <w:r>
              <w:rPr>
                <w:color w:val="000000" w:themeColor="text1"/>
              </w:rPr>
              <w:t>Узгоджено</w:t>
            </w:r>
            <w:r w:rsidR="005052CA">
              <w:t xml:space="preserve"> інформацію</w:t>
            </w:r>
            <w:r w:rsidR="00761F24">
              <w:t xml:space="preserve"> щодо кількості</w:t>
            </w:r>
            <w:r w:rsidR="00DE04B4" w:rsidRPr="00DE04B4">
              <w:rPr>
                <w:bCs/>
              </w:rPr>
              <w:t xml:space="preserve"> </w:t>
            </w:r>
            <w:r w:rsidR="00DE04B4" w:rsidRPr="00DE04B4">
              <w:t>об’єктів культурної спадщини</w:t>
            </w:r>
            <w:r>
              <w:t>,</w:t>
            </w:r>
            <w:r w:rsidR="00DE04B4" w:rsidRPr="00DE04B4">
              <w:rPr>
                <w:bCs/>
              </w:rPr>
              <w:t xml:space="preserve"> будівель і споруд на </w:t>
            </w:r>
            <w:r w:rsidR="005052CA">
              <w:rPr>
                <w:bCs/>
              </w:rPr>
              <w:t xml:space="preserve">території історичних ареалів міста </w:t>
            </w:r>
            <w:r w:rsidR="00DE04B4" w:rsidRPr="00DE04B4">
              <w:rPr>
                <w:bCs/>
              </w:rPr>
              <w:t>Луцька та об’єкт</w:t>
            </w:r>
            <w:r>
              <w:rPr>
                <w:bCs/>
              </w:rPr>
              <w:t>ів</w:t>
            </w:r>
            <w:r w:rsidR="00DE04B4" w:rsidRPr="00DE04B4">
              <w:rPr>
                <w:bCs/>
              </w:rPr>
              <w:t xml:space="preserve"> культурної спадщини поза</w:t>
            </w:r>
            <w:r w:rsidR="00BB5F06">
              <w:rPr>
                <w:bCs/>
              </w:rPr>
              <w:t xml:space="preserve"> їхніми</w:t>
            </w:r>
            <w:r>
              <w:rPr>
                <w:bCs/>
              </w:rPr>
              <w:t xml:space="preserve"> межами.</w:t>
            </w:r>
          </w:p>
        </w:tc>
      </w:tr>
      <w:tr w:rsidR="00F22EF8" w:rsidTr="0080008F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596B2C" w:rsidP="00596B2C">
            <w:pPr>
              <w:pStyle w:val="a9"/>
              <w:spacing w:after="0"/>
              <w:jc w:val="both"/>
            </w:pPr>
            <w:r>
              <w:t>2</w:t>
            </w:r>
            <w:r w:rsidR="00761F24">
              <w:t>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761F24" w:rsidP="005931A9">
            <w:pPr>
              <w:pStyle w:val="af1"/>
              <w:jc w:val="both"/>
            </w:pPr>
            <w:r>
              <w:t>Робочі зустрічі та телефонні консультації з суб’єктами підприємництва,</w:t>
            </w:r>
            <w:r w:rsidR="00DE04B4">
              <w:t xml:space="preserve"> що користуються</w:t>
            </w:r>
            <w:r>
              <w:t xml:space="preserve"> </w:t>
            </w:r>
            <w:r w:rsidR="00DE04B4">
              <w:t>об’єктами</w:t>
            </w:r>
            <w:r w:rsidR="00DE04B4" w:rsidRPr="00DE04B4">
              <w:t xml:space="preserve"> культурної спадщини</w:t>
            </w:r>
            <w:r w:rsidR="00495752">
              <w:t>,</w:t>
            </w:r>
            <w:r w:rsidR="00DE04B4" w:rsidRPr="00DE04B4">
              <w:rPr>
                <w:bCs/>
              </w:rPr>
              <w:t xml:space="preserve"> </w:t>
            </w:r>
            <w:r w:rsidR="00DE04B4">
              <w:rPr>
                <w:bCs/>
              </w:rPr>
              <w:t>будівлями</w:t>
            </w:r>
            <w:r w:rsidR="00DE04B4" w:rsidRPr="00DE04B4">
              <w:rPr>
                <w:bCs/>
              </w:rPr>
              <w:t xml:space="preserve"> і споруд</w:t>
            </w:r>
            <w:r w:rsidR="00DE04B4">
              <w:rPr>
                <w:bCs/>
              </w:rPr>
              <w:t>ами</w:t>
            </w:r>
            <w:r w:rsidR="00DE04B4" w:rsidRPr="00DE04B4">
              <w:rPr>
                <w:bCs/>
              </w:rPr>
              <w:t xml:space="preserve"> на </w:t>
            </w:r>
            <w:r w:rsidR="00DE04B4" w:rsidRPr="00DE04B4">
              <w:rPr>
                <w:bCs/>
              </w:rPr>
              <w:lastRenderedPageBreak/>
              <w:t>території історичн</w:t>
            </w:r>
            <w:r w:rsidR="00DE04B4">
              <w:rPr>
                <w:bCs/>
              </w:rPr>
              <w:t>их ареалів м.</w:t>
            </w:r>
            <w:r w:rsidR="005931A9">
              <w:rPr>
                <w:bCs/>
                <w:lang w:val="en-US"/>
              </w:rPr>
              <w:t> </w:t>
            </w:r>
            <w:r w:rsidR="00DE04B4">
              <w:rPr>
                <w:bCs/>
              </w:rPr>
              <w:t xml:space="preserve">Луцька та </w:t>
            </w:r>
            <w:r w:rsidR="00DE04B4" w:rsidRPr="00DE04B4">
              <w:rPr>
                <w:bCs/>
              </w:rPr>
              <w:t>об’єктами культурної спадщини поза</w:t>
            </w:r>
            <w:r w:rsidR="00BB5F06">
              <w:rPr>
                <w:bCs/>
              </w:rPr>
              <w:t xml:space="preserve"> їхніми </w:t>
            </w:r>
            <w:r w:rsidR="00DE04B4" w:rsidRPr="00DE04B4">
              <w:rPr>
                <w:bCs/>
              </w:rPr>
              <w:t xml:space="preserve"> межами</w:t>
            </w:r>
            <w:r w:rsidR="00495752">
              <w:rPr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816B38">
            <w:pPr>
              <w:pStyle w:val="af1"/>
              <w:jc w:val="center"/>
            </w:pPr>
            <w: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EF8" w:rsidRDefault="00761F24">
            <w:pPr>
              <w:pStyle w:val="af1"/>
              <w:jc w:val="both"/>
            </w:pPr>
            <w:r>
              <w:t>У</w:t>
            </w:r>
            <w:r w:rsidR="009A12B0">
              <w:t>згоджен</w:t>
            </w:r>
            <w:r w:rsidR="0025561D">
              <w:t>о</w:t>
            </w:r>
            <w:r>
              <w:t xml:space="preserve"> </w:t>
            </w:r>
            <w:r w:rsidR="00B175CF">
              <w:t xml:space="preserve">та обговорено </w:t>
            </w:r>
            <w:r>
              <w:t>інформаці</w:t>
            </w:r>
            <w:r w:rsidR="0025561D">
              <w:t>ю</w:t>
            </w:r>
            <w:r>
              <w:t xml:space="preserve"> з суб’єктами господарювання щодо </w:t>
            </w:r>
            <w:r w:rsidR="009A12B0">
              <w:t xml:space="preserve">питань проєкту </w:t>
            </w:r>
            <w:r w:rsidR="005931A9">
              <w:rPr>
                <w:lang w:val="en-US"/>
              </w:rPr>
              <w:t>регуляторного акта</w:t>
            </w:r>
            <w:r w:rsidR="009A12B0">
              <w:t>.</w:t>
            </w:r>
          </w:p>
          <w:p w:rsidR="00F22EF8" w:rsidRDefault="00761F24" w:rsidP="004A3851">
            <w:pPr>
              <w:pStyle w:val="af1"/>
              <w:jc w:val="both"/>
            </w:pPr>
            <w:r>
              <w:t xml:space="preserve">За результатами консультацій та робочих </w:t>
            </w:r>
            <w:r>
              <w:lastRenderedPageBreak/>
              <w:t>зустрічей з’ясовано, що запропоновані</w:t>
            </w:r>
            <w:r w:rsidR="00B12B43">
              <w:t xml:space="preserve"> вимоги </w:t>
            </w:r>
            <w:r w:rsidR="001C6502">
              <w:t xml:space="preserve">прєкту рішення, в т.ч. проєкту </w:t>
            </w:r>
            <w:r w:rsidR="00B12B43">
              <w:t xml:space="preserve">Порядку утримання фасадів будівель і споруд на території історичних ареалів міста </w:t>
            </w:r>
            <w:r w:rsidR="004A3851">
              <w:t>Л</w:t>
            </w:r>
            <w:r w:rsidR="00B12B43">
              <w:t>уцька та об</w:t>
            </w:r>
            <w:r w:rsidR="00B12B43">
              <w:rPr>
                <w:lang w:val="en-US"/>
              </w:rPr>
              <w:t>’</w:t>
            </w:r>
            <w:r w:rsidR="00B12B43">
              <w:t>єктів культурної спадщини поза їхніми межами</w:t>
            </w:r>
            <w:r>
              <w:t xml:space="preserve"> є прийнятними та можливими для ухвалення.</w:t>
            </w:r>
          </w:p>
        </w:tc>
      </w:tr>
    </w:tbl>
    <w:p w:rsidR="00BE0EA0" w:rsidRDefault="00BE0EA0">
      <w:pPr>
        <w:pStyle w:val="a9"/>
        <w:spacing w:after="0"/>
        <w:ind w:right="-144" w:firstLine="426"/>
        <w:jc w:val="both"/>
        <w:rPr>
          <w:b/>
          <w:sz w:val="28"/>
          <w:szCs w:val="28"/>
        </w:rPr>
      </w:pPr>
    </w:p>
    <w:p w:rsidR="00F22EF8" w:rsidRDefault="00761F24">
      <w:pPr>
        <w:pStyle w:val="a9"/>
        <w:spacing w:after="0"/>
        <w:ind w:right="-144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E0EA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Вимірювання впливу регулювання на </w:t>
      </w:r>
      <w:r w:rsidR="00546616">
        <w:rPr>
          <w:b/>
          <w:sz w:val="28"/>
          <w:szCs w:val="28"/>
        </w:rPr>
        <w:t>суб’єктів малого підприємництва (</w:t>
      </w:r>
      <w:r w:rsidR="006D0CC5">
        <w:rPr>
          <w:b/>
          <w:sz w:val="28"/>
          <w:szCs w:val="28"/>
        </w:rPr>
        <w:t>в т.ч. мікро</w:t>
      </w:r>
      <w:r w:rsidR="0054661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:rsidR="008358F4" w:rsidRPr="00116A88" w:rsidRDefault="008358F4" w:rsidP="008358F4">
      <w:pPr>
        <w:pStyle w:val="af6"/>
        <w:ind w:firstLine="567"/>
        <w:jc w:val="both"/>
        <w:rPr>
          <w:color w:val="000000" w:themeColor="text1"/>
          <w:sz w:val="28"/>
          <w:szCs w:val="28"/>
        </w:rPr>
      </w:pPr>
      <w:r w:rsidRPr="00116A88">
        <w:rPr>
          <w:color w:val="000000" w:themeColor="text1"/>
          <w:sz w:val="28"/>
          <w:szCs w:val="28"/>
        </w:rPr>
        <w:t xml:space="preserve">кількість суб’єктів малого підприємництва, на </w:t>
      </w:r>
      <w:r w:rsidR="00116A88">
        <w:rPr>
          <w:color w:val="000000" w:themeColor="text1"/>
          <w:sz w:val="28"/>
          <w:szCs w:val="28"/>
        </w:rPr>
        <w:t>яких поширюється регулювання -</w:t>
      </w:r>
      <w:r w:rsidRPr="00116A88">
        <w:rPr>
          <w:color w:val="000000" w:themeColor="text1"/>
          <w:sz w:val="28"/>
          <w:szCs w:val="28"/>
        </w:rPr>
        <w:t xml:space="preserve"> 635 (одиниць), у тому числі мікропідприємництва </w:t>
      </w:r>
      <w:r w:rsidR="00116A88">
        <w:rPr>
          <w:color w:val="000000" w:themeColor="text1"/>
          <w:sz w:val="28"/>
          <w:szCs w:val="28"/>
        </w:rPr>
        <w:t xml:space="preserve">- </w:t>
      </w:r>
      <w:r w:rsidRPr="00116A88">
        <w:rPr>
          <w:color w:val="000000" w:themeColor="text1"/>
          <w:sz w:val="28"/>
          <w:szCs w:val="28"/>
        </w:rPr>
        <w:t>230 (одиниць);</w:t>
      </w:r>
      <w:bookmarkStart w:id="7" w:name="n205"/>
      <w:bookmarkEnd w:id="7"/>
    </w:p>
    <w:p w:rsidR="008358F4" w:rsidRPr="00116A88" w:rsidRDefault="008358F4" w:rsidP="008358F4">
      <w:pPr>
        <w:pStyle w:val="af6"/>
        <w:ind w:firstLine="567"/>
        <w:jc w:val="both"/>
        <w:rPr>
          <w:color w:val="000000" w:themeColor="text1"/>
          <w:sz w:val="28"/>
          <w:szCs w:val="28"/>
        </w:rPr>
      </w:pPr>
      <w:r w:rsidRPr="00116A88">
        <w:rPr>
          <w:color w:val="000000" w:themeColor="text1"/>
          <w:sz w:val="28"/>
          <w:szCs w:val="28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</w:t>
      </w:r>
      <w:r w:rsidR="00A16160" w:rsidRPr="00116A88">
        <w:rPr>
          <w:color w:val="000000" w:themeColor="text1"/>
          <w:sz w:val="28"/>
          <w:szCs w:val="28"/>
        </w:rPr>
        <w:t>100</w:t>
      </w:r>
      <w:r w:rsidRPr="00116A88">
        <w:rPr>
          <w:color w:val="000000" w:themeColor="text1"/>
          <w:sz w:val="28"/>
          <w:szCs w:val="28"/>
        </w:rPr>
        <w:t>%.</w:t>
      </w:r>
    </w:p>
    <w:p w:rsidR="00191FD8" w:rsidRDefault="00191FD8" w:rsidP="00265EA8">
      <w:pPr>
        <w:ind w:firstLine="567"/>
        <w:jc w:val="both"/>
        <w:rPr>
          <w:sz w:val="28"/>
          <w:szCs w:val="28"/>
        </w:rPr>
      </w:pPr>
    </w:p>
    <w:p w:rsidR="00F22EF8" w:rsidRDefault="00761F24">
      <w:pPr>
        <w:pStyle w:val="a9"/>
        <w:spacing w:after="0"/>
        <w:ind w:right="-144" w:firstLine="426"/>
        <w:jc w:val="both"/>
        <w:rPr>
          <w:b/>
          <w:sz w:val="28"/>
          <w:szCs w:val="28"/>
        </w:rPr>
      </w:pPr>
      <w:bookmarkStart w:id="8" w:name="n204"/>
      <w:bookmarkStart w:id="9" w:name="n206"/>
      <w:bookmarkEnd w:id="8"/>
      <w:bookmarkEnd w:id="9"/>
      <w:r>
        <w:rPr>
          <w:b/>
          <w:sz w:val="28"/>
          <w:szCs w:val="28"/>
        </w:rPr>
        <w:t>3. Розрахунок витрат суб’єктів малого підприємництва на виконання вимог регулювання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701"/>
        <w:gridCol w:w="1418"/>
        <w:gridCol w:w="2261"/>
      </w:tblGrid>
      <w:tr w:rsidR="00F22EF8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>
            <w:pPr>
              <w:pStyle w:val="rvps12"/>
              <w:widowControl w:val="0"/>
              <w:spacing w:beforeAutospacing="0" w:afterAutospacing="0" w:line="15" w:lineRule="atLeast"/>
            </w:pPr>
            <w:bookmarkStart w:id="10" w:name="n207"/>
            <w:bookmarkEnd w:id="10"/>
            <w:r w:rsidRPr="002D2901">
              <w:t>№ з/п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>
            <w:pPr>
              <w:pStyle w:val="rvps12"/>
              <w:widowControl w:val="0"/>
              <w:spacing w:line="15" w:lineRule="atLeast"/>
              <w:jc w:val="center"/>
            </w:pPr>
            <w:r w:rsidRPr="002D2901">
              <w:t>Найменування оцінки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>
            <w:pPr>
              <w:pStyle w:val="rvps12"/>
              <w:widowControl w:val="0"/>
              <w:spacing w:line="15" w:lineRule="atLeast"/>
              <w:jc w:val="center"/>
            </w:pPr>
            <w:r w:rsidRPr="002D2901">
              <w:t>У перший рік (стартовий рік впровадження регулювання), грн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>
            <w:pPr>
              <w:pStyle w:val="rvps12"/>
              <w:widowControl w:val="0"/>
              <w:spacing w:line="15" w:lineRule="atLeast"/>
              <w:jc w:val="center"/>
            </w:pPr>
            <w:r w:rsidRPr="002D2901">
              <w:t>Періодичні (за наступний рік), грн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>
            <w:pPr>
              <w:pStyle w:val="rvps12"/>
              <w:widowControl w:val="0"/>
              <w:spacing w:line="15" w:lineRule="atLeast"/>
              <w:jc w:val="center"/>
            </w:pPr>
            <w:r w:rsidRPr="002D2901">
              <w:t>Витрати за п’ять років, грн</w:t>
            </w:r>
          </w:p>
        </w:tc>
      </w:tr>
      <w:tr w:rsidR="00F22EF8" w:rsidTr="0080008F">
        <w:trPr>
          <w:trHeight w:val="15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>
            <w:pPr>
              <w:pStyle w:val="rvps12"/>
              <w:widowControl w:val="0"/>
              <w:spacing w:line="15" w:lineRule="atLeast"/>
            </w:pPr>
            <w:r w:rsidRPr="002D2901">
              <w:t>Оцінка “прямих” витрат суб’єктів малого підприємництва на виконання регулювання</w:t>
            </w:r>
          </w:p>
        </w:tc>
      </w:tr>
      <w:tr w:rsidR="00F22EF8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761F24">
            <w:pPr>
              <w:pStyle w:val="rvps12"/>
              <w:widowControl w:val="0"/>
              <w:spacing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>
            <w:pPr>
              <w:keepNext/>
              <w:textAlignment w:val="baseline"/>
              <w:rPr>
                <w:rFonts w:cs="Times New Roman"/>
                <w:highlight w:val="white"/>
                <w:lang w:eastAsia="ru-RU"/>
              </w:rPr>
            </w:pPr>
            <w:r w:rsidRPr="002D2901">
              <w:rPr>
                <w:rFonts w:cs="Times New Roman"/>
                <w:highlight w:val="white"/>
                <w:lang w:eastAsia="ru-RU"/>
              </w:rPr>
              <w:t>Придбання необхідного обладнання (пристроїв, машин, механізмів)</w:t>
            </w:r>
          </w:p>
          <w:p w:rsidR="00F22EF8" w:rsidRPr="002D2901" w:rsidRDefault="00F22EF8">
            <w:pPr>
              <w:keepNext/>
              <w:textAlignment w:val="baseline"/>
              <w:rPr>
                <w:rFonts w:cs="Times New Roman"/>
                <w:highlight w:val="white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 w:rsidP="00DA3CB5">
            <w:pPr>
              <w:keepNext/>
              <w:jc w:val="center"/>
              <w:rPr>
                <w:rFonts w:cs="Times New Roman"/>
                <w:highlight w:val="white"/>
              </w:rPr>
            </w:pPr>
            <w:r w:rsidRPr="002D2901">
              <w:rPr>
                <w:rFonts w:cs="Times New Roman"/>
                <w:highlight w:val="whit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 w:rsidP="00DA3CB5">
            <w:pPr>
              <w:keepNext/>
              <w:jc w:val="center"/>
              <w:rPr>
                <w:rFonts w:cs="Times New Roman"/>
                <w:highlight w:val="white"/>
              </w:rPr>
            </w:pPr>
            <w:r w:rsidRPr="002D2901">
              <w:rPr>
                <w:rFonts w:cs="Times New Roman"/>
                <w:highlight w:val="white"/>
              </w:rPr>
              <w:t>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 w:rsidP="00DA3CB5">
            <w:pPr>
              <w:keepNext/>
              <w:jc w:val="center"/>
              <w:rPr>
                <w:rFonts w:cs="Times New Roman"/>
                <w:highlight w:val="white"/>
              </w:rPr>
            </w:pPr>
            <w:r w:rsidRPr="002D2901">
              <w:rPr>
                <w:rFonts w:cs="Times New Roman"/>
                <w:highlight w:val="white"/>
              </w:rPr>
              <w:t>0</w:t>
            </w:r>
          </w:p>
        </w:tc>
      </w:tr>
      <w:tr w:rsidR="00F22EF8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761F24">
            <w:pPr>
              <w:pStyle w:val="rvps12"/>
              <w:widowControl w:val="0"/>
              <w:spacing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 w:rsidP="00275F50">
            <w:pPr>
              <w:keepNext/>
              <w:textAlignment w:val="baseline"/>
              <w:rPr>
                <w:rFonts w:cs="Times New Roman"/>
                <w:highlight w:val="white"/>
                <w:lang w:eastAsia="ru-RU"/>
              </w:rPr>
            </w:pPr>
            <w:r w:rsidRPr="002D2901">
              <w:rPr>
                <w:rFonts w:cs="Times New Roman"/>
                <w:highlight w:val="white"/>
                <w:lang w:eastAsia="ru-RU"/>
              </w:rPr>
              <w:t>Процедури повірки та/або постановки на відповідний облік у визначеному органі державної влади чи місцевого самоврядування об’єкта):</w:t>
            </w:r>
            <w:r w:rsidRPr="002D2901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 w:rsidP="00DA3CB5">
            <w:pPr>
              <w:keepNext/>
              <w:jc w:val="center"/>
              <w:rPr>
                <w:rFonts w:cs="Times New Roman"/>
                <w:highlight w:val="white"/>
              </w:rPr>
            </w:pPr>
            <w:r w:rsidRPr="002D2901">
              <w:rPr>
                <w:rFonts w:cs="Times New Roman"/>
                <w:highlight w:val="whit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 w:rsidP="00DA3CB5">
            <w:pPr>
              <w:keepNext/>
              <w:jc w:val="center"/>
              <w:rPr>
                <w:rFonts w:cs="Times New Roman"/>
                <w:highlight w:val="white"/>
              </w:rPr>
            </w:pPr>
            <w:r w:rsidRPr="002D2901">
              <w:rPr>
                <w:rFonts w:cs="Times New Roman"/>
                <w:highlight w:val="white"/>
              </w:rPr>
              <w:t>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 w:rsidP="00DA3CB5">
            <w:pPr>
              <w:keepNext/>
              <w:jc w:val="center"/>
              <w:rPr>
                <w:rFonts w:cs="Times New Roman"/>
                <w:highlight w:val="white"/>
              </w:rPr>
            </w:pPr>
            <w:r w:rsidRPr="002D2901">
              <w:rPr>
                <w:rFonts w:cs="Times New Roman"/>
                <w:highlight w:val="white"/>
              </w:rPr>
              <w:t>0</w:t>
            </w:r>
          </w:p>
        </w:tc>
      </w:tr>
      <w:tr w:rsidR="00F22EF8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761F24">
            <w:pPr>
              <w:pStyle w:val="rvps12"/>
              <w:widowControl w:val="0"/>
              <w:spacing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 w:rsidP="00275F50">
            <w:pPr>
              <w:keepNext/>
              <w:textAlignment w:val="baseline"/>
              <w:rPr>
                <w:rFonts w:cs="Times New Roman"/>
                <w:i/>
                <w:highlight w:val="white"/>
                <w:lang w:eastAsia="ru-RU"/>
              </w:rPr>
            </w:pPr>
            <w:r w:rsidRPr="00275F50">
              <w:rPr>
                <w:rFonts w:cs="Times New Roman"/>
                <w:highlight w:val="white"/>
                <w:lang w:eastAsia="ru-RU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 w:rsidP="00DA3CB5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 w:rsidRPr="002D2901">
              <w:rPr>
                <w:rFonts w:cs="Times New Roman"/>
                <w:highlight w:val="whit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 w:rsidP="00DA3CB5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 w:rsidRPr="002D2901">
              <w:rPr>
                <w:rFonts w:cs="Times New Roman"/>
                <w:highlight w:val="white"/>
                <w:lang w:eastAsia="ru-RU"/>
              </w:rPr>
              <w:t>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 w:rsidP="00DA3CB5">
            <w:pPr>
              <w:keepNext/>
              <w:jc w:val="center"/>
              <w:textAlignment w:val="baseline"/>
              <w:rPr>
                <w:rFonts w:cs="Times New Roman"/>
                <w:highlight w:val="white"/>
                <w:lang w:eastAsia="ru-RU"/>
              </w:rPr>
            </w:pPr>
            <w:r w:rsidRPr="002D2901">
              <w:rPr>
                <w:rFonts w:cs="Times New Roman"/>
                <w:highlight w:val="white"/>
                <w:lang w:eastAsia="ru-RU"/>
              </w:rPr>
              <w:t>0</w:t>
            </w:r>
          </w:p>
        </w:tc>
      </w:tr>
      <w:tr w:rsidR="00F22EF8" w:rsidTr="005877F7">
        <w:trPr>
          <w:trHeight w:val="9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EF8" w:rsidRDefault="00761F24">
            <w:pPr>
              <w:pStyle w:val="rvps12"/>
              <w:widowControl w:val="0"/>
              <w:spacing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75F50" w:rsidRDefault="00761F24" w:rsidP="00275F50">
            <w:pPr>
              <w:keepNext/>
              <w:textAlignment w:val="baseline"/>
              <w:rPr>
                <w:rFonts w:cs="Times New Roman"/>
                <w:highlight w:val="white"/>
                <w:lang w:eastAsia="ru-RU"/>
              </w:rPr>
            </w:pPr>
            <w:r w:rsidRPr="00275F50">
              <w:rPr>
                <w:rFonts w:cs="Times New Roman"/>
                <w:highlight w:val="white"/>
                <w:lang w:eastAsia="ru-RU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 w:rsidP="00DA3CB5">
            <w:pPr>
              <w:keepNext/>
              <w:jc w:val="center"/>
              <w:textAlignment w:val="baseline"/>
              <w:rPr>
                <w:rFonts w:cs="Times New Roman"/>
                <w:highlight w:val="white"/>
                <w:lang w:eastAsia="ru-RU"/>
              </w:rPr>
            </w:pPr>
            <w:r w:rsidRPr="002D2901">
              <w:rPr>
                <w:rFonts w:cs="Times New Roman"/>
                <w:highlight w:val="whit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 w:rsidP="00DA3CB5">
            <w:pPr>
              <w:keepNext/>
              <w:jc w:val="center"/>
              <w:textAlignment w:val="baseline"/>
              <w:rPr>
                <w:rFonts w:cs="Times New Roman"/>
                <w:highlight w:val="white"/>
                <w:lang w:eastAsia="ru-RU"/>
              </w:rPr>
            </w:pPr>
            <w:r w:rsidRPr="002D2901">
              <w:rPr>
                <w:rFonts w:cs="Times New Roman"/>
                <w:highlight w:val="white"/>
                <w:lang w:eastAsia="ru-RU"/>
              </w:rPr>
              <w:t>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Pr="002D2901" w:rsidRDefault="00761F24" w:rsidP="00DA3CB5">
            <w:pPr>
              <w:keepNext/>
              <w:jc w:val="center"/>
              <w:textAlignment w:val="baseline"/>
              <w:rPr>
                <w:rFonts w:cs="Times New Roman"/>
                <w:b/>
                <w:highlight w:val="white"/>
                <w:lang w:eastAsia="ru-RU"/>
              </w:rPr>
            </w:pPr>
            <w:r w:rsidRPr="002D2901">
              <w:rPr>
                <w:rFonts w:cs="Times New Roman"/>
                <w:highlight w:val="white"/>
                <w:lang w:eastAsia="ru-RU"/>
              </w:rPr>
              <w:t>0</w:t>
            </w:r>
          </w:p>
        </w:tc>
      </w:tr>
      <w:tr w:rsidR="00CB7710" w:rsidTr="005877F7">
        <w:trPr>
          <w:trHeight w:val="17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10" w:rsidRDefault="00CB7710" w:rsidP="00CB7710">
            <w:pPr>
              <w:pStyle w:val="rvps12"/>
              <w:widowControl w:val="0"/>
              <w:spacing w:before="100" w:after="100"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2D2901" w:rsidRDefault="00CB7710" w:rsidP="00275F50">
            <w:pPr>
              <w:keepNext/>
              <w:textAlignment w:val="baseline"/>
              <w:rPr>
                <w:rFonts w:cs="Times New Roman"/>
                <w:i/>
              </w:rPr>
            </w:pPr>
            <w:r w:rsidRPr="002D2901">
              <w:rPr>
                <w:shd w:val="clear" w:color="auto" w:fill="FFFFFF"/>
              </w:rPr>
              <w:t xml:space="preserve">Інші процедури (виготовлення необхідної документації), </w:t>
            </w:r>
            <w:r w:rsidRPr="002D2901">
              <w:rPr>
                <w:i/>
                <w:shd w:val="clear" w:color="auto" w:fill="FFFFFF"/>
              </w:rPr>
              <w:t>витрати одного  СП на один об</w:t>
            </w:r>
            <w:r w:rsidRPr="002D2901">
              <w:rPr>
                <w:i/>
                <w:shd w:val="clear" w:color="auto" w:fill="FFFFFF"/>
                <w:lang w:val="ru-RU"/>
              </w:rPr>
              <w:t>’</w:t>
            </w:r>
            <w:r w:rsidRPr="002D2901">
              <w:rPr>
                <w:i/>
                <w:shd w:val="clear" w:color="auto" w:fill="FFFFFF"/>
              </w:rPr>
              <w:t>єкт (з врахуванням прогнозованої щорічної інфляції 10%</w:t>
            </w:r>
            <w:r w:rsidR="00851E03">
              <w:rPr>
                <w:i/>
                <w:shd w:val="clear" w:color="auto" w:fill="FFFFFF"/>
              </w:rPr>
              <w:t>)</w:t>
            </w:r>
            <w:r w:rsidR="00275F50">
              <w:rPr>
                <w:i/>
                <w:shd w:val="clear" w:color="auto" w:fill="FFFFFF"/>
              </w:rPr>
              <w:t>, в т. ч.</w:t>
            </w:r>
            <w:r w:rsidRPr="002D2901">
              <w:rPr>
                <w:i/>
                <w:shd w:val="clear" w:color="auto" w:fill="FFFFFF"/>
              </w:rPr>
              <w:t xml:space="preserve"> </w:t>
            </w:r>
            <w:r w:rsidR="007551F1">
              <w:rPr>
                <w:i/>
                <w:shd w:val="clear" w:color="auto" w:fill="FFFFFF"/>
              </w:rPr>
              <w:t>щодо</w:t>
            </w:r>
            <w:r w:rsidRPr="002D2901">
              <w:rPr>
                <w:i/>
                <w:shd w:val="clear" w:color="auto" w:fill="FFFFFF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C1157D" w:rsidRDefault="00CB7710" w:rsidP="00055D01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C1157D" w:rsidRDefault="00CB7710" w:rsidP="00055D01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C1157D" w:rsidRDefault="00CB7710" w:rsidP="00055D01">
            <w:pPr>
              <w:keepNext/>
              <w:jc w:val="center"/>
              <w:rPr>
                <w:rFonts w:cs="Times New Roman"/>
                <w:b/>
                <w:color w:val="000000" w:themeColor="text1"/>
                <w:highlight w:val="white"/>
                <w:lang w:eastAsia="ru-RU"/>
              </w:rPr>
            </w:pPr>
          </w:p>
        </w:tc>
      </w:tr>
      <w:tr w:rsidR="002E52BC" w:rsidTr="005877F7">
        <w:trPr>
          <w:trHeight w:val="124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2BC" w:rsidRDefault="002E52BC" w:rsidP="002E52BC">
            <w:pPr>
              <w:pStyle w:val="rvps12"/>
              <w:widowControl w:val="0"/>
              <w:spacing w:before="100" w:after="100"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BC" w:rsidRPr="007551F1" w:rsidRDefault="002E52BC" w:rsidP="002E52BC">
            <w:pPr>
              <w:keepNext/>
              <w:textAlignment w:val="baseline"/>
              <w:rPr>
                <w:shd w:val="clear" w:color="auto" w:fill="FFFFFF"/>
              </w:rPr>
            </w:pPr>
            <w:r w:rsidRPr="007551F1">
              <w:t>Замовлення паспорта опорядження фасаду у випадках згідно з проєктом рішення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BC" w:rsidRPr="00C65A99" w:rsidRDefault="002E52BC" w:rsidP="002E52BC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7</w:t>
            </w:r>
            <w:r w:rsidRPr="00C65A99">
              <w:rPr>
                <w:rFonts w:cs="Times New Roman"/>
                <w:color w:val="000000" w:themeColor="text1"/>
                <w:highlight w:val="white"/>
                <w:lang w:val="en-US" w:eastAsia="ru-RU"/>
              </w:rPr>
              <w:t> 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BC" w:rsidRPr="00C65A99" w:rsidRDefault="002E52BC" w:rsidP="002E52BC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0,0</w:t>
            </w:r>
          </w:p>
          <w:p w:rsidR="002E52BC" w:rsidRPr="00C65A99" w:rsidRDefault="002E52BC" w:rsidP="002E52BC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8 250,0</w:t>
            </w:r>
          </w:p>
          <w:p w:rsidR="002E52BC" w:rsidRPr="00C65A99" w:rsidRDefault="002E52BC" w:rsidP="002E52BC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(для нового об’єкта)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BC" w:rsidRPr="00C65A99" w:rsidRDefault="002E52BC" w:rsidP="002E52BC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7 500,0;</w:t>
            </w:r>
          </w:p>
          <w:p w:rsidR="002E52BC" w:rsidRPr="00C65A99" w:rsidRDefault="002E52BC" w:rsidP="002E52BC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для нових об’єктів на:</w:t>
            </w:r>
          </w:p>
          <w:p w:rsidR="002E52BC" w:rsidRPr="00C65A99" w:rsidRDefault="002E52BC" w:rsidP="002E52BC">
            <w:pPr>
              <w:keepNext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2-й рік-8 250,0;</w:t>
            </w:r>
          </w:p>
          <w:p w:rsidR="002E52BC" w:rsidRPr="00C65A99" w:rsidRDefault="002E52BC" w:rsidP="002E52BC">
            <w:pPr>
              <w:keepNext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3-й рік-9 075,0;</w:t>
            </w:r>
          </w:p>
          <w:p w:rsidR="002E52BC" w:rsidRPr="00C65A99" w:rsidRDefault="002E52BC" w:rsidP="002E52BC">
            <w:pPr>
              <w:keepNext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4-й рік- 9 983,0;</w:t>
            </w:r>
          </w:p>
          <w:p w:rsidR="002E52BC" w:rsidRPr="00C65A99" w:rsidRDefault="002E52BC" w:rsidP="00F47F0E">
            <w:pPr>
              <w:keepNext/>
              <w:rPr>
                <w:rFonts w:cs="Times New Roman"/>
                <w:b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5-й</w:t>
            </w:r>
            <w:r w:rsidR="00F47F0E"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-рік-10 981,0</w:t>
            </w:r>
          </w:p>
        </w:tc>
      </w:tr>
      <w:tr w:rsidR="00E71E3E" w:rsidTr="00C27D37">
        <w:trPr>
          <w:trHeight w:val="17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E3E" w:rsidRDefault="007551F1" w:rsidP="00CB7710">
            <w:pPr>
              <w:pStyle w:val="rvps12"/>
              <w:widowControl w:val="0"/>
              <w:spacing w:before="100" w:after="100"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3E" w:rsidRPr="007551F1" w:rsidRDefault="007551F1" w:rsidP="0044047F">
            <w:pPr>
              <w:keepNext/>
              <w:textAlignment w:val="baseline"/>
              <w:rPr>
                <w:shd w:val="clear" w:color="auto" w:fill="FFFFFF"/>
              </w:rPr>
            </w:pPr>
            <w:r w:rsidRPr="007551F1">
              <w:t>Демонтажу технічних елементів з фасадів будівель і споруд на території історичних ареалів міста Луцька та об’єктів культурної спадщини поза їхніми межами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3E" w:rsidRPr="00C65A99" w:rsidRDefault="007551F1" w:rsidP="007551F1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val="en-US"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val="en-US" w:eastAsia="ru-RU"/>
              </w:rPr>
              <w:t>1</w:t>
            </w:r>
            <w:r w:rsidR="002E52BC" w:rsidRPr="00C65A99">
              <w:rPr>
                <w:rFonts w:cs="Times New Roman"/>
                <w:color w:val="000000" w:themeColor="text1"/>
                <w:highlight w:val="white"/>
                <w:lang w:val="en-US" w:eastAsia="ru-RU"/>
              </w:rPr>
              <w:t> </w:t>
            </w:r>
            <w:r w:rsidRPr="00C65A99">
              <w:rPr>
                <w:rFonts w:cs="Times New Roman"/>
                <w:color w:val="000000" w:themeColor="text1"/>
                <w:highlight w:val="white"/>
                <w:lang w:val="en-US" w:eastAsia="ru-RU"/>
              </w:rPr>
              <w:t>700</w:t>
            </w:r>
            <w:r w:rsidR="002E52BC"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,</w:t>
            </w:r>
            <w:r w:rsidRPr="00C65A99">
              <w:rPr>
                <w:rFonts w:cs="Times New Roman"/>
                <w:color w:val="000000" w:themeColor="text1"/>
                <w:highlight w:val="white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E" w:rsidRPr="00C65A99" w:rsidRDefault="00F47F0E" w:rsidP="00F47F0E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0,0</w:t>
            </w:r>
          </w:p>
          <w:p w:rsidR="00F47F0E" w:rsidRPr="00C65A99" w:rsidRDefault="00F47F0E" w:rsidP="00F47F0E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1 870,0</w:t>
            </w:r>
          </w:p>
          <w:p w:rsidR="00E71E3E" w:rsidRPr="00C65A99" w:rsidRDefault="00F47F0E" w:rsidP="00F47F0E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(для нового об’єкта)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E" w:rsidRPr="00C65A99" w:rsidRDefault="00542425" w:rsidP="00F47F0E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1</w:t>
            </w:r>
            <w:r w:rsidR="00F47F0E"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 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700</w:t>
            </w:r>
            <w:r w:rsidR="00F47F0E"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,0;</w:t>
            </w:r>
          </w:p>
          <w:p w:rsidR="00F47F0E" w:rsidRPr="00C65A99" w:rsidRDefault="00F47F0E" w:rsidP="00F47F0E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для нових об’єктів на:</w:t>
            </w:r>
          </w:p>
          <w:p w:rsidR="00F47F0E" w:rsidRPr="00C65A99" w:rsidRDefault="00F47F0E" w:rsidP="00F47F0E">
            <w:pPr>
              <w:keepNext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2-й рік-</w:t>
            </w:r>
            <w:r w:rsidR="00542425"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1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 </w:t>
            </w:r>
            <w:r w:rsidR="00542425"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870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,0;</w:t>
            </w:r>
          </w:p>
          <w:p w:rsidR="00F47F0E" w:rsidRPr="00C65A99" w:rsidRDefault="00F47F0E" w:rsidP="00F47F0E">
            <w:pPr>
              <w:keepNext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3-й рік-</w:t>
            </w:r>
            <w:r w:rsidR="00AA2AE5"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2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 0</w:t>
            </w:r>
            <w:r w:rsidR="00AA2AE5"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57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,0;</w:t>
            </w:r>
          </w:p>
          <w:p w:rsidR="00A100C9" w:rsidRPr="00C65A99" w:rsidRDefault="00F47F0E" w:rsidP="00A100C9">
            <w:pPr>
              <w:keepNext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4-й рік- </w:t>
            </w:r>
            <w:r w:rsidR="00AA2AE5"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2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 </w:t>
            </w:r>
            <w:r w:rsidR="00AA2AE5"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263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,0;</w:t>
            </w:r>
          </w:p>
          <w:p w:rsidR="00E71E3E" w:rsidRPr="00C65A99" w:rsidRDefault="00F47F0E" w:rsidP="00AA2AE5">
            <w:pPr>
              <w:keepNext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5-й-рік-</w:t>
            </w:r>
            <w:r w:rsidR="00AA2AE5"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2 489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,0</w:t>
            </w:r>
          </w:p>
        </w:tc>
      </w:tr>
      <w:tr w:rsidR="00CB7710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Default="00CB7710" w:rsidP="00CB7710">
            <w:pPr>
              <w:pStyle w:val="rvps12"/>
              <w:widowControl w:val="0"/>
              <w:spacing w:before="100" w:after="100"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2D2901" w:rsidRDefault="00CB7710" w:rsidP="002D2901">
            <w:pPr>
              <w:pStyle w:val="rvps14"/>
              <w:widowControl w:val="0"/>
              <w:shd w:val="clear" w:color="auto" w:fill="FFFFFF"/>
              <w:spacing w:before="150" w:beforeAutospacing="0" w:after="150" w:afterAutospacing="0"/>
              <w:rPr>
                <w:rStyle w:val="rvts11"/>
                <w:iCs/>
              </w:rPr>
            </w:pPr>
            <w:r w:rsidRPr="002D2901">
              <w:rPr>
                <w:rStyle w:val="rvts11"/>
                <w:iCs/>
              </w:rPr>
              <w:t>Разом, гривень, для:</w:t>
            </w:r>
            <w:r w:rsidR="002D2901">
              <w:rPr>
                <w:rStyle w:val="rvts11"/>
                <w:iCs/>
              </w:rPr>
              <w:t xml:space="preserve">         </w:t>
            </w:r>
            <w:r w:rsidRPr="002D2901">
              <w:rPr>
                <w:rStyle w:val="rvts11"/>
                <w:i/>
                <w:iCs/>
              </w:rPr>
              <w:t>Формула:</w:t>
            </w:r>
            <w:r w:rsidR="002D2901">
              <w:rPr>
                <w:rStyle w:val="rvts11"/>
                <w:i/>
                <w:iCs/>
              </w:rPr>
              <w:t xml:space="preserve"> </w:t>
            </w:r>
            <w:r w:rsidRPr="002D2901">
              <w:rPr>
                <w:rStyle w:val="rvts11"/>
                <w:i/>
                <w:iCs/>
              </w:rPr>
              <w:t>(сума рядків 1 + 2 + 3 + 4 + 5)</w:t>
            </w:r>
            <w:r w:rsidR="00D44FB6">
              <w:rPr>
                <w:rStyle w:val="rvts11"/>
                <w:i/>
                <w:iCs/>
              </w:rPr>
              <w:t>, в т.ч.</w:t>
            </w:r>
            <w:r w:rsidR="009F5BDD">
              <w:rPr>
                <w:rStyle w:val="rvts11"/>
                <w:i/>
                <w:iCs/>
              </w:rPr>
              <w:t xml:space="preserve"> щодо </w:t>
            </w:r>
            <w:r w:rsidR="00D44FB6">
              <w:rPr>
                <w:rStyle w:val="rvts11"/>
                <w:i/>
                <w:iCs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710" w:rsidRPr="00C65A99" w:rsidRDefault="00CB7710" w:rsidP="00DA3CB5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710" w:rsidRPr="00C65A99" w:rsidRDefault="00CB7710" w:rsidP="00004940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710" w:rsidRPr="00C65A99" w:rsidRDefault="00CB7710" w:rsidP="00CB7710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</w:p>
        </w:tc>
      </w:tr>
      <w:tr w:rsidR="00D44FB6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4FB6" w:rsidRDefault="00D44FB6" w:rsidP="00D44FB6">
            <w:pPr>
              <w:pStyle w:val="rvps12"/>
              <w:widowControl w:val="0"/>
              <w:spacing w:before="100" w:after="100"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6" w:rsidRPr="007551F1" w:rsidRDefault="00D44FB6" w:rsidP="00D44FB6">
            <w:pPr>
              <w:keepNext/>
              <w:textAlignment w:val="baseline"/>
              <w:rPr>
                <w:shd w:val="clear" w:color="auto" w:fill="FFFFFF"/>
              </w:rPr>
            </w:pPr>
            <w:r w:rsidRPr="007551F1">
              <w:t>Замовлення паспорта опорядження фасаду у випадках згідно з проєктом рішення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6" w:rsidRPr="00C65A99" w:rsidRDefault="00D44FB6" w:rsidP="00D44FB6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7</w:t>
            </w:r>
            <w:r w:rsidRPr="00C65A99">
              <w:rPr>
                <w:rFonts w:cs="Times New Roman"/>
                <w:color w:val="000000" w:themeColor="text1"/>
                <w:highlight w:val="white"/>
                <w:lang w:val="en-US" w:eastAsia="ru-RU"/>
              </w:rPr>
              <w:t> 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6" w:rsidRPr="00C65A99" w:rsidRDefault="00D44FB6" w:rsidP="00D44FB6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0,0</w:t>
            </w:r>
          </w:p>
          <w:p w:rsidR="00D44FB6" w:rsidRPr="00C65A99" w:rsidRDefault="00D44FB6" w:rsidP="00D44FB6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8 250,0</w:t>
            </w:r>
          </w:p>
          <w:p w:rsidR="00D44FB6" w:rsidRPr="00C65A99" w:rsidRDefault="00D44FB6" w:rsidP="00D44FB6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(для нового об’єкта)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6" w:rsidRPr="00C65A99" w:rsidRDefault="00D44FB6" w:rsidP="00D44FB6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7 500,0;</w:t>
            </w:r>
          </w:p>
          <w:p w:rsidR="00D44FB6" w:rsidRPr="00C65A99" w:rsidRDefault="00D44FB6" w:rsidP="00D44FB6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для нових об’єктів на:</w:t>
            </w:r>
          </w:p>
          <w:p w:rsidR="00D44FB6" w:rsidRPr="00C65A99" w:rsidRDefault="00D44FB6" w:rsidP="00D44FB6">
            <w:pPr>
              <w:keepNext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2-й рік-8 250,0;</w:t>
            </w:r>
          </w:p>
          <w:p w:rsidR="00D44FB6" w:rsidRPr="00C65A99" w:rsidRDefault="00D44FB6" w:rsidP="00D44FB6">
            <w:pPr>
              <w:keepNext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3-й рік-9 075,0;</w:t>
            </w:r>
          </w:p>
          <w:p w:rsidR="00D44FB6" w:rsidRPr="00C65A99" w:rsidRDefault="00D44FB6" w:rsidP="00D44FB6">
            <w:pPr>
              <w:keepNext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4-й рік- 9 983,0;</w:t>
            </w:r>
          </w:p>
          <w:p w:rsidR="00D44FB6" w:rsidRPr="00C65A99" w:rsidRDefault="00D44FB6" w:rsidP="00D44FB6">
            <w:pPr>
              <w:keepNext/>
              <w:rPr>
                <w:rFonts w:cs="Times New Roman"/>
                <w:b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5-й-рік-10 981,0</w:t>
            </w:r>
          </w:p>
        </w:tc>
      </w:tr>
      <w:tr w:rsidR="00D44FB6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FB6" w:rsidRDefault="00D44FB6" w:rsidP="00D44FB6">
            <w:pPr>
              <w:pStyle w:val="rvps12"/>
              <w:widowControl w:val="0"/>
              <w:spacing w:before="100" w:after="100"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6" w:rsidRPr="007551F1" w:rsidRDefault="00D44FB6" w:rsidP="0044047F">
            <w:pPr>
              <w:keepNext/>
              <w:textAlignment w:val="baseline"/>
              <w:rPr>
                <w:shd w:val="clear" w:color="auto" w:fill="FFFFFF"/>
              </w:rPr>
            </w:pPr>
            <w:r w:rsidRPr="007551F1">
              <w:t>Демонтажу технічних елементів з фасадів будівель і споруд на території історичних ареалів міста Луцька та об’єктів культурної спадщини поза їхніми межами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6" w:rsidRPr="00C65A99" w:rsidRDefault="00D44FB6" w:rsidP="00D44FB6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val="en-US"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val="en-US" w:eastAsia="ru-RU"/>
              </w:rPr>
              <w:t>1 700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,</w:t>
            </w:r>
            <w:r w:rsidRPr="00C65A99">
              <w:rPr>
                <w:rFonts w:cs="Times New Roman"/>
                <w:color w:val="000000" w:themeColor="text1"/>
                <w:highlight w:val="white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6" w:rsidRPr="00C65A99" w:rsidRDefault="00D44FB6" w:rsidP="00D44FB6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0,0</w:t>
            </w:r>
          </w:p>
          <w:p w:rsidR="00D44FB6" w:rsidRPr="00C65A99" w:rsidRDefault="00D44FB6" w:rsidP="00D44FB6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1 870,0</w:t>
            </w:r>
          </w:p>
          <w:p w:rsidR="00D44FB6" w:rsidRPr="00C65A99" w:rsidRDefault="00D44FB6" w:rsidP="00D44FB6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(для нового об’єкта)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FB6" w:rsidRPr="00C65A99" w:rsidRDefault="00D44FB6" w:rsidP="00D44FB6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1 700,0;</w:t>
            </w:r>
          </w:p>
          <w:p w:rsidR="00D44FB6" w:rsidRPr="00C65A99" w:rsidRDefault="00D44FB6" w:rsidP="00D44FB6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для нових</w:t>
            </w:r>
            <w:r w:rsidR="00F5547C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 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об’єктів на:</w:t>
            </w:r>
          </w:p>
          <w:p w:rsidR="00F5547C" w:rsidRPr="00C65A99" w:rsidRDefault="00D44FB6" w:rsidP="00D44FB6">
            <w:pPr>
              <w:keepNext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2-й рік-1 870,0;</w:t>
            </w:r>
          </w:p>
          <w:p w:rsidR="00D44FB6" w:rsidRPr="00C65A99" w:rsidRDefault="00D44FB6" w:rsidP="00D44FB6">
            <w:pPr>
              <w:keepNext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3-й рік-2 057,0;</w:t>
            </w:r>
          </w:p>
          <w:p w:rsidR="00D44FB6" w:rsidRPr="00C65A99" w:rsidRDefault="00D44FB6" w:rsidP="00D44FB6">
            <w:pPr>
              <w:keepNext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4-й рік- 2 263,0;</w:t>
            </w:r>
          </w:p>
          <w:p w:rsidR="00D44FB6" w:rsidRPr="00C65A99" w:rsidRDefault="00D44FB6" w:rsidP="00D44FB6">
            <w:pPr>
              <w:keepNext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5-й-рік-2 489,0</w:t>
            </w:r>
          </w:p>
        </w:tc>
      </w:tr>
      <w:tr w:rsidR="00CB7710" w:rsidTr="00C27D37">
        <w:trPr>
          <w:trHeight w:val="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10" w:rsidRDefault="00CB7710" w:rsidP="00CB7710">
            <w:pPr>
              <w:pStyle w:val="rvps12"/>
              <w:widowControl w:val="0"/>
              <w:spacing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2D2901" w:rsidRDefault="00CB7710" w:rsidP="00CB7710">
            <w:pPr>
              <w:keepNext/>
              <w:textAlignment w:val="baseline"/>
              <w:rPr>
                <w:shd w:val="clear" w:color="auto" w:fill="FFFFFF"/>
              </w:rPr>
            </w:pPr>
            <w:r w:rsidRPr="002D2901">
              <w:rPr>
                <w:shd w:val="clear" w:color="auto" w:fill="FFFFFF"/>
              </w:rPr>
              <w:t>Кількість об</w:t>
            </w:r>
            <w:r w:rsidRPr="002D2901">
              <w:rPr>
                <w:shd w:val="clear" w:color="auto" w:fill="FFFFFF"/>
                <w:lang w:val="ru-RU"/>
              </w:rPr>
              <w:t>’</w:t>
            </w:r>
            <w:r w:rsidRPr="002D2901">
              <w:rPr>
                <w:shd w:val="clear" w:color="auto" w:fill="FFFFFF"/>
              </w:rPr>
              <w:t>єктів, суб</w:t>
            </w:r>
            <w:r w:rsidRPr="002D2901">
              <w:rPr>
                <w:shd w:val="clear" w:color="auto" w:fill="FFFFFF"/>
                <w:lang w:val="ru-RU"/>
              </w:rPr>
              <w:t>’</w:t>
            </w:r>
            <w:r w:rsidRPr="002D2901">
              <w:rPr>
                <w:shd w:val="clear" w:color="auto" w:fill="FFFFFF"/>
              </w:rPr>
              <w:t>єкти господарювання яких повинні виконати вимоги регулювання, одиниць</w:t>
            </w:r>
            <w:r w:rsidR="00C1157D">
              <w:rPr>
                <w:shd w:val="clear" w:color="auto" w:fill="FFFFFF"/>
              </w:rPr>
              <w:t>, в т.ч. щодо</w:t>
            </w:r>
            <w:r w:rsidRPr="002D2901">
              <w:rPr>
                <w:shd w:val="clear" w:color="auto" w:fill="FFFFFF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710" w:rsidRPr="00C1157D" w:rsidRDefault="00CB7710" w:rsidP="00DA3CB5">
            <w:pPr>
              <w:keepNext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710" w:rsidRPr="00C1157D" w:rsidRDefault="00CB7710" w:rsidP="00DA3CB5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710" w:rsidRPr="002D2901" w:rsidRDefault="00CB7710" w:rsidP="001C5E55">
            <w:pPr>
              <w:keepNext/>
              <w:jc w:val="center"/>
            </w:pPr>
          </w:p>
        </w:tc>
      </w:tr>
      <w:tr w:rsidR="00C1157D" w:rsidTr="00C27D37">
        <w:trPr>
          <w:trHeight w:val="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7D" w:rsidRDefault="004A3300" w:rsidP="00C1157D">
            <w:pPr>
              <w:pStyle w:val="rvps12"/>
              <w:widowControl w:val="0"/>
              <w:spacing w:before="100" w:after="100"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57D" w:rsidRPr="007551F1" w:rsidRDefault="00C1157D" w:rsidP="00C1157D">
            <w:pPr>
              <w:keepNext/>
              <w:textAlignment w:val="baseline"/>
              <w:rPr>
                <w:shd w:val="clear" w:color="auto" w:fill="FFFFFF"/>
              </w:rPr>
            </w:pPr>
            <w:r w:rsidRPr="007551F1">
              <w:t>Замовлення паспорта опорядження фасаду у випадках згідно з проєктом рішення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57D" w:rsidRPr="002D2901" w:rsidRDefault="00F5547C" w:rsidP="00C1157D">
            <w:pPr>
              <w:keepNext/>
              <w:jc w:val="center"/>
              <w:textAlignment w:val="baseline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F3" w:rsidRDefault="00FC26F3" w:rsidP="00F5547C">
            <w:pPr>
              <w:keepNext/>
              <w:jc w:val="center"/>
              <w:textAlignment w:val="baseline"/>
            </w:pPr>
            <w:r>
              <w:t>0;</w:t>
            </w:r>
          </w:p>
          <w:p w:rsidR="00C1157D" w:rsidRDefault="00FC26F3" w:rsidP="00F5547C">
            <w:pPr>
              <w:keepNext/>
              <w:jc w:val="center"/>
              <w:textAlignment w:val="baseline"/>
            </w:pPr>
            <w:r>
              <w:t>10</w:t>
            </w:r>
          </w:p>
          <w:p w:rsidR="00F5547C" w:rsidRPr="002D2901" w:rsidRDefault="00F5547C" w:rsidP="00F5547C">
            <w:pPr>
              <w:keepNext/>
              <w:jc w:val="center"/>
              <w:textAlignment w:val="baseline"/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(для нового об’єкта)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57D" w:rsidRDefault="00FC26F3" w:rsidP="00C1157D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FC26F3">
              <w:rPr>
                <w:rFonts w:cs="Times New Roman"/>
                <w:color w:val="000000" w:themeColor="text1"/>
                <w:highlight w:val="white"/>
                <w:lang w:eastAsia="ru-RU"/>
              </w:rPr>
              <w:t>10</w:t>
            </w:r>
          </w:p>
          <w:p w:rsidR="00FC26F3" w:rsidRDefault="00FC26F3" w:rsidP="00FC26F3">
            <w:pPr>
              <w:jc w:val="center"/>
              <w:textAlignment w:val="baseline"/>
            </w:pPr>
            <w:r>
              <w:t>щодо нових об</w:t>
            </w:r>
            <w:r>
              <w:rPr>
                <w:lang w:val="en-US"/>
              </w:rPr>
              <w:t>’</w:t>
            </w:r>
            <w:r>
              <w:t>єктів:</w:t>
            </w:r>
          </w:p>
          <w:p w:rsidR="00FC26F3" w:rsidRDefault="00FC26F3" w:rsidP="00FC26F3">
            <w:pPr>
              <w:jc w:val="center"/>
            </w:pPr>
            <w:r>
              <w:t>2-й рік -</w:t>
            </w:r>
            <w:r w:rsidR="00810324">
              <w:t>10</w:t>
            </w:r>
            <w:r>
              <w:t>;</w:t>
            </w:r>
          </w:p>
          <w:p w:rsidR="00FC26F3" w:rsidRDefault="00FC26F3" w:rsidP="00FC26F3">
            <w:pPr>
              <w:jc w:val="center"/>
            </w:pPr>
            <w:r>
              <w:t>3-й рік -1</w:t>
            </w:r>
            <w:r w:rsidR="00810324">
              <w:t>0</w:t>
            </w:r>
            <w:r>
              <w:t>;</w:t>
            </w:r>
          </w:p>
          <w:p w:rsidR="00FC26F3" w:rsidRDefault="00FC26F3" w:rsidP="00FC26F3">
            <w:pPr>
              <w:jc w:val="center"/>
            </w:pPr>
            <w:r>
              <w:t>4-й рік -1</w:t>
            </w:r>
            <w:r w:rsidR="00810324">
              <w:t>0</w:t>
            </w:r>
            <w:r>
              <w:t>;</w:t>
            </w:r>
          </w:p>
          <w:p w:rsidR="00FC26F3" w:rsidRPr="002D2901" w:rsidRDefault="00FC26F3" w:rsidP="00810324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>
              <w:t>5-й рік -1</w:t>
            </w:r>
            <w:r w:rsidR="00810324">
              <w:t>0</w:t>
            </w:r>
          </w:p>
        </w:tc>
      </w:tr>
      <w:tr w:rsidR="00C1157D" w:rsidTr="00C27D37">
        <w:trPr>
          <w:trHeight w:val="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7D" w:rsidRDefault="004A3300" w:rsidP="00C1157D">
            <w:pPr>
              <w:pStyle w:val="rvps12"/>
              <w:widowControl w:val="0"/>
              <w:spacing w:before="100" w:after="100"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57D" w:rsidRPr="007551F1" w:rsidRDefault="00C1157D" w:rsidP="0044047F">
            <w:pPr>
              <w:keepNext/>
              <w:textAlignment w:val="baseline"/>
              <w:rPr>
                <w:shd w:val="clear" w:color="auto" w:fill="FFFFFF"/>
              </w:rPr>
            </w:pPr>
            <w:r w:rsidRPr="007551F1">
              <w:t>Демонтажу технічних елементів з фасадів будівель і споруд на території історичних ареалів міста Луцька та об’єктів культурної спадщини поза їхніми межами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57D" w:rsidRPr="002D2901" w:rsidRDefault="0044047F" w:rsidP="00810324">
            <w:pPr>
              <w:keepNext/>
              <w:jc w:val="center"/>
              <w:textAlignment w:val="baseline"/>
            </w:pPr>
            <w:r>
              <w:t>1</w:t>
            </w:r>
            <w:r w:rsidR="00810324"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324" w:rsidRDefault="00810324" w:rsidP="00810324">
            <w:pPr>
              <w:keepNext/>
              <w:jc w:val="center"/>
              <w:textAlignment w:val="baseline"/>
            </w:pPr>
            <w:r>
              <w:t>0;</w:t>
            </w:r>
          </w:p>
          <w:p w:rsidR="00810324" w:rsidRDefault="00810324" w:rsidP="00810324">
            <w:pPr>
              <w:keepNext/>
              <w:jc w:val="center"/>
              <w:textAlignment w:val="baseline"/>
            </w:pPr>
            <w:r>
              <w:t>10</w:t>
            </w:r>
          </w:p>
          <w:p w:rsidR="00810324" w:rsidRPr="002D2901" w:rsidRDefault="00810324" w:rsidP="00810324">
            <w:pPr>
              <w:keepNext/>
              <w:jc w:val="center"/>
              <w:textAlignment w:val="baseline"/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(для нового об’єкта)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324" w:rsidRDefault="0044047F" w:rsidP="00810324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1</w:t>
            </w:r>
            <w:r w:rsidR="00810324">
              <w:rPr>
                <w:rFonts w:cs="Times New Roman"/>
                <w:color w:val="000000" w:themeColor="text1"/>
                <w:highlight w:val="white"/>
                <w:lang w:eastAsia="ru-RU"/>
              </w:rPr>
              <w:t>25;</w:t>
            </w:r>
          </w:p>
          <w:p w:rsidR="00810324" w:rsidRDefault="00810324" w:rsidP="00810324">
            <w:pPr>
              <w:jc w:val="center"/>
              <w:textAlignment w:val="baseline"/>
            </w:pPr>
            <w:r>
              <w:t>щодо нових об</w:t>
            </w:r>
            <w:r>
              <w:rPr>
                <w:lang w:val="en-US"/>
              </w:rPr>
              <w:t>’</w:t>
            </w:r>
            <w:r>
              <w:t>єктів:</w:t>
            </w:r>
          </w:p>
          <w:p w:rsidR="00810324" w:rsidRDefault="00810324" w:rsidP="00810324">
            <w:pPr>
              <w:jc w:val="center"/>
            </w:pPr>
            <w:r>
              <w:t>2-й рік -10;</w:t>
            </w:r>
          </w:p>
          <w:p w:rsidR="00810324" w:rsidRDefault="00810324" w:rsidP="00810324">
            <w:pPr>
              <w:jc w:val="center"/>
            </w:pPr>
            <w:r>
              <w:t>3-й рік -10;</w:t>
            </w:r>
          </w:p>
          <w:p w:rsidR="00810324" w:rsidRDefault="00810324" w:rsidP="00810324">
            <w:pPr>
              <w:jc w:val="center"/>
            </w:pPr>
            <w:r>
              <w:t>4-й рік -10;</w:t>
            </w:r>
          </w:p>
          <w:p w:rsidR="00810324" w:rsidRPr="002D2901" w:rsidRDefault="00810324" w:rsidP="00810324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>
              <w:t>5-й рік -10</w:t>
            </w:r>
          </w:p>
        </w:tc>
      </w:tr>
      <w:tr w:rsidR="00763F68" w:rsidTr="00C27D37">
        <w:trPr>
          <w:trHeight w:val="1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F68" w:rsidRDefault="00763F68" w:rsidP="00763F68">
            <w:pPr>
              <w:pStyle w:val="rvps12"/>
              <w:widowControl w:val="0"/>
              <w:spacing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F68" w:rsidRPr="00081566" w:rsidRDefault="00763F68" w:rsidP="00081566">
            <w:pPr>
              <w:keepNext/>
              <w:textAlignment w:val="baseline"/>
            </w:pPr>
            <w:r w:rsidRPr="002D2901">
              <w:t>Сумарно, гривень, для:</w:t>
            </w:r>
            <w:r>
              <w:t xml:space="preserve"> </w:t>
            </w:r>
            <w:r w:rsidRPr="00081566">
              <w:lastRenderedPageBreak/>
              <w:t>Формула: відповідний стовпчик “разом” Х 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68" w:rsidRPr="00DA4879" w:rsidRDefault="004424FD" w:rsidP="004424FD">
            <w:pPr>
              <w:keepNext/>
              <w:jc w:val="center"/>
              <w:textAlignment w:val="baseline"/>
            </w:pPr>
            <w:r>
              <w:lastRenderedPageBreak/>
              <w:t>287 500</w:t>
            </w:r>
            <w:r w:rsidR="00DA4879">
              <w:t>,</w:t>
            </w:r>
            <w:r w:rsidR="00DA4879"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68" w:rsidRPr="00B33CD9" w:rsidRDefault="00B33CD9" w:rsidP="00763F68">
            <w:pPr>
              <w:keepNext/>
              <w:jc w:val="center"/>
            </w:pPr>
            <w:r>
              <w:t>101 200,0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68" w:rsidRPr="002D2901" w:rsidRDefault="00392FEC" w:rsidP="00392FEC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>
              <w:rPr>
                <w:rFonts w:cs="Times New Roman"/>
                <w:highlight w:val="white"/>
                <w:lang w:eastAsia="ru-RU"/>
              </w:rPr>
              <w:t>757</w:t>
            </w:r>
            <w:r w:rsidR="00B33CD9">
              <w:rPr>
                <w:rFonts w:cs="Times New Roman"/>
                <w:highlight w:val="white"/>
                <w:lang w:eastAsia="ru-RU"/>
              </w:rPr>
              <w:t> 180,0</w:t>
            </w:r>
          </w:p>
        </w:tc>
      </w:tr>
      <w:tr w:rsidR="00CB7710" w:rsidTr="0080008F">
        <w:trPr>
          <w:trHeight w:val="15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Default="00CB7710" w:rsidP="001E7E98">
            <w:pPr>
              <w:keepNext/>
              <w:jc w:val="both"/>
              <w:rPr>
                <w:rFonts w:cs="Times New Roman"/>
                <w:highlight w:val="white"/>
                <w:lang w:eastAsia="ru-RU"/>
              </w:rPr>
            </w:pPr>
            <w:r w:rsidRPr="00502284">
              <w:rPr>
                <w:rFonts w:cs="Times New Roman"/>
                <w:highlight w:val="white"/>
                <w:lang w:eastAsia="ru-RU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  <w:p w:rsidR="001B4E55" w:rsidRPr="00502284" w:rsidRDefault="001B4E55" w:rsidP="001E7E98">
            <w:pPr>
              <w:keepNext/>
              <w:jc w:val="both"/>
              <w:rPr>
                <w:rFonts w:cs="Times New Roman"/>
                <w:highlight w:val="white"/>
                <w:lang w:eastAsia="ru-RU"/>
              </w:rPr>
            </w:pPr>
          </w:p>
        </w:tc>
      </w:tr>
      <w:tr w:rsidR="00CB7710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Default="00CB7710" w:rsidP="00CB7710">
            <w:pPr>
              <w:pStyle w:val="rvps12"/>
              <w:widowControl w:val="0"/>
              <w:spacing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CB7710">
            <w:pPr>
              <w:pStyle w:val="rvps14"/>
              <w:widowControl w:val="0"/>
              <w:shd w:val="clear" w:color="auto" w:fill="FFFFFF"/>
              <w:spacing w:before="150" w:beforeAutospacing="0" w:after="150" w:afterAutospacing="0"/>
            </w:pPr>
            <w:r w:rsidRPr="00502284">
              <w:t>Процедури отримання первинної інформації про вимоги регулювання</w:t>
            </w:r>
          </w:p>
          <w:p w:rsidR="00CB7710" w:rsidRPr="00502284" w:rsidRDefault="00CB7710" w:rsidP="00CB7710">
            <w:pPr>
              <w:keepNext/>
              <w:textAlignment w:val="baseline"/>
              <w:rPr>
                <w:rStyle w:val="rvts11"/>
                <w:rFonts w:cs="Times New Roman"/>
                <w:i/>
                <w:iCs/>
              </w:rPr>
            </w:pPr>
            <w:r w:rsidRPr="00502284">
              <w:rPr>
                <w:rStyle w:val="rvts11"/>
                <w:rFonts w:cs="Times New Roman"/>
                <w:i/>
                <w:iCs/>
              </w:rPr>
              <w:t>Формула:</w:t>
            </w:r>
          </w:p>
          <w:p w:rsidR="00CB7710" w:rsidRPr="00502284" w:rsidRDefault="00CB7710" w:rsidP="00D17E81">
            <w:pPr>
              <w:keepNext/>
              <w:textAlignment w:val="baseline"/>
              <w:rPr>
                <w:rFonts w:cs="Times New Roman"/>
                <w:highlight w:val="white"/>
                <w:lang w:eastAsia="ru-RU"/>
              </w:rPr>
            </w:pPr>
            <w:r w:rsidRPr="00502284">
              <w:rPr>
                <w:rStyle w:val="rvts11"/>
                <w:rFonts w:cs="Times New Roman"/>
                <w:i/>
                <w:iCs/>
              </w:rPr>
              <w:t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D311E5" w:rsidP="00C27D37">
            <w:pPr>
              <w:jc w:val="center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 год</w:t>
            </w:r>
            <w:r w:rsidR="00CB7710" w:rsidRPr="00502284">
              <w:rPr>
                <w:rFonts w:cs="Times New Roman"/>
                <w:lang w:eastAsia="ru-RU"/>
              </w:rPr>
              <w:t xml:space="preserve"> Х 4</w:t>
            </w:r>
            <w:r w:rsidR="00481F9A">
              <w:rPr>
                <w:rFonts w:cs="Times New Roman"/>
                <w:lang w:eastAsia="ru-RU"/>
              </w:rPr>
              <w:t>2</w:t>
            </w:r>
            <w:r w:rsidR="00CB7710" w:rsidRPr="00502284">
              <w:rPr>
                <w:rFonts w:cs="Times New Roman"/>
                <w:lang w:eastAsia="ru-RU"/>
              </w:rPr>
              <w:t>,6 грн</w:t>
            </w:r>
            <w:r w:rsidR="00CB7710" w:rsidRPr="00502284">
              <w:rPr>
                <w:rFonts w:cs="Times New Roman"/>
                <w:i/>
                <w:lang w:eastAsia="ru-RU"/>
              </w:rPr>
              <w:t xml:space="preserve"> (м</w:t>
            </w:r>
            <w:r w:rsidR="00CB7710" w:rsidRPr="00502284">
              <w:rPr>
                <w:rFonts w:cs="Times New Roman"/>
                <w:i/>
              </w:rPr>
              <w:t>інімальна з/п за 1 годину)</w:t>
            </w:r>
            <w:r w:rsidR="00CB7710" w:rsidRPr="00502284">
              <w:rPr>
                <w:rFonts w:cs="Times New Roman"/>
              </w:rPr>
              <w:t xml:space="preserve"> = </w:t>
            </w:r>
            <w:r>
              <w:rPr>
                <w:rFonts w:cs="Times New Roman"/>
              </w:rPr>
              <w:t>4</w:t>
            </w:r>
            <w:r w:rsidR="00481F9A">
              <w:rPr>
                <w:rFonts w:cs="Times New Roman"/>
              </w:rPr>
              <w:t>2</w:t>
            </w:r>
            <w:r>
              <w:rPr>
                <w:rFonts w:cs="Times New Roman"/>
              </w:rPr>
              <w:t>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D37" w:rsidRDefault="00C27D37" w:rsidP="00C27D37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0,0;</w:t>
            </w:r>
          </w:p>
          <w:p w:rsidR="00CB7710" w:rsidRPr="00502284" w:rsidRDefault="00CB7710" w:rsidP="00C27D37">
            <w:pPr>
              <w:jc w:val="center"/>
              <w:rPr>
                <w:rFonts w:cs="Times New Roman"/>
                <w:lang w:eastAsia="ru-RU"/>
              </w:rPr>
            </w:pPr>
            <w:r w:rsidRPr="00502284">
              <w:rPr>
                <w:rFonts w:cs="Times New Roman"/>
                <w:lang w:eastAsia="ru-RU"/>
              </w:rPr>
              <w:t>4</w:t>
            </w:r>
            <w:r w:rsidR="000B47F0">
              <w:rPr>
                <w:rFonts w:cs="Times New Roman"/>
                <w:lang w:eastAsia="ru-RU"/>
              </w:rPr>
              <w:t>2</w:t>
            </w:r>
            <w:r w:rsidRPr="00502284">
              <w:rPr>
                <w:rFonts w:cs="Times New Roman"/>
                <w:lang w:eastAsia="ru-RU"/>
              </w:rPr>
              <w:t xml:space="preserve">,6 </w:t>
            </w:r>
            <w:r w:rsidRPr="00502284">
              <w:rPr>
                <w:rFonts w:cs="Times New Roman"/>
                <w:i/>
              </w:rPr>
              <w:t>(</w:t>
            </w:r>
            <w:r w:rsidRPr="00502284">
              <w:rPr>
                <w:rFonts w:cs="Times New Roman"/>
                <w:i/>
                <w:lang w:eastAsia="ru-RU"/>
              </w:rPr>
              <w:t>м</w:t>
            </w:r>
            <w:r w:rsidRPr="00502284">
              <w:rPr>
                <w:rFonts w:cs="Times New Roman"/>
                <w:i/>
              </w:rPr>
              <w:t>інімальна з/п за 1 годину)</w:t>
            </w:r>
            <w:r w:rsidR="00AB7FB0">
              <w:rPr>
                <w:rFonts w:cs="Times New Roman"/>
                <w:i/>
              </w:rPr>
              <w:t xml:space="preserve">, </w:t>
            </w:r>
            <w:r w:rsidR="00AB7FB0"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(для нового об’єкта)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D37" w:rsidRDefault="00CB7710" w:rsidP="00735EBE">
            <w:pPr>
              <w:keepNext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r w:rsidR="000B47F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,6 грн</w:t>
            </w:r>
            <w:r w:rsidR="00C27D3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5655" w:rsidRPr="000B47F0" w:rsidRDefault="00E15655" w:rsidP="00735EBE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для нових</w:t>
            </w:r>
            <w:r w:rsidR="00C27D37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 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об’єктів:</w:t>
            </w:r>
          </w:p>
          <w:p w:rsidR="00E15655" w:rsidRPr="000B47F0" w:rsidRDefault="00E15655" w:rsidP="00735EBE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2-й рік-</w:t>
            </w:r>
            <w:r w:rsidR="000B47F0"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r w:rsidR="000B47F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0B47F0"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,6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E15655" w:rsidRPr="000B47F0" w:rsidRDefault="00E15655" w:rsidP="00735EBE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3-й рік-</w:t>
            </w:r>
            <w:r w:rsidR="000B47F0"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r w:rsidR="000B47F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0B47F0"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,6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E15655" w:rsidRPr="000B47F0" w:rsidRDefault="0021240E" w:rsidP="00735EBE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4-й рік- </w:t>
            </w:r>
            <w:r w:rsidR="000B47F0"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r w:rsidR="000B47F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0B47F0"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,6</w:t>
            </w:r>
            <w:r w:rsidR="00E15655"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E15655" w:rsidRPr="000B47F0" w:rsidRDefault="00E15655" w:rsidP="00735EBE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5-й-рік- </w:t>
            </w:r>
            <w:r w:rsidR="000B47F0"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r w:rsidR="000B47F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0B47F0"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CB7710" w:rsidRPr="00502284" w:rsidRDefault="00CB7710" w:rsidP="000B47F0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CB7710" w:rsidTr="00C27D37">
        <w:trPr>
          <w:trHeight w:val="1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CB7710">
            <w:pPr>
              <w:pStyle w:val="rvps12"/>
              <w:widowControl w:val="0"/>
              <w:spacing w:line="15" w:lineRule="atLeast"/>
            </w:pPr>
            <w:r w:rsidRPr="00502284"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502284">
            <w:pPr>
              <w:pStyle w:val="rvps14"/>
              <w:widowControl w:val="0"/>
              <w:shd w:val="clear" w:color="auto" w:fill="FFFFFF"/>
              <w:spacing w:before="150" w:beforeAutospacing="0" w:after="150" w:afterAutospacing="0"/>
              <w:rPr>
                <w:highlight w:val="white"/>
                <w:lang w:eastAsia="ru-RU"/>
              </w:rPr>
            </w:pPr>
            <w:r w:rsidRPr="00502284">
              <w:t>Процедури організації виконання вимог регулювання</w:t>
            </w:r>
            <w:r w:rsidR="00502284">
              <w:t xml:space="preserve">                    </w:t>
            </w:r>
            <w:r w:rsidRPr="00502284">
              <w:rPr>
                <w:rStyle w:val="rvts11"/>
                <w:i/>
                <w:iCs/>
              </w:rPr>
              <w:t>Формула:</w:t>
            </w:r>
            <w:r w:rsidR="00502284">
              <w:rPr>
                <w:rStyle w:val="rvts11"/>
                <w:i/>
                <w:iCs/>
              </w:rPr>
              <w:t xml:space="preserve"> </w:t>
            </w:r>
            <w:r w:rsidRPr="00502284">
              <w:rPr>
                <w:rStyle w:val="rvts11"/>
                <w:i/>
                <w:iCs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  <w:r w:rsidR="00D41EFC">
              <w:rPr>
                <w:rStyle w:val="rvts11"/>
                <w:i/>
                <w:iCs/>
              </w:rPr>
              <w:t>, в т.ч.</w:t>
            </w:r>
            <w:r w:rsidR="00092526">
              <w:rPr>
                <w:rStyle w:val="rvts11"/>
                <w:i/>
                <w:iCs/>
              </w:rPr>
              <w:t xml:space="preserve"> щодо: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DA3CB5">
            <w:pPr>
              <w:keepNext/>
              <w:jc w:val="center"/>
              <w:textAlignment w:val="baseline"/>
              <w:rPr>
                <w:rFonts w:cs="Times New Roman"/>
                <w:i/>
                <w:highlight w:val="whit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DA3CB5">
            <w:pPr>
              <w:keepNext/>
              <w:jc w:val="center"/>
              <w:textAlignment w:val="baseline"/>
              <w:rPr>
                <w:rFonts w:cs="Times New Roman"/>
                <w:i/>
                <w:highlight w:val="white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DA3CB5">
            <w:pPr>
              <w:keepNext/>
              <w:jc w:val="center"/>
              <w:textAlignment w:val="baseline"/>
              <w:rPr>
                <w:rFonts w:cs="Times New Roman"/>
                <w:i/>
                <w:highlight w:val="white"/>
                <w:lang w:eastAsia="ru-RU"/>
              </w:rPr>
            </w:pPr>
          </w:p>
        </w:tc>
      </w:tr>
      <w:tr w:rsidR="00783BC6" w:rsidTr="00C27D37">
        <w:trPr>
          <w:trHeight w:val="1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BC6" w:rsidRPr="00502284" w:rsidRDefault="00783BC6" w:rsidP="00783BC6">
            <w:pPr>
              <w:pStyle w:val="rvps12"/>
              <w:widowControl w:val="0"/>
              <w:spacing w:line="15" w:lineRule="atLeast"/>
            </w:pPr>
            <w:r>
              <w:t>10.1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BC6" w:rsidRPr="007551F1" w:rsidRDefault="00783BC6" w:rsidP="00783BC6">
            <w:pPr>
              <w:keepNext/>
              <w:textAlignment w:val="baseline"/>
              <w:rPr>
                <w:shd w:val="clear" w:color="auto" w:fill="FFFFFF"/>
              </w:rPr>
            </w:pPr>
            <w:r w:rsidRPr="007551F1">
              <w:t>Замовлення</w:t>
            </w:r>
            <w:r>
              <w:t xml:space="preserve"> (отримання)</w:t>
            </w:r>
            <w:r w:rsidRPr="007551F1">
              <w:t xml:space="preserve"> паспорта опорядження фасаду у випадках згідно з проєктом рішення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BC6" w:rsidRDefault="00783BC6" w:rsidP="00092526">
            <w:r>
              <w:rPr>
                <w:rFonts w:cs="Times New Roman"/>
                <w:lang w:eastAsia="ru-RU"/>
              </w:rPr>
              <w:t>2</w:t>
            </w:r>
            <w:r w:rsidRPr="009E2A37">
              <w:rPr>
                <w:rFonts w:cs="Times New Roman"/>
                <w:lang w:eastAsia="ru-RU"/>
              </w:rPr>
              <w:t xml:space="preserve"> год Х 42,6 грн</w:t>
            </w:r>
            <w:r w:rsidRPr="009E2A37">
              <w:rPr>
                <w:rFonts w:cs="Times New Roman"/>
              </w:rPr>
              <w:t xml:space="preserve"> = </w:t>
            </w:r>
            <w:r>
              <w:rPr>
                <w:rFonts w:cs="Times New Roman"/>
              </w:rPr>
              <w:t>85</w:t>
            </w:r>
            <w:r w:rsidRPr="009E2A37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BC6" w:rsidRDefault="00783BC6" w:rsidP="00783BC6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0</w:t>
            </w:r>
            <w:r w:rsidR="00092526">
              <w:rPr>
                <w:rFonts w:cs="Times New Roman"/>
                <w:lang w:eastAsia="ru-RU"/>
              </w:rPr>
              <w:t>,0;</w:t>
            </w:r>
          </w:p>
          <w:p w:rsidR="00AB7FB0" w:rsidRDefault="00783BC6" w:rsidP="00092526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85</w:t>
            </w:r>
            <w:r w:rsidRPr="00502284">
              <w:rPr>
                <w:rFonts w:cs="Times New Roman"/>
                <w:lang w:eastAsia="ru-RU"/>
              </w:rPr>
              <w:t>,</w:t>
            </w:r>
            <w:r>
              <w:rPr>
                <w:rFonts w:cs="Times New Roman"/>
                <w:lang w:eastAsia="ru-RU"/>
              </w:rPr>
              <w:t>2</w:t>
            </w:r>
            <w:r w:rsidR="00AB7FB0">
              <w:rPr>
                <w:rFonts w:cs="Times New Roman"/>
                <w:lang w:eastAsia="ru-RU"/>
              </w:rPr>
              <w:t xml:space="preserve"> </w:t>
            </w:r>
          </w:p>
          <w:p w:rsidR="00783BC6" w:rsidRPr="00502284" w:rsidRDefault="00AB7FB0" w:rsidP="00092526">
            <w:pPr>
              <w:jc w:val="center"/>
              <w:rPr>
                <w:rFonts w:cs="Times New Roman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(для нового об’єкта)</w:t>
            </w:r>
            <w:r w:rsidR="00783BC6" w:rsidRPr="00502284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526" w:rsidRDefault="00E578D1" w:rsidP="00783BC6">
            <w:pPr>
              <w:keepNext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85</w:t>
            </w:r>
            <w:r w:rsidR="00783BC6"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09252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3BC6" w:rsidRPr="000B47F0" w:rsidRDefault="00783BC6" w:rsidP="00783BC6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для нових об’єктів:</w:t>
            </w:r>
          </w:p>
          <w:p w:rsidR="00783BC6" w:rsidRPr="000B47F0" w:rsidRDefault="00783BC6" w:rsidP="00783BC6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2-й рік-</w:t>
            </w:r>
            <w:r w:rsidR="00291EE5">
              <w:rPr>
                <w:rFonts w:cs="Times New Roman"/>
                <w:color w:val="000000" w:themeColor="text1"/>
                <w:lang w:eastAsia="ru-RU"/>
              </w:rPr>
              <w:t>85,2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783BC6" w:rsidRPr="000B47F0" w:rsidRDefault="00783BC6" w:rsidP="00783BC6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3-й рік-</w:t>
            </w:r>
            <w:r w:rsidR="00291EE5">
              <w:rPr>
                <w:rFonts w:cs="Times New Roman"/>
                <w:color w:val="000000" w:themeColor="text1"/>
                <w:lang w:eastAsia="ru-RU"/>
              </w:rPr>
              <w:t>85,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291E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3BC6" w:rsidRPr="000B47F0" w:rsidRDefault="00783BC6" w:rsidP="00783BC6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4-й рік- </w:t>
            </w:r>
            <w:r w:rsidR="00291EE5">
              <w:rPr>
                <w:rFonts w:cs="Times New Roman"/>
                <w:color w:val="000000" w:themeColor="text1"/>
                <w:lang w:eastAsia="ru-RU"/>
              </w:rPr>
              <w:t>85,2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783BC6" w:rsidRPr="00502284" w:rsidRDefault="00783BC6" w:rsidP="009A5B34">
            <w:pPr>
              <w:keepNext/>
              <w:jc w:val="center"/>
              <w:rPr>
                <w:rFonts w:cs="Times New Roman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5-й-рік- </w:t>
            </w:r>
            <w:r w:rsidR="00291EE5">
              <w:rPr>
                <w:rFonts w:cs="Times New Roman"/>
                <w:color w:val="000000" w:themeColor="text1"/>
                <w:lang w:eastAsia="ru-RU"/>
              </w:rPr>
              <w:t>85,2</w:t>
            </w:r>
          </w:p>
        </w:tc>
      </w:tr>
      <w:tr w:rsidR="008237AC" w:rsidTr="00C27D37">
        <w:trPr>
          <w:trHeight w:val="1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7AC" w:rsidRPr="00502284" w:rsidRDefault="008237AC" w:rsidP="008237AC">
            <w:pPr>
              <w:pStyle w:val="rvps12"/>
              <w:widowControl w:val="0"/>
              <w:spacing w:line="15" w:lineRule="atLeast"/>
            </w:pPr>
            <w:r>
              <w:t>10.2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7AC" w:rsidRPr="007551F1" w:rsidRDefault="008237AC" w:rsidP="00392FEC">
            <w:pPr>
              <w:keepNext/>
              <w:textAlignment w:val="baseline"/>
              <w:rPr>
                <w:shd w:val="clear" w:color="auto" w:fill="FFFFFF"/>
              </w:rPr>
            </w:pPr>
            <w:r w:rsidRPr="007551F1">
              <w:t>Демонтажу технічних елементів з фасадів будівель і споруд на території історичних ареалів міста Луцька та об’єктів культурної спадщини поза їхніми межами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7AC" w:rsidRDefault="008237AC" w:rsidP="00DC7F99">
            <w:r>
              <w:rPr>
                <w:rFonts w:cs="Times New Roman"/>
                <w:lang w:eastAsia="ru-RU"/>
              </w:rPr>
              <w:t>2</w:t>
            </w:r>
            <w:r w:rsidRPr="009E2A37">
              <w:rPr>
                <w:rFonts w:cs="Times New Roman"/>
                <w:lang w:eastAsia="ru-RU"/>
              </w:rPr>
              <w:t xml:space="preserve"> год Х 42,6 грн</w:t>
            </w:r>
            <w:r w:rsidRPr="009E2A37">
              <w:rPr>
                <w:rFonts w:cs="Times New Roman"/>
              </w:rPr>
              <w:t xml:space="preserve"> = </w:t>
            </w:r>
            <w:r>
              <w:rPr>
                <w:rFonts w:cs="Times New Roman"/>
              </w:rPr>
              <w:t>85</w:t>
            </w:r>
            <w:r w:rsidRPr="009E2A37">
              <w:rPr>
                <w:rFonts w:cs="Times New Roman"/>
              </w:rPr>
              <w:t>,</w:t>
            </w:r>
            <w:r w:rsidR="00DC7F99">
              <w:rPr>
                <w:rFonts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7AC" w:rsidRDefault="008237AC" w:rsidP="008237AC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0</w:t>
            </w:r>
            <w:r w:rsidR="001118A1">
              <w:rPr>
                <w:rFonts w:cs="Times New Roman"/>
                <w:lang w:eastAsia="ru-RU"/>
              </w:rPr>
              <w:t>,0;</w:t>
            </w:r>
          </w:p>
          <w:p w:rsidR="00AB7FB0" w:rsidRDefault="008237AC" w:rsidP="00DC7F99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85</w:t>
            </w:r>
            <w:r w:rsidRPr="00502284">
              <w:rPr>
                <w:rFonts w:cs="Times New Roman"/>
                <w:lang w:eastAsia="ru-RU"/>
              </w:rPr>
              <w:t>,</w:t>
            </w:r>
            <w:r>
              <w:rPr>
                <w:rFonts w:cs="Times New Roman"/>
                <w:lang w:eastAsia="ru-RU"/>
              </w:rPr>
              <w:t>2</w:t>
            </w:r>
          </w:p>
          <w:p w:rsidR="008237AC" w:rsidRPr="00502284" w:rsidRDefault="00AB7FB0" w:rsidP="00DC7F99">
            <w:pPr>
              <w:jc w:val="center"/>
              <w:rPr>
                <w:rFonts w:cs="Times New Roman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(для нового об’єкта)</w:t>
            </w:r>
            <w:r w:rsidR="008237AC" w:rsidRPr="00502284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Default="008237AC" w:rsidP="008237AC">
            <w:pPr>
              <w:keepNext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85</w:t>
            </w: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DC7F9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7AC" w:rsidRPr="000B47F0" w:rsidRDefault="008237AC" w:rsidP="008237AC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для нових об’єктів:</w:t>
            </w:r>
          </w:p>
          <w:p w:rsidR="008237AC" w:rsidRPr="000B47F0" w:rsidRDefault="008237AC" w:rsidP="008237AC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2-й рік-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8237AC" w:rsidRPr="000B47F0" w:rsidRDefault="008237AC" w:rsidP="008237AC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3-й рік-</w:t>
            </w:r>
            <w:r>
              <w:rPr>
                <w:rFonts w:cs="Times New Roman"/>
                <w:color w:val="000000" w:themeColor="text1"/>
                <w:lang w:eastAsia="ru-RU"/>
              </w:rPr>
              <w:t>85,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2;</w:t>
            </w:r>
          </w:p>
          <w:p w:rsidR="008237AC" w:rsidRPr="000B47F0" w:rsidRDefault="008237AC" w:rsidP="008237AC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4-й рік- 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8237AC" w:rsidRPr="00502284" w:rsidRDefault="008237AC" w:rsidP="009A5B34">
            <w:pPr>
              <w:keepNext/>
              <w:jc w:val="center"/>
              <w:rPr>
                <w:rFonts w:cs="Times New Roman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5-й-рік- 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</w:p>
        </w:tc>
      </w:tr>
      <w:tr w:rsidR="00440FB0" w:rsidTr="00C27D37">
        <w:trPr>
          <w:trHeight w:val="1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FB0" w:rsidRPr="00502284" w:rsidRDefault="00440FB0" w:rsidP="00440FB0">
            <w:pPr>
              <w:pStyle w:val="rvps12"/>
              <w:widowControl w:val="0"/>
              <w:spacing w:line="15" w:lineRule="atLeast"/>
            </w:pPr>
            <w:r>
              <w:lastRenderedPageBreak/>
              <w:t>10.3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FB0" w:rsidRPr="00D41EFC" w:rsidRDefault="00440FB0" w:rsidP="00440FB0">
            <w:pPr>
              <w:keepNext/>
              <w:textAlignment w:val="baseline"/>
            </w:pPr>
            <w:r w:rsidRPr="007551F1">
              <w:t>Замовлення</w:t>
            </w:r>
            <w:r>
              <w:t xml:space="preserve"> (отримання)</w:t>
            </w:r>
            <w:r w:rsidRPr="007551F1">
              <w:t xml:space="preserve"> </w:t>
            </w:r>
            <w:r w:rsidRPr="00D41EFC">
              <w:t>висновк</w:t>
            </w:r>
            <w:r>
              <w:t>у</w:t>
            </w:r>
            <w:r w:rsidRPr="00D41EFC">
              <w:t xml:space="preserve"> відділу охорони культурної спадщини щодо об</w:t>
            </w:r>
            <w:r w:rsidRPr="00D41EFC">
              <w:rPr>
                <w:lang w:val="en-US"/>
              </w:rPr>
              <w:t>’</w:t>
            </w:r>
            <w:r w:rsidRPr="00D41EFC">
              <w:t>єктів культурної спадщини у випадках згідно з проєктом рішення, 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FB0" w:rsidRDefault="00440FB0" w:rsidP="00DC7F99">
            <w:r>
              <w:rPr>
                <w:rFonts w:cs="Times New Roman"/>
                <w:lang w:eastAsia="ru-RU"/>
              </w:rPr>
              <w:t>2</w:t>
            </w:r>
            <w:r w:rsidRPr="009E2A37">
              <w:rPr>
                <w:rFonts w:cs="Times New Roman"/>
                <w:lang w:eastAsia="ru-RU"/>
              </w:rPr>
              <w:t xml:space="preserve"> год Х 42,6 грн</w:t>
            </w:r>
            <w:r w:rsidRPr="009E2A37">
              <w:rPr>
                <w:rFonts w:cs="Times New Roman"/>
              </w:rPr>
              <w:t xml:space="preserve"> = </w:t>
            </w:r>
            <w:r>
              <w:rPr>
                <w:rFonts w:cs="Times New Roman"/>
              </w:rPr>
              <w:t>85</w:t>
            </w:r>
            <w:r w:rsidRPr="009E2A37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FB0" w:rsidRDefault="00440FB0" w:rsidP="00440FB0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0</w:t>
            </w:r>
            <w:r w:rsidR="00DC7F99">
              <w:rPr>
                <w:rFonts w:cs="Times New Roman"/>
                <w:lang w:eastAsia="ru-RU"/>
              </w:rPr>
              <w:t>,0;</w:t>
            </w:r>
          </w:p>
          <w:p w:rsidR="00AB7FB0" w:rsidRDefault="00440FB0" w:rsidP="00DC7F99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85</w:t>
            </w:r>
            <w:r w:rsidRPr="00502284">
              <w:rPr>
                <w:rFonts w:cs="Times New Roman"/>
                <w:lang w:eastAsia="ru-RU"/>
              </w:rPr>
              <w:t>,</w:t>
            </w:r>
            <w:r>
              <w:rPr>
                <w:rFonts w:cs="Times New Roman"/>
                <w:lang w:eastAsia="ru-RU"/>
              </w:rPr>
              <w:t>2</w:t>
            </w:r>
          </w:p>
          <w:p w:rsidR="00440FB0" w:rsidRPr="00502284" w:rsidRDefault="00AB7FB0" w:rsidP="00DC7F99">
            <w:pPr>
              <w:jc w:val="center"/>
              <w:rPr>
                <w:rFonts w:cs="Times New Roman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(для нового об’єкта)</w:t>
            </w:r>
            <w:r w:rsidR="00440FB0" w:rsidRPr="00502284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Default="00440FB0" w:rsidP="00440FB0">
            <w:pPr>
              <w:keepNext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85</w:t>
            </w: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DC7F9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0FB0" w:rsidRPr="000B47F0" w:rsidRDefault="00440FB0" w:rsidP="00440FB0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для нових об’єктів:</w:t>
            </w:r>
          </w:p>
          <w:p w:rsidR="00440FB0" w:rsidRPr="000B47F0" w:rsidRDefault="00440FB0" w:rsidP="00440FB0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2-й рік-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440FB0" w:rsidRPr="000B47F0" w:rsidRDefault="00440FB0" w:rsidP="00440FB0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3-й рік-</w:t>
            </w:r>
            <w:r>
              <w:rPr>
                <w:rFonts w:cs="Times New Roman"/>
                <w:color w:val="000000" w:themeColor="text1"/>
                <w:lang w:eastAsia="ru-RU"/>
              </w:rPr>
              <w:t>85,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2;</w:t>
            </w:r>
          </w:p>
          <w:p w:rsidR="00440FB0" w:rsidRPr="000B47F0" w:rsidRDefault="00440FB0" w:rsidP="00440FB0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4-й рік- 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440FB0" w:rsidRPr="00502284" w:rsidRDefault="00440FB0" w:rsidP="009A5B34">
            <w:pPr>
              <w:keepNext/>
              <w:jc w:val="center"/>
              <w:rPr>
                <w:rFonts w:cs="Times New Roman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5-й-рік- 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</w:p>
        </w:tc>
      </w:tr>
      <w:tr w:rsidR="00CB7710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CB7710">
            <w:pPr>
              <w:pStyle w:val="rvps12"/>
              <w:widowControl w:val="0"/>
              <w:spacing w:line="15" w:lineRule="atLeast"/>
            </w:pPr>
            <w:r w:rsidRPr="00502284"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CB7710">
            <w:pPr>
              <w:keepNext/>
              <w:textAlignment w:val="baseline"/>
              <w:rPr>
                <w:rStyle w:val="rvts11"/>
                <w:rFonts w:cs="Times New Roman"/>
                <w:iCs/>
              </w:rPr>
            </w:pPr>
            <w:r w:rsidRPr="00502284">
              <w:rPr>
                <w:rStyle w:val="rvts11"/>
                <w:rFonts w:cs="Times New Roman"/>
                <w:iCs/>
              </w:rPr>
              <w:t>Процедури офіційного звітування</w:t>
            </w:r>
          </w:p>
          <w:p w:rsidR="00CB7710" w:rsidRPr="00502284" w:rsidRDefault="00CB7710" w:rsidP="006D5571">
            <w:pPr>
              <w:keepNext/>
              <w:textAlignment w:val="baseline"/>
              <w:rPr>
                <w:rStyle w:val="rvts11"/>
                <w:rFonts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DA3CB5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 w:rsidRPr="00502284">
              <w:rPr>
                <w:rFonts w:cs="Times New Roman"/>
                <w:highlight w:val="white"/>
                <w:lang w:eastAsia="ru-RU"/>
              </w:rPr>
              <w:t>0,00</w:t>
            </w:r>
          </w:p>
          <w:p w:rsidR="00CB7710" w:rsidRPr="00502284" w:rsidRDefault="00CB7710" w:rsidP="00DA3CB5">
            <w:pPr>
              <w:keepNext/>
              <w:jc w:val="center"/>
              <w:textAlignment w:val="baseline"/>
              <w:rPr>
                <w:rFonts w:cs="Times New Roman"/>
                <w:i/>
                <w:highlight w:val="white"/>
                <w:lang w:eastAsia="ru-RU"/>
              </w:rPr>
            </w:pPr>
            <w:r w:rsidRPr="00502284">
              <w:rPr>
                <w:rFonts w:cs="Times New Roman"/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DA3CB5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 w:rsidRPr="00502284">
              <w:rPr>
                <w:rFonts w:cs="Times New Roman"/>
                <w:highlight w:val="white"/>
                <w:lang w:eastAsia="ru-RU"/>
              </w:rPr>
              <w:t>0,00</w:t>
            </w:r>
          </w:p>
          <w:p w:rsidR="00CB7710" w:rsidRPr="00502284" w:rsidRDefault="00CB7710" w:rsidP="00DA3CB5">
            <w:pPr>
              <w:keepNext/>
              <w:jc w:val="center"/>
              <w:textAlignment w:val="baseline"/>
              <w:rPr>
                <w:rFonts w:cs="Times New Roman"/>
                <w:i/>
                <w:highlight w:val="white"/>
                <w:lang w:eastAsia="ru-RU"/>
              </w:rPr>
            </w:pPr>
            <w:r w:rsidRPr="00502284">
              <w:rPr>
                <w:rFonts w:cs="Times New Roman"/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DA3CB5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 w:rsidRPr="00502284">
              <w:rPr>
                <w:rFonts w:cs="Times New Roman"/>
                <w:highlight w:val="white"/>
                <w:lang w:eastAsia="ru-RU"/>
              </w:rPr>
              <w:t>0,00</w:t>
            </w:r>
          </w:p>
          <w:p w:rsidR="00CB7710" w:rsidRPr="00502284" w:rsidRDefault="00CB7710" w:rsidP="00DA3CB5">
            <w:pPr>
              <w:keepNext/>
              <w:jc w:val="center"/>
              <w:textAlignment w:val="baseline"/>
              <w:rPr>
                <w:rFonts w:cs="Times New Roman"/>
                <w:i/>
                <w:highlight w:val="white"/>
                <w:lang w:eastAsia="ru-RU"/>
              </w:rPr>
            </w:pPr>
            <w:r w:rsidRPr="00502284">
              <w:rPr>
                <w:rFonts w:cs="Times New Roman"/>
                <w:i/>
                <w:highlight w:val="white"/>
                <w:lang w:eastAsia="ru-RU"/>
              </w:rPr>
              <w:t>(витрати відсутні)</w:t>
            </w:r>
          </w:p>
        </w:tc>
      </w:tr>
      <w:tr w:rsidR="00CB7710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CB7710">
            <w:pPr>
              <w:pStyle w:val="rvps12"/>
              <w:widowControl w:val="0"/>
              <w:spacing w:line="15" w:lineRule="atLeast"/>
            </w:pPr>
            <w:r w:rsidRPr="00502284"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7E3DE0">
            <w:pPr>
              <w:keepNext/>
              <w:textAlignment w:val="baseline"/>
              <w:rPr>
                <w:rFonts w:cs="Times New Roman"/>
                <w:highlight w:val="white"/>
                <w:lang w:eastAsia="ru-RU"/>
              </w:rPr>
            </w:pPr>
            <w:r w:rsidRPr="00502284">
              <w:t>Процедури щодо забезпечення процесу перевірок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DA3CB5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 w:rsidRPr="00502284">
              <w:rPr>
                <w:rFonts w:cs="Times New Roman"/>
                <w:highlight w:val="white"/>
                <w:lang w:eastAsia="ru-RU"/>
              </w:rPr>
              <w:t>0,00</w:t>
            </w:r>
          </w:p>
          <w:p w:rsidR="00CB7710" w:rsidRPr="00502284" w:rsidRDefault="00CB7710" w:rsidP="00DA3CB5">
            <w:pPr>
              <w:keepNext/>
              <w:jc w:val="center"/>
              <w:rPr>
                <w:rFonts w:cs="Times New Roman"/>
                <w:i/>
                <w:highlight w:val="white"/>
              </w:rPr>
            </w:pPr>
            <w:r w:rsidRPr="00502284">
              <w:rPr>
                <w:rFonts w:cs="Times New Roman"/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DA3CB5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 w:rsidRPr="00502284">
              <w:rPr>
                <w:rFonts w:cs="Times New Roman"/>
                <w:highlight w:val="white"/>
                <w:lang w:eastAsia="ru-RU"/>
              </w:rPr>
              <w:t>0,00</w:t>
            </w:r>
          </w:p>
          <w:p w:rsidR="00CB7710" w:rsidRPr="00502284" w:rsidRDefault="00CB7710" w:rsidP="00DA3CB5">
            <w:pPr>
              <w:keepNext/>
              <w:jc w:val="center"/>
              <w:rPr>
                <w:rFonts w:cs="Times New Roman"/>
                <w:i/>
                <w:highlight w:val="white"/>
              </w:rPr>
            </w:pPr>
            <w:r w:rsidRPr="00502284">
              <w:rPr>
                <w:rFonts w:cs="Times New Roman"/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DA3CB5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 w:rsidRPr="00502284">
              <w:rPr>
                <w:rFonts w:cs="Times New Roman"/>
                <w:highlight w:val="white"/>
                <w:lang w:eastAsia="ru-RU"/>
              </w:rPr>
              <w:t>0,00</w:t>
            </w:r>
          </w:p>
          <w:p w:rsidR="00CB7710" w:rsidRPr="00502284" w:rsidRDefault="00CB7710" w:rsidP="00DA3CB5">
            <w:pPr>
              <w:keepNext/>
              <w:jc w:val="center"/>
              <w:rPr>
                <w:rFonts w:cs="Times New Roman"/>
                <w:i/>
                <w:highlight w:val="white"/>
              </w:rPr>
            </w:pPr>
            <w:r w:rsidRPr="00502284">
              <w:rPr>
                <w:rFonts w:cs="Times New Roman"/>
                <w:i/>
                <w:highlight w:val="white"/>
                <w:lang w:eastAsia="ru-RU"/>
              </w:rPr>
              <w:t>(витрати відсутні)</w:t>
            </w:r>
          </w:p>
        </w:tc>
      </w:tr>
      <w:tr w:rsidR="00C25E4C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E4C" w:rsidRPr="00502284" w:rsidRDefault="00C25E4C" w:rsidP="00C25E4C">
            <w:pPr>
              <w:pStyle w:val="rvps12"/>
              <w:widowControl w:val="0"/>
              <w:spacing w:line="15" w:lineRule="atLeast"/>
            </w:pPr>
            <w:r w:rsidRPr="00502284"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E4C" w:rsidRPr="00502284" w:rsidRDefault="00C25E4C" w:rsidP="00C25E4C">
            <w:pPr>
              <w:keepNext/>
              <w:textAlignment w:val="baseline"/>
              <w:rPr>
                <w:rFonts w:cs="Times New Roman"/>
                <w:lang w:eastAsia="ru-RU"/>
              </w:rPr>
            </w:pPr>
            <w:r w:rsidRPr="00502284">
              <w:rPr>
                <w:rFonts w:cs="Times New Roman"/>
                <w:lang w:eastAsia="ru-RU"/>
              </w:rPr>
              <w:t xml:space="preserve">Інші процедури (уточнити) </w:t>
            </w:r>
          </w:p>
          <w:p w:rsidR="00C25E4C" w:rsidRPr="00502284" w:rsidRDefault="00C25E4C" w:rsidP="00C25E4C">
            <w:pPr>
              <w:keepNext/>
              <w:textAlignment w:val="baseline"/>
              <w:rPr>
                <w:rFonts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E4C" w:rsidRPr="00502284" w:rsidRDefault="00C25E4C" w:rsidP="00C25E4C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 w:rsidRPr="00502284">
              <w:rPr>
                <w:rFonts w:cs="Times New Roman"/>
                <w:highlight w:val="white"/>
                <w:lang w:eastAsia="ru-RU"/>
              </w:rPr>
              <w:t>0,00</w:t>
            </w:r>
          </w:p>
          <w:p w:rsidR="00C25E4C" w:rsidRPr="00502284" w:rsidRDefault="00C25E4C" w:rsidP="00C25E4C">
            <w:pPr>
              <w:keepNext/>
              <w:jc w:val="center"/>
              <w:rPr>
                <w:rFonts w:cs="Times New Roman"/>
                <w:i/>
                <w:highlight w:val="white"/>
              </w:rPr>
            </w:pPr>
            <w:r w:rsidRPr="00502284">
              <w:rPr>
                <w:rFonts w:cs="Times New Roman"/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E4C" w:rsidRPr="00502284" w:rsidRDefault="00C25E4C" w:rsidP="00C25E4C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 w:rsidRPr="00502284">
              <w:rPr>
                <w:rFonts w:cs="Times New Roman"/>
                <w:highlight w:val="white"/>
                <w:lang w:eastAsia="ru-RU"/>
              </w:rPr>
              <w:t>0,00</w:t>
            </w:r>
          </w:p>
          <w:p w:rsidR="00C25E4C" w:rsidRPr="00502284" w:rsidRDefault="00C25E4C" w:rsidP="00C25E4C">
            <w:pPr>
              <w:keepNext/>
              <w:jc w:val="center"/>
              <w:rPr>
                <w:rFonts w:cs="Times New Roman"/>
                <w:i/>
                <w:highlight w:val="white"/>
              </w:rPr>
            </w:pPr>
            <w:r w:rsidRPr="00502284">
              <w:rPr>
                <w:rFonts w:cs="Times New Roman"/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E4C" w:rsidRPr="00502284" w:rsidRDefault="00C25E4C" w:rsidP="00C25E4C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 w:rsidRPr="00502284">
              <w:rPr>
                <w:rFonts w:cs="Times New Roman"/>
                <w:highlight w:val="white"/>
                <w:lang w:eastAsia="ru-RU"/>
              </w:rPr>
              <w:t>0,00</w:t>
            </w:r>
          </w:p>
          <w:p w:rsidR="00C25E4C" w:rsidRPr="00502284" w:rsidRDefault="00C25E4C" w:rsidP="00C25E4C">
            <w:pPr>
              <w:keepNext/>
              <w:jc w:val="center"/>
              <w:rPr>
                <w:rFonts w:cs="Times New Roman"/>
                <w:i/>
                <w:highlight w:val="white"/>
              </w:rPr>
            </w:pPr>
            <w:r w:rsidRPr="00502284">
              <w:rPr>
                <w:rFonts w:cs="Times New Roman"/>
                <w:i/>
                <w:highlight w:val="white"/>
                <w:lang w:eastAsia="ru-RU"/>
              </w:rPr>
              <w:t>(витрати відсутні)</w:t>
            </w:r>
          </w:p>
        </w:tc>
      </w:tr>
      <w:tr w:rsidR="00CB7710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CB7710">
            <w:pPr>
              <w:pStyle w:val="rvps12"/>
              <w:widowControl w:val="0"/>
              <w:spacing w:line="15" w:lineRule="atLeast"/>
            </w:pPr>
            <w:r w:rsidRPr="00502284"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10" w:rsidRPr="00502284" w:rsidRDefault="00CB7710" w:rsidP="00CB7710">
            <w:pPr>
              <w:keepNext/>
              <w:textAlignment w:val="baseline"/>
              <w:rPr>
                <w:rFonts w:cs="Times New Roman"/>
                <w:shd w:val="clear" w:color="auto" w:fill="FFFFFF"/>
              </w:rPr>
            </w:pPr>
            <w:r w:rsidRPr="00502284">
              <w:rPr>
                <w:rFonts w:cs="Times New Roman"/>
                <w:shd w:val="clear" w:color="auto" w:fill="FFFFFF"/>
              </w:rPr>
              <w:t xml:space="preserve">Разом, гривень, </w:t>
            </w:r>
            <w:r w:rsidR="009F5BDD">
              <w:rPr>
                <w:rFonts w:cs="Times New Roman"/>
                <w:shd w:val="clear" w:color="auto" w:fill="FFFFFF"/>
              </w:rPr>
              <w:t>в т.ч. щодо</w:t>
            </w:r>
            <w:r w:rsidRPr="00502284">
              <w:rPr>
                <w:rFonts w:cs="Times New Roman"/>
                <w:shd w:val="clear" w:color="auto" w:fill="FFFFFF"/>
              </w:rPr>
              <w:t>:</w:t>
            </w:r>
          </w:p>
          <w:p w:rsidR="00CB7710" w:rsidRPr="00502284" w:rsidRDefault="00CB7710" w:rsidP="00CB7710">
            <w:pPr>
              <w:keepNext/>
              <w:textAlignment w:val="baseline"/>
              <w:rPr>
                <w:rFonts w:cs="Times New Roman"/>
                <w:shd w:val="clear" w:color="auto" w:fill="FFFFFF"/>
              </w:rPr>
            </w:pPr>
          </w:p>
          <w:p w:rsidR="00CB7710" w:rsidRPr="00502284" w:rsidRDefault="00CB7710" w:rsidP="00CB7710">
            <w:pPr>
              <w:keepNext/>
              <w:textAlignment w:val="baseline"/>
              <w:rPr>
                <w:rFonts w:cs="Times New Roman"/>
                <w:i/>
                <w:highlight w:val="white"/>
                <w:lang w:eastAsia="ru-RU"/>
              </w:rPr>
            </w:pPr>
            <w:r w:rsidRPr="00502284">
              <w:rPr>
                <w:rFonts w:cs="Times New Roman"/>
                <w:i/>
                <w:highlight w:val="white"/>
                <w:lang w:eastAsia="ru-RU"/>
              </w:rPr>
              <w:t>Формула:</w:t>
            </w:r>
          </w:p>
          <w:p w:rsidR="00CB7710" w:rsidRPr="00502284" w:rsidRDefault="00CB7710" w:rsidP="00CB7710">
            <w:pPr>
              <w:keepNext/>
              <w:textAlignment w:val="baseline"/>
              <w:rPr>
                <w:rFonts w:cs="Times New Roman"/>
                <w:highlight w:val="white"/>
                <w:lang w:eastAsia="ru-RU"/>
              </w:rPr>
            </w:pPr>
            <w:r w:rsidRPr="00502284">
              <w:rPr>
                <w:rFonts w:cs="Times New Roman"/>
                <w:i/>
                <w:highlight w:val="white"/>
                <w:lang w:eastAsia="ru-RU"/>
              </w:rPr>
              <w:t>(сума рядків 9 + 10 + 11 + 12 + 13)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710" w:rsidRPr="00502284" w:rsidRDefault="00CB7710" w:rsidP="00CB7710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710" w:rsidRPr="00502284" w:rsidRDefault="00CB7710" w:rsidP="00CB7710">
            <w:pPr>
              <w:keepNext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710" w:rsidRPr="00502284" w:rsidRDefault="00CB7710" w:rsidP="00CB7710">
            <w:pPr>
              <w:keepNext/>
              <w:jc w:val="center"/>
              <w:rPr>
                <w:rFonts w:cs="Times New Roman"/>
                <w:color w:val="FFFFFF" w:themeColor="background1"/>
                <w:highlight w:val="white"/>
                <w:lang w:eastAsia="ru-RU"/>
              </w:rPr>
            </w:pPr>
          </w:p>
        </w:tc>
      </w:tr>
      <w:tr w:rsidR="009A5B34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B34" w:rsidRPr="00502284" w:rsidRDefault="00430135" w:rsidP="009A5B34">
            <w:pPr>
              <w:pStyle w:val="rvps12"/>
              <w:widowControl w:val="0"/>
              <w:spacing w:line="15" w:lineRule="atLeast"/>
            </w:pPr>
            <w:r>
              <w:t>14.1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B34" w:rsidRPr="00502284" w:rsidRDefault="009A5B34" w:rsidP="009A5B34">
            <w:pPr>
              <w:keepNext/>
              <w:textAlignment w:val="baseline"/>
              <w:rPr>
                <w:rFonts w:cs="Times New Roman"/>
                <w:shd w:val="clear" w:color="auto" w:fill="FFFFFF"/>
              </w:rPr>
            </w:pPr>
            <w:r w:rsidRPr="00502284">
              <w:t>Процедури отримання первинної інформації про вимоги регулювання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B34" w:rsidRPr="00502284" w:rsidRDefault="009A5B34" w:rsidP="00DC7F99">
            <w:pPr>
              <w:jc w:val="center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 год</w:t>
            </w:r>
            <w:r w:rsidRPr="00502284">
              <w:rPr>
                <w:rFonts w:cs="Times New Roman"/>
                <w:lang w:eastAsia="ru-RU"/>
              </w:rPr>
              <w:t xml:space="preserve"> Х 4</w:t>
            </w:r>
            <w:r>
              <w:rPr>
                <w:rFonts w:cs="Times New Roman"/>
                <w:lang w:eastAsia="ru-RU"/>
              </w:rPr>
              <w:t>2</w:t>
            </w:r>
            <w:r w:rsidRPr="00502284">
              <w:rPr>
                <w:rFonts w:cs="Times New Roman"/>
                <w:lang w:eastAsia="ru-RU"/>
              </w:rPr>
              <w:t>,6 грн</w:t>
            </w:r>
            <w:r w:rsidRPr="00502284">
              <w:rPr>
                <w:rFonts w:cs="Times New Roman"/>
                <w:i/>
                <w:lang w:eastAsia="ru-RU"/>
              </w:rPr>
              <w:t xml:space="preserve"> </w:t>
            </w:r>
            <w:r w:rsidRPr="00502284">
              <w:rPr>
                <w:rFonts w:cs="Times New Roman"/>
              </w:rPr>
              <w:t xml:space="preserve">= </w:t>
            </w:r>
            <w:r>
              <w:rPr>
                <w:rFonts w:cs="Times New Roman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B34" w:rsidRDefault="009A5B34" w:rsidP="009A5B34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0</w:t>
            </w:r>
            <w:r w:rsidR="00DC7F99">
              <w:rPr>
                <w:rFonts w:cs="Times New Roman"/>
                <w:lang w:eastAsia="ru-RU"/>
              </w:rPr>
              <w:t>,0;</w:t>
            </w:r>
          </w:p>
          <w:p w:rsidR="009A5B34" w:rsidRDefault="009A5B34" w:rsidP="00DC7F99">
            <w:pPr>
              <w:jc w:val="center"/>
              <w:rPr>
                <w:rFonts w:cs="Times New Roman"/>
                <w:lang w:eastAsia="ru-RU"/>
              </w:rPr>
            </w:pPr>
            <w:r w:rsidRPr="00502284">
              <w:rPr>
                <w:rFonts w:cs="Times New Roman"/>
                <w:lang w:eastAsia="ru-RU"/>
              </w:rPr>
              <w:t>4</w:t>
            </w:r>
            <w:r>
              <w:rPr>
                <w:rFonts w:cs="Times New Roman"/>
                <w:lang w:eastAsia="ru-RU"/>
              </w:rPr>
              <w:t>2</w:t>
            </w:r>
            <w:r w:rsidR="00DC7F99">
              <w:rPr>
                <w:rFonts w:cs="Times New Roman"/>
                <w:lang w:eastAsia="ru-RU"/>
              </w:rPr>
              <w:t>,6</w:t>
            </w:r>
          </w:p>
          <w:p w:rsidR="001F76C0" w:rsidRPr="00502284" w:rsidRDefault="001F76C0" w:rsidP="00DC7F99">
            <w:pPr>
              <w:jc w:val="center"/>
              <w:rPr>
                <w:rFonts w:cs="Times New Roman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(для нового об’єкта)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Default="009A5B34" w:rsidP="009A5B34">
            <w:pPr>
              <w:keepNext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DC7F9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,6;</w:t>
            </w:r>
          </w:p>
          <w:p w:rsidR="009A5B34" w:rsidRPr="000B47F0" w:rsidRDefault="009A5B34" w:rsidP="009A5B34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для нових об’єктів:</w:t>
            </w:r>
          </w:p>
          <w:p w:rsidR="009A5B34" w:rsidRPr="000B47F0" w:rsidRDefault="009A5B34" w:rsidP="009A5B34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2-й рік-</w:t>
            </w: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,6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9A5B34" w:rsidRPr="000B47F0" w:rsidRDefault="009A5B34" w:rsidP="009A5B34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3-й рік-</w:t>
            </w: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,6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9A5B34" w:rsidRPr="000B47F0" w:rsidRDefault="009A5B34" w:rsidP="009A5B34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4-й рік- </w:t>
            </w: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,6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9A5B34" w:rsidRPr="00502284" w:rsidRDefault="009A5B34" w:rsidP="009A5B34">
            <w:pPr>
              <w:keepNext/>
              <w:jc w:val="center"/>
              <w:rPr>
                <w:rFonts w:cs="Times New Roman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5-й-рік- </w:t>
            </w: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DC7F99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Pr="00502284" w:rsidRDefault="00DC7F99" w:rsidP="00DC7F99">
            <w:pPr>
              <w:pStyle w:val="rvps12"/>
              <w:widowControl w:val="0"/>
              <w:spacing w:line="15" w:lineRule="atLeast"/>
            </w:pPr>
            <w:r>
              <w:t>14.2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Pr="007551F1" w:rsidRDefault="00DC7F99" w:rsidP="00DC7F99">
            <w:pPr>
              <w:keepNext/>
              <w:textAlignment w:val="baseline"/>
              <w:rPr>
                <w:shd w:val="clear" w:color="auto" w:fill="FFFFFF"/>
              </w:rPr>
            </w:pPr>
            <w:r w:rsidRPr="007551F1">
              <w:t>Замовлення</w:t>
            </w:r>
            <w:r>
              <w:t xml:space="preserve"> (отримання)</w:t>
            </w:r>
            <w:r w:rsidRPr="007551F1">
              <w:t xml:space="preserve"> паспорта опорядження фасаду у випадках згідно з проєктом рішення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Default="00DC7F99" w:rsidP="00DC7F99">
            <w:r>
              <w:rPr>
                <w:rFonts w:cs="Times New Roman"/>
                <w:lang w:eastAsia="ru-RU"/>
              </w:rPr>
              <w:t>2</w:t>
            </w:r>
            <w:r w:rsidRPr="009E2A37">
              <w:rPr>
                <w:rFonts w:cs="Times New Roman"/>
                <w:lang w:eastAsia="ru-RU"/>
              </w:rPr>
              <w:t xml:space="preserve"> год Х 42,6 грн</w:t>
            </w:r>
            <w:r w:rsidRPr="009E2A37">
              <w:rPr>
                <w:rFonts w:cs="Times New Roman"/>
              </w:rPr>
              <w:t xml:space="preserve"> = </w:t>
            </w:r>
            <w:r>
              <w:rPr>
                <w:rFonts w:cs="Times New Roman"/>
              </w:rPr>
              <w:t>85</w:t>
            </w:r>
            <w:r w:rsidRPr="009E2A37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Default="00DC7F99" w:rsidP="00DC7F99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0,0;</w:t>
            </w:r>
          </w:p>
          <w:p w:rsidR="001F76C0" w:rsidRDefault="00DC7F99" w:rsidP="00DC7F99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85</w:t>
            </w:r>
            <w:r w:rsidRPr="00502284">
              <w:rPr>
                <w:rFonts w:cs="Times New Roman"/>
                <w:lang w:eastAsia="ru-RU"/>
              </w:rPr>
              <w:t>,</w:t>
            </w:r>
            <w:r>
              <w:rPr>
                <w:rFonts w:cs="Times New Roman"/>
                <w:lang w:eastAsia="ru-RU"/>
              </w:rPr>
              <w:t>2</w:t>
            </w:r>
          </w:p>
          <w:p w:rsidR="00DC7F99" w:rsidRPr="00502284" w:rsidRDefault="001F76C0" w:rsidP="00DC7F99">
            <w:pPr>
              <w:jc w:val="center"/>
              <w:rPr>
                <w:rFonts w:cs="Times New Roman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(для нового об’єкта)</w:t>
            </w:r>
            <w:r w:rsidR="00DC7F99" w:rsidRPr="00502284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Default="00DC7F99" w:rsidP="00DC7F99">
            <w:pPr>
              <w:keepNext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85</w:t>
            </w: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2;</w:t>
            </w:r>
          </w:p>
          <w:p w:rsidR="00DC7F99" w:rsidRPr="000B47F0" w:rsidRDefault="00DC7F99" w:rsidP="00DC7F99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для нових об’єктів:</w:t>
            </w:r>
          </w:p>
          <w:p w:rsidR="00DC7F99" w:rsidRPr="000B47F0" w:rsidRDefault="00DC7F99" w:rsidP="00DC7F99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2-й рік-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DC7F99" w:rsidRPr="000B47F0" w:rsidRDefault="00DC7F99" w:rsidP="00DC7F99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3-й рік-</w:t>
            </w:r>
            <w:r>
              <w:rPr>
                <w:rFonts w:cs="Times New Roman"/>
                <w:color w:val="000000" w:themeColor="text1"/>
                <w:lang w:eastAsia="ru-RU"/>
              </w:rPr>
              <w:t>85,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2;</w:t>
            </w:r>
          </w:p>
          <w:p w:rsidR="00DC7F99" w:rsidRPr="000B47F0" w:rsidRDefault="00DC7F99" w:rsidP="00DC7F99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4-й рік- 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DC7F99" w:rsidRPr="00502284" w:rsidRDefault="00DC7F99" w:rsidP="00DC7F99">
            <w:pPr>
              <w:keepNext/>
              <w:jc w:val="center"/>
              <w:rPr>
                <w:rFonts w:cs="Times New Roman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5-й-рік- 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</w:p>
        </w:tc>
      </w:tr>
      <w:tr w:rsidR="00DC7F99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Pr="00502284" w:rsidRDefault="00DC7F99" w:rsidP="00DC7F99">
            <w:pPr>
              <w:pStyle w:val="rvps12"/>
              <w:widowControl w:val="0"/>
              <w:spacing w:line="15" w:lineRule="atLeast"/>
            </w:pPr>
            <w:r>
              <w:t>14.3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Pr="007551F1" w:rsidRDefault="00DC7F99" w:rsidP="00392FEC">
            <w:pPr>
              <w:keepNext/>
              <w:textAlignment w:val="baseline"/>
              <w:rPr>
                <w:shd w:val="clear" w:color="auto" w:fill="FFFFFF"/>
              </w:rPr>
            </w:pPr>
            <w:r w:rsidRPr="007551F1">
              <w:t>Демонтажу технічних елементів з фасадів будівель і споруд на території історичних ареалів міста Луцька та об’єктів культурної спадщини поза їхніми межами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Default="00DC7F99" w:rsidP="00DC7F99">
            <w:r>
              <w:rPr>
                <w:rFonts w:cs="Times New Roman"/>
                <w:lang w:eastAsia="ru-RU"/>
              </w:rPr>
              <w:t>2</w:t>
            </w:r>
            <w:r w:rsidRPr="009E2A37">
              <w:rPr>
                <w:rFonts w:cs="Times New Roman"/>
                <w:lang w:eastAsia="ru-RU"/>
              </w:rPr>
              <w:t xml:space="preserve"> год Х 42,6 грн</w:t>
            </w:r>
            <w:r w:rsidRPr="009E2A37">
              <w:rPr>
                <w:rFonts w:cs="Times New Roman"/>
              </w:rPr>
              <w:t xml:space="preserve"> = </w:t>
            </w:r>
            <w:r>
              <w:rPr>
                <w:rFonts w:cs="Times New Roman"/>
              </w:rPr>
              <w:t>85</w:t>
            </w:r>
            <w:r w:rsidRPr="009E2A37">
              <w:rPr>
                <w:rFonts w:cs="Times New Roman"/>
              </w:rPr>
              <w:t>,</w:t>
            </w:r>
            <w:r>
              <w:rPr>
                <w:rFonts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Default="00DC7F99" w:rsidP="00DC7F99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0,0;</w:t>
            </w:r>
          </w:p>
          <w:p w:rsidR="001F76C0" w:rsidRDefault="00DC7F99" w:rsidP="00DC7F99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85</w:t>
            </w:r>
            <w:r w:rsidRPr="00502284">
              <w:rPr>
                <w:rFonts w:cs="Times New Roman"/>
                <w:lang w:eastAsia="ru-RU"/>
              </w:rPr>
              <w:t>,</w:t>
            </w:r>
            <w:r>
              <w:rPr>
                <w:rFonts w:cs="Times New Roman"/>
                <w:lang w:eastAsia="ru-RU"/>
              </w:rPr>
              <w:t>2</w:t>
            </w:r>
          </w:p>
          <w:p w:rsidR="00DC7F99" w:rsidRPr="00502284" w:rsidRDefault="001F76C0" w:rsidP="00DC7F99">
            <w:pPr>
              <w:jc w:val="center"/>
              <w:rPr>
                <w:rFonts w:cs="Times New Roman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(для нового об’єкта)</w:t>
            </w:r>
            <w:r w:rsidR="00DC7F99" w:rsidRPr="00502284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Default="00DC7F99" w:rsidP="00DC7F99">
            <w:pPr>
              <w:keepNext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85</w:t>
            </w: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2;</w:t>
            </w:r>
          </w:p>
          <w:p w:rsidR="00DC7F99" w:rsidRPr="000B47F0" w:rsidRDefault="00DC7F99" w:rsidP="00DC7F99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для нових об’єктів:</w:t>
            </w:r>
          </w:p>
          <w:p w:rsidR="00DC7F99" w:rsidRPr="000B47F0" w:rsidRDefault="00DC7F99" w:rsidP="00DC7F99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2-й рік-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DC7F99" w:rsidRPr="000B47F0" w:rsidRDefault="00DC7F99" w:rsidP="00DC7F99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3-й рік-</w:t>
            </w:r>
            <w:r>
              <w:rPr>
                <w:rFonts w:cs="Times New Roman"/>
                <w:color w:val="000000" w:themeColor="text1"/>
                <w:lang w:eastAsia="ru-RU"/>
              </w:rPr>
              <w:t>85,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2;</w:t>
            </w:r>
          </w:p>
          <w:p w:rsidR="00DC7F99" w:rsidRPr="000B47F0" w:rsidRDefault="00DC7F99" w:rsidP="00DC7F99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4-й рік- 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DC7F99" w:rsidRPr="00502284" w:rsidRDefault="00DC7F99" w:rsidP="00DC7F99">
            <w:pPr>
              <w:keepNext/>
              <w:jc w:val="center"/>
              <w:rPr>
                <w:rFonts w:cs="Times New Roman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5-й-рік- 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</w:p>
        </w:tc>
      </w:tr>
      <w:tr w:rsidR="00DC7F99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Pr="00502284" w:rsidRDefault="00DC7F99" w:rsidP="00DC7F99">
            <w:pPr>
              <w:pStyle w:val="rvps12"/>
              <w:widowControl w:val="0"/>
              <w:spacing w:line="15" w:lineRule="atLeast"/>
            </w:pPr>
            <w:r>
              <w:t>14.4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Pr="00D41EFC" w:rsidRDefault="00DC7F99" w:rsidP="00DC7F99">
            <w:pPr>
              <w:keepNext/>
              <w:textAlignment w:val="baseline"/>
            </w:pPr>
            <w:r w:rsidRPr="007551F1">
              <w:t>Замовлення</w:t>
            </w:r>
            <w:r>
              <w:t xml:space="preserve"> (отримання)</w:t>
            </w:r>
            <w:r w:rsidRPr="007551F1">
              <w:t xml:space="preserve"> </w:t>
            </w:r>
            <w:r w:rsidRPr="00D41EFC">
              <w:t>висновк</w:t>
            </w:r>
            <w:r>
              <w:t>у</w:t>
            </w:r>
            <w:r w:rsidRPr="00D41EFC">
              <w:t xml:space="preserve"> відділу охорони культурної спадщини щодо об</w:t>
            </w:r>
            <w:r w:rsidRPr="00D41EFC">
              <w:rPr>
                <w:lang w:val="en-US"/>
              </w:rPr>
              <w:t>’</w:t>
            </w:r>
            <w:r w:rsidRPr="00D41EFC">
              <w:t>єктів культурної спадщини у випадках згідно з проєктом рішення, 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Default="00DC7F99" w:rsidP="00DC7F99">
            <w:r>
              <w:rPr>
                <w:rFonts w:cs="Times New Roman"/>
                <w:lang w:eastAsia="ru-RU"/>
              </w:rPr>
              <w:t>2</w:t>
            </w:r>
            <w:r w:rsidRPr="009E2A37">
              <w:rPr>
                <w:rFonts w:cs="Times New Roman"/>
                <w:lang w:eastAsia="ru-RU"/>
              </w:rPr>
              <w:t xml:space="preserve"> год Х 42,6 грн</w:t>
            </w:r>
            <w:r w:rsidRPr="009E2A37">
              <w:rPr>
                <w:rFonts w:cs="Times New Roman"/>
              </w:rPr>
              <w:t xml:space="preserve"> = </w:t>
            </w:r>
            <w:r>
              <w:rPr>
                <w:rFonts w:cs="Times New Roman"/>
              </w:rPr>
              <w:t>85</w:t>
            </w:r>
            <w:r w:rsidRPr="009E2A37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Default="00DC7F99" w:rsidP="00DC7F99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0,0;</w:t>
            </w:r>
          </w:p>
          <w:p w:rsidR="001F76C0" w:rsidRDefault="00DC7F99" w:rsidP="00DC7F99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85</w:t>
            </w:r>
            <w:r w:rsidRPr="00502284">
              <w:rPr>
                <w:rFonts w:cs="Times New Roman"/>
                <w:lang w:eastAsia="ru-RU"/>
              </w:rPr>
              <w:t>,</w:t>
            </w:r>
            <w:r>
              <w:rPr>
                <w:rFonts w:cs="Times New Roman"/>
                <w:lang w:eastAsia="ru-RU"/>
              </w:rPr>
              <w:t>2</w:t>
            </w:r>
          </w:p>
          <w:p w:rsidR="00DC7F99" w:rsidRPr="00502284" w:rsidRDefault="001F76C0" w:rsidP="00DC7F99">
            <w:pPr>
              <w:jc w:val="center"/>
              <w:rPr>
                <w:rFonts w:cs="Times New Roman"/>
                <w:lang w:eastAsia="ru-RU"/>
              </w:rPr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(для нового об’єкта)</w:t>
            </w:r>
            <w:r w:rsidR="00DC7F99" w:rsidRPr="00502284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F99" w:rsidRDefault="00DC7F99" w:rsidP="00DC7F99">
            <w:pPr>
              <w:keepNext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85</w:t>
            </w:r>
            <w:r w:rsidRPr="0050228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2;</w:t>
            </w:r>
          </w:p>
          <w:p w:rsidR="00DC7F99" w:rsidRPr="000B47F0" w:rsidRDefault="00DC7F99" w:rsidP="00DC7F99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для нових об’єктів:</w:t>
            </w:r>
          </w:p>
          <w:p w:rsidR="00DC7F99" w:rsidRPr="000B47F0" w:rsidRDefault="00DC7F99" w:rsidP="00DC7F99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2-й рік-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DC7F99" w:rsidRPr="000B47F0" w:rsidRDefault="00DC7F99" w:rsidP="00DC7F99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3-й рік-</w:t>
            </w:r>
            <w:r>
              <w:rPr>
                <w:rFonts w:cs="Times New Roman"/>
                <w:color w:val="000000" w:themeColor="text1"/>
                <w:lang w:eastAsia="ru-RU"/>
              </w:rPr>
              <w:t>85,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2;</w:t>
            </w:r>
          </w:p>
          <w:p w:rsidR="00DC7F99" w:rsidRPr="000B47F0" w:rsidRDefault="00DC7F99" w:rsidP="00DC7F99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4-й рік- 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>;</w:t>
            </w:r>
          </w:p>
          <w:p w:rsidR="00DC7F99" w:rsidRPr="00502284" w:rsidRDefault="00DC7F99" w:rsidP="00DC7F99">
            <w:pPr>
              <w:keepNext/>
              <w:jc w:val="center"/>
              <w:rPr>
                <w:rFonts w:cs="Times New Roman"/>
                <w:lang w:eastAsia="ru-RU"/>
              </w:rPr>
            </w:pPr>
            <w:r w:rsidRPr="000B47F0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5-й-рік- </w:t>
            </w:r>
            <w:r>
              <w:rPr>
                <w:rFonts w:cs="Times New Roman"/>
                <w:color w:val="000000" w:themeColor="text1"/>
                <w:lang w:eastAsia="ru-RU"/>
              </w:rPr>
              <w:t>85,2</w:t>
            </w:r>
          </w:p>
        </w:tc>
      </w:tr>
      <w:tr w:rsidR="0046233A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33A" w:rsidRPr="00502284" w:rsidRDefault="0046233A" w:rsidP="0046233A">
            <w:pPr>
              <w:pStyle w:val="rvps12"/>
              <w:widowControl w:val="0"/>
              <w:spacing w:line="15" w:lineRule="atLeast"/>
            </w:pPr>
            <w:r w:rsidRPr="00502284"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33A" w:rsidRPr="00502284" w:rsidRDefault="0046233A" w:rsidP="0046233A">
            <w:pPr>
              <w:pStyle w:val="rvps14"/>
              <w:widowControl w:val="0"/>
              <w:spacing w:line="15" w:lineRule="atLeast"/>
            </w:pPr>
            <w:r w:rsidRPr="00502284">
              <w:rPr>
                <w:shd w:val="clear" w:color="auto" w:fill="FFFFFF"/>
              </w:rPr>
              <w:t xml:space="preserve">Кількість об’єктів, щодо яких суб’єкти малого підприємництва повинні виконати вимоги регулювання, одиниць, </w:t>
            </w:r>
            <w:r>
              <w:rPr>
                <w:shd w:val="clear" w:color="auto" w:fill="FFFFFF"/>
              </w:rPr>
              <w:t xml:space="preserve">в т.ч. </w:t>
            </w:r>
            <w:r w:rsidRPr="00502284">
              <w:rPr>
                <w:shd w:val="clear" w:color="auto" w:fill="FFFFFF"/>
              </w:rPr>
              <w:t>щодо: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33A" w:rsidRPr="00941B40" w:rsidRDefault="0046233A" w:rsidP="0046233A">
            <w:pPr>
              <w:keepNext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33A" w:rsidRPr="002D2901" w:rsidRDefault="0046233A" w:rsidP="0046233A">
            <w:pPr>
              <w:keepNext/>
              <w:jc w:val="center"/>
              <w:textAlignment w:val="baseline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33A" w:rsidRPr="002D2901" w:rsidRDefault="0046233A" w:rsidP="0046233A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</w:p>
        </w:tc>
      </w:tr>
      <w:tr w:rsidR="00817330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330" w:rsidRDefault="00817330" w:rsidP="00817330">
            <w:pPr>
              <w:pStyle w:val="rvps12"/>
              <w:widowControl w:val="0"/>
              <w:spacing w:line="15" w:lineRule="atLeast"/>
            </w:pPr>
            <w:r>
              <w:lastRenderedPageBreak/>
              <w:t>15.1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330" w:rsidRPr="007551F1" w:rsidRDefault="00817330" w:rsidP="00817330">
            <w:pPr>
              <w:keepNext/>
              <w:textAlignment w:val="baseline"/>
            </w:pPr>
            <w:r w:rsidRPr="00502284">
              <w:t>Процедури отримання первинної інформації про вимоги регулювання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330" w:rsidRPr="00941B40" w:rsidRDefault="00817330" w:rsidP="00817330">
            <w:pPr>
              <w:keepNext/>
              <w:jc w:val="center"/>
              <w:textAlignment w:val="baseline"/>
              <w:rPr>
                <w:color w:val="000000" w:themeColor="text1"/>
              </w:rPr>
            </w:pPr>
            <w:r w:rsidRPr="00D04FC8">
              <w:rPr>
                <w:color w:val="000000" w:themeColor="text1"/>
                <w:sz w:val="26"/>
                <w:szCs w:val="26"/>
                <w:lang w:eastAsia="ru-RU"/>
              </w:rPr>
              <w:t>635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330" w:rsidRDefault="00817330" w:rsidP="00817330">
            <w:pPr>
              <w:keepNext/>
              <w:jc w:val="center"/>
              <w:textAlignment w:val="baseline"/>
            </w:pPr>
            <w:r>
              <w:t>0;</w:t>
            </w:r>
          </w:p>
          <w:p w:rsidR="00817330" w:rsidRDefault="00817330" w:rsidP="00817330">
            <w:pPr>
              <w:keepNext/>
              <w:jc w:val="center"/>
              <w:textAlignment w:val="baseline"/>
            </w:pPr>
            <w:r>
              <w:t>10</w:t>
            </w:r>
          </w:p>
          <w:p w:rsidR="00817330" w:rsidRPr="002D2901" w:rsidRDefault="00817330" w:rsidP="00CF09EC">
            <w:pPr>
              <w:keepNext/>
              <w:jc w:val="center"/>
              <w:textAlignment w:val="baseline"/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(нов</w:t>
            </w:r>
            <w:r w:rsidR="00CF09EC">
              <w:rPr>
                <w:rFonts w:cs="Times New Roman"/>
                <w:color w:val="000000" w:themeColor="text1"/>
                <w:highlight w:val="white"/>
                <w:lang w:eastAsia="ru-RU"/>
              </w:rPr>
              <w:t>і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 об’єкт</w:t>
            </w:r>
            <w:r w:rsidR="00CF09EC">
              <w:rPr>
                <w:rFonts w:cs="Times New Roman"/>
                <w:color w:val="000000" w:themeColor="text1"/>
                <w:highlight w:val="white"/>
                <w:lang w:eastAsia="ru-RU"/>
              </w:rPr>
              <w:t>и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330" w:rsidRDefault="00817330" w:rsidP="00817330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635</w:t>
            </w:r>
          </w:p>
          <w:p w:rsidR="00817330" w:rsidRDefault="00817330" w:rsidP="00817330">
            <w:pPr>
              <w:jc w:val="center"/>
              <w:textAlignment w:val="baseline"/>
            </w:pPr>
            <w:r>
              <w:t>щодо нових об</w:t>
            </w:r>
            <w:r>
              <w:rPr>
                <w:lang w:val="en-US"/>
              </w:rPr>
              <w:t>’</w:t>
            </w:r>
            <w:r>
              <w:t>єктів:</w:t>
            </w:r>
          </w:p>
          <w:p w:rsidR="00817330" w:rsidRDefault="00817330" w:rsidP="00817330">
            <w:pPr>
              <w:jc w:val="center"/>
            </w:pPr>
            <w:r>
              <w:t>2-й рік -10;</w:t>
            </w:r>
          </w:p>
          <w:p w:rsidR="00817330" w:rsidRDefault="00817330" w:rsidP="00817330">
            <w:pPr>
              <w:jc w:val="center"/>
            </w:pPr>
            <w:r>
              <w:t>3-й рік -10;</w:t>
            </w:r>
          </w:p>
          <w:p w:rsidR="00817330" w:rsidRDefault="00817330" w:rsidP="00817330">
            <w:pPr>
              <w:jc w:val="center"/>
            </w:pPr>
            <w:r>
              <w:t>4-й рік -10;</w:t>
            </w:r>
          </w:p>
          <w:p w:rsidR="00817330" w:rsidRPr="002D2901" w:rsidRDefault="00817330" w:rsidP="00817330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>
              <w:t>5-й рік -10</w:t>
            </w:r>
          </w:p>
        </w:tc>
      </w:tr>
      <w:tr w:rsidR="00CB3B0C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0C" w:rsidRPr="00502284" w:rsidRDefault="00CB3B0C" w:rsidP="001B4FD8">
            <w:pPr>
              <w:pStyle w:val="rvps12"/>
              <w:widowControl w:val="0"/>
              <w:spacing w:line="15" w:lineRule="atLeast"/>
            </w:pPr>
            <w:r>
              <w:t>15.</w:t>
            </w:r>
            <w:r w:rsidR="001B4FD8"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0C" w:rsidRPr="007551F1" w:rsidRDefault="00CB3B0C" w:rsidP="00CB3B0C">
            <w:pPr>
              <w:keepNext/>
              <w:textAlignment w:val="baseline"/>
              <w:rPr>
                <w:shd w:val="clear" w:color="auto" w:fill="FFFFFF"/>
              </w:rPr>
            </w:pPr>
            <w:r w:rsidRPr="007551F1">
              <w:t>Замовлення</w:t>
            </w:r>
            <w:r w:rsidR="005C2C0A">
              <w:t xml:space="preserve"> (отримання)</w:t>
            </w:r>
            <w:r w:rsidRPr="007551F1">
              <w:t xml:space="preserve"> паспорта опорядження фасаду у випадках згідно з проєктом рішення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0C" w:rsidRPr="002D2901" w:rsidRDefault="00CB3B0C" w:rsidP="00CB3B0C">
            <w:pPr>
              <w:keepNext/>
              <w:jc w:val="center"/>
              <w:textAlignment w:val="baseline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0C" w:rsidRDefault="00CB3B0C" w:rsidP="00CB3B0C">
            <w:pPr>
              <w:keepNext/>
              <w:jc w:val="center"/>
              <w:textAlignment w:val="baseline"/>
            </w:pPr>
            <w:r>
              <w:t>0;</w:t>
            </w:r>
          </w:p>
          <w:p w:rsidR="00CB3B0C" w:rsidRDefault="00CB3B0C" w:rsidP="00CB3B0C">
            <w:pPr>
              <w:keepNext/>
              <w:jc w:val="center"/>
              <w:textAlignment w:val="baseline"/>
            </w:pPr>
            <w:r>
              <w:t>10</w:t>
            </w:r>
          </w:p>
          <w:p w:rsidR="00CB3B0C" w:rsidRPr="002D2901" w:rsidRDefault="00CF09EC" w:rsidP="00CB3B0C">
            <w:pPr>
              <w:keepNext/>
              <w:jc w:val="center"/>
              <w:textAlignment w:val="baseline"/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(нов</w:t>
            </w: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і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 об’єкт</w:t>
            </w: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и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0C" w:rsidRDefault="00CB3B0C" w:rsidP="00CB3B0C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 w:rsidRPr="00FC26F3">
              <w:rPr>
                <w:rFonts w:cs="Times New Roman"/>
                <w:color w:val="000000" w:themeColor="text1"/>
                <w:highlight w:val="white"/>
                <w:lang w:eastAsia="ru-RU"/>
              </w:rPr>
              <w:t>10</w:t>
            </w:r>
          </w:p>
          <w:p w:rsidR="00CB3B0C" w:rsidRDefault="00CB3B0C" w:rsidP="00CB3B0C">
            <w:pPr>
              <w:jc w:val="center"/>
              <w:textAlignment w:val="baseline"/>
            </w:pPr>
            <w:r>
              <w:t>щодо нових об</w:t>
            </w:r>
            <w:r>
              <w:rPr>
                <w:lang w:val="en-US"/>
              </w:rPr>
              <w:t>’</w:t>
            </w:r>
            <w:r>
              <w:t>єктів:</w:t>
            </w:r>
          </w:p>
          <w:p w:rsidR="00CB3B0C" w:rsidRDefault="00CB3B0C" w:rsidP="00CB3B0C">
            <w:pPr>
              <w:jc w:val="center"/>
            </w:pPr>
            <w:r>
              <w:t>2-й рік -10;</w:t>
            </w:r>
          </w:p>
          <w:p w:rsidR="00CB3B0C" w:rsidRDefault="00CB3B0C" w:rsidP="00CB3B0C">
            <w:pPr>
              <w:jc w:val="center"/>
            </w:pPr>
            <w:r>
              <w:t>3-й рік -10;</w:t>
            </w:r>
          </w:p>
          <w:p w:rsidR="00CB3B0C" w:rsidRDefault="00CB3B0C" w:rsidP="00CB3B0C">
            <w:pPr>
              <w:jc w:val="center"/>
            </w:pPr>
            <w:r>
              <w:t>4-й рік -10;</w:t>
            </w:r>
          </w:p>
          <w:p w:rsidR="00CB3B0C" w:rsidRPr="002D2901" w:rsidRDefault="00CB3B0C" w:rsidP="00CB3B0C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>
              <w:t>5-й рік -10</w:t>
            </w:r>
          </w:p>
        </w:tc>
      </w:tr>
      <w:tr w:rsidR="00CB3B0C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0C" w:rsidRPr="00502284" w:rsidRDefault="00CB3B0C" w:rsidP="001B4FD8">
            <w:pPr>
              <w:pStyle w:val="rvps12"/>
              <w:widowControl w:val="0"/>
              <w:spacing w:line="15" w:lineRule="atLeast"/>
            </w:pPr>
            <w:r>
              <w:t>15.</w:t>
            </w:r>
            <w:r w:rsidR="001B4FD8"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0C" w:rsidRPr="007551F1" w:rsidRDefault="00CB3B0C" w:rsidP="00392FEC">
            <w:pPr>
              <w:keepNext/>
              <w:textAlignment w:val="baseline"/>
              <w:rPr>
                <w:shd w:val="clear" w:color="auto" w:fill="FFFFFF"/>
              </w:rPr>
            </w:pPr>
            <w:r w:rsidRPr="007551F1">
              <w:t>Демонтажу технічних елементів з фасадів будівель і споруд на території історичних ареалів міста Луцька та об’єктів культурної спадщини поза їхніми межами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0C" w:rsidRPr="002D2901" w:rsidRDefault="00392FEC" w:rsidP="00CB3B0C">
            <w:pPr>
              <w:keepNext/>
              <w:jc w:val="center"/>
              <w:textAlignment w:val="baseline"/>
            </w:pPr>
            <w:r>
              <w:t>1</w:t>
            </w:r>
            <w:r w:rsidR="00CB3B0C"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0C" w:rsidRDefault="00CB3B0C" w:rsidP="00CB3B0C">
            <w:pPr>
              <w:keepNext/>
              <w:jc w:val="center"/>
              <w:textAlignment w:val="baseline"/>
            </w:pPr>
            <w:r>
              <w:t>0;</w:t>
            </w:r>
          </w:p>
          <w:p w:rsidR="00CB3B0C" w:rsidRDefault="00CB3B0C" w:rsidP="00CB3B0C">
            <w:pPr>
              <w:keepNext/>
              <w:jc w:val="center"/>
              <w:textAlignment w:val="baseline"/>
            </w:pPr>
            <w:r>
              <w:t>10</w:t>
            </w:r>
          </w:p>
          <w:p w:rsidR="00CB3B0C" w:rsidRPr="002D2901" w:rsidRDefault="00CF09EC" w:rsidP="00CB3B0C">
            <w:pPr>
              <w:keepNext/>
              <w:jc w:val="center"/>
              <w:textAlignment w:val="baseline"/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(нов</w:t>
            </w: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і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 об’єкт</w:t>
            </w: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и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0C" w:rsidRDefault="00392FEC" w:rsidP="00CB3B0C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1</w:t>
            </w:r>
            <w:r w:rsidR="00CB3B0C">
              <w:rPr>
                <w:rFonts w:cs="Times New Roman"/>
                <w:color w:val="000000" w:themeColor="text1"/>
                <w:highlight w:val="white"/>
                <w:lang w:eastAsia="ru-RU"/>
              </w:rPr>
              <w:t>25;</w:t>
            </w:r>
          </w:p>
          <w:p w:rsidR="00CB3B0C" w:rsidRDefault="00CB3B0C" w:rsidP="00CB3B0C">
            <w:pPr>
              <w:jc w:val="center"/>
              <w:textAlignment w:val="baseline"/>
            </w:pPr>
            <w:r>
              <w:t>щодо нових об</w:t>
            </w:r>
            <w:r>
              <w:rPr>
                <w:lang w:val="en-US"/>
              </w:rPr>
              <w:t>’</w:t>
            </w:r>
            <w:r>
              <w:t>єктів:</w:t>
            </w:r>
          </w:p>
          <w:p w:rsidR="00CB3B0C" w:rsidRDefault="00CB3B0C" w:rsidP="00CB3B0C">
            <w:pPr>
              <w:jc w:val="center"/>
            </w:pPr>
            <w:r>
              <w:t>2-й рік -10;</w:t>
            </w:r>
          </w:p>
          <w:p w:rsidR="00CB3B0C" w:rsidRDefault="00CB3B0C" w:rsidP="00CB3B0C">
            <w:pPr>
              <w:jc w:val="center"/>
            </w:pPr>
            <w:r>
              <w:t>3-й рік -10;</w:t>
            </w:r>
          </w:p>
          <w:p w:rsidR="00CB3B0C" w:rsidRDefault="00CB3B0C" w:rsidP="00CB3B0C">
            <w:pPr>
              <w:jc w:val="center"/>
            </w:pPr>
            <w:r>
              <w:t>4-й рік -10;</w:t>
            </w:r>
          </w:p>
          <w:p w:rsidR="00CB3B0C" w:rsidRPr="002D2901" w:rsidRDefault="00CB3B0C" w:rsidP="00CB3B0C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>
              <w:t>5-й рік -10</w:t>
            </w:r>
          </w:p>
        </w:tc>
      </w:tr>
      <w:tr w:rsidR="00FF56A1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A1" w:rsidRPr="00502284" w:rsidRDefault="00FF56A1" w:rsidP="001B4FD8">
            <w:pPr>
              <w:pStyle w:val="rvps12"/>
              <w:widowControl w:val="0"/>
              <w:spacing w:line="15" w:lineRule="atLeast"/>
            </w:pPr>
            <w:r>
              <w:t>15.</w:t>
            </w:r>
            <w:r w:rsidR="001B4FD8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A1" w:rsidRPr="00502284" w:rsidRDefault="00FF56A1" w:rsidP="00FF56A1">
            <w:pPr>
              <w:pStyle w:val="rvps14"/>
              <w:widowControl w:val="0"/>
              <w:spacing w:line="15" w:lineRule="atLeast"/>
              <w:rPr>
                <w:shd w:val="clear" w:color="auto" w:fill="FFFFFF"/>
              </w:rPr>
            </w:pPr>
            <w:r w:rsidRPr="007551F1">
              <w:t>Замовлення</w:t>
            </w:r>
            <w:r>
              <w:t xml:space="preserve"> (отримання)</w:t>
            </w:r>
            <w:r w:rsidRPr="007551F1">
              <w:t xml:space="preserve"> </w:t>
            </w:r>
            <w:r w:rsidRPr="00D41EFC">
              <w:t>висновк</w:t>
            </w:r>
            <w:r>
              <w:t>у</w:t>
            </w:r>
            <w:r w:rsidRPr="00D41EFC">
              <w:t xml:space="preserve"> відділу охорони культурної спадщини щодо об</w:t>
            </w:r>
            <w:r w:rsidRPr="00D41EFC">
              <w:rPr>
                <w:lang w:val="en-US"/>
              </w:rPr>
              <w:t>’</w:t>
            </w:r>
            <w:r w:rsidRPr="00D41EFC">
              <w:t>єктів культурної спадщини у випадках згідно з проєктом рішення, од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A1" w:rsidRPr="00941B40" w:rsidRDefault="00FF56A1" w:rsidP="00FF56A1">
            <w:pPr>
              <w:keepNext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A1" w:rsidRDefault="00FF56A1" w:rsidP="00FF56A1">
            <w:pPr>
              <w:keepNext/>
              <w:jc w:val="center"/>
              <w:textAlignment w:val="baseline"/>
            </w:pPr>
            <w:r>
              <w:t>0;</w:t>
            </w:r>
          </w:p>
          <w:p w:rsidR="00FF56A1" w:rsidRDefault="00FF56A1" w:rsidP="00FF56A1">
            <w:pPr>
              <w:keepNext/>
              <w:jc w:val="center"/>
              <w:textAlignment w:val="baseline"/>
            </w:pPr>
            <w:r>
              <w:t>3</w:t>
            </w:r>
          </w:p>
          <w:p w:rsidR="00FF56A1" w:rsidRPr="002D2901" w:rsidRDefault="00CF09EC" w:rsidP="00FF56A1">
            <w:pPr>
              <w:keepNext/>
              <w:jc w:val="center"/>
              <w:textAlignment w:val="baseline"/>
            </w:pP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(нов</w:t>
            </w: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і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 об’єкт</w:t>
            </w: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и</w:t>
            </w:r>
            <w:r w:rsidRPr="00C65A99">
              <w:rPr>
                <w:rFonts w:cs="Times New Roman"/>
                <w:color w:val="000000" w:themeColor="text1"/>
                <w:highlight w:val="white"/>
                <w:lang w:eastAsia="ru-RU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A1" w:rsidRDefault="00FF56A1" w:rsidP="00FF56A1">
            <w:pPr>
              <w:keepNext/>
              <w:jc w:val="center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3;</w:t>
            </w:r>
          </w:p>
          <w:p w:rsidR="00FF56A1" w:rsidRDefault="00FF56A1" w:rsidP="00FF56A1">
            <w:pPr>
              <w:jc w:val="center"/>
              <w:textAlignment w:val="baseline"/>
            </w:pPr>
            <w:r>
              <w:t>щодо нових об</w:t>
            </w:r>
            <w:r>
              <w:rPr>
                <w:lang w:val="en-US"/>
              </w:rPr>
              <w:t>’</w:t>
            </w:r>
            <w:r>
              <w:t>єктів:</w:t>
            </w:r>
          </w:p>
          <w:p w:rsidR="00FF56A1" w:rsidRDefault="00FF56A1" w:rsidP="00FF56A1">
            <w:pPr>
              <w:jc w:val="center"/>
            </w:pPr>
            <w:r>
              <w:t>2-й рік -3;</w:t>
            </w:r>
          </w:p>
          <w:p w:rsidR="00FF56A1" w:rsidRDefault="00FF56A1" w:rsidP="00FF56A1">
            <w:pPr>
              <w:jc w:val="center"/>
            </w:pPr>
            <w:r>
              <w:t>3-й рік -3;</w:t>
            </w:r>
          </w:p>
          <w:p w:rsidR="00FF56A1" w:rsidRDefault="00FF56A1" w:rsidP="00FF56A1">
            <w:pPr>
              <w:jc w:val="center"/>
            </w:pPr>
            <w:r>
              <w:t>4-й рік -3;</w:t>
            </w:r>
          </w:p>
          <w:p w:rsidR="00FF56A1" w:rsidRPr="002D2901" w:rsidRDefault="00FF56A1" w:rsidP="00FF56A1">
            <w:pPr>
              <w:keepNext/>
              <w:jc w:val="center"/>
              <w:rPr>
                <w:rFonts w:cs="Times New Roman"/>
                <w:highlight w:val="white"/>
                <w:lang w:eastAsia="ru-RU"/>
              </w:rPr>
            </w:pPr>
            <w:r>
              <w:t>5-й рік -3</w:t>
            </w:r>
          </w:p>
        </w:tc>
      </w:tr>
      <w:tr w:rsidR="00C907CC" w:rsidTr="00C27D37">
        <w:trPr>
          <w:trHeight w:val="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CC" w:rsidRPr="00502284" w:rsidRDefault="00C907CC" w:rsidP="00C907CC">
            <w:pPr>
              <w:pStyle w:val="rvps12"/>
              <w:widowControl w:val="0"/>
              <w:spacing w:line="15" w:lineRule="atLeast"/>
            </w:pPr>
            <w:r w:rsidRPr="00502284"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7CC" w:rsidRPr="00502284" w:rsidRDefault="00C907CC" w:rsidP="00C907CC">
            <w:pPr>
              <w:pStyle w:val="rvps14"/>
              <w:widowControl w:val="0"/>
              <w:spacing w:after="280" w:line="15" w:lineRule="atLeast"/>
              <w:rPr>
                <w:shd w:val="clear" w:color="auto" w:fill="FFFFFF"/>
              </w:rPr>
            </w:pPr>
            <w:r w:rsidRPr="00502284">
              <w:rPr>
                <w:shd w:val="clear" w:color="auto" w:fill="FFFFFF"/>
              </w:rPr>
              <w:t>Сумарно, гривень</w:t>
            </w:r>
          </w:p>
          <w:p w:rsidR="00C907CC" w:rsidRPr="00502284" w:rsidRDefault="00C907CC" w:rsidP="00C907CC">
            <w:pPr>
              <w:keepNext/>
              <w:textAlignment w:val="baseline"/>
              <w:rPr>
                <w:rFonts w:cs="Times New Roman"/>
                <w:i/>
                <w:highlight w:val="white"/>
                <w:lang w:eastAsia="ru-RU"/>
              </w:rPr>
            </w:pPr>
            <w:r w:rsidRPr="00502284">
              <w:rPr>
                <w:rFonts w:cs="Times New Roman"/>
                <w:i/>
                <w:highlight w:val="white"/>
                <w:lang w:eastAsia="ru-RU"/>
              </w:rPr>
              <w:t>Формула:</w:t>
            </w:r>
          </w:p>
          <w:p w:rsidR="00C907CC" w:rsidRPr="00502284" w:rsidRDefault="00C907CC" w:rsidP="00C907CC">
            <w:pPr>
              <w:keepNext/>
              <w:textAlignment w:val="baseline"/>
              <w:rPr>
                <w:rFonts w:cs="Times New Roman"/>
              </w:rPr>
            </w:pPr>
            <w:r w:rsidRPr="00502284">
              <w:rPr>
                <w:rFonts w:cs="Times New Roman"/>
                <w:i/>
                <w:highlight w:val="white"/>
                <w:lang w:eastAsia="ru-RU"/>
              </w:rPr>
              <w:t>відповідний стовпчик “разом”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7CC" w:rsidRPr="005C2C0A" w:rsidRDefault="00F45E36" w:rsidP="00392FEC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eastAsia="ru-RU"/>
              </w:rPr>
            </w:pP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3</w:t>
            </w:r>
            <w:r w:rsidR="00392FEC">
              <w:rPr>
                <w:rFonts w:cs="Times New Roman"/>
                <w:color w:val="000000" w:themeColor="text1"/>
                <w:highlight w:val="white"/>
                <w:lang w:eastAsia="ru-RU"/>
              </w:rPr>
              <w:t>8</w:t>
            </w: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 </w:t>
            </w:r>
            <w:r w:rsidR="00392FEC">
              <w:rPr>
                <w:rFonts w:cs="Times New Roman"/>
                <w:color w:val="000000" w:themeColor="text1"/>
                <w:highlight w:val="white"/>
                <w:lang w:eastAsia="ru-RU"/>
              </w:rPr>
              <w:t>809</w:t>
            </w: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,</w:t>
            </w:r>
            <w:r w:rsidR="005E1551">
              <w:rPr>
                <w:rFonts w:cs="Times New Roman"/>
                <w:color w:val="000000" w:themeColor="text1"/>
                <w:highlight w:val="white"/>
                <w:lang w:eastAsia="ru-RU"/>
              </w:rPr>
              <w:t>0</w:t>
            </w: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7CC" w:rsidRPr="00F45E36" w:rsidRDefault="00F45E36" w:rsidP="00F45E36">
            <w:pPr>
              <w:keepNext/>
              <w:jc w:val="center"/>
              <w:textAlignment w:val="baseline"/>
              <w:rPr>
                <w:highlight w:val="white"/>
                <w:lang w:val="en-US"/>
              </w:rPr>
            </w:pPr>
            <w:r>
              <w:rPr>
                <w:highlight w:val="white"/>
              </w:rPr>
              <w:t>2</w:t>
            </w:r>
            <w:r>
              <w:rPr>
                <w:highlight w:val="white"/>
                <w:lang w:val="en-US"/>
              </w:rPr>
              <w:t> 38</w:t>
            </w:r>
            <w:r>
              <w:rPr>
                <w:highlight w:val="white"/>
              </w:rPr>
              <w:t>6,</w:t>
            </w:r>
            <w:r>
              <w:rPr>
                <w:highlight w:val="white"/>
                <w:lang w:val="en-US"/>
              </w:rPr>
              <w:t>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7CC" w:rsidRPr="00F45E36" w:rsidRDefault="00392FEC" w:rsidP="00392FEC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highlight w:val="white"/>
                <w:lang w:val="en-US" w:eastAsia="ru-RU"/>
              </w:rPr>
            </w:pP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48</w:t>
            </w:r>
            <w:r w:rsidR="00F45E36">
              <w:rPr>
                <w:rFonts w:cs="Times New Roman"/>
                <w:color w:val="000000" w:themeColor="text1"/>
                <w:highlight w:val="white"/>
                <w:lang w:val="en-US" w:eastAsia="ru-RU"/>
              </w:rPr>
              <w:t> </w:t>
            </w: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351</w:t>
            </w:r>
            <w:r w:rsidR="00F45E36">
              <w:rPr>
                <w:rFonts w:cs="Times New Roman"/>
                <w:color w:val="000000" w:themeColor="text1"/>
                <w:highlight w:val="white"/>
                <w:lang w:val="en-US" w:eastAsia="ru-RU"/>
              </w:rPr>
              <w:t>.0</w:t>
            </w:r>
          </w:p>
        </w:tc>
      </w:tr>
    </w:tbl>
    <w:p w:rsidR="00F22EF8" w:rsidRDefault="00761F24">
      <w:pPr>
        <w:pStyle w:val="rvps3"/>
        <w:spacing w:before="280" w:after="280"/>
        <w:ind w:right="-427" w:firstLine="709"/>
        <w:jc w:val="both"/>
        <w:rPr>
          <w:b/>
          <w:sz w:val="28"/>
          <w:szCs w:val="28"/>
        </w:rPr>
      </w:pPr>
      <w:bookmarkStart w:id="11" w:name="n208"/>
      <w:bookmarkEnd w:id="11"/>
      <w:r>
        <w:rPr>
          <w:b/>
          <w:sz w:val="28"/>
          <w:szCs w:val="28"/>
        </w:rPr>
        <w:t>Бюджетні витрати на адміністрування регулювання суб’єктів малого підприємництва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1132"/>
        <w:gridCol w:w="1544"/>
        <w:gridCol w:w="1137"/>
        <w:gridCol w:w="1984"/>
        <w:gridCol w:w="1692"/>
      </w:tblGrid>
      <w:tr w:rsidR="00F22EF8" w:rsidTr="00A775B9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2EF8" w:rsidRDefault="00761F24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bookmarkStart w:id="12" w:name="n209"/>
            <w:bookmarkStart w:id="13" w:name="n210"/>
            <w:bookmarkEnd w:id="12"/>
            <w:bookmarkEnd w:id="13"/>
            <w:r>
              <w:rPr>
                <w:rFonts w:eastAsia="Times New Roman" w:cs="Times New Roman"/>
                <w:kern w:val="0"/>
                <w:lang w:eastAsia="ru-RU" w:bidi="ar-SA"/>
              </w:rPr>
              <w:t>Процедура регулювання суб’єктів малого підприємництва (розрахунок на одного типового суб’єкта господарювання малого підприємництва - за потреби окремо для суб’єктів малого та мікро-підприємництва)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2EF8" w:rsidRDefault="00761F24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Планові витрати часу на процедуру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2EF8" w:rsidRDefault="00761F24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Вартість часу співробітника органу державної влади відповідної категорії (заробітна плата/год)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2EF8" w:rsidRDefault="00761F24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Оцінка кількості процедур за рік, що припадають на одного суб’єкта </w:t>
            </w:r>
            <w:r>
              <w:rPr>
                <w:rFonts w:eastAsia="Times New Roman" w:cs="Times New Roman"/>
                <w:i/>
                <w:kern w:val="0"/>
                <w:lang w:eastAsia="ru-RU" w:bidi="ar-SA"/>
              </w:rPr>
              <w:t>(на один об</w:t>
            </w:r>
            <w:r w:rsidRPr="00761F24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’</w:t>
            </w:r>
            <w:r>
              <w:rPr>
                <w:rFonts w:eastAsia="Times New Roman" w:cs="Times New Roman"/>
                <w:i/>
                <w:kern w:val="0"/>
                <w:lang w:eastAsia="ru-RU" w:bidi="ar-SA"/>
              </w:rPr>
              <w:t>єкт)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2EF8" w:rsidRDefault="00A775B9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Оцінка кількості, суб’єктів, що</w:t>
            </w:r>
            <w:r w:rsidR="00761F24">
              <w:rPr>
                <w:rFonts w:eastAsia="Times New Roman" w:cs="Times New Roman"/>
                <w:kern w:val="0"/>
                <w:lang w:eastAsia="ru-RU" w:bidi="ar-SA"/>
              </w:rPr>
              <w:t xml:space="preserve"> підпадають під дію процедури регулювання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2EF8" w:rsidRDefault="00761F24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Витрати на адміністрування регулювання* (за рік), гривень</w:t>
            </w:r>
          </w:p>
        </w:tc>
      </w:tr>
      <w:tr w:rsidR="00F22EF8" w:rsidTr="00A775B9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2EF8" w:rsidRDefault="00761F24">
            <w:pPr>
              <w:suppressAutoHyphens w:val="0"/>
              <w:spacing w:before="150" w:after="15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1. Облік об’єкта, суб’єкт господарювання якого перебуває у сфері регулювання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EF8" w:rsidRDefault="009D106C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EF8" w:rsidRPr="004F33E5" w:rsidRDefault="009D106C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EF8" w:rsidRPr="004F33E5" w:rsidRDefault="009D106C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EF8" w:rsidRPr="0015789C" w:rsidRDefault="009D106C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EF8" w:rsidRPr="0015789C" w:rsidRDefault="009D106C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0</w:t>
            </w:r>
          </w:p>
        </w:tc>
      </w:tr>
      <w:tr w:rsidR="00F22EF8" w:rsidTr="00A775B9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2EF8" w:rsidRDefault="00761F24">
            <w:pPr>
              <w:suppressAutoHyphens w:val="0"/>
              <w:spacing w:before="150" w:after="15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 Поточний контроль за суб’єктом господарювання, що перебуває у сфері регулювання, у тому числі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EF8" w:rsidRDefault="00761F24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0,5 год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EF8" w:rsidRPr="004F33E5" w:rsidRDefault="00A64204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4F33E5">
              <w:rPr>
                <w:rFonts w:eastAsia="Times New Roman" w:cs="Times New Roman"/>
                <w:kern w:val="0"/>
                <w:lang w:eastAsia="ru-RU" w:bidi="ar-SA"/>
              </w:rPr>
              <w:t>90,9</w:t>
            </w:r>
            <w:r w:rsidR="00DC67F8" w:rsidRPr="004F33E5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EF8" w:rsidRPr="004F33E5" w:rsidRDefault="00761F24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4F33E5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EF8" w:rsidRPr="0015789C" w:rsidRDefault="001E282B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 w:rsidRPr="0015789C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635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EF8" w:rsidRPr="0015789C" w:rsidRDefault="001E282B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 w:rsidRPr="0015789C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28 861,0</w:t>
            </w:r>
          </w:p>
        </w:tc>
      </w:tr>
      <w:tr w:rsidR="001E6D09" w:rsidTr="00A775B9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D09" w:rsidRDefault="001E6D09" w:rsidP="001E6D09">
            <w:pPr>
              <w:suppressAutoHyphens w:val="0"/>
              <w:spacing w:before="150" w:after="15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t>камеральні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D09" w:rsidRDefault="001E6D09" w:rsidP="001E6D09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D09" w:rsidRPr="004F33E5" w:rsidRDefault="001E6D09" w:rsidP="001E6D09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D09" w:rsidRPr="004F33E5" w:rsidRDefault="001E6D09" w:rsidP="001E6D09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D09" w:rsidRPr="0015789C" w:rsidRDefault="001E6D09" w:rsidP="001E6D09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D09" w:rsidRPr="0015789C" w:rsidRDefault="001E6D09" w:rsidP="001E6D09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0</w:t>
            </w:r>
          </w:p>
        </w:tc>
      </w:tr>
      <w:tr w:rsidR="004D65C2" w:rsidTr="00A775B9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5C2" w:rsidRDefault="004D65C2" w:rsidP="004D65C2">
            <w:pPr>
              <w:suppressAutoHyphens w:val="0"/>
              <w:spacing w:before="150" w:after="15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t>виїзні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Default="004D65C2" w:rsidP="004D65C2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0,5 год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Pr="004F33E5" w:rsidRDefault="004D65C2" w:rsidP="004D65C2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4F33E5">
              <w:rPr>
                <w:rFonts w:eastAsia="Times New Roman" w:cs="Times New Roman"/>
                <w:kern w:val="0"/>
                <w:lang w:eastAsia="ru-RU" w:bidi="ar-SA"/>
              </w:rPr>
              <w:t>90,90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Pr="004F33E5" w:rsidRDefault="004D65C2" w:rsidP="004D65C2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4F33E5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Pr="0015789C" w:rsidRDefault="001F0BAC" w:rsidP="004D65C2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 w:rsidRPr="0015789C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635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Pr="0015789C" w:rsidRDefault="001F0BAC" w:rsidP="001976F6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 w:rsidRPr="0015789C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28 861,0</w:t>
            </w:r>
          </w:p>
        </w:tc>
      </w:tr>
      <w:tr w:rsidR="004D65C2" w:rsidTr="00A775B9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5C2" w:rsidRDefault="004D65C2" w:rsidP="004D65C2">
            <w:pPr>
              <w:suppressAutoHyphens w:val="0"/>
              <w:spacing w:before="150" w:after="150"/>
            </w:pPr>
            <w: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Default="004D65C2" w:rsidP="004D65C2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1,5 год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Pr="004F33E5" w:rsidRDefault="004D65C2" w:rsidP="004D65C2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4F33E5">
              <w:rPr>
                <w:rFonts w:eastAsia="Times New Roman" w:cs="Times New Roman"/>
                <w:kern w:val="0"/>
                <w:lang w:eastAsia="ru-RU" w:bidi="ar-SA"/>
              </w:rPr>
              <w:t>90,90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Pr="004F33E5" w:rsidRDefault="004D65C2" w:rsidP="004D65C2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4F33E5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Pr="008D695B" w:rsidRDefault="001976F6" w:rsidP="004D65C2">
            <w:pPr>
              <w:jc w:val="center"/>
              <w:rPr>
                <w:color w:val="000000" w:themeColor="text1"/>
              </w:rPr>
            </w:pPr>
            <w:r w:rsidRPr="008D695B">
              <w:rPr>
                <w:color w:val="000000" w:themeColor="text1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75B9" w:rsidRPr="008D695B" w:rsidRDefault="00432B8A" w:rsidP="004D65C2">
            <w:pPr>
              <w:jc w:val="center"/>
              <w:rPr>
                <w:color w:val="000000" w:themeColor="text1"/>
              </w:rPr>
            </w:pPr>
            <w:r w:rsidRPr="008D695B">
              <w:rPr>
                <w:color w:val="000000" w:themeColor="text1"/>
              </w:rPr>
              <w:t>273,0</w:t>
            </w:r>
          </w:p>
        </w:tc>
      </w:tr>
      <w:tr w:rsidR="005306BA" w:rsidTr="00A775B9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6BA" w:rsidRDefault="005306BA" w:rsidP="005306BA">
            <w:pPr>
              <w:suppressAutoHyphens w:val="0"/>
              <w:spacing w:before="150" w:after="15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t>4. Підготовка звітності за результатами регулювання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06BA" w:rsidRDefault="005306BA" w:rsidP="005306BA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06BA" w:rsidRPr="004F33E5" w:rsidRDefault="005306BA" w:rsidP="005306BA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06BA" w:rsidRPr="004F33E5" w:rsidRDefault="005306BA" w:rsidP="005306BA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06BA" w:rsidRPr="0015789C" w:rsidRDefault="005306BA" w:rsidP="005306BA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06BA" w:rsidRPr="0015789C" w:rsidRDefault="005306BA" w:rsidP="005306BA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0</w:t>
            </w:r>
          </w:p>
        </w:tc>
      </w:tr>
      <w:tr w:rsidR="004D65C2" w:rsidTr="00A775B9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0F96" w:rsidRDefault="004D65C2" w:rsidP="00683881">
            <w:pPr>
              <w:suppressAutoHyphens w:val="0"/>
              <w:spacing w:before="150" w:after="15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5. Інші адміністративні процедури (уточнити):</w:t>
            </w:r>
            <w:r w:rsidR="000F0F96">
              <w:rPr>
                <w:rFonts w:eastAsia="Times New Roman" w:cs="Times New Roman"/>
                <w:kern w:val="0"/>
                <w:lang w:eastAsia="ru-RU" w:bidi="ar-SA"/>
              </w:rPr>
              <w:t xml:space="preserve"> консультування</w:t>
            </w:r>
            <w:r w:rsidR="00EC65DF">
              <w:rPr>
                <w:rFonts w:eastAsia="Times New Roman" w:cs="Times New Roman"/>
                <w:kern w:val="0"/>
                <w:lang w:eastAsia="ru-RU" w:bidi="ar-SA"/>
              </w:rPr>
              <w:t xml:space="preserve"> (</w:t>
            </w:r>
            <w:r w:rsidR="00683881">
              <w:rPr>
                <w:rFonts w:eastAsia="Times New Roman" w:cs="Times New Roman"/>
                <w:kern w:val="0"/>
                <w:lang w:eastAsia="ru-RU" w:bidi="ar-SA"/>
              </w:rPr>
              <w:t>50</w:t>
            </w:r>
            <w:r w:rsidR="00EC65DF">
              <w:rPr>
                <w:rFonts w:eastAsia="Times New Roman" w:cs="Times New Roman"/>
                <w:kern w:val="0"/>
                <w:lang w:eastAsia="ru-RU" w:bidi="ar-SA"/>
              </w:rPr>
              <w:t xml:space="preserve"> одн.)</w:t>
            </w:r>
            <w:r w:rsidR="000F0F96">
              <w:rPr>
                <w:rFonts w:eastAsia="Times New Roman" w:cs="Times New Roman"/>
                <w:kern w:val="0"/>
                <w:lang w:eastAsia="ru-RU" w:bidi="ar-SA"/>
              </w:rPr>
              <w:t>;</w:t>
            </w:r>
            <w:r w:rsidR="00EC65DF">
              <w:rPr>
                <w:rFonts w:eastAsia="Times New Roman" w:cs="Times New Roman"/>
                <w:kern w:val="0"/>
                <w:lang w:eastAsia="ru-RU" w:bidi="ar-SA"/>
              </w:rPr>
              <w:t xml:space="preserve"> п</w:t>
            </w:r>
            <w:r w:rsidR="00052604">
              <w:rPr>
                <w:rFonts w:eastAsia="Times New Roman" w:cs="Times New Roman"/>
                <w:kern w:val="0"/>
                <w:lang w:eastAsia="ru-RU" w:bidi="ar-SA"/>
              </w:rPr>
              <w:t>огодження</w:t>
            </w:r>
            <w:r w:rsidR="00EC65DF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="006E79D3">
              <w:rPr>
                <w:rFonts w:eastAsia="Times New Roman" w:cs="Times New Roman"/>
                <w:kern w:val="0"/>
                <w:lang w:eastAsia="ru-RU" w:bidi="ar-SA"/>
              </w:rPr>
              <w:t>паспорту опорядження фасадів</w:t>
            </w:r>
            <w:r w:rsidR="00052604">
              <w:rPr>
                <w:rFonts w:eastAsia="Times New Roman" w:cs="Times New Roman"/>
                <w:kern w:val="0"/>
                <w:lang w:eastAsia="ru-RU" w:bidi="ar-SA"/>
              </w:rPr>
              <w:t xml:space="preserve"> (</w:t>
            </w:r>
            <w:r w:rsidR="00EC65DF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  <w:r w:rsidR="00052604">
              <w:rPr>
                <w:rFonts w:eastAsia="Times New Roman" w:cs="Times New Roman"/>
                <w:kern w:val="0"/>
                <w:lang w:eastAsia="ru-RU" w:bidi="ar-SA"/>
              </w:rPr>
              <w:t xml:space="preserve"> од.</w:t>
            </w:r>
            <w:r w:rsidR="006E79D3">
              <w:rPr>
                <w:rFonts w:eastAsia="Times New Roman" w:cs="Times New Roman"/>
                <w:kern w:val="0"/>
                <w:lang w:eastAsia="ru-RU" w:bidi="ar-SA"/>
              </w:rPr>
              <w:t>);</w:t>
            </w:r>
            <w:r w:rsidR="00EC65DF">
              <w:rPr>
                <w:rFonts w:eastAsia="Times New Roman" w:cs="Times New Roman"/>
                <w:kern w:val="0"/>
                <w:lang w:eastAsia="ru-RU" w:bidi="ar-SA"/>
              </w:rPr>
              <w:t xml:space="preserve"> надання висновків (3 од.); </w:t>
            </w:r>
            <w:r w:rsidR="006E79D3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Default="00C72F39" w:rsidP="00C72F39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  <w:r w:rsidR="000F0F96">
              <w:rPr>
                <w:rFonts w:eastAsia="Times New Roman" w:cs="Times New Roman"/>
                <w:kern w:val="0"/>
                <w:lang w:eastAsia="ru-RU" w:bidi="ar-SA"/>
              </w:rPr>
              <w:t xml:space="preserve"> год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Default="000F0F96" w:rsidP="004D65C2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90,90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Default="006E79D3" w:rsidP="004D65C2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Default="00875E4D" w:rsidP="00875E4D">
            <w:pPr>
              <w:jc w:val="center"/>
            </w:pPr>
            <w:r>
              <w:t>6</w:t>
            </w:r>
            <w:r w:rsidR="00940BA3"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Pr="00875E4D" w:rsidRDefault="00875E4D" w:rsidP="00875E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5 727,0</w:t>
            </w:r>
          </w:p>
        </w:tc>
      </w:tr>
      <w:tr w:rsidR="004D65C2" w:rsidTr="00A775B9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5C2" w:rsidRDefault="004D65C2" w:rsidP="004D65C2">
            <w:pPr>
              <w:suppressAutoHyphens w:val="0"/>
              <w:spacing w:before="150" w:after="15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Разом за рік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Default="004D65C2" w:rsidP="004D65C2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Default="004D65C2" w:rsidP="004D65C2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Default="004D65C2" w:rsidP="004D65C2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Default="004D65C2" w:rsidP="004D65C2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Pr="00875E4D" w:rsidRDefault="004532FE" w:rsidP="004D65C2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34 861,0</w:t>
            </w:r>
          </w:p>
        </w:tc>
      </w:tr>
      <w:tr w:rsidR="004D65C2" w:rsidTr="00A775B9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5C2" w:rsidRDefault="004D65C2" w:rsidP="004D65C2">
            <w:pPr>
              <w:suppressAutoHyphens w:val="0"/>
              <w:spacing w:before="150" w:after="15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Сумарно за п’ять років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Default="004D65C2" w:rsidP="004D65C2">
            <w:pPr>
              <w:suppressAutoHyphens w:val="0"/>
              <w:spacing w:before="150" w:after="150"/>
              <w:ind w:left="-57" w:right="-57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Default="004D65C2" w:rsidP="004D65C2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Default="004D65C2" w:rsidP="004D65C2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Default="004D65C2" w:rsidP="004D65C2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5C2" w:rsidRPr="00875E4D" w:rsidRDefault="004532FE" w:rsidP="004D65C2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174 305,0</w:t>
            </w:r>
          </w:p>
        </w:tc>
      </w:tr>
    </w:tbl>
    <w:p w:rsidR="00F22EF8" w:rsidRDefault="00D3346D">
      <w:pPr>
        <w:pStyle w:val="rvps2"/>
        <w:spacing w:before="280" w:after="280"/>
        <w:ind w:right="-283" w:firstLine="709"/>
        <w:jc w:val="both"/>
        <w:rPr>
          <w:b/>
          <w:sz w:val="28"/>
          <w:szCs w:val="28"/>
        </w:rPr>
      </w:pPr>
      <w:bookmarkStart w:id="14" w:name="n212"/>
      <w:bookmarkStart w:id="15" w:name="n213"/>
      <w:bookmarkStart w:id="16" w:name="n214"/>
      <w:bookmarkStart w:id="17" w:name="n215"/>
      <w:bookmarkStart w:id="18" w:name="n216"/>
      <w:bookmarkEnd w:id="14"/>
      <w:bookmarkEnd w:id="15"/>
      <w:bookmarkEnd w:id="16"/>
      <w:bookmarkEnd w:id="17"/>
      <w:bookmarkEnd w:id="18"/>
      <w:r>
        <w:rPr>
          <w:b/>
          <w:sz w:val="28"/>
          <w:szCs w:val="28"/>
        </w:rPr>
        <w:t>4</w:t>
      </w:r>
      <w:r w:rsidR="00761F24">
        <w:rPr>
          <w:b/>
          <w:sz w:val="28"/>
          <w:szCs w:val="28"/>
        </w:rPr>
        <w:t>. Розрахунок сумарних витрат суб’єктів малого підприємництва, що виникають на виконання вимог регулювання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4"/>
        <w:gridCol w:w="4633"/>
        <w:gridCol w:w="2104"/>
        <w:gridCol w:w="2063"/>
      </w:tblGrid>
      <w:tr w:rsidR="00F22EF8" w:rsidTr="004D312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761F24">
            <w:pPr>
              <w:pStyle w:val="rvps12"/>
              <w:widowControl w:val="0"/>
              <w:jc w:val="center"/>
            </w:pPr>
            <w:bookmarkStart w:id="19" w:name="n217"/>
            <w:bookmarkEnd w:id="19"/>
            <w:r>
              <w:t>№ з/п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EF8" w:rsidRDefault="00761F24">
            <w:pPr>
              <w:pStyle w:val="rvps12"/>
              <w:widowControl w:val="0"/>
              <w:jc w:val="center"/>
            </w:pPr>
            <w:r>
              <w:t>Показник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EF8" w:rsidRDefault="00761F24">
            <w:pPr>
              <w:pStyle w:val="rvps12"/>
              <w:widowControl w:val="0"/>
              <w:jc w:val="center"/>
            </w:pPr>
            <w:r>
              <w:t>Перший рік регулювання (стартовий), грн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EF8" w:rsidRDefault="00761F24">
            <w:pPr>
              <w:pStyle w:val="rvps12"/>
              <w:widowControl w:val="0"/>
              <w:jc w:val="center"/>
            </w:pPr>
            <w:r>
              <w:t>За п’ять років, грн</w:t>
            </w:r>
          </w:p>
        </w:tc>
      </w:tr>
      <w:tr w:rsidR="00F22EF8" w:rsidTr="004D312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761F24">
            <w:pPr>
              <w:pStyle w:val="rvps12"/>
              <w:widowControl w:val="0"/>
            </w:pPr>
            <w:r>
              <w:t>1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761F24">
            <w:pPr>
              <w:pStyle w:val="rvps14"/>
              <w:widowControl w:val="0"/>
            </w:pPr>
            <w: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EF8" w:rsidRPr="000D0A6E" w:rsidRDefault="006451AE">
            <w:pPr>
              <w:keepNext/>
              <w:jc w:val="center"/>
              <w:textAlignment w:val="baseline"/>
              <w:rPr>
                <w:color w:val="000000" w:themeColor="text1"/>
              </w:rPr>
            </w:pPr>
            <w:r>
              <w:t>287 500,</w:t>
            </w:r>
            <w:r>
              <w:rPr>
                <w:lang w:val="en-US"/>
              </w:rPr>
              <w:t>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EF8" w:rsidRPr="000D0A6E" w:rsidRDefault="006451AE">
            <w:pPr>
              <w:keepNext/>
              <w:jc w:val="center"/>
              <w:rPr>
                <w:rFonts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</w:pPr>
            <w:r>
              <w:rPr>
                <w:rFonts w:cs="Times New Roman"/>
                <w:highlight w:val="white"/>
                <w:lang w:eastAsia="ru-RU"/>
              </w:rPr>
              <w:t>757 180,0</w:t>
            </w:r>
          </w:p>
        </w:tc>
      </w:tr>
      <w:tr w:rsidR="00F22EF8" w:rsidTr="004D312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761F24">
            <w:pPr>
              <w:pStyle w:val="rvps12"/>
              <w:widowControl w:val="0"/>
            </w:pPr>
            <w:r>
              <w:t>2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761F24">
            <w:pPr>
              <w:pStyle w:val="rvps14"/>
              <w:widowControl w:val="0"/>
            </w:pPr>
            <w: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EF8" w:rsidRPr="000D0A6E" w:rsidRDefault="006451AE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</w:pP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38 809,0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EF8" w:rsidRPr="000D0A6E" w:rsidRDefault="006451AE" w:rsidP="0093524D">
            <w:pPr>
              <w:keepNext/>
              <w:jc w:val="center"/>
              <w:textAlignment w:val="baseline"/>
              <w:rPr>
                <w:rFonts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</w:pP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48</w:t>
            </w:r>
            <w:r w:rsidR="0093524D">
              <w:rPr>
                <w:rFonts w:cs="Times New Roman"/>
                <w:color w:val="000000" w:themeColor="text1"/>
                <w:highlight w:val="white"/>
                <w:lang w:val="en-US" w:eastAsia="ru-RU"/>
              </w:rPr>
              <w:t> </w:t>
            </w:r>
            <w:r>
              <w:rPr>
                <w:rFonts w:cs="Times New Roman"/>
                <w:color w:val="000000" w:themeColor="text1"/>
                <w:highlight w:val="white"/>
                <w:lang w:eastAsia="ru-RU"/>
              </w:rPr>
              <w:t>351</w:t>
            </w:r>
            <w:r w:rsidR="0093524D">
              <w:rPr>
                <w:rFonts w:cs="Times New Roman"/>
                <w:color w:val="000000" w:themeColor="text1"/>
                <w:highlight w:val="white"/>
                <w:lang w:eastAsia="ru-RU"/>
              </w:rPr>
              <w:t>,</w:t>
            </w:r>
            <w:r>
              <w:rPr>
                <w:rFonts w:cs="Times New Roman"/>
                <w:color w:val="000000" w:themeColor="text1"/>
                <w:highlight w:val="white"/>
                <w:lang w:val="en-US" w:eastAsia="ru-RU"/>
              </w:rPr>
              <w:t>0</w:t>
            </w:r>
          </w:p>
        </w:tc>
      </w:tr>
      <w:tr w:rsidR="00F22EF8" w:rsidTr="004D312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761F24">
            <w:pPr>
              <w:pStyle w:val="rvps12"/>
              <w:widowControl w:val="0"/>
            </w:pPr>
            <w:r>
              <w:t>3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EF8" w:rsidRDefault="00761F24">
            <w:pPr>
              <w:pStyle w:val="rvps14"/>
              <w:widowControl w:val="0"/>
            </w:pPr>
            <w: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EF8" w:rsidRPr="000D0A6E" w:rsidRDefault="006451AE" w:rsidP="006451AE">
            <w:pPr>
              <w:pStyle w:val="rvps14"/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326</w:t>
            </w:r>
            <w:r w:rsidR="004532FE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309</w:t>
            </w:r>
            <w:r w:rsidR="004532FE">
              <w:rPr>
                <w:color w:val="000000" w:themeColor="text1"/>
              </w:rPr>
              <w:t>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EF8" w:rsidRPr="000D0A6E" w:rsidRDefault="006451AE" w:rsidP="006451AE">
            <w:pPr>
              <w:pStyle w:val="rvps14"/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805</w:t>
            </w:r>
            <w:r w:rsidR="004532FE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531</w:t>
            </w:r>
            <w:r w:rsidR="004532FE">
              <w:rPr>
                <w:color w:val="000000" w:themeColor="text1"/>
              </w:rPr>
              <w:t>,0</w:t>
            </w:r>
          </w:p>
        </w:tc>
      </w:tr>
      <w:tr w:rsidR="00B675B1" w:rsidTr="004D312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B1" w:rsidRDefault="00B675B1" w:rsidP="00B675B1">
            <w:pPr>
              <w:pStyle w:val="rvps12"/>
              <w:widowControl w:val="0"/>
            </w:pPr>
            <w:r>
              <w:t>4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B1" w:rsidRDefault="00B675B1" w:rsidP="00B675B1">
            <w:pPr>
              <w:pStyle w:val="rvps14"/>
              <w:widowControl w:val="0"/>
            </w:pPr>
            <w: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B1" w:rsidRPr="000D0A6E" w:rsidRDefault="004532FE" w:rsidP="00B675B1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34 861,0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B1" w:rsidRPr="000D0A6E" w:rsidRDefault="004532FE" w:rsidP="00B675B1">
            <w:pPr>
              <w:pStyle w:val="rvps14"/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174 305,0</w:t>
            </w:r>
          </w:p>
        </w:tc>
      </w:tr>
      <w:tr w:rsidR="00B675B1" w:rsidTr="004D312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B1" w:rsidRDefault="00B675B1" w:rsidP="00B675B1">
            <w:pPr>
              <w:pStyle w:val="rvps12"/>
              <w:widowControl w:val="0"/>
            </w:pPr>
            <w:r>
              <w:t>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B1" w:rsidRDefault="00B675B1" w:rsidP="00B675B1">
            <w:pPr>
              <w:pStyle w:val="rvps14"/>
              <w:widowControl w:val="0"/>
            </w:pPr>
            <w:r>
              <w:t>Сумарні витрати на виконання запланованого регулювання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B1" w:rsidRPr="000D0A6E" w:rsidRDefault="006451AE" w:rsidP="00B675B1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361 170</w:t>
            </w:r>
            <w:r w:rsidR="00B50D3E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B1" w:rsidRPr="000D0A6E" w:rsidRDefault="006451AE" w:rsidP="006451AE">
            <w:pPr>
              <w:pStyle w:val="rvps14"/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979</w:t>
            </w:r>
            <w:r w:rsidR="007B217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836</w:t>
            </w:r>
            <w:r w:rsidR="007B2173">
              <w:rPr>
                <w:color w:val="000000" w:themeColor="text1"/>
              </w:rPr>
              <w:t>,</w:t>
            </w:r>
            <w:r w:rsidR="00B50D3E">
              <w:rPr>
                <w:color w:val="000000" w:themeColor="text1"/>
              </w:rPr>
              <w:t>,0</w:t>
            </w:r>
          </w:p>
        </w:tc>
      </w:tr>
    </w:tbl>
    <w:p w:rsidR="00F22EF8" w:rsidRDefault="00F22EF8">
      <w:pPr>
        <w:shd w:val="clear" w:color="auto" w:fill="FFFFFF"/>
        <w:tabs>
          <w:tab w:val="left" w:pos="6954"/>
        </w:tabs>
        <w:jc w:val="both"/>
        <w:rPr>
          <w:sz w:val="28"/>
          <w:szCs w:val="28"/>
        </w:rPr>
      </w:pPr>
      <w:bookmarkStart w:id="20" w:name="n218"/>
      <w:bookmarkEnd w:id="20"/>
    </w:p>
    <w:p w:rsidR="00F22EF8" w:rsidRDefault="00761F24">
      <w:pPr>
        <w:pStyle w:val="af4"/>
        <w:rPr>
          <w:color w:val="auto"/>
        </w:rPr>
      </w:pPr>
      <w:r>
        <w:rPr>
          <w:color w:val="auto"/>
        </w:rPr>
        <w:t>Розрахунок вартості 1 людино-години:</w:t>
      </w:r>
    </w:p>
    <w:p w:rsidR="00942643" w:rsidRDefault="00761F24">
      <w:pPr>
        <w:pStyle w:val="af4"/>
        <w:jc w:val="both"/>
        <w:rPr>
          <w:color w:val="auto"/>
        </w:rPr>
      </w:pPr>
      <w:r>
        <w:rPr>
          <w:color w:val="auto"/>
        </w:rPr>
        <w:t>Для розрахунку використовується розмір мінімальної заробітної плати станом на 01.01.202</w:t>
      </w:r>
      <w:r w:rsidR="00584B4A">
        <w:rPr>
          <w:color w:val="auto"/>
        </w:rPr>
        <w:t>4</w:t>
      </w:r>
      <w:r>
        <w:rPr>
          <w:color w:val="auto"/>
        </w:rPr>
        <w:t xml:space="preserve"> </w:t>
      </w:r>
      <w:r w:rsidR="00584B4A">
        <w:rPr>
          <w:color w:val="auto"/>
        </w:rPr>
        <w:t>–</w:t>
      </w:r>
      <w:r>
        <w:rPr>
          <w:color w:val="auto"/>
        </w:rPr>
        <w:t xml:space="preserve"> </w:t>
      </w:r>
      <w:r w:rsidR="00584B4A">
        <w:rPr>
          <w:color w:val="auto"/>
        </w:rPr>
        <w:t>7 100</w:t>
      </w:r>
      <w:r>
        <w:rPr>
          <w:color w:val="auto"/>
        </w:rPr>
        <w:t>, 00 грн.</w:t>
      </w:r>
      <w:r w:rsidR="00C60C94">
        <w:rPr>
          <w:color w:val="auto"/>
        </w:rPr>
        <w:t>,</w:t>
      </w:r>
      <w:r>
        <w:rPr>
          <w:color w:val="auto"/>
        </w:rPr>
        <w:t xml:space="preserve"> </w:t>
      </w:r>
      <w:r w:rsidR="00C60C94">
        <w:rPr>
          <w:color w:val="auto"/>
        </w:rPr>
        <w:t>у</w:t>
      </w:r>
      <w:r>
        <w:rPr>
          <w:color w:val="auto"/>
        </w:rPr>
        <w:t xml:space="preserve"> погодинному визначенні розмір становить 4</w:t>
      </w:r>
      <w:r w:rsidR="00584B4A">
        <w:rPr>
          <w:color w:val="auto"/>
        </w:rPr>
        <w:t>2</w:t>
      </w:r>
      <w:r>
        <w:rPr>
          <w:color w:val="auto"/>
        </w:rPr>
        <w:t>,6 грн. (ЗУ </w:t>
      </w:r>
      <w:hyperlink r:id="rId5">
        <w:r>
          <w:rPr>
            <w:color w:val="auto"/>
          </w:rPr>
          <w:t xml:space="preserve"> «Про державний бюджет на 202</w:t>
        </w:r>
        <w:r w:rsidR="00A05BF4">
          <w:rPr>
            <w:color w:val="auto"/>
          </w:rPr>
          <w:t>4</w:t>
        </w:r>
        <w:r>
          <w:rPr>
            <w:color w:val="auto"/>
          </w:rPr>
          <w:t xml:space="preserve"> рік»</w:t>
        </w:r>
      </w:hyperlink>
      <w:r>
        <w:rPr>
          <w:color w:val="auto"/>
        </w:rPr>
        <w:t>)</w:t>
      </w:r>
      <w:r w:rsidR="006B5F82">
        <w:rPr>
          <w:color w:val="auto"/>
        </w:rPr>
        <w:t>.</w:t>
      </w:r>
    </w:p>
    <w:p w:rsidR="00942643" w:rsidRDefault="00942643" w:rsidP="00942643">
      <w:pPr>
        <w:pStyle w:val="p1"/>
        <w:shd w:val="clear" w:color="auto" w:fill="FFFFFF"/>
        <w:spacing w:before="0" w:after="0"/>
      </w:pPr>
    </w:p>
    <w:p w:rsidR="00B07C94" w:rsidRDefault="00B07C94" w:rsidP="00942643">
      <w:pPr>
        <w:pStyle w:val="p1"/>
        <w:shd w:val="clear" w:color="auto" w:fill="FFFFFF"/>
        <w:spacing w:before="0" w:after="0"/>
      </w:pPr>
    </w:p>
    <w:p w:rsidR="00942643" w:rsidRDefault="00942643" w:rsidP="00942643">
      <w:pPr>
        <w:rPr>
          <w:lang w:val="en-US"/>
        </w:rPr>
      </w:pPr>
      <w:r>
        <w:rPr>
          <w:lang w:val="ru-RU"/>
        </w:rPr>
        <w:t>Борис Смаль 777</w:t>
      </w:r>
      <w:r>
        <w:rPr>
          <w:lang w:val="en-US"/>
        </w:rPr>
        <w:t> 955</w:t>
      </w:r>
    </w:p>
    <w:p w:rsidR="00942643" w:rsidRPr="001D400C" w:rsidRDefault="00942643" w:rsidP="00942643">
      <w:pPr>
        <w:pStyle w:val="p1"/>
        <w:shd w:val="clear" w:color="auto" w:fill="FFFFFF"/>
        <w:spacing w:before="0" w:after="0"/>
        <w:rPr>
          <w:lang w:val="uk-UA"/>
        </w:rPr>
      </w:pPr>
      <w:r w:rsidRPr="001D400C">
        <w:t xml:space="preserve">Олександр </w:t>
      </w:r>
      <w:r w:rsidRPr="001D400C">
        <w:rPr>
          <w:lang w:val="uk-UA"/>
        </w:rPr>
        <w:t>Котис</w:t>
      </w:r>
      <w:r>
        <w:rPr>
          <w:lang w:val="uk-UA"/>
        </w:rPr>
        <w:t> 722 872</w:t>
      </w:r>
    </w:p>
    <w:sectPr w:rsidR="00942643" w:rsidRPr="001D400C" w:rsidSect="00265EA8">
      <w:pgSz w:w="11906" w:h="16838"/>
      <w:pgMar w:top="851" w:right="851" w:bottom="1276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F8"/>
    <w:rsid w:val="000007DF"/>
    <w:rsid w:val="00004940"/>
    <w:rsid w:val="0001705F"/>
    <w:rsid w:val="00026EB7"/>
    <w:rsid w:val="00034482"/>
    <w:rsid w:val="00052604"/>
    <w:rsid w:val="00052BC2"/>
    <w:rsid w:val="00055D01"/>
    <w:rsid w:val="000602F1"/>
    <w:rsid w:val="00065F2D"/>
    <w:rsid w:val="00081566"/>
    <w:rsid w:val="00092526"/>
    <w:rsid w:val="000B47F0"/>
    <w:rsid w:val="000B5BE8"/>
    <w:rsid w:val="000B6F79"/>
    <w:rsid w:val="000D0A6E"/>
    <w:rsid w:val="000F0F96"/>
    <w:rsid w:val="001118A1"/>
    <w:rsid w:val="00116A88"/>
    <w:rsid w:val="00123B3E"/>
    <w:rsid w:val="00134B95"/>
    <w:rsid w:val="00142F93"/>
    <w:rsid w:val="0014356D"/>
    <w:rsid w:val="00147F86"/>
    <w:rsid w:val="0015789C"/>
    <w:rsid w:val="00177959"/>
    <w:rsid w:val="00181BC1"/>
    <w:rsid w:val="001855F3"/>
    <w:rsid w:val="00191FD8"/>
    <w:rsid w:val="001976F6"/>
    <w:rsid w:val="001A77C2"/>
    <w:rsid w:val="001B4E55"/>
    <w:rsid w:val="001B4FD8"/>
    <w:rsid w:val="001C5155"/>
    <w:rsid w:val="001C5E55"/>
    <w:rsid w:val="001C63E9"/>
    <w:rsid w:val="001C6502"/>
    <w:rsid w:val="001E282B"/>
    <w:rsid w:val="001E6D09"/>
    <w:rsid w:val="001E7E98"/>
    <w:rsid w:val="001F0BAC"/>
    <w:rsid w:val="001F76C0"/>
    <w:rsid w:val="00203D64"/>
    <w:rsid w:val="00207A14"/>
    <w:rsid w:val="0021240E"/>
    <w:rsid w:val="00231998"/>
    <w:rsid w:val="0025561D"/>
    <w:rsid w:val="002572C6"/>
    <w:rsid w:val="002657AA"/>
    <w:rsid w:val="00265EA8"/>
    <w:rsid w:val="00275F50"/>
    <w:rsid w:val="002776A5"/>
    <w:rsid w:val="00284BDD"/>
    <w:rsid w:val="00291EE5"/>
    <w:rsid w:val="00292657"/>
    <w:rsid w:val="00293E71"/>
    <w:rsid w:val="002B794F"/>
    <w:rsid w:val="002D2901"/>
    <w:rsid w:val="002D51DA"/>
    <w:rsid w:val="002D5B88"/>
    <w:rsid w:val="002E52BC"/>
    <w:rsid w:val="00303F77"/>
    <w:rsid w:val="003100F9"/>
    <w:rsid w:val="00321B9F"/>
    <w:rsid w:val="00322811"/>
    <w:rsid w:val="0033303E"/>
    <w:rsid w:val="00345E84"/>
    <w:rsid w:val="003478AE"/>
    <w:rsid w:val="003556FF"/>
    <w:rsid w:val="00392EE9"/>
    <w:rsid w:val="00392FEC"/>
    <w:rsid w:val="00404FAC"/>
    <w:rsid w:val="00430135"/>
    <w:rsid w:val="00432B8A"/>
    <w:rsid w:val="0044047F"/>
    <w:rsid w:val="00440FB0"/>
    <w:rsid w:val="004424FD"/>
    <w:rsid w:val="004532FE"/>
    <w:rsid w:val="00461A91"/>
    <w:rsid w:val="0046233A"/>
    <w:rsid w:val="00476DD9"/>
    <w:rsid w:val="00481F9A"/>
    <w:rsid w:val="00485CC7"/>
    <w:rsid w:val="00495752"/>
    <w:rsid w:val="004A3300"/>
    <w:rsid w:val="004A3851"/>
    <w:rsid w:val="004A53E6"/>
    <w:rsid w:val="004C73DE"/>
    <w:rsid w:val="004D312C"/>
    <w:rsid w:val="004D65C2"/>
    <w:rsid w:val="004E56E8"/>
    <w:rsid w:val="004E712D"/>
    <w:rsid w:val="004E7C31"/>
    <w:rsid w:val="004F33E5"/>
    <w:rsid w:val="00502284"/>
    <w:rsid w:val="005052CA"/>
    <w:rsid w:val="00510151"/>
    <w:rsid w:val="0052189B"/>
    <w:rsid w:val="00524659"/>
    <w:rsid w:val="005306BA"/>
    <w:rsid w:val="0053549E"/>
    <w:rsid w:val="00535572"/>
    <w:rsid w:val="00540D74"/>
    <w:rsid w:val="00542425"/>
    <w:rsid w:val="00546616"/>
    <w:rsid w:val="00547943"/>
    <w:rsid w:val="00573754"/>
    <w:rsid w:val="00584B4A"/>
    <w:rsid w:val="005877F7"/>
    <w:rsid w:val="005931A9"/>
    <w:rsid w:val="00596336"/>
    <w:rsid w:val="00596B2C"/>
    <w:rsid w:val="005C2C0A"/>
    <w:rsid w:val="005D7849"/>
    <w:rsid w:val="005E1551"/>
    <w:rsid w:val="006318CF"/>
    <w:rsid w:val="00637055"/>
    <w:rsid w:val="006451AE"/>
    <w:rsid w:val="006460DF"/>
    <w:rsid w:val="006540F1"/>
    <w:rsid w:val="00683881"/>
    <w:rsid w:val="006A500A"/>
    <w:rsid w:val="006B4840"/>
    <w:rsid w:val="006B5F82"/>
    <w:rsid w:val="006B6993"/>
    <w:rsid w:val="006D0CC5"/>
    <w:rsid w:val="006D5571"/>
    <w:rsid w:val="006E79D3"/>
    <w:rsid w:val="006F55A6"/>
    <w:rsid w:val="00704CF1"/>
    <w:rsid w:val="00706631"/>
    <w:rsid w:val="0071665C"/>
    <w:rsid w:val="00731216"/>
    <w:rsid w:val="00735EBE"/>
    <w:rsid w:val="0074108F"/>
    <w:rsid w:val="00747FAC"/>
    <w:rsid w:val="007551F1"/>
    <w:rsid w:val="00761F24"/>
    <w:rsid w:val="00763F68"/>
    <w:rsid w:val="00783BC6"/>
    <w:rsid w:val="007B2173"/>
    <w:rsid w:val="007E3DE0"/>
    <w:rsid w:val="0080008F"/>
    <w:rsid w:val="00810324"/>
    <w:rsid w:val="00816B38"/>
    <w:rsid w:val="00817330"/>
    <w:rsid w:val="008237AC"/>
    <w:rsid w:val="008358F4"/>
    <w:rsid w:val="008403B8"/>
    <w:rsid w:val="00851E03"/>
    <w:rsid w:val="00875E4D"/>
    <w:rsid w:val="00880891"/>
    <w:rsid w:val="008861C0"/>
    <w:rsid w:val="008942C5"/>
    <w:rsid w:val="008973F2"/>
    <w:rsid w:val="008A7747"/>
    <w:rsid w:val="008C57B4"/>
    <w:rsid w:val="008D34D0"/>
    <w:rsid w:val="008D695B"/>
    <w:rsid w:val="008E6F7D"/>
    <w:rsid w:val="00925982"/>
    <w:rsid w:val="0093524D"/>
    <w:rsid w:val="00940BA3"/>
    <w:rsid w:val="00941B40"/>
    <w:rsid w:val="00942643"/>
    <w:rsid w:val="00961C18"/>
    <w:rsid w:val="00967776"/>
    <w:rsid w:val="00987C3D"/>
    <w:rsid w:val="00994C90"/>
    <w:rsid w:val="009A12B0"/>
    <w:rsid w:val="009A5B34"/>
    <w:rsid w:val="009D106C"/>
    <w:rsid w:val="009F5BDD"/>
    <w:rsid w:val="00A05BF4"/>
    <w:rsid w:val="00A100C9"/>
    <w:rsid w:val="00A16160"/>
    <w:rsid w:val="00A2519E"/>
    <w:rsid w:val="00A64204"/>
    <w:rsid w:val="00A734C0"/>
    <w:rsid w:val="00A74670"/>
    <w:rsid w:val="00A775B9"/>
    <w:rsid w:val="00AA2AE5"/>
    <w:rsid w:val="00AB45CB"/>
    <w:rsid w:val="00AB7FB0"/>
    <w:rsid w:val="00AC727A"/>
    <w:rsid w:val="00AD101A"/>
    <w:rsid w:val="00B06BA5"/>
    <w:rsid w:val="00B07C94"/>
    <w:rsid w:val="00B12B43"/>
    <w:rsid w:val="00B175CF"/>
    <w:rsid w:val="00B33CD9"/>
    <w:rsid w:val="00B3556E"/>
    <w:rsid w:val="00B50D3E"/>
    <w:rsid w:val="00B675B1"/>
    <w:rsid w:val="00B70693"/>
    <w:rsid w:val="00BB5F06"/>
    <w:rsid w:val="00BD2BD0"/>
    <w:rsid w:val="00BD7BB2"/>
    <w:rsid w:val="00BE0EA0"/>
    <w:rsid w:val="00BF08D1"/>
    <w:rsid w:val="00BF558B"/>
    <w:rsid w:val="00C1157D"/>
    <w:rsid w:val="00C25E4C"/>
    <w:rsid w:val="00C27D37"/>
    <w:rsid w:val="00C3423B"/>
    <w:rsid w:val="00C506B9"/>
    <w:rsid w:val="00C60C94"/>
    <w:rsid w:val="00C65A99"/>
    <w:rsid w:val="00C70272"/>
    <w:rsid w:val="00C72F39"/>
    <w:rsid w:val="00C86865"/>
    <w:rsid w:val="00C907CC"/>
    <w:rsid w:val="00CB3B0C"/>
    <w:rsid w:val="00CB7710"/>
    <w:rsid w:val="00CF09EC"/>
    <w:rsid w:val="00CF0E6C"/>
    <w:rsid w:val="00CF0EB6"/>
    <w:rsid w:val="00D17E81"/>
    <w:rsid w:val="00D311E5"/>
    <w:rsid w:val="00D3346D"/>
    <w:rsid w:val="00D41EFC"/>
    <w:rsid w:val="00D44FB6"/>
    <w:rsid w:val="00D548CA"/>
    <w:rsid w:val="00D66C1A"/>
    <w:rsid w:val="00DA3CB5"/>
    <w:rsid w:val="00DA4879"/>
    <w:rsid w:val="00DC67F8"/>
    <w:rsid w:val="00DC7F99"/>
    <w:rsid w:val="00DE04B4"/>
    <w:rsid w:val="00E15655"/>
    <w:rsid w:val="00E5210A"/>
    <w:rsid w:val="00E55944"/>
    <w:rsid w:val="00E578D1"/>
    <w:rsid w:val="00E71E3E"/>
    <w:rsid w:val="00EC65DF"/>
    <w:rsid w:val="00ED2C98"/>
    <w:rsid w:val="00F22EF8"/>
    <w:rsid w:val="00F45E36"/>
    <w:rsid w:val="00F47F0E"/>
    <w:rsid w:val="00F52EAF"/>
    <w:rsid w:val="00F543D6"/>
    <w:rsid w:val="00F5547C"/>
    <w:rsid w:val="00F94EA4"/>
    <w:rsid w:val="00F950AB"/>
    <w:rsid w:val="00FA0924"/>
    <w:rsid w:val="00FC26F3"/>
    <w:rsid w:val="00FC4A58"/>
    <w:rsid w:val="00FC4BB1"/>
    <w:rsid w:val="00FD41AE"/>
    <w:rsid w:val="00FD71D8"/>
    <w:rsid w:val="00FE72FF"/>
    <w:rsid w:val="00FF053C"/>
    <w:rsid w:val="00FF0558"/>
    <w:rsid w:val="00F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BA091-8C08-4256-89BC-B4A8CBCB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40"/>
    <w:pPr>
      <w:widowControl w:val="0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4840"/>
    <w:rPr>
      <w:color w:val="000080"/>
      <w:u w:val="single"/>
    </w:rPr>
  </w:style>
  <w:style w:type="character" w:customStyle="1" w:styleId="rvts0">
    <w:name w:val="rvts0"/>
    <w:qFormat/>
    <w:rsid w:val="00B8082D"/>
  </w:style>
  <w:style w:type="character" w:customStyle="1" w:styleId="rvts9">
    <w:name w:val="rvts9"/>
    <w:qFormat/>
    <w:rsid w:val="00B8082D"/>
  </w:style>
  <w:style w:type="character" w:customStyle="1" w:styleId="rvts23">
    <w:name w:val="rvts23"/>
    <w:qFormat/>
    <w:rsid w:val="00B8082D"/>
  </w:style>
  <w:style w:type="character" w:customStyle="1" w:styleId="rvts46">
    <w:name w:val="rvts46"/>
    <w:qFormat/>
    <w:rsid w:val="00B8082D"/>
  </w:style>
  <w:style w:type="character" w:customStyle="1" w:styleId="a4">
    <w:name w:val="Відвідане гіперпосилання"/>
    <w:uiPriority w:val="99"/>
    <w:semiHidden/>
    <w:unhideWhenUsed/>
    <w:rsid w:val="00B8082D"/>
    <w:rPr>
      <w:color w:val="800080"/>
      <w:u w:val="single"/>
    </w:rPr>
  </w:style>
  <w:style w:type="character" w:customStyle="1" w:styleId="rvts15">
    <w:name w:val="rvts15"/>
    <w:qFormat/>
    <w:rsid w:val="00B8082D"/>
  </w:style>
  <w:style w:type="character" w:customStyle="1" w:styleId="rvts82">
    <w:name w:val="rvts82"/>
    <w:qFormat/>
    <w:rsid w:val="00B8082D"/>
  </w:style>
  <w:style w:type="character" w:customStyle="1" w:styleId="rvts58">
    <w:name w:val="rvts58"/>
    <w:qFormat/>
    <w:rsid w:val="00B8082D"/>
  </w:style>
  <w:style w:type="character" w:customStyle="1" w:styleId="rvts11">
    <w:name w:val="rvts11"/>
    <w:qFormat/>
    <w:rsid w:val="00B8082D"/>
  </w:style>
  <w:style w:type="character" w:customStyle="1" w:styleId="FontStyle12">
    <w:name w:val="Font Style12"/>
    <w:qFormat/>
    <w:rsid w:val="00CD7999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ий HTML Знак"/>
    <w:link w:val="HTML0"/>
    <w:qFormat/>
    <w:rsid w:val="00A956B0"/>
    <w:rPr>
      <w:rFonts w:ascii="Courier New" w:hAnsi="Courier New" w:cs="Courier New"/>
      <w:lang w:eastAsia="zh-CN"/>
    </w:rPr>
  </w:style>
  <w:style w:type="character" w:styleId="a5">
    <w:name w:val="Emphasis"/>
    <w:qFormat/>
    <w:rsid w:val="00A956B0"/>
    <w:rPr>
      <w:i/>
      <w:iCs/>
    </w:rPr>
  </w:style>
  <w:style w:type="character" w:customStyle="1" w:styleId="a6">
    <w:name w:val="Текст у виносці Знак"/>
    <w:uiPriority w:val="99"/>
    <w:semiHidden/>
    <w:qFormat/>
    <w:rsid w:val="000B21DE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customStyle="1" w:styleId="fontstyle11">
    <w:name w:val="fontstyle11"/>
    <w:qFormat/>
    <w:rsid w:val="004F5009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7">
    <w:name w:val="Підпис до таблиці_"/>
    <w:basedOn w:val="a0"/>
    <w:qFormat/>
    <w:rsid w:val="000C2549"/>
    <w:rPr>
      <w:color w:val="202020"/>
    </w:rPr>
  </w:style>
  <w:style w:type="character" w:customStyle="1" w:styleId="hgkelc">
    <w:name w:val="hgkelc"/>
    <w:basedOn w:val="a0"/>
    <w:qFormat/>
    <w:rsid w:val="000C2549"/>
  </w:style>
  <w:style w:type="character" w:customStyle="1" w:styleId="fontstyle01">
    <w:name w:val="fontstyle01"/>
    <w:basedOn w:val="a0"/>
    <w:qFormat/>
    <w:rsid w:val="00F4417F"/>
    <w:rPr>
      <w:rFonts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paragraph" w:customStyle="1" w:styleId="a8">
    <w:name w:val="Заголовок"/>
    <w:basedOn w:val="a"/>
    <w:next w:val="a9"/>
    <w:qFormat/>
    <w:rsid w:val="006B4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6B4840"/>
    <w:pPr>
      <w:spacing w:after="120"/>
    </w:pPr>
  </w:style>
  <w:style w:type="paragraph" w:styleId="aa">
    <w:name w:val="List"/>
    <w:basedOn w:val="a9"/>
    <w:rsid w:val="006B4840"/>
  </w:style>
  <w:style w:type="paragraph" w:styleId="ab">
    <w:name w:val="caption"/>
    <w:basedOn w:val="a"/>
    <w:qFormat/>
    <w:rsid w:val="006B484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6B4840"/>
    <w:pPr>
      <w:suppressLineNumbers/>
    </w:pPr>
    <w:rPr>
      <w:rFonts w:cs="Arial"/>
    </w:rPr>
  </w:style>
  <w:style w:type="paragraph" w:styleId="ad">
    <w:name w:val="Title"/>
    <w:basedOn w:val="a"/>
    <w:next w:val="a9"/>
    <w:qFormat/>
    <w:rsid w:val="006B48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">
    <w:name w:val="Название1"/>
    <w:basedOn w:val="a"/>
    <w:qFormat/>
    <w:rsid w:val="006B4840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6B4840"/>
    <w:pPr>
      <w:suppressLineNumbers/>
    </w:pPr>
  </w:style>
  <w:style w:type="paragraph" w:customStyle="1" w:styleId="ae">
    <w:name w:val="Содержимое таблицы"/>
    <w:basedOn w:val="a"/>
    <w:qFormat/>
    <w:rsid w:val="006B4840"/>
    <w:pPr>
      <w:suppressLineNumbers/>
    </w:pPr>
  </w:style>
  <w:style w:type="paragraph" w:customStyle="1" w:styleId="af">
    <w:name w:val="Заголовок таблицы"/>
    <w:basedOn w:val="ae"/>
    <w:qFormat/>
    <w:rsid w:val="006B4840"/>
    <w:pPr>
      <w:jc w:val="center"/>
    </w:pPr>
    <w:rPr>
      <w:b/>
      <w:bCs/>
    </w:rPr>
  </w:style>
  <w:style w:type="paragraph" w:customStyle="1" w:styleId="section-title-1">
    <w:name w:val="section-title-1"/>
    <w:basedOn w:val="a"/>
    <w:qFormat/>
    <w:rsid w:val="00BB40B1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uk-UA" w:bidi="ar-SA"/>
    </w:rPr>
  </w:style>
  <w:style w:type="paragraph" w:customStyle="1" w:styleId="rvps12">
    <w:name w:val="rvps12"/>
    <w:basedOn w:val="a"/>
    <w:qFormat/>
    <w:rsid w:val="00B8082D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uk-UA" w:bidi="ar-SA"/>
    </w:rPr>
  </w:style>
  <w:style w:type="paragraph" w:customStyle="1" w:styleId="rvps6">
    <w:name w:val="rvps6"/>
    <w:basedOn w:val="a"/>
    <w:qFormat/>
    <w:rsid w:val="00B8082D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uk-UA" w:bidi="ar-SA"/>
    </w:rPr>
  </w:style>
  <w:style w:type="paragraph" w:customStyle="1" w:styleId="rvps2">
    <w:name w:val="rvps2"/>
    <w:basedOn w:val="a"/>
    <w:qFormat/>
    <w:rsid w:val="00B8082D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uk-UA" w:bidi="ar-SA"/>
    </w:rPr>
  </w:style>
  <w:style w:type="paragraph" w:styleId="af0">
    <w:name w:val="Normal (Web)"/>
    <w:basedOn w:val="a"/>
    <w:uiPriority w:val="99"/>
    <w:semiHidden/>
    <w:unhideWhenUsed/>
    <w:qFormat/>
    <w:rsid w:val="00B8082D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uk-UA" w:bidi="ar-SA"/>
    </w:rPr>
  </w:style>
  <w:style w:type="paragraph" w:customStyle="1" w:styleId="rvps14">
    <w:name w:val="rvps14"/>
    <w:basedOn w:val="a"/>
    <w:qFormat/>
    <w:rsid w:val="00B8082D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uk-UA" w:bidi="ar-SA"/>
    </w:rPr>
  </w:style>
  <w:style w:type="paragraph" w:customStyle="1" w:styleId="rvps8">
    <w:name w:val="rvps8"/>
    <w:basedOn w:val="a"/>
    <w:qFormat/>
    <w:rsid w:val="00B8082D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uk-UA" w:bidi="ar-SA"/>
    </w:rPr>
  </w:style>
  <w:style w:type="paragraph" w:customStyle="1" w:styleId="rvps3">
    <w:name w:val="rvps3"/>
    <w:basedOn w:val="a"/>
    <w:qFormat/>
    <w:rsid w:val="00B8082D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uk-UA" w:bidi="ar-SA"/>
    </w:rPr>
  </w:style>
  <w:style w:type="paragraph" w:customStyle="1" w:styleId="11">
    <w:name w:val="Абзац списку1"/>
    <w:basedOn w:val="a"/>
    <w:qFormat/>
    <w:rsid w:val="00B33E91"/>
    <w:pPr>
      <w:widowControl/>
      <w:suppressAutoHyphens w:val="0"/>
      <w:spacing w:line="360" w:lineRule="auto"/>
      <w:ind w:left="720" w:right="7" w:firstLine="666"/>
      <w:contextualSpacing/>
      <w:jc w:val="both"/>
    </w:pPr>
    <w:rPr>
      <w:rFonts w:eastAsia="Times New Roman" w:cs="Times New Roman"/>
      <w:color w:val="000000"/>
      <w:kern w:val="0"/>
      <w:sz w:val="28"/>
      <w:szCs w:val="28"/>
      <w:lang w:val="en-US" w:eastAsia="en-US" w:bidi="ar-SA"/>
    </w:rPr>
  </w:style>
  <w:style w:type="paragraph" w:customStyle="1" w:styleId="p4">
    <w:name w:val="p4"/>
    <w:basedOn w:val="a"/>
    <w:qFormat/>
    <w:rsid w:val="00CD7999"/>
    <w:pPr>
      <w:widowControl/>
      <w:spacing w:before="280" w:after="280"/>
    </w:pPr>
    <w:rPr>
      <w:rFonts w:eastAsia="Times New Roman" w:cs="Times New Roman"/>
      <w:kern w:val="0"/>
      <w:lang w:val="ru-RU" w:eastAsia="zh-CN" w:bidi="ar-SA"/>
    </w:rPr>
  </w:style>
  <w:style w:type="paragraph" w:styleId="HTML0">
    <w:name w:val="HTML Preformatted"/>
    <w:basedOn w:val="a"/>
    <w:link w:val="HTML"/>
    <w:qFormat/>
    <w:rsid w:val="00A956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zh-CN" w:bidi="ar-SA"/>
    </w:rPr>
  </w:style>
  <w:style w:type="paragraph" w:customStyle="1" w:styleId="af1">
    <w:name w:val="Вміст таблиці"/>
    <w:basedOn w:val="a"/>
    <w:qFormat/>
    <w:rsid w:val="00067C64"/>
    <w:pPr>
      <w:suppressLineNumbers/>
    </w:pPr>
    <w:rPr>
      <w:rFonts w:eastAsia="Times New Roman" w:cs="Times New Roman"/>
      <w:kern w:val="0"/>
      <w:lang w:eastAsia="zh-CN" w:bidi="ar-SA"/>
    </w:rPr>
  </w:style>
  <w:style w:type="paragraph" w:styleId="af2">
    <w:name w:val="Balloon Text"/>
    <w:basedOn w:val="a"/>
    <w:uiPriority w:val="99"/>
    <w:semiHidden/>
    <w:unhideWhenUsed/>
    <w:qFormat/>
    <w:rsid w:val="000B21DE"/>
    <w:rPr>
      <w:rFonts w:ascii="Segoe UI" w:hAnsi="Segoe UI"/>
      <w:sz w:val="18"/>
      <w:szCs w:val="16"/>
    </w:rPr>
  </w:style>
  <w:style w:type="paragraph" w:styleId="af3">
    <w:name w:val="List Paragraph"/>
    <w:basedOn w:val="a"/>
    <w:uiPriority w:val="34"/>
    <w:qFormat/>
    <w:rsid w:val="00286CC8"/>
    <w:pPr>
      <w:ind w:left="720"/>
      <w:contextualSpacing/>
    </w:pPr>
    <w:rPr>
      <w:szCs w:val="21"/>
    </w:rPr>
  </w:style>
  <w:style w:type="paragraph" w:customStyle="1" w:styleId="af4">
    <w:name w:val="Підпис до таблиці"/>
    <w:basedOn w:val="a"/>
    <w:qFormat/>
    <w:rsid w:val="000C2549"/>
    <w:pPr>
      <w:suppressAutoHyphens w:val="0"/>
    </w:pPr>
    <w:rPr>
      <w:rFonts w:eastAsia="Times New Roman" w:cs="Times New Roman"/>
      <w:color w:val="202020"/>
      <w:kern w:val="0"/>
      <w:sz w:val="20"/>
      <w:szCs w:val="20"/>
      <w:lang w:eastAsia="uk-UA" w:bidi="ar-SA"/>
    </w:rPr>
  </w:style>
  <w:style w:type="table" w:styleId="af5">
    <w:name w:val="Table Grid"/>
    <w:basedOn w:val="a1"/>
    <w:uiPriority w:val="39"/>
    <w:rsid w:val="00BB4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8358F4"/>
    <w:pPr>
      <w:widowControl w:val="0"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p1">
    <w:name w:val="p1"/>
    <w:basedOn w:val="a"/>
    <w:qFormat/>
    <w:rsid w:val="00942643"/>
    <w:pPr>
      <w:widowControl/>
      <w:spacing w:before="280" w:after="280"/>
    </w:pPr>
    <w:rPr>
      <w:rFonts w:eastAsia="Times New Roman" w:cs="Times New Roman"/>
      <w:kern w:val="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uhplatforma.com.ua/article/9177-derjavniy-byudjet-na-2022-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4B16-2E41-4D37-A01D-02F7F2A8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7655</Words>
  <Characters>4364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2023-12-05T10:04:00Z</cp:lastPrinted>
  <dcterms:created xsi:type="dcterms:W3CDTF">2023-12-08T07:20:00Z</dcterms:created>
  <dcterms:modified xsi:type="dcterms:W3CDTF">2023-12-08T07:20:00Z</dcterms:modified>
  <dc:language>uk-UA</dc:language>
</cp:coreProperties>
</file>