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86" w:rsidRDefault="00A07CD3" w:rsidP="00A07CD3">
      <w:pPr>
        <w:jc w:val="center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ПОЯСНЮВАЛЬНА ЗАПИСКА</w:t>
      </w:r>
    </w:p>
    <w:p w:rsidR="0081596B" w:rsidRPr="0081596B" w:rsidRDefault="0081596B" w:rsidP="00A07CD3">
      <w:pPr>
        <w:jc w:val="center"/>
        <w:rPr>
          <w:b/>
          <w:sz w:val="26"/>
          <w:szCs w:val="26"/>
          <w:lang w:val="uk-UA"/>
        </w:rPr>
      </w:pPr>
    </w:p>
    <w:p w:rsidR="00C769F2" w:rsidRPr="00C769F2" w:rsidRDefault="00C769F2" w:rsidP="00C769F2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  <w:lang w:val="uk-UA"/>
        </w:rPr>
        <w:t>до рішенн</w:t>
      </w:r>
      <w:r w:rsidR="00763578" w:rsidRPr="00C769F2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  <w:lang w:val="uk-UA"/>
        </w:rPr>
        <w:t xml:space="preserve">я </w:t>
      </w:r>
      <w:r w:rsidR="00763578" w:rsidRPr="00C769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Верхньодніпровської міської </w:t>
      </w:r>
      <w:r w:rsidRPr="00C769F2">
        <w:rPr>
          <w:rFonts w:ascii="Times New Roman" w:hAnsi="Times New Roman" w:cs="Times New Roman"/>
          <w:b/>
          <w:sz w:val="26"/>
          <w:szCs w:val="26"/>
          <w:lang w:val="uk-UA"/>
        </w:rPr>
        <w:t>«Про внесення змін до «ПРОГРАМИ</w:t>
      </w:r>
    </w:p>
    <w:p w:rsidR="00C769F2" w:rsidRPr="00C769F2" w:rsidRDefault="00C769F2" w:rsidP="00C769F2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69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розвитку земельних відносин і охорони земель на території </w:t>
      </w:r>
      <w:r w:rsidRPr="00C769F2">
        <w:rPr>
          <w:rFonts w:ascii="Times New Roman" w:hAnsi="Times New Roman" w:cs="Times New Roman"/>
          <w:b/>
          <w:color w:val="212529"/>
          <w:sz w:val="26"/>
          <w:szCs w:val="26"/>
          <w:lang w:val="uk-UA"/>
        </w:rPr>
        <w:t>Верхньодніпровської міської</w:t>
      </w:r>
      <w:r w:rsidRPr="00C769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територіальної громади на 2021-2025 </w:t>
      </w:r>
      <w:r w:rsidRPr="00C769F2">
        <w:rPr>
          <w:rFonts w:ascii="Times New Roman" w:hAnsi="Times New Roman" w:cs="Times New Roman"/>
          <w:b/>
          <w:sz w:val="26"/>
          <w:szCs w:val="26"/>
        </w:rPr>
        <w:t> </w:t>
      </w:r>
      <w:r w:rsidRPr="00C769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роки»,  затвердженої рішенням Верхньодніпровської міської ради </w:t>
      </w:r>
      <w:r w:rsidRPr="00C769F2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№ 55-3/ІХ від 24.12.2020 року</w:t>
      </w:r>
      <w:r w:rsidRPr="00C769F2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:rsidR="00C769F2" w:rsidRPr="00C769F2" w:rsidRDefault="00763578" w:rsidP="00C769F2">
      <w:pPr>
        <w:jc w:val="center"/>
        <w:rPr>
          <w:b/>
          <w:sz w:val="26"/>
          <w:szCs w:val="26"/>
          <w:lang w:val="uk-UA"/>
        </w:rPr>
      </w:pPr>
      <w:r w:rsidRPr="00C769F2">
        <w:rPr>
          <w:b/>
          <w:sz w:val="26"/>
          <w:szCs w:val="26"/>
          <w:lang w:val="uk-UA"/>
        </w:rPr>
        <w:t>та затвердження переліку заходів її фінансування»</w:t>
      </w:r>
    </w:p>
    <w:p w:rsidR="00763578" w:rsidRPr="00C769F2" w:rsidRDefault="00763578" w:rsidP="00C769F2">
      <w:pPr>
        <w:jc w:val="center"/>
        <w:rPr>
          <w:b/>
          <w:sz w:val="26"/>
          <w:szCs w:val="26"/>
          <w:lang w:val="uk-UA"/>
        </w:rPr>
      </w:pPr>
      <w:r w:rsidRPr="00C769F2">
        <w:rPr>
          <w:b/>
          <w:sz w:val="26"/>
          <w:szCs w:val="26"/>
          <w:lang w:val="uk-UA"/>
        </w:rPr>
        <w:t>від____________2025року №_______-44/ІХ</w:t>
      </w:r>
    </w:p>
    <w:p w:rsidR="00763578" w:rsidRPr="0081596B" w:rsidRDefault="00763578" w:rsidP="00A07CD3">
      <w:pPr>
        <w:jc w:val="center"/>
        <w:rPr>
          <w:b/>
          <w:sz w:val="26"/>
          <w:szCs w:val="26"/>
          <w:lang w:val="uk-UA"/>
        </w:rPr>
      </w:pPr>
    </w:p>
    <w:p w:rsidR="00763578" w:rsidRPr="0081596B" w:rsidRDefault="00763578" w:rsidP="00763578">
      <w:pPr>
        <w:tabs>
          <w:tab w:val="center" w:pos="958"/>
          <w:tab w:val="center" w:pos="4870"/>
        </w:tabs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>1</w:t>
      </w:r>
      <w:r w:rsidRPr="0081596B">
        <w:rPr>
          <w:b/>
          <w:sz w:val="26"/>
          <w:szCs w:val="26"/>
          <w:lang w:val="uk-UA"/>
        </w:rPr>
        <w:t>.</w:t>
      </w:r>
      <w:r w:rsidRPr="0081596B">
        <w:rPr>
          <w:rFonts w:eastAsia="Arial"/>
          <w:b/>
          <w:sz w:val="26"/>
          <w:szCs w:val="26"/>
          <w:lang w:val="uk-UA"/>
        </w:rPr>
        <w:t xml:space="preserve"> </w:t>
      </w:r>
      <w:r w:rsidRPr="0081596B">
        <w:rPr>
          <w:rFonts w:eastAsia="Arial"/>
          <w:b/>
          <w:sz w:val="26"/>
          <w:szCs w:val="26"/>
          <w:lang w:val="uk-UA"/>
        </w:rPr>
        <w:tab/>
      </w:r>
      <w:r w:rsidRPr="0081596B">
        <w:rPr>
          <w:b/>
          <w:sz w:val="26"/>
          <w:szCs w:val="26"/>
          <w:lang w:val="uk-UA"/>
        </w:rPr>
        <w:t xml:space="preserve"> Обґрунтування необхідності прийняття проєкту рішення</w:t>
      </w:r>
      <w:r w:rsidRPr="0081596B">
        <w:rPr>
          <w:sz w:val="26"/>
          <w:szCs w:val="26"/>
          <w:lang w:val="uk-UA"/>
        </w:rPr>
        <w:t xml:space="preserve">. </w:t>
      </w:r>
    </w:p>
    <w:p w:rsidR="00763578" w:rsidRPr="00EC6671" w:rsidRDefault="00763578" w:rsidP="00EC6671">
      <w:pPr>
        <w:ind w:firstLine="567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>Комплексн</w:t>
      </w:r>
      <w:r w:rsidR="00C769F2">
        <w:rPr>
          <w:sz w:val="26"/>
          <w:szCs w:val="26"/>
          <w:lang w:val="uk-UA"/>
        </w:rPr>
        <w:t>а довгострокова П</w:t>
      </w:r>
      <w:r w:rsidRPr="0081596B">
        <w:rPr>
          <w:sz w:val="26"/>
          <w:szCs w:val="26"/>
          <w:lang w:val="uk-UA"/>
        </w:rPr>
        <w:t>рограма Верхньодніпровської міської  тер</w:t>
      </w:r>
      <w:r w:rsidR="00C769F2">
        <w:rPr>
          <w:sz w:val="26"/>
          <w:szCs w:val="26"/>
          <w:lang w:val="uk-UA"/>
        </w:rPr>
        <w:t>иторіальної громади на 2021-2025</w:t>
      </w:r>
      <w:r w:rsidRPr="0081596B">
        <w:rPr>
          <w:sz w:val="26"/>
          <w:szCs w:val="26"/>
          <w:lang w:val="uk-UA"/>
        </w:rPr>
        <w:t xml:space="preserve"> роки (далі </w:t>
      </w:r>
      <w:r w:rsidR="00A1773A" w:rsidRPr="0081596B">
        <w:rPr>
          <w:sz w:val="26"/>
          <w:szCs w:val="26"/>
          <w:lang w:val="uk-UA"/>
        </w:rPr>
        <w:t>П</w:t>
      </w:r>
      <w:r w:rsidRPr="0081596B">
        <w:rPr>
          <w:sz w:val="26"/>
          <w:szCs w:val="26"/>
          <w:lang w:val="uk-UA"/>
        </w:rPr>
        <w:t xml:space="preserve">рограма) </w:t>
      </w:r>
      <w:r w:rsidRPr="0081596B">
        <w:rPr>
          <w:sz w:val="26"/>
          <w:szCs w:val="26"/>
        </w:rPr>
        <w:t xml:space="preserve">є </w:t>
      </w:r>
      <w:proofErr w:type="spellStart"/>
      <w:r w:rsidRPr="0081596B">
        <w:rPr>
          <w:sz w:val="26"/>
          <w:szCs w:val="26"/>
        </w:rPr>
        <w:t>довготривалою</w:t>
      </w:r>
      <w:proofErr w:type="spellEnd"/>
      <w:r w:rsidR="000D54A7">
        <w:rPr>
          <w:sz w:val="26"/>
          <w:szCs w:val="26"/>
          <w:lang w:val="uk-UA"/>
        </w:rPr>
        <w:t xml:space="preserve"> та </w:t>
      </w:r>
      <w:proofErr w:type="spellStart"/>
      <w:r w:rsidRPr="0081596B">
        <w:rPr>
          <w:sz w:val="26"/>
          <w:szCs w:val="26"/>
        </w:rPr>
        <w:t>охоплює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попередні</w:t>
      </w:r>
      <w:proofErr w:type="spellEnd"/>
      <w:r w:rsidR="00317480" w:rsidRPr="0081596B">
        <w:rPr>
          <w:sz w:val="26"/>
          <w:szCs w:val="26"/>
          <w:lang w:val="uk-UA"/>
        </w:rPr>
        <w:t xml:space="preserve"> та</w:t>
      </w:r>
      <w:r w:rsidR="00317480" w:rsidRPr="0081596B">
        <w:rPr>
          <w:sz w:val="26"/>
          <w:szCs w:val="26"/>
        </w:rPr>
        <w:t xml:space="preserve"> </w:t>
      </w:r>
      <w:proofErr w:type="spellStart"/>
      <w:r w:rsidR="00317480" w:rsidRPr="0081596B">
        <w:rPr>
          <w:sz w:val="26"/>
          <w:szCs w:val="26"/>
        </w:rPr>
        <w:t>поточний</w:t>
      </w:r>
      <w:proofErr w:type="spellEnd"/>
      <w:r w:rsidR="00317480" w:rsidRPr="0081596B">
        <w:rPr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</w:rPr>
        <w:t>ро</w:t>
      </w:r>
      <w:r w:rsidR="00A1773A" w:rsidRPr="0081596B">
        <w:rPr>
          <w:sz w:val="26"/>
          <w:szCs w:val="26"/>
        </w:rPr>
        <w:t>ки.</w:t>
      </w:r>
      <w:r w:rsidR="00A1773A" w:rsidRPr="0081596B">
        <w:rPr>
          <w:sz w:val="26"/>
          <w:szCs w:val="26"/>
          <w:lang w:val="uk-UA"/>
        </w:rPr>
        <w:t xml:space="preserve"> </w:t>
      </w:r>
      <w:r w:rsidR="00317480" w:rsidRPr="0081596B">
        <w:rPr>
          <w:sz w:val="26"/>
          <w:szCs w:val="26"/>
          <w:lang w:val="uk-UA"/>
        </w:rPr>
        <w:t xml:space="preserve">Програму розроблено з метою </w:t>
      </w:r>
      <w:r w:rsidR="00C769F2">
        <w:rPr>
          <w:sz w:val="26"/>
          <w:szCs w:val="26"/>
          <w:lang w:val="uk-UA"/>
        </w:rPr>
        <w:t xml:space="preserve">розвитку </w:t>
      </w:r>
      <w:r w:rsidR="00EC6671">
        <w:rPr>
          <w:sz w:val="26"/>
          <w:szCs w:val="26"/>
          <w:lang w:val="uk-UA"/>
        </w:rPr>
        <w:t>земельних відносин</w:t>
      </w:r>
      <w:r w:rsidR="00EC6671" w:rsidRPr="00EC6671">
        <w:rPr>
          <w:sz w:val="26"/>
          <w:szCs w:val="26"/>
          <w:lang w:val="uk-UA"/>
        </w:rPr>
        <w:t xml:space="preserve"> </w:t>
      </w:r>
      <w:r w:rsidR="00EC6671" w:rsidRPr="0081596B">
        <w:rPr>
          <w:sz w:val="26"/>
          <w:szCs w:val="26"/>
          <w:lang w:val="uk-UA"/>
        </w:rPr>
        <w:t>Верхньодніпровської міської  тер</w:t>
      </w:r>
      <w:r w:rsidR="00EC6671">
        <w:rPr>
          <w:sz w:val="26"/>
          <w:szCs w:val="26"/>
          <w:lang w:val="uk-UA"/>
        </w:rPr>
        <w:t>иторіальної громади на 2021-2025</w:t>
      </w:r>
      <w:r w:rsidR="00EC6671" w:rsidRPr="0081596B">
        <w:rPr>
          <w:sz w:val="26"/>
          <w:szCs w:val="26"/>
          <w:lang w:val="uk-UA"/>
        </w:rPr>
        <w:t xml:space="preserve"> роки</w:t>
      </w:r>
      <w:r w:rsidR="00EC6671">
        <w:rPr>
          <w:sz w:val="26"/>
          <w:szCs w:val="26"/>
          <w:lang w:val="uk-UA"/>
        </w:rPr>
        <w:t xml:space="preserve"> та проведення державної політики, спрямованої на забезпечення ефективного використання та підвищення цінності земельних ресурсів, використання всіх можливостей відповідно чинного законодавства України для наповнення бюджету громади від платежів за землю</w:t>
      </w:r>
      <w:r w:rsidR="00FD151F">
        <w:rPr>
          <w:sz w:val="26"/>
          <w:szCs w:val="26"/>
          <w:lang w:val="uk-UA"/>
        </w:rPr>
        <w:t xml:space="preserve"> </w:t>
      </w:r>
      <w:r w:rsidR="00EC6671">
        <w:rPr>
          <w:sz w:val="26"/>
          <w:szCs w:val="26"/>
          <w:lang w:val="uk-UA"/>
        </w:rPr>
        <w:t>(земельного податку, орендної плати за користування землями всіх форм власності).</w:t>
      </w:r>
    </w:p>
    <w:p w:rsidR="00763578" w:rsidRPr="0081596B" w:rsidRDefault="00763578" w:rsidP="00763578">
      <w:pPr>
        <w:pStyle w:val="a9"/>
        <w:ind w:left="-15" w:right="137"/>
        <w:jc w:val="both"/>
        <w:rPr>
          <w:b/>
          <w:sz w:val="26"/>
          <w:szCs w:val="26"/>
        </w:rPr>
      </w:pPr>
      <w:r w:rsidRPr="0081596B">
        <w:rPr>
          <w:b/>
          <w:sz w:val="26"/>
          <w:szCs w:val="26"/>
          <w:lang w:val="uk-UA"/>
        </w:rPr>
        <w:t xml:space="preserve">2. </w:t>
      </w:r>
      <w:r w:rsidRPr="0081596B">
        <w:rPr>
          <w:b/>
          <w:sz w:val="26"/>
          <w:szCs w:val="26"/>
        </w:rPr>
        <w:t xml:space="preserve">Мета </w:t>
      </w:r>
      <w:proofErr w:type="spellStart"/>
      <w:r w:rsidRPr="0081596B">
        <w:rPr>
          <w:b/>
          <w:sz w:val="26"/>
          <w:szCs w:val="26"/>
        </w:rPr>
        <w:t>прийняття</w:t>
      </w:r>
      <w:proofErr w:type="spellEnd"/>
      <w:r w:rsidRPr="0081596B">
        <w:rPr>
          <w:b/>
          <w:sz w:val="26"/>
          <w:szCs w:val="26"/>
        </w:rPr>
        <w:t xml:space="preserve"> проєкту </w:t>
      </w:r>
      <w:proofErr w:type="spellStart"/>
      <w:proofErr w:type="gramStart"/>
      <w:r w:rsidRPr="0081596B">
        <w:rPr>
          <w:b/>
          <w:sz w:val="26"/>
          <w:szCs w:val="26"/>
        </w:rPr>
        <w:t>р</w:t>
      </w:r>
      <w:proofErr w:type="gramEnd"/>
      <w:r w:rsidRPr="0081596B">
        <w:rPr>
          <w:b/>
          <w:sz w:val="26"/>
          <w:szCs w:val="26"/>
        </w:rPr>
        <w:t>ішення</w:t>
      </w:r>
      <w:proofErr w:type="spellEnd"/>
      <w:r w:rsidRPr="0081596B">
        <w:rPr>
          <w:b/>
          <w:sz w:val="26"/>
          <w:szCs w:val="26"/>
        </w:rPr>
        <w:t>.</w:t>
      </w:r>
    </w:p>
    <w:p w:rsidR="00763578" w:rsidRPr="0081596B" w:rsidRDefault="00763578" w:rsidP="00763578">
      <w:pPr>
        <w:pStyle w:val="a9"/>
        <w:ind w:left="-15" w:right="137" w:firstLine="582"/>
        <w:jc w:val="both"/>
        <w:rPr>
          <w:sz w:val="26"/>
          <w:szCs w:val="26"/>
        </w:rPr>
      </w:pPr>
      <w:proofErr w:type="spellStart"/>
      <w:r w:rsidRPr="0081596B">
        <w:rPr>
          <w:sz w:val="26"/>
          <w:szCs w:val="26"/>
        </w:rPr>
        <w:t>Внесення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змін</w:t>
      </w:r>
      <w:proofErr w:type="spellEnd"/>
      <w:r w:rsidRPr="0081596B">
        <w:rPr>
          <w:sz w:val="26"/>
          <w:szCs w:val="26"/>
        </w:rPr>
        <w:t xml:space="preserve"> до </w:t>
      </w:r>
      <w:proofErr w:type="spellStart"/>
      <w:r w:rsidRPr="0081596B">
        <w:rPr>
          <w:sz w:val="26"/>
          <w:szCs w:val="26"/>
        </w:rPr>
        <w:t>Програми</w:t>
      </w:r>
      <w:proofErr w:type="spellEnd"/>
      <w:r w:rsidRPr="0081596B">
        <w:rPr>
          <w:sz w:val="26"/>
          <w:szCs w:val="26"/>
        </w:rPr>
        <w:t xml:space="preserve">, </w:t>
      </w:r>
      <w:proofErr w:type="spellStart"/>
      <w:r w:rsidRPr="0081596B">
        <w:rPr>
          <w:sz w:val="26"/>
          <w:szCs w:val="26"/>
        </w:rPr>
        <w:t>передбачає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уточнення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обсягу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фінансування</w:t>
      </w:r>
      <w:proofErr w:type="spellEnd"/>
      <w:r w:rsidRPr="0081596B">
        <w:rPr>
          <w:sz w:val="26"/>
          <w:szCs w:val="26"/>
        </w:rPr>
        <w:t xml:space="preserve"> </w:t>
      </w:r>
      <w:r w:rsidR="00317480" w:rsidRPr="0081596B">
        <w:rPr>
          <w:sz w:val="26"/>
          <w:szCs w:val="26"/>
          <w:lang w:val="uk-UA"/>
        </w:rPr>
        <w:t>заходів</w:t>
      </w:r>
      <w:r w:rsidRPr="0081596B">
        <w:rPr>
          <w:sz w:val="26"/>
          <w:szCs w:val="26"/>
        </w:rPr>
        <w:t xml:space="preserve"> </w:t>
      </w:r>
      <w:r w:rsidR="0081596B">
        <w:rPr>
          <w:sz w:val="26"/>
          <w:szCs w:val="26"/>
          <w:lang w:val="uk-UA"/>
        </w:rPr>
        <w:t>на</w:t>
      </w:r>
      <w:r w:rsidRPr="0081596B">
        <w:rPr>
          <w:sz w:val="26"/>
          <w:szCs w:val="26"/>
        </w:rPr>
        <w:t xml:space="preserve"> </w:t>
      </w:r>
      <w:r w:rsidRPr="0081596B">
        <w:rPr>
          <w:sz w:val="26"/>
          <w:szCs w:val="26"/>
          <w:lang w:val="uk-UA"/>
        </w:rPr>
        <w:t xml:space="preserve">2025 </w:t>
      </w:r>
      <w:proofErr w:type="gramStart"/>
      <w:r w:rsidRPr="0081596B">
        <w:rPr>
          <w:sz w:val="26"/>
          <w:szCs w:val="26"/>
          <w:lang w:val="uk-UA"/>
        </w:rPr>
        <w:t>р</w:t>
      </w:r>
      <w:proofErr w:type="gramEnd"/>
      <w:r w:rsidR="0081596B">
        <w:rPr>
          <w:sz w:val="26"/>
          <w:szCs w:val="26"/>
          <w:lang w:val="uk-UA"/>
        </w:rPr>
        <w:t>ік</w:t>
      </w:r>
      <w:r w:rsidRPr="0081596B">
        <w:rPr>
          <w:sz w:val="26"/>
          <w:szCs w:val="26"/>
          <w:lang w:val="uk-UA"/>
        </w:rPr>
        <w:t>.</w:t>
      </w:r>
      <w:r w:rsidRPr="0081596B">
        <w:rPr>
          <w:sz w:val="26"/>
          <w:szCs w:val="26"/>
        </w:rPr>
        <w:t xml:space="preserve"> </w:t>
      </w:r>
    </w:p>
    <w:p w:rsidR="00763578" w:rsidRPr="0081596B" w:rsidRDefault="00763578" w:rsidP="00763578">
      <w:pPr>
        <w:ind w:right="11"/>
        <w:rPr>
          <w:b/>
          <w:sz w:val="26"/>
          <w:szCs w:val="26"/>
        </w:rPr>
      </w:pPr>
      <w:r w:rsidRPr="0081596B">
        <w:rPr>
          <w:b/>
          <w:sz w:val="26"/>
          <w:szCs w:val="26"/>
          <w:lang w:val="uk-UA"/>
        </w:rPr>
        <w:t>3.</w:t>
      </w:r>
      <w:r w:rsidR="0081596B">
        <w:rPr>
          <w:b/>
          <w:sz w:val="26"/>
          <w:szCs w:val="26"/>
          <w:lang w:val="uk-UA"/>
        </w:rPr>
        <w:t xml:space="preserve"> </w:t>
      </w:r>
      <w:proofErr w:type="spellStart"/>
      <w:r w:rsidRPr="0081596B">
        <w:rPr>
          <w:b/>
          <w:sz w:val="26"/>
          <w:szCs w:val="26"/>
        </w:rPr>
        <w:t>Загальна</w:t>
      </w:r>
      <w:proofErr w:type="spellEnd"/>
      <w:r w:rsidRPr="0081596B">
        <w:rPr>
          <w:b/>
          <w:sz w:val="26"/>
          <w:szCs w:val="26"/>
        </w:rPr>
        <w:t xml:space="preserve"> характеристика та </w:t>
      </w:r>
      <w:proofErr w:type="spellStart"/>
      <w:r w:rsidRPr="0081596B">
        <w:rPr>
          <w:b/>
          <w:sz w:val="26"/>
          <w:szCs w:val="26"/>
        </w:rPr>
        <w:t>основні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положення</w:t>
      </w:r>
      <w:proofErr w:type="spellEnd"/>
      <w:r w:rsidRPr="0081596B">
        <w:rPr>
          <w:b/>
          <w:sz w:val="26"/>
          <w:szCs w:val="26"/>
        </w:rPr>
        <w:t xml:space="preserve"> проєкту </w:t>
      </w:r>
      <w:proofErr w:type="spellStart"/>
      <w:proofErr w:type="gramStart"/>
      <w:r w:rsidRPr="0081596B">
        <w:rPr>
          <w:b/>
          <w:sz w:val="26"/>
          <w:szCs w:val="26"/>
        </w:rPr>
        <w:t>р</w:t>
      </w:r>
      <w:proofErr w:type="gramEnd"/>
      <w:r w:rsidRPr="0081596B">
        <w:rPr>
          <w:b/>
          <w:sz w:val="26"/>
          <w:szCs w:val="26"/>
        </w:rPr>
        <w:t>ішення</w:t>
      </w:r>
      <w:proofErr w:type="spellEnd"/>
      <w:r w:rsidRPr="0081596B">
        <w:rPr>
          <w:b/>
          <w:sz w:val="26"/>
          <w:szCs w:val="26"/>
        </w:rPr>
        <w:t>.</w:t>
      </w:r>
    </w:p>
    <w:p w:rsidR="00763578" w:rsidRDefault="00763578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81596B">
        <w:rPr>
          <w:sz w:val="26"/>
          <w:szCs w:val="26"/>
        </w:rPr>
        <w:t>Відповідно</w:t>
      </w:r>
      <w:proofErr w:type="spellEnd"/>
      <w:r w:rsidRPr="0081596B">
        <w:rPr>
          <w:sz w:val="26"/>
          <w:szCs w:val="26"/>
        </w:rPr>
        <w:t xml:space="preserve"> до </w:t>
      </w:r>
      <w:proofErr w:type="spellStart"/>
      <w:r w:rsidRPr="0081596B">
        <w:rPr>
          <w:sz w:val="26"/>
          <w:szCs w:val="26"/>
        </w:rPr>
        <w:t>Програми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вносяться</w:t>
      </w:r>
      <w:proofErr w:type="spellEnd"/>
      <w:r w:rsidRPr="0081596B">
        <w:rPr>
          <w:sz w:val="26"/>
          <w:szCs w:val="26"/>
        </w:rPr>
        <w:t xml:space="preserve"> </w:t>
      </w:r>
      <w:proofErr w:type="spellStart"/>
      <w:r w:rsidRPr="0081596B">
        <w:rPr>
          <w:sz w:val="26"/>
          <w:szCs w:val="26"/>
        </w:rPr>
        <w:t>зміни</w:t>
      </w:r>
      <w:proofErr w:type="spellEnd"/>
      <w:r w:rsidRPr="0081596B">
        <w:rPr>
          <w:sz w:val="26"/>
          <w:szCs w:val="26"/>
        </w:rPr>
        <w:t xml:space="preserve"> </w:t>
      </w:r>
      <w:r w:rsidRPr="0081596B">
        <w:rPr>
          <w:sz w:val="26"/>
          <w:szCs w:val="26"/>
          <w:lang w:val="uk-UA"/>
        </w:rPr>
        <w:t xml:space="preserve">до Переліку </w:t>
      </w:r>
      <w:proofErr w:type="spellStart"/>
      <w:r w:rsidRPr="0081596B">
        <w:rPr>
          <w:sz w:val="26"/>
          <w:szCs w:val="26"/>
        </w:rPr>
        <w:t>заходів</w:t>
      </w:r>
      <w:proofErr w:type="spellEnd"/>
      <w:r w:rsidRPr="0081596B">
        <w:rPr>
          <w:sz w:val="26"/>
          <w:szCs w:val="26"/>
        </w:rPr>
        <w:t xml:space="preserve"> </w:t>
      </w:r>
      <w:r w:rsidRPr="0081596B">
        <w:rPr>
          <w:sz w:val="26"/>
          <w:szCs w:val="26"/>
          <w:lang w:val="uk-UA"/>
        </w:rPr>
        <w:t xml:space="preserve">з фінансування </w:t>
      </w:r>
      <w:proofErr w:type="spellStart"/>
      <w:r w:rsidRPr="0081596B">
        <w:rPr>
          <w:sz w:val="26"/>
          <w:szCs w:val="26"/>
        </w:rPr>
        <w:t>Програми</w:t>
      </w:r>
      <w:proofErr w:type="spellEnd"/>
      <w:r w:rsidRPr="0081596B">
        <w:rPr>
          <w:bCs/>
          <w:color w:val="000000"/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  <w:lang w:val="uk-UA"/>
        </w:rPr>
        <w:t xml:space="preserve"> на 2025 </w:t>
      </w:r>
      <w:proofErr w:type="gramStart"/>
      <w:r w:rsidRPr="0081596B">
        <w:rPr>
          <w:sz w:val="26"/>
          <w:szCs w:val="26"/>
          <w:lang w:val="uk-UA"/>
        </w:rPr>
        <w:t>р</w:t>
      </w:r>
      <w:proofErr w:type="gramEnd"/>
      <w:r w:rsidRPr="0081596B">
        <w:rPr>
          <w:sz w:val="26"/>
          <w:szCs w:val="26"/>
          <w:lang w:val="uk-UA"/>
        </w:rPr>
        <w:t>ік, а саме :</w:t>
      </w:r>
    </w:p>
    <w:p w:rsidR="00EC6671" w:rsidRDefault="00EC6671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збільшуються</w:t>
      </w:r>
      <w:r w:rsidRPr="0081596B">
        <w:rPr>
          <w:sz w:val="26"/>
          <w:szCs w:val="26"/>
          <w:lang w:val="uk-UA"/>
        </w:rPr>
        <w:t xml:space="preserve"> видатки на суму</w:t>
      </w:r>
      <w:r w:rsidR="008257D8">
        <w:rPr>
          <w:sz w:val="26"/>
          <w:szCs w:val="26"/>
          <w:lang w:val="uk-UA"/>
        </w:rPr>
        <w:t xml:space="preserve"> 500 тис. </w:t>
      </w:r>
      <w:proofErr w:type="spellStart"/>
      <w:r w:rsidR="008257D8">
        <w:rPr>
          <w:sz w:val="26"/>
          <w:szCs w:val="26"/>
          <w:lang w:val="uk-UA"/>
        </w:rPr>
        <w:t>грн</w:t>
      </w:r>
      <w:proofErr w:type="spellEnd"/>
      <w:r>
        <w:rPr>
          <w:sz w:val="26"/>
          <w:szCs w:val="26"/>
          <w:lang w:val="uk-UA"/>
        </w:rPr>
        <w:t xml:space="preserve"> на проведення нормативно грошової оцінки земель Верхньодніпро</w:t>
      </w:r>
      <w:r w:rsidR="008257D8">
        <w:rPr>
          <w:sz w:val="26"/>
          <w:szCs w:val="26"/>
          <w:lang w:val="uk-UA"/>
        </w:rPr>
        <w:t>вської міської ради;</w:t>
      </w:r>
    </w:p>
    <w:p w:rsidR="00763578" w:rsidRDefault="008257D8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8257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збільшуються</w:t>
      </w:r>
      <w:r w:rsidRPr="0081596B">
        <w:rPr>
          <w:sz w:val="26"/>
          <w:szCs w:val="26"/>
          <w:lang w:val="uk-UA"/>
        </w:rPr>
        <w:t xml:space="preserve"> видатки на суму</w:t>
      </w:r>
      <w:r>
        <w:rPr>
          <w:sz w:val="26"/>
          <w:szCs w:val="26"/>
          <w:lang w:val="uk-UA"/>
        </w:rPr>
        <w:t xml:space="preserve"> 300 тис. грн. на виготовлення </w:t>
      </w:r>
      <w:proofErr w:type="spellStart"/>
      <w:r w:rsidR="00FD151F">
        <w:rPr>
          <w:sz w:val="26"/>
          <w:szCs w:val="26"/>
          <w:lang w:val="uk-UA"/>
        </w:rPr>
        <w:t>проє</w:t>
      </w:r>
      <w:r>
        <w:rPr>
          <w:sz w:val="26"/>
          <w:szCs w:val="26"/>
          <w:lang w:val="uk-UA"/>
        </w:rPr>
        <w:t>ктної</w:t>
      </w:r>
      <w:proofErr w:type="spellEnd"/>
      <w:r>
        <w:rPr>
          <w:sz w:val="26"/>
          <w:szCs w:val="26"/>
          <w:lang w:val="uk-UA"/>
        </w:rPr>
        <w:t xml:space="preserve"> документації із землеустрою щодо встановлення меж Верхньодніпровської міської територіальної громади.</w:t>
      </w:r>
    </w:p>
    <w:p w:rsidR="00FF1248" w:rsidRPr="0081596B" w:rsidRDefault="00FF1248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</w:p>
    <w:p w:rsidR="00763578" w:rsidRPr="0081596B" w:rsidRDefault="00763578" w:rsidP="00763578">
      <w:pPr>
        <w:jc w:val="both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 xml:space="preserve">Висновок </w:t>
      </w:r>
    </w:p>
    <w:p w:rsidR="00FF1248" w:rsidRPr="0081596B" w:rsidRDefault="00763578" w:rsidP="00FF1248">
      <w:pPr>
        <w:pStyle w:val="a9"/>
        <w:ind w:left="0" w:firstLine="709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 xml:space="preserve">Пропонується внести зміни </w:t>
      </w:r>
      <w:r w:rsidR="00FF1248">
        <w:rPr>
          <w:sz w:val="26"/>
          <w:szCs w:val="26"/>
          <w:lang w:val="uk-UA"/>
        </w:rPr>
        <w:t xml:space="preserve">до </w:t>
      </w:r>
      <w:r w:rsidR="00FF1248" w:rsidRPr="0081596B">
        <w:rPr>
          <w:sz w:val="26"/>
          <w:szCs w:val="26"/>
          <w:lang w:val="uk-UA"/>
        </w:rPr>
        <w:t>Комплексної довгострокової</w:t>
      </w:r>
      <w:r w:rsidR="00FF1248">
        <w:rPr>
          <w:sz w:val="26"/>
          <w:szCs w:val="26"/>
          <w:lang w:val="uk-UA"/>
        </w:rPr>
        <w:t xml:space="preserve"> </w:t>
      </w:r>
      <w:r w:rsidR="00FF1248">
        <w:rPr>
          <w:sz w:val="26"/>
          <w:szCs w:val="26"/>
          <w:lang w:val="uk-UA"/>
        </w:rPr>
        <w:t>П</w:t>
      </w:r>
      <w:r w:rsidR="00FF1248">
        <w:rPr>
          <w:sz w:val="26"/>
          <w:szCs w:val="26"/>
          <w:lang w:val="uk-UA"/>
        </w:rPr>
        <w:t>рограми</w:t>
      </w:r>
      <w:r w:rsidR="00FF1248" w:rsidRPr="0081596B">
        <w:rPr>
          <w:sz w:val="26"/>
          <w:szCs w:val="26"/>
          <w:lang w:val="uk-UA"/>
        </w:rPr>
        <w:t xml:space="preserve"> Верхньодніпровської міської  тер</w:t>
      </w:r>
      <w:r w:rsidR="00FF1248">
        <w:rPr>
          <w:sz w:val="26"/>
          <w:szCs w:val="26"/>
          <w:lang w:val="uk-UA"/>
        </w:rPr>
        <w:t>иторіальної громади на 2021-2025</w:t>
      </w:r>
      <w:r w:rsidR="00FF1248" w:rsidRPr="0081596B">
        <w:rPr>
          <w:sz w:val="26"/>
          <w:szCs w:val="26"/>
          <w:lang w:val="uk-UA"/>
        </w:rPr>
        <w:t xml:space="preserve"> роки</w:t>
      </w:r>
      <w:r w:rsidR="00FF1248" w:rsidRPr="00FF1248">
        <w:rPr>
          <w:sz w:val="26"/>
          <w:szCs w:val="26"/>
          <w:lang w:val="uk-UA"/>
        </w:rPr>
        <w:t xml:space="preserve"> </w:t>
      </w:r>
      <w:r w:rsidR="00FF1248" w:rsidRPr="0081596B">
        <w:rPr>
          <w:sz w:val="26"/>
          <w:szCs w:val="26"/>
          <w:lang w:val="uk-UA"/>
        </w:rPr>
        <w:t xml:space="preserve">затвердженої рішенням Верхньодніпровської міської ради </w:t>
      </w:r>
      <w:r w:rsidR="00FF1248">
        <w:rPr>
          <w:sz w:val="26"/>
          <w:szCs w:val="26"/>
          <w:lang w:val="uk-UA"/>
        </w:rPr>
        <w:t>№ 55-3/І</w:t>
      </w:r>
      <w:r w:rsidR="00FF1248">
        <w:rPr>
          <w:sz w:val="26"/>
          <w:szCs w:val="26"/>
          <w:lang w:val="en-US"/>
        </w:rPr>
        <w:t>V</w:t>
      </w:r>
      <w:r w:rsidR="00FF1248">
        <w:rPr>
          <w:sz w:val="26"/>
          <w:szCs w:val="26"/>
          <w:lang w:val="uk-UA"/>
        </w:rPr>
        <w:t xml:space="preserve"> від 24.12.2020 року « Про затвердження Програми розвитку земельних відносин і охорони земель на території Верхньодніпровської </w:t>
      </w:r>
      <w:r w:rsidR="00FF1248">
        <w:rPr>
          <w:sz w:val="26"/>
          <w:szCs w:val="26"/>
          <w:lang w:val="uk-UA"/>
        </w:rPr>
        <w:t>міської територіальної громади</w:t>
      </w:r>
      <w:r w:rsidR="00FF1248">
        <w:rPr>
          <w:sz w:val="26"/>
          <w:szCs w:val="26"/>
          <w:lang w:val="uk-UA"/>
        </w:rPr>
        <w:t xml:space="preserve"> на 2021-2025 роки» зі змінами, виклавши Додаток 1</w:t>
      </w:r>
      <w:r w:rsidR="00FF1248" w:rsidRPr="00FF1248">
        <w:rPr>
          <w:sz w:val="26"/>
          <w:szCs w:val="26"/>
          <w:lang w:val="uk-UA"/>
        </w:rPr>
        <w:t xml:space="preserve"> </w:t>
      </w:r>
      <w:r w:rsidR="00FF1248" w:rsidRPr="0081596B">
        <w:rPr>
          <w:sz w:val="26"/>
          <w:szCs w:val="26"/>
          <w:lang w:val="uk-UA"/>
        </w:rPr>
        <w:t>в новій редакції (додається в електронному вигляді).</w:t>
      </w:r>
    </w:p>
    <w:p w:rsidR="00FF1248" w:rsidRPr="00FF1248" w:rsidRDefault="00FF1248" w:rsidP="00763578">
      <w:pPr>
        <w:pStyle w:val="a9"/>
        <w:ind w:left="0" w:firstLine="709"/>
        <w:jc w:val="both"/>
        <w:rPr>
          <w:sz w:val="26"/>
          <w:szCs w:val="26"/>
          <w:lang w:val="uk-UA"/>
        </w:rPr>
      </w:pPr>
    </w:p>
    <w:p w:rsidR="00FF1248" w:rsidRDefault="00FF1248" w:rsidP="00763578">
      <w:pPr>
        <w:pStyle w:val="a9"/>
        <w:ind w:left="0" w:firstLine="709"/>
        <w:jc w:val="both"/>
        <w:rPr>
          <w:sz w:val="26"/>
          <w:szCs w:val="26"/>
          <w:lang w:val="uk-UA"/>
        </w:rPr>
      </w:pPr>
    </w:p>
    <w:p w:rsidR="00476686" w:rsidRPr="0081596B" w:rsidRDefault="00476686" w:rsidP="00476686">
      <w:pPr>
        <w:jc w:val="both"/>
        <w:rPr>
          <w:b/>
          <w:sz w:val="26"/>
          <w:szCs w:val="26"/>
          <w:lang w:val="uk-UA"/>
        </w:rPr>
      </w:pPr>
    </w:p>
    <w:p w:rsidR="00FD151F" w:rsidRPr="00FD151F" w:rsidRDefault="00FD151F" w:rsidP="00FD151F">
      <w:pPr>
        <w:rPr>
          <w:b/>
          <w:sz w:val="26"/>
          <w:szCs w:val="26"/>
          <w:lang w:val="uk-UA"/>
        </w:rPr>
      </w:pPr>
      <w:r w:rsidRPr="00FD151F">
        <w:rPr>
          <w:b/>
          <w:sz w:val="26"/>
          <w:szCs w:val="26"/>
          <w:lang w:val="uk-UA"/>
        </w:rPr>
        <w:t>Начальник відділу</w:t>
      </w:r>
    </w:p>
    <w:p w:rsidR="00FD151F" w:rsidRPr="00FD151F" w:rsidRDefault="00FD151F" w:rsidP="00FD151F">
      <w:pPr>
        <w:rPr>
          <w:b/>
          <w:sz w:val="26"/>
          <w:szCs w:val="26"/>
          <w:lang w:val="uk-UA"/>
        </w:rPr>
      </w:pPr>
      <w:r w:rsidRPr="00FD151F">
        <w:rPr>
          <w:b/>
          <w:sz w:val="26"/>
          <w:szCs w:val="26"/>
          <w:lang w:val="uk-UA"/>
        </w:rPr>
        <w:t xml:space="preserve">земельних відносин та </w:t>
      </w:r>
    </w:p>
    <w:p w:rsidR="00FD151F" w:rsidRPr="00FD151F" w:rsidRDefault="00FD151F" w:rsidP="00FD151F">
      <w:pPr>
        <w:rPr>
          <w:b/>
          <w:sz w:val="26"/>
          <w:szCs w:val="26"/>
          <w:lang w:val="uk-UA"/>
        </w:rPr>
      </w:pPr>
      <w:r w:rsidRPr="00FD151F">
        <w:rPr>
          <w:b/>
          <w:sz w:val="26"/>
          <w:szCs w:val="26"/>
          <w:lang w:val="uk-UA"/>
        </w:rPr>
        <w:t>агропромислового  комплексу</w:t>
      </w:r>
      <w:bookmarkStart w:id="0" w:name="_GoBack"/>
      <w:bookmarkEnd w:id="0"/>
    </w:p>
    <w:p w:rsidR="00FD151F" w:rsidRPr="00FD151F" w:rsidRDefault="00FD151F" w:rsidP="00FD151F">
      <w:pPr>
        <w:rPr>
          <w:b/>
          <w:sz w:val="26"/>
          <w:szCs w:val="26"/>
          <w:lang w:val="uk-UA"/>
        </w:rPr>
      </w:pPr>
      <w:r w:rsidRPr="00FD151F">
        <w:rPr>
          <w:b/>
          <w:sz w:val="26"/>
          <w:szCs w:val="26"/>
          <w:lang w:val="uk-UA"/>
        </w:rPr>
        <w:t>Верхньодні</w:t>
      </w:r>
      <w:r>
        <w:rPr>
          <w:b/>
          <w:sz w:val="26"/>
          <w:szCs w:val="26"/>
          <w:lang w:val="uk-UA"/>
        </w:rPr>
        <w:t>провської  міської ради</w:t>
      </w:r>
      <w:r>
        <w:rPr>
          <w:b/>
          <w:sz w:val="26"/>
          <w:szCs w:val="26"/>
          <w:lang w:val="uk-UA"/>
        </w:rPr>
        <w:tab/>
        <w:t xml:space="preserve"> </w:t>
      </w:r>
      <w:r w:rsidRPr="00FD151F">
        <w:rPr>
          <w:b/>
          <w:sz w:val="26"/>
          <w:szCs w:val="26"/>
          <w:lang w:val="uk-UA"/>
        </w:rPr>
        <w:t xml:space="preserve">                                               Григорій МОРОЗ</w:t>
      </w:r>
    </w:p>
    <w:p w:rsidR="00D11FAF" w:rsidRPr="0081596B" w:rsidRDefault="00D11FAF" w:rsidP="00476686">
      <w:pPr>
        <w:jc w:val="both"/>
        <w:rPr>
          <w:b/>
          <w:sz w:val="26"/>
          <w:szCs w:val="26"/>
          <w:lang w:val="uk-UA"/>
        </w:rPr>
      </w:pPr>
    </w:p>
    <w:p w:rsidR="00476686" w:rsidRPr="0081596B" w:rsidRDefault="00476686" w:rsidP="00476686">
      <w:pPr>
        <w:jc w:val="both"/>
        <w:rPr>
          <w:sz w:val="26"/>
          <w:szCs w:val="26"/>
          <w:lang w:val="uk-UA"/>
        </w:rPr>
      </w:pPr>
    </w:p>
    <w:sectPr w:rsidR="00476686" w:rsidRPr="0081596B" w:rsidSect="00476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540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0E" w:rsidRDefault="00CE610E">
      <w:r>
        <w:separator/>
      </w:r>
    </w:p>
  </w:endnote>
  <w:endnote w:type="continuationSeparator" w:id="0">
    <w:p w:rsidR="00CE610E" w:rsidRDefault="00CE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0E" w:rsidRDefault="00CE610E">
      <w:r>
        <w:separator/>
      </w:r>
    </w:p>
  </w:footnote>
  <w:footnote w:type="continuationSeparator" w:id="0">
    <w:p w:rsidR="00CE610E" w:rsidRDefault="00CE6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1248">
      <w:rPr>
        <w:rStyle w:val="a6"/>
        <w:noProof/>
      </w:rPr>
      <w:t>2</w: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484"/>
    <w:multiLevelType w:val="hybridMultilevel"/>
    <w:tmpl w:val="66C2BBE0"/>
    <w:lvl w:ilvl="0" w:tplc="2BFEF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1D"/>
    <w:rsid w:val="000314F4"/>
    <w:rsid w:val="000378C9"/>
    <w:rsid w:val="00041DB8"/>
    <w:rsid w:val="000543CA"/>
    <w:rsid w:val="00075B98"/>
    <w:rsid w:val="000B53AD"/>
    <w:rsid w:val="000C636A"/>
    <w:rsid w:val="000D54A7"/>
    <w:rsid w:val="000F7DBA"/>
    <w:rsid w:val="00105E8C"/>
    <w:rsid w:val="00122B71"/>
    <w:rsid w:val="00135D85"/>
    <w:rsid w:val="00166C24"/>
    <w:rsid w:val="00174D98"/>
    <w:rsid w:val="00197E51"/>
    <w:rsid w:val="001B4832"/>
    <w:rsid w:val="001C300C"/>
    <w:rsid w:val="001E78BC"/>
    <w:rsid w:val="00224E94"/>
    <w:rsid w:val="00232D5D"/>
    <w:rsid w:val="00266DBB"/>
    <w:rsid w:val="002829E2"/>
    <w:rsid w:val="002B4B78"/>
    <w:rsid w:val="002B54F3"/>
    <w:rsid w:val="002C3825"/>
    <w:rsid w:val="002C5A7A"/>
    <w:rsid w:val="003033DC"/>
    <w:rsid w:val="0031024C"/>
    <w:rsid w:val="003130A9"/>
    <w:rsid w:val="00317480"/>
    <w:rsid w:val="003205BD"/>
    <w:rsid w:val="00321FBC"/>
    <w:rsid w:val="003261D7"/>
    <w:rsid w:val="00342941"/>
    <w:rsid w:val="003958A4"/>
    <w:rsid w:val="003B3741"/>
    <w:rsid w:val="003B5F0A"/>
    <w:rsid w:val="003D3835"/>
    <w:rsid w:val="004154ED"/>
    <w:rsid w:val="0044119C"/>
    <w:rsid w:val="00465EAE"/>
    <w:rsid w:val="00476686"/>
    <w:rsid w:val="00476E27"/>
    <w:rsid w:val="004A0981"/>
    <w:rsid w:val="004A680B"/>
    <w:rsid w:val="004F2070"/>
    <w:rsid w:val="00532EDC"/>
    <w:rsid w:val="00550131"/>
    <w:rsid w:val="005659BE"/>
    <w:rsid w:val="00570513"/>
    <w:rsid w:val="005712B6"/>
    <w:rsid w:val="005B3C27"/>
    <w:rsid w:val="005D1669"/>
    <w:rsid w:val="005F6860"/>
    <w:rsid w:val="0066106B"/>
    <w:rsid w:val="006854E9"/>
    <w:rsid w:val="006A519A"/>
    <w:rsid w:val="006A575B"/>
    <w:rsid w:val="006B396D"/>
    <w:rsid w:val="006F4988"/>
    <w:rsid w:val="00704B08"/>
    <w:rsid w:val="0071309B"/>
    <w:rsid w:val="00724ECF"/>
    <w:rsid w:val="00763578"/>
    <w:rsid w:val="00763EE2"/>
    <w:rsid w:val="007854C3"/>
    <w:rsid w:val="007A1A0D"/>
    <w:rsid w:val="007A2541"/>
    <w:rsid w:val="00811042"/>
    <w:rsid w:val="0081441B"/>
    <w:rsid w:val="0081596B"/>
    <w:rsid w:val="008257D8"/>
    <w:rsid w:val="00850BBB"/>
    <w:rsid w:val="00860692"/>
    <w:rsid w:val="008C2347"/>
    <w:rsid w:val="008D5557"/>
    <w:rsid w:val="008E094F"/>
    <w:rsid w:val="008F099E"/>
    <w:rsid w:val="009450A7"/>
    <w:rsid w:val="0099795E"/>
    <w:rsid w:val="009B453F"/>
    <w:rsid w:val="009D7ED5"/>
    <w:rsid w:val="00A07CD3"/>
    <w:rsid w:val="00A1183D"/>
    <w:rsid w:val="00A1773A"/>
    <w:rsid w:val="00A32BFF"/>
    <w:rsid w:val="00A37974"/>
    <w:rsid w:val="00A5105E"/>
    <w:rsid w:val="00A72144"/>
    <w:rsid w:val="00A8427F"/>
    <w:rsid w:val="00A93832"/>
    <w:rsid w:val="00A9411E"/>
    <w:rsid w:val="00AB509F"/>
    <w:rsid w:val="00AF2AD9"/>
    <w:rsid w:val="00AF4978"/>
    <w:rsid w:val="00AF72E8"/>
    <w:rsid w:val="00B07D4C"/>
    <w:rsid w:val="00B1352D"/>
    <w:rsid w:val="00B3764E"/>
    <w:rsid w:val="00B44525"/>
    <w:rsid w:val="00B663EB"/>
    <w:rsid w:val="00B73D1A"/>
    <w:rsid w:val="00BB7E2A"/>
    <w:rsid w:val="00BC0DB1"/>
    <w:rsid w:val="00BD4908"/>
    <w:rsid w:val="00BD5313"/>
    <w:rsid w:val="00BE5AD9"/>
    <w:rsid w:val="00C2126D"/>
    <w:rsid w:val="00C21413"/>
    <w:rsid w:val="00C240BF"/>
    <w:rsid w:val="00C24F68"/>
    <w:rsid w:val="00C30EB8"/>
    <w:rsid w:val="00C43A9E"/>
    <w:rsid w:val="00C769F2"/>
    <w:rsid w:val="00C91870"/>
    <w:rsid w:val="00C97324"/>
    <w:rsid w:val="00CA78F8"/>
    <w:rsid w:val="00CD0E11"/>
    <w:rsid w:val="00CE239F"/>
    <w:rsid w:val="00CE4D12"/>
    <w:rsid w:val="00CE610E"/>
    <w:rsid w:val="00D11FAF"/>
    <w:rsid w:val="00D13679"/>
    <w:rsid w:val="00D22B98"/>
    <w:rsid w:val="00D24515"/>
    <w:rsid w:val="00D65A3D"/>
    <w:rsid w:val="00D71B2C"/>
    <w:rsid w:val="00D725AB"/>
    <w:rsid w:val="00D72DCF"/>
    <w:rsid w:val="00DC2063"/>
    <w:rsid w:val="00DC46FD"/>
    <w:rsid w:val="00DD1755"/>
    <w:rsid w:val="00DE52F6"/>
    <w:rsid w:val="00DF2D0B"/>
    <w:rsid w:val="00E5201D"/>
    <w:rsid w:val="00E67F36"/>
    <w:rsid w:val="00E71183"/>
    <w:rsid w:val="00E9209D"/>
    <w:rsid w:val="00E96B8A"/>
    <w:rsid w:val="00EA3F16"/>
    <w:rsid w:val="00EC05C1"/>
    <w:rsid w:val="00EC6671"/>
    <w:rsid w:val="00ED6615"/>
    <w:rsid w:val="00F46FB3"/>
    <w:rsid w:val="00F566F0"/>
    <w:rsid w:val="00F61FA6"/>
    <w:rsid w:val="00F7760B"/>
    <w:rsid w:val="00FD151F"/>
    <w:rsid w:val="00FD1BEF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  <w:style w:type="paragraph" w:styleId="aa">
    <w:name w:val="No Spacing"/>
    <w:qFormat/>
    <w:rsid w:val="00C769F2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  <w:style w:type="paragraph" w:styleId="aa">
    <w:name w:val="No Spacing"/>
    <w:qFormat/>
    <w:rsid w:val="00C769F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Держгеокадастр</vt:lpstr>
    </vt:vector>
  </TitlesOfParts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Держгеокадастр</dc:title>
  <dc:creator>admin</dc:creator>
  <cp:lastModifiedBy>Пользователь Windows</cp:lastModifiedBy>
  <cp:revision>6</cp:revision>
  <cp:lastPrinted>2025-04-02T05:48:00Z</cp:lastPrinted>
  <dcterms:created xsi:type="dcterms:W3CDTF">2025-04-01T08:45:00Z</dcterms:created>
  <dcterms:modified xsi:type="dcterms:W3CDTF">2025-04-02T05:50:00Z</dcterms:modified>
</cp:coreProperties>
</file>