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2FA8" w:rsidRPr="00452B97" w:rsidRDefault="004D2FA8" w:rsidP="0000061A">
      <w:pPr>
        <w:ind w:left="11340"/>
        <w:jc w:val="center"/>
        <w:rPr>
          <w:rFonts w:ascii="Times New Roman" w:hAnsi="Times New Roman"/>
          <w:sz w:val="28"/>
          <w:szCs w:val="28"/>
        </w:rPr>
      </w:pPr>
      <w:r w:rsidRPr="00452B97">
        <w:rPr>
          <w:rFonts w:ascii="Times New Roman" w:hAnsi="Times New Roman"/>
          <w:sz w:val="28"/>
          <w:szCs w:val="28"/>
        </w:rPr>
        <w:t xml:space="preserve">Додаток </w:t>
      </w:r>
      <w:r w:rsidR="00A86228">
        <w:rPr>
          <w:rFonts w:ascii="Times New Roman" w:hAnsi="Times New Roman"/>
          <w:sz w:val="28"/>
          <w:szCs w:val="28"/>
        </w:rPr>
        <w:t>11</w:t>
      </w:r>
    </w:p>
    <w:p w:rsidR="007E5B10" w:rsidRPr="00452B97" w:rsidRDefault="00AD23C1" w:rsidP="0000061A">
      <w:pPr>
        <w:ind w:left="11340"/>
        <w:jc w:val="center"/>
        <w:rPr>
          <w:rFonts w:ascii="Times New Roman" w:hAnsi="Times New Roman"/>
          <w:sz w:val="28"/>
          <w:szCs w:val="28"/>
        </w:rPr>
      </w:pPr>
      <w:r w:rsidRPr="00452B97">
        <w:rPr>
          <w:rFonts w:ascii="Times New Roman" w:hAnsi="Times New Roman"/>
          <w:sz w:val="28"/>
          <w:szCs w:val="28"/>
        </w:rPr>
        <w:t>до Державного стандарту</w:t>
      </w:r>
    </w:p>
    <w:p w:rsidR="005D27B7" w:rsidRDefault="00AD23C1" w:rsidP="00452B97">
      <w:pPr>
        <w:jc w:val="center"/>
        <w:rPr>
          <w:rFonts w:ascii="Times New Roman" w:hAnsi="Times New Roman"/>
          <w:sz w:val="28"/>
          <w:szCs w:val="28"/>
        </w:rPr>
      </w:pPr>
      <w:r w:rsidRPr="00452B97">
        <w:rPr>
          <w:rFonts w:ascii="Times New Roman" w:hAnsi="Times New Roman"/>
          <w:sz w:val="28"/>
          <w:szCs w:val="28"/>
        </w:rPr>
        <w:t>ВИМОГИ</w:t>
      </w:r>
      <w:r w:rsidRPr="00452B97">
        <w:rPr>
          <w:rFonts w:ascii="Times New Roman" w:hAnsi="Times New Roman"/>
          <w:sz w:val="28"/>
          <w:szCs w:val="28"/>
        </w:rPr>
        <w:br/>
        <w:t xml:space="preserve">до обов’язкових результатів навчання </w:t>
      </w:r>
      <w:r w:rsidR="0000061A">
        <w:rPr>
          <w:rFonts w:ascii="Times New Roman" w:hAnsi="Times New Roman"/>
          <w:sz w:val="28"/>
          <w:szCs w:val="28"/>
        </w:rPr>
        <w:t xml:space="preserve">здобувачів </w:t>
      </w:r>
      <w:r w:rsidR="005D27B7">
        <w:rPr>
          <w:rFonts w:ascii="Times New Roman" w:hAnsi="Times New Roman"/>
          <w:sz w:val="28"/>
          <w:szCs w:val="28"/>
        </w:rPr>
        <w:t xml:space="preserve">початкової </w:t>
      </w:r>
      <w:r w:rsidR="0000061A">
        <w:rPr>
          <w:rFonts w:ascii="Times New Roman" w:hAnsi="Times New Roman"/>
          <w:sz w:val="28"/>
          <w:szCs w:val="28"/>
        </w:rPr>
        <w:t>освіти</w:t>
      </w:r>
      <w:r w:rsidRPr="00452B97">
        <w:rPr>
          <w:rFonts w:ascii="Times New Roman" w:hAnsi="Times New Roman"/>
          <w:sz w:val="28"/>
          <w:szCs w:val="28"/>
        </w:rPr>
        <w:t xml:space="preserve"> </w:t>
      </w:r>
    </w:p>
    <w:p w:rsidR="00452B97" w:rsidRPr="00452B97" w:rsidRDefault="0000061A" w:rsidP="00452B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D23C1" w:rsidRPr="00452B97">
        <w:rPr>
          <w:rFonts w:ascii="Times New Roman" w:hAnsi="Times New Roman"/>
          <w:sz w:val="28"/>
          <w:szCs w:val="28"/>
        </w:rPr>
        <w:t xml:space="preserve"> природничій освітній галузі</w:t>
      </w:r>
    </w:p>
    <w:p w:rsidR="00452B97" w:rsidRPr="00452B97" w:rsidRDefault="00452B97" w:rsidP="00452B97"/>
    <w:tbl>
      <w:tblPr>
        <w:tblStyle w:val="af5"/>
        <w:tblW w:w="5000" w:type="pct"/>
        <w:tblLook w:val="0600" w:firstRow="0" w:lastRow="0" w:firstColumn="0" w:lastColumn="0" w:noHBand="1" w:noVBand="1"/>
      </w:tblPr>
      <w:tblGrid>
        <w:gridCol w:w="2410"/>
        <w:gridCol w:w="3113"/>
        <w:gridCol w:w="2842"/>
        <w:gridCol w:w="3107"/>
        <w:gridCol w:w="3101"/>
      </w:tblGrid>
      <w:tr w:rsidR="007E5B10" w:rsidTr="004916C6">
        <w:trPr>
          <w:trHeight w:val="20"/>
          <w:tblHeader/>
        </w:trPr>
        <w:tc>
          <w:tcPr>
            <w:tcW w:w="827" w:type="pct"/>
            <w:vMerge w:val="restart"/>
            <w:tcBorders>
              <w:left w:val="nil"/>
            </w:tcBorders>
          </w:tcPr>
          <w:p w:rsidR="007E5B10" w:rsidRDefault="00AD23C1" w:rsidP="000644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Загальні результати</w:t>
            </w:r>
          </w:p>
        </w:tc>
        <w:tc>
          <w:tcPr>
            <w:tcW w:w="2043" w:type="pct"/>
            <w:gridSpan w:val="2"/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0061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2 класи</w:t>
            </w:r>
          </w:p>
        </w:tc>
        <w:tc>
          <w:tcPr>
            <w:tcW w:w="2130" w:type="pct"/>
            <w:gridSpan w:val="2"/>
            <w:tcBorders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0061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4 класи</w:t>
            </w:r>
          </w:p>
        </w:tc>
      </w:tr>
      <w:tr w:rsidR="007E5B10" w:rsidTr="004916C6">
        <w:trPr>
          <w:trHeight w:val="20"/>
        </w:trPr>
        <w:tc>
          <w:tcPr>
            <w:tcW w:w="827" w:type="pct"/>
            <w:vMerge/>
            <w:tcBorders>
              <w:left w:val="nil"/>
            </w:tcBorders>
          </w:tcPr>
          <w:p w:rsidR="007E5B10" w:rsidRDefault="007E5B10" w:rsidP="0006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pct"/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firstLine="2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конкретні результати</w:t>
            </w:r>
          </w:p>
        </w:tc>
        <w:tc>
          <w:tcPr>
            <w:tcW w:w="975" w:type="pct"/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орієнтири для оцінювання</w:t>
            </w:r>
          </w:p>
        </w:tc>
        <w:tc>
          <w:tcPr>
            <w:tcW w:w="1066" w:type="pct"/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конкретні результати</w:t>
            </w:r>
          </w:p>
        </w:tc>
        <w:tc>
          <w:tcPr>
            <w:tcW w:w="1064" w:type="pct"/>
            <w:tcBorders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орієнтири для оцінювання</w:t>
            </w:r>
          </w:p>
        </w:tc>
      </w:tr>
      <w:tr w:rsidR="007E5B10" w:rsidTr="00FD54BC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Пізнання світу природи засобами наукового дослідження</w:t>
            </w:r>
          </w:p>
        </w:tc>
      </w:tr>
      <w:tr w:rsidR="007E5B10" w:rsidTr="004916C6">
        <w:trPr>
          <w:trHeight w:val="20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Виявляє і формулює проблему дослідження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[ПРО 1.1]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добирає з-поміж запропонованих питань </w:t>
            </w:r>
            <w:r w:rsidR="006C49CA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найближчому</w:t>
            </w:r>
            <w:r w:rsidR="004D2FA8">
              <w:rPr>
                <w:rFonts w:ascii="Times New Roman" w:hAnsi="Times New Roman"/>
                <w:sz w:val="28"/>
                <w:szCs w:val="28"/>
              </w:rPr>
              <w:t xml:space="preserve"> оточенні те, що цікаво / хоче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дослідити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1.1.1]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ставить запитання про об’єкти та явища природи, які спостерігає щодня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1.1.1-1]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добирає самостійно або з допомогою вчителя чи інших осіб з-поміж запропонованих / в навколишньому світі ті питання, які можна розв’язати дослідницьким способом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1.1.1]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ставить запитання  про об’єкти та явища природи, запропоновані для дослідження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1.1.1-1]</w:t>
            </w:r>
          </w:p>
        </w:tc>
      </w:tr>
      <w:tr w:rsidR="00452B97" w:rsidTr="004916C6">
        <w:trPr>
          <w:trHeight w:val="20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452B97" w:rsidRDefault="00452B97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:rsidR="00452B97" w:rsidRDefault="00452B97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452B97" w:rsidRDefault="00452B97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добирає з допомогою вчителя чи інших осіб способи дослідження об’єктів чи явищ природи із запропонованих </w:t>
            </w:r>
          </w:p>
          <w:p w:rsidR="00452B97" w:rsidRDefault="00452B97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[2 ПРО 1.1.1-2]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452B97" w:rsidRDefault="00452B97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452B97" w:rsidRDefault="00452B97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добирає самостійно способи дослідження об’єктів чи явищ природи із запропонованих </w:t>
            </w:r>
          </w:p>
          <w:p w:rsidR="00452B97" w:rsidRDefault="00452B97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1.1.1-2]</w:t>
            </w:r>
          </w:p>
        </w:tc>
      </w:tr>
      <w:tr w:rsidR="007E5B10" w:rsidTr="004916C6">
        <w:trPr>
          <w:trHeight w:val="20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Визначає мету і завдання дослідження та формулює гіпотезу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[ПРО 1.2]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розуміє мету дослідження, формулює самостійно або з допомогою вчителя чи інших осіб припущення щодо його результатів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1.2.1]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452B97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пояснює,  навіщо виконує дослідження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1.2.1-1]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висловлює думку щодо результату, який прагне одержати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1.2.1-2]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визначає з допомогою вчителя чи інших осіб </w:t>
            </w:r>
            <w:r w:rsidR="00452B97">
              <w:rPr>
                <w:rFonts w:ascii="Times New Roman" w:hAnsi="Times New Roman"/>
                <w:sz w:val="28"/>
                <w:szCs w:val="28"/>
              </w:rPr>
              <w:t xml:space="preserve">мету дослідження, </w:t>
            </w:r>
            <w:r>
              <w:rPr>
                <w:rFonts w:ascii="Times New Roman" w:hAnsi="Times New Roman"/>
                <w:sz w:val="28"/>
                <w:szCs w:val="28"/>
              </w:rPr>
              <w:t>формулює припущення щодо окремих дослідницьких дій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1.2.1]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добирає завдання із запропонованих відповідно до мети дослідження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1.2.1-1]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висловлює припущення щодо результату дослідження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1.2.1-2]</w:t>
            </w:r>
          </w:p>
        </w:tc>
      </w:tr>
      <w:tr w:rsidR="007E5B10" w:rsidTr="004916C6">
        <w:trPr>
          <w:trHeight w:val="20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Планує дослідження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[ПРО 1.3]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розуміє, що дослідження здійснюють за певним планом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1.3.1]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пояснює з допомогою вчителя чи інших осіб певн</w:t>
            </w:r>
            <w:r w:rsidR="00AD01A8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етап</w:t>
            </w:r>
            <w:r w:rsidR="00AD01A8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крок</w:t>
            </w:r>
            <w:r w:rsidR="00AD01A8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дослідження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1.3.1-1]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називає з допомогою вчителя чи інших осіб послідовність етапів / кроків дослідження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1.3.1]</w:t>
            </w:r>
          </w:p>
          <w:p w:rsidR="007E5B10" w:rsidRDefault="007E5B10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упорядковує послідовність етапів / кроків дослідження, добираючи їх із переліку запропонованих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1.3.1-1]</w:t>
            </w:r>
          </w:p>
        </w:tc>
      </w:tr>
      <w:tr w:rsidR="007E5B10" w:rsidTr="004916C6">
        <w:trPr>
          <w:trHeight w:val="20"/>
        </w:trPr>
        <w:tc>
          <w:tcPr>
            <w:tcW w:w="82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6C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Досліджує</w:t>
            </w:r>
            <w:r w:rsidR="006C49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(спостерігає, експериментує, моделює)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[ПРО 1.4]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створює за участі / з допомогою вчителя чи інших осіб матеріальні моделі природних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об’єктів, явищ, процесів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1.4.1]</w:t>
            </w:r>
          </w:p>
          <w:p w:rsidR="007E5B10" w:rsidRDefault="007E5B10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називає моделі і їхні складові </w:t>
            </w:r>
            <w:r w:rsidR="006C49CA">
              <w:rPr>
                <w:rFonts w:ascii="Times New Roman" w:hAnsi="Times New Roman"/>
                <w:sz w:val="28"/>
                <w:szCs w:val="28"/>
              </w:rPr>
              <w:t>частини 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відповідні їм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природні об’єкти, явища й процеси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1.4.1-1]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висловлює ідеї щодо створення матеріальних моделей природних об’єктів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1.4.1-2]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створює самостійно / з допомогою вчителя чи інших осіб матеріальні моделі природних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об’єктів, явищ і процесів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1.4.1]</w:t>
            </w:r>
          </w:p>
          <w:p w:rsidR="007E5B10" w:rsidRDefault="007E5B10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6C49CA" w:rsidP="006C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AD23C1">
              <w:rPr>
                <w:rFonts w:ascii="Times New Roman" w:hAnsi="Times New Roman"/>
                <w:sz w:val="28"/>
                <w:szCs w:val="28"/>
              </w:rPr>
              <w:t>икористовує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23C1">
              <w:rPr>
                <w:rFonts w:ascii="Times New Roman" w:hAnsi="Times New Roman"/>
                <w:sz w:val="28"/>
                <w:szCs w:val="28"/>
              </w:rPr>
              <w:t xml:space="preserve">навчальні 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AD23C1">
              <w:rPr>
                <w:rFonts w:ascii="Times New Roman" w:hAnsi="Times New Roman"/>
                <w:sz w:val="28"/>
                <w:szCs w:val="28"/>
              </w:rPr>
              <w:t xml:space="preserve"> створені власноруч моделі для дослідження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[4 ПРО 1.4.1-1]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пояснює, як моделі пов’язані з природними об’єктами, явищами та процесами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1.4.1-2]</w:t>
            </w:r>
          </w:p>
        </w:tc>
      </w:tr>
      <w:tr w:rsidR="007E5B10" w:rsidTr="004916C6">
        <w:trPr>
          <w:trHeight w:val="20"/>
        </w:trPr>
        <w:tc>
          <w:tcPr>
            <w:tcW w:w="82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E5B10" w:rsidRDefault="007E5B10" w:rsidP="0006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дотримується послідовності виконання дослідження за запропонованим планом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1.4.2]</w:t>
            </w:r>
          </w:p>
          <w:p w:rsidR="007E5B10" w:rsidRDefault="007E5B10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виконує за участі / з допомогою вчителя чи інших осіб спостереження / експерименти, дотримуючись покрокових </w:t>
            </w:r>
            <w:r w:rsidR="006C49CA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казівок, інструкцій, правил безпеки 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1.4.2-1]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фіксує одержані результати в запропонований спосіб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[2 ПРО 1.4.2-2] 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називає інструменти, які використано для дослідження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1.4.2-3]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6C49CA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виконує з до</w:t>
            </w:r>
            <w:r w:rsidR="00452B97">
              <w:rPr>
                <w:rFonts w:ascii="Times New Roman" w:hAnsi="Times New Roman"/>
                <w:sz w:val="28"/>
                <w:szCs w:val="28"/>
              </w:rPr>
              <w:t xml:space="preserve">помогою вчителя чи інших осіб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спостереження / експерименти за запропонованим планом 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1.4.2]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виконує самостійно / з допомогою вчителя чи інших осіб спостереження / експерименти, дотримуючись запропонованого плану роботи і правил безпеки 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[4ПРО 1.4.2-1]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фіксує одержані результати в один із запропонованих способів 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[4 ПРО 1.4.2-2] 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називає інструменти, які використано для здійснення дослідження </w:t>
            </w:r>
            <w:r w:rsidR="006C49CA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фіксування результатів, пояснює призначення їх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1.4.2-3]</w:t>
            </w:r>
          </w:p>
        </w:tc>
      </w:tr>
      <w:tr w:rsidR="007E5B10" w:rsidTr="004916C6">
        <w:trPr>
          <w:trHeight w:val="4066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Аналізує результати, формулює висновки, презентує результати дослідження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[ПРО 1.5]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зіставляє з допомогою вчителя чи інших осіб одержані результати дослідження з очікуваними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1.5.1]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порівнює результати досліджень із власним досвідом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1.5.1-1]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установлює з допомогою вчителя чи інших осіб зв’язки між об’єктами і явищами природи за результатами дослідження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1.5.1]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пояснює з допомогою вчителя чи інших осіб зв’язки між об’єктами і явищами природи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1.5.1-1]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установлює з допомогою вчителя чи інших осіб відповідність результатів дослідження очікуваним результатам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1.5.1-2]</w:t>
            </w:r>
          </w:p>
        </w:tc>
      </w:tr>
      <w:tr w:rsidR="007E5B10" w:rsidTr="004916C6">
        <w:trPr>
          <w:trHeight w:val="20"/>
        </w:trPr>
        <w:tc>
          <w:tcPr>
            <w:tcW w:w="82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5B10" w:rsidRDefault="007E5B10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формулює за участі / з допомогою вчителя чи інших осіб висновки за результатами досліджень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1.5.2]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пояснює за участі / з допомогою вчителя чи інших осіб як одержані результати співвідносяться з метою дослідження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1.5.2-1]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формулює з допомогою вчителя чи інших осіб висновки за результатами досліджень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1.5.2]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4916C6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пояснює з допомогою вчителя чи інших осіб, чи підтверджують / спростовують одержані результати</w:t>
            </w:r>
            <w:r w:rsidR="005B0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припущення дослідження</w:t>
            </w:r>
          </w:p>
          <w:p w:rsidR="007E5B10" w:rsidRDefault="00AD23C1" w:rsidP="004916C6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1.5.2-1]</w:t>
            </w:r>
          </w:p>
          <w:p w:rsidR="007E5B10" w:rsidRDefault="00AD23C1" w:rsidP="004916C6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робить висновок про практичну користь одержаних результатів </w:t>
            </w:r>
          </w:p>
          <w:p w:rsidR="007E5B10" w:rsidRDefault="00AD23C1" w:rsidP="004916C6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1.5.2-2]</w:t>
            </w:r>
          </w:p>
        </w:tc>
      </w:tr>
      <w:tr w:rsidR="007E5B10" w:rsidTr="004916C6">
        <w:trPr>
          <w:trHeight w:val="20"/>
        </w:trPr>
        <w:tc>
          <w:tcPr>
            <w:tcW w:w="82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E5B10" w:rsidRDefault="007E5B10" w:rsidP="0006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ознайомлює інших </w:t>
            </w:r>
            <w:r w:rsidR="00442C09">
              <w:rPr>
                <w:rFonts w:ascii="Times New Roman" w:hAnsi="Times New Roman"/>
                <w:sz w:val="28"/>
                <w:szCs w:val="28"/>
              </w:rPr>
              <w:t xml:space="preserve">осіб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 одержаними результатами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1.5.3]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представляє результати дослідження в запропонований спосіб у наданій формі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1.5.3-1]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представляє результати дослідження в запропонований спосіб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1.5.3]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демонструє іншим результати дослідження в запропонований /самостійно обраний спосіб </w:t>
            </w:r>
          </w:p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1.5.3-1]</w:t>
            </w:r>
          </w:p>
        </w:tc>
      </w:tr>
      <w:tr w:rsidR="007E5B10" w:rsidTr="004916C6">
        <w:trPr>
          <w:trHeight w:val="20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Здійснює самоаналіз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дослідницької діяльності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[ПРО 1.6]</w:t>
            </w:r>
          </w:p>
          <w:p w:rsidR="007E5B10" w:rsidRDefault="007E5B10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висловлює думку щодо справдження очікувань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від здійсненого дослідження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1.6.1]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називає те, про що дізнався й чого навчився під час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спостереження / експерименту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1.6.1-1]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розповідає про успіхи / труднощі в здійсненні дослідження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1.6.1-2]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пояснює з допомогою вчителя чи інших осіб ефективність /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неефективність окремих дослідницьких дій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1.6.1]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виявляє з допомогою вчителя чи інших осіб чинники, які вплинули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результати дослідження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1.6.1-1]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висловлює думку щодо власного внеску в здійснення дослідження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1.6.1-2]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наводить приклади використання набутих дослідницьких умінь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1.6.1-3]</w:t>
            </w:r>
          </w:p>
        </w:tc>
      </w:tr>
      <w:tr w:rsidR="007E5B10" w:rsidTr="004916C6">
        <w:trPr>
          <w:trHeight w:val="20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7E5B10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виявляє допитливість та активність під час дослідження 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1.6.2]</w:t>
            </w:r>
          </w:p>
          <w:p w:rsidR="007E5B10" w:rsidRDefault="007E5B10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розрізняє емоції, які виникли під час дослідження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1.6.2-1]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виявляє і пояснює бажання досліджувати природу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1.6.2-2]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ділиться враженнями від дослідження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1.6.2]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висловлює власну думку про користь проведеного дослідження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1.6.2-1]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описує емоції, які виникли під час дослідження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1.6.2-2]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пояснює значення набутих дослідницьких умінь для подальших досліджень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1.6.2-3]</w:t>
            </w:r>
          </w:p>
        </w:tc>
      </w:tr>
      <w:tr w:rsidR="007E5B10" w:rsidTr="00FD54BC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Опрацювання інформації природничого змісту, представлення її в різних формах</w:t>
            </w:r>
          </w:p>
        </w:tc>
      </w:tr>
      <w:tr w:rsidR="007E5B10" w:rsidTr="004916C6">
        <w:trPr>
          <w:trHeight w:val="20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Здійснює пошук інформації, оцінює </w:t>
            </w:r>
            <w:r w:rsidR="005B093A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систематизує її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[ПРО 2.1]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опрацьовує за участі / з допомогою вчителя чи інших осіб інформацію з відомих </w:t>
            </w:r>
            <w:r w:rsidR="005B093A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запропонованих джерел відповідно до сформульованого завдання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2.1.1]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знаходить за участі / з допомогою вчителя чи інших осіб інформацію про природні об’єкти і явища </w:t>
            </w:r>
            <w:r w:rsidR="005B093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запропонованих джерелах (кни</w:t>
            </w:r>
            <w:r w:rsidR="005B093A">
              <w:rPr>
                <w:rFonts w:ascii="Times New Roman" w:hAnsi="Times New Roman"/>
                <w:sz w:val="28"/>
                <w:szCs w:val="28"/>
              </w:rPr>
              <w:t>жк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и, фільми, рисунки, художні полотна тощо)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2.1.1-1]</w:t>
            </w:r>
          </w:p>
          <w:p w:rsidR="007E5B10" w:rsidRDefault="00AD23C1" w:rsidP="005B0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розуміє інформацію природничого змісту, подану в різних формах (текстовій, аудіо,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інфографічній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відео), виділяє основну ідею, відповідає на запитання за опрацьованою інформацією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2.1.1-2]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указує на інформацію, яку не розуміє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2.1.1-3]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знаходить і систематизує (з</w:t>
            </w:r>
            <w:r w:rsidR="005B093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наданим планом) з допомогою вчителя чи інших осіб інформацію про природні об’єкти та перебіг природних явищ і процесів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2.1.1]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здійснює пошук і знаходить самостійно або з допомогою вчителя чи інших осіб інформацію природничого змісту в запропонованих текстових і нетекстових джерелах (друкованих, цифрових)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2.1.1-1]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оцінює за участі / з допомогою вчителя чи інших осіб важливість здобутої інформації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для виконання завдання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2.1.1-2]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систематизує інформацію природничого змісту, здобуту в запропонованих джерелах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2.1.1-3]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розрізняє факти про об’єкти / явища природи й вигадки / фантастичні уявлення про них у запропонованій / знайденій інформації природничого змісту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2.1.1-4]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формулює висновки за здобутою (текстовою, аудіо-, відео-,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інфографічною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 інформацією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2.1.1-5]</w:t>
            </w:r>
          </w:p>
        </w:tc>
      </w:tr>
      <w:tr w:rsidR="007E5B10" w:rsidTr="004916C6">
        <w:trPr>
          <w:trHeight w:val="20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Представляє інформацію в різних формах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[ПРО 2.2]</w:t>
            </w:r>
          </w:p>
          <w:p w:rsidR="007E5B10" w:rsidRDefault="007E5B10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представляє за участі або з допомогою вчителя чи інших осіб інформацію природничого змісту в запропонованій формі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2.2.1]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подає інформацію про об’єкти і явища, які спостерігає, у формі короткого усного опису / малюнка 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2.2.1-1]</w:t>
            </w:r>
          </w:p>
          <w:p w:rsidR="00AD01A8" w:rsidRDefault="00AD01A8" w:rsidP="00AD0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відтворює опрацьовану текстову інформацію у формі малюнка, схеми, діаграми тощо та навпаки</w:t>
            </w:r>
          </w:p>
          <w:p w:rsidR="00AD01A8" w:rsidRDefault="00AD01A8" w:rsidP="00AD0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2.2.1-2]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представляє самостійно або з допомогою вчителя чи інших осіб інформацію природничого змісту в запропонованій формі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2.2.1]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описує усно й письмово самостійно / з допомогою вчителя чи інших осіб природні об’єкти і явища, використовуючи відповідну термінологію  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2.2.1-1]</w:t>
            </w:r>
          </w:p>
          <w:p w:rsidR="00AD01A8" w:rsidRDefault="00AD01A8" w:rsidP="00AD0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перетворює запропоновану інформацію природничого змісту з однієї форми в іншу: відео в текстову, текстову в графічну тощо</w:t>
            </w:r>
          </w:p>
          <w:p w:rsidR="007E5B10" w:rsidRDefault="00AD01A8" w:rsidP="00AD0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2.2.1-2]</w:t>
            </w:r>
          </w:p>
        </w:tc>
      </w:tr>
      <w:tr w:rsidR="007E5B10" w:rsidTr="00FD54BC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Усвідомлення розмаїття природи, взаємозв’язків її об’єктів </w:t>
            </w:r>
            <w:r w:rsidR="004916C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явищ, значення природничих наук, техніки </w:t>
            </w:r>
            <w:r w:rsidR="004916C6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технологій </w:t>
            </w:r>
            <w:r w:rsidR="004916C6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житті людини, відповідальна поведінка в природі</w:t>
            </w:r>
          </w:p>
        </w:tc>
      </w:tr>
      <w:tr w:rsidR="007E5B10" w:rsidTr="004916C6">
        <w:trPr>
          <w:trHeight w:val="20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Усвідомлює розмаїття природи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[ПРО 3.1]</w:t>
            </w:r>
          </w:p>
          <w:p w:rsidR="007E5B10" w:rsidRDefault="007E5B10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:rsidR="007E5B10" w:rsidRDefault="007E5B10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розпізнає </w:t>
            </w:r>
            <w:r w:rsidR="004916C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називає об’єкти і явища природи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3.1.1]</w:t>
            </w:r>
          </w:p>
          <w:p w:rsidR="007E5B10" w:rsidRDefault="007E5B10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4916C6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називає природні та рукотворні, живі </w:t>
            </w:r>
            <w:r w:rsidR="004916C6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неживі об’єкти природи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[2 ПРО 3.1.1-1] 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розрізняє емоції, які виникли під час споглядання природних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4916C6">
              <w:rPr>
                <w:rFonts w:ascii="Times New Roman" w:hAnsi="Times New Roman"/>
                <w:sz w:val="28"/>
                <w:szCs w:val="28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</w:rPr>
              <w:t>єктів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16C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явищ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3.1.1-2]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визначає з допомогою вчителя чи інших осіб за описом / зображенням явища в живій </w:t>
            </w:r>
            <w:r w:rsidR="004916C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неживій природі 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3.1.1-3]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пояснює розмаїття природи та певні її закономірності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3.1.1]</w:t>
            </w:r>
          </w:p>
          <w:p w:rsidR="007E5B10" w:rsidRDefault="007E5B10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4916C6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наводить приклади розмаїття рослин, тварин </w:t>
            </w:r>
            <w:r w:rsidR="004916C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неживої природи у своєму оточенні / регіоні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3.1.1-1]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описує емоції, які виникли під час споглядання природних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4916C6">
              <w:rPr>
                <w:rFonts w:ascii="Times New Roman" w:hAnsi="Times New Roman"/>
                <w:sz w:val="28"/>
                <w:szCs w:val="28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</w:rPr>
              <w:t>єктів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16C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явищ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3.1.1-2]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описує з допомогою вчителя чи інших осіб, як змінюються природні об’єкти </w:t>
            </w:r>
            <w:r w:rsidR="004916C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явища з часом </w:t>
            </w:r>
          </w:p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3.1.1-3]</w:t>
            </w:r>
          </w:p>
        </w:tc>
      </w:tr>
      <w:tr w:rsidR="007E5B10" w:rsidTr="004916C6">
        <w:trPr>
          <w:trHeight w:val="20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Класифікує об’єкти / явища природи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[ПРО 3.2]</w:t>
            </w:r>
          </w:p>
          <w:p w:rsidR="007E5B10" w:rsidRDefault="007E5B10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:rsidR="007E5B10" w:rsidRDefault="007E5B10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452B97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розпізнає</w:t>
            </w:r>
            <w:r w:rsidR="00AD23C1">
              <w:rPr>
                <w:rFonts w:ascii="Times New Roman" w:hAnsi="Times New Roman"/>
                <w:sz w:val="28"/>
                <w:szCs w:val="28"/>
              </w:rPr>
              <w:t xml:space="preserve"> самостійно або з допомогою вчителя чи інших осіб об’єкти / явища природи за характерною ознакою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3.2.1]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розрізняє об’єкти / явища природи за запропонованою ознакою (живі / неживі; природні / рукотворні тощо)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3.2.1-1]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групує (впорядковує) самостійно або з допомогою вчителя чи інших осіб об’єкти / явища природи за запропонованою ознакою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3.2.1-2]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визначає самостійно або з допомогою вчителя чи інших осіб спільні та відмінні ознаки об’єктів або явищ природи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[2 ПРО 3.2.1-3]</w:t>
            </w:r>
          </w:p>
          <w:p w:rsidR="007E5B10" w:rsidRDefault="007E5B10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розпізнає самостійно або з допомогою вчителя чи інших осіб об’єкти / явища природи за характерними ознаками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3.2.1]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визначає самостійно або з допомогою вчителя чи інших осіб характерні ознаки запропонованих об’єктів / явищ природи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[4 ПРО 3.2.1-1]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розрізняє самостійно або з допомогою вчителя чи інших осіб об’єкти / явища природи за кількома запропонованими ознаками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3.2.1-2]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порівнює самостійно або з допомогою вчителя чи інших осіб об’єкти /</w:t>
            </w:r>
            <w:r w:rsidR="00491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явища природи за кількома  запропонованими ознаками 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[4 ПРО 3.2.1-3]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групує (впорядковує) самостійно або з допомогою вчителя чи інших осіб об’єкти / явища природи за кількома запропонованими ознаками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3.2.1-4]</w:t>
            </w:r>
          </w:p>
        </w:tc>
      </w:tr>
      <w:tr w:rsidR="007E5B10" w:rsidTr="004916C6">
        <w:trPr>
          <w:trHeight w:val="20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Виявляє взаємозв’язки об’єктів і явищ природи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[ПРО 3.3]</w:t>
            </w:r>
          </w:p>
          <w:p w:rsidR="007E5B10" w:rsidRDefault="007E5B10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:rsidR="007E5B10" w:rsidRDefault="007E5B10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виявляє з допомогою вчителя чи інших осіб і називає очевидні зв’язки у природі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3.3.1]</w:t>
            </w:r>
          </w:p>
          <w:p w:rsidR="007E5B10" w:rsidRDefault="007E5B10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називає зміни, що відбуваються в природі (добові, сезонні тощо),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виявляє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самостійно або з допомогою вчителя чи інших осіб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та наводить приклади очевидних взаємозв’язків у природі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3.3.1-1]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визначає з допомогою вчителя чи інших осіб причини змін у природі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3.3.1-2]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наводить самостійно приклади взаємозв’язків людини і природи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3.3.1-3]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пояснює з допомогою вчителя чи інших осіб </w:t>
            </w:r>
            <w:r w:rsidR="004916C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плив діяльності людини на стан природи (її збереження або забруднення) </w:t>
            </w:r>
          </w:p>
          <w:p w:rsidR="007E5B10" w:rsidRDefault="00452B97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3.3.1-4]</w:t>
            </w:r>
          </w:p>
          <w:p w:rsidR="007E5B10" w:rsidRDefault="00AD01A8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намагається дотримуватися правил</w:t>
            </w:r>
            <w:r w:rsidR="00AD2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23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природоохоронної поведінки 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3.3.1-5]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намагається ощадливо використовувати воду й електроенергію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[2 ПРО 3.3.1-6] 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виявляє з допомогою вчителя чи інших осіб взаємозв’язки об’єктів і явищ природи, усвідомлює та описує їх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3.3.1]</w:t>
            </w:r>
          </w:p>
          <w:p w:rsidR="007E5B10" w:rsidRDefault="007E5B10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widowControl w:val="0"/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з’ясовує самостійно або з допомогою вчителя чи інших осіб умови, за яких відбуваються спостережувані зміни в природі </w:t>
            </w:r>
          </w:p>
          <w:p w:rsidR="007E5B10" w:rsidRDefault="00AD23C1" w:rsidP="00064449">
            <w:pPr>
              <w:widowControl w:val="0"/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3.3.1-1]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пояснює, чому взаємозв’язки /</w:t>
            </w:r>
            <w:r w:rsidR="004916C6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зміни в природі необхідно враховувати в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життєдіяльності людини</w:t>
            </w:r>
          </w:p>
          <w:p w:rsidR="007E5B10" w:rsidRDefault="00AD23C1" w:rsidP="00064449">
            <w:pPr>
              <w:widowControl w:val="0"/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3.3.1-2]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пояснює важливість дотримання правил природоохоронної поведінки для збереження взаємозв’язків у природі</w:t>
            </w:r>
          </w:p>
          <w:p w:rsidR="007E5B10" w:rsidRDefault="00AD23C1" w:rsidP="00064449">
            <w:pPr>
              <w:widowControl w:val="0"/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3.3.1-3]</w:t>
            </w:r>
          </w:p>
          <w:p w:rsidR="007E5B10" w:rsidRDefault="00AD23C1" w:rsidP="00064449">
            <w:pPr>
              <w:widowControl w:val="0"/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пояснює цінність природи для життя людей </w:t>
            </w:r>
            <w:r w:rsidR="004916C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залежність якості життя людей від стану довкілля</w:t>
            </w:r>
          </w:p>
          <w:p w:rsidR="007E5B10" w:rsidRDefault="00452B97" w:rsidP="00064449">
            <w:pPr>
              <w:widowControl w:val="0"/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3.3.1-4]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дотримується правил відповідальної поведінки в природі</w:t>
            </w:r>
          </w:p>
          <w:p w:rsidR="007E5B10" w:rsidRDefault="00452B97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3.3.1-5]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долучається до природоохоронних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заходів / екологічних проєктів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3.3.1-6]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ощадливо використовує</w:t>
            </w:r>
            <w:r w:rsidR="00452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воду й електроенергію в повсякденному житті</w:t>
            </w:r>
          </w:p>
          <w:p w:rsidR="007E5B10" w:rsidRDefault="00452B97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3.3.1-7]</w:t>
            </w:r>
          </w:p>
        </w:tc>
      </w:tr>
      <w:tr w:rsidR="007E5B10" w:rsidTr="004916C6">
        <w:trPr>
          <w:trHeight w:val="359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Усвідомлює значення природничих наук, технологій, техніки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[ПРО 3.4]</w:t>
            </w:r>
          </w:p>
          <w:p w:rsidR="007E5B10" w:rsidRDefault="007E5B10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:rsidR="007E5B10" w:rsidRDefault="007E5B10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з’ясовує з допомогою вчителя чи інших осіб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значення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природничих наук </w:t>
            </w:r>
          </w:p>
          <w:p w:rsidR="007E5B10" w:rsidRPr="00452B97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3.4.1]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дізнається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 допомогою вчителя чи інших осіб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, як природничі науки допомагають пояснювати явища навколишнього світу, впливають на </w:t>
            </w:r>
            <w:r w:rsidR="004916C6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добробут,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розвиток технологій, мистецтва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3.4.1-1]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розуміє значення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природничих наук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у житті людини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3.4.1]</w:t>
            </w:r>
          </w:p>
          <w:p w:rsidR="007E5B10" w:rsidRDefault="007E5B10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пояснює самостійно або з допомогою вчителя чи інших осіб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значущість природничих наук 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3.4.1-1]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наводить приклади використання здобутків природничих наук для пізнання природи,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розвитку технологій, мистецтва,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розв</w:t>
            </w:r>
            <w:r w:rsidR="004916C6">
              <w:rPr>
                <w:rFonts w:ascii="Times New Roman" w:hAnsi="Times New Roman"/>
                <w:sz w:val="28"/>
                <w:szCs w:val="28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</w:rPr>
              <w:t>язання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навчальних і життєвих проблем </w:t>
            </w:r>
          </w:p>
          <w:p w:rsidR="007E5B10" w:rsidRPr="00452B97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3.4.1-1]</w:t>
            </w:r>
          </w:p>
        </w:tc>
      </w:tr>
      <w:tr w:rsidR="00452B97" w:rsidTr="004916C6">
        <w:trPr>
          <w:trHeight w:val="359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452B97" w:rsidRDefault="00452B97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:rsidR="00452B97" w:rsidRDefault="00452B97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виявляє зацікавленість технік</w:t>
            </w:r>
            <w:r w:rsidR="004916C6">
              <w:rPr>
                <w:rFonts w:ascii="Times New Roman" w:hAnsi="Times New Roman"/>
                <w:sz w:val="28"/>
                <w:szCs w:val="28"/>
                <w:highlight w:val="white"/>
              </w:rPr>
              <w:t>ою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і технологі</w:t>
            </w:r>
            <w:r w:rsidR="004916C6">
              <w:rPr>
                <w:rFonts w:ascii="Times New Roman" w:hAnsi="Times New Roman"/>
                <w:sz w:val="28"/>
                <w:szCs w:val="28"/>
                <w:highlight w:val="white"/>
              </w:rPr>
              <w:t>ями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, які поліпшили життя людини</w:t>
            </w:r>
          </w:p>
          <w:p w:rsidR="00452B97" w:rsidRDefault="00452B97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3.4.2]</w:t>
            </w:r>
          </w:p>
          <w:p w:rsidR="00452B97" w:rsidRDefault="00452B97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452B97" w:rsidRDefault="00452B97" w:rsidP="00064449">
            <w:pPr>
              <w:spacing w:before="120" w:after="12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пояснює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 допомогою вчителя чи інших осіб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значення техніки </w:t>
            </w:r>
            <w:r w:rsidR="004916C6">
              <w:rPr>
                <w:rFonts w:ascii="Times New Roman" w:hAnsi="Times New Roman"/>
                <w:sz w:val="28"/>
                <w:szCs w:val="28"/>
                <w:highlight w:val="white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технологій для здоров’я </w:t>
            </w:r>
            <w:r w:rsidR="004916C6">
              <w:rPr>
                <w:rFonts w:ascii="Times New Roman" w:hAnsi="Times New Roman"/>
                <w:sz w:val="28"/>
                <w:szCs w:val="28"/>
                <w:highlight w:val="white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добробуту людини</w:t>
            </w:r>
          </w:p>
          <w:p w:rsidR="00452B97" w:rsidRDefault="00452B97" w:rsidP="004916C6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3.4.2-1]</w:t>
            </w:r>
          </w:p>
          <w:p w:rsidR="00452B97" w:rsidRDefault="00452B97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наводить приклади використання наукових винаходів у побуті, у засобах і творах мистецтва</w:t>
            </w:r>
          </w:p>
          <w:p w:rsidR="00452B97" w:rsidRDefault="00452B97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3.4.2-2]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452B97" w:rsidRDefault="00452B97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використовує наукові надбання для </w:t>
            </w:r>
            <w:proofErr w:type="spellStart"/>
            <w:r w:rsidR="004916C6">
              <w:rPr>
                <w:rFonts w:ascii="Times New Roman" w:hAnsi="Times New Roman"/>
                <w:sz w:val="28"/>
                <w:szCs w:val="28"/>
                <w:highlight w:val="white"/>
              </w:rPr>
              <w:t>розвʼязання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навчальних і життєвих проблем</w:t>
            </w:r>
          </w:p>
          <w:p w:rsidR="00452B97" w:rsidRDefault="00452B97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3.4.2]</w:t>
            </w:r>
          </w:p>
          <w:p w:rsidR="00452B97" w:rsidRDefault="00452B97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452B97" w:rsidRDefault="00452B97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описує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використання техніки й технологій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своєму оточенні, їхній вплив на добробут і здоров’я людини </w:t>
            </w:r>
            <w:r w:rsidR="004916C6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природу </w:t>
            </w:r>
          </w:p>
          <w:p w:rsidR="00452B97" w:rsidRPr="004916C6" w:rsidRDefault="00452B97" w:rsidP="004916C6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[4 ПРО 3.4.2-1]</w:t>
            </w:r>
          </w:p>
          <w:p w:rsidR="00452B97" w:rsidRDefault="00452B97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описує використання наукових винаходів у побуті, у засобах і творах мистецтва</w:t>
            </w:r>
          </w:p>
          <w:p w:rsidR="00452B97" w:rsidRPr="004916C6" w:rsidRDefault="00452B97" w:rsidP="004916C6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3.4.2-2]</w:t>
            </w:r>
          </w:p>
          <w:p w:rsidR="00452B97" w:rsidRDefault="00452B97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використовує самостійно або з допомогою вчителя чи інших осіб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сучасні технології </w:t>
            </w:r>
            <w:r w:rsidR="004916C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цифрові пристрої для дослідження природи </w:t>
            </w:r>
            <w:r w:rsidR="004916C6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пошуку інформації </w:t>
            </w:r>
          </w:p>
          <w:p w:rsidR="00452B97" w:rsidRDefault="00452B97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[4 ПРО 3.4.2-3]</w:t>
            </w:r>
          </w:p>
        </w:tc>
      </w:tr>
      <w:tr w:rsidR="007E5B10" w:rsidTr="00FD54BC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hanging="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 Розвиток допитливості, набуття досвіду розв’язання проблем природничого змісту (індивідуально та у співпраці)</w:t>
            </w:r>
          </w:p>
        </w:tc>
      </w:tr>
      <w:tr w:rsidR="007E5B10" w:rsidTr="004916C6">
        <w:trPr>
          <w:trHeight w:val="487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Розрізняє наукове </w:t>
            </w:r>
            <w:r w:rsidR="004916C6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ненаукове мислення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[ПРО 4.1]</w:t>
            </w:r>
          </w:p>
          <w:p w:rsidR="007E5B10" w:rsidRDefault="007E5B10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вирізняє за участі / з допомогою вчителя чи інших осіб доступну для сприйняття наукову інформацію 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4916C6">
              <w:rPr>
                <w:rFonts w:ascii="Times New Roman" w:hAnsi="Times New Roman"/>
                <w:sz w:val="28"/>
                <w:szCs w:val="28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</w:rPr>
              <w:t>єкти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явища природи </w:t>
            </w:r>
            <w:r w:rsidR="004916C6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технологічні процеси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4.1.1]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розпізнає за участі / з допомогою вчителя чи інших осіб наукові факти </w:t>
            </w:r>
            <w:r w:rsidR="004916C6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фантастичні уявлення щодо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4916C6">
              <w:rPr>
                <w:rFonts w:ascii="Times New Roman" w:hAnsi="Times New Roman"/>
                <w:sz w:val="28"/>
                <w:szCs w:val="28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</w:rPr>
              <w:t>єктів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16C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явищ природи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4.1.1-1]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ставить уточню</w:t>
            </w:r>
            <w:r w:rsidR="00C034A9">
              <w:rPr>
                <w:rFonts w:ascii="Times New Roman" w:hAnsi="Times New Roman"/>
                <w:sz w:val="28"/>
                <w:szCs w:val="28"/>
              </w:rPr>
              <w:t>вальні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запитання для розуміння наукової інформації природничого змісту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4.1.1-2]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вирізняє за участі / з допомогою вчителя чи інших осіб наукову й ненаукову інформацію природничого змісту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4.1.1]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зіставляє за участі / з допомогою вчителя чи інших осіб наукову й ненаукову інформацію природничого змісту, розрізняє наукові факти в запропонованих джерелах </w:t>
            </w:r>
          </w:p>
          <w:p w:rsidR="007E5B10" w:rsidRDefault="00452B97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[4 </w:t>
            </w:r>
            <w:r w:rsidR="00AD23C1">
              <w:rPr>
                <w:rFonts w:ascii="Times New Roman" w:hAnsi="Times New Roman"/>
                <w:sz w:val="28"/>
                <w:szCs w:val="28"/>
              </w:rPr>
              <w:t>ПРО 4.1.1-1]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пояснює, чим науковий факт відрізняється від міфу / фантастичного уявлення про об’єкти / явища природи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4.1.1-2]</w:t>
            </w:r>
          </w:p>
        </w:tc>
      </w:tr>
      <w:tr w:rsidR="007E5B10" w:rsidTr="004916C6">
        <w:trPr>
          <w:trHeight w:val="20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Усвідомлює проблему й аналізує її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[ПРО 4.2]</w:t>
            </w:r>
          </w:p>
          <w:p w:rsidR="007E5B10" w:rsidRDefault="007E5B10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розпізнає самостійно або з допомогою вчителя чи інших осіб очевидні навчальні /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життєві проблеми природничого змісту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4.2.1]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452B97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визначає </w:t>
            </w:r>
            <w:r w:rsidR="002F42AB">
              <w:rPr>
                <w:rFonts w:ascii="Times New Roman" w:hAnsi="Times New Roman"/>
                <w:sz w:val="28"/>
                <w:szCs w:val="28"/>
              </w:rPr>
              <w:t xml:space="preserve">ті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явища </w:t>
            </w:r>
            <w:r w:rsidR="00AD23C1">
              <w:rPr>
                <w:rFonts w:ascii="Times New Roman" w:hAnsi="Times New Roman"/>
                <w:sz w:val="28"/>
                <w:szCs w:val="28"/>
              </w:rPr>
              <w:t xml:space="preserve">природи / взаємодії, які викликають </w:t>
            </w:r>
            <w:r w:rsidR="00AD23C1">
              <w:rPr>
                <w:rFonts w:ascii="Times New Roman" w:hAnsi="Times New Roman"/>
                <w:sz w:val="28"/>
                <w:szCs w:val="28"/>
              </w:rPr>
              <w:lastRenderedPageBreak/>
              <w:t>запитання</w:t>
            </w:r>
            <w:r w:rsidR="004916C6">
              <w:rPr>
                <w:rFonts w:ascii="Times New Roman" w:hAnsi="Times New Roman"/>
                <w:sz w:val="28"/>
                <w:szCs w:val="28"/>
              </w:rPr>
              <w:t>,</w:t>
            </w:r>
            <w:r w:rsidR="002F42AB">
              <w:rPr>
                <w:rFonts w:ascii="Times New Roman" w:hAnsi="Times New Roman"/>
                <w:sz w:val="28"/>
                <w:szCs w:val="28"/>
              </w:rPr>
              <w:t xml:space="preserve"> або які</w:t>
            </w:r>
            <w:r w:rsidR="00AD23C1">
              <w:rPr>
                <w:rFonts w:ascii="Times New Roman" w:hAnsi="Times New Roman"/>
                <w:sz w:val="28"/>
                <w:szCs w:val="28"/>
              </w:rPr>
              <w:t xml:space="preserve"> не може пояснити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4.2.1-1]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ставить запитання для уточнення навчальної / життєвої проблеми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4.2.1-2]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формулює самостійно або з допомогою вчителя чи інших осіб проблему, пов’язану 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природними об’єктами / явищами або впливом людини на природу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4.2.1]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роз</w:t>
            </w:r>
            <w:r w:rsidR="00452B97">
              <w:rPr>
                <w:rFonts w:ascii="Times New Roman" w:hAnsi="Times New Roman"/>
                <w:sz w:val="28"/>
                <w:szCs w:val="28"/>
              </w:rPr>
              <w:t>уміє потребу в знаннях для розв’язання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навчальних / життєвих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проблем природничого змісту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4.2.1-1]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відповідає самостійно / з допомогою вчителя чи інших осіб на чітко сформульовані запитання за </w:t>
            </w:r>
            <w:r w:rsidR="002F42AB">
              <w:rPr>
                <w:rFonts w:ascii="Times New Roman" w:hAnsi="Times New Roman"/>
                <w:sz w:val="28"/>
                <w:szCs w:val="28"/>
              </w:rPr>
              <w:t>навчальною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проблемою 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4.2.1-2]</w:t>
            </w:r>
          </w:p>
        </w:tc>
      </w:tr>
      <w:tr w:rsidR="007E5B10" w:rsidTr="004916C6">
        <w:trPr>
          <w:trHeight w:val="20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Розв’язує проблеми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[ПРО 4.3]</w:t>
            </w:r>
          </w:p>
          <w:p w:rsidR="007E5B10" w:rsidRDefault="007E5B10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розв’язує самостійно / з допомогою вчителя чи інших осіб навчальну / життєву пр</w:t>
            </w:r>
            <w:r w:rsidR="00452B97">
              <w:rPr>
                <w:rFonts w:ascii="Times New Roman" w:hAnsi="Times New Roman"/>
                <w:sz w:val="28"/>
                <w:szCs w:val="28"/>
              </w:rPr>
              <w:t>облему в запропонований спосіб</w:t>
            </w:r>
          </w:p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4.3.1]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4916C6">
            <w:pP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розуміє, чому проблему розв’язують саме в такий спосіб, пояснює його</w:t>
            </w:r>
          </w:p>
          <w:p w:rsidR="007E5B10" w:rsidRDefault="00AD23C1" w:rsidP="004916C6">
            <w:pP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4.3.1-1]</w:t>
            </w:r>
          </w:p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розуміє ризик отримати результат, що відрізняється від очікуваного</w:t>
            </w:r>
          </w:p>
          <w:p w:rsidR="007E5B10" w:rsidRDefault="00AD23C1" w:rsidP="004916C6">
            <w:pP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4.3.1-2]</w:t>
            </w:r>
          </w:p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застосовує запропонований спосіб для розв’язання подібних проблем</w:t>
            </w:r>
          </w:p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4.3.1-3]</w:t>
            </w:r>
          </w:p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ставить запитання, якщо не розуміє / не може застосувати запропонований спосіб розв’язання проблеми </w:t>
            </w:r>
          </w:p>
          <w:p w:rsidR="007E5B10" w:rsidRPr="00452B97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4.3.1-4]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4916C6" w:rsidP="004916C6">
            <w:pP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</w:t>
            </w:r>
            <w:r w:rsidR="00AD23C1">
              <w:rPr>
                <w:rFonts w:ascii="Times New Roman" w:hAnsi="Times New Roman"/>
                <w:sz w:val="28"/>
                <w:szCs w:val="28"/>
              </w:rPr>
              <w:t xml:space="preserve">бирає з кількох запропонованих </w:t>
            </w:r>
            <w:r w:rsidR="002F42AB">
              <w:rPr>
                <w:rFonts w:ascii="Times New Roman" w:hAnsi="Times New Roman"/>
                <w:sz w:val="28"/>
                <w:szCs w:val="28"/>
              </w:rPr>
              <w:t>спосіб</w:t>
            </w:r>
            <w:r w:rsidR="002F42AB">
              <w:rPr>
                <w:rFonts w:ascii="Times New Roman" w:hAnsi="Times New Roman"/>
                <w:sz w:val="28"/>
                <w:szCs w:val="28"/>
              </w:rPr>
              <w:br/>
              <w:t xml:space="preserve">розв’язання навчальної / життєвої проблеми </w:t>
            </w:r>
            <w:r w:rsidR="00AD23C1">
              <w:rPr>
                <w:rFonts w:ascii="Times New Roman" w:hAnsi="Times New Roman"/>
                <w:sz w:val="28"/>
                <w:szCs w:val="28"/>
              </w:rPr>
              <w:t xml:space="preserve">і використовує </w:t>
            </w:r>
            <w:r w:rsidR="002F42AB">
              <w:rPr>
                <w:rFonts w:ascii="Times New Roman" w:hAnsi="Times New Roman"/>
                <w:sz w:val="28"/>
                <w:szCs w:val="28"/>
              </w:rPr>
              <w:t xml:space="preserve">його </w:t>
            </w:r>
            <w:r w:rsidR="00AD23C1">
              <w:rPr>
                <w:rFonts w:ascii="Times New Roman" w:hAnsi="Times New Roman"/>
                <w:sz w:val="28"/>
                <w:szCs w:val="28"/>
              </w:rPr>
              <w:t xml:space="preserve">самостійно або з допомогою вчителя чи інших осіб </w:t>
            </w:r>
          </w:p>
          <w:p w:rsidR="007E5B10" w:rsidRDefault="00AD23C1" w:rsidP="004916C6">
            <w:pP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4.3.1]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4916C6">
            <w:pP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розуміє, що одну й ту саму проблему можна розв’язати кількома способами </w:t>
            </w:r>
          </w:p>
          <w:p w:rsidR="007E5B10" w:rsidRDefault="00AD23C1" w:rsidP="004916C6">
            <w:pP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4.3.</w:t>
            </w:r>
            <w:r w:rsidR="004916C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-1]</w:t>
            </w:r>
          </w:p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обирає доцільний спосіб   розв’язання проблеми, </w:t>
            </w:r>
            <w:r w:rsidR="004916C6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раховує ризики  </w:t>
            </w:r>
          </w:p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4.3.1-2]</w:t>
            </w:r>
          </w:p>
          <w:p w:rsidR="007E5B10" w:rsidRDefault="00AD23C1" w:rsidP="004916C6">
            <w:pP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використовує самостійно / з допомогою вчителя чи інших осіб інструкції, алгоритми, дотримується послідовності дій для розв’язання проблеми </w:t>
            </w:r>
          </w:p>
          <w:p w:rsidR="007E5B10" w:rsidRDefault="00AD23C1" w:rsidP="004916C6">
            <w:pP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4.3.1-3]</w:t>
            </w:r>
          </w:p>
          <w:p w:rsidR="007E5B10" w:rsidRDefault="00AD23C1" w:rsidP="004916C6">
            <w:pP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ставить запитання, якщо не розуміє інструкції,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алгоритма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логіки описаної послідовності дій для  розв’язання проблеми </w:t>
            </w:r>
          </w:p>
          <w:p w:rsidR="007E5B10" w:rsidRDefault="00AD23C1" w:rsidP="004916C6">
            <w:pP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4.3.1-4]</w:t>
            </w:r>
          </w:p>
        </w:tc>
      </w:tr>
      <w:tr w:rsidR="007E5B10" w:rsidTr="004916C6">
        <w:trPr>
          <w:trHeight w:val="20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Працює в групі для розв’язання проблеми </w:t>
            </w:r>
          </w:p>
          <w:p w:rsidR="007E5B10" w:rsidRDefault="00AD23C1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[ПРО 4.4]  </w:t>
            </w:r>
          </w:p>
          <w:p w:rsidR="007E5B10" w:rsidRDefault="007E5B10" w:rsidP="0006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розуміє, що проблеми природничого змісту можна розв’язувати індивідуально / в групі</w:t>
            </w:r>
          </w:p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[2ПРО 4.4.1]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бере участь в </w:t>
            </w:r>
            <w:r w:rsidR="004916C6">
              <w:rPr>
                <w:rFonts w:ascii="Times New Roman" w:hAnsi="Times New Roman"/>
                <w:sz w:val="28"/>
                <w:szCs w:val="28"/>
              </w:rPr>
              <w:t xml:space="preserve">груповому </w:t>
            </w:r>
            <w:r>
              <w:rPr>
                <w:rFonts w:ascii="Times New Roman" w:hAnsi="Times New Roman"/>
                <w:sz w:val="28"/>
                <w:szCs w:val="28"/>
              </w:rPr>
              <w:t>обг</w:t>
            </w:r>
            <w:r w:rsidR="00452B97">
              <w:rPr>
                <w:rFonts w:ascii="Times New Roman" w:hAnsi="Times New Roman"/>
                <w:sz w:val="28"/>
                <w:szCs w:val="28"/>
              </w:rPr>
              <w:t xml:space="preserve">оворенні запропонованих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способів розв’язання проблеми природничого змісту </w:t>
            </w:r>
          </w:p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[2 ПРО 4.4.1-1]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442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розуміє важливість узгодження власної діяльності з метою діяльності групи</w:t>
            </w:r>
          </w:p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4.4.1]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4916C6">
            <w:pP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дотримується запропонованого плану діяльності групи для розв’язання навчальної / життєвої проблеми </w:t>
            </w:r>
          </w:p>
          <w:p w:rsidR="007E5B10" w:rsidRDefault="00AD23C1" w:rsidP="004916C6">
            <w:pP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4.4.1-1]</w:t>
            </w:r>
          </w:p>
        </w:tc>
      </w:tr>
      <w:tr w:rsidR="007E5B10" w:rsidTr="004916C6">
        <w:trPr>
          <w:trHeight w:val="20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7E5B10" w:rsidP="00064449">
            <w:pPr>
              <w:spacing w:before="120" w:after="12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взаємодіє в групі в запропонований спосіб</w:t>
            </w:r>
          </w:p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[2ПРО 4.4.2]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комунікує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групі щодо визначеного з допомогою вчителя чи інших осіб способу виконання завдання </w:t>
            </w:r>
          </w:p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4.4.2-1]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взаємодіє в групі за узгодженим групою / у прийнятний для всієї групи спосіб</w:t>
            </w:r>
          </w:p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4.4.2]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дотримується узгоджених / прийнятних правил взаємодії в групі під час виконання завдання </w:t>
            </w:r>
          </w:p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4.4.2-1]</w:t>
            </w:r>
          </w:p>
        </w:tc>
      </w:tr>
      <w:tr w:rsidR="007E5B10" w:rsidTr="004916C6">
        <w:trPr>
          <w:trHeight w:val="20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4916C6">
            <w:pP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Оцінює власну діяльність / діяльність групи</w:t>
            </w:r>
          </w:p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[ПРО 4.5]</w:t>
            </w:r>
          </w:p>
          <w:p w:rsidR="007E5B10" w:rsidRDefault="007E5B10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розповідає про свій внесок у діяльність групи для досягнення результату</w:t>
            </w:r>
          </w:p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4.5.1]</w:t>
            </w:r>
          </w:p>
          <w:p w:rsidR="007E5B10" w:rsidRDefault="007E5B10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висловлює думку щодо власної участі в роботі групи </w:t>
            </w:r>
          </w:p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4.5.1-1]</w:t>
            </w:r>
          </w:p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розповідає про діяльність групи для досягнення результату </w:t>
            </w:r>
          </w:p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[2 ПРО 4.5.1-2]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оцінює з допомогою вчителя чи інших осіб за наданими критеріями результативність власних дій / діяльності групи для досягнення результату</w:t>
            </w:r>
          </w:p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4.5.1]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оцінює вплив власних дій на результативність роботи групи</w:t>
            </w:r>
          </w:p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4.5.1-1]</w:t>
            </w:r>
          </w:p>
          <w:p w:rsidR="007E5B10" w:rsidRDefault="00AD23C1" w:rsidP="004916C6">
            <w:pP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пояснює, чи вдалося / не вдалося групі досягти результату </w:t>
            </w:r>
          </w:p>
          <w:p w:rsidR="007E5B10" w:rsidRDefault="00AD23C1" w:rsidP="004916C6">
            <w:pP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4.5.1-2]</w:t>
            </w:r>
          </w:p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називає чинники, які впливали на роботу групи</w:t>
            </w:r>
          </w:p>
          <w:p w:rsidR="007E5B10" w:rsidRDefault="00AD23C1" w:rsidP="0049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[4 ПРО 4.5.1-3]</w:t>
            </w:r>
          </w:p>
        </w:tc>
      </w:tr>
    </w:tbl>
    <w:p w:rsidR="007E5B10" w:rsidRDefault="007E5B10" w:rsidP="004916C6">
      <w:pPr>
        <w:rPr>
          <w:rFonts w:ascii="Times New Roman" w:hAnsi="Times New Roman"/>
          <w:sz w:val="28"/>
          <w:szCs w:val="28"/>
        </w:rPr>
      </w:pPr>
    </w:p>
    <w:sectPr w:rsidR="007E5B10" w:rsidSect="007B1D66">
      <w:headerReference w:type="even" r:id="rId8"/>
      <w:headerReference w:type="default" r:id="rId9"/>
      <w:pgSz w:w="16840" w:h="11900" w:orient="landscape"/>
      <w:pgMar w:top="850" w:right="850" w:bottom="850" w:left="1417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599D" w:rsidRDefault="00B5599D" w:rsidP="007B1D66">
      <w:r>
        <w:separator/>
      </w:r>
    </w:p>
  </w:endnote>
  <w:endnote w:type="continuationSeparator" w:id="0">
    <w:p w:rsidR="00B5599D" w:rsidRDefault="00B5599D" w:rsidP="007B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599D" w:rsidRDefault="00B5599D" w:rsidP="007B1D66">
      <w:r>
        <w:separator/>
      </w:r>
    </w:p>
  </w:footnote>
  <w:footnote w:type="continuationSeparator" w:id="0">
    <w:p w:rsidR="00B5599D" w:rsidRDefault="00B5599D" w:rsidP="007B1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8"/>
      </w:rPr>
      <w:id w:val="1555735668"/>
      <w:docPartObj>
        <w:docPartGallery w:val="Page Numbers (Top of Page)"/>
        <w:docPartUnique/>
      </w:docPartObj>
    </w:sdtPr>
    <w:sdtContent>
      <w:p w:rsidR="007B1D66" w:rsidRDefault="007B1D66" w:rsidP="00ED3A04">
        <w:pPr>
          <w:pStyle w:val="af6"/>
          <w:framePr w:wrap="none" w:vAnchor="text" w:hAnchor="margin" w:xAlign="center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:rsidR="007B1D66" w:rsidRDefault="007B1D66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8"/>
      </w:rPr>
      <w:id w:val="1461072294"/>
      <w:docPartObj>
        <w:docPartGallery w:val="Page Numbers (Top of Page)"/>
        <w:docPartUnique/>
      </w:docPartObj>
    </w:sdtPr>
    <w:sdtContent>
      <w:p w:rsidR="007B1D66" w:rsidRDefault="007B1D66" w:rsidP="00ED3A04">
        <w:pPr>
          <w:pStyle w:val="af6"/>
          <w:framePr w:wrap="none" w:vAnchor="text" w:hAnchor="margin" w:xAlign="center" w:y="1"/>
          <w:rPr>
            <w:rStyle w:val="af8"/>
          </w:rPr>
        </w:pPr>
        <w:r w:rsidRPr="007B1D66">
          <w:rPr>
            <w:rStyle w:val="af8"/>
            <w:rFonts w:ascii="Times New Roman" w:hAnsi="Times New Roman"/>
            <w:sz w:val="28"/>
            <w:szCs w:val="28"/>
          </w:rPr>
          <w:fldChar w:fldCharType="begin"/>
        </w:r>
        <w:r w:rsidRPr="007B1D66">
          <w:rPr>
            <w:rStyle w:val="af8"/>
            <w:rFonts w:ascii="Times New Roman" w:hAnsi="Times New Roman"/>
            <w:sz w:val="28"/>
            <w:szCs w:val="28"/>
          </w:rPr>
          <w:instrText xml:space="preserve"> PAGE </w:instrText>
        </w:r>
        <w:r w:rsidRPr="007B1D66">
          <w:rPr>
            <w:rStyle w:val="af8"/>
            <w:rFonts w:ascii="Times New Roman" w:hAnsi="Times New Roman"/>
            <w:sz w:val="28"/>
            <w:szCs w:val="28"/>
          </w:rPr>
          <w:fldChar w:fldCharType="separate"/>
        </w:r>
        <w:r w:rsidRPr="007B1D66">
          <w:rPr>
            <w:rStyle w:val="af8"/>
            <w:rFonts w:ascii="Times New Roman" w:hAnsi="Times New Roman"/>
            <w:noProof/>
            <w:sz w:val="28"/>
            <w:szCs w:val="28"/>
          </w:rPr>
          <w:t>1</w:t>
        </w:r>
        <w:r w:rsidRPr="007B1D66">
          <w:rPr>
            <w:rStyle w:val="af8"/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B1D66" w:rsidRDefault="007B1D66" w:rsidP="007B1D66">
    <w:pPr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Продовження додатка </w:t>
    </w:r>
    <w:r>
      <w:rPr>
        <w:rFonts w:ascii="Times New Roman" w:hAnsi="Times New Roman"/>
        <w:sz w:val="28"/>
        <w:szCs w:val="28"/>
      </w:rPr>
      <w:t>11</w:t>
    </w:r>
  </w:p>
  <w:p w:rsidR="007B1D66" w:rsidRPr="007B1D66" w:rsidRDefault="007B1D66" w:rsidP="007B1D66">
    <w:pPr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3526F"/>
    <w:multiLevelType w:val="multilevel"/>
    <w:tmpl w:val="E2265E9C"/>
    <w:lvl w:ilvl="0">
      <w:start w:val="1"/>
      <w:numFmt w:val="decimal"/>
      <w:lvlText w:val="%1."/>
      <w:lvlJc w:val="left"/>
      <w:pPr>
        <w:ind w:left="41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num w:numId="1" w16cid:durableId="115507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10"/>
    <w:rsid w:val="0000061A"/>
    <w:rsid w:val="00064449"/>
    <w:rsid w:val="000A2819"/>
    <w:rsid w:val="002F42AB"/>
    <w:rsid w:val="00442C09"/>
    <w:rsid w:val="00452B97"/>
    <w:rsid w:val="004916C6"/>
    <w:rsid w:val="004D2FA8"/>
    <w:rsid w:val="005B093A"/>
    <w:rsid w:val="005D27B7"/>
    <w:rsid w:val="006268C7"/>
    <w:rsid w:val="006C49CA"/>
    <w:rsid w:val="007B1D66"/>
    <w:rsid w:val="007E5B10"/>
    <w:rsid w:val="00A766E2"/>
    <w:rsid w:val="00A86228"/>
    <w:rsid w:val="00AD01A8"/>
    <w:rsid w:val="00AD23C1"/>
    <w:rsid w:val="00B5599D"/>
    <w:rsid w:val="00C034A9"/>
    <w:rsid w:val="00D92BEC"/>
    <w:rsid w:val="00FD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87CC"/>
  <w15:docId w15:val="{6F258D9C-5328-4630-AF23-BC445110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tiqua" w:eastAsia="Antiqua" w:hAnsi="Antiqua" w:cs="Antiqua"/>
        <w:sz w:val="26"/>
        <w:szCs w:val="26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C0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ормальний текст"/>
    <w:basedOn w:val="a"/>
    <w:uiPriority w:val="99"/>
    <w:rsid w:val="007116C0"/>
    <w:pPr>
      <w:spacing w:before="120"/>
      <w:ind w:firstLine="567"/>
    </w:pPr>
  </w:style>
  <w:style w:type="paragraph" w:customStyle="1" w:styleId="a5">
    <w:name w:val="Назва документа"/>
    <w:basedOn w:val="a"/>
    <w:next w:val="a4"/>
    <w:uiPriority w:val="99"/>
    <w:rsid w:val="007116C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116C0"/>
    <w:pPr>
      <w:keepNext/>
      <w:keepLines/>
      <w:spacing w:after="240"/>
      <w:ind w:left="3969"/>
      <w:jc w:val="center"/>
    </w:pPr>
  </w:style>
  <w:style w:type="character" w:styleId="a6">
    <w:name w:val="annotation reference"/>
    <w:basedOn w:val="a0"/>
    <w:uiPriority w:val="99"/>
    <w:semiHidden/>
    <w:unhideWhenUsed/>
    <w:rsid w:val="0028029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80292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80292"/>
    <w:rPr>
      <w:rFonts w:ascii="Antiqua" w:eastAsia="Times New Roman" w:hAnsi="Antiqua" w:cs="Times New Roman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8029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80292"/>
    <w:rPr>
      <w:rFonts w:ascii="Antiqua" w:eastAsia="Times New Roman" w:hAnsi="Antiqua" w:cs="Times New Roman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280292"/>
    <w:rPr>
      <w:rFonts w:ascii="Times New Roman" w:hAnsi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0292"/>
    <w:rPr>
      <w:rFonts w:ascii="Times New Roman" w:eastAsia="Times New Roman" w:hAnsi="Times New Roman" w:cs="Times New Roman"/>
      <w:sz w:val="18"/>
      <w:szCs w:val="18"/>
      <w:lang w:val="uk-UA" w:eastAsia="ru-RU"/>
    </w:rPr>
  </w:style>
  <w:style w:type="character" w:styleId="ad">
    <w:name w:val="Hyperlink"/>
    <w:basedOn w:val="a0"/>
    <w:uiPriority w:val="99"/>
    <w:unhideWhenUsed/>
    <w:rsid w:val="00090279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90279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rsid w:val="00EC4CF4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4CF4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spanrvts0">
    <w:name w:val="span_rvts0"/>
    <w:basedOn w:val="a0"/>
    <w:rsid w:val="00822F1B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5">
    <w:name w:val="Table Grid"/>
    <w:basedOn w:val="a1"/>
    <w:uiPriority w:val="39"/>
    <w:rsid w:val="00AD2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7B1D66"/>
    <w:pPr>
      <w:tabs>
        <w:tab w:val="center" w:pos="4513"/>
        <w:tab w:val="right" w:pos="9026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7B1D66"/>
    <w:rPr>
      <w:rFonts w:eastAsia="Times New Roman" w:cs="Times New Roman"/>
      <w:szCs w:val="20"/>
      <w:lang w:eastAsia="ru-RU"/>
    </w:rPr>
  </w:style>
  <w:style w:type="character" w:styleId="af8">
    <w:name w:val="page number"/>
    <w:basedOn w:val="a0"/>
    <w:uiPriority w:val="99"/>
    <w:semiHidden/>
    <w:unhideWhenUsed/>
    <w:rsid w:val="007B1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Plyho6kJwMI/wL0qJ3oebb+bEg==">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19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романенко</dc:creator>
  <cp:lastModifiedBy>Microsoft Office User</cp:lastModifiedBy>
  <cp:revision>21</cp:revision>
  <cp:lastPrinted>2025-05-29T15:48:00Z</cp:lastPrinted>
  <dcterms:created xsi:type="dcterms:W3CDTF">2025-05-28T10:53:00Z</dcterms:created>
  <dcterms:modified xsi:type="dcterms:W3CDTF">2025-07-14T05:42:00Z</dcterms:modified>
</cp:coreProperties>
</file>