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73588" w14:textId="2C1047D7" w:rsidR="002035A8" w:rsidRPr="00FA3618" w:rsidRDefault="002035A8" w:rsidP="004707D1">
      <w:pPr>
        <w:jc w:val="right"/>
        <w:rPr>
          <w:rFonts w:ascii="Times New Roman" w:hAnsi="Times New Roman"/>
          <w:b/>
          <w:sz w:val="28"/>
          <w:szCs w:val="28"/>
        </w:rPr>
      </w:pPr>
      <w:r w:rsidRPr="00B02EF0">
        <w:rPr>
          <w:rFonts w:ascii="Times New Roman" w:hAnsi="Times New Roman"/>
          <w:b/>
          <w:lang w:val="ru-RU"/>
        </w:rPr>
        <w:t>ПРОЄКТ</w:t>
      </w:r>
      <w:r w:rsidR="00587608">
        <w:rPr>
          <w:noProof/>
          <w:lang w:eastAsia="uk-UA"/>
        </w:rPr>
        <mc:AlternateContent>
          <mc:Choice Requires="wpg">
            <w:drawing>
              <wp:anchor distT="0" distB="0" distL="114300" distR="114300" simplePos="0" relativeHeight="251645952" behindDoc="0" locked="0" layoutInCell="1" allowOverlap="1" wp14:anchorId="0554B8DB" wp14:editId="7A586464">
                <wp:simplePos x="0" y="0"/>
                <wp:positionH relativeFrom="column">
                  <wp:posOffset>2743200</wp:posOffset>
                </wp:positionH>
                <wp:positionV relativeFrom="paragraph">
                  <wp:posOffset>-510540</wp:posOffset>
                </wp:positionV>
                <wp:extent cx="457200" cy="640080"/>
                <wp:effectExtent l="0" t="0" r="19050" b="7620"/>
                <wp:wrapNone/>
                <wp:docPr id="105" name="Группа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640080"/>
                          <a:chOff x="1139" y="567"/>
                          <a:chExt cx="862" cy="1164"/>
                        </a:xfrm>
                      </wpg:grpSpPr>
                      <wps:wsp>
                        <wps:cNvPr id="106" name="Rectangle 106"/>
                        <wps:cNvSpPr>
                          <a:spLocks noChangeArrowheads="1"/>
                        </wps:cNvSpPr>
                        <wps:spPr bwMode="auto">
                          <a:xfrm>
                            <a:off x="1139" y="574"/>
                            <a:ext cx="14" cy="85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107" name="Freeform 107"/>
                        <wps:cNvSpPr>
                          <a:spLocks/>
                        </wps:cNvSpPr>
                        <wps:spPr bwMode="auto">
                          <a:xfrm>
                            <a:off x="1139" y="1424"/>
                            <a:ext cx="46" cy="111"/>
                          </a:xfrm>
                          <a:custGeom>
                            <a:avLst/>
                            <a:gdLst>
                              <a:gd name="T0" fmla="*/ 14 w 46"/>
                              <a:gd name="T1" fmla="*/ 0 h 111"/>
                              <a:gd name="T2" fmla="*/ 14 w 46"/>
                              <a:gd name="T3" fmla="*/ 14 h 111"/>
                              <a:gd name="T4" fmla="*/ 16 w 46"/>
                              <a:gd name="T5" fmla="*/ 28 h 111"/>
                              <a:gd name="T6" fmla="*/ 18 w 46"/>
                              <a:gd name="T7" fmla="*/ 41 h 111"/>
                              <a:gd name="T8" fmla="*/ 21 w 46"/>
                              <a:gd name="T9" fmla="*/ 55 h 111"/>
                              <a:gd name="T10" fmla="*/ 25 w 46"/>
                              <a:gd name="T11" fmla="*/ 66 h 111"/>
                              <a:gd name="T12" fmla="*/ 30 w 46"/>
                              <a:gd name="T13" fmla="*/ 78 h 111"/>
                              <a:gd name="T14" fmla="*/ 46 w 46"/>
                              <a:gd name="T15" fmla="*/ 103 h 111"/>
                              <a:gd name="T16" fmla="*/ 34 w 46"/>
                              <a:gd name="T17" fmla="*/ 111 h 111"/>
                              <a:gd name="T18" fmla="*/ 18 w 46"/>
                              <a:gd name="T19" fmla="*/ 85 h 111"/>
                              <a:gd name="T20" fmla="*/ 11 w 46"/>
                              <a:gd name="T21" fmla="*/ 73 h 111"/>
                              <a:gd name="T22" fmla="*/ 7 w 46"/>
                              <a:gd name="T23" fmla="*/ 58 h 111"/>
                              <a:gd name="T24" fmla="*/ 4 w 46"/>
                              <a:gd name="T25" fmla="*/ 44 h 111"/>
                              <a:gd name="T26" fmla="*/ 2 w 46"/>
                              <a:gd name="T27" fmla="*/ 30 h 111"/>
                              <a:gd name="T28" fmla="*/ 0 w 46"/>
                              <a:gd name="T29" fmla="*/ 16 h 111"/>
                              <a:gd name="T30" fmla="*/ 0 w 46"/>
                              <a:gd name="T31" fmla="*/ 0 h 111"/>
                              <a:gd name="T32" fmla="*/ 14 w 46"/>
                              <a:gd name="T33"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6" h="111">
                                <a:moveTo>
                                  <a:pt x="14" y="0"/>
                                </a:moveTo>
                                <a:lnTo>
                                  <a:pt x="14" y="14"/>
                                </a:lnTo>
                                <a:lnTo>
                                  <a:pt x="16" y="28"/>
                                </a:lnTo>
                                <a:lnTo>
                                  <a:pt x="18" y="41"/>
                                </a:lnTo>
                                <a:lnTo>
                                  <a:pt x="21" y="55"/>
                                </a:lnTo>
                                <a:lnTo>
                                  <a:pt x="25" y="66"/>
                                </a:lnTo>
                                <a:lnTo>
                                  <a:pt x="30" y="78"/>
                                </a:lnTo>
                                <a:lnTo>
                                  <a:pt x="46" y="103"/>
                                </a:lnTo>
                                <a:lnTo>
                                  <a:pt x="34" y="111"/>
                                </a:lnTo>
                                <a:lnTo>
                                  <a:pt x="18" y="85"/>
                                </a:lnTo>
                                <a:lnTo>
                                  <a:pt x="11" y="73"/>
                                </a:lnTo>
                                <a:lnTo>
                                  <a:pt x="7" y="58"/>
                                </a:lnTo>
                                <a:lnTo>
                                  <a:pt x="4" y="44"/>
                                </a:lnTo>
                                <a:lnTo>
                                  <a:pt x="2" y="30"/>
                                </a:lnTo>
                                <a:lnTo>
                                  <a:pt x="0" y="16"/>
                                </a:lnTo>
                                <a:lnTo>
                                  <a:pt x="0" y="0"/>
                                </a:lnTo>
                                <a:lnTo>
                                  <a:pt x="14"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08" name="Freeform 108"/>
                        <wps:cNvSpPr>
                          <a:spLocks/>
                        </wps:cNvSpPr>
                        <wps:spPr bwMode="auto">
                          <a:xfrm>
                            <a:off x="1139" y="1424"/>
                            <a:ext cx="14" cy="1"/>
                          </a:xfrm>
                          <a:custGeom>
                            <a:avLst/>
                            <a:gdLst>
                              <a:gd name="T0" fmla="*/ 0 w 14"/>
                              <a:gd name="T1" fmla="*/ 14 w 14"/>
                              <a:gd name="T2" fmla="*/ 0 w 14"/>
                            </a:gdLst>
                            <a:ahLst/>
                            <a:cxnLst>
                              <a:cxn ang="0">
                                <a:pos x="T0" y="0"/>
                              </a:cxn>
                              <a:cxn ang="0">
                                <a:pos x="T1" y="0"/>
                              </a:cxn>
                              <a:cxn ang="0">
                                <a:pos x="T2" y="0"/>
                              </a:cxn>
                            </a:cxnLst>
                            <a:rect l="0" t="0" r="r" b="b"/>
                            <a:pathLst>
                              <a:path w="14">
                                <a:moveTo>
                                  <a:pt x="0" y="0"/>
                                </a:moveTo>
                                <a:lnTo>
                                  <a:pt x="14" y="0"/>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09" name="Freeform 109"/>
                        <wps:cNvSpPr>
                          <a:spLocks/>
                        </wps:cNvSpPr>
                        <wps:spPr bwMode="auto">
                          <a:xfrm>
                            <a:off x="1173" y="1527"/>
                            <a:ext cx="96" cy="82"/>
                          </a:xfrm>
                          <a:custGeom>
                            <a:avLst/>
                            <a:gdLst>
                              <a:gd name="T0" fmla="*/ 12 w 96"/>
                              <a:gd name="T1" fmla="*/ 0 h 82"/>
                              <a:gd name="T2" fmla="*/ 21 w 96"/>
                              <a:gd name="T3" fmla="*/ 12 h 82"/>
                              <a:gd name="T4" fmla="*/ 30 w 96"/>
                              <a:gd name="T5" fmla="*/ 24 h 82"/>
                              <a:gd name="T6" fmla="*/ 38 w 96"/>
                              <a:gd name="T7" fmla="*/ 33 h 82"/>
                              <a:gd name="T8" fmla="*/ 49 w 96"/>
                              <a:gd name="T9" fmla="*/ 42 h 82"/>
                              <a:gd name="T10" fmla="*/ 58 w 96"/>
                              <a:gd name="T11" fmla="*/ 49 h 82"/>
                              <a:gd name="T12" fmla="*/ 70 w 96"/>
                              <a:gd name="T13" fmla="*/ 56 h 82"/>
                              <a:gd name="T14" fmla="*/ 82 w 96"/>
                              <a:gd name="T15" fmla="*/ 61 h 82"/>
                              <a:gd name="T16" fmla="*/ 96 w 96"/>
                              <a:gd name="T17" fmla="*/ 68 h 82"/>
                              <a:gd name="T18" fmla="*/ 89 w 96"/>
                              <a:gd name="T19" fmla="*/ 82 h 82"/>
                              <a:gd name="T20" fmla="*/ 75 w 96"/>
                              <a:gd name="T21" fmla="*/ 75 h 82"/>
                              <a:gd name="T22" fmla="*/ 63 w 96"/>
                              <a:gd name="T23" fmla="*/ 68 h 82"/>
                              <a:gd name="T24" fmla="*/ 51 w 96"/>
                              <a:gd name="T25" fmla="*/ 61 h 82"/>
                              <a:gd name="T26" fmla="*/ 38 w 96"/>
                              <a:gd name="T27" fmla="*/ 52 h 82"/>
                              <a:gd name="T28" fmla="*/ 28 w 96"/>
                              <a:gd name="T29" fmla="*/ 44 h 82"/>
                              <a:gd name="T30" fmla="*/ 19 w 96"/>
                              <a:gd name="T31" fmla="*/ 33 h 82"/>
                              <a:gd name="T32" fmla="*/ 9 w 96"/>
                              <a:gd name="T33" fmla="*/ 22 h 82"/>
                              <a:gd name="T34" fmla="*/ 0 w 96"/>
                              <a:gd name="T35" fmla="*/ 8 h 82"/>
                              <a:gd name="T36" fmla="*/ 12 w 96"/>
                              <a:gd name="T37" fmla="*/ 0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6" h="82">
                                <a:moveTo>
                                  <a:pt x="12" y="0"/>
                                </a:moveTo>
                                <a:lnTo>
                                  <a:pt x="21" y="12"/>
                                </a:lnTo>
                                <a:lnTo>
                                  <a:pt x="30" y="24"/>
                                </a:lnTo>
                                <a:lnTo>
                                  <a:pt x="38" y="33"/>
                                </a:lnTo>
                                <a:lnTo>
                                  <a:pt x="49" y="42"/>
                                </a:lnTo>
                                <a:lnTo>
                                  <a:pt x="58" y="49"/>
                                </a:lnTo>
                                <a:lnTo>
                                  <a:pt x="70" y="56"/>
                                </a:lnTo>
                                <a:lnTo>
                                  <a:pt x="82" y="61"/>
                                </a:lnTo>
                                <a:lnTo>
                                  <a:pt x="96" y="68"/>
                                </a:lnTo>
                                <a:lnTo>
                                  <a:pt x="89" y="82"/>
                                </a:lnTo>
                                <a:lnTo>
                                  <a:pt x="75" y="75"/>
                                </a:lnTo>
                                <a:lnTo>
                                  <a:pt x="63" y="68"/>
                                </a:lnTo>
                                <a:lnTo>
                                  <a:pt x="51" y="61"/>
                                </a:lnTo>
                                <a:lnTo>
                                  <a:pt x="38" y="52"/>
                                </a:lnTo>
                                <a:lnTo>
                                  <a:pt x="28" y="44"/>
                                </a:lnTo>
                                <a:lnTo>
                                  <a:pt x="19" y="33"/>
                                </a:lnTo>
                                <a:lnTo>
                                  <a:pt x="9" y="22"/>
                                </a:lnTo>
                                <a:lnTo>
                                  <a:pt x="0" y="8"/>
                                </a:lnTo>
                                <a:lnTo>
                                  <a:pt x="12"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0" name="Freeform 110"/>
                        <wps:cNvSpPr>
                          <a:spLocks/>
                        </wps:cNvSpPr>
                        <wps:spPr bwMode="auto">
                          <a:xfrm>
                            <a:off x="1173" y="1527"/>
                            <a:ext cx="12" cy="8"/>
                          </a:xfrm>
                          <a:custGeom>
                            <a:avLst/>
                            <a:gdLst>
                              <a:gd name="T0" fmla="*/ 0 w 12"/>
                              <a:gd name="T1" fmla="*/ 8 h 8"/>
                              <a:gd name="T2" fmla="*/ 12 w 12"/>
                              <a:gd name="T3" fmla="*/ 0 h 8"/>
                              <a:gd name="T4" fmla="*/ 0 w 12"/>
                              <a:gd name="T5" fmla="*/ 8 h 8"/>
                            </a:gdLst>
                            <a:ahLst/>
                            <a:cxnLst>
                              <a:cxn ang="0">
                                <a:pos x="T0" y="T1"/>
                              </a:cxn>
                              <a:cxn ang="0">
                                <a:pos x="T2" y="T3"/>
                              </a:cxn>
                              <a:cxn ang="0">
                                <a:pos x="T4" y="T5"/>
                              </a:cxn>
                            </a:cxnLst>
                            <a:rect l="0" t="0" r="r" b="b"/>
                            <a:pathLst>
                              <a:path w="12" h="8">
                                <a:moveTo>
                                  <a:pt x="0" y="8"/>
                                </a:moveTo>
                                <a:lnTo>
                                  <a:pt x="12" y="0"/>
                                </a:lnTo>
                                <a:lnTo>
                                  <a:pt x="0" y="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1" name="Freeform 111"/>
                        <wps:cNvSpPr>
                          <a:spLocks/>
                        </wps:cNvSpPr>
                        <wps:spPr bwMode="auto">
                          <a:xfrm>
                            <a:off x="1264" y="1595"/>
                            <a:ext cx="308" cy="136"/>
                          </a:xfrm>
                          <a:custGeom>
                            <a:avLst/>
                            <a:gdLst>
                              <a:gd name="T0" fmla="*/ 5 w 308"/>
                              <a:gd name="T1" fmla="*/ 0 h 136"/>
                              <a:gd name="T2" fmla="*/ 0 w 308"/>
                              <a:gd name="T3" fmla="*/ 14 h 136"/>
                              <a:gd name="T4" fmla="*/ 303 w 308"/>
                              <a:gd name="T5" fmla="*/ 136 h 136"/>
                              <a:gd name="T6" fmla="*/ 308 w 308"/>
                              <a:gd name="T7" fmla="*/ 122 h 136"/>
                              <a:gd name="T8" fmla="*/ 5 w 308"/>
                              <a:gd name="T9" fmla="*/ 0 h 136"/>
                            </a:gdLst>
                            <a:ahLst/>
                            <a:cxnLst>
                              <a:cxn ang="0">
                                <a:pos x="T0" y="T1"/>
                              </a:cxn>
                              <a:cxn ang="0">
                                <a:pos x="T2" y="T3"/>
                              </a:cxn>
                              <a:cxn ang="0">
                                <a:pos x="T4" y="T5"/>
                              </a:cxn>
                              <a:cxn ang="0">
                                <a:pos x="T6" y="T7"/>
                              </a:cxn>
                              <a:cxn ang="0">
                                <a:pos x="T8" y="T9"/>
                              </a:cxn>
                            </a:cxnLst>
                            <a:rect l="0" t="0" r="r" b="b"/>
                            <a:pathLst>
                              <a:path w="308" h="136">
                                <a:moveTo>
                                  <a:pt x="5" y="0"/>
                                </a:moveTo>
                                <a:lnTo>
                                  <a:pt x="0" y="14"/>
                                </a:lnTo>
                                <a:lnTo>
                                  <a:pt x="303" y="136"/>
                                </a:lnTo>
                                <a:lnTo>
                                  <a:pt x="308" y="122"/>
                                </a:lnTo>
                                <a:lnTo>
                                  <a:pt x="5"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2" name="Freeform 112"/>
                        <wps:cNvSpPr>
                          <a:spLocks/>
                        </wps:cNvSpPr>
                        <wps:spPr bwMode="auto">
                          <a:xfrm>
                            <a:off x="1262" y="1595"/>
                            <a:ext cx="7" cy="14"/>
                          </a:xfrm>
                          <a:custGeom>
                            <a:avLst/>
                            <a:gdLst>
                              <a:gd name="T0" fmla="*/ 0 w 7"/>
                              <a:gd name="T1" fmla="*/ 14 h 14"/>
                              <a:gd name="T2" fmla="*/ 2 w 7"/>
                              <a:gd name="T3" fmla="*/ 14 h 14"/>
                              <a:gd name="T4" fmla="*/ 7 w 7"/>
                              <a:gd name="T5" fmla="*/ 0 h 14"/>
                              <a:gd name="T6" fmla="*/ 0 w 7"/>
                              <a:gd name="T7" fmla="*/ 14 h 14"/>
                            </a:gdLst>
                            <a:ahLst/>
                            <a:cxnLst>
                              <a:cxn ang="0">
                                <a:pos x="T0" y="T1"/>
                              </a:cxn>
                              <a:cxn ang="0">
                                <a:pos x="T2" y="T3"/>
                              </a:cxn>
                              <a:cxn ang="0">
                                <a:pos x="T4" y="T5"/>
                              </a:cxn>
                              <a:cxn ang="0">
                                <a:pos x="T6" y="T7"/>
                              </a:cxn>
                            </a:cxnLst>
                            <a:rect l="0" t="0" r="r" b="b"/>
                            <a:pathLst>
                              <a:path w="7" h="14">
                                <a:moveTo>
                                  <a:pt x="0" y="14"/>
                                </a:moveTo>
                                <a:lnTo>
                                  <a:pt x="2" y="14"/>
                                </a:lnTo>
                                <a:lnTo>
                                  <a:pt x="7" y="0"/>
                                </a:lnTo>
                                <a:lnTo>
                                  <a:pt x="0" y="1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3" name="Freeform 113"/>
                        <wps:cNvSpPr>
                          <a:spLocks/>
                        </wps:cNvSpPr>
                        <wps:spPr bwMode="auto">
                          <a:xfrm>
                            <a:off x="1567" y="1595"/>
                            <a:ext cx="310" cy="136"/>
                          </a:xfrm>
                          <a:custGeom>
                            <a:avLst/>
                            <a:gdLst>
                              <a:gd name="T0" fmla="*/ 0 w 310"/>
                              <a:gd name="T1" fmla="*/ 122 h 136"/>
                              <a:gd name="T2" fmla="*/ 5 w 310"/>
                              <a:gd name="T3" fmla="*/ 136 h 136"/>
                              <a:gd name="T4" fmla="*/ 310 w 310"/>
                              <a:gd name="T5" fmla="*/ 14 h 136"/>
                              <a:gd name="T6" fmla="*/ 304 w 310"/>
                              <a:gd name="T7" fmla="*/ 0 h 136"/>
                              <a:gd name="T8" fmla="*/ 0 w 310"/>
                              <a:gd name="T9" fmla="*/ 122 h 136"/>
                            </a:gdLst>
                            <a:ahLst/>
                            <a:cxnLst>
                              <a:cxn ang="0">
                                <a:pos x="T0" y="T1"/>
                              </a:cxn>
                              <a:cxn ang="0">
                                <a:pos x="T2" y="T3"/>
                              </a:cxn>
                              <a:cxn ang="0">
                                <a:pos x="T4" y="T5"/>
                              </a:cxn>
                              <a:cxn ang="0">
                                <a:pos x="T6" y="T7"/>
                              </a:cxn>
                              <a:cxn ang="0">
                                <a:pos x="T8" y="T9"/>
                              </a:cxn>
                            </a:cxnLst>
                            <a:rect l="0" t="0" r="r" b="b"/>
                            <a:pathLst>
                              <a:path w="310" h="136">
                                <a:moveTo>
                                  <a:pt x="0" y="122"/>
                                </a:moveTo>
                                <a:lnTo>
                                  <a:pt x="5" y="136"/>
                                </a:lnTo>
                                <a:lnTo>
                                  <a:pt x="310" y="14"/>
                                </a:lnTo>
                                <a:lnTo>
                                  <a:pt x="304" y="0"/>
                                </a:lnTo>
                                <a:lnTo>
                                  <a:pt x="0" y="12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4" name="Freeform 114"/>
                        <wps:cNvSpPr>
                          <a:spLocks/>
                        </wps:cNvSpPr>
                        <wps:spPr bwMode="auto">
                          <a:xfrm>
                            <a:off x="1567" y="1717"/>
                            <a:ext cx="5" cy="14"/>
                          </a:xfrm>
                          <a:custGeom>
                            <a:avLst/>
                            <a:gdLst>
                              <a:gd name="T0" fmla="*/ 0 w 5"/>
                              <a:gd name="T1" fmla="*/ 14 h 14"/>
                              <a:gd name="T2" fmla="*/ 3 w 5"/>
                              <a:gd name="T3" fmla="*/ 14 h 14"/>
                              <a:gd name="T4" fmla="*/ 5 w 5"/>
                              <a:gd name="T5" fmla="*/ 14 h 14"/>
                              <a:gd name="T6" fmla="*/ 0 w 5"/>
                              <a:gd name="T7" fmla="*/ 0 h 14"/>
                              <a:gd name="T8" fmla="*/ 5 w 5"/>
                              <a:gd name="T9" fmla="*/ 0 h 14"/>
                              <a:gd name="T10" fmla="*/ 0 w 5"/>
                              <a:gd name="T11" fmla="*/ 14 h 14"/>
                            </a:gdLst>
                            <a:ahLst/>
                            <a:cxnLst>
                              <a:cxn ang="0">
                                <a:pos x="T0" y="T1"/>
                              </a:cxn>
                              <a:cxn ang="0">
                                <a:pos x="T2" y="T3"/>
                              </a:cxn>
                              <a:cxn ang="0">
                                <a:pos x="T4" y="T5"/>
                              </a:cxn>
                              <a:cxn ang="0">
                                <a:pos x="T6" y="T7"/>
                              </a:cxn>
                              <a:cxn ang="0">
                                <a:pos x="T8" y="T9"/>
                              </a:cxn>
                              <a:cxn ang="0">
                                <a:pos x="T10" y="T11"/>
                              </a:cxn>
                            </a:cxnLst>
                            <a:rect l="0" t="0" r="r" b="b"/>
                            <a:pathLst>
                              <a:path w="5" h="14">
                                <a:moveTo>
                                  <a:pt x="0" y="14"/>
                                </a:moveTo>
                                <a:lnTo>
                                  <a:pt x="3" y="14"/>
                                </a:lnTo>
                                <a:lnTo>
                                  <a:pt x="5" y="14"/>
                                </a:lnTo>
                                <a:lnTo>
                                  <a:pt x="0" y="0"/>
                                </a:lnTo>
                                <a:lnTo>
                                  <a:pt x="5" y="0"/>
                                </a:lnTo>
                                <a:lnTo>
                                  <a:pt x="0" y="1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5" name="Freeform 115"/>
                        <wps:cNvSpPr>
                          <a:spLocks/>
                        </wps:cNvSpPr>
                        <wps:spPr bwMode="auto">
                          <a:xfrm>
                            <a:off x="1871" y="1527"/>
                            <a:ext cx="95" cy="82"/>
                          </a:xfrm>
                          <a:custGeom>
                            <a:avLst/>
                            <a:gdLst>
                              <a:gd name="T0" fmla="*/ 0 w 95"/>
                              <a:gd name="T1" fmla="*/ 68 h 82"/>
                              <a:gd name="T2" fmla="*/ 14 w 95"/>
                              <a:gd name="T3" fmla="*/ 61 h 82"/>
                              <a:gd name="T4" fmla="*/ 27 w 95"/>
                              <a:gd name="T5" fmla="*/ 56 h 82"/>
                              <a:gd name="T6" fmla="*/ 37 w 95"/>
                              <a:gd name="T7" fmla="*/ 49 h 82"/>
                              <a:gd name="T8" fmla="*/ 48 w 95"/>
                              <a:gd name="T9" fmla="*/ 42 h 82"/>
                              <a:gd name="T10" fmla="*/ 57 w 95"/>
                              <a:gd name="T11" fmla="*/ 33 h 82"/>
                              <a:gd name="T12" fmla="*/ 65 w 95"/>
                              <a:gd name="T13" fmla="*/ 24 h 82"/>
                              <a:gd name="T14" fmla="*/ 74 w 95"/>
                              <a:gd name="T15" fmla="*/ 12 h 82"/>
                              <a:gd name="T16" fmla="*/ 83 w 95"/>
                              <a:gd name="T17" fmla="*/ 0 h 82"/>
                              <a:gd name="T18" fmla="*/ 95 w 95"/>
                              <a:gd name="T19" fmla="*/ 8 h 82"/>
                              <a:gd name="T20" fmla="*/ 86 w 95"/>
                              <a:gd name="T21" fmla="*/ 22 h 82"/>
                              <a:gd name="T22" fmla="*/ 78 w 95"/>
                              <a:gd name="T23" fmla="*/ 33 h 82"/>
                              <a:gd name="T24" fmla="*/ 67 w 95"/>
                              <a:gd name="T25" fmla="*/ 44 h 82"/>
                              <a:gd name="T26" fmla="*/ 57 w 95"/>
                              <a:gd name="T27" fmla="*/ 52 h 82"/>
                              <a:gd name="T28" fmla="*/ 46 w 95"/>
                              <a:gd name="T29" fmla="*/ 61 h 82"/>
                              <a:gd name="T30" fmla="*/ 34 w 95"/>
                              <a:gd name="T31" fmla="*/ 68 h 82"/>
                              <a:gd name="T32" fmla="*/ 20 w 95"/>
                              <a:gd name="T33" fmla="*/ 75 h 82"/>
                              <a:gd name="T34" fmla="*/ 6 w 95"/>
                              <a:gd name="T35" fmla="*/ 82 h 82"/>
                              <a:gd name="T36" fmla="*/ 0 w 95"/>
                              <a:gd name="T37" fmla="*/ 68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5" h="82">
                                <a:moveTo>
                                  <a:pt x="0" y="68"/>
                                </a:moveTo>
                                <a:lnTo>
                                  <a:pt x="14" y="61"/>
                                </a:lnTo>
                                <a:lnTo>
                                  <a:pt x="27" y="56"/>
                                </a:lnTo>
                                <a:lnTo>
                                  <a:pt x="37" y="49"/>
                                </a:lnTo>
                                <a:lnTo>
                                  <a:pt x="48" y="42"/>
                                </a:lnTo>
                                <a:lnTo>
                                  <a:pt x="57" y="33"/>
                                </a:lnTo>
                                <a:lnTo>
                                  <a:pt x="65" y="24"/>
                                </a:lnTo>
                                <a:lnTo>
                                  <a:pt x="74" y="12"/>
                                </a:lnTo>
                                <a:lnTo>
                                  <a:pt x="83" y="0"/>
                                </a:lnTo>
                                <a:lnTo>
                                  <a:pt x="95" y="8"/>
                                </a:lnTo>
                                <a:lnTo>
                                  <a:pt x="86" y="22"/>
                                </a:lnTo>
                                <a:lnTo>
                                  <a:pt x="78" y="33"/>
                                </a:lnTo>
                                <a:lnTo>
                                  <a:pt x="67" y="44"/>
                                </a:lnTo>
                                <a:lnTo>
                                  <a:pt x="57" y="52"/>
                                </a:lnTo>
                                <a:lnTo>
                                  <a:pt x="46" y="61"/>
                                </a:lnTo>
                                <a:lnTo>
                                  <a:pt x="34" y="68"/>
                                </a:lnTo>
                                <a:lnTo>
                                  <a:pt x="20" y="75"/>
                                </a:lnTo>
                                <a:lnTo>
                                  <a:pt x="6" y="82"/>
                                </a:lnTo>
                                <a:lnTo>
                                  <a:pt x="0" y="6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6" name="Freeform 116"/>
                        <wps:cNvSpPr>
                          <a:spLocks/>
                        </wps:cNvSpPr>
                        <wps:spPr bwMode="auto">
                          <a:xfrm>
                            <a:off x="1871" y="1595"/>
                            <a:ext cx="6" cy="14"/>
                          </a:xfrm>
                          <a:custGeom>
                            <a:avLst/>
                            <a:gdLst>
                              <a:gd name="T0" fmla="*/ 6 w 6"/>
                              <a:gd name="T1" fmla="*/ 14 h 14"/>
                              <a:gd name="T2" fmla="*/ 0 w 6"/>
                              <a:gd name="T3" fmla="*/ 0 h 14"/>
                              <a:gd name="T4" fmla="*/ 6 w 6"/>
                              <a:gd name="T5" fmla="*/ 14 h 14"/>
                            </a:gdLst>
                            <a:ahLst/>
                            <a:cxnLst>
                              <a:cxn ang="0">
                                <a:pos x="T0" y="T1"/>
                              </a:cxn>
                              <a:cxn ang="0">
                                <a:pos x="T2" y="T3"/>
                              </a:cxn>
                              <a:cxn ang="0">
                                <a:pos x="T4" y="T5"/>
                              </a:cxn>
                            </a:cxnLst>
                            <a:rect l="0" t="0" r="r" b="b"/>
                            <a:pathLst>
                              <a:path w="6" h="14">
                                <a:moveTo>
                                  <a:pt x="6" y="14"/>
                                </a:moveTo>
                                <a:lnTo>
                                  <a:pt x="0" y="0"/>
                                </a:lnTo>
                                <a:lnTo>
                                  <a:pt x="6" y="1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7" name="Freeform 117"/>
                        <wps:cNvSpPr>
                          <a:spLocks/>
                        </wps:cNvSpPr>
                        <wps:spPr bwMode="auto">
                          <a:xfrm>
                            <a:off x="1954" y="1424"/>
                            <a:ext cx="47" cy="111"/>
                          </a:xfrm>
                          <a:custGeom>
                            <a:avLst/>
                            <a:gdLst>
                              <a:gd name="T0" fmla="*/ 0 w 47"/>
                              <a:gd name="T1" fmla="*/ 103 h 111"/>
                              <a:gd name="T2" fmla="*/ 9 w 47"/>
                              <a:gd name="T3" fmla="*/ 90 h 111"/>
                              <a:gd name="T4" fmla="*/ 16 w 47"/>
                              <a:gd name="T5" fmla="*/ 78 h 111"/>
                              <a:gd name="T6" fmla="*/ 21 w 47"/>
                              <a:gd name="T7" fmla="*/ 66 h 111"/>
                              <a:gd name="T8" fmla="*/ 25 w 47"/>
                              <a:gd name="T9" fmla="*/ 55 h 111"/>
                              <a:gd name="T10" fmla="*/ 28 w 47"/>
                              <a:gd name="T11" fmla="*/ 41 h 111"/>
                              <a:gd name="T12" fmla="*/ 30 w 47"/>
                              <a:gd name="T13" fmla="*/ 28 h 111"/>
                              <a:gd name="T14" fmla="*/ 32 w 47"/>
                              <a:gd name="T15" fmla="*/ 14 h 111"/>
                              <a:gd name="T16" fmla="*/ 32 w 47"/>
                              <a:gd name="T17" fmla="*/ 0 h 111"/>
                              <a:gd name="T18" fmla="*/ 47 w 47"/>
                              <a:gd name="T19" fmla="*/ 0 h 111"/>
                              <a:gd name="T20" fmla="*/ 47 w 47"/>
                              <a:gd name="T21" fmla="*/ 16 h 111"/>
                              <a:gd name="T22" fmla="*/ 46 w 47"/>
                              <a:gd name="T23" fmla="*/ 30 h 111"/>
                              <a:gd name="T24" fmla="*/ 42 w 47"/>
                              <a:gd name="T25" fmla="*/ 44 h 111"/>
                              <a:gd name="T26" fmla="*/ 40 w 47"/>
                              <a:gd name="T27" fmla="*/ 58 h 111"/>
                              <a:gd name="T28" fmla="*/ 35 w 47"/>
                              <a:gd name="T29" fmla="*/ 73 h 111"/>
                              <a:gd name="T30" fmla="*/ 30 w 47"/>
                              <a:gd name="T31" fmla="*/ 85 h 111"/>
                              <a:gd name="T32" fmla="*/ 21 w 47"/>
                              <a:gd name="T33" fmla="*/ 97 h 111"/>
                              <a:gd name="T34" fmla="*/ 12 w 47"/>
                              <a:gd name="T35" fmla="*/ 111 h 111"/>
                              <a:gd name="T36" fmla="*/ 0 w 47"/>
                              <a:gd name="T37" fmla="*/ 103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7" h="111">
                                <a:moveTo>
                                  <a:pt x="0" y="103"/>
                                </a:moveTo>
                                <a:lnTo>
                                  <a:pt x="9" y="90"/>
                                </a:lnTo>
                                <a:lnTo>
                                  <a:pt x="16" y="78"/>
                                </a:lnTo>
                                <a:lnTo>
                                  <a:pt x="21" y="66"/>
                                </a:lnTo>
                                <a:lnTo>
                                  <a:pt x="25" y="55"/>
                                </a:lnTo>
                                <a:lnTo>
                                  <a:pt x="28" y="41"/>
                                </a:lnTo>
                                <a:lnTo>
                                  <a:pt x="30" y="28"/>
                                </a:lnTo>
                                <a:lnTo>
                                  <a:pt x="32" y="14"/>
                                </a:lnTo>
                                <a:lnTo>
                                  <a:pt x="32" y="0"/>
                                </a:lnTo>
                                <a:lnTo>
                                  <a:pt x="47" y="0"/>
                                </a:lnTo>
                                <a:lnTo>
                                  <a:pt x="47" y="16"/>
                                </a:lnTo>
                                <a:lnTo>
                                  <a:pt x="46" y="30"/>
                                </a:lnTo>
                                <a:lnTo>
                                  <a:pt x="42" y="44"/>
                                </a:lnTo>
                                <a:lnTo>
                                  <a:pt x="40" y="58"/>
                                </a:lnTo>
                                <a:lnTo>
                                  <a:pt x="35" y="73"/>
                                </a:lnTo>
                                <a:lnTo>
                                  <a:pt x="30" y="85"/>
                                </a:lnTo>
                                <a:lnTo>
                                  <a:pt x="21" y="97"/>
                                </a:lnTo>
                                <a:lnTo>
                                  <a:pt x="12" y="111"/>
                                </a:lnTo>
                                <a:lnTo>
                                  <a:pt x="0" y="10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8" name="Freeform 118"/>
                        <wps:cNvSpPr>
                          <a:spLocks/>
                        </wps:cNvSpPr>
                        <wps:spPr bwMode="auto">
                          <a:xfrm>
                            <a:off x="1954" y="1527"/>
                            <a:ext cx="12" cy="8"/>
                          </a:xfrm>
                          <a:custGeom>
                            <a:avLst/>
                            <a:gdLst>
                              <a:gd name="T0" fmla="*/ 12 w 12"/>
                              <a:gd name="T1" fmla="*/ 8 h 8"/>
                              <a:gd name="T2" fmla="*/ 0 w 12"/>
                              <a:gd name="T3" fmla="*/ 0 h 8"/>
                              <a:gd name="T4" fmla="*/ 12 w 12"/>
                              <a:gd name="T5" fmla="*/ 8 h 8"/>
                            </a:gdLst>
                            <a:ahLst/>
                            <a:cxnLst>
                              <a:cxn ang="0">
                                <a:pos x="T0" y="T1"/>
                              </a:cxn>
                              <a:cxn ang="0">
                                <a:pos x="T2" y="T3"/>
                              </a:cxn>
                              <a:cxn ang="0">
                                <a:pos x="T4" y="T5"/>
                              </a:cxn>
                            </a:cxnLst>
                            <a:rect l="0" t="0" r="r" b="b"/>
                            <a:pathLst>
                              <a:path w="12" h="8">
                                <a:moveTo>
                                  <a:pt x="12" y="8"/>
                                </a:moveTo>
                                <a:lnTo>
                                  <a:pt x="0" y="0"/>
                                </a:lnTo>
                                <a:lnTo>
                                  <a:pt x="12" y="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9" name="Rectangle 119"/>
                        <wps:cNvSpPr>
                          <a:spLocks noChangeArrowheads="1"/>
                        </wps:cNvSpPr>
                        <wps:spPr bwMode="auto">
                          <a:xfrm>
                            <a:off x="1986" y="574"/>
                            <a:ext cx="15" cy="85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120" name="Freeform 120"/>
                        <wps:cNvSpPr>
                          <a:spLocks/>
                        </wps:cNvSpPr>
                        <wps:spPr bwMode="auto">
                          <a:xfrm>
                            <a:off x="1986" y="1424"/>
                            <a:ext cx="15" cy="1"/>
                          </a:xfrm>
                          <a:custGeom>
                            <a:avLst/>
                            <a:gdLst>
                              <a:gd name="T0" fmla="*/ 15 w 15"/>
                              <a:gd name="T1" fmla="*/ 0 w 15"/>
                              <a:gd name="T2" fmla="*/ 15 w 15"/>
                            </a:gdLst>
                            <a:ahLst/>
                            <a:cxnLst>
                              <a:cxn ang="0">
                                <a:pos x="T0" y="0"/>
                              </a:cxn>
                              <a:cxn ang="0">
                                <a:pos x="T1" y="0"/>
                              </a:cxn>
                              <a:cxn ang="0">
                                <a:pos x="T2" y="0"/>
                              </a:cxn>
                            </a:cxnLst>
                            <a:rect l="0" t="0" r="r" b="b"/>
                            <a:pathLst>
                              <a:path w="15">
                                <a:moveTo>
                                  <a:pt x="15" y="0"/>
                                </a:moveTo>
                                <a:lnTo>
                                  <a:pt x="0" y="0"/>
                                </a:lnTo>
                                <a:lnTo>
                                  <a:pt x="15"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1" name="Rectangle 121"/>
                        <wps:cNvSpPr>
                          <a:spLocks noChangeArrowheads="1"/>
                        </wps:cNvSpPr>
                        <wps:spPr bwMode="auto">
                          <a:xfrm>
                            <a:off x="1146" y="567"/>
                            <a:ext cx="848" cy="14"/>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122" name="Freeform 122"/>
                        <wps:cNvSpPr>
                          <a:spLocks/>
                        </wps:cNvSpPr>
                        <wps:spPr bwMode="auto">
                          <a:xfrm>
                            <a:off x="1986" y="567"/>
                            <a:ext cx="15" cy="14"/>
                          </a:xfrm>
                          <a:custGeom>
                            <a:avLst/>
                            <a:gdLst>
                              <a:gd name="T0" fmla="*/ 15 w 15"/>
                              <a:gd name="T1" fmla="*/ 7 h 14"/>
                              <a:gd name="T2" fmla="*/ 15 w 15"/>
                              <a:gd name="T3" fmla="*/ 0 h 14"/>
                              <a:gd name="T4" fmla="*/ 8 w 15"/>
                              <a:gd name="T5" fmla="*/ 0 h 14"/>
                              <a:gd name="T6" fmla="*/ 8 w 15"/>
                              <a:gd name="T7" fmla="*/ 14 h 14"/>
                              <a:gd name="T8" fmla="*/ 0 w 15"/>
                              <a:gd name="T9" fmla="*/ 7 h 14"/>
                              <a:gd name="T10" fmla="*/ 15 w 15"/>
                              <a:gd name="T11" fmla="*/ 7 h 14"/>
                            </a:gdLst>
                            <a:ahLst/>
                            <a:cxnLst>
                              <a:cxn ang="0">
                                <a:pos x="T0" y="T1"/>
                              </a:cxn>
                              <a:cxn ang="0">
                                <a:pos x="T2" y="T3"/>
                              </a:cxn>
                              <a:cxn ang="0">
                                <a:pos x="T4" y="T5"/>
                              </a:cxn>
                              <a:cxn ang="0">
                                <a:pos x="T6" y="T7"/>
                              </a:cxn>
                              <a:cxn ang="0">
                                <a:pos x="T8" y="T9"/>
                              </a:cxn>
                              <a:cxn ang="0">
                                <a:pos x="T10" y="T11"/>
                              </a:cxn>
                            </a:cxnLst>
                            <a:rect l="0" t="0" r="r" b="b"/>
                            <a:pathLst>
                              <a:path w="15" h="14">
                                <a:moveTo>
                                  <a:pt x="15" y="7"/>
                                </a:moveTo>
                                <a:lnTo>
                                  <a:pt x="15" y="0"/>
                                </a:lnTo>
                                <a:lnTo>
                                  <a:pt x="8" y="0"/>
                                </a:lnTo>
                                <a:lnTo>
                                  <a:pt x="8" y="14"/>
                                </a:lnTo>
                                <a:lnTo>
                                  <a:pt x="0" y="7"/>
                                </a:lnTo>
                                <a:lnTo>
                                  <a:pt x="15" y="7"/>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3" name="Freeform 123"/>
                        <wps:cNvSpPr>
                          <a:spLocks/>
                        </wps:cNvSpPr>
                        <wps:spPr bwMode="auto">
                          <a:xfrm>
                            <a:off x="1139" y="567"/>
                            <a:ext cx="14" cy="14"/>
                          </a:xfrm>
                          <a:custGeom>
                            <a:avLst/>
                            <a:gdLst>
                              <a:gd name="T0" fmla="*/ 7 w 14"/>
                              <a:gd name="T1" fmla="*/ 0 h 14"/>
                              <a:gd name="T2" fmla="*/ 0 w 14"/>
                              <a:gd name="T3" fmla="*/ 0 h 14"/>
                              <a:gd name="T4" fmla="*/ 0 w 14"/>
                              <a:gd name="T5" fmla="*/ 7 h 14"/>
                              <a:gd name="T6" fmla="*/ 14 w 14"/>
                              <a:gd name="T7" fmla="*/ 7 h 14"/>
                              <a:gd name="T8" fmla="*/ 7 w 14"/>
                              <a:gd name="T9" fmla="*/ 14 h 14"/>
                              <a:gd name="T10" fmla="*/ 7 w 14"/>
                              <a:gd name="T11" fmla="*/ 0 h 14"/>
                            </a:gdLst>
                            <a:ahLst/>
                            <a:cxnLst>
                              <a:cxn ang="0">
                                <a:pos x="T0" y="T1"/>
                              </a:cxn>
                              <a:cxn ang="0">
                                <a:pos x="T2" y="T3"/>
                              </a:cxn>
                              <a:cxn ang="0">
                                <a:pos x="T4" y="T5"/>
                              </a:cxn>
                              <a:cxn ang="0">
                                <a:pos x="T6" y="T7"/>
                              </a:cxn>
                              <a:cxn ang="0">
                                <a:pos x="T8" y="T9"/>
                              </a:cxn>
                              <a:cxn ang="0">
                                <a:pos x="T10" y="T11"/>
                              </a:cxn>
                            </a:cxnLst>
                            <a:rect l="0" t="0" r="r" b="b"/>
                            <a:pathLst>
                              <a:path w="14" h="14">
                                <a:moveTo>
                                  <a:pt x="7" y="0"/>
                                </a:moveTo>
                                <a:lnTo>
                                  <a:pt x="0" y="0"/>
                                </a:lnTo>
                                <a:lnTo>
                                  <a:pt x="0" y="7"/>
                                </a:lnTo>
                                <a:lnTo>
                                  <a:pt x="14" y="7"/>
                                </a:lnTo>
                                <a:lnTo>
                                  <a:pt x="7" y="14"/>
                                </a:lnTo>
                                <a:lnTo>
                                  <a:pt x="7"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4" name="Rectangle 124"/>
                        <wps:cNvSpPr>
                          <a:spLocks noChangeArrowheads="1"/>
                        </wps:cNvSpPr>
                        <wps:spPr bwMode="auto">
                          <a:xfrm>
                            <a:off x="1271" y="749"/>
                            <a:ext cx="50" cy="67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125" name="Freeform 125"/>
                        <wps:cNvSpPr>
                          <a:spLocks/>
                        </wps:cNvSpPr>
                        <wps:spPr bwMode="auto">
                          <a:xfrm>
                            <a:off x="1282" y="728"/>
                            <a:ext cx="98" cy="95"/>
                          </a:xfrm>
                          <a:custGeom>
                            <a:avLst/>
                            <a:gdLst>
                              <a:gd name="T0" fmla="*/ 26 w 98"/>
                              <a:gd name="T1" fmla="*/ 0 h 95"/>
                              <a:gd name="T2" fmla="*/ 47 w 98"/>
                              <a:gd name="T3" fmla="*/ 12 h 95"/>
                              <a:gd name="T4" fmla="*/ 58 w 98"/>
                              <a:gd name="T5" fmla="*/ 21 h 95"/>
                              <a:gd name="T6" fmla="*/ 67 w 98"/>
                              <a:gd name="T7" fmla="*/ 30 h 95"/>
                              <a:gd name="T8" fmla="*/ 83 w 98"/>
                              <a:gd name="T9" fmla="*/ 45 h 95"/>
                              <a:gd name="T10" fmla="*/ 98 w 98"/>
                              <a:gd name="T11" fmla="*/ 65 h 95"/>
                              <a:gd name="T12" fmla="*/ 58 w 98"/>
                              <a:gd name="T13" fmla="*/ 95 h 95"/>
                              <a:gd name="T14" fmla="*/ 46 w 98"/>
                              <a:gd name="T15" fmla="*/ 79 h 95"/>
                              <a:gd name="T16" fmla="*/ 31 w 98"/>
                              <a:gd name="T17" fmla="*/ 65 h 95"/>
                              <a:gd name="T18" fmla="*/ 26 w 98"/>
                              <a:gd name="T19" fmla="*/ 59 h 95"/>
                              <a:gd name="T20" fmla="*/ 19 w 98"/>
                              <a:gd name="T21" fmla="*/ 54 h 95"/>
                              <a:gd name="T22" fmla="*/ 0 w 98"/>
                              <a:gd name="T23" fmla="*/ 42 h 95"/>
                              <a:gd name="T24" fmla="*/ 26 w 98"/>
                              <a:gd name="T25" fmla="*/ 0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95">
                                <a:moveTo>
                                  <a:pt x="26" y="0"/>
                                </a:moveTo>
                                <a:lnTo>
                                  <a:pt x="47" y="12"/>
                                </a:lnTo>
                                <a:lnTo>
                                  <a:pt x="58" y="21"/>
                                </a:lnTo>
                                <a:lnTo>
                                  <a:pt x="67" y="30"/>
                                </a:lnTo>
                                <a:lnTo>
                                  <a:pt x="83" y="45"/>
                                </a:lnTo>
                                <a:lnTo>
                                  <a:pt x="98" y="65"/>
                                </a:lnTo>
                                <a:lnTo>
                                  <a:pt x="58" y="95"/>
                                </a:lnTo>
                                <a:lnTo>
                                  <a:pt x="46" y="79"/>
                                </a:lnTo>
                                <a:lnTo>
                                  <a:pt x="31" y="65"/>
                                </a:lnTo>
                                <a:lnTo>
                                  <a:pt x="26" y="59"/>
                                </a:lnTo>
                                <a:lnTo>
                                  <a:pt x="19" y="54"/>
                                </a:lnTo>
                                <a:lnTo>
                                  <a:pt x="0" y="42"/>
                                </a:lnTo>
                                <a:lnTo>
                                  <a:pt x="26"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6" name="Freeform 126"/>
                        <wps:cNvSpPr>
                          <a:spLocks/>
                        </wps:cNvSpPr>
                        <wps:spPr bwMode="auto">
                          <a:xfrm>
                            <a:off x="1271" y="703"/>
                            <a:ext cx="50" cy="67"/>
                          </a:xfrm>
                          <a:custGeom>
                            <a:avLst/>
                            <a:gdLst>
                              <a:gd name="T0" fmla="*/ 0 w 50"/>
                              <a:gd name="T1" fmla="*/ 46 h 67"/>
                              <a:gd name="T2" fmla="*/ 0 w 50"/>
                              <a:gd name="T3" fmla="*/ 0 h 67"/>
                              <a:gd name="T4" fmla="*/ 37 w 50"/>
                              <a:gd name="T5" fmla="*/ 25 h 67"/>
                              <a:gd name="T6" fmla="*/ 11 w 50"/>
                              <a:gd name="T7" fmla="*/ 67 h 67"/>
                              <a:gd name="T8" fmla="*/ 50 w 50"/>
                              <a:gd name="T9" fmla="*/ 46 h 67"/>
                              <a:gd name="T10" fmla="*/ 0 w 50"/>
                              <a:gd name="T11" fmla="*/ 46 h 67"/>
                            </a:gdLst>
                            <a:ahLst/>
                            <a:cxnLst>
                              <a:cxn ang="0">
                                <a:pos x="T0" y="T1"/>
                              </a:cxn>
                              <a:cxn ang="0">
                                <a:pos x="T2" y="T3"/>
                              </a:cxn>
                              <a:cxn ang="0">
                                <a:pos x="T4" y="T5"/>
                              </a:cxn>
                              <a:cxn ang="0">
                                <a:pos x="T6" y="T7"/>
                              </a:cxn>
                              <a:cxn ang="0">
                                <a:pos x="T8" y="T9"/>
                              </a:cxn>
                              <a:cxn ang="0">
                                <a:pos x="T10" y="T11"/>
                              </a:cxn>
                            </a:cxnLst>
                            <a:rect l="0" t="0" r="r" b="b"/>
                            <a:pathLst>
                              <a:path w="50" h="67">
                                <a:moveTo>
                                  <a:pt x="0" y="46"/>
                                </a:moveTo>
                                <a:lnTo>
                                  <a:pt x="0" y="0"/>
                                </a:lnTo>
                                <a:lnTo>
                                  <a:pt x="37" y="25"/>
                                </a:lnTo>
                                <a:lnTo>
                                  <a:pt x="11" y="67"/>
                                </a:lnTo>
                                <a:lnTo>
                                  <a:pt x="50" y="46"/>
                                </a:lnTo>
                                <a:lnTo>
                                  <a:pt x="0" y="46"/>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7" name="Freeform 127"/>
                        <wps:cNvSpPr>
                          <a:spLocks/>
                        </wps:cNvSpPr>
                        <wps:spPr bwMode="auto">
                          <a:xfrm>
                            <a:off x="1340" y="795"/>
                            <a:ext cx="79" cy="109"/>
                          </a:xfrm>
                          <a:custGeom>
                            <a:avLst/>
                            <a:gdLst>
                              <a:gd name="T0" fmla="*/ 42 w 79"/>
                              <a:gd name="T1" fmla="*/ 0 h 109"/>
                              <a:gd name="T2" fmla="*/ 56 w 79"/>
                              <a:gd name="T3" fmla="*/ 24 h 109"/>
                              <a:gd name="T4" fmla="*/ 67 w 79"/>
                              <a:gd name="T5" fmla="*/ 47 h 109"/>
                              <a:gd name="T6" fmla="*/ 74 w 79"/>
                              <a:gd name="T7" fmla="*/ 72 h 109"/>
                              <a:gd name="T8" fmla="*/ 79 w 79"/>
                              <a:gd name="T9" fmla="*/ 98 h 109"/>
                              <a:gd name="T10" fmla="*/ 32 w 79"/>
                              <a:gd name="T11" fmla="*/ 109 h 109"/>
                              <a:gd name="T12" fmla="*/ 26 w 79"/>
                              <a:gd name="T13" fmla="*/ 84 h 109"/>
                              <a:gd name="T14" fmla="*/ 19 w 79"/>
                              <a:gd name="T15" fmla="*/ 65 h 109"/>
                              <a:gd name="T16" fmla="*/ 12 w 79"/>
                              <a:gd name="T17" fmla="*/ 47 h 109"/>
                              <a:gd name="T18" fmla="*/ 0 w 79"/>
                              <a:gd name="T19" fmla="*/ 26 h 109"/>
                              <a:gd name="T20" fmla="*/ 42 w 79"/>
                              <a:gd name="T21"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 h="109">
                                <a:moveTo>
                                  <a:pt x="42" y="0"/>
                                </a:moveTo>
                                <a:lnTo>
                                  <a:pt x="56" y="24"/>
                                </a:lnTo>
                                <a:lnTo>
                                  <a:pt x="67" y="47"/>
                                </a:lnTo>
                                <a:lnTo>
                                  <a:pt x="74" y="72"/>
                                </a:lnTo>
                                <a:lnTo>
                                  <a:pt x="79" y="98"/>
                                </a:lnTo>
                                <a:lnTo>
                                  <a:pt x="32" y="109"/>
                                </a:lnTo>
                                <a:lnTo>
                                  <a:pt x="26" y="84"/>
                                </a:lnTo>
                                <a:lnTo>
                                  <a:pt x="19" y="65"/>
                                </a:lnTo>
                                <a:lnTo>
                                  <a:pt x="12" y="47"/>
                                </a:lnTo>
                                <a:lnTo>
                                  <a:pt x="0" y="26"/>
                                </a:lnTo>
                                <a:lnTo>
                                  <a:pt x="42"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8" name="Freeform 128"/>
                        <wps:cNvSpPr>
                          <a:spLocks/>
                        </wps:cNvSpPr>
                        <wps:spPr bwMode="auto">
                          <a:xfrm>
                            <a:off x="1340" y="793"/>
                            <a:ext cx="42" cy="30"/>
                          </a:xfrm>
                          <a:custGeom>
                            <a:avLst/>
                            <a:gdLst>
                              <a:gd name="T0" fmla="*/ 40 w 42"/>
                              <a:gd name="T1" fmla="*/ 0 h 30"/>
                              <a:gd name="T2" fmla="*/ 42 w 42"/>
                              <a:gd name="T3" fmla="*/ 2 h 30"/>
                              <a:gd name="T4" fmla="*/ 0 w 42"/>
                              <a:gd name="T5" fmla="*/ 28 h 30"/>
                              <a:gd name="T6" fmla="*/ 0 w 42"/>
                              <a:gd name="T7" fmla="*/ 30 h 30"/>
                              <a:gd name="T8" fmla="*/ 40 w 42"/>
                              <a:gd name="T9" fmla="*/ 0 h 30"/>
                            </a:gdLst>
                            <a:ahLst/>
                            <a:cxnLst>
                              <a:cxn ang="0">
                                <a:pos x="T0" y="T1"/>
                              </a:cxn>
                              <a:cxn ang="0">
                                <a:pos x="T2" y="T3"/>
                              </a:cxn>
                              <a:cxn ang="0">
                                <a:pos x="T4" y="T5"/>
                              </a:cxn>
                              <a:cxn ang="0">
                                <a:pos x="T6" y="T7"/>
                              </a:cxn>
                              <a:cxn ang="0">
                                <a:pos x="T8" y="T9"/>
                              </a:cxn>
                            </a:cxnLst>
                            <a:rect l="0" t="0" r="r" b="b"/>
                            <a:pathLst>
                              <a:path w="42" h="30">
                                <a:moveTo>
                                  <a:pt x="40" y="0"/>
                                </a:moveTo>
                                <a:lnTo>
                                  <a:pt x="42" y="2"/>
                                </a:lnTo>
                                <a:lnTo>
                                  <a:pt x="0" y="28"/>
                                </a:lnTo>
                                <a:lnTo>
                                  <a:pt x="0" y="30"/>
                                </a:lnTo>
                                <a:lnTo>
                                  <a:pt x="4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9" name="Freeform 129"/>
                        <wps:cNvSpPr>
                          <a:spLocks/>
                        </wps:cNvSpPr>
                        <wps:spPr bwMode="auto">
                          <a:xfrm>
                            <a:off x="1372" y="893"/>
                            <a:ext cx="98" cy="261"/>
                          </a:xfrm>
                          <a:custGeom>
                            <a:avLst/>
                            <a:gdLst>
                              <a:gd name="T0" fmla="*/ 47 w 98"/>
                              <a:gd name="T1" fmla="*/ 0 h 261"/>
                              <a:gd name="T2" fmla="*/ 0 w 98"/>
                              <a:gd name="T3" fmla="*/ 11 h 261"/>
                              <a:gd name="T4" fmla="*/ 49 w 98"/>
                              <a:gd name="T5" fmla="*/ 261 h 261"/>
                              <a:gd name="T6" fmla="*/ 98 w 98"/>
                              <a:gd name="T7" fmla="*/ 253 h 261"/>
                              <a:gd name="T8" fmla="*/ 47 w 98"/>
                              <a:gd name="T9" fmla="*/ 0 h 261"/>
                            </a:gdLst>
                            <a:ahLst/>
                            <a:cxnLst>
                              <a:cxn ang="0">
                                <a:pos x="T0" y="T1"/>
                              </a:cxn>
                              <a:cxn ang="0">
                                <a:pos x="T2" y="T3"/>
                              </a:cxn>
                              <a:cxn ang="0">
                                <a:pos x="T4" y="T5"/>
                              </a:cxn>
                              <a:cxn ang="0">
                                <a:pos x="T6" y="T7"/>
                              </a:cxn>
                              <a:cxn ang="0">
                                <a:pos x="T8" y="T9"/>
                              </a:cxn>
                            </a:cxnLst>
                            <a:rect l="0" t="0" r="r" b="b"/>
                            <a:pathLst>
                              <a:path w="98" h="261">
                                <a:moveTo>
                                  <a:pt x="47" y="0"/>
                                </a:moveTo>
                                <a:lnTo>
                                  <a:pt x="0" y="11"/>
                                </a:lnTo>
                                <a:lnTo>
                                  <a:pt x="49" y="261"/>
                                </a:lnTo>
                                <a:lnTo>
                                  <a:pt x="98" y="253"/>
                                </a:lnTo>
                                <a:lnTo>
                                  <a:pt x="47"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30" name="Freeform 130"/>
                        <wps:cNvSpPr>
                          <a:spLocks/>
                        </wps:cNvSpPr>
                        <wps:spPr bwMode="auto">
                          <a:xfrm>
                            <a:off x="1372" y="893"/>
                            <a:ext cx="47" cy="11"/>
                          </a:xfrm>
                          <a:custGeom>
                            <a:avLst/>
                            <a:gdLst>
                              <a:gd name="T0" fmla="*/ 47 w 47"/>
                              <a:gd name="T1" fmla="*/ 0 h 11"/>
                              <a:gd name="T2" fmla="*/ 0 w 47"/>
                              <a:gd name="T3" fmla="*/ 11 h 11"/>
                              <a:gd name="T4" fmla="*/ 47 w 47"/>
                              <a:gd name="T5" fmla="*/ 0 h 11"/>
                            </a:gdLst>
                            <a:ahLst/>
                            <a:cxnLst>
                              <a:cxn ang="0">
                                <a:pos x="T0" y="T1"/>
                              </a:cxn>
                              <a:cxn ang="0">
                                <a:pos x="T2" y="T3"/>
                              </a:cxn>
                              <a:cxn ang="0">
                                <a:pos x="T4" y="T5"/>
                              </a:cxn>
                            </a:cxnLst>
                            <a:rect l="0" t="0" r="r" b="b"/>
                            <a:pathLst>
                              <a:path w="47" h="11">
                                <a:moveTo>
                                  <a:pt x="47" y="0"/>
                                </a:moveTo>
                                <a:lnTo>
                                  <a:pt x="0" y="11"/>
                                </a:lnTo>
                                <a:lnTo>
                                  <a:pt x="47"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31" name="Freeform 131"/>
                        <wps:cNvSpPr>
                          <a:spLocks/>
                        </wps:cNvSpPr>
                        <wps:spPr bwMode="auto">
                          <a:xfrm>
                            <a:off x="1393" y="1124"/>
                            <a:ext cx="52" cy="59"/>
                          </a:xfrm>
                          <a:custGeom>
                            <a:avLst/>
                            <a:gdLst>
                              <a:gd name="T0" fmla="*/ 52 w 52"/>
                              <a:gd name="T1" fmla="*/ 52 h 59"/>
                              <a:gd name="T2" fmla="*/ 44 w 52"/>
                              <a:gd name="T3" fmla="*/ 52 h 59"/>
                              <a:gd name="T4" fmla="*/ 38 w 52"/>
                              <a:gd name="T5" fmla="*/ 52 h 59"/>
                              <a:gd name="T6" fmla="*/ 33 w 52"/>
                              <a:gd name="T7" fmla="*/ 53 h 59"/>
                              <a:gd name="T8" fmla="*/ 24 w 52"/>
                              <a:gd name="T9" fmla="*/ 59 h 59"/>
                              <a:gd name="T10" fmla="*/ 0 w 52"/>
                              <a:gd name="T11" fmla="*/ 16 h 59"/>
                              <a:gd name="T12" fmla="*/ 12 w 52"/>
                              <a:gd name="T13" fmla="*/ 9 h 59"/>
                              <a:gd name="T14" fmla="*/ 24 w 52"/>
                              <a:gd name="T15" fmla="*/ 4 h 59"/>
                              <a:gd name="T16" fmla="*/ 38 w 52"/>
                              <a:gd name="T17" fmla="*/ 2 h 59"/>
                              <a:gd name="T18" fmla="*/ 51 w 52"/>
                              <a:gd name="T19" fmla="*/ 0 h 59"/>
                              <a:gd name="T20" fmla="*/ 52 w 52"/>
                              <a:gd name="T21" fmla="*/ 52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59">
                                <a:moveTo>
                                  <a:pt x="52" y="52"/>
                                </a:moveTo>
                                <a:lnTo>
                                  <a:pt x="44" y="52"/>
                                </a:lnTo>
                                <a:lnTo>
                                  <a:pt x="38" y="52"/>
                                </a:lnTo>
                                <a:lnTo>
                                  <a:pt x="33" y="53"/>
                                </a:lnTo>
                                <a:lnTo>
                                  <a:pt x="24" y="59"/>
                                </a:lnTo>
                                <a:lnTo>
                                  <a:pt x="0" y="16"/>
                                </a:lnTo>
                                <a:lnTo>
                                  <a:pt x="12" y="9"/>
                                </a:lnTo>
                                <a:lnTo>
                                  <a:pt x="24" y="4"/>
                                </a:lnTo>
                                <a:lnTo>
                                  <a:pt x="38" y="2"/>
                                </a:lnTo>
                                <a:lnTo>
                                  <a:pt x="51" y="0"/>
                                </a:lnTo>
                                <a:lnTo>
                                  <a:pt x="52" y="5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32" name="Freeform 132"/>
                        <wps:cNvSpPr>
                          <a:spLocks/>
                        </wps:cNvSpPr>
                        <wps:spPr bwMode="auto">
                          <a:xfrm>
                            <a:off x="1421" y="1124"/>
                            <a:ext cx="54" cy="52"/>
                          </a:xfrm>
                          <a:custGeom>
                            <a:avLst/>
                            <a:gdLst>
                              <a:gd name="T0" fmla="*/ 49 w 54"/>
                              <a:gd name="T1" fmla="*/ 22 h 52"/>
                              <a:gd name="T2" fmla="*/ 54 w 54"/>
                              <a:gd name="T3" fmla="*/ 50 h 52"/>
                              <a:gd name="T4" fmla="*/ 24 w 54"/>
                              <a:gd name="T5" fmla="*/ 52 h 52"/>
                              <a:gd name="T6" fmla="*/ 23 w 54"/>
                              <a:gd name="T7" fmla="*/ 0 h 52"/>
                              <a:gd name="T8" fmla="*/ 0 w 54"/>
                              <a:gd name="T9" fmla="*/ 30 h 52"/>
                              <a:gd name="T10" fmla="*/ 49 w 54"/>
                              <a:gd name="T11" fmla="*/ 22 h 52"/>
                            </a:gdLst>
                            <a:ahLst/>
                            <a:cxnLst>
                              <a:cxn ang="0">
                                <a:pos x="T0" y="T1"/>
                              </a:cxn>
                              <a:cxn ang="0">
                                <a:pos x="T2" y="T3"/>
                              </a:cxn>
                              <a:cxn ang="0">
                                <a:pos x="T4" y="T5"/>
                              </a:cxn>
                              <a:cxn ang="0">
                                <a:pos x="T6" y="T7"/>
                              </a:cxn>
                              <a:cxn ang="0">
                                <a:pos x="T8" y="T9"/>
                              </a:cxn>
                              <a:cxn ang="0">
                                <a:pos x="T10" y="T11"/>
                              </a:cxn>
                            </a:cxnLst>
                            <a:rect l="0" t="0" r="r" b="b"/>
                            <a:pathLst>
                              <a:path w="54" h="52">
                                <a:moveTo>
                                  <a:pt x="49" y="22"/>
                                </a:moveTo>
                                <a:lnTo>
                                  <a:pt x="54" y="50"/>
                                </a:lnTo>
                                <a:lnTo>
                                  <a:pt x="24" y="52"/>
                                </a:lnTo>
                                <a:lnTo>
                                  <a:pt x="23" y="0"/>
                                </a:lnTo>
                                <a:lnTo>
                                  <a:pt x="0" y="30"/>
                                </a:lnTo>
                                <a:lnTo>
                                  <a:pt x="49" y="2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33" name="Freeform 133"/>
                        <wps:cNvSpPr>
                          <a:spLocks/>
                        </wps:cNvSpPr>
                        <wps:spPr bwMode="auto">
                          <a:xfrm>
                            <a:off x="1345" y="1140"/>
                            <a:ext cx="74" cy="87"/>
                          </a:xfrm>
                          <a:custGeom>
                            <a:avLst/>
                            <a:gdLst>
                              <a:gd name="T0" fmla="*/ 74 w 74"/>
                              <a:gd name="T1" fmla="*/ 43 h 87"/>
                              <a:gd name="T2" fmla="*/ 67 w 74"/>
                              <a:gd name="T3" fmla="*/ 46 h 87"/>
                              <a:gd name="T4" fmla="*/ 62 w 74"/>
                              <a:gd name="T5" fmla="*/ 51 h 87"/>
                              <a:gd name="T6" fmla="*/ 58 w 74"/>
                              <a:gd name="T7" fmla="*/ 55 h 87"/>
                              <a:gd name="T8" fmla="*/ 55 w 74"/>
                              <a:gd name="T9" fmla="*/ 60 h 87"/>
                              <a:gd name="T10" fmla="*/ 53 w 74"/>
                              <a:gd name="T11" fmla="*/ 66 h 87"/>
                              <a:gd name="T12" fmla="*/ 51 w 74"/>
                              <a:gd name="T13" fmla="*/ 71 h 87"/>
                              <a:gd name="T14" fmla="*/ 51 w 74"/>
                              <a:gd name="T15" fmla="*/ 78 h 87"/>
                              <a:gd name="T16" fmla="*/ 49 w 74"/>
                              <a:gd name="T17" fmla="*/ 87 h 87"/>
                              <a:gd name="T18" fmla="*/ 0 w 74"/>
                              <a:gd name="T19" fmla="*/ 83 h 87"/>
                              <a:gd name="T20" fmla="*/ 2 w 74"/>
                              <a:gd name="T21" fmla="*/ 73 h 87"/>
                              <a:gd name="T22" fmla="*/ 4 w 74"/>
                              <a:gd name="T23" fmla="*/ 60 h 87"/>
                              <a:gd name="T24" fmla="*/ 7 w 74"/>
                              <a:gd name="T25" fmla="*/ 48 h 87"/>
                              <a:gd name="T26" fmla="*/ 12 w 74"/>
                              <a:gd name="T27" fmla="*/ 36 h 87"/>
                              <a:gd name="T28" fmla="*/ 20 w 74"/>
                              <a:gd name="T29" fmla="*/ 25 h 87"/>
                              <a:gd name="T30" fmla="*/ 27 w 74"/>
                              <a:gd name="T31" fmla="*/ 16 h 87"/>
                              <a:gd name="T32" fmla="*/ 37 w 74"/>
                              <a:gd name="T33" fmla="*/ 7 h 87"/>
                              <a:gd name="T34" fmla="*/ 46 w 74"/>
                              <a:gd name="T35" fmla="*/ 0 h 87"/>
                              <a:gd name="T36" fmla="*/ 74 w 74"/>
                              <a:gd name="T37" fmla="*/ 43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4" h="87">
                                <a:moveTo>
                                  <a:pt x="74" y="43"/>
                                </a:moveTo>
                                <a:lnTo>
                                  <a:pt x="67" y="46"/>
                                </a:lnTo>
                                <a:lnTo>
                                  <a:pt x="62" y="51"/>
                                </a:lnTo>
                                <a:lnTo>
                                  <a:pt x="58" y="55"/>
                                </a:lnTo>
                                <a:lnTo>
                                  <a:pt x="55" y="60"/>
                                </a:lnTo>
                                <a:lnTo>
                                  <a:pt x="53" y="66"/>
                                </a:lnTo>
                                <a:lnTo>
                                  <a:pt x="51" y="71"/>
                                </a:lnTo>
                                <a:lnTo>
                                  <a:pt x="51" y="78"/>
                                </a:lnTo>
                                <a:lnTo>
                                  <a:pt x="49" y="87"/>
                                </a:lnTo>
                                <a:lnTo>
                                  <a:pt x="0" y="83"/>
                                </a:lnTo>
                                <a:lnTo>
                                  <a:pt x="2" y="73"/>
                                </a:lnTo>
                                <a:lnTo>
                                  <a:pt x="4" y="60"/>
                                </a:lnTo>
                                <a:lnTo>
                                  <a:pt x="7" y="48"/>
                                </a:lnTo>
                                <a:lnTo>
                                  <a:pt x="12" y="36"/>
                                </a:lnTo>
                                <a:lnTo>
                                  <a:pt x="20" y="25"/>
                                </a:lnTo>
                                <a:lnTo>
                                  <a:pt x="27" y="16"/>
                                </a:lnTo>
                                <a:lnTo>
                                  <a:pt x="37" y="7"/>
                                </a:lnTo>
                                <a:lnTo>
                                  <a:pt x="46" y="0"/>
                                </a:lnTo>
                                <a:lnTo>
                                  <a:pt x="74"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34" name="Freeform 134"/>
                        <wps:cNvSpPr>
                          <a:spLocks/>
                        </wps:cNvSpPr>
                        <wps:spPr bwMode="auto">
                          <a:xfrm>
                            <a:off x="1391" y="1140"/>
                            <a:ext cx="28" cy="43"/>
                          </a:xfrm>
                          <a:custGeom>
                            <a:avLst/>
                            <a:gdLst>
                              <a:gd name="T0" fmla="*/ 2 w 28"/>
                              <a:gd name="T1" fmla="*/ 0 h 43"/>
                              <a:gd name="T2" fmla="*/ 0 w 28"/>
                              <a:gd name="T3" fmla="*/ 0 h 43"/>
                              <a:gd name="T4" fmla="*/ 28 w 28"/>
                              <a:gd name="T5" fmla="*/ 43 h 43"/>
                              <a:gd name="T6" fmla="*/ 26 w 28"/>
                              <a:gd name="T7" fmla="*/ 43 h 43"/>
                              <a:gd name="T8" fmla="*/ 2 w 28"/>
                              <a:gd name="T9" fmla="*/ 0 h 43"/>
                            </a:gdLst>
                            <a:ahLst/>
                            <a:cxnLst>
                              <a:cxn ang="0">
                                <a:pos x="T0" y="T1"/>
                              </a:cxn>
                              <a:cxn ang="0">
                                <a:pos x="T2" y="T3"/>
                              </a:cxn>
                              <a:cxn ang="0">
                                <a:pos x="T4" y="T5"/>
                              </a:cxn>
                              <a:cxn ang="0">
                                <a:pos x="T6" y="T7"/>
                              </a:cxn>
                              <a:cxn ang="0">
                                <a:pos x="T8" y="T9"/>
                              </a:cxn>
                            </a:cxnLst>
                            <a:rect l="0" t="0" r="r" b="b"/>
                            <a:pathLst>
                              <a:path w="28" h="43">
                                <a:moveTo>
                                  <a:pt x="2" y="0"/>
                                </a:moveTo>
                                <a:lnTo>
                                  <a:pt x="0" y="0"/>
                                </a:lnTo>
                                <a:lnTo>
                                  <a:pt x="28" y="43"/>
                                </a:lnTo>
                                <a:lnTo>
                                  <a:pt x="26" y="43"/>
                                </a:lnTo>
                                <a:lnTo>
                                  <a:pt x="2"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35" name="Freeform 135"/>
                        <wps:cNvSpPr>
                          <a:spLocks/>
                        </wps:cNvSpPr>
                        <wps:spPr bwMode="auto">
                          <a:xfrm>
                            <a:off x="1345" y="1223"/>
                            <a:ext cx="74" cy="85"/>
                          </a:xfrm>
                          <a:custGeom>
                            <a:avLst/>
                            <a:gdLst>
                              <a:gd name="T0" fmla="*/ 49 w 74"/>
                              <a:gd name="T1" fmla="*/ 0 h 85"/>
                              <a:gd name="T2" fmla="*/ 51 w 74"/>
                              <a:gd name="T3" fmla="*/ 9 h 85"/>
                              <a:gd name="T4" fmla="*/ 51 w 74"/>
                              <a:gd name="T5" fmla="*/ 16 h 85"/>
                              <a:gd name="T6" fmla="*/ 53 w 74"/>
                              <a:gd name="T7" fmla="*/ 21 h 85"/>
                              <a:gd name="T8" fmla="*/ 55 w 74"/>
                              <a:gd name="T9" fmla="*/ 27 h 85"/>
                              <a:gd name="T10" fmla="*/ 58 w 74"/>
                              <a:gd name="T11" fmla="*/ 32 h 85"/>
                              <a:gd name="T12" fmla="*/ 62 w 74"/>
                              <a:gd name="T13" fmla="*/ 35 h 85"/>
                              <a:gd name="T14" fmla="*/ 67 w 74"/>
                              <a:gd name="T15" fmla="*/ 41 h 85"/>
                              <a:gd name="T16" fmla="*/ 74 w 74"/>
                              <a:gd name="T17" fmla="*/ 44 h 85"/>
                              <a:gd name="T18" fmla="*/ 46 w 74"/>
                              <a:gd name="T19" fmla="*/ 85 h 85"/>
                              <a:gd name="T20" fmla="*/ 37 w 74"/>
                              <a:gd name="T21" fmla="*/ 80 h 85"/>
                              <a:gd name="T22" fmla="*/ 27 w 74"/>
                              <a:gd name="T23" fmla="*/ 71 h 85"/>
                              <a:gd name="T24" fmla="*/ 20 w 74"/>
                              <a:gd name="T25" fmla="*/ 62 h 85"/>
                              <a:gd name="T26" fmla="*/ 12 w 74"/>
                              <a:gd name="T27" fmla="*/ 50 h 85"/>
                              <a:gd name="T28" fmla="*/ 7 w 74"/>
                              <a:gd name="T29" fmla="*/ 39 h 85"/>
                              <a:gd name="T30" fmla="*/ 4 w 74"/>
                              <a:gd name="T31" fmla="*/ 27 h 85"/>
                              <a:gd name="T32" fmla="*/ 2 w 74"/>
                              <a:gd name="T33" fmla="*/ 14 h 85"/>
                              <a:gd name="T34" fmla="*/ 0 w 74"/>
                              <a:gd name="T35" fmla="*/ 4 h 85"/>
                              <a:gd name="T36" fmla="*/ 49 w 74"/>
                              <a:gd name="T37" fmla="*/ 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4" h="85">
                                <a:moveTo>
                                  <a:pt x="49" y="0"/>
                                </a:moveTo>
                                <a:lnTo>
                                  <a:pt x="51" y="9"/>
                                </a:lnTo>
                                <a:lnTo>
                                  <a:pt x="51" y="16"/>
                                </a:lnTo>
                                <a:lnTo>
                                  <a:pt x="53" y="21"/>
                                </a:lnTo>
                                <a:lnTo>
                                  <a:pt x="55" y="27"/>
                                </a:lnTo>
                                <a:lnTo>
                                  <a:pt x="58" y="32"/>
                                </a:lnTo>
                                <a:lnTo>
                                  <a:pt x="62" y="35"/>
                                </a:lnTo>
                                <a:lnTo>
                                  <a:pt x="67" y="41"/>
                                </a:lnTo>
                                <a:lnTo>
                                  <a:pt x="74" y="44"/>
                                </a:lnTo>
                                <a:lnTo>
                                  <a:pt x="46" y="85"/>
                                </a:lnTo>
                                <a:lnTo>
                                  <a:pt x="37" y="80"/>
                                </a:lnTo>
                                <a:lnTo>
                                  <a:pt x="27" y="71"/>
                                </a:lnTo>
                                <a:lnTo>
                                  <a:pt x="20" y="62"/>
                                </a:lnTo>
                                <a:lnTo>
                                  <a:pt x="12" y="50"/>
                                </a:lnTo>
                                <a:lnTo>
                                  <a:pt x="7" y="39"/>
                                </a:lnTo>
                                <a:lnTo>
                                  <a:pt x="4" y="27"/>
                                </a:lnTo>
                                <a:lnTo>
                                  <a:pt x="2" y="14"/>
                                </a:lnTo>
                                <a:lnTo>
                                  <a:pt x="0" y="4"/>
                                </a:lnTo>
                                <a:lnTo>
                                  <a:pt x="49"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36" name="Freeform 136"/>
                        <wps:cNvSpPr>
                          <a:spLocks/>
                        </wps:cNvSpPr>
                        <wps:spPr bwMode="auto">
                          <a:xfrm>
                            <a:off x="1345" y="1223"/>
                            <a:ext cx="49" cy="4"/>
                          </a:xfrm>
                          <a:custGeom>
                            <a:avLst/>
                            <a:gdLst>
                              <a:gd name="T0" fmla="*/ 0 w 49"/>
                              <a:gd name="T1" fmla="*/ 0 h 4"/>
                              <a:gd name="T2" fmla="*/ 0 w 49"/>
                              <a:gd name="T3" fmla="*/ 2 h 4"/>
                              <a:gd name="T4" fmla="*/ 0 w 49"/>
                              <a:gd name="T5" fmla="*/ 4 h 4"/>
                              <a:gd name="T6" fmla="*/ 49 w 49"/>
                              <a:gd name="T7" fmla="*/ 0 h 4"/>
                              <a:gd name="T8" fmla="*/ 49 w 49"/>
                              <a:gd name="T9" fmla="*/ 4 h 4"/>
                              <a:gd name="T10" fmla="*/ 0 w 49"/>
                              <a:gd name="T11" fmla="*/ 0 h 4"/>
                            </a:gdLst>
                            <a:ahLst/>
                            <a:cxnLst>
                              <a:cxn ang="0">
                                <a:pos x="T0" y="T1"/>
                              </a:cxn>
                              <a:cxn ang="0">
                                <a:pos x="T2" y="T3"/>
                              </a:cxn>
                              <a:cxn ang="0">
                                <a:pos x="T4" y="T5"/>
                              </a:cxn>
                              <a:cxn ang="0">
                                <a:pos x="T6" y="T7"/>
                              </a:cxn>
                              <a:cxn ang="0">
                                <a:pos x="T8" y="T9"/>
                              </a:cxn>
                              <a:cxn ang="0">
                                <a:pos x="T10" y="T11"/>
                              </a:cxn>
                            </a:cxnLst>
                            <a:rect l="0" t="0" r="r" b="b"/>
                            <a:pathLst>
                              <a:path w="49" h="4">
                                <a:moveTo>
                                  <a:pt x="0" y="0"/>
                                </a:moveTo>
                                <a:lnTo>
                                  <a:pt x="0" y="2"/>
                                </a:lnTo>
                                <a:lnTo>
                                  <a:pt x="0" y="4"/>
                                </a:lnTo>
                                <a:lnTo>
                                  <a:pt x="49" y="0"/>
                                </a:lnTo>
                                <a:lnTo>
                                  <a:pt x="49" y="4"/>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37" name="Freeform 137"/>
                        <wps:cNvSpPr>
                          <a:spLocks/>
                        </wps:cNvSpPr>
                        <wps:spPr bwMode="auto">
                          <a:xfrm>
                            <a:off x="1394" y="1266"/>
                            <a:ext cx="55" cy="58"/>
                          </a:xfrm>
                          <a:custGeom>
                            <a:avLst/>
                            <a:gdLst>
                              <a:gd name="T0" fmla="*/ 22 w 55"/>
                              <a:gd name="T1" fmla="*/ 0 h 58"/>
                              <a:gd name="T2" fmla="*/ 30 w 55"/>
                              <a:gd name="T3" fmla="*/ 5 h 58"/>
                              <a:gd name="T4" fmla="*/ 36 w 55"/>
                              <a:gd name="T5" fmla="*/ 7 h 58"/>
                              <a:gd name="T6" fmla="*/ 55 w 55"/>
                              <a:gd name="T7" fmla="*/ 10 h 58"/>
                              <a:gd name="T8" fmla="*/ 46 w 55"/>
                              <a:gd name="T9" fmla="*/ 58 h 58"/>
                              <a:gd name="T10" fmla="*/ 25 w 55"/>
                              <a:gd name="T11" fmla="*/ 54 h 58"/>
                              <a:gd name="T12" fmla="*/ 13 w 55"/>
                              <a:gd name="T13" fmla="*/ 51 h 58"/>
                              <a:gd name="T14" fmla="*/ 0 w 55"/>
                              <a:gd name="T15" fmla="*/ 45 h 58"/>
                              <a:gd name="T16" fmla="*/ 22 w 55"/>
                              <a:gd name="T17"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5" h="58">
                                <a:moveTo>
                                  <a:pt x="22" y="0"/>
                                </a:moveTo>
                                <a:lnTo>
                                  <a:pt x="30" y="5"/>
                                </a:lnTo>
                                <a:lnTo>
                                  <a:pt x="36" y="7"/>
                                </a:lnTo>
                                <a:lnTo>
                                  <a:pt x="55" y="10"/>
                                </a:lnTo>
                                <a:lnTo>
                                  <a:pt x="46" y="58"/>
                                </a:lnTo>
                                <a:lnTo>
                                  <a:pt x="25" y="54"/>
                                </a:lnTo>
                                <a:lnTo>
                                  <a:pt x="13" y="51"/>
                                </a:lnTo>
                                <a:lnTo>
                                  <a:pt x="0" y="45"/>
                                </a:lnTo>
                                <a:lnTo>
                                  <a:pt x="22"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38" name="Freeform 138"/>
                        <wps:cNvSpPr>
                          <a:spLocks/>
                        </wps:cNvSpPr>
                        <wps:spPr bwMode="auto">
                          <a:xfrm>
                            <a:off x="1391" y="1266"/>
                            <a:ext cx="28" cy="45"/>
                          </a:xfrm>
                          <a:custGeom>
                            <a:avLst/>
                            <a:gdLst>
                              <a:gd name="T0" fmla="*/ 0 w 28"/>
                              <a:gd name="T1" fmla="*/ 42 h 45"/>
                              <a:gd name="T2" fmla="*/ 3 w 28"/>
                              <a:gd name="T3" fmla="*/ 45 h 45"/>
                              <a:gd name="T4" fmla="*/ 25 w 28"/>
                              <a:gd name="T5" fmla="*/ 0 h 45"/>
                              <a:gd name="T6" fmla="*/ 28 w 28"/>
                              <a:gd name="T7" fmla="*/ 1 h 45"/>
                              <a:gd name="T8" fmla="*/ 0 w 28"/>
                              <a:gd name="T9" fmla="*/ 42 h 45"/>
                            </a:gdLst>
                            <a:ahLst/>
                            <a:cxnLst>
                              <a:cxn ang="0">
                                <a:pos x="T0" y="T1"/>
                              </a:cxn>
                              <a:cxn ang="0">
                                <a:pos x="T2" y="T3"/>
                              </a:cxn>
                              <a:cxn ang="0">
                                <a:pos x="T4" y="T5"/>
                              </a:cxn>
                              <a:cxn ang="0">
                                <a:pos x="T6" y="T7"/>
                              </a:cxn>
                              <a:cxn ang="0">
                                <a:pos x="T8" y="T9"/>
                              </a:cxn>
                            </a:cxnLst>
                            <a:rect l="0" t="0" r="r" b="b"/>
                            <a:pathLst>
                              <a:path w="28" h="45">
                                <a:moveTo>
                                  <a:pt x="0" y="42"/>
                                </a:moveTo>
                                <a:lnTo>
                                  <a:pt x="3" y="45"/>
                                </a:lnTo>
                                <a:lnTo>
                                  <a:pt x="25" y="0"/>
                                </a:lnTo>
                                <a:lnTo>
                                  <a:pt x="28" y="1"/>
                                </a:lnTo>
                                <a:lnTo>
                                  <a:pt x="0"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39" name="Freeform 139"/>
                        <wps:cNvSpPr>
                          <a:spLocks/>
                        </wps:cNvSpPr>
                        <wps:spPr bwMode="auto">
                          <a:xfrm>
                            <a:off x="1440" y="1276"/>
                            <a:ext cx="86" cy="62"/>
                          </a:xfrm>
                          <a:custGeom>
                            <a:avLst/>
                            <a:gdLst>
                              <a:gd name="T0" fmla="*/ 11 w 86"/>
                              <a:gd name="T1" fmla="*/ 0 h 62"/>
                              <a:gd name="T2" fmla="*/ 20 w 86"/>
                              <a:gd name="T3" fmla="*/ 2 h 62"/>
                              <a:gd name="T4" fmla="*/ 27 w 86"/>
                              <a:gd name="T5" fmla="*/ 2 h 62"/>
                              <a:gd name="T6" fmla="*/ 44 w 86"/>
                              <a:gd name="T7" fmla="*/ 4 h 62"/>
                              <a:gd name="T8" fmla="*/ 64 w 86"/>
                              <a:gd name="T9" fmla="*/ 7 h 62"/>
                              <a:gd name="T10" fmla="*/ 76 w 86"/>
                              <a:gd name="T11" fmla="*/ 12 h 62"/>
                              <a:gd name="T12" fmla="*/ 86 w 86"/>
                              <a:gd name="T13" fmla="*/ 16 h 62"/>
                              <a:gd name="T14" fmla="*/ 64 w 86"/>
                              <a:gd name="T15" fmla="*/ 62 h 62"/>
                              <a:gd name="T16" fmla="*/ 56 w 86"/>
                              <a:gd name="T17" fmla="*/ 57 h 62"/>
                              <a:gd name="T18" fmla="*/ 53 w 86"/>
                              <a:gd name="T19" fmla="*/ 57 h 62"/>
                              <a:gd name="T20" fmla="*/ 39 w 86"/>
                              <a:gd name="T21" fmla="*/ 53 h 62"/>
                              <a:gd name="T22" fmla="*/ 21 w 86"/>
                              <a:gd name="T23" fmla="*/ 51 h 62"/>
                              <a:gd name="T24" fmla="*/ 11 w 86"/>
                              <a:gd name="T25" fmla="*/ 51 h 62"/>
                              <a:gd name="T26" fmla="*/ 0 w 86"/>
                              <a:gd name="T27" fmla="*/ 48 h 62"/>
                              <a:gd name="T28" fmla="*/ 11 w 86"/>
                              <a:gd name="T29"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6" h="62">
                                <a:moveTo>
                                  <a:pt x="11" y="0"/>
                                </a:moveTo>
                                <a:lnTo>
                                  <a:pt x="20" y="2"/>
                                </a:lnTo>
                                <a:lnTo>
                                  <a:pt x="27" y="2"/>
                                </a:lnTo>
                                <a:lnTo>
                                  <a:pt x="44" y="4"/>
                                </a:lnTo>
                                <a:lnTo>
                                  <a:pt x="64" y="7"/>
                                </a:lnTo>
                                <a:lnTo>
                                  <a:pt x="76" y="12"/>
                                </a:lnTo>
                                <a:lnTo>
                                  <a:pt x="86" y="16"/>
                                </a:lnTo>
                                <a:lnTo>
                                  <a:pt x="64" y="62"/>
                                </a:lnTo>
                                <a:lnTo>
                                  <a:pt x="56" y="57"/>
                                </a:lnTo>
                                <a:lnTo>
                                  <a:pt x="53" y="57"/>
                                </a:lnTo>
                                <a:lnTo>
                                  <a:pt x="39" y="53"/>
                                </a:lnTo>
                                <a:lnTo>
                                  <a:pt x="21" y="51"/>
                                </a:lnTo>
                                <a:lnTo>
                                  <a:pt x="11" y="51"/>
                                </a:lnTo>
                                <a:lnTo>
                                  <a:pt x="0" y="48"/>
                                </a:lnTo>
                                <a:lnTo>
                                  <a:pt x="11"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0" name="Freeform 140"/>
                        <wps:cNvSpPr>
                          <a:spLocks/>
                        </wps:cNvSpPr>
                        <wps:spPr bwMode="auto">
                          <a:xfrm>
                            <a:off x="1440" y="1276"/>
                            <a:ext cx="16" cy="48"/>
                          </a:xfrm>
                          <a:custGeom>
                            <a:avLst/>
                            <a:gdLst>
                              <a:gd name="T0" fmla="*/ 9 w 16"/>
                              <a:gd name="T1" fmla="*/ 0 h 48"/>
                              <a:gd name="T2" fmla="*/ 16 w 16"/>
                              <a:gd name="T3" fmla="*/ 0 h 48"/>
                              <a:gd name="T4" fmla="*/ 11 w 16"/>
                              <a:gd name="T5" fmla="*/ 0 h 48"/>
                              <a:gd name="T6" fmla="*/ 0 w 16"/>
                              <a:gd name="T7" fmla="*/ 48 h 48"/>
                              <a:gd name="T8" fmla="*/ 9 w 16"/>
                              <a:gd name="T9" fmla="*/ 0 h 48"/>
                            </a:gdLst>
                            <a:ahLst/>
                            <a:cxnLst>
                              <a:cxn ang="0">
                                <a:pos x="T0" y="T1"/>
                              </a:cxn>
                              <a:cxn ang="0">
                                <a:pos x="T2" y="T3"/>
                              </a:cxn>
                              <a:cxn ang="0">
                                <a:pos x="T4" y="T5"/>
                              </a:cxn>
                              <a:cxn ang="0">
                                <a:pos x="T6" y="T7"/>
                              </a:cxn>
                              <a:cxn ang="0">
                                <a:pos x="T8" y="T9"/>
                              </a:cxn>
                            </a:cxnLst>
                            <a:rect l="0" t="0" r="r" b="b"/>
                            <a:pathLst>
                              <a:path w="16" h="48">
                                <a:moveTo>
                                  <a:pt x="9" y="0"/>
                                </a:moveTo>
                                <a:lnTo>
                                  <a:pt x="16" y="0"/>
                                </a:lnTo>
                                <a:lnTo>
                                  <a:pt x="11" y="0"/>
                                </a:lnTo>
                                <a:lnTo>
                                  <a:pt x="0" y="48"/>
                                </a:lnTo>
                                <a:lnTo>
                                  <a:pt x="9"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1" name="Freeform 141"/>
                        <wps:cNvSpPr>
                          <a:spLocks/>
                        </wps:cNvSpPr>
                        <wps:spPr bwMode="auto">
                          <a:xfrm>
                            <a:off x="1502" y="1294"/>
                            <a:ext cx="93" cy="130"/>
                          </a:xfrm>
                          <a:custGeom>
                            <a:avLst/>
                            <a:gdLst>
                              <a:gd name="T0" fmla="*/ 26 w 93"/>
                              <a:gd name="T1" fmla="*/ 0 h 130"/>
                              <a:gd name="T2" fmla="*/ 42 w 93"/>
                              <a:gd name="T3" fmla="*/ 10 h 130"/>
                              <a:gd name="T4" fmla="*/ 58 w 93"/>
                              <a:gd name="T5" fmla="*/ 24 h 130"/>
                              <a:gd name="T6" fmla="*/ 70 w 93"/>
                              <a:gd name="T7" fmla="*/ 39 h 130"/>
                              <a:gd name="T8" fmla="*/ 79 w 93"/>
                              <a:gd name="T9" fmla="*/ 56 h 130"/>
                              <a:gd name="T10" fmla="*/ 88 w 93"/>
                              <a:gd name="T11" fmla="*/ 74 h 130"/>
                              <a:gd name="T12" fmla="*/ 91 w 93"/>
                              <a:gd name="T13" fmla="*/ 93 h 130"/>
                              <a:gd name="T14" fmla="*/ 93 w 93"/>
                              <a:gd name="T15" fmla="*/ 113 h 130"/>
                              <a:gd name="T16" fmla="*/ 93 w 93"/>
                              <a:gd name="T17" fmla="*/ 130 h 130"/>
                              <a:gd name="T18" fmla="*/ 44 w 93"/>
                              <a:gd name="T19" fmla="*/ 128 h 130"/>
                              <a:gd name="T20" fmla="*/ 44 w 93"/>
                              <a:gd name="T21" fmla="*/ 113 h 130"/>
                              <a:gd name="T22" fmla="*/ 42 w 93"/>
                              <a:gd name="T23" fmla="*/ 100 h 130"/>
                              <a:gd name="T24" fmla="*/ 40 w 93"/>
                              <a:gd name="T25" fmla="*/ 88 h 130"/>
                              <a:gd name="T26" fmla="*/ 35 w 93"/>
                              <a:gd name="T27" fmla="*/ 77 h 130"/>
                              <a:gd name="T28" fmla="*/ 30 w 93"/>
                              <a:gd name="T29" fmla="*/ 69 h 130"/>
                              <a:gd name="T30" fmla="*/ 21 w 93"/>
                              <a:gd name="T31" fmla="*/ 58 h 130"/>
                              <a:gd name="T32" fmla="*/ 12 w 93"/>
                              <a:gd name="T33" fmla="*/ 51 h 130"/>
                              <a:gd name="T34" fmla="*/ 0 w 93"/>
                              <a:gd name="T35" fmla="*/ 42 h 130"/>
                              <a:gd name="T36" fmla="*/ 26 w 93"/>
                              <a:gd name="T37" fmla="*/ 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130">
                                <a:moveTo>
                                  <a:pt x="26" y="0"/>
                                </a:moveTo>
                                <a:lnTo>
                                  <a:pt x="42" y="10"/>
                                </a:lnTo>
                                <a:lnTo>
                                  <a:pt x="58" y="24"/>
                                </a:lnTo>
                                <a:lnTo>
                                  <a:pt x="70" y="39"/>
                                </a:lnTo>
                                <a:lnTo>
                                  <a:pt x="79" y="56"/>
                                </a:lnTo>
                                <a:lnTo>
                                  <a:pt x="88" y="74"/>
                                </a:lnTo>
                                <a:lnTo>
                                  <a:pt x="91" y="93"/>
                                </a:lnTo>
                                <a:lnTo>
                                  <a:pt x="93" y="113"/>
                                </a:lnTo>
                                <a:lnTo>
                                  <a:pt x="93" y="130"/>
                                </a:lnTo>
                                <a:lnTo>
                                  <a:pt x="44" y="128"/>
                                </a:lnTo>
                                <a:lnTo>
                                  <a:pt x="44" y="113"/>
                                </a:lnTo>
                                <a:lnTo>
                                  <a:pt x="42" y="100"/>
                                </a:lnTo>
                                <a:lnTo>
                                  <a:pt x="40" y="88"/>
                                </a:lnTo>
                                <a:lnTo>
                                  <a:pt x="35" y="77"/>
                                </a:lnTo>
                                <a:lnTo>
                                  <a:pt x="30" y="69"/>
                                </a:lnTo>
                                <a:lnTo>
                                  <a:pt x="21" y="58"/>
                                </a:lnTo>
                                <a:lnTo>
                                  <a:pt x="12" y="51"/>
                                </a:lnTo>
                                <a:lnTo>
                                  <a:pt x="0" y="42"/>
                                </a:lnTo>
                                <a:lnTo>
                                  <a:pt x="26"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2" name="Freeform 142"/>
                        <wps:cNvSpPr>
                          <a:spLocks/>
                        </wps:cNvSpPr>
                        <wps:spPr bwMode="auto">
                          <a:xfrm>
                            <a:off x="1502" y="1292"/>
                            <a:ext cx="26" cy="46"/>
                          </a:xfrm>
                          <a:custGeom>
                            <a:avLst/>
                            <a:gdLst>
                              <a:gd name="T0" fmla="*/ 24 w 26"/>
                              <a:gd name="T1" fmla="*/ 0 h 46"/>
                              <a:gd name="T2" fmla="*/ 26 w 26"/>
                              <a:gd name="T3" fmla="*/ 2 h 46"/>
                              <a:gd name="T4" fmla="*/ 0 w 26"/>
                              <a:gd name="T5" fmla="*/ 44 h 46"/>
                              <a:gd name="T6" fmla="*/ 2 w 26"/>
                              <a:gd name="T7" fmla="*/ 46 h 46"/>
                              <a:gd name="T8" fmla="*/ 24 w 26"/>
                              <a:gd name="T9" fmla="*/ 0 h 46"/>
                            </a:gdLst>
                            <a:ahLst/>
                            <a:cxnLst>
                              <a:cxn ang="0">
                                <a:pos x="T0" y="T1"/>
                              </a:cxn>
                              <a:cxn ang="0">
                                <a:pos x="T2" y="T3"/>
                              </a:cxn>
                              <a:cxn ang="0">
                                <a:pos x="T4" y="T5"/>
                              </a:cxn>
                              <a:cxn ang="0">
                                <a:pos x="T6" y="T7"/>
                              </a:cxn>
                              <a:cxn ang="0">
                                <a:pos x="T8" y="T9"/>
                              </a:cxn>
                            </a:cxnLst>
                            <a:rect l="0" t="0" r="r" b="b"/>
                            <a:pathLst>
                              <a:path w="26" h="46">
                                <a:moveTo>
                                  <a:pt x="24" y="0"/>
                                </a:moveTo>
                                <a:lnTo>
                                  <a:pt x="26" y="2"/>
                                </a:lnTo>
                                <a:lnTo>
                                  <a:pt x="0" y="44"/>
                                </a:lnTo>
                                <a:lnTo>
                                  <a:pt x="2" y="46"/>
                                </a:lnTo>
                                <a:lnTo>
                                  <a:pt x="24"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3" name="Freeform 143"/>
                        <wps:cNvSpPr>
                          <a:spLocks/>
                        </wps:cNvSpPr>
                        <wps:spPr bwMode="auto">
                          <a:xfrm>
                            <a:off x="1544" y="1294"/>
                            <a:ext cx="95" cy="130"/>
                          </a:xfrm>
                          <a:custGeom>
                            <a:avLst/>
                            <a:gdLst>
                              <a:gd name="T0" fmla="*/ 2 w 95"/>
                              <a:gd name="T1" fmla="*/ 130 h 130"/>
                              <a:gd name="T2" fmla="*/ 0 w 95"/>
                              <a:gd name="T3" fmla="*/ 113 h 130"/>
                              <a:gd name="T4" fmla="*/ 2 w 95"/>
                              <a:gd name="T5" fmla="*/ 93 h 130"/>
                              <a:gd name="T6" fmla="*/ 7 w 95"/>
                              <a:gd name="T7" fmla="*/ 74 h 130"/>
                              <a:gd name="T8" fmla="*/ 14 w 95"/>
                              <a:gd name="T9" fmla="*/ 56 h 130"/>
                              <a:gd name="T10" fmla="*/ 25 w 95"/>
                              <a:gd name="T11" fmla="*/ 39 h 130"/>
                              <a:gd name="T12" fmla="*/ 37 w 95"/>
                              <a:gd name="T13" fmla="*/ 24 h 130"/>
                              <a:gd name="T14" fmla="*/ 51 w 95"/>
                              <a:gd name="T15" fmla="*/ 10 h 130"/>
                              <a:gd name="T16" fmla="*/ 67 w 95"/>
                              <a:gd name="T17" fmla="*/ 0 h 130"/>
                              <a:gd name="T18" fmla="*/ 95 w 95"/>
                              <a:gd name="T19" fmla="*/ 42 h 130"/>
                              <a:gd name="T20" fmla="*/ 83 w 95"/>
                              <a:gd name="T21" fmla="*/ 51 h 130"/>
                              <a:gd name="T22" fmla="*/ 72 w 95"/>
                              <a:gd name="T23" fmla="*/ 60 h 130"/>
                              <a:gd name="T24" fmla="*/ 63 w 95"/>
                              <a:gd name="T25" fmla="*/ 69 h 130"/>
                              <a:gd name="T26" fmla="*/ 58 w 95"/>
                              <a:gd name="T27" fmla="*/ 77 h 130"/>
                              <a:gd name="T28" fmla="*/ 55 w 95"/>
                              <a:gd name="T29" fmla="*/ 88 h 130"/>
                              <a:gd name="T30" fmla="*/ 51 w 95"/>
                              <a:gd name="T31" fmla="*/ 100 h 130"/>
                              <a:gd name="T32" fmla="*/ 49 w 95"/>
                              <a:gd name="T33" fmla="*/ 113 h 130"/>
                              <a:gd name="T34" fmla="*/ 51 w 95"/>
                              <a:gd name="T35" fmla="*/ 128 h 130"/>
                              <a:gd name="T36" fmla="*/ 2 w 95"/>
                              <a:gd name="T37" fmla="*/ 13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5" h="130">
                                <a:moveTo>
                                  <a:pt x="2" y="130"/>
                                </a:moveTo>
                                <a:lnTo>
                                  <a:pt x="0" y="113"/>
                                </a:lnTo>
                                <a:lnTo>
                                  <a:pt x="2" y="93"/>
                                </a:lnTo>
                                <a:lnTo>
                                  <a:pt x="7" y="74"/>
                                </a:lnTo>
                                <a:lnTo>
                                  <a:pt x="14" y="56"/>
                                </a:lnTo>
                                <a:lnTo>
                                  <a:pt x="25" y="39"/>
                                </a:lnTo>
                                <a:lnTo>
                                  <a:pt x="37" y="24"/>
                                </a:lnTo>
                                <a:lnTo>
                                  <a:pt x="51" y="10"/>
                                </a:lnTo>
                                <a:lnTo>
                                  <a:pt x="67" y="0"/>
                                </a:lnTo>
                                <a:lnTo>
                                  <a:pt x="95" y="42"/>
                                </a:lnTo>
                                <a:lnTo>
                                  <a:pt x="83" y="51"/>
                                </a:lnTo>
                                <a:lnTo>
                                  <a:pt x="72" y="60"/>
                                </a:lnTo>
                                <a:lnTo>
                                  <a:pt x="63" y="69"/>
                                </a:lnTo>
                                <a:lnTo>
                                  <a:pt x="58" y="77"/>
                                </a:lnTo>
                                <a:lnTo>
                                  <a:pt x="55" y="88"/>
                                </a:lnTo>
                                <a:lnTo>
                                  <a:pt x="51" y="100"/>
                                </a:lnTo>
                                <a:lnTo>
                                  <a:pt x="49" y="113"/>
                                </a:lnTo>
                                <a:lnTo>
                                  <a:pt x="51" y="128"/>
                                </a:lnTo>
                                <a:lnTo>
                                  <a:pt x="2" y="13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4" name="Freeform 144"/>
                        <wps:cNvSpPr>
                          <a:spLocks/>
                        </wps:cNvSpPr>
                        <wps:spPr bwMode="auto">
                          <a:xfrm>
                            <a:off x="1546" y="1422"/>
                            <a:ext cx="49" cy="2"/>
                          </a:xfrm>
                          <a:custGeom>
                            <a:avLst/>
                            <a:gdLst>
                              <a:gd name="T0" fmla="*/ 49 w 49"/>
                              <a:gd name="T1" fmla="*/ 2 h 2"/>
                              <a:gd name="T2" fmla="*/ 0 w 49"/>
                              <a:gd name="T3" fmla="*/ 2 h 2"/>
                              <a:gd name="T4" fmla="*/ 49 w 49"/>
                              <a:gd name="T5" fmla="*/ 0 h 2"/>
                              <a:gd name="T6" fmla="*/ 0 w 49"/>
                              <a:gd name="T7" fmla="*/ 0 h 2"/>
                              <a:gd name="T8" fmla="*/ 49 w 49"/>
                              <a:gd name="T9" fmla="*/ 2 h 2"/>
                            </a:gdLst>
                            <a:ahLst/>
                            <a:cxnLst>
                              <a:cxn ang="0">
                                <a:pos x="T0" y="T1"/>
                              </a:cxn>
                              <a:cxn ang="0">
                                <a:pos x="T2" y="T3"/>
                              </a:cxn>
                              <a:cxn ang="0">
                                <a:pos x="T4" y="T5"/>
                              </a:cxn>
                              <a:cxn ang="0">
                                <a:pos x="T6" y="T7"/>
                              </a:cxn>
                              <a:cxn ang="0">
                                <a:pos x="T8" y="T9"/>
                              </a:cxn>
                            </a:cxnLst>
                            <a:rect l="0" t="0" r="r" b="b"/>
                            <a:pathLst>
                              <a:path w="49" h="2">
                                <a:moveTo>
                                  <a:pt x="49" y="2"/>
                                </a:moveTo>
                                <a:lnTo>
                                  <a:pt x="0" y="2"/>
                                </a:lnTo>
                                <a:lnTo>
                                  <a:pt x="49" y="0"/>
                                </a:lnTo>
                                <a:lnTo>
                                  <a:pt x="0" y="0"/>
                                </a:lnTo>
                                <a:lnTo>
                                  <a:pt x="49" y="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5" name="Freeform 145"/>
                        <wps:cNvSpPr>
                          <a:spLocks/>
                        </wps:cNvSpPr>
                        <wps:spPr bwMode="auto">
                          <a:xfrm>
                            <a:off x="1613" y="1276"/>
                            <a:ext cx="86" cy="62"/>
                          </a:xfrm>
                          <a:custGeom>
                            <a:avLst/>
                            <a:gdLst>
                              <a:gd name="T0" fmla="*/ 0 w 86"/>
                              <a:gd name="T1" fmla="*/ 16 h 62"/>
                              <a:gd name="T2" fmla="*/ 10 w 86"/>
                              <a:gd name="T3" fmla="*/ 11 h 62"/>
                              <a:gd name="T4" fmla="*/ 24 w 86"/>
                              <a:gd name="T5" fmla="*/ 7 h 62"/>
                              <a:gd name="T6" fmla="*/ 42 w 86"/>
                              <a:gd name="T7" fmla="*/ 4 h 62"/>
                              <a:gd name="T8" fmla="*/ 59 w 86"/>
                              <a:gd name="T9" fmla="*/ 2 h 62"/>
                              <a:gd name="T10" fmla="*/ 77 w 86"/>
                              <a:gd name="T11" fmla="*/ 0 h 62"/>
                              <a:gd name="T12" fmla="*/ 86 w 86"/>
                              <a:gd name="T13" fmla="*/ 48 h 62"/>
                              <a:gd name="T14" fmla="*/ 66 w 86"/>
                              <a:gd name="T15" fmla="*/ 51 h 62"/>
                              <a:gd name="T16" fmla="*/ 49 w 86"/>
                              <a:gd name="T17" fmla="*/ 53 h 62"/>
                              <a:gd name="T18" fmla="*/ 35 w 86"/>
                              <a:gd name="T19" fmla="*/ 57 h 62"/>
                              <a:gd name="T20" fmla="*/ 30 w 86"/>
                              <a:gd name="T21" fmla="*/ 57 h 62"/>
                              <a:gd name="T22" fmla="*/ 22 w 86"/>
                              <a:gd name="T23" fmla="*/ 62 h 62"/>
                              <a:gd name="T24" fmla="*/ 0 w 86"/>
                              <a:gd name="T25" fmla="*/ 16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 h="62">
                                <a:moveTo>
                                  <a:pt x="0" y="16"/>
                                </a:moveTo>
                                <a:lnTo>
                                  <a:pt x="10" y="11"/>
                                </a:lnTo>
                                <a:lnTo>
                                  <a:pt x="24" y="7"/>
                                </a:lnTo>
                                <a:lnTo>
                                  <a:pt x="42" y="4"/>
                                </a:lnTo>
                                <a:lnTo>
                                  <a:pt x="59" y="2"/>
                                </a:lnTo>
                                <a:lnTo>
                                  <a:pt x="77" y="0"/>
                                </a:lnTo>
                                <a:lnTo>
                                  <a:pt x="86" y="48"/>
                                </a:lnTo>
                                <a:lnTo>
                                  <a:pt x="66" y="51"/>
                                </a:lnTo>
                                <a:lnTo>
                                  <a:pt x="49" y="53"/>
                                </a:lnTo>
                                <a:lnTo>
                                  <a:pt x="35" y="57"/>
                                </a:lnTo>
                                <a:lnTo>
                                  <a:pt x="30" y="57"/>
                                </a:lnTo>
                                <a:lnTo>
                                  <a:pt x="22" y="62"/>
                                </a:lnTo>
                                <a:lnTo>
                                  <a:pt x="0" y="16"/>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6" name="Freeform 146"/>
                        <wps:cNvSpPr>
                          <a:spLocks/>
                        </wps:cNvSpPr>
                        <wps:spPr bwMode="auto">
                          <a:xfrm>
                            <a:off x="1611" y="1292"/>
                            <a:ext cx="28" cy="46"/>
                          </a:xfrm>
                          <a:custGeom>
                            <a:avLst/>
                            <a:gdLst>
                              <a:gd name="T0" fmla="*/ 0 w 28"/>
                              <a:gd name="T1" fmla="*/ 2 h 46"/>
                              <a:gd name="T2" fmla="*/ 2 w 28"/>
                              <a:gd name="T3" fmla="*/ 0 h 46"/>
                              <a:gd name="T4" fmla="*/ 24 w 28"/>
                              <a:gd name="T5" fmla="*/ 46 h 46"/>
                              <a:gd name="T6" fmla="*/ 28 w 28"/>
                              <a:gd name="T7" fmla="*/ 44 h 46"/>
                              <a:gd name="T8" fmla="*/ 0 w 28"/>
                              <a:gd name="T9" fmla="*/ 2 h 46"/>
                            </a:gdLst>
                            <a:ahLst/>
                            <a:cxnLst>
                              <a:cxn ang="0">
                                <a:pos x="T0" y="T1"/>
                              </a:cxn>
                              <a:cxn ang="0">
                                <a:pos x="T2" y="T3"/>
                              </a:cxn>
                              <a:cxn ang="0">
                                <a:pos x="T4" y="T5"/>
                              </a:cxn>
                              <a:cxn ang="0">
                                <a:pos x="T6" y="T7"/>
                              </a:cxn>
                              <a:cxn ang="0">
                                <a:pos x="T8" y="T9"/>
                              </a:cxn>
                            </a:cxnLst>
                            <a:rect l="0" t="0" r="r" b="b"/>
                            <a:pathLst>
                              <a:path w="28" h="46">
                                <a:moveTo>
                                  <a:pt x="0" y="2"/>
                                </a:moveTo>
                                <a:lnTo>
                                  <a:pt x="2" y="0"/>
                                </a:lnTo>
                                <a:lnTo>
                                  <a:pt x="24" y="46"/>
                                </a:lnTo>
                                <a:lnTo>
                                  <a:pt x="28" y="44"/>
                                </a:lnTo>
                                <a:lnTo>
                                  <a:pt x="0" y="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7" name="Freeform 147"/>
                        <wps:cNvSpPr>
                          <a:spLocks/>
                        </wps:cNvSpPr>
                        <wps:spPr bwMode="auto">
                          <a:xfrm>
                            <a:off x="1690" y="1266"/>
                            <a:ext cx="56" cy="58"/>
                          </a:xfrm>
                          <a:custGeom>
                            <a:avLst/>
                            <a:gdLst>
                              <a:gd name="T0" fmla="*/ 0 w 56"/>
                              <a:gd name="T1" fmla="*/ 10 h 58"/>
                              <a:gd name="T2" fmla="*/ 19 w 56"/>
                              <a:gd name="T3" fmla="*/ 7 h 58"/>
                              <a:gd name="T4" fmla="*/ 25 w 56"/>
                              <a:gd name="T5" fmla="*/ 5 h 58"/>
                              <a:gd name="T6" fmla="*/ 33 w 56"/>
                              <a:gd name="T7" fmla="*/ 0 h 58"/>
                              <a:gd name="T8" fmla="*/ 56 w 56"/>
                              <a:gd name="T9" fmla="*/ 45 h 58"/>
                              <a:gd name="T10" fmla="*/ 44 w 56"/>
                              <a:gd name="T11" fmla="*/ 51 h 58"/>
                              <a:gd name="T12" fmla="*/ 30 w 56"/>
                              <a:gd name="T13" fmla="*/ 54 h 58"/>
                              <a:gd name="T14" fmla="*/ 9 w 56"/>
                              <a:gd name="T15" fmla="*/ 58 h 58"/>
                              <a:gd name="T16" fmla="*/ 0 w 56"/>
                              <a:gd name="T17" fmla="*/ 1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 h="58">
                                <a:moveTo>
                                  <a:pt x="0" y="10"/>
                                </a:moveTo>
                                <a:lnTo>
                                  <a:pt x="19" y="7"/>
                                </a:lnTo>
                                <a:lnTo>
                                  <a:pt x="25" y="5"/>
                                </a:lnTo>
                                <a:lnTo>
                                  <a:pt x="33" y="0"/>
                                </a:lnTo>
                                <a:lnTo>
                                  <a:pt x="56" y="45"/>
                                </a:lnTo>
                                <a:lnTo>
                                  <a:pt x="44" y="51"/>
                                </a:lnTo>
                                <a:lnTo>
                                  <a:pt x="30" y="54"/>
                                </a:lnTo>
                                <a:lnTo>
                                  <a:pt x="9" y="58"/>
                                </a:lnTo>
                                <a:lnTo>
                                  <a:pt x="0" y="1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8" name="Freeform 148"/>
                        <wps:cNvSpPr>
                          <a:spLocks/>
                        </wps:cNvSpPr>
                        <wps:spPr bwMode="auto">
                          <a:xfrm>
                            <a:off x="1690" y="1276"/>
                            <a:ext cx="9" cy="48"/>
                          </a:xfrm>
                          <a:custGeom>
                            <a:avLst/>
                            <a:gdLst>
                              <a:gd name="T0" fmla="*/ 0 w 9"/>
                              <a:gd name="T1" fmla="*/ 0 h 48"/>
                              <a:gd name="T2" fmla="*/ 9 w 9"/>
                              <a:gd name="T3" fmla="*/ 48 h 48"/>
                              <a:gd name="T4" fmla="*/ 0 w 9"/>
                              <a:gd name="T5" fmla="*/ 0 h 48"/>
                            </a:gdLst>
                            <a:ahLst/>
                            <a:cxnLst>
                              <a:cxn ang="0">
                                <a:pos x="T0" y="T1"/>
                              </a:cxn>
                              <a:cxn ang="0">
                                <a:pos x="T2" y="T3"/>
                              </a:cxn>
                              <a:cxn ang="0">
                                <a:pos x="T4" y="T5"/>
                              </a:cxn>
                            </a:cxnLst>
                            <a:rect l="0" t="0" r="r" b="b"/>
                            <a:pathLst>
                              <a:path w="9" h="48">
                                <a:moveTo>
                                  <a:pt x="0" y="0"/>
                                </a:moveTo>
                                <a:lnTo>
                                  <a:pt x="9" y="4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9" name="Freeform 149"/>
                        <wps:cNvSpPr>
                          <a:spLocks/>
                        </wps:cNvSpPr>
                        <wps:spPr bwMode="auto">
                          <a:xfrm>
                            <a:off x="1720" y="1223"/>
                            <a:ext cx="74" cy="85"/>
                          </a:xfrm>
                          <a:custGeom>
                            <a:avLst/>
                            <a:gdLst>
                              <a:gd name="T0" fmla="*/ 0 w 74"/>
                              <a:gd name="T1" fmla="*/ 44 h 85"/>
                              <a:gd name="T2" fmla="*/ 7 w 74"/>
                              <a:gd name="T3" fmla="*/ 41 h 85"/>
                              <a:gd name="T4" fmla="*/ 12 w 74"/>
                              <a:gd name="T5" fmla="*/ 35 h 85"/>
                              <a:gd name="T6" fmla="*/ 16 w 74"/>
                              <a:gd name="T7" fmla="*/ 32 h 85"/>
                              <a:gd name="T8" fmla="*/ 19 w 74"/>
                              <a:gd name="T9" fmla="*/ 27 h 85"/>
                              <a:gd name="T10" fmla="*/ 21 w 74"/>
                              <a:gd name="T11" fmla="*/ 21 h 85"/>
                              <a:gd name="T12" fmla="*/ 23 w 74"/>
                              <a:gd name="T13" fmla="*/ 16 h 85"/>
                              <a:gd name="T14" fmla="*/ 25 w 74"/>
                              <a:gd name="T15" fmla="*/ 9 h 85"/>
                              <a:gd name="T16" fmla="*/ 25 w 74"/>
                              <a:gd name="T17" fmla="*/ 0 h 85"/>
                              <a:gd name="T18" fmla="*/ 74 w 74"/>
                              <a:gd name="T19" fmla="*/ 4 h 85"/>
                              <a:gd name="T20" fmla="*/ 74 w 74"/>
                              <a:gd name="T21" fmla="*/ 14 h 85"/>
                              <a:gd name="T22" fmla="*/ 72 w 74"/>
                              <a:gd name="T23" fmla="*/ 27 h 85"/>
                              <a:gd name="T24" fmla="*/ 69 w 74"/>
                              <a:gd name="T25" fmla="*/ 39 h 85"/>
                              <a:gd name="T26" fmla="*/ 63 w 74"/>
                              <a:gd name="T27" fmla="*/ 50 h 85"/>
                              <a:gd name="T28" fmla="*/ 56 w 74"/>
                              <a:gd name="T29" fmla="*/ 62 h 85"/>
                              <a:gd name="T30" fmla="*/ 47 w 74"/>
                              <a:gd name="T31" fmla="*/ 71 h 85"/>
                              <a:gd name="T32" fmla="*/ 39 w 74"/>
                              <a:gd name="T33" fmla="*/ 80 h 85"/>
                              <a:gd name="T34" fmla="*/ 30 w 74"/>
                              <a:gd name="T35" fmla="*/ 85 h 85"/>
                              <a:gd name="T36" fmla="*/ 0 w 74"/>
                              <a:gd name="T37" fmla="*/ 4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4" h="85">
                                <a:moveTo>
                                  <a:pt x="0" y="44"/>
                                </a:moveTo>
                                <a:lnTo>
                                  <a:pt x="7" y="41"/>
                                </a:lnTo>
                                <a:lnTo>
                                  <a:pt x="12" y="35"/>
                                </a:lnTo>
                                <a:lnTo>
                                  <a:pt x="16" y="32"/>
                                </a:lnTo>
                                <a:lnTo>
                                  <a:pt x="19" y="27"/>
                                </a:lnTo>
                                <a:lnTo>
                                  <a:pt x="21" y="21"/>
                                </a:lnTo>
                                <a:lnTo>
                                  <a:pt x="23" y="16"/>
                                </a:lnTo>
                                <a:lnTo>
                                  <a:pt x="25" y="9"/>
                                </a:lnTo>
                                <a:lnTo>
                                  <a:pt x="25" y="0"/>
                                </a:lnTo>
                                <a:lnTo>
                                  <a:pt x="74" y="4"/>
                                </a:lnTo>
                                <a:lnTo>
                                  <a:pt x="74" y="14"/>
                                </a:lnTo>
                                <a:lnTo>
                                  <a:pt x="72" y="27"/>
                                </a:lnTo>
                                <a:lnTo>
                                  <a:pt x="69" y="39"/>
                                </a:lnTo>
                                <a:lnTo>
                                  <a:pt x="63" y="50"/>
                                </a:lnTo>
                                <a:lnTo>
                                  <a:pt x="56" y="62"/>
                                </a:lnTo>
                                <a:lnTo>
                                  <a:pt x="47" y="71"/>
                                </a:lnTo>
                                <a:lnTo>
                                  <a:pt x="39" y="80"/>
                                </a:lnTo>
                                <a:lnTo>
                                  <a:pt x="30" y="85"/>
                                </a:lnTo>
                                <a:lnTo>
                                  <a:pt x="0" y="4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50" name="Freeform 150"/>
                        <wps:cNvSpPr>
                          <a:spLocks/>
                        </wps:cNvSpPr>
                        <wps:spPr bwMode="auto">
                          <a:xfrm>
                            <a:off x="1720" y="1266"/>
                            <a:ext cx="30" cy="45"/>
                          </a:xfrm>
                          <a:custGeom>
                            <a:avLst/>
                            <a:gdLst>
                              <a:gd name="T0" fmla="*/ 26 w 30"/>
                              <a:gd name="T1" fmla="*/ 45 h 45"/>
                              <a:gd name="T2" fmla="*/ 26 w 30"/>
                              <a:gd name="T3" fmla="*/ 44 h 45"/>
                              <a:gd name="T4" fmla="*/ 30 w 30"/>
                              <a:gd name="T5" fmla="*/ 42 h 45"/>
                              <a:gd name="T6" fmla="*/ 0 w 30"/>
                              <a:gd name="T7" fmla="*/ 1 h 45"/>
                              <a:gd name="T8" fmla="*/ 3 w 30"/>
                              <a:gd name="T9" fmla="*/ 0 h 45"/>
                              <a:gd name="T10" fmla="*/ 26 w 30"/>
                              <a:gd name="T11" fmla="*/ 45 h 45"/>
                            </a:gdLst>
                            <a:ahLst/>
                            <a:cxnLst>
                              <a:cxn ang="0">
                                <a:pos x="T0" y="T1"/>
                              </a:cxn>
                              <a:cxn ang="0">
                                <a:pos x="T2" y="T3"/>
                              </a:cxn>
                              <a:cxn ang="0">
                                <a:pos x="T4" y="T5"/>
                              </a:cxn>
                              <a:cxn ang="0">
                                <a:pos x="T6" y="T7"/>
                              </a:cxn>
                              <a:cxn ang="0">
                                <a:pos x="T8" y="T9"/>
                              </a:cxn>
                              <a:cxn ang="0">
                                <a:pos x="T10" y="T11"/>
                              </a:cxn>
                            </a:cxnLst>
                            <a:rect l="0" t="0" r="r" b="b"/>
                            <a:pathLst>
                              <a:path w="30" h="45">
                                <a:moveTo>
                                  <a:pt x="26" y="45"/>
                                </a:moveTo>
                                <a:lnTo>
                                  <a:pt x="26" y="44"/>
                                </a:lnTo>
                                <a:lnTo>
                                  <a:pt x="30" y="42"/>
                                </a:lnTo>
                                <a:lnTo>
                                  <a:pt x="0" y="1"/>
                                </a:lnTo>
                                <a:lnTo>
                                  <a:pt x="3" y="0"/>
                                </a:lnTo>
                                <a:lnTo>
                                  <a:pt x="26" y="4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51" name="Freeform 151"/>
                        <wps:cNvSpPr>
                          <a:spLocks/>
                        </wps:cNvSpPr>
                        <wps:spPr bwMode="auto">
                          <a:xfrm>
                            <a:off x="1720" y="1140"/>
                            <a:ext cx="74" cy="87"/>
                          </a:xfrm>
                          <a:custGeom>
                            <a:avLst/>
                            <a:gdLst>
                              <a:gd name="T0" fmla="*/ 25 w 74"/>
                              <a:gd name="T1" fmla="*/ 87 h 87"/>
                              <a:gd name="T2" fmla="*/ 25 w 74"/>
                              <a:gd name="T3" fmla="*/ 78 h 87"/>
                              <a:gd name="T4" fmla="*/ 23 w 74"/>
                              <a:gd name="T5" fmla="*/ 71 h 87"/>
                              <a:gd name="T6" fmla="*/ 21 w 74"/>
                              <a:gd name="T7" fmla="*/ 66 h 87"/>
                              <a:gd name="T8" fmla="*/ 19 w 74"/>
                              <a:gd name="T9" fmla="*/ 60 h 87"/>
                              <a:gd name="T10" fmla="*/ 16 w 74"/>
                              <a:gd name="T11" fmla="*/ 55 h 87"/>
                              <a:gd name="T12" fmla="*/ 12 w 74"/>
                              <a:gd name="T13" fmla="*/ 51 h 87"/>
                              <a:gd name="T14" fmla="*/ 7 w 74"/>
                              <a:gd name="T15" fmla="*/ 46 h 87"/>
                              <a:gd name="T16" fmla="*/ 0 w 74"/>
                              <a:gd name="T17" fmla="*/ 43 h 87"/>
                              <a:gd name="T18" fmla="*/ 28 w 74"/>
                              <a:gd name="T19" fmla="*/ 0 h 87"/>
                              <a:gd name="T20" fmla="*/ 39 w 74"/>
                              <a:gd name="T21" fmla="*/ 7 h 87"/>
                              <a:gd name="T22" fmla="*/ 47 w 74"/>
                              <a:gd name="T23" fmla="*/ 16 h 87"/>
                              <a:gd name="T24" fmla="*/ 56 w 74"/>
                              <a:gd name="T25" fmla="*/ 25 h 87"/>
                              <a:gd name="T26" fmla="*/ 63 w 74"/>
                              <a:gd name="T27" fmla="*/ 36 h 87"/>
                              <a:gd name="T28" fmla="*/ 69 w 74"/>
                              <a:gd name="T29" fmla="*/ 48 h 87"/>
                              <a:gd name="T30" fmla="*/ 72 w 74"/>
                              <a:gd name="T31" fmla="*/ 60 h 87"/>
                              <a:gd name="T32" fmla="*/ 74 w 74"/>
                              <a:gd name="T33" fmla="*/ 73 h 87"/>
                              <a:gd name="T34" fmla="*/ 74 w 74"/>
                              <a:gd name="T35" fmla="*/ 83 h 87"/>
                              <a:gd name="T36" fmla="*/ 25 w 74"/>
                              <a:gd name="T37" fmla="*/ 8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4" h="87">
                                <a:moveTo>
                                  <a:pt x="25" y="87"/>
                                </a:moveTo>
                                <a:lnTo>
                                  <a:pt x="25" y="78"/>
                                </a:lnTo>
                                <a:lnTo>
                                  <a:pt x="23" y="71"/>
                                </a:lnTo>
                                <a:lnTo>
                                  <a:pt x="21" y="66"/>
                                </a:lnTo>
                                <a:lnTo>
                                  <a:pt x="19" y="60"/>
                                </a:lnTo>
                                <a:lnTo>
                                  <a:pt x="16" y="55"/>
                                </a:lnTo>
                                <a:lnTo>
                                  <a:pt x="12" y="51"/>
                                </a:lnTo>
                                <a:lnTo>
                                  <a:pt x="7" y="46"/>
                                </a:lnTo>
                                <a:lnTo>
                                  <a:pt x="0" y="43"/>
                                </a:lnTo>
                                <a:lnTo>
                                  <a:pt x="28" y="0"/>
                                </a:lnTo>
                                <a:lnTo>
                                  <a:pt x="39" y="7"/>
                                </a:lnTo>
                                <a:lnTo>
                                  <a:pt x="47" y="16"/>
                                </a:lnTo>
                                <a:lnTo>
                                  <a:pt x="56" y="25"/>
                                </a:lnTo>
                                <a:lnTo>
                                  <a:pt x="63" y="36"/>
                                </a:lnTo>
                                <a:lnTo>
                                  <a:pt x="69" y="48"/>
                                </a:lnTo>
                                <a:lnTo>
                                  <a:pt x="72" y="60"/>
                                </a:lnTo>
                                <a:lnTo>
                                  <a:pt x="74" y="73"/>
                                </a:lnTo>
                                <a:lnTo>
                                  <a:pt x="74" y="83"/>
                                </a:lnTo>
                                <a:lnTo>
                                  <a:pt x="25" y="87"/>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52" name="Freeform 152"/>
                        <wps:cNvSpPr>
                          <a:spLocks/>
                        </wps:cNvSpPr>
                        <wps:spPr bwMode="auto">
                          <a:xfrm>
                            <a:off x="1745" y="1223"/>
                            <a:ext cx="49" cy="4"/>
                          </a:xfrm>
                          <a:custGeom>
                            <a:avLst/>
                            <a:gdLst>
                              <a:gd name="T0" fmla="*/ 49 w 49"/>
                              <a:gd name="T1" fmla="*/ 4 h 4"/>
                              <a:gd name="T2" fmla="*/ 49 w 49"/>
                              <a:gd name="T3" fmla="*/ 2 h 4"/>
                              <a:gd name="T4" fmla="*/ 49 w 49"/>
                              <a:gd name="T5" fmla="*/ 0 h 4"/>
                              <a:gd name="T6" fmla="*/ 0 w 49"/>
                              <a:gd name="T7" fmla="*/ 4 h 4"/>
                              <a:gd name="T8" fmla="*/ 0 w 49"/>
                              <a:gd name="T9" fmla="*/ 0 h 4"/>
                              <a:gd name="T10" fmla="*/ 49 w 49"/>
                              <a:gd name="T11" fmla="*/ 4 h 4"/>
                            </a:gdLst>
                            <a:ahLst/>
                            <a:cxnLst>
                              <a:cxn ang="0">
                                <a:pos x="T0" y="T1"/>
                              </a:cxn>
                              <a:cxn ang="0">
                                <a:pos x="T2" y="T3"/>
                              </a:cxn>
                              <a:cxn ang="0">
                                <a:pos x="T4" y="T5"/>
                              </a:cxn>
                              <a:cxn ang="0">
                                <a:pos x="T6" y="T7"/>
                              </a:cxn>
                              <a:cxn ang="0">
                                <a:pos x="T8" y="T9"/>
                              </a:cxn>
                              <a:cxn ang="0">
                                <a:pos x="T10" y="T11"/>
                              </a:cxn>
                            </a:cxnLst>
                            <a:rect l="0" t="0" r="r" b="b"/>
                            <a:pathLst>
                              <a:path w="49" h="4">
                                <a:moveTo>
                                  <a:pt x="49" y="4"/>
                                </a:moveTo>
                                <a:lnTo>
                                  <a:pt x="49" y="2"/>
                                </a:lnTo>
                                <a:lnTo>
                                  <a:pt x="49" y="0"/>
                                </a:lnTo>
                                <a:lnTo>
                                  <a:pt x="0" y="4"/>
                                </a:lnTo>
                                <a:lnTo>
                                  <a:pt x="0" y="0"/>
                                </a:lnTo>
                                <a:lnTo>
                                  <a:pt x="49" y="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53" name="Freeform 153"/>
                        <wps:cNvSpPr>
                          <a:spLocks/>
                        </wps:cNvSpPr>
                        <wps:spPr bwMode="auto">
                          <a:xfrm>
                            <a:off x="1694" y="1124"/>
                            <a:ext cx="52" cy="59"/>
                          </a:xfrm>
                          <a:custGeom>
                            <a:avLst/>
                            <a:gdLst>
                              <a:gd name="T0" fmla="*/ 29 w 52"/>
                              <a:gd name="T1" fmla="*/ 59 h 59"/>
                              <a:gd name="T2" fmla="*/ 21 w 52"/>
                              <a:gd name="T3" fmla="*/ 53 h 59"/>
                              <a:gd name="T4" fmla="*/ 15 w 52"/>
                              <a:gd name="T5" fmla="*/ 52 h 59"/>
                              <a:gd name="T6" fmla="*/ 8 w 52"/>
                              <a:gd name="T7" fmla="*/ 52 h 59"/>
                              <a:gd name="T8" fmla="*/ 0 w 52"/>
                              <a:gd name="T9" fmla="*/ 52 h 59"/>
                              <a:gd name="T10" fmla="*/ 1 w 52"/>
                              <a:gd name="T11" fmla="*/ 0 h 59"/>
                              <a:gd name="T12" fmla="*/ 14 w 52"/>
                              <a:gd name="T13" fmla="*/ 2 h 59"/>
                              <a:gd name="T14" fmla="*/ 28 w 52"/>
                              <a:gd name="T15" fmla="*/ 4 h 59"/>
                              <a:gd name="T16" fmla="*/ 42 w 52"/>
                              <a:gd name="T17" fmla="*/ 9 h 59"/>
                              <a:gd name="T18" fmla="*/ 52 w 52"/>
                              <a:gd name="T19" fmla="*/ 16 h 59"/>
                              <a:gd name="T20" fmla="*/ 29 w 52"/>
                              <a:gd name="T21"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59">
                                <a:moveTo>
                                  <a:pt x="29" y="59"/>
                                </a:moveTo>
                                <a:lnTo>
                                  <a:pt x="21" y="53"/>
                                </a:lnTo>
                                <a:lnTo>
                                  <a:pt x="15" y="52"/>
                                </a:lnTo>
                                <a:lnTo>
                                  <a:pt x="8" y="52"/>
                                </a:lnTo>
                                <a:lnTo>
                                  <a:pt x="0" y="52"/>
                                </a:lnTo>
                                <a:lnTo>
                                  <a:pt x="1" y="0"/>
                                </a:lnTo>
                                <a:lnTo>
                                  <a:pt x="14" y="2"/>
                                </a:lnTo>
                                <a:lnTo>
                                  <a:pt x="28" y="4"/>
                                </a:lnTo>
                                <a:lnTo>
                                  <a:pt x="42" y="9"/>
                                </a:lnTo>
                                <a:lnTo>
                                  <a:pt x="52" y="16"/>
                                </a:lnTo>
                                <a:lnTo>
                                  <a:pt x="29" y="5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54" name="Freeform 154"/>
                        <wps:cNvSpPr>
                          <a:spLocks/>
                        </wps:cNvSpPr>
                        <wps:spPr bwMode="auto">
                          <a:xfrm>
                            <a:off x="1720" y="1140"/>
                            <a:ext cx="28" cy="43"/>
                          </a:xfrm>
                          <a:custGeom>
                            <a:avLst/>
                            <a:gdLst>
                              <a:gd name="T0" fmla="*/ 28 w 28"/>
                              <a:gd name="T1" fmla="*/ 0 h 43"/>
                              <a:gd name="T2" fmla="*/ 26 w 28"/>
                              <a:gd name="T3" fmla="*/ 0 h 43"/>
                              <a:gd name="T4" fmla="*/ 3 w 28"/>
                              <a:gd name="T5" fmla="*/ 43 h 43"/>
                              <a:gd name="T6" fmla="*/ 0 w 28"/>
                              <a:gd name="T7" fmla="*/ 43 h 43"/>
                              <a:gd name="T8" fmla="*/ 28 w 28"/>
                              <a:gd name="T9" fmla="*/ 0 h 43"/>
                            </a:gdLst>
                            <a:ahLst/>
                            <a:cxnLst>
                              <a:cxn ang="0">
                                <a:pos x="T0" y="T1"/>
                              </a:cxn>
                              <a:cxn ang="0">
                                <a:pos x="T2" y="T3"/>
                              </a:cxn>
                              <a:cxn ang="0">
                                <a:pos x="T4" y="T5"/>
                              </a:cxn>
                              <a:cxn ang="0">
                                <a:pos x="T6" y="T7"/>
                              </a:cxn>
                              <a:cxn ang="0">
                                <a:pos x="T8" y="T9"/>
                              </a:cxn>
                            </a:cxnLst>
                            <a:rect l="0" t="0" r="r" b="b"/>
                            <a:pathLst>
                              <a:path w="28" h="43">
                                <a:moveTo>
                                  <a:pt x="28" y="0"/>
                                </a:moveTo>
                                <a:lnTo>
                                  <a:pt x="26" y="0"/>
                                </a:lnTo>
                                <a:lnTo>
                                  <a:pt x="3" y="43"/>
                                </a:lnTo>
                                <a:lnTo>
                                  <a:pt x="0" y="43"/>
                                </a:lnTo>
                                <a:lnTo>
                                  <a:pt x="28"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55" name="Freeform 155"/>
                        <wps:cNvSpPr>
                          <a:spLocks/>
                        </wps:cNvSpPr>
                        <wps:spPr bwMode="auto">
                          <a:xfrm>
                            <a:off x="1671" y="893"/>
                            <a:ext cx="98" cy="261"/>
                          </a:xfrm>
                          <a:custGeom>
                            <a:avLst/>
                            <a:gdLst>
                              <a:gd name="T0" fmla="*/ 0 w 98"/>
                              <a:gd name="T1" fmla="*/ 253 h 261"/>
                              <a:gd name="T2" fmla="*/ 47 w 98"/>
                              <a:gd name="T3" fmla="*/ 261 h 261"/>
                              <a:gd name="T4" fmla="*/ 98 w 98"/>
                              <a:gd name="T5" fmla="*/ 11 h 261"/>
                              <a:gd name="T6" fmla="*/ 49 w 98"/>
                              <a:gd name="T7" fmla="*/ 0 h 261"/>
                              <a:gd name="T8" fmla="*/ 0 w 98"/>
                              <a:gd name="T9" fmla="*/ 253 h 261"/>
                            </a:gdLst>
                            <a:ahLst/>
                            <a:cxnLst>
                              <a:cxn ang="0">
                                <a:pos x="T0" y="T1"/>
                              </a:cxn>
                              <a:cxn ang="0">
                                <a:pos x="T2" y="T3"/>
                              </a:cxn>
                              <a:cxn ang="0">
                                <a:pos x="T4" y="T5"/>
                              </a:cxn>
                              <a:cxn ang="0">
                                <a:pos x="T6" y="T7"/>
                              </a:cxn>
                              <a:cxn ang="0">
                                <a:pos x="T8" y="T9"/>
                              </a:cxn>
                            </a:cxnLst>
                            <a:rect l="0" t="0" r="r" b="b"/>
                            <a:pathLst>
                              <a:path w="98" h="261">
                                <a:moveTo>
                                  <a:pt x="0" y="253"/>
                                </a:moveTo>
                                <a:lnTo>
                                  <a:pt x="47" y="261"/>
                                </a:lnTo>
                                <a:lnTo>
                                  <a:pt x="98" y="11"/>
                                </a:lnTo>
                                <a:lnTo>
                                  <a:pt x="49" y="0"/>
                                </a:lnTo>
                                <a:lnTo>
                                  <a:pt x="0" y="25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56" name="Freeform 156"/>
                        <wps:cNvSpPr>
                          <a:spLocks/>
                        </wps:cNvSpPr>
                        <wps:spPr bwMode="auto">
                          <a:xfrm>
                            <a:off x="1664" y="1124"/>
                            <a:ext cx="54" cy="52"/>
                          </a:xfrm>
                          <a:custGeom>
                            <a:avLst/>
                            <a:gdLst>
                              <a:gd name="T0" fmla="*/ 30 w 54"/>
                              <a:gd name="T1" fmla="*/ 52 h 52"/>
                              <a:gd name="T2" fmla="*/ 0 w 54"/>
                              <a:gd name="T3" fmla="*/ 50 h 52"/>
                              <a:gd name="T4" fmla="*/ 7 w 54"/>
                              <a:gd name="T5" fmla="*/ 22 h 52"/>
                              <a:gd name="T6" fmla="*/ 54 w 54"/>
                              <a:gd name="T7" fmla="*/ 30 h 52"/>
                              <a:gd name="T8" fmla="*/ 31 w 54"/>
                              <a:gd name="T9" fmla="*/ 0 h 52"/>
                              <a:gd name="T10" fmla="*/ 30 w 54"/>
                              <a:gd name="T11" fmla="*/ 52 h 52"/>
                            </a:gdLst>
                            <a:ahLst/>
                            <a:cxnLst>
                              <a:cxn ang="0">
                                <a:pos x="T0" y="T1"/>
                              </a:cxn>
                              <a:cxn ang="0">
                                <a:pos x="T2" y="T3"/>
                              </a:cxn>
                              <a:cxn ang="0">
                                <a:pos x="T4" y="T5"/>
                              </a:cxn>
                              <a:cxn ang="0">
                                <a:pos x="T6" y="T7"/>
                              </a:cxn>
                              <a:cxn ang="0">
                                <a:pos x="T8" y="T9"/>
                              </a:cxn>
                              <a:cxn ang="0">
                                <a:pos x="T10" y="T11"/>
                              </a:cxn>
                            </a:cxnLst>
                            <a:rect l="0" t="0" r="r" b="b"/>
                            <a:pathLst>
                              <a:path w="54" h="52">
                                <a:moveTo>
                                  <a:pt x="30" y="52"/>
                                </a:moveTo>
                                <a:lnTo>
                                  <a:pt x="0" y="50"/>
                                </a:lnTo>
                                <a:lnTo>
                                  <a:pt x="7" y="22"/>
                                </a:lnTo>
                                <a:lnTo>
                                  <a:pt x="54" y="30"/>
                                </a:lnTo>
                                <a:lnTo>
                                  <a:pt x="31" y="0"/>
                                </a:lnTo>
                                <a:lnTo>
                                  <a:pt x="30" y="5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57" name="Freeform 157"/>
                        <wps:cNvSpPr>
                          <a:spLocks/>
                        </wps:cNvSpPr>
                        <wps:spPr bwMode="auto">
                          <a:xfrm>
                            <a:off x="1720" y="795"/>
                            <a:ext cx="81" cy="109"/>
                          </a:xfrm>
                          <a:custGeom>
                            <a:avLst/>
                            <a:gdLst>
                              <a:gd name="T0" fmla="*/ 0 w 81"/>
                              <a:gd name="T1" fmla="*/ 98 h 109"/>
                              <a:gd name="T2" fmla="*/ 5 w 81"/>
                              <a:gd name="T3" fmla="*/ 72 h 109"/>
                              <a:gd name="T4" fmla="*/ 14 w 81"/>
                              <a:gd name="T5" fmla="*/ 47 h 109"/>
                              <a:gd name="T6" fmla="*/ 23 w 81"/>
                              <a:gd name="T7" fmla="*/ 24 h 109"/>
                              <a:gd name="T8" fmla="*/ 32 w 81"/>
                              <a:gd name="T9" fmla="*/ 12 h 109"/>
                              <a:gd name="T10" fmla="*/ 39 w 81"/>
                              <a:gd name="T11" fmla="*/ 0 h 109"/>
                              <a:gd name="T12" fmla="*/ 81 w 81"/>
                              <a:gd name="T13" fmla="*/ 28 h 109"/>
                              <a:gd name="T14" fmla="*/ 74 w 81"/>
                              <a:gd name="T15" fmla="*/ 38 h 109"/>
                              <a:gd name="T16" fmla="*/ 69 w 81"/>
                              <a:gd name="T17" fmla="*/ 47 h 109"/>
                              <a:gd name="T18" fmla="*/ 60 w 81"/>
                              <a:gd name="T19" fmla="*/ 65 h 109"/>
                              <a:gd name="T20" fmla="*/ 54 w 81"/>
                              <a:gd name="T21" fmla="*/ 84 h 109"/>
                              <a:gd name="T22" fmla="*/ 49 w 81"/>
                              <a:gd name="T23" fmla="*/ 109 h 109"/>
                              <a:gd name="T24" fmla="*/ 0 w 81"/>
                              <a:gd name="T25" fmla="*/ 98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1" h="109">
                                <a:moveTo>
                                  <a:pt x="0" y="98"/>
                                </a:moveTo>
                                <a:lnTo>
                                  <a:pt x="5" y="72"/>
                                </a:lnTo>
                                <a:lnTo>
                                  <a:pt x="14" y="47"/>
                                </a:lnTo>
                                <a:lnTo>
                                  <a:pt x="23" y="24"/>
                                </a:lnTo>
                                <a:lnTo>
                                  <a:pt x="32" y="12"/>
                                </a:lnTo>
                                <a:lnTo>
                                  <a:pt x="39" y="0"/>
                                </a:lnTo>
                                <a:lnTo>
                                  <a:pt x="81" y="28"/>
                                </a:lnTo>
                                <a:lnTo>
                                  <a:pt x="74" y="38"/>
                                </a:lnTo>
                                <a:lnTo>
                                  <a:pt x="69" y="47"/>
                                </a:lnTo>
                                <a:lnTo>
                                  <a:pt x="60" y="65"/>
                                </a:lnTo>
                                <a:lnTo>
                                  <a:pt x="54" y="84"/>
                                </a:lnTo>
                                <a:lnTo>
                                  <a:pt x="49" y="109"/>
                                </a:lnTo>
                                <a:lnTo>
                                  <a:pt x="0" y="9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58" name="Freeform 158"/>
                        <wps:cNvSpPr>
                          <a:spLocks/>
                        </wps:cNvSpPr>
                        <wps:spPr bwMode="auto">
                          <a:xfrm>
                            <a:off x="1720" y="893"/>
                            <a:ext cx="49" cy="11"/>
                          </a:xfrm>
                          <a:custGeom>
                            <a:avLst/>
                            <a:gdLst>
                              <a:gd name="T0" fmla="*/ 0 w 49"/>
                              <a:gd name="T1" fmla="*/ 0 h 11"/>
                              <a:gd name="T2" fmla="*/ 49 w 49"/>
                              <a:gd name="T3" fmla="*/ 11 h 11"/>
                              <a:gd name="T4" fmla="*/ 0 w 49"/>
                              <a:gd name="T5" fmla="*/ 0 h 11"/>
                            </a:gdLst>
                            <a:ahLst/>
                            <a:cxnLst>
                              <a:cxn ang="0">
                                <a:pos x="T0" y="T1"/>
                              </a:cxn>
                              <a:cxn ang="0">
                                <a:pos x="T2" y="T3"/>
                              </a:cxn>
                              <a:cxn ang="0">
                                <a:pos x="T4" y="T5"/>
                              </a:cxn>
                            </a:cxnLst>
                            <a:rect l="0" t="0" r="r" b="b"/>
                            <a:pathLst>
                              <a:path w="49" h="11">
                                <a:moveTo>
                                  <a:pt x="0" y="0"/>
                                </a:moveTo>
                                <a:lnTo>
                                  <a:pt x="49" y="11"/>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59" name="Freeform 159"/>
                        <wps:cNvSpPr>
                          <a:spLocks/>
                        </wps:cNvSpPr>
                        <wps:spPr bwMode="auto">
                          <a:xfrm>
                            <a:off x="1760" y="728"/>
                            <a:ext cx="97" cy="95"/>
                          </a:xfrm>
                          <a:custGeom>
                            <a:avLst/>
                            <a:gdLst>
                              <a:gd name="T0" fmla="*/ 0 w 97"/>
                              <a:gd name="T1" fmla="*/ 65 h 95"/>
                              <a:gd name="T2" fmla="*/ 14 w 97"/>
                              <a:gd name="T3" fmla="*/ 45 h 95"/>
                              <a:gd name="T4" fmla="*/ 30 w 97"/>
                              <a:gd name="T5" fmla="*/ 30 h 95"/>
                              <a:gd name="T6" fmla="*/ 41 w 97"/>
                              <a:gd name="T7" fmla="*/ 21 h 95"/>
                              <a:gd name="T8" fmla="*/ 50 w 97"/>
                              <a:gd name="T9" fmla="*/ 12 h 95"/>
                              <a:gd name="T10" fmla="*/ 71 w 97"/>
                              <a:gd name="T11" fmla="*/ 0 h 95"/>
                              <a:gd name="T12" fmla="*/ 97 w 97"/>
                              <a:gd name="T13" fmla="*/ 42 h 95"/>
                              <a:gd name="T14" fmla="*/ 78 w 97"/>
                              <a:gd name="T15" fmla="*/ 54 h 95"/>
                              <a:gd name="T16" fmla="*/ 71 w 97"/>
                              <a:gd name="T17" fmla="*/ 59 h 95"/>
                              <a:gd name="T18" fmla="*/ 66 w 97"/>
                              <a:gd name="T19" fmla="*/ 65 h 95"/>
                              <a:gd name="T20" fmla="*/ 53 w 97"/>
                              <a:gd name="T21" fmla="*/ 79 h 95"/>
                              <a:gd name="T22" fmla="*/ 39 w 97"/>
                              <a:gd name="T23" fmla="*/ 95 h 95"/>
                              <a:gd name="T24" fmla="*/ 0 w 97"/>
                              <a:gd name="T25" fmla="*/ 6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7" h="95">
                                <a:moveTo>
                                  <a:pt x="0" y="65"/>
                                </a:moveTo>
                                <a:lnTo>
                                  <a:pt x="14" y="45"/>
                                </a:lnTo>
                                <a:lnTo>
                                  <a:pt x="30" y="30"/>
                                </a:lnTo>
                                <a:lnTo>
                                  <a:pt x="41" y="21"/>
                                </a:lnTo>
                                <a:lnTo>
                                  <a:pt x="50" y="12"/>
                                </a:lnTo>
                                <a:lnTo>
                                  <a:pt x="71" y="0"/>
                                </a:lnTo>
                                <a:lnTo>
                                  <a:pt x="97" y="42"/>
                                </a:lnTo>
                                <a:lnTo>
                                  <a:pt x="78" y="54"/>
                                </a:lnTo>
                                <a:lnTo>
                                  <a:pt x="71" y="59"/>
                                </a:lnTo>
                                <a:lnTo>
                                  <a:pt x="66" y="65"/>
                                </a:lnTo>
                                <a:lnTo>
                                  <a:pt x="53" y="79"/>
                                </a:lnTo>
                                <a:lnTo>
                                  <a:pt x="39" y="95"/>
                                </a:lnTo>
                                <a:lnTo>
                                  <a:pt x="0" y="6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0" name="Freeform 160"/>
                        <wps:cNvSpPr>
                          <a:spLocks/>
                        </wps:cNvSpPr>
                        <wps:spPr bwMode="auto">
                          <a:xfrm>
                            <a:off x="1759" y="793"/>
                            <a:ext cx="42" cy="30"/>
                          </a:xfrm>
                          <a:custGeom>
                            <a:avLst/>
                            <a:gdLst>
                              <a:gd name="T0" fmla="*/ 0 w 42"/>
                              <a:gd name="T1" fmla="*/ 2 h 30"/>
                              <a:gd name="T2" fmla="*/ 1 w 42"/>
                              <a:gd name="T3" fmla="*/ 0 h 30"/>
                              <a:gd name="T4" fmla="*/ 40 w 42"/>
                              <a:gd name="T5" fmla="*/ 30 h 30"/>
                              <a:gd name="T6" fmla="*/ 42 w 42"/>
                              <a:gd name="T7" fmla="*/ 30 h 30"/>
                              <a:gd name="T8" fmla="*/ 0 w 42"/>
                              <a:gd name="T9" fmla="*/ 2 h 30"/>
                            </a:gdLst>
                            <a:ahLst/>
                            <a:cxnLst>
                              <a:cxn ang="0">
                                <a:pos x="T0" y="T1"/>
                              </a:cxn>
                              <a:cxn ang="0">
                                <a:pos x="T2" y="T3"/>
                              </a:cxn>
                              <a:cxn ang="0">
                                <a:pos x="T4" y="T5"/>
                              </a:cxn>
                              <a:cxn ang="0">
                                <a:pos x="T6" y="T7"/>
                              </a:cxn>
                              <a:cxn ang="0">
                                <a:pos x="T8" y="T9"/>
                              </a:cxn>
                            </a:cxnLst>
                            <a:rect l="0" t="0" r="r" b="b"/>
                            <a:pathLst>
                              <a:path w="42" h="30">
                                <a:moveTo>
                                  <a:pt x="0" y="2"/>
                                </a:moveTo>
                                <a:lnTo>
                                  <a:pt x="1" y="0"/>
                                </a:lnTo>
                                <a:lnTo>
                                  <a:pt x="40" y="30"/>
                                </a:lnTo>
                                <a:lnTo>
                                  <a:pt x="42" y="30"/>
                                </a:lnTo>
                                <a:lnTo>
                                  <a:pt x="0" y="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1" name="Rectangle 161"/>
                        <wps:cNvSpPr>
                          <a:spLocks noChangeArrowheads="1"/>
                        </wps:cNvSpPr>
                        <wps:spPr bwMode="auto">
                          <a:xfrm>
                            <a:off x="1820" y="749"/>
                            <a:ext cx="50" cy="67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162" name="Freeform 162"/>
                        <wps:cNvSpPr>
                          <a:spLocks/>
                        </wps:cNvSpPr>
                        <wps:spPr bwMode="auto">
                          <a:xfrm>
                            <a:off x="1820" y="703"/>
                            <a:ext cx="50" cy="67"/>
                          </a:xfrm>
                          <a:custGeom>
                            <a:avLst/>
                            <a:gdLst>
                              <a:gd name="T0" fmla="*/ 11 w 50"/>
                              <a:gd name="T1" fmla="*/ 25 h 67"/>
                              <a:gd name="T2" fmla="*/ 50 w 50"/>
                              <a:gd name="T3" fmla="*/ 0 h 67"/>
                              <a:gd name="T4" fmla="*/ 50 w 50"/>
                              <a:gd name="T5" fmla="*/ 46 h 67"/>
                              <a:gd name="T6" fmla="*/ 0 w 50"/>
                              <a:gd name="T7" fmla="*/ 46 h 67"/>
                              <a:gd name="T8" fmla="*/ 37 w 50"/>
                              <a:gd name="T9" fmla="*/ 67 h 67"/>
                              <a:gd name="T10" fmla="*/ 11 w 50"/>
                              <a:gd name="T11" fmla="*/ 25 h 67"/>
                            </a:gdLst>
                            <a:ahLst/>
                            <a:cxnLst>
                              <a:cxn ang="0">
                                <a:pos x="T0" y="T1"/>
                              </a:cxn>
                              <a:cxn ang="0">
                                <a:pos x="T2" y="T3"/>
                              </a:cxn>
                              <a:cxn ang="0">
                                <a:pos x="T4" y="T5"/>
                              </a:cxn>
                              <a:cxn ang="0">
                                <a:pos x="T6" y="T7"/>
                              </a:cxn>
                              <a:cxn ang="0">
                                <a:pos x="T8" y="T9"/>
                              </a:cxn>
                              <a:cxn ang="0">
                                <a:pos x="T10" y="T11"/>
                              </a:cxn>
                            </a:cxnLst>
                            <a:rect l="0" t="0" r="r" b="b"/>
                            <a:pathLst>
                              <a:path w="50" h="67">
                                <a:moveTo>
                                  <a:pt x="11" y="25"/>
                                </a:moveTo>
                                <a:lnTo>
                                  <a:pt x="50" y="0"/>
                                </a:lnTo>
                                <a:lnTo>
                                  <a:pt x="50" y="46"/>
                                </a:lnTo>
                                <a:lnTo>
                                  <a:pt x="0" y="46"/>
                                </a:lnTo>
                                <a:lnTo>
                                  <a:pt x="37" y="67"/>
                                </a:lnTo>
                                <a:lnTo>
                                  <a:pt x="11" y="2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3" name="Rectangle 163"/>
                        <wps:cNvSpPr>
                          <a:spLocks noChangeArrowheads="1"/>
                        </wps:cNvSpPr>
                        <wps:spPr bwMode="auto">
                          <a:xfrm>
                            <a:off x="1296" y="1400"/>
                            <a:ext cx="549" cy="49"/>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164" name="Freeform 164"/>
                        <wps:cNvSpPr>
                          <a:spLocks/>
                        </wps:cNvSpPr>
                        <wps:spPr bwMode="auto">
                          <a:xfrm>
                            <a:off x="1820" y="1400"/>
                            <a:ext cx="50" cy="49"/>
                          </a:xfrm>
                          <a:custGeom>
                            <a:avLst/>
                            <a:gdLst>
                              <a:gd name="T0" fmla="*/ 50 w 50"/>
                              <a:gd name="T1" fmla="*/ 24 h 49"/>
                              <a:gd name="T2" fmla="*/ 50 w 50"/>
                              <a:gd name="T3" fmla="*/ 49 h 49"/>
                              <a:gd name="T4" fmla="*/ 25 w 50"/>
                              <a:gd name="T5" fmla="*/ 49 h 49"/>
                              <a:gd name="T6" fmla="*/ 25 w 50"/>
                              <a:gd name="T7" fmla="*/ 0 h 49"/>
                              <a:gd name="T8" fmla="*/ 0 w 50"/>
                              <a:gd name="T9" fmla="*/ 24 h 49"/>
                              <a:gd name="T10" fmla="*/ 50 w 50"/>
                              <a:gd name="T11" fmla="*/ 24 h 49"/>
                            </a:gdLst>
                            <a:ahLst/>
                            <a:cxnLst>
                              <a:cxn ang="0">
                                <a:pos x="T0" y="T1"/>
                              </a:cxn>
                              <a:cxn ang="0">
                                <a:pos x="T2" y="T3"/>
                              </a:cxn>
                              <a:cxn ang="0">
                                <a:pos x="T4" y="T5"/>
                              </a:cxn>
                              <a:cxn ang="0">
                                <a:pos x="T6" y="T7"/>
                              </a:cxn>
                              <a:cxn ang="0">
                                <a:pos x="T8" y="T9"/>
                              </a:cxn>
                              <a:cxn ang="0">
                                <a:pos x="T10" y="T11"/>
                              </a:cxn>
                            </a:cxnLst>
                            <a:rect l="0" t="0" r="r" b="b"/>
                            <a:pathLst>
                              <a:path w="50" h="49">
                                <a:moveTo>
                                  <a:pt x="50" y="24"/>
                                </a:moveTo>
                                <a:lnTo>
                                  <a:pt x="50" y="49"/>
                                </a:lnTo>
                                <a:lnTo>
                                  <a:pt x="25" y="49"/>
                                </a:lnTo>
                                <a:lnTo>
                                  <a:pt x="25" y="0"/>
                                </a:lnTo>
                                <a:lnTo>
                                  <a:pt x="0" y="24"/>
                                </a:lnTo>
                                <a:lnTo>
                                  <a:pt x="50" y="2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5" name="Freeform 165"/>
                        <wps:cNvSpPr>
                          <a:spLocks/>
                        </wps:cNvSpPr>
                        <wps:spPr bwMode="auto">
                          <a:xfrm>
                            <a:off x="1271" y="1400"/>
                            <a:ext cx="50" cy="49"/>
                          </a:xfrm>
                          <a:custGeom>
                            <a:avLst/>
                            <a:gdLst>
                              <a:gd name="T0" fmla="*/ 25 w 50"/>
                              <a:gd name="T1" fmla="*/ 49 h 49"/>
                              <a:gd name="T2" fmla="*/ 0 w 50"/>
                              <a:gd name="T3" fmla="*/ 49 h 49"/>
                              <a:gd name="T4" fmla="*/ 0 w 50"/>
                              <a:gd name="T5" fmla="*/ 24 h 49"/>
                              <a:gd name="T6" fmla="*/ 50 w 50"/>
                              <a:gd name="T7" fmla="*/ 24 h 49"/>
                              <a:gd name="T8" fmla="*/ 25 w 50"/>
                              <a:gd name="T9" fmla="*/ 0 h 49"/>
                              <a:gd name="T10" fmla="*/ 25 w 50"/>
                              <a:gd name="T11" fmla="*/ 49 h 49"/>
                            </a:gdLst>
                            <a:ahLst/>
                            <a:cxnLst>
                              <a:cxn ang="0">
                                <a:pos x="T0" y="T1"/>
                              </a:cxn>
                              <a:cxn ang="0">
                                <a:pos x="T2" y="T3"/>
                              </a:cxn>
                              <a:cxn ang="0">
                                <a:pos x="T4" y="T5"/>
                              </a:cxn>
                              <a:cxn ang="0">
                                <a:pos x="T6" y="T7"/>
                              </a:cxn>
                              <a:cxn ang="0">
                                <a:pos x="T8" y="T9"/>
                              </a:cxn>
                              <a:cxn ang="0">
                                <a:pos x="T10" y="T11"/>
                              </a:cxn>
                            </a:cxnLst>
                            <a:rect l="0" t="0" r="r" b="b"/>
                            <a:pathLst>
                              <a:path w="50" h="49">
                                <a:moveTo>
                                  <a:pt x="25" y="49"/>
                                </a:moveTo>
                                <a:lnTo>
                                  <a:pt x="0" y="49"/>
                                </a:lnTo>
                                <a:lnTo>
                                  <a:pt x="0" y="24"/>
                                </a:lnTo>
                                <a:lnTo>
                                  <a:pt x="50" y="24"/>
                                </a:lnTo>
                                <a:lnTo>
                                  <a:pt x="25" y="0"/>
                                </a:lnTo>
                                <a:lnTo>
                                  <a:pt x="25" y="4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6" name="Freeform 166"/>
                        <wps:cNvSpPr>
                          <a:spLocks/>
                        </wps:cNvSpPr>
                        <wps:spPr bwMode="auto">
                          <a:xfrm>
                            <a:off x="1458" y="1512"/>
                            <a:ext cx="126" cy="136"/>
                          </a:xfrm>
                          <a:custGeom>
                            <a:avLst/>
                            <a:gdLst>
                              <a:gd name="T0" fmla="*/ 98 w 126"/>
                              <a:gd name="T1" fmla="*/ 136 h 136"/>
                              <a:gd name="T2" fmla="*/ 81 w 126"/>
                              <a:gd name="T3" fmla="*/ 126 h 136"/>
                              <a:gd name="T4" fmla="*/ 67 w 126"/>
                              <a:gd name="T5" fmla="*/ 113 h 136"/>
                              <a:gd name="T6" fmla="*/ 53 w 126"/>
                              <a:gd name="T7" fmla="*/ 101 h 136"/>
                              <a:gd name="T8" fmla="*/ 40 w 126"/>
                              <a:gd name="T9" fmla="*/ 87 h 136"/>
                              <a:gd name="T10" fmla="*/ 28 w 126"/>
                              <a:gd name="T11" fmla="*/ 73 h 136"/>
                              <a:gd name="T12" fmla="*/ 19 w 126"/>
                              <a:gd name="T13" fmla="*/ 57 h 136"/>
                              <a:gd name="T14" fmla="*/ 9 w 126"/>
                              <a:gd name="T15" fmla="*/ 41 h 136"/>
                              <a:gd name="T16" fmla="*/ 0 w 126"/>
                              <a:gd name="T17" fmla="*/ 23 h 136"/>
                              <a:gd name="T18" fmla="*/ 44 w 126"/>
                              <a:gd name="T19" fmla="*/ 0 h 136"/>
                              <a:gd name="T20" fmla="*/ 53 w 126"/>
                              <a:gd name="T21" fmla="*/ 18 h 136"/>
                              <a:gd name="T22" fmla="*/ 61 w 126"/>
                              <a:gd name="T23" fmla="*/ 30 h 136"/>
                              <a:gd name="T24" fmla="*/ 68 w 126"/>
                              <a:gd name="T25" fmla="*/ 45 h 136"/>
                              <a:gd name="T26" fmla="*/ 77 w 126"/>
                              <a:gd name="T27" fmla="*/ 55 h 136"/>
                              <a:gd name="T28" fmla="*/ 88 w 126"/>
                              <a:gd name="T29" fmla="*/ 66 h 136"/>
                              <a:gd name="T30" fmla="*/ 98 w 126"/>
                              <a:gd name="T31" fmla="*/ 75 h 136"/>
                              <a:gd name="T32" fmla="*/ 111 w 126"/>
                              <a:gd name="T33" fmla="*/ 85 h 136"/>
                              <a:gd name="T34" fmla="*/ 126 w 126"/>
                              <a:gd name="T35" fmla="*/ 96 h 136"/>
                              <a:gd name="T36" fmla="*/ 98 w 126"/>
                              <a:gd name="T37" fmla="*/ 136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6" h="136">
                                <a:moveTo>
                                  <a:pt x="98" y="136"/>
                                </a:moveTo>
                                <a:lnTo>
                                  <a:pt x="81" y="126"/>
                                </a:lnTo>
                                <a:lnTo>
                                  <a:pt x="67" y="113"/>
                                </a:lnTo>
                                <a:lnTo>
                                  <a:pt x="53" y="101"/>
                                </a:lnTo>
                                <a:lnTo>
                                  <a:pt x="40" y="87"/>
                                </a:lnTo>
                                <a:lnTo>
                                  <a:pt x="28" y="73"/>
                                </a:lnTo>
                                <a:lnTo>
                                  <a:pt x="19" y="57"/>
                                </a:lnTo>
                                <a:lnTo>
                                  <a:pt x="9" y="41"/>
                                </a:lnTo>
                                <a:lnTo>
                                  <a:pt x="0" y="23"/>
                                </a:lnTo>
                                <a:lnTo>
                                  <a:pt x="44" y="0"/>
                                </a:lnTo>
                                <a:lnTo>
                                  <a:pt x="53" y="18"/>
                                </a:lnTo>
                                <a:lnTo>
                                  <a:pt x="61" y="30"/>
                                </a:lnTo>
                                <a:lnTo>
                                  <a:pt x="68" y="45"/>
                                </a:lnTo>
                                <a:lnTo>
                                  <a:pt x="77" y="55"/>
                                </a:lnTo>
                                <a:lnTo>
                                  <a:pt x="88" y="66"/>
                                </a:lnTo>
                                <a:lnTo>
                                  <a:pt x="98" y="75"/>
                                </a:lnTo>
                                <a:lnTo>
                                  <a:pt x="111" y="85"/>
                                </a:lnTo>
                                <a:lnTo>
                                  <a:pt x="126" y="96"/>
                                </a:lnTo>
                                <a:lnTo>
                                  <a:pt x="98" y="136"/>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7" name="Freeform 167"/>
                        <wps:cNvSpPr>
                          <a:spLocks/>
                        </wps:cNvSpPr>
                        <wps:spPr bwMode="auto">
                          <a:xfrm>
                            <a:off x="1430" y="1422"/>
                            <a:ext cx="74" cy="112"/>
                          </a:xfrm>
                          <a:custGeom>
                            <a:avLst/>
                            <a:gdLst>
                              <a:gd name="T0" fmla="*/ 28 w 74"/>
                              <a:gd name="T1" fmla="*/ 112 h 112"/>
                              <a:gd name="T2" fmla="*/ 15 w 74"/>
                              <a:gd name="T3" fmla="*/ 85 h 112"/>
                              <a:gd name="T4" fmla="*/ 12 w 74"/>
                              <a:gd name="T5" fmla="*/ 73 h 112"/>
                              <a:gd name="T6" fmla="*/ 8 w 74"/>
                              <a:gd name="T7" fmla="*/ 59 h 112"/>
                              <a:gd name="T8" fmla="*/ 5 w 74"/>
                              <a:gd name="T9" fmla="*/ 46 h 112"/>
                              <a:gd name="T10" fmla="*/ 3 w 74"/>
                              <a:gd name="T11" fmla="*/ 32 h 112"/>
                              <a:gd name="T12" fmla="*/ 0 w 74"/>
                              <a:gd name="T13" fmla="*/ 4 h 112"/>
                              <a:gd name="T14" fmla="*/ 51 w 74"/>
                              <a:gd name="T15" fmla="*/ 0 h 112"/>
                              <a:gd name="T16" fmla="*/ 52 w 74"/>
                              <a:gd name="T17" fmla="*/ 27 h 112"/>
                              <a:gd name="T18" fmla="*/ 54 w 74"/>
                              <a:gd name="T19" fmla="*/ 38 h 112"/>
                              <a:gd name="T20" fmla="*/ 56 w 74"/>
                              <a:gd name="T21" fmla="*/ 48 h 112"/>
                              <a:gd name="T22" fmla="*/ 59 w 74"/>
                              <a:gd name="T23" fmla="*/ 57 h 112"/>
                              <a:gd name="T24" fmla="*/ 63 w 74"/>
                              <a:gd name="T25" fmla="*/ 68 h 112"/>
                              <a:gd name="T26" fmla="*/ 74 w 74"/>
                              <a:gd name="T27" fmla="*/ 92 h 112"/>
                              <a:gd name="T28" fmla="*/ 28 w 74"/>
                              <a:gd name="T29" fmla="*/ 112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4" h="112">
                                <a:moveTo>
                                  <a:pt x="28" y="112"/>
                                </a:moveTo>
                                <a:lnTo>
                                  <a:pt x="15" y="85"/>
                                </a:lnTo>
                                <a:lnTo>
                                  <a:pt x="12" y="73"/>
                                </a:lnTo>
                                <a:lnTo>
                                  <a:pt x="8" y="59"/>
                                </a:lnTo>
                                <a:lnTo>
                                  <a:pt x="5" y="46"/>
                                </a:lnTo>
                                <a:lnTo>
                                  <a:pt x="3" y="32"/>
                                </a:lnTo>
                                <a:lnTo>
                                  <a:pt x="0" y="4"/>
                                </a:lnTo>
                                <a:lnTo>
                                  <a:pt x="51" y="0"/>
                                </a:lnTo>
                                <a:lnTo>
                                  <a:pt x="52" y="27"/>
                                </a:lnTo>
                                <a:lnTo>
                                  <a:pt x="54" y="38"/>
                                </a:lnTo>
                                <a:lnTo>
                                  <a:pt x="56" y="48"/>
                                </a:lnTo>
                                <a:lnTo>
                                  <a:pt x="59" y="57"/>
                                </a:lnTo>
                                <a:lnTo>
                                  <a:pt x="63" y="68"/>
                                </a:lnTo>
                                <a:lnTo>
                                  <a:pt x="74" y="92"/>
                                </a:lnTo>
                                <a:lnTo>
                                  <a:pt x="28" y="11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8" name="Freeform 168"/>
                        <wps:cNvSpPr>
                          <a:spLocks/>
                        </wps:cNvSpPr>
                        <wps:spPr bwMode="auto">
                          <a:xfrm>
                            <a:off x="1458" y="1512"/>
                            <a:ext cx="46" cy="27"/>
                          </a:xfrm>
                          <a:custGeom>
                            <a:avLst/>
                            <a:gdLst>
                              <a:gd name="T0" fmla="*/ 0 w 46"/>
                              <a:gd name="T1" fmla="*/ 23 h 27"/>
                              <a:gd name="T2" fmla="*/ 2 w 46"/>
                              <a:gd name="T3" fmla="*/ 27 h 27"/>
                              <a:gd name="T4" fmla="*/ 0 w 46"/>
                              <a:gd name="T5" fmla="*/ 22 h 27"/>
                              <a:gd name="T6" fmla="*/ 46 w 46"/>
                              <a:gd name="T7" fmla="*/ 2 h 27"/>
                              <a:gd name="T8" fmla="*/ 44 w 46"/>
                              <a:gd name="T9" fmla="*/ 0 h 27"/>
                              <a:gd name="T10" fmla="*/ 0 w 46"/>
                              <a:gd name="T11" fmla="*/ 23 h 27"/>
                            </a:gdLst>
                            <a:ahLst/>
                            <a:cxnLst>
                              <a:cxn ang="0">
                                <a:pos x="T0" y="T1"/>
                              </a:cxn>
                              <a:cxn ang="0">
                                <a:pos x="T2" y="T3"/>
                              </a:cxn>
                              <a:cxn ang="0">
                                <a:pos x="T4" y="T5"/>
                              </a:cxn>
                              <a:cxn ang="0">
                                <a:pos x="T6" y="T7"/>
                              </a:cxn>
                              <a:cxn ang="0">
                                <a:pos x="T8" y="T9"/>
                              </a:cxn>
                              <a:cxn ang="0">
                                <a:pos x="T10" y="T11"/>
                              </a:cxn>
                            </a:cxnLst>
                            <a:rect l="0" t="0" r="r" b="b"/>
                            <a:pathLst>
                              <a:path w="46" h="27">
                                <a:moveTo>
                                  <a:pt x="0" y="23"/>
                                </a:moveTo>
                                <a:lnTo>
                                  <a:pt x="2" y="27"/>
                                </a:lnTo>
                                <a:lnTo>
                                  <a:pt x="0" y="22"/>
                                </a:lnTo>
                                <a:lnTo>
                                  <a:pt x="46" y="2"/>
                                </a:lnTo>
                                <a:lnTo>
                                  <a:pt x="44" y="0"/>
                                </a:lnTo>
                                <a:lnTo>
                                  <a:pt x="0" y="2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9" name="Freeform 169"/>
                        <wps:cNvSpPr>
                          <a:spLocks/>
                        </wps:cNvSpPr>
                        <wps:spPr bwMode="auto">
                          <a:xfrm>
                            <a:off x="1430" y="1202"/>
                            <a:ext cx="128" cy="222"/>
                          </a:xfrm>
                          <a:custGeom>
                            <a:avLst/>
                            <a:gdLst>
                              <a:gd name="T0" fmla="*/ 0 w 128"/>
                              <a:gd name="T1" fmla="*/ 222 h 222"/>
                              <a:gd name="T2" fmla="*/ 0 w 128"/>
                              <a:gd name="T3" fmla="*/ 205 h 222"/>
                              <a:gd name="T4" fmla="*/ 1 w 128"/>
                              <a:gd name="T5" fmla="*/ 187 h 222"/>
                              <a:gd name="T6" fmla="*/ 5 w 128"/>
                              <a:gd name="T7" fmla="*/ 171 h 222"/>
                              <a:gd name="T8" fmla="*/ 8 w 128"/>
                              <a:gd name="T9" fmla="*/ 153 h 222"/>
                              <a:gd name="T10" fmla="*/ 19 w 128"/>
                              <a:gd name="T11" fmla="*/ 127 h 222"/>
                              <a:gd name="T12" fmla="*/ 33 w 128"/>
                              <a:gd name="T13" fmla="*/ 101 h 222"/>
                              <a:gd name="T14" fmla="*/ 59 w 128"/>
                              <a:gd name="T15" fmla="*/ 53 h 222"/>
                              <a:gd name="T16" fmla="*/ 72 w 128"/>
                              <a:gd name="T17" fmla="*/ 26 h 222"/>
                              <a:gd name="T18" fmla="*/ 77 w 128"/>
                              <a:gd name="T19" fmla="*/ 14 h 222"/>
                              <a:gd name="T20" fmla="*/ 81 w 128"/>
                              <a:gd name="T21" fmla="*/ 0 h 222"/>
                              <a:gd name="T22" fmla="*/ 128 w 128"/>
                              <a:gd name="T23" fmla="*/ 14 h 222"/>
                              <a:gd name="T24" fmla="*/ 123 w 128"/>
                              <a:gd name="T25" fmla="*/ 30 h 222"/>
                              <a:gd name="T26" fmla="*/ 118 w 128"/>
                              <a:gd name="T27" fmla="*/ 46 h 222"/>
                              <a:gd name="T28" fmla="*/ 103 w 128"/>
                              <a:gd name="T29" fmla="*/ 76 h 222"/>
                              <a:gd name="T30" fmla="*/ 75 w 128"/>
                              <a:gd name="T31" fmla="*/ 125 h 222"/>
                              <a:gd name="T32" fmla="*/ 65 w 128"/>
                              <a:gd name="T33" fmla="*/ 148 h 222"/>
                              <a:gd name="T34" fmla="*/ 56 w 128"/>
                              <a:gd name="T35" fmla="*/ 171 h 222"/>
                              <a:gd name="T36" fmla="*/ 52 w 128"/>
                              <a:gd name="T37" fmla="*/ 182 h 222"/>
                              <a:gd name="T38" fmla="*/ 51 w 128"/>
                              <a:gd name="T39" fmla="*/ 194 h 222"/>
                              <a:gd name="T40" fmla="*/ 49 w 128"/>
                              <a:gd name="T41" fmla="*/ 206 h 222"/>
                              <a:gd name="T42" fmla="*/ 51 w 128"/>
                              <a:gd name="T43" fmla="*/ 220 h 222"/>
                              <a:gd name="T44" fmla="*/ 0 w 128"/>
                              <a:gd name="T45" fmla="*/ 222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28" h="222">
                                <a:moveTo>
                                  <a:pt x="0" y="222"/>
                                </a:moveTo>
                                <a:lnTo>
                                  <a:pt x="0" y="205"/>
                                </a:lnTo>
                                <a:lnTo>
                                  <a:pt x="1" y="187"/>
                                </a:lnTo>
                                <a:lnTo>
                                  <a:pt x="5" y="171"/>
                                </a:lnTo>
                                <a:lnTo>
                                  <a:pt x="8" y="153"/>
                                </a:lnTo>
                                <a:lnTo>
                                  <a:pt x="19" y="127"/>
                                </a:lnTo>
                                <a:lnTo>
                                  <a:pt x="33" y="101"/>
                                </a:lnTo>
                                <a:lnTo>
                                  <a:pt x="59" y="53"/>
                                </a:lnTo>
                                <a:lnTo>
                                  <a:pt x="72" y="26"/>
                                </a:lnTo>
                                <a:lnTo>
                                  <a:pt x="77" y="14"/>
                                </a:lnTo>
                                <a:lnTo>
                                  <a:pt x="81" y="0"/>
                                </a:lnTo>
                                <a:lnTo>
                                  <a:pt x="128" y="14"/>
                                </a:lnTo>
                                <a:lnTo>
                                  <a:pt x="123" y="30"/>
                                </a:lnTo>
                                <a:lnTo>
                                  <a:pt x="118" y="46"/>
                                </a:lnTo>
                                <a:lnTo>
                                  <a:pt x="103" y="76"/>
                                </a:lnTo>
                                <a:lnTo>
                                  <a:pt x="75" y="125"/>
                                </a:lnTo>
                                <a:lnTo>
                                  <a:pt x="65" y="148"/>
                                </a:lnTo>
                                <a:lnTo>
                                  <a:pt x="56" y="171"/>
                                </a:lnTo>
                                <a:lnTo>
                                  <a:pt x="52" y="182"/>
                                </a:lnTo>
                                <a:lnTo>
                                  <a:pt x="51" y="194"/>
                                </a:lnTo>
                                <a:lnTo>
                                  <a:pt x="49" y="206"/>
                                </a:lnTo>
                                <a:lnTo>
                                  <a:pt x="51" y="220"/>
                                </a:lnTo>
                                <a:lnTo>
                                  <a:pt x="0" y="22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0" name="Freeform 170"/>
                        <wps:cNvSpPr>
                          <a:spLocks/>
                        </wps:cNvSpPr>
                        <wps:spPr bwMode="auto">
                          <a:xfrm>
                            <a:off x="1430" y="1422"/>
                            <a:ext cx="51" cy="4"/>
                          </a:xfrm>
                          <a:custGeom>
                            <a:avLst/>
                            <a:gdLst>
                              <a:gd name="T0" fmla="*/ 0 w 51"/>
                              <a:gd name="T1" fmla="*/ 4 h 4"/>
                              <a:gd name="T2" fmla="*/ 0 w 51"/>
                              <a:gd name="T3" fmla="*/ 2 h 4"/>
                              <a:gd name="T4" fmla="*/ 51 w 51"/>
                              <a:gd name="T5" fmla="*/ 0 h 4"/>
                              <a:gd name="T6" fmla="*/ 0 w 51"/>
                              <a:gd name="T7" fmla="*/ 4 h 4"/>
                            </a:gdLst>
                            <a:ahLst/>
                            <a:cxnLst>
                              <a:cxn ang="0">
                                <a:pos x="T0" y="T1"/>
                              </a:cxn>
                              <a:cxn ang="0">
                                <a:pos x="T2" y="T3"/>
                              </a:cxn>
                              <a:cxn ang="0">
                                <a:pos x="T4" y="T5"/>
                              </a:cxn>
                              <a:cxn ang="0">
                                <a:pos x="T6" y="T7"/>
                              </a:cxn>
                            </a:cxnLst>
                            <a:rect l="0" t="0" r="r" b="b"/>
                            <a:pathLst>
                              <a:path w="51" h="4">
                                <a:moveTo>
                                  <a:pt x="0" y="4"/>
                                </a:moveTo>
                                <a:lnTo>
                                  <a:pt x="0" y="2"/>
                                </a:lnTo>
                                <a:lnTo>
                                  <a:pt x="51" y="0"/>
                                </a:lnTo>
                                <a:lnTo>
                                  <a:pt x="0" y="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1" name="Freeform 171"/>
                        <wps:cNvSpPr>
                          <a:spLocks/>
                        </wps:cNvSpPr>
                        <wps:spPr bwMode="auto">
                          <a:xfrm>
                            <a:off x="1511" y="1079"/>
                            <a:ext cx="77" cy="137"/>
                          </a:xfrm>
                          <a:custGeom>
                            <a:avLst/>
                            <a:gdLst>
                              <a:gd name="T0" fmla="*/ 0 w 77"/>
                              <a:gd name="T1" fmla="*/ 123 h 137"/>
                              <a:gd name="T2" fmla="*/ 10 w 77"/>
                              <a:gd name="T3" fmla="*/ 88 h 137"/>
                              <a:gd name="T4" fmla="*/ 19 w 77"/>
                              <a:gd name="T5" fmla="*/ 60 h 137"/>
                              <a:gd name="T6" fmla="*/ 22 w 77"/>
                              <a:gd name="T7" fmla="*/ 45 h 137"/>
                              <a:gd name="T8" fmla="*/ 24 w 77"/>
                              <a:gd name="T9" fmla="*/ 31 h 137"/>
                              <a:gd name="T10" fmla="*/ 26 w 77"/>
                              <a:gd name="T11" fmla="*/ 17 h 137"/>
                              <a:gd name="T12" fmla="*/ 26 w 77"/>
                              <a:gd name="T13" fmla="*/ 0 h 137"/>
                              <a:gd name="T14" fmla="*/ 77 w 77"/>
                              <a:gd name="T15" fmla="*/ 0 h 137"/>
                              <a:gd name="T16" fmla="*/ 75 w 77"/>
                              <a:gd name="T17" fmla="*/ 19 h 137"/>
                              <a:gd name="T18" fmla="*/ 73 w 77"/>
                              <a:gd name="T19" fmla="*/ 38 h 137"/>
                              <a:gd name="T20" fmla="*/ 72 w 77"/>
                              <a:gd name="T21" fmla="*/ 56 h 137"/>
                              <a:gd name="T22" fmla="*/ 66 w 77"/>
                              <a:gd name="T23" fmla="*/ 72 h 137"/>
                              <a:gd name="T24" fmla="*/ 58 w 77"/>
                              <a:gd name="T25" fmla="*/ 104 h 137"/>
                              <a:gd name="T26" fmla="*/ 47 w 77"/>
                              <a:gd name="T27" fmla="*/ 137 h 137"/>
                              <a:gd name="T28" fmla="*/ 0 w 77"/>
                              <a:gd name="T29" fmla="*/ 123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7" h="137">
                                <a:moveTo>
                                  <a:pt x="0" y="123"/>
                                </a:moveTo>
                                <a:lnTo>
                                  <a:pt x="10" y="88"/>
                                </a:lnTo>
                                <a:lnTo>
                                  <a:pt x="19" y="60"/>
                                </a:lnTo>
                                <a:lnTo>
                                  <a:pt x="22" y="45"/>
                                </a:lnTo>
                                <a:lnTo>
                                  <a:pt x="24" y="31"/>
                                </a:lnTo>
                                <a:lnTo>
                                  <a:pt x="26" y="17"/>
                                </a:lnTo>
                                <a:lnTo>
                                  <a:pt x="26" y="0"/>
                                </a:lnTo>
                                <a:lnTo>
                                  <a:pt x="77" y="0"/>
                                </a:lnTo>
                                <a:lnTo>
                                  <a:pt x="75" y="19"/>
                                </a:lnTo>
                                <a:lnTo>
                                  <a:pt x="73" y="38"/>
                                </a:lnTo>
                                <a:lnTo>
                                  <a:pt x="72" y="56"/>
                                </a:lnTo>
                                <a:lnTo>
                                  <a:pt x="66" y="72"/>
                                </a:lnTo>
                                <a:lnTo>
                                  <a:pt x="58" y="104"/>
                                </a:lnTo>
                                <a:lnTo>
                                  <a:pt x="47" y="137"/>
                                </a:lnTo>
                                <a:lnTo>
                                  <a:pt x="0" y="12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2" name="Freeform 172"/>
                        <wps:cNvSpPr>
                          <a:spLocks/>
                        </wps:cNvSpPr>
                        <wps:spPr bwMode="auto">
                          <a:xfrm>
                            <a:off x="1511" y="1202"/>
                            <a:ext cx="47" cy="14"/>
                          </a:xfrm>
                          <a:custGeom>
                            <a:avLst/>
                            <a:gdLst>
                              <a:gd name="T0" fmla="*/ 47 w 47"/>
                              <a:gd name="T1" fmla="*/ 14 h 14"/>
                              <a:gd name="T2" fmla="*/ 0 w 47"/>
                              <a:gd name="T3" fmla="*/ 0 h 14"/>
                              <a:gd name="T4" fmla="*/ 47 w 47"/>
                              <a:gd name="T5" fmla="*/ 14 h 14"/>
                            </a:gdLst>
                            <a:ahLst/>
                            <a:cxnLst>
                              <a:cxn ang="0">
                                <a:pos x="T0" y="T1"/>
                              </a:cxn>
                              <a:cxn ang="0">
                                <a:pos x="T2" y="T3"/>
                              </a:cxn>
                              <a:cxn ang="0">
                                <a:pos x="T4" y="T5"/>
                              </a:cxn>
                            </a:cxnLst>
                            <a:rect l="0" t="0" r="r" b="b"/>
                            <a:pathLst>
                              <a:path w="47" h="14">
                                <a:moveTo>
                                  <a:pt x="47" y="14"/>
                                </a:moveTo>
                                <a:lnTo>
                                  <a:pt x="0" y="0"/>
                                </a:lnTo>
                                <a:lnTo>
                                  <a:pt x="47" y="1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3" name="Freeform 173"/>
                        <wps:cNvSpPr>
                          <a:spLocks/>
                        </wps:cNvSpPr>
                        <wps:spPr bwMode="auto">
                          <a:xfrm>
                            <a:off x="1530" y="784"/>
                            <a:ext cx="58" cy="296"/>
                          </a:xfrm>
                          <a:custGeom>
                            <a:avLst/>
                            <a:gdLst>
                              <a:gd name="T0" fmla="*/ 7 w 58"/>
                              <a:gd name="T1" fmla="*/ 296 h 296"/>
                              <a:gd name="T2" fmla="*/ 58 w 58"/>
                              <a:gd name="T3" fmla="*/ 295 h 296"/>
                              <a:gd name="T4" fmla="*/ 49 w 58"/>
                              <a:gd name="T5" fmla="*/ 0 h 296"/>
                              <a:gd name="T6" fmla="*/ 0 w 58"/>
                              <a:gd name="T7" fmla="*/ 2 h 296"/>
                              <a:gd name="T8" fmla="*/ 7 w 58"/>
                              <a:gd name="T9" fmla="*/ 296 h 296"/>
                            </a:gdLst>
                            <a:ahLst/>
                            <a:cxnLst>
                              <a:cxn ang="0">
                                <a:pos x="T0" y="T1"/>
                              </a:cxn>
                              <a:cxn ang="0">
                                <a:pos x="T2" y="T3"/>
                              </a:cxn>
                              <a:cxn ang="0">
                                <a:pos x="T4" y="T5"/>
                              </a:cxn>
                              <a:cxn ang="0">
                                <a:pos x="T6" y="T7"/>
                              </a:cxn>
                              <a:cxn ang="0">
                                <a:pos x="T8" y="T9"/>
                              </a:cxn>
                            </a:cxnLst>
                            <a:rect l="0" t="0" r="r" b="b"/>
                            <a:pathLst>
                              <a:path w="58" h="296">
                                <a:moveTo>
                                  <a:pt x="7" y="296"/>
                                </a:moveTo>
                                <a:lnTo>
                                  <a:pt x="58" y="295"/>
                                </a:lnTo>
                                <a:lnTo>
                                  <a:pt x="49" y="0"/>
                                </a:lnTo>
                                <a:lnTo>
                                  <a:pt x="0" y="2"/>
                                </a:lnTo>
                                <a:lnTo>
                                  <a:pt x="7" y="296"/>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4" name="Freeform 174"/>
                        <wps:cNvSpPr>
                          <a:spLocks/>
                        </wps:cNvSpPr>
                        <wps:spPr bwMode="auto">
                          <a:xfrm>
                            <a:off x="1528" y="728"/>
                            <a:ext cx="51" cy="58"/>
                          </a:xfrm>
                          <a:custGeom>
                            <a:avLst/>
                            <a:gdLst>
                              <a:gd name="T0" fmla="*/ 2 w 51"/>
                              <a:gd name="T1" fmla="*/ 58 h 58"/>
                              <a:gd name="T2" fmla="*/ 0 w 51"/>
                              <a:gd name="T3" fmla="*/ 30 h 58"/>
                              <a:gd name="T4" fmla="*/ 0 w 51"/>
                              <a:gd name="T5" fmla="*/ 14 h 58"/>
                              <a:gd name="T6" fmla="*/ 2 w 51"/>
                              <a:gd name="T7" fmla="*/ 0 h 58"/>
                              <a:gd name="T8" fmla="*/ 51 w 51"/>
                              <a:gd name="T9" fmla="*/ 5 h 58"/>
                              <a:gd name="T10" fmla="*/ 49 w 51"/>
                              <a:gd name="T11" fmla="*/ 17 h 58"/>
                              <a:gd name="T12" fmla="*/ 49 w 51"/>
                              <a:gd name="T13" fmla="*/ 28 h 58"/>
                              <a:gd name="T14" fmla="*/ 51 w 51"/>
                              <a:gd name="T15" fmla="*/ 54 h 58"/>
                              <a:gd name="T16" fmla="*/ 2 w 51"/>
                              <a:gd name="T17" fmla="*/ 58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 h="58">
                                <a:moveTo>
                                  <a:pt x="2" y="58"/>
                                </a:moveTo>
                                <a:lnTo>
                                  <a:pt x="0" y="30"/>
                                </a:lnTo>
                                <a:lnTo>
                                  <a:pt x="0" y="14"/>
                                </a:lnTo>
                                <a:lnTo>
                                  <a:pt x="2" y="0"/>
                                </a:lnTo>
                                <a:lnTo>
                                  <a:pt x="51" y="5"/>
                                </a:lnTo>
                                <a:lnTo>
                                  <a:pt x="49" y="17"/>
                                </a:lnTo>
                                <a:lnTo>
                                  <a:pt x="49" y="28"/>
                                </a:lnTo>
                                <a:lnTo>
                                  <a:pt x="51" y="54"/>
                                </a:lnTo>
                                <a:lnTo>
                                  <a:pt x="2" y="5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5" name="Freeform 175"/>
                        <wps:cNvSpPr>
                          <a:spLocks/>
                        </wps:cNvSpPr>
                        <wps:spPr bwMode="auto">
                          <a:xfrm>
                            <a:off x="1530" y="782"/>
                            <a:ext cx="49" cy="4"/>
                          </a:xfrm>
                          <a:custGeom>
                            <a:avLst/>
                            <a:gdLst>
                              <a:gd name="T0" fmla="*/ 49 w 49"/>
                              <a:gd name="T1" fmla="*/ 2 h 4"/>
                              <a:gd name="T2" fmla="*/ 49 w 49"/>
                              <a:gd name="T3" fmla="*/ 0 h 4"/>
                              <a:gd name="T4" fmla="*/ 0 w 49"/>
                              <a:gd name="T5" fmla="*/ 4 h 4"/>
                              <a:gd name="T6" fmla="*/ 49 w 49"/>
                              <a:gd name="T7" fmla="*/ 2 h 4"/>
                            </a:gdLst>
                            <a:ahLst/>
                            <a:cxnLst>
                              <a:cxn ang="0">
                                <a:pos x="T0" y="T1"/>
                              </a:cxn>
                              <a:cxn ang="0">
                                <a:pos x="T2" y="T3"/>
                              </a:cxn>
                              <a:cxn ang="0">
                                <a:pos x="T4" y="T5"/>
                              </a:cxn>
                              <a:cxn ang="0">
                                <a:pos x="T6" y="T7"/>
                              </a:cxn>
                            </a:cxnLst>
                            <a:rect l="0" t="0" r="r" b="b"/>
                            <a:pathLst>
                              <a:path w="49" h="4">
                                <a:moveTo>
                                  <a:pt x="49" y="2"/>
                                </a:moveTo>
                                <a:lnTo>
                                  <a:pt x="49" y="0"/>
                                </a:lnTo>
                                <a:lnTo>
                                  <a:pt x="0" y="4"/>
                                </a:lnTo>
                                <a:lnTo>
                                  <a:pt x="49" y="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6" name="Freeform 176"/>
                        <wps:cNvSpPr>
                          <a:spLocks/>
                        </wps:cNvSpPr>
                        <wps:spPr bwMode="auto">
                          <a:xfrm>
                            <a:off x="1530" y="689"/>
                            <a:ext cx="56" cy="44"/>
                          </a:xfrm>
                          <a:custGeom>
                            <a:avLst/>
                            <a:gdLst>
                              <a:gd name="T0" fmla="*/ 0 w 56"/>
                              <a:gd name="T1" fmla="*/ 37 h 44"/>
                              <a:gd name="T2" fmla="*/ 3 w 56"/>
                              <a:gd name="T3" fmla="*/ 21 h 44"/>
                              <a:gd name="T4" fmla="*/ 5 w 56"/>
                              <a:gd name="T5" fmla="*/ 9 h 44"/>
                              <a:gd name="T6" fmla="*/ 10 w 56"/>
                              <a:gd name="T7" fmla="*/ 0 h 44"/>
                              <a:gd name="T8" fmla="*/ 56 w 56"/>
                              <a:gd name="T9" fmla="*/ 19 h 44"/>
                              <a:gd name="T10" fmla="*/ 53 w 56"/>
                              <a:gd name="T11" fmla="*/ 26 h 44"/>
                              <a:gd name="T12" fmla="*/ 51 w 56"/>
                              <a:gd name="T13" fmla="*/ 30 h 44"/>
                              <a:gd name="T14" fmla="*/ 49 w 56"/>
                              <a:gd name="T15" fmla="*/ 44 h 44"/>
                              <a:gd name="T16" fmla="*/ 0 w 56"/>
                              <a:gd name="T17" fmla="*/ 37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 h="44">
                                <a:moveTo>
                                  <a:pt x="0" y="37"/>
                                </a:moveTo>
                                <a:lnTo>
                                  <a:pt x="3" y="21"/>
                                </a:lnTo>
                                <a:lnTo>
                                  <a:pt x="5" y="9"/>
                                </a:lnTo>
                                <a:lnTo>
                                  <a:pt x="10" y="0"/>
                                </a:lnTo>
                                <a:lnTo>
                                  <a:pt x="56" y="19"/>
                                </a:lnTo>
                                <a:lnTo>
                                  <a:pt x="53" y="26"/>
                                </a:lnTo>
                                <a:lnTo>
                                  <a:pt x="51" y="30"/>
                                </a:lnTo>
                                <a:lnTo>
                                  <a:pt x="49" y="44"/>
                                </a:lnTo>
                                <a:lnTo>
                                  <a:pt x="0" y="37"/>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7" name="Freeform 177"/>
                        <wps:cNvSpPr>
                          <a:spLocks/>
                        </wps:cNvSpPr>
                        <wps:spPr bwMode="auto">
                          <a:xfrm>
                            <a:off x="1530" y="724"/>
                            <a:ext cx="49" cy="9"/>
                          </a:xfrm>
                          <a:custGeom>
                            <a:avLst/>
                            <a:gdLst>
                              <a:gd name="T0" fmla="*/ 0 w 49"/>
                              <a:gd name="T1" fmla="*/ 4 h 9"/>
                              <a:gd name="T2" fmla="*/ 2 w 49"/>
                              <a:gd name="T3" fmla="*/ 0 h 9"/>
                              <a:gd name="T4" fmla="*/ 0 w 49"/>
                              <a:gd name="T5" fmla="*/ 2 h 9"/>
                              <a:gd name="T6" fmla="*/ 49 w 49"/>
                              <a:gd name="T7" fmla="*/ 9 h 9"/>
                              <a:gd name="T8" fmla="*/ 0 w 49"/>
                              <a:gd name="T9" fmla="*/ 4 h 9"/>
                            </a:gdLst>
                            <a:ahLst/>
                            <a:cxnLst>
                              <a:cxn ang="0">
                                <a:pos x="T0" y="T1"/>
                              </a:cxn>
                              <a:cxn ang="0">
                                <a:pos x="T2" y="T3"/>
                              </a:cxn>
                              <a:cxn ang="0">
                                <a:pos x="T4" y="T5"/>
                              </a:cxn>
                              <a:cxn ang="0">
                                <a:pos x="T6" y="T7"/>
                              </a:cxn>
                              <a:cxn ang="0">
                                <a:pos x="T8" y="T9"/>
                              </a:cxn>
                            </a:cxnLst>
                            <a:rect l="0" t="0" r="r" b="b"/>
                            <a:pathLst>
                              <a:path w="49" h="9">
                                <a:moveTo>
                                  <a:pt x="0" y="4"/>
                                </a:moveTo>
                                <a:lnTo>
                                  <a:pt x="2" y="0"/>
                                </a:lnTo>
                                <a:lnTo>
                                  <a:pt x="0" y="2"/>
                                </a:lnTo>
                                <a:lnTo>
                                  <a:pt x="49" y="9"/>
                                </a:lnTo>
                                <a:lnTo>
                                  <a:pt x="0" y="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8" name="Freeform 178"/>
                        <wps:cNvSpPr>
                          <a:spLocks/>
                        </wps:cNvSpPr>
                        <wps:spPr bwMode="auto">
                          <a:xfrm>
                            <a:off x="1540" y="673"/>
                            <a:ext cx="51" cy="37"/>
                          </a:xfrm>
                          <a:custGeom>
                            <a:avLst/>
                            <a:gdLst>
                              <a:gd name="T0" fmla="*/ 0 w 51"/>
                              <a:gd name="T1" fmla="*/ 14 h 37"/>
                              <a:gd name="T2" fmla="*/ 44 w 51"/>
                              <a:gd name="T3" fmla="*/ 37 h 37"/>
                              <a:gd name="T4" fmla="*/ 51 w 51"/>
                              <a:gd name="T5" fmla="*/ 23 h 37"/>
                              <a:gd name="T6" fmla="*/ 8 w 51"/>
                              <a:gd name="T7" fmla="*/ 0 h 37"/>
                              <a:gd name="T8" fmla="*/ 0 w 51"/>
                              <a:gd name="T9" fmla="*/ 14 h 37"/>
                            </a:gdLst>
                            <a:ahLst/>
                            <a:cxnLst>
                              <a:cxn ang="0">
                                <a:pos x="T0" y="T1"/>
                              </a:cxn>
                              <a:cxn ang="0">
                                <a:pos x="T2" y="T3"/>
                              </a:cxn>
                              <a:cxn ang="0">
                                <a:pos x="T4" y="T5"/>
                              </a:cxn>
                              <a:cxn ang="0">
                                <a:pos x="T6" y="T7"/>
                              </a:cxn>
                              <a:cxn ang="0">
                                <a:pos x="T8" y="T9"/>
                              </a:cxn>
                            </a:cxnLst>
                            <a:rect l="0" t="0" r="r" b="b"/>
                            <a:pathLst>
                              <a:path w="51" h="37">
                                <a:moveTo>
                                  <a:pt x="0" y="14"/>
                                </a:moveTo>
                                <a:lnTo>
                                  <a:pt x="44" y="37"/>
                                </a:lnTo>
                                <a:lnTo>
                                  <a:pt x="51" y="23"/>
                                </a:lnTo>
                                <a:lnTo>
                                  <a:pt x="8" y="0"/>
                                </a:lnTo>
                                <a:lnTo>
                                  <a:pt x="0" y="1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9" name="Freeform 179"/>
                        <wps:cNvSpPr>
                          <a:spLocks/>
                        </wps:cNvSpPr>
                        <wps:spPr bwMode="auto">
                          <a:xfrm>
                            <a:off x="1540" y="687"/>
                            <a:ext cx="46" cy="23"/>
                          </a:xfrm>
                          <a:custGeom>
                            <a:avLst/>
                            <a:gdLst>
                              <a:gd name="T0" fmla="*/ 0 w 46"/>
                              <a:gd name="T1" fmla="*/ 2 h 23"/>
                              <a:gd name="T2" fmla="*/ 0 w 46"/>
                              <a:gd name="T3" fmla="*/ 0 h 23"/>
                              <a:gd name="T4" fmla="*/ 44 w 46"/>
                              <a:gd name="T5" fmla="*/ 23 h 23"/>
                              <a:gd name="T6" fmla="*/ 46 w 46"/>
                              <a:gd name="T7" fmla="*/ 21 h 23"/>
                              <a:gd name="T8" fmla="*/ 0 w 46"/>
                              <a:gd name="T9" fmla="*/ 2 h 23"/>
                            </a:gdLst>
                            <a:ahLst/>
                            <a:cxnLst>
                              <a:cxn ang="0">
                                <a:pos x="T0" y="T1"/>
                              </a:cxn>
                              <a:cxn ang="0">
                                <a:pos x="T2" y="T3"/>
                              </a:cxn>
                              <a:cxn ang="0">
                                <a:pos x="T4" y="T5"/>
                              </a:cxn>
                              <a:cxn ang="0">
                                <a:pos x="T6" y="T7"/>
                              </a:cxn>
                              <a:cxn ang="0">
                                <a:pos x="T8" y="T9"/>
                              </a:cxn>
                            </a:cxnLst>
                            <a:rect l="0" t="0" r="r" b="b"/>
                            <a:pathLst>
                              <a:path w="46" h="23">
                                <a:moveTo>
                                  <a:pt x="0" y="2"/>
                                </a:moveTo>
                                <a:lnTo>
                                  <a:pt x="0" y="0"/>
                                </a:lnTo>
                                <a:lnTo>
                                  <a:pt x="44" y="23"/>
                                </a:lnTo>
                                <a:lnTo>
                                  <a:pt x="46" y="21"/>
                                </a:lnTo>
                                <a:lnTo>
                                  <a:pt x="0" y="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0" name="Freeform 180"/>
                        <wps:cNvSpPr>
                          <a:spLocks/>
                        </wps:cNvSpPr>
                        <wps:spPr bwMode="auto">
                          <a:xfrm>
                            <a:off x="1548" y="673"/>
                            <a:ext cx="52" cy="37"/>
                          </a:xfrm>
                          <a:custGeom>
                            <a:avLst/>
                            <a:gdLst>
                              <a:gd name="T0" fmla="*/ 43 w 52"/>
                              <a:gd name="T1" fmla="*/ 0 h 37"/>
                              <a:gd name="T2" fmla="*/ 0 w 52"/>
                              <a:gd name="T3" fmla="*/ 23 h 37"/>
                              <a:gd name="T4" fmla="*/ 7 w 52"/>
                              <a:gd name="T5" fmla="*/ 37 h 37"/>
                              <a:gd name="T6" fmla="*/ 52 w 52"/>
                              <a:gd name="T7" fmla="*/ 14 h 37"/>
                              <a:gd name="T8" fmla="*/ 43 w 52"/>
                              <a:gd name="T9" fmla="*/ 0 h 37"/>
                            </a:gdLst>
                            <a:ahLst/>
                            <a:cxnLst>
                              <a:cxn ang="0">
                                <a:pos x="T0" y="T1"/>
                              </a:cxn>
                              <a:cxn ang="0">
                                <a:pos x="T2" y="T3"/>
                              </a:cxn>
                              <a:cxn ang="0">
                                <a:pos x="T4" y="T5"/>
                              </a:cxn>
                              <a:cxn ang="0">
                                <a:pos x="T6" y="T7"/>
                              </a:cxn>
                              <a:cxn ang="0">
                                <a:pos x="T8" y="T9"/>
                              </a:cxn>
                            </a:cxnLst>
                            <a:rect l="0" t="0" r="r" b="b"/>
                            <a:pathLst>
                              <a:path w="52" h="37">
                                <a:moveTo>
                                  <a:pt x="43" y="0"/>
                                </a:moveTo>
                                <a:lnTo>
                                  <a:pt x="0" y="23"/>
                                </a:lnTo>
                                <a:lnTo>
                                  <a:pt x="7" y="37"/>
                                </a:lnTo>
                                <a:lnTo>
                                  <a:pt x="52" y="14"/>
                                </a:lnTo>
                                <a:lnTo>
                                  <a:pt x="43"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1" name="Freeform 181"/>
                        <wps:cNvSpPr>
                          <a:spLocks/>
                        </wps:cNvSpPr>
                        <wps:spPr bwMode="auto">
                          <a:xfrm>
                            <a:off x="1548" y="629"/>
                            <a:ext cx="43" cy="67"/>
                          </a:xfrm>
                          <a:custGeom>
                            <a:avLst/>
                            <a:gdLst>
                              <a:gd name="T0" fmla="*/ 0 w 43"/>
                              <a:gd name="T1" fmla="*/ 44 h 67"/>
                              <a:gd name="T2" fmla="*/ 22 w 43"/>
                              <a:gd name="T3" fmla="*/ 0 h 67"/>
                              <a:gd name="T4" fmla="*/ 43 w 43"/>
                              <a:gd name="T5" fmla="*/ 44 h 67"/>
                              <a:gd name="T6" fmla="*/ 0 w 43"/>
                              <a:gd name="T7" fmla="*/ 67 h 67"/>
                              <a:gd name="T8" fmla="*/ 43 w 43"/>
                              <a:gd name="T9" fmla="*/ 67 h 67"/>
                              <a:gd name="T10" fmla="*/ 0 w 43"/>
                              <a:gd name="T11" fmla="*/ 44 h 67"/>
                            </a:gdLst>
                            <a:ahLst/>
                            <a:cxnLst>
                              <a:cxn ang="0">
                                <a:pos x="T0" y="T1"/>
                              </a:cxn>
                              <a:cxn ang="0">
                                <a:pos x="T2" y="T3"/>
                              </a:cxn>
                              <a:cxn ang="0">
                                <a:pos x="T4" y="T5"/>
                              </a:cxn>
                              <a:cxn ang="0">
                                <a:pos x="T6" y="T7"/>
                              </a:cxn>
                              <a:cxn ang="0">
                                <a:pos x="T8" y="T9"/>
                              </a:cxn>
                              <a:cxn ang="0">
                                <a:pos x="T10" y="T11"/>
                              </a:cxn>
                            </a:cxnLst>
                            <a:rect l="0" t="0" r="r" b="b"/>
                            <a:pathLst>
                              <a:path w="43" h="67">
                                <a:moveTo>
                                  <a:pt x="0" y="44"/>
                                </a:moveTo>
                                <a:lnTo>
                                  <a:pt x="22" y="0"/>
                                </a:lnTo>
                                <a:lnTo>
                                  <a:pt x="43" y="44"/>
                                </a:lnTo>
                                <a:lnTo>
                                  <a:pt x="0" y="67"/>
                                </a:lnTo>
                                <a:lnTo>
                                  <a:pt x="43" y="67"/>
                                </a:lnTo>
                                <a:lnTo>
                                  <a:pt x="0" y="4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2" name="Freeform 182"/>
                        <wps:cNvSpPr>
                          <a:spLocks/>
                        </wps:cNvSpPr>
                        <wps:spPr bwMode="auto">
                          <a:xfrm>
                            <a:off x="1555" y="689"/>
                            <a:ext cx="54" cy="44"/>
                          </a:xfrm>
                          <a:custGeom>
                            <a:avLst/>
                            <a:gdLst>
                              <a:gd name="T0" fmla="*/ 45 w 54"/>
                              <a:gd name="T1" fmla="*/ 0 h 44"/>
                              <a:gd name="T2" fmla="*/ 49 w 54"/>
                              <a:gd name="T3" fmla="*/ 10 h 44"/>
                              <a:gd name="T4" fmla="*/ 52 w 54"/>
                              <a:gd name="T5" fmla="*/ 21 h 44"/>
                              <a:gd name="T6" fmla="*/ 54 w 54"/>
                              <a:gd name="T7" fmla="*/ 37 h 44"/>
                              <a:gd name="T8" fmla="*/ 5 w 54"/>
                              <a:gd name="T9" fmla="*/ 44 h 44"/>
                              <a:gd name="T10" fmla="*/ 3 w 54"/>
                              <a:gd name="T11" fmla="*/ 30 h 44"/>
                              <a:gd name="T12" fmla="*/ 1 w 54"/>
                              <a:gd name="T13" fmla="*/ 26 h 44"/>
                              <a:gd name="T14" fmla="*/ 0 w 54"/>
                              <a:gd name="T15" fmla="*/ 19 h 44"/>
                              <a:gd name="T16" fmla="*/ 45 w 54"/>
                              <a:gd name="T1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44">
                                <a:moveTo>
                                  <a:pt x="45" y="0"/>
                                </a:moveTo>
                                <a:lnTo>
                                  <a:pt x="49" y="10"/>
                                </a:lnTo>
                                <a:lnTo>
                                  <a:pt x="52" y="21"/>
                                </a:lnTo>
                                <a:lnTo>
                                  <a:pt x="54" y="37"/>
                                </a:lnTo>
                                <a:lnTo>
                                  <a:pt x="5" y="44"/>
                                </a:lnTo>
                                <a:lnTo>
                                  <a:pt x="3" y="30"/>
                                </a:lnTo>
                                <a:lnTo>
                                  <a:pt x="1" y="26"/>
                                </a:lnTo>
                                <a:lnTo>
                                  <a:pt x="0" y="19"/>
                                </a:lnTo>
                                <a:lnTo>
                                  <a:pt x="45"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3" name="Freeform 183"/>
                        <wps:cNvSpPr>
                          <a:spLocks/>
                        </wps:cNvSpPr>
                        <wps:spPr bwMode="auto">
                          <a:xfrm>
                            <a:off x="1555" y="687"/>
                            <a:ext cx="47" cy="23"/>
                          </a:xfrm>
                          <a:custGeom>
                            <a:avLst/>
                            <a:gdLst>
                              <a:gd name="T0" fmla="*/ 45 w 47"/>
                              <a:gd name="T1" fmla="*/ 0 h 23"/>
                              <a:gd name="T2" fmla="*/ 47 w 47"/>
                              <a:gd name="T3" fmla="*/ 5 h 23"/>
                              <a:gd name="T4" fmla="*/ 45 w 47"/>
                              <a:gd name="T5" fmla="*/ 2 h 23"/>
                              <a:gd name="T6" fmla="*/ 0 w 47"/>
                              <a:gd name="T7" fmla="*/ 21 h 23"/>
                              <a:gd name="T8" fmla="*/ 0 w 47"/>
                              <a:gd name="T9" fmla="*/ 23 h 23"/>
                              <a:gd name="T10" fmla="*/ 45 w 47"/>
                              <a:gd name="T11" fmla="*/ 0 h 23"/>
                            </a:gdLst>
                            <a:ahLst/>
                            <a:cxnLst>
                              <a:cxn ang="0">
                                <a:pos x="T0" y="T1"/>
                              </a:cxn>
                              <a:cxn ang="0">
                                <a:pos x="T2" y="T3"/>
                              </a:cxn>
                              <a:cxn ang="0">
                                <a:pos x="T4" y="T5"/>
                              </a:cxn>
                              <a:cxn ang="0">
                                <a:pos x="T6" y="T7"/>
                              </a:cxn>
                              <a:cxn ang="0">
                                <a:pos x="T8" y="T9"/>
                              </a:cxn>
                              <a:cxn ang="0">
                                <a:pos x="T10" y="T11"/>
                              </a:cxn>
                            </a:cxnLst>
                            <a:rect l="0" t="0" r="r" b="b"/>
                            <a:pathLst>
                              <a:path w="47" h="23">
                                <a:moveTo>
                                  <a:pt x="45" y="0"/>
                                </a:moveTo>
                                <a:lnTo>
                                  <a:pt x="47" y="5"/>
                                </a:lnTo>
                                <a:lnTo>
                                  <a:pt x="45" y="2"/>
                                </a:lnTo>
                                <a:lnTo>
                                  <a:pt x="0" y="21"/>
                                </a:lnTo>
                                <a:lnTo>
                                  <a:pt x="0" y="23"/>
                                </a:lnTo>
                                <a:lnTo>
                                  <a:pt x="45"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4" name="Freeform 184"/>
                        <wps:cNvSpPr>
                          <a:spLocks/>
                        </wps:cNvSpPr>
                        <wps:spPr bwMode="auto">
                          <a:xfrm>
                            <a:off x="1560" y="728"/>
                            <a:ext cx="51" cy="58"/>
                          </a:xfrm>
                          <a:custGeom>
                            <a:avLst/>
                            <a:gdLst>
                              <a:gd name="T0" fmla="*/ 49 w 51"/>
                              <a:gd name="T1" fmla="*/ 0 h 58"/>
                              <a:gd name="T2" fmla="*/ 51 w 51"/>
                              <a:gd name="T3" fmla="*/ 14 h 58"/>
                              <a:gd name="T4" fmla="*/ 51 w 51"/>
                              <a:gd name="T5" fmla="*/ 30 h 58"/>
                              <a:gd name="T6" fmla="*/ 49 w 51"/>
                              <a:gd name="T7" fmla="*/ 58 h 58"/>
                              <a:gd name="T8" fmla="*/ 0 w 51"/>
                              <a:gd name="T9" fmla="*/ 54 h 58"/>
                              <a:gd name="T10" fmla="*/ 2 w 51"/>
                              <a:gd name="T11" fmla="*/ 28 h 58"/>
                              <a:gd name="T12" fmla="*/ 2 w 51"/>
                              <a:gd name="T13" fmla="*/ 17 h 58"/>
                              <a:gd name="T14" fmla="*/ 0 w 51"/>
                              <a:gd name="T15" fmla="*/ 5 h 58"/>
                              <a:gd name="T16" fmla="*/ 49 w 51"/>
                              <a:gd name="T17"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 h="58">
                                <a:moveTo>
                                  <a:pt x="49" y="0"/>
                                </a:moveTo>
                                <a:lnTo>
                                  <a:pt x="51" y="14"/>
                                </a:lnTo>
                                <a:lnTo>
                                  <a:pt x="51" y="30"/>
                                </a:lnTo>
                                <a:lnTo>
                                  <a:pt x="49" y="58"/>
                                </a:lnTo>
                                <a:lnTo>
                                  <a:pt x="0" y="54"/>
                                </a:lnTo>
                                <a:lnTo>
                                  <a:pt x="2" y="28"/>
                                </a:lnTo>
                                <a:lnTo>
                                  <a:pt x="2" y="17"/>
                                </a:lnTo>
                                <a:lnTo>
                                  <a:pt x="0" y="5"/>
                                </a:lnTo>
                                <a:lnTo>
                                  <a:pt x="49"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5" name="Freeform 185"/>
                        <wps:cNvSpPr>
                          <a:spLocks/>
                        </wps:cNvSpPr>
                        <wps:spPr bwMode="auto">
                          <a:xfrm>
                            <a:off x="1560" y="724"/>
                            <a:ext cx="49" cy="9"/>
                          </a:xfrm>
                          <a:custGeom>
                            <a:avLst/>
                            <a:gdLst>
                              <a:gd name="T0" fmla="*/ 49 w 49"/>
                              <a:gd name="T1" fmla="*/ 2 h 9"/>
                              <a:gd name="T2" fmla="*/ 49 w 49"/>
                              <a:gd name="T3" fmla="*/ 0 h 9"/>
                              <a:gd name="T4" fmla="*/ 49 w 49"/>
                              <a:gd name="T5" fmla="*/ 4 h 9"/>
                              <a:gd name="T6" fmla="*/ 0 w 49"/>
                              <a:gd name="T7" fmla="*/ 9 h 9"/>
                              <a:gd name="T8" fmla="*/ 49 w 49"/>
                              <a:gd name="T9" fmla="*/ 2 h 9"/>
                            </a:gdLst>
                            <a:ahLst/>
                            <a:cxnLst>
                              <a:cxn ang="0">
                                <a:pos x="T0" y="T1"/>
                              </a:cxn>
                              <a:cxn ang="0">
                                <a:pos x="T2" y="T3"/>
                              </a:cxn>
                              <a:cxn ang="0">
                                <a:pos x="T4" y="T5"/>
                              </a:cxn>
                              <a:cxn ang="0">
                                <a:pos x="T6" y="T7"/>
                              </a:cxn>
                              <a:cxn ang="0">
                                <a:pos x="T8" y="T9"/>
                              </a:cxn>
                            </a:cxnLst>
                            <a:rect l="0" t="0" r="r" b="b"/>
                            <a:pathLst>
                              <a:path w="49" h="9">
                                <a:moveTo>
                                  <a:pt x="49" y="2"/>
                                </a:moveTo>
                                <a:lnTo>
                                  <a:pt x="49" y="0"/>
                                </a:lnTo>
                                <a:lnTo>
                                  <a:pt x="49" y="4"/>
                                </a:lnTo>
                                <a:lnTo>
                                  <a:pt x="0" y="9"/>
                                </a:lnTo>
                                <a:lnTo>
                                  <a:pt x="49" y="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6" name="Freeform 186"/>
                        <wps:cNvSpPr>
                          <a:spLocks/>
                        </wps:cNvSpPr>
                        <wps:spPr bwMode="auto">
                          <a:xfrm>
                            <a:off x="1553" y="784"/>
                            <a:ext cx="56" cy="296"/>
                          </a:xfrm>
                          <a:custGeom>
                            <a:avLst/>
                            <a:gdLst>
                              <a:gd name="T0" fmla="*/ 56 w 56"/>
                              <a:gd name="T1" fmla="*/ 2 h 296"/>
                              <a:gd name="T2" fmla="*/ 7 w 56"/>
                              <a:gd name="T3" fmla="*/ 0 h 296"/>
                              <a:gd name="T4" fmla="*/ 0 w 56"/>
                              <a:gd name="T5" fmla="*/ 295 h 296"/>
                              <a:gd name="T6" fmla="*/ 49 w 56"/>
                              <a:gd name="T7" fmla="*/ 296 h 296"/>
                              <a:gd name="T8" fmla="*/ 56 w 56"/>
                              <a:gd name="T9" fmla="*/ 2 h 296"/>
                            </a:gdLst>
                            <a:ahLst/>
                            <a:cxnLst>
                              <a:cxn ang="0">
                                <a:pos x="T0" y="T1"/>
                              </a:cxn>
                              <a:cxn ang="0">
                                <a:pos x="T2" y="T3"/>
                              </a:cxn>
                              <a:cxn ang="0">
                                <a:pos x="T4" y="T5"/>
                              </a:cxn>
                              <a:cxn ang="0">
                                <a:pos x="T6" y="T7"/>
                              </a:cxn>
                              <a:cxn ang="0">
                                <a:pos x="T8" y="T9"/>
                              </a:cxn>
                            </a:cxnLst>
                            <a:rect l="0" t="0" r="r" b="b"/>
                            <a:pathLst>
                              <a:path w="56" h="296">
                                <a:moveTo>
                                  <a:pt x="56" y="2"/>
                                </a:moveTo>
                                <a:lnTo>
                                  <a:pt x="7" y="0"/>
                                </a:lnTo>
                                <a:lnTo>
                                  <a:pt x="0" y="295"/>
                                </a:lnTo>
                                <a:lnTo>
                                  <a:pt x="49" y="296"/>
                                </a:lnTo>
                                <a:lnTo>
                                  <a:pt x="56" y="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7" name="Freeform 187"/>
                        <wps:cNvSpPr>
                          <a:spLocks/>
                        </wps:cNvSpPr>
                        <wps:spPr bwMode="auto">
                          <a:xfrm>
                            <a:off x="1560" y="782"/>
                            <a:ext cx="49" cy="4"/>
                          </a:xfrm>
                          <a:custGeom>
                            <a:avLst/>
                            <a:gdLst>
                              <a:gd name="T0" fmla="*/ 0 w 49"/>
                              <a:gd name="T1" fmla="*/ 0 h 4"/>
                              <a:gd name="T2" fmla="*/ 0 w 49"/>
                              <a:gd name="T3" fmla="*/ 2 h 4"/>
                              <a:gd name="T4" fmla="*/ 49 w 49"/>
                              <a:gd name="T5" fmla="*/ 4 h 4"/>
                              <a:gd name="T6" fmla="*/ 0 w 49"/>
                              <a:gd name="T7" fmla="*/ 0 h 4"/>
                            </a:gdLst>
                            <a:ahLst/>
                            <a:cxnLst>
                              <a:cxn ang="0">
                                <a:pos x="T0" y="T1"/>
                              </a:cxn>
                              <a:cxn ang="0">
                                <a:pos x="T2" y="T3"/>
                              </a:cxn>
                              <a:cxn ang="0">
                                <a:pos x="T4" y="T5"/>
                              </a:cxn>
                              <a:cxn ang="0">
                                <a:pos x="T6" y="T7"/>
                              </a:cxn>
                            </a:cxnLst>
                            <a:rect l="0" t="0" r="r" b="b"/>
                            <a:pathLst>
                              <a:path w="49" h="4">
                                <a:moveTo>
                                  <a:pt x="0" y="0"/>
                                </a:moveTo>
                                <a:lnTo>
                                  <a:pt x="0" y="2"/>
                                </a:lnTo>
                                <a:lnTo>
                                  <a:pt x="49" y="4"/>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8" name="Freeform 188"/>
                        <wps:cNvSpPr>
                          <a:spLocks/>
                        </wps:cNvSpPr>
                        <wps:spPr bwMode="auto">
                          <a:xfrm>
                            <a:off x="1553" y="1079"/>
                            <a:ext cx="75" cy="137"/>
                          </a:xfrm>
                          <a:custGeom>
                            <a:avLst/>
                            <a:gdLst>
                              <a:gd name="T0" fmla="*/ 49 w 75"/>
                              <a:gd name="T1" fmla="*/ 0 h 137"/>
                              <a:gd name="T2" fmla="*/ 49 w 75"/>
                              <a:gd name="T3" fmla="*/ 17 h 137"/>
                              <a:gd name="T4" fmla="*/ 51 w 75"/>
                              <a:gd name="T5" fmla="*/ 31 h 137"/>
                              <a:gd name="T6" fmla="*/ 53 w 75"/>
                              <a:gd name="T7" fmla="*/ 45 h 137"/>
                              <a:gd name="T8" fmla="*/ 56 w 75"/>
                              <a:gd name="T9" fmla="*/ 60 h 137"/>
                              <a:gd name="T10" fmla="*/ 65 w 75"/>
                              <a:gd name="T11" fmla="*/ 88 h 137"/>
                              <a:gd name="T12" fmla="*/ 75 w 75"/>
                              <a:gd name="T13" fmla="*/ 123 h 137"/>
                              <a:gd name="T14" fmla="*/ 28 w 75"/>
                              <a:gd name="T15" fmla="*/ 137 h 137"/>
                              <a:gd name="T16" fmla="*/ 17 w 75"/>
                              <a:gd name="T17" fmla="*/ 104 h 137"/>
                              <a:gd name="T18" fmla="*/ 9 w 75"/>
                              <a:gd name="T19" fmla="*/ 72 h 137"/>
                              <a:gd name="T20" fmla="*/ 5 w 75"/>
                              <a:gd name="T21" fmla="*/ 56 h 137"/>
                              <a:gd name="T22" fmla="*/ 2 w 75"/>
                              <a:gd name="T23" fmla="*/ 38 h 137"/>
                              <a:gd name="T24" fmla="*/ 0 w 75"/>
                              <a:gd name="T25" fmla="*/ 19 h 137"/>
                              <a:gd name="T26" fmla="*/ 0 w 75"/>
                              <a:gd name="T27" fmla="*/ 0 h 137"/>
                              <a:gd name="T28" fmla="*/ 49 w 75"/>
                              <a:gd name="T29"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5" h="137">
                                <a:moveTo>
                                  <a:pt x="49" y="0"/>
                                </a:moveTo>
                                <a:lnTo>
                                  <a:pt x="49" y="17"/>
                                </a:lnTo>
                                <a:lnTo>
                                  <a:pt x="51" y="31"/>
                                </a:lnTo>
                                <a:lnTo>
                                  <a:pt x="53" y="45"/>
                                </a:lnTo>
                                <a:lnTo>
                                  <a:pt x="56" y="60"/>
                                </a:lnTo>
                                <a:lnTo>
                                  <a:pt x="65" y="88"/>
                                </a:lnTo>
                                <a:lnTo>
                                  <a:pt x="75" y="123"/>
                                </a:lnTo>
                                <a:lnTo>
                                  <a:pt x="28" y="137"/>
                                </a:lnTo>
                                <a:lnTo>
                                  <a:pt x="17" y="104"/>
                                </a:lnTo>
                                <a:lnTo>
                                  <a:pt x="9" y="72"/>
                                </a:lnTo>
                                <a:lnTo>
                                  <a:pt x="5" y="56"/>
                                </a:lnTo>
                                <a:lnTo>
                                  <a:pt x="2" y="38"/>
                                </a:lnTo>
                                <a:lnTo>
                                  <a:pt x="0" y="19"/>
                                </a:lnTo>
                                <a:lnTo>
                                  <a:pt x="0" y="0"/>
                                </a:lnTo>
                                <a:lnTo>
                                  <a:pt x="49"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9" name="Freeform 189"/>
                        <wps:cNvSpPr>
                          <a:spLocks/>
                        </wps:cNvSpPr>
                        <wps:spPr bwMode="auto">
                          <a:xfrm>
                            <a:off x="1581" y="1200"/>
                            <a:ext cx="128" cy="224"/>
                          </a:xfrm>
                          <a:custGeom>
                            <a:avLst/>
                            <a:gdLst>
                              <a:gd name="T0" fmla="*/ 47 w 128"/>
                              <a:gd name="T1" fmla="*/ 0 h 224"/>
                              <a:gd name="T2" fmla="*/ 56 w 128"/>
                              <a:gd name="T3" fmla="*/ 30 h 224"/>
                              <a:gd name="T4" fmla="*/ 69 w 128"/>
                              <a:gd name="T5" fmla="*/ 55 h 224"/>
                              <a:gd name="T6" fmla="*/ 83 w 128"/>
                              <a:gd name="T7" fmla="*/ 80 h 224"/>
                              <a:gd name="T8" fmla="*/ 97 w 128"/>
                              <a:gd name="T9" fmla="*/ 103 h 224"/>
                              <a:gd name="T10" fmla="*/ 109 w 128"/>
                              <a:gd name="T11" fmla="*/ 129 h 224"/>
                              <a:gd name="T12" fmla="*/ 116 w 128"/>
                              <a:gd name="T13" fmla="*/ 143 h 224"/>
                              <a:gd name="T14" fmla="*/ 121 w 128"/>
                              <a:gd name="T15" fmla="*/ 157 h 224"/>
                              <a:gd name="T16" fmla="*/ 125 w 128"/>
                              <a:gd name="T17" fmla="*/ 173 h 224"/>
                              <a:gd name="T18" fmla="*/ 127 w 128"/>
                              <a:gd name="T19" fmla="*/ 189 h 224"/>
                              <a:gd name="T20" fmla="*/ 128 w 128"/>
                              <a:gd name="T21" fmla="*/ 207 h 224"/>
                              <a:gd name="T22" fmla="*/ 128 w 128"/>
                              <a:gd name="T23" fmla="*/ 224 h 224"/>
                              <a:gd name="T24" fmla="*/ 79 w 128"/>
                              <a:gd name="T25" fmla="*/ 222 h 224"/>
                              <a:gd name="T26" fmla="*/ 79 w 128"/>
                              <a:gd name="T27" fmla="*/ 208 h 224"/>
                              <a:gd name="T28" fmla="*/ 77 w 128"/>
                              <a:gd name="T29" fmla="*/ 196 h 224"/>
                              <a:gd name="T30" fmla="*/ 76 w 128"/>
                              <a:gd name="T31" fmla="*/ 184 h 224"/>
                              <a:gd name="T32" fmla="*/ 74 w 128"/>
                              <a:gd name="T33" fmla="*/ 171 h 224"/>
                              <a:gd name="T34" fmla="*/ 69 w 128"/>
                              <a:gd name="T35" fmla="*/ 161 h 224"/>
                              <a:gd name="T36" fmla="*/ 65 w 128"/>
                              <a:gd name="T37" fmla="*/ 150 h 224"/>
                              <a:gd name="T38" fmla="*/ 53 w 128"/>
                              <a:gd name="T39" fmla="*/ 127 h 224"/>
                              <a:gd name="T40" fmla="*/ 39 w 128"/>
                              <a:gd name="T41" fmla="*/ 104 h 224"/>
                              <a:gd name="T42" fmla="*/ 25 w 128"/>
                              <a:gd name="T43" fmla="*/ 78 h 224"/>
                              <a:gd name="T44" fmla="*/ 10 w 128"/>
                              <a:gd name="T45" fmla="*/ 48 h 224"/>
                              <a:gd name="T46" fmla="*/ 0 w 128"/>
                              <a:gd name="T47" fmla="*/ 16 h 224"/>
                              <a:gd name="T48" fmla="*/ 47 w 128"/>
                              <a:gd name="T49"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28" h="224">
                                <a:moveTo>
                                  <a:pt x="47" y="0"/>
                                </a:moveTo>
                                <a:lnTo>
                                  <a:pt x="56" y="30"/>
                                </a:lnTo>
                                <a:lnTo>
                                  <a:pt x="69" y="55"/>
                                </a:lnTo>
                                <a:lnTo>
                                  <a:pt x="83" y="80"/>
                                </a:lnTo>
                                <a:lnTo>
                                  <a:pt x="97" y="103"/>
                                </a:lnTo>
                                <a:lnTo>
                                  <a:pt x="109" y="129"/>
                                </a:lnTo>
                                <a:lnTo>
                                  <a:pt x="116" y="143"/>
                                </a:lnTo>
                                <a:lnTo>
                                  <a:pt x="121" y="157"/>
                                </a:lnTo>
                                <a:lnTo>
                                  <a:pt x="125" y="173"/>
                                </a:lnTo>
                                <a:lnTo>
                                  <a:pt x="127" y="189"/>
                                </a:lnTo>
                                <a:lnTo>
                                  <a:pt x="128" y="207"/>
                                </a:lnTo>
                                <a:lnTo>
                                  <a:pt x="128" y="224"/>
                                </a:lnTo>
                                <a:lnTo>
                                  <a:pt x="79" y="222"/>
                                </a:lnTo>
                                <a:lnTo>
                                  <a:pt x="79" y="208"/>
                                </a:lnTo>
                                <a:lnTo>
                                  <a:pt x="77" y="196"/>
                                </a:lnTo>
                                <a:lnTo>
                                  <a:pt x="76" y="184"/>
                                </a:lnTo>
                                <a:lnTo>
                                  <a:pt x="74" y="171"/>
                                </a:lnTo>
                                <a:lnTo>
                                  <a:pt x="69" y="161"/>
                                </a:lnTo>
                                <a:lnTo>
                                  <a:pt x="65" y="150"/>
                                </a:lnTo>
                                <a:lnTo>
                                  <a:pt x="53" y="127"/>
                                </a:lnTo>
                                <a:lnTo>
                                  <a:pt x="39" y="104"/>
                                </a:lnTo>
                                <a:lnTo>
                                  <a:pt x="25" y="78"/>
                                </a:lnTo>
                                <a:lnTo>
                                  <a:pt x="10" y="48"/>
                                </a:lnTo>
                                <a:lnTo>
                                  <a:pt x="0" y="16"/>
                                </a:lnTo>
                                <a:lnTo>
                                  <a:pt x="47"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0" name="Freeform 190"/>
                        <wps:cNvSpPr>
                          <a:spLocks/>
                        </wps:cNvSpPr>
                        <wps:spPr bwMode="auto">
                          <a:xfrm>
                            <a:off x="1581" y="1200"/>
                            <a:ext cx="47" cy="16"/>
                          </a:xfrm>
                          <a:custGeom>
                            <a:avLst/>
                            <a:gdLst>
                              <a:gd name="T0" fmla="*/ 0 w 47"/>
                              <a:gd name="T1" fmla="*/ 16 h 16"/>
                              <a:gd name="T2" fmla="*/ 47 w 47"/>
                              <a:gd name="T3" fmla="*/ 0 h 16"/>
                              <a:gd name="T4" fmla="*/ 47 w 47"/>
                              <a:gd name="T5" fmla="*/ 2 h 16"/>
                              <a:gd name="T6" fmla="*/ 0 w 47"/>
                              <a:gd name="T7" fmla="*/ 16 h 16"/>
                            </a:gdLst>
                            <a:ahLst/>
                            <a:cxnLst>
                              <a:cxn ang="0">
                                <a:pos x="T0" y="T1"/>
                              </a:cxn>
                              <a:cxn ang="0">
                                <a:pos x="T2" y="T3"/>
                              </a:cxn>
                              <a:cxn ang="0">
                                <a:pos x="T4" y="T5"/>
                              </a:cxn>
                              <a:cxn ang="0">
                                <a:pos x="T6" y="T7"/>
                              </a:cxn>
                            </a:cxnLst>
                            <a:rect l="0" t="0" r="r" b="b"/>
                            <a:pathLst>
                              <a:path w="47" h="16">
                                <a:moveTo>
                                  <a:pt x="0" y="16"/>
                                </a:moveTo>
                                <a:lnTo>
                                  <a:pt x="47" y="0"/>
                                </a:lnTo>
                                <a:lnTo>
                                  <a:pt x="47" y="2"/>
                                </a:lnTo>
                                <a:lnTo>
                                  <a:pt x="0" y="16"/>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1" name="Freeform 191"/>
                        <wps:cNvSpPr>
                          <a:spLocks/>
                        </wps:cNvSpPr>
                        <wps:spPr bwMode="auto">
                          <a:xfrm>
                            <a:off x="1637" y="1422"/>
                            <a:ext cx="72" cy="112"/>
                          </a:xfrm>
                          <a:custGeom>
                            <a:avLst/>
                            <a:gdLst>
                              <a:gd name="T0" fmla="*/ 72 w 72"/>
                              <a:gd name="T1" fmla="*/ 4 h 112"/>
                              <a:gd name="T2" fmla="*/ 71 w 72"/>
                              <a:gd name="T3" fmla="*/ 32 h 112"/>
                              <a:gd name="T4" fmla="*/ 65 w 72"/>
                              <a:gd name="T5" fmla="*/ 59 h 112"/>
                              <a:gd name="T6" fmla="*/ 57 w 72"/>
                              <a:gd name="T7" fmla="*/ 85 h 112"/>
                              <a:gd name="T8" fmla="*/ 46 w 72"/>
                              <a:gd name="T9" fmla="*/ 112 h 112"/>
                              <a:gd name="T10" fmla="*/ 0 w 72"/>
                              <a:gd name="T11" fmla="*/ 92 h 112"/>
                              <a:gd name="T12" fmla="*/ 11 w 72"/>
                              <a:gd name="T13" fmla="*/ 68 h 112"/>
                              <a:gd name="T14" fmla="*/ 16 w 72"/>
                              <a:gd name="T15" fmla="*/ 48 h 112"/>
                              <a:gd name="T16" fmla="*/ 21 w 72"/>
                              <a:gd name="T17" fmla="*/ 25 h 112"/>
                              <a:gd name="T18" fmla="*/ 23 w 72"/>
                              <a:gd name="T19" fmla="*/ 0 h 112"/>
                              <a:gd name="T20" fmla="*/ 72 w 72"/>
                              <a:gd name="T21" fmla="*/ 4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2" h="112">
                                <a:moveTo>
                                  <a:pt x="72" y="4"/>
                                </a:moveTo>
                                <a:lnTo>
                                  <a:pt x="71" y="32"/>
                                </a:lnTo>
                                <a:lnTo>
                                  <a:pt x="65" y="59"/>
                                </a:lnTo>
                                <a:lnTo>
                                  <a:pt x="57" y="85"/>
                                </a:lnTo>
                                <a:lnTo>
                                  <a:pt x="46" y="112"/>
                                </a:lnTo>
                                <a:lnTo>
                                  <a:pt x="0" y="92"/>
                                </a:lnTo>
                                <a:lnTo>
                                  <a:pt x="11" y="68"/>
                                </a:lnTo>
                                <a:lnTo>
                                  <a:pt x="16" y="48"/>
                                </a:lnTo>
                                <a:lnTo>
                                  <a:pt x="21" y="25"/>
                                </a:lnTo>
                                <a:lnTo>
                                  <a:pt x="23" y="0"/>
                                </a:lnTo>
                                <a:lnTo>
                                  <a:pt x="72" y="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2" name="Freeform 192"/>
                        <wps:cNvSpPr>
                          <a:spLocks/>
                        </wps:cNvSpPr>
                        <wps:spPr bwMode="auto">
                          <a:xfrm>
                            <a:off x="1660" y="1422"/>
                            <a:ext cx="49" cy="4"/>
                          </a:xfrm>
                          <a:custGeom>
                            <a:avLst/>
                            <a:gdLst>
                              <a:gd name="T0" fmla="*/ 49 w 49"/>
                              <a:gd name="T1" fmla="*/ 2 h 4"/>
                              <a:gd name="T2" fmla="*/ 49 w 49"/>
                              <a:gd name="T3" fmla="*/ 4 h 4"/>
                              <a:gd name="T4" fmla="*/ 0 w 49"/>
                              <a:gd name="T5" fmla="*/ 0 h 4"/>
                              <a:gd name="T6" fmla="*/ 49 w 49"/>
                              <a:gd name="T7" fmla="*/ 2 h 4"/>
                            </a:gdLst>
                            <a:ahLst/>
                            <a:cxnLst>
                              <a:cxn ang="0">
                                <a:pos x="T0" y="T1"/>
                              </a:cxn>
                              <a:cxn ang="0">
                                <a:pos x="T2" y="T3"/>
                              </a:cxn>
                              <a:cxn ang="0">
                                <a:pos x="T4" y="T5"/>
                              </a:cxn>
                              <a:cxn ang="0">
                                <a:pos x="T6" y="T7"/>
                              </a:cxn>
                            </a:cxnLst>
                            <a:rect l="0" t="0" r="r" b="b"/>
                            <a:pathLst>
                              <a:path w="49" h="4">
                                <a:moveTo>
                                  <a:pt x="49" y="2"/>
                                </a:moveTo>
                                <a:lnTo>
                                  <a:pt x="49" y="4"/>
                                </a:lnTo>
                                <a:lnTo>
                                  <a:pt x="0" y="0"/>
                                </a:lnTo>
                                <a:lnTo>
                                  <a:pt x="49" y="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3" name="Freeform 193"/>
                        <wps:cNvSpPr>
                          <a:spLocks/>
                        </wps:cNvSpPr>
                        <wps:spPr bwMode="auto">
                          <a:xfrm>
                            <a:off x="1555" y="1512"/>
                            <a:ext cx="126" cy="136"/>
                          </a:xfrm>
                          <a:custGeom>
                            <a:avLst/>
                            <a:gdLst>
                              <a:gd name="T0" fmla="*/ 126 w 126"/>
                              <a:gd name="T1" fmla="*/ 23 h 136"/>
                              <a:gd name="T2" fmla="*/ 117 w 126"/>
                              <a:gd name="T3" fmla="*/ 41 h 136"/>
                              <a:gd name="T4" fmla="*/ 109 w 126"/>
                              <a:gd name="T5" fmla="*/ 57 h 136"/>
                              <a:gd name="T6" fmla="*/ 98 w 126"/>
                              <a:gd name="T7" fmla="*/ 73 h 136"/>
                              <a:gd name="T8" fmla="*/ 86 w 126"/>
                              <a:gd name="T9" fmla="*/ 87 h 136"/>
                              <a:gd name="T10" fmla="*/ 75 w 126"/>
                              <a:gd name="T11" fmla="*/ 101 h 136"/>
                              <a:gd name="T12" fmla="*/ 59 w 126"/>
                              <a:gd name="T13" fmla="*/ 113 h 136"/>
                              <a:gd name="T14" fmla="*/ 29 w 126"/>
                              <a:gd name="T15" fmla="*/ 136 h 136"/>
                              <a:gd name="T16" fmla="*/ 0 w 126"/>
                              <a:gd name="T17" fmla="*/ 97 h 136"/>
                              <a:gd name="T18" fmla="*/ 29 w 126"/>
                              <a:gd name="T19" fmla="*/ 75 h 136"/>
                              <a:gd name="T20" fmla="*/ 40 w 126"/>
                              <a:gd name="T21" fmla="*/ 66 h 136"/>
                              <a:gd name="T22" fmla="*/ 49 w 126"/>
                              <a:gd name="T23" fmla="*/ 55 h 136"/>
                              <a:gd name="T24" fmla="*/ 58 w 126"/>
                              <a:gd name="T25" fmla="*/ 45 h 136"/>
                              <a:gd name="T26" fmla="*/ 66 w 126"/>
                              <a:gd name="T27" fmla="*/ 30 h 136"/>
                              <a:gd name="T28" fmla="*/ 73 w 126"/>
                              <a:gd name="T29" fmla="*/ 18 h 136"/>
                              <a:gd name="T30" fmla="*/ 82 w 126"/>
                              <a:gd name="T31" fmla="*/ 0 h 136"/>
                              <a:gd name="T32" fmla="*/ 126 w 126"/>
                              <a:gd name="T33" fmla="*/ 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6" h="136">
                                <a:moveTo>
                                  <a:pt x="126" y="23"/>
                                </a:moveTo>
                                <a:lnTo>
                                  <a:pt x="117" y="41"/>
                                </a:lnTo>
                                <a:lnTo>
                                  <a:pt x="109" y="57"/>
                                </a:lnTo>
                                <a:lnTo>
                                  <a:pt x="98" y="73"/>
                                </a:lnTo>
                                <a:lnTo>
                                  <a:pt x="86" y="87"/>
                                </a:lnTo>
                                <a:lnTo>
                                  <a:pt x="75" y="101"/>
                                </a:lnTo>
                                <a:lnTo>
                                  <a:pt x="59" y="113"/>
                                </a:lnTo>
                                <a:lnTo>
                                  <a:pt x="29" y="136"/>
                                </a:lnTo>
                                <a:lnTo>
                                  <a:pt x="0" y="97"/>
                                </a:lnTo>
                                <a:lnTo>
                                  <a:pt x="29" y="75"/>
                                </a:lnTo>
                                <a:lnTo>
                                  <a:pt x="40" y="66"/>
                                </a:lnTo>
                                <a:lnTo>
                                  <a:pt x="49" y="55"/>
                                </a:lnTo>
                                <a:lnTo>
                                  <a:pt x="58" y="45"/>
                                </a:lnTo>
                                <a:lnTo>
                                  <a:pt x="66" y="30"/>
                                </a:lnTo>
                                <a:lnTo>
                                  <a:pt x="73" y="18"/>
                                </a:lnTo>
                                <a:lnTo>
                                  <a:pt x="82" y="0"/>
                                </a:lnTo>
                                <a:lnTo>
                                  <a:pt x="126" y="2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4" name="Freeform 194"/>
                        <wps:cNvSpPr>
                          <a:spLocks/>
                        </wps:cNvSpPr>
                        <wps:spPr bwMode="auto">
                          <a:xfrm>
                            <a:off x="1637" y="1512"/>
                            <a:ext cx="46" cy="23"/>
                          </a:xfrm>
                          <a:custGeom>
                            <a:avLst/>
                            <a:gdLst>
                              <a:gd name="T0" fmla="*/ 46 w 46"/>
                              <a:gd name="T1" fmla="*/ 22 h 23"/>
                              <a:gd name="T2" fmla="*/ 44 w 46"/>
                              <a:gd name="T3" fmla="*/ 23 h 23"/>
                              <a:gd name="T4" fmla="*/ 0 w 46"/>
                              <a:gd name="T5" fmla="*/ 0 h 23"/>
                              <a:gd name="T6" fmla="*/ 0 w 46"/>
                              <a:gd name="T7" fmla="*/ 2 h 23"/>
                              <a:gd name="T8" fmla="*/ 46 w 46"/>
                              <a:gd name="T9" fmla="*/ 22 h 23"/>
                            </a:gdLst>
                            <a:ahLst/>
                            <a:cxnLst>
                              <a:cxn ang="0">
                                <a:pos x="T0" y="T1"/>
                              </a:cxn>
                              <a:cxn ang="0">
                                <a:pos x="T2" y="T3"/>
                              </a:cxn>
                              <a:cxn ang="0">
                                <a:pos x="T4" y="T5"/>
                              </a:cxn>
                              <a:cxn ang="0">
                                <a:pos x="T6" y="T7"/>
                              </a:cxn>
                              <a:cxn ang="0">
                                <a:pos x="T8" y="T9"/>
                              </a:cxn>
                            </a:cxnLst>
                            <a:rect l="0" t="0" r="r" b="b"/>
                            <a:pathLst>
                              <a:path w="46" h="23">
                                <a:moveTo>
                                  <a:pt x="46" y="22"/>
                                </a:moveTo>
                                <a:lnTo>
                                  <a:pt x="44" y="23"/>
                                </a:lnTo>
                                <a:lnTo>
                                  <a:pt x="0" y="0"/>
                                </a:lnTo>
                                <a:lnTo>
                                  <a:pt x="0" y="2"/>
                                </a:lnTo>
                                <a:lnTo>
                                  <a:pt x="46" y="2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5" name="Freeform 195"/>
                        <wps:cNvSpPr>
                          <a:spLocks/>
                        </wps:cNvSpPr>
                        <wps:spPr bwMode="auto">
                          <a:xfrm>
                            <a:off x="1555" y="1608"/>
                            <a:ext cx="29" cy="51"/>
                          </a:xfrm>
                          <a:custGeom>
                            <a:avLst/>
                            <a:gdLst>
                              <a:gd name="T0" fmla="*/ 29 w 29"/>
                              <a:gd name="T1" fmla="*/ 40 h 51"/>
                              <a:gd name="T2" fmla="*/ 15 w 29"/>
                              <a:gd name="T3" fmla="*/ 51 h 51"/>
                              <a:gd name="T4" fmla="*/ 1 w 29"/>
                              <a:gd name="T5" fmla="*/ 40 h 51"/>
                              <a:gd name="T6" fmla="*/ 29 w 29"/>
                              <a:gd name="T7" fmla="*/ 0 h 51"/>
                              <a:gd name="T8" fmla="*/ 0 w 29"/>
                              <a:gd name="T9" fmla="*/ 1 h 51"/>
                              <a:gd name="T10" fmla="*/ 29 w 29"/>
                              <a:gd name="T11" fmla="*/ 40 h 51"/>
                            </a:gdLst>
                            <a:ahLst/>
                            <a:cxnLst>
                              <a:cxn ang="0">
                                <a:pos x="T0" y="T1"/>
                              </a:cxn>
                              <a:cxn ang="0">
                                <a:pos x="T2" y="T3"/>
                              </a:cxn>
                              <a:cxn ang="0">
                                <a:pos x="T4" y="T5"/>
                              </a:cxn>
                              <a:cxn ang="0">
                                <a:pos x="T6" y="T7"/>
                              </a:cxn>
                              <a:cxn ang="0">
                                <a:pos x="T8" y="T9"/>
                              </a:cxn>
                              <a:cxn ang="0">
                                <a:pos x="T10" y="T11"/>
                              </a:cxn>
                            </a:cxnLst>
                            <a:rect l="0" t="0" r="r" b="b"/>
                            <a:pathLst>
                              <a:path w="29" h="51">
                                <a:moveTo>
                                  <a:pt x="29" y="40"/>
                                </a:moveTo>
                                <a:lnTo>
                                  <a:pt x="15" y="51"/>
                                </a:lnTo>
                                <a:lnTo>
                                  <a:pt x="1" y="40"/>
                                </a:lnTo>
                                <a:lnTo>
                                  <a:pt x="29" y="0"/>
                                </a:lnTo>
                                <a:lnTo>
                                  <a:pt x="0" y="1"/>
                                </a:lnTo>
                                <a:lnTo>
                                  <a:pt x="29"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6" name="Rectangle 196"/>
                        <wps:cNvSpPr>
                          <a:spLocks noChangeArrowheads="1"/>
                        </wps:cNvSpPr>
                        <wps:spPr bwMode="auto">
                          <a:xfrm>
                            <a:off x="1296" y="1198"/>
                            <a:ext cx="65" cy="5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197" name="Rectangle 197"/>
                        <wps:cNvSpPr>
                          <a:spLocks noChangeArrowheads="1"/>
                        </wps:cNvSpPr>
                        <wps:spPr bwMode="auto">
                          <a:xfrm>
                            <a:off x="1296" y="1198"/>
                            <a:ext cx="65" cy="5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198" name="Freeform 198"/>
                        <wps:cNvSpPr>
                          <a:spLocks/>
                        </wps:cNvSpPr>
                        <wps:spPr bwMode="auto">
                          <a:xfrm>
                            <a:off x="1361" y="1198"/>
                            <a:ext cx="1" cy="50"/>
                          </a:xfrm>
                          <a:custGeom>
                            <a:avLst/>
                            <a:gdLst>
                              <a:gd name="T0" fmla="*/ 50 h 50"/>
                              <a:gd name="T1" fmla="*/ 0 h 50"/>
                              <a:gd name="T2" fmla="*/ 50 h 50"/>
                              <a:gd name="T3" fmla="*/ 0 h 50"/>
                              <a:gd name="T4" fmla="*/ 50 h 50"/>
                            </a:gdLst>
                            <a:ahLst/>
                            <a:cxnLst>
                              <a:cxn ang="0">
                                <a:pos x="0" y="T0"/>
                              </a:cxn>
                              <a:cxn ang="0">
                                <a:pos x="0" y="T1"/>
                              </a:cxn>
                              <a:cxn ang="0">
                                <a:pos x="0" y="T2"/>
                              </a:cxn>
                              <a:cxn ang="0">
                                <a:pos x="0" y="T3"/>
                              </a:cxn>
                              <a:cxn ang="0">
                                <a:pos x="0" y="T4"/>
                              </a:cxn>
                            </a:cxnLst>
                            <a:rect l="0" t="0" r="r" b="b"/>
                            <a:pathLst>
                              <a:path h="50">
                                <a:moveTo>
                                  <a:pt x="0" y="50"/>
                                </a:moveTo>
                                <a:lnTo>
                                  <a:pt x="0" y="0"/>
                                </a:lnTo>
                                <a:lnTo>
                                  <a:pt x="0" y="50"/>
                                </a:lnTo>
                                <a:lnTo>
                                  <a:pt x="0" y="0"/>
                                </a:lnTo>
                                <a:lnTo>
                                  <a:pt x="0" y="5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9" name="Freeform 199"/>
                        <wps:cNvSpPr>
                          <a:spLocks/>
                        </wps:cNvSpPr>
                        <wps:spPr bwMode="auto">
                          <a:xfrm>
                            <a:off x="1296" y="1198"/>
                            <a:ext cx="1" cy="50"/>
                          </a:xfrm>
                          <a:custGeom>
                            <a:avLst/>
                            <a:gdLst>
                              <a:gd name="T0" fmla="*/ 50 h 50"/>
                              <a:gd name="T1" fmla="*/ 0 h 50"/>
                              <a:gd name="T2" fmla="*/ 50 h 50"/>
                              <a:gd name="T3" fmla="*/ 0 h 50"/>
                              <a:gd name="T4" fmla="*/ 50 h 50"/>
                            </a:gdLst>
                            <a:ahLst/>
                            <a:cxnLst>
                              <a:cxn ang="0">
                                <a:pos x="0" y="T0"/>
                              </a:cxn>
                              <a:cxn ang="0">
                                <a:pos x="0" y="T1"/>
                              </a:cxn>
                              <a:cxn ang="0">
                                <a:pos x="0" y="T2"/>
                              </a:cxn>
                              <a:cxn ang="0">
                                <a:pos x="0" y="T3"/>
                              </a:cxn>
                              <a:cxn ang="0">
                                <a:pos x="0" y="T4"/>
                              </a:cxn>
                            </a:cxnLst>
                            <a:rect l="0" t="0" r="r" b="b"/>
                            <a:pathLst>
                              <a:path h="50">
                                <a:moveTo>
                                  <a:pt x="0" y="50"/>
                                </a:moveTo>
                                <a:lnTo>
                                  <a:pt x="0" y="0"/>
                                </a:lnTo>
                                <a:lnTo>
                                  <a:pt x="0" y="50"/>
                                </a:lnTo>
                                <a:lnTo>
                                  <a:pt x="0" y="0"/>
                                </a:lnTo>
                                <a:lnTo>
                                  <a:pt x="0" y="5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00" name="Rectangle 200"/>
                        <wps:cNvSpPr>
                          <a:spLocks noChangeArrowheads="1"/>
                        </wps:cNvSpPr>
                        <wps:spPr bwMode="auto">
                          <a:xfrm>
                            <a:off x="1780" y="1198"/>
                            <a:ext cx="65" cy="5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201" name="Rectangle 201"/>
                        <wps:cNvSpPr>
                          <a:spLocks noChangeArrowheads="1"/>
                        </wps:cNvSpPr>
                        <wps:spPr bwMode="auto">
                          <a:xfrm>
                            <a:off x="1780" y="1198"/>
                            <a:ext cx="65" cy="5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202" name="Freeform 202"/>
                        <wps:cNvSpPr>
                          <a:spLocks/>
                        </wps:cNvSpPr>
                        <wps:spPr bwMode="auto">
                          <a:xfrm>
                            <a:off x="1845" y="1198"/>
                            <a:ext cx="1" cy="50"/>
                          </a:xfrm>
                          <a:custGeom>
                            <a:avLst/>
                            <a:gdLst>
                              <a:gd name="T0" fmla="*/ 50 h 50"/>
                              <a:gd name="T1" fmla="*/ 0 h 50"/>
                              <a:gd name="T2" fmla="*/ 50 h 50"/>
                              <a:gd name="T3" fmla="*/ 0 h 50"/>
                              <a:gd name="T4" fmla="*/ 50 h 50"/>
                            </a:gdLst>
                            <a:ahLst/>
                            <a:cxnLst>
                              <a:cxn ang="0">
                                <a:pos x="0" y="T0"/>
                              </a:cxn>
                              <a:cxn ang="0">
                                <a:pos x="0" y="T1"/>
                              </a:cxn>
                              <a:cxn ang="0">
                                <a:pos x="0" y="T2"/>
                              </a:cxn>
                              <a:cxn ang="0">
                                <a:pos x="0" y="T3"/>
                              </a:cxn>
                              <a:cxn ang="0">
                                <a:pos x="0" y="T4"/>
                              </a:cxn>
                            </a:cxnLst>
                            <a:rect l="0" t="0" r="r" b="b"/>
                            <a:pathLst>
                              <a:path h="50">
                                <a:moveTo>
                                  <a:pt x="0" y="50"/>
                                </a:moveTo>
                                <a:lnTo>
                                  <a:pt x="0" y="0"/>
                                </a:lnTo>
                                <a:lnTo>
                                  <a:pt x="0" y="50"/>
                                </a:lnTo>
                                <a:lnTo>
                                  <a:pt x="0" y="0"/>
                                </a:lnTo>
                                <a:lnTo>
                                  <a:pt x="0" y="5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03" name="Freeform 203"/>
                        <wps:cNvSpPr>
                          <a:spLocks/>
                        </wps:cNvSpPr>
                        <wps:spPr bwMode="auto">
                          <a:xfrm>
                            <a:off x="1780" y="1198"/>
                            <a:ext cx="1" cy="50"/>
                          </a:xfrm>
                          <a:custGeom>
                            <a:avLst/>
                            <a:gdLst>
                              <a:gd name="T0" fmla="*/ 50 h 50"/>
                              <a:gd name="T1" fmla="*/ 0 h 50"/>
                              <a:gd name="T2" fmla="*/ 50 h 50"/>
                              <a:gd name="T3" fmla="*/ 0 h 50"/>
                              <a:gd name="T4" fmla="*/ 50 h 50"/>
                            </a:gdLst>
                            <a:ahLst/>
                            <a:cxnLst>
                              <a:cxn ang="0">
                                <a:pos x="0" y="T0"/>
                              </a:cxn>
                              <a:cxn ang="0">
                                <a:pos x="0" y="T1"/>
                              </a:cxn>
                              <a:cxn ang="0">
                                <a:pos x="0" y="T2"/>
                              </a:cxn>
                              <a:cxn ang="0">
                                <a:pos x="0" y="T3"/>
                              </a:cxn>
                              <a:cxn ang="0">
                                <a:pos x="0" y="T4"/>
                              </a:cxn>
                            </a:cxnLst>
                            <a:rect l="0" t="0" r="r" b="b"/>
                            <a:pathLst>
                              <a:path h="50">
                                <a:moveTo>
                                  <a:pt x="0" y="50"/>
                                </a:moveTo>
                                <a:lnTo>
                                  <a:pt x="0" y="0"/>
                                </a:lnTo>
                                <a:lnTo>
                                  <a:pt x="0" y="50"/>
                                </a:lnTo>
                                <a:lnTo>
                                  <a:pt x="0" y="0"/>
                                </a:lnTo>
                                <a:lnTo>
                                  <a:pt x="0" y="5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04" name="Rectangle 204"/>
                        <wps:cNvSpPr>
                          <a:spLocks noChangeArrowheads="1"/>
                        </wps:cNvSpPr>
                        <wps:spPr bwMode="auto">
                          <a:xfrm>
                            <a:off x="1546" y="1433"/>
                            <a:ext cx="49" cy="18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205" name="Rectangle 205"/>
                        <wps:cNvSpPr>
                          <a:spLocks noChangeArrowheads="1"/>
                        </wps:cNvSpPr>
                        <wps:spPr bwMode="auto">
                          <a:xfrm>
                            <a:off x="1546" y="1433"/>
                            <a:ext cx="49" cy="18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206" name="Freeform 206"/>
                        <wps:cNvSpPr>
                          <a:spLocks/>
                        </wps:cNvSpPr>
                        <wps:spPr bwMode="auto">
                          <a:xfrm>
                            <a:off x="1546" y="1613"/>
                            <a:ext cx="49" cy="1"/>
                          </a:xfrm>
                          <a:custGeom>
                            <a:avLst/>
                            <a:gdLst>
                              <a:gd name="T0" fmla="*/ 49 w 49"/>
                              <a:gd name="T1" fmla="*/ 0 w 49"/>
                              <a:gd name="T2" fmla="*/ 49 w 49"/>
                              <a:gd name="T3" fmla="*/ 0 w 49"/>
                              <a:gd name="T4" fmla="*/ 49 w 49"/>
                            </a:gdLst>
                            <a:ahLst/>
                            <a:cxnLst>
                              <a:cxn ang="0">
                                <a:pos x="T0" y="0"/>
                              </a:cxn>
                              <a:cxn ang="0">
                                <a:pos x="T1" y="0"/>
                              </a:cxn>
                              <a:cxn ang="0">
                                <a:pos x="T2" y="0"/>
                              </a:cxn>
                              <a:cxn ang="0">
                                <a:pos x="T3" y="0"/>
                              </a:cxn>
                              <a:cxn ang="0">
                                <a:pos x="T4" y="0"/>
                              </a:cxn>
                            </a:cxnLst>
                            <a:rect l="0" t="0" r="r" b="b"/>
                            <a:pathLst>
                              <a:path w="49">
                                <a:moveTo>
                                  <a:pt x="49" y="0"/>
                                </a:moveTo>
                                <a:lnTo>
                                  <a:pt x="0" y="0"/>
                                </a:lnTo>
                                <a:lnTo>
                                  <a:pt x="49" y="0"/>
                                </a:lnTo>
                                <a:lnTo>
                                  <a:pt x="0" y="0"/>
                                </a:lnTo>
                                <a:lnTo>
                                  <a:pt x="49"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07" name="Freeform 207"/>
                        <wps:cNvSpPr>
                          <a:spLocks/>
                        </wps:cNvSpPr>
                        <wps:spPr bwMode="auto">
                          <a:xfrm>
                            <a:off x="1546" y="1433"/>
                            <a:ext cx="49" cy="1"/>
                          </a:xfrm>
                          <a:custGeom>
                            <a:avLst/>
                            <a:gdLst>
                              <a:gd name="T0" fmla="*/ 49 w 49"/>
                              <a:gd name="T1" fmla="*/ 0 w 49"/>
                              <a:gd name="T2" fmla="*/ 49 w 49"/>
                              <a:gd name="T3" fmla="*/ 0 w 49"/>
                              <a:gd name="T4" fmla="*/ 49 w 49"/>
                            </a:gdLst>
                            <a:ahLst/>
                            <a:cxnLst>
                              <a:cxn ang="0">
                                <a:pos x="T0" y="0"/>
                              </a:cxn>
                              <a:cxn ang="0">
                                <a:pos x="T1" y="0"/>
                              </a:cxn>
                              <a:cxn ang="0">
                                <a:pos x="T2" y="0"/>
                              </a:cxn>
                              <a:cxn ang="0">
                                <a:pos x="T3" y="0"/>
                              </a:cxn>
                              <a:cxn ang="0">
                                <a:pos x="T4" y="0"/>
                              </a:cxn>
                            </a:cxnLst>
                            <a:rect l="0" t="0" r="r" b="b"/>
                            <a:pathLst>
                              <a:path w="49">
                                <a:moveTo>
                                  <a:pt x="49" y="0"/>
                                </a:moveTo>
                                <a:lnTo>
                                  <a:pt x="0" y="0"/>
                                </a:lnTo>
                                <a:lnTo>
                                  <a:pt x="49" y="0"/>
                                </a:lnTo>
                                <a:lnTo>
                                  <a:pt x="0" y="0"/>
                                </a:lnTo>
                                <a:lnTo>
                                  <a:pt x="49"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D7CDF" id="Группа 105" o:spid="_x0000_s1026" style="position:absolute;margin-left:3in;margin-top:-40.2pt;width:36pt;height:50.4pt;z-index:251645952" coordorigin="1139,567" coordsize="862,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">
                <v:rect id="Rectangle 106" o:spid="_x0000_s1027" style="position:absolute;left:1139;top:574;width:14;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" fillcolor="black" strokeweight="1pt"/>
                <v:shape id="Freeform 107" o:spid="_x0000_s1028" style="position:absolute;left:1139;top:1424;width:46;height:111;visibility:visible;mso-wrap-style:square;v-text-anchor:top" coordsize="4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" path="m14,r,14l16,28r2,13l21,55r4,11l30,78r16,25l34,111,18,85,11,73,7,58,4,44,2,30,,16,,,14,xe" fillcolor="black" strokeweight="1pt">
                  <v:path arrowok="t" o:connecttype="custom" o:connectlocs="14,0;14,14;16,28;18,41;21,55;25,66;30,78;46,103;34,111;18,85;11,73;7,58;4,44;2,30;0,16;0,0;14,0" o:connectangles="0,0,0,0,0,0,0,0,0,0,0,0,0,0,0,0,0"/>
                </v:shape>
                <v:shape id="Freeform 108" o:spid="_x0000_s1029" style="position:absolute;left:1139;top:1424;width:14;height:1;visibility:visible;mso-wrap-style:square;v-text-anchor:top" coordsize="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" path="m,l14,,,xe" fillcolor="black" strokeweight="1pt">
                  <v:path arrowok="t" o:connecttype="custom" o:connectlocs="0,0;14,0;0,0" o:connectangles="0,0,0"/>
                </v:shape>
                <v:shape id="Freeform 109" o:spid="_x0000_s1030" style="position:absolute;left:1173;top:1527;width:96;height:82;visibility:visible;mso-wrap-style:square;v-text-anchor:top" coordsize="9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" path="m12,r9,12l30,24r8,9l49,42r9,7l70,56r12,5l96,68,89,82,75,75,63,68,51,61,38,52,28,44,19,33,9,22,,8,12,xe" fillcolor="black" strokeweight="1pt">
                  <v:path arrowok="t" o:connecttype="custom" o:connectlocs="12,0;21,12;30,24;38,33;49,42;58,49;70,56;82,61;96,68;89,82;75,75;63,68;51,61;38,52;28,44;19,33;9,22;0,8;12,0" o:connectangles="0,0,0,0,0,0,0,0,0,0,0,0,0,0,0,0,0,0,0"/>
                </v:shape>
                <v:shape id="Freeform 110" o:spid="_x0000_s1031" style="position:absolute;left:1173;top:152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" path="m,8l12,,,8xe" fillcolor="black" strokeweight="1pt">
                  <v:path arrowok="t" o:connecttype="custom" o:connectlocs="0,8;12,0;0,8" o:connectangles="0,0,0"/>
                </v:shape>
                <v:shape id="Freeform 111" o:spid="_x0000_s1032" style="position:absolute;left:1264;top:1595;width:308;height:136;visibility:visible;mso-wrap-style:square;v-text-anchor:top" coordsize="308,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" path="m5,l,14,303,136r5,-14l5,xe" fillcolor="black" strokeweight="1pt">
                  <v:path arrowok="t" o:connecttype="custom" o:connectlocs="5,0;0,14;303,136;308,122;5,0" o:connectangles="0,0,0,0,0"/>
                </v:shape>
                <v:shape id="Freeform 112" o:spid="_x0000_s1033" style="position:absolute;left:1262;top:1595;width:7;height:14;visibility:visible;mso-wrap-style:square;v-text-anchor:top" coordsize="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" path="m,14r2,l7,,,14xe" fillcolor="black" strokeweight="1pt">
                  <v:path arrowok="t" o:connecttype="custom" o:connectlocs="0,14;2,14;7,0;0,14" o:connectangles="0,0,0,0"/>
                </v:shape>
                <v:shape id="Freeform 113" o:spid="_x0000_s1034" style="position:absolute;left:1567;top:1595;width:310;height:136;visibility:visible;mso-wrap-style:square;v-text-anchor:top" coordsize="31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" path="m,122r5,14l310,14,304,,,122xe" fillcolor="black" strokeweight="1pt">
                  <v:path arrowok="t" o:connecttype="custom" o:connectlocs="0,122;5,136;310,14;304,0;0,122" o:connectangles="0,0,0,0,0"/>
                </v:shape>
                <v:shape id="Freeform 114" o:spid="_x0000_s1035" style="position:absolute;left:1567;top:1717;width:5;height:14;visibility:visible;mso-wrap-style:square;v-text-anchor:top" coordsize="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" path="m,14r3,l5,14,,,5,,,14xe" fillcolor="black" strokeweight="1pt">
                  <v:path arrowok="t" o:connecttype="custom" o:connectlocs="0,14;3,14;5,14;0,0;5,0;0,14" o:connectangles="0,0,0,0,0,0"/>
                </v:shape>
                <v:shape id="Freeform 115" o:spid="_x0000_s1036" style="position:absolute;left:1871;top:1527;width:95;height:82;visibility:visible;mso-wrap-style:square;v-text-anchor:top" coordsize="9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" path="m,68l14,61,27,56,37,49,48,42r9,-9l65,24,74,12,83,,95,8,86,22,78,33,67,44,57,52,46,61,34,68,20,75,6,82,,68xe" fillcolor="black" strokeweight="1pt">
                  <v:path arrowok="t" o:connecttype="custom" o:connectlocs="0,68;14,61;27,56;37,49;48,42;57,33;65,24;74,12;83,0;95,8;86,22;78,33;67,44;57,52;46,61;34,68;20,75;6,82;0,68" o:connectangles="0,0,0,0,0,0,0,0,0,0,0,0,0,0,0,0,0,0,0"/>
                </v:shape>
                <v:shape id="Freeform 116" o:spid="_x0000_s1037" style="position:absolute;left:1871;top:1595;width:6;height:14;visibility:visible;mso-wrap-style:square;v-text-anchor:top" coordsize="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" path="m6,14l,,6,14xe" fillcolor="black" strokeweight="1pt">
                  <v:path arrowok="t" o:connecttype="custom" o:connectlocs="6,14;0,0;6,14" o:connectangles="0,0,0"/>
                </v:shape>
                <v:shape id="Freeform 117" o:spid="_x0000_s1038" style="position:absolute;left:1954;top:1424;width:47;height:111;visibility:visible;mso-wrap-style:square;v-text-anchor:top" coordsize="4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" path="m,103l9,90,16,78,21,66,25,55,28,41,30,28,32,14,32,,47,r,16l46,30,42,44,40,58,35,73,30,85,21,97r-9,14l,103xe" fillcolor="black" strokeweight="1pt">
                  <v:path arrowok="t" o:connecttype="custom" o:connectlocs="0,103;9,90;16,78;21,66;25,55;28,41;30,28;32,14;32,0;47,0;47,16;46,30;42,44;40,58;35,73;30,85;21,97;12,111;0,103" o:connectangles="0,0,0,0,0,0,0,0,0,0,0,0,0,0,0,0,0,0,0"/>
                </v:shape>
                <v:shape id="Freeform 118" o:spid="_x0000_s1039" style="position:absolute;left:1954;top:152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" path="m12,8l,,12,8xe" fillcolor="black" strokeweight="1pt">
                  <v:path arrowok="t" o:connecttype="custom" o:connectlocs="12,8;0,0;12,8" o:connectangles="0,0,0"/>
                </v:shape>
                <v:rect id="Rectangle 119" o:spid="_x0000_s1040" style="position:absolute;left:1986;top:574;width:1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" fillcolor="black" strokeweight="1pt"/>
                <v:shape id="Freeform 120" o:spid="_x0000_s1041" style="position:absolute;left:1986;top:1424;width:15;height:1;visibility:visible;mso-wrap-style:square;v-text-anchor:top" coordsize="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" path="m15,l,,15,xe" fillcolor="black" strokeweight="1pt">
                  <v:path arrowok="t" o:connecttype="custom" o:connectlocs="15,0;0,0;15,0" o:connectangles="0,0,0"/>
                </v:shape>
                <v:rect id="Rectangle 121" o:spid="_x0000_s1042" style="position:absolute;left:1146;top:567;width:84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" fillcolor="black" strokeweight="1pt"/>
                <v:shape id="Freeform 122" o:spid="_x0000_s1043" style="position:absolute;left:1986;top:567;width:15;height:14;visibility:visible;mso-wrap-style:square;v-text-anchor:top" coordsize="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" path="m15,7l15,,8,r,14l,7r15,xe" fillcolor="black" strokeweight="1pt">
                  <v:path arrowok="t" o:connecttype="custom" o:connectlocs="15,7;15,0;8,0;8,14;0,7;15,7" o:connectangles="0,0,0,0,0,0"/>
                </v:shape>
                <v:shape id="Freeform 123" o:spid="_x0000_s1044" style="position:absolute;left:1139;top:567;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" path="m7,l,,,7r14,l7,14,7,xe" fillcolor="black" strokeweight="1pt">
                  <v:path arrowok="t" o:connecttype="custom" o:connectlocs="7,0;0,0;0,7;14,7;7,14;7,0" o:connectangles="0,0,0,0,0,0"/>
                </v:shape>
                <v:rect id="Rectangle 124" o:spid="_x0000_s1045" style="position:absolute;left:1271;top:749;width:5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" fillcolor="black" strokeweight="1pt"/>
                <v:shape id="Freeform 125" o:spid="_x0000_s1046" style="position:absolute;left:1282;top:728;width:98;height:95;visibility:visible;mso-wrap-style:square;v-text-anchor:top" coordsize="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" path="m26,l47,12r11,9l67,30,83,45,98,65,58,95,46,79,31,65,26,59,19,54,,42,26,xe" fillcolor="black" strokeweight="1pt">
                  <v:path arrowok="t" o:connecttype="custom" o:connectlocs="26,0;47,12;58,21;67,30;83,45;98,65;58,95;46,79;31,65;26,59;19,54;0,42;26,0" o:connectangles="0,0,0,0,0,0,0,0,0,0,0,0,0"/>
                </v:shape>
                <v:shape id="Freeform 126" o:spid="_x0000_s1047" style="position:absolute;left:1271;top:703;width:50;height:67;visibility:visible;mso-wrap-style:square;v-text-anchor:top" coordsize="5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" path="m,46l,,37,25,11,67,50,46,,46xe" fillcolor="black" strokeweight="1pt">
                  <v:path arrowok="t" o:connecttype="custom" o:connectlocs="0,46;0,0;37,25;11,67;50,46;0,46" o:connectangles="0,0,0,0,0,0"/>
                </v:shape>
                <v:shape id="Freeform 127" o:spid="_x0000_s1048" style="position:absolute;left:1340;top:795;width:79;height:109;visibility:visible;mso-wrap-style:square;v-text-anchor:top" coordsize="7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" path="m42,l56,24,67,47r7,25l79,98,32,109,26,84,19,65,12,47,,26,42,xe" fillcolor="black" strokeweight="1pt">
                  <v:path arrowok="t" o:connecttype="custom" o:connectlocs="42,0;56,24;67,47;74,72;79,98;32,109;26,84;19,65;12,47;0,26;42,0" o:connectangles="0,0,0,0,0,0,0,0,0,0,0"/>
                </v:shape>
                <v:shape id="Freeform 128" o:spid="_x0000_s1049" style="position:absolute;left:1340;top:793;width:42;height:30;visibility:visible;mso-wrap-style:square;v-text-anchor:top" coordsize="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" path="m40,r2,2l,28r,2l40,xe" fillcolor="black" strokeweight="1pt">
                  <v:path arrowok="t" o:connecttype="custom" o:connectlocs="40,0;42,2;0,28;0,30;40,0" o:connectangles="0,0,0,0,0"/>
                </v:shape>
                <v:shape id="Freeform 129" o:spid="_x0000_s1050" style="position:absolute;left:1372;top:893;width:98;height:261;visibility:visible;mso-wrap-style:square;v-text-anchor:top" coordsize="98,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" path="m47,l,11,49,261r49,-8l47,xe" fillcolor="black" strokeweight="1pt">
                  <v:path arrowok="t" o:connecttype="custom" o:connectlocs="47,0;0,11;49,261;98,253;47,0" o:connectangles="0,0,0,0,0"/>
                </v:shape>
                <v:shape id="Freeform 130" o:spid="_x0000_s1051" style="position:absolute;left:1372;top:893;width:47;height:11;visibility:visible;mso-wrap-style:square;v-text-anchor:top" coordsize="4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" path="m47,l,11,47,xe" fillcolor="black" strokeweight="1pt">
                  <v:path arrowok="t" o:connecttype="custom" o:connectlocs="47,0;0,11;47,0" o:connectangles="0,0,0"/>
                </v:shape>
                <v:shape id="Freeform 131" o:spid="_x0000_s1052" style="position:absolute;left:1393;top:1124;width:52;height:59;visibility:visible;mso-wrap-style:square;v-text-anchor:top" coordsize="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" path="m52,52r-8,l38,52r-5,1l24,59,,16,12,9,24,4,38,2,51,r1,52xe" fillcolor="black" strokeweight="1pt">
                  <v:path arrowok="t" o:connecttype="custom" o:connectlocs="52,52;44,52;38,52;33,53;24,59;0,16;12,9;24,4;38,2;51,0;52,52" o:connectangles="0,0,0,0,0,0,0,0,0,0,0"/>
                </v:shape>
                <v:shape id="Freeform 132" o:spid="_x0000_s1053" style="position:absolute;left:1421;top:1124;width:54;height:52;visibility:visible;mso-wrap-style:square;v-text-anchor:top" coordsize="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" path="m49,22r5,28l24,52,23,,,30,49,22xe" fillcolor="black" strokeweight="1pt">
                  <v:path arrowok="t" o:connecttype="custom" o:connectlocs="49,22;54,50;24,52;23,0;0,30;49,22" o:connectangles="0,0,0,0,0,0"/>
                </v:shape>
                <v:shape id="Freeform 133" o:spid="_x0000_s1054" style="position:absolute;left:1345;top:1140;width:74;height:87;visibility:visible;mso-wrap-style:square;v-text-anchor:top" coordsize="7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" path="m74,43r-7,3l62,51r-4,4l55,60r-2,6l51,71r,7l49,87,,83,2,73,4,60,7,48,12,36,20,25r7,-9l37,7,46,,74,43xe" fillcolor="black" strokeweight="1pt">
                  <v:path arrowok="t" o:connecttype="custom" o:connectlocs="74,43;67,46;62,51;58,55;55,60;53,66;51,71;51,78;49,87;0,83;2,73;4,60;7,48;12,36;20,25;27,16;37,7;46,0;74,43" o:connectangles="0,0,0,0,0,0,0,0,0,0,0,0,0,0,0,0,0,0,0"/>
                </v:shape>
                <v:shape id="Freeform 134" o:spid="_x0000_s1055" style="position:absolute;left:1391;top:1140;width:28;height:43;visibility:visible;mso-wrap-style:square;v-text-anchor:top" coordsize="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" path="m2,l,,28,43r-2,l2,xe" fillcolor="black" strokeweight="1pt">
                  <v:path arrowok="t" o:connecttype="custom" o:connectlocs="2,0;0,0;28,43;26,43;2,0" o:connectangles="0,0,0,0,0"/>
                </v:shape>
                <v:shape id="Freeform 135" o:spid="_x0000_s1056" style="position:absolute;left:1345;top:1223;width:74;height:85;visibility:visible;mso-wrap-style:square;v-text-anchor:top" coordsize="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" path="m49,r2,9l51,16r2,5l55,27r3,5l62,35r5,6l74,44,46,85,37,80,27,71,20,62,12,50,7,39,4,27,2,14,,4,49,xe" fillcolor="black" strokeweight="1pt">
                  <v:path arrowok="t" o:connecttype="custom" o:connectlocs="49,0;51,9;51,16;53,21;55,27;58,32;62,35;67,41;74,44;46,85;37,80;27,71;20,62;12,50;7,39;4,27;2,14;0,4;49,0" o:connectangles="0,0,0,0,0,0,0,0,0,0,0,0,0,0,0,0,0,0,0"/>
                </v:shape>
                <v:shape id="Freeform 136" o:spid="_x0000_s1057" style="position:absolute;left:1345;top:1223;width:49;height:4;visibility:visible;mso-wrap-style:square;v-text-anchor:top" coordsize="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" path="m,l,2,,4,49,r,4l,xe" fillcolor="black" strokeweight="1pt">
                  <v:path arrowok="t" o:connecttype="custom" o:connectlocs="0,0;0,2;0,4;49,0;49,4;0,0" o:connectangles="0,0,0,0,0,0"/>
                </v:shape>
                <v:shape id="Freeform 137" o:spid="_x0000_s1058" style="position:absolute;left:1394;top:1266;width:55;height:58;visibility:visible;mso-wrap-style:square;v-text-anchor:top" coordsize="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" path="m22,r8,5l36,7r19,3l46,58,25,54,13,51,,45,22,xe" fillcolor="black" strokeweight="1pt">
                  <v:path arrowok="t" o:connecttype="custom" o:connectlocs="22,0;30,5;36,7;55,10;46,58;25,54;13,51;0,45;22,0" o:connectangles="0,0,0,0,0,0,0,0,0"/>
                </v:shape>
                <v:shape id="Freeform 138" o:spid="_x0000_s1059" style="position:absolute;left:1391;top:1266;width:28;height:45;visibility:visible;mso-wrap-style:square;v-text-anchor:top" coordsize="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" path="m,42r3,3l25,r3,1l,42xe" fillcolor="black" strokeweight="1pt">
                  <v:path arrowok="t" o:connecttype="custom" o:connectlocs="0,42;3,45;25,0;28,1;0,42" o:connectangles="0,0,0,0,0"/>
                </v:shape>
                <v:shape id="Freeform 139" o:spid="_x0000_s1060" style="position:absolute;left:1440;top:1276;width:86;height:62;visibility:visible;mso-wrap-style:square;v-text-anchor:top" coordsize="8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" path="m11,r9,2l27,2,44,4,64,7r12,5l86,16,64,62,56,57r-3,l39,53,21,51r-10,l,48,11,xe" fillcolor="black" strokeweight="1pt">
                  <v:path arrowok="t" o:connecttype="custom" o:connectlocs="11,0;20,2;27,2;44,4;64,7;76,12;86,16;64,62;56,57;53,57;39,53;21,51;11,51;0,48;11,0" o:connectangles="0,0,0,0,0,0,0,0,0,0,0,0,0,0,0"/>
                </v:shape>
                <v:shape id="Freeform 140" o:spid="_x0000_s1061" style="position:absolute;left:1440;top:1276;width:16;height:48;visibility:visible;mso-wrap-style:square;v-text-anchor:top" coordsize="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" path="m9,r7,l11,,,48,9,xe" fillcolor="black" strokeweight="1pt">
                  <v:path arrowok="t" o:connecttype="custom" o:connectlocs="9,0;16,0;11,0;0,48;9,0" o:connectangles="0,0,0,0,0"/>
                </v:shape>
                <v:shape id="Freeform 141" o:spid="_x0000_s1062" style="position:absolute;left:1502;top:1294;width:93;height:130;visibility:visible;mso-wrap-style:square;v-text-anchor:top" coordsize="9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" path="m26,l42,10,58,24,70,39r9,17l88,74r3,19l93,113r,17l44,128r,-15l42,100,40,88,35,77,30,69,21,58,12,51,,42,26,xe" fillcolor="black" strokeweight="1pt">
                  <v:path arrowok="t" o:connecttype="custom" o:connectlocs="26,0;42,10;58,24;70,39;79,56;88,74;91,93;93,113;93,130;44,128;44,113;42,100;40,88;35,77;30,69;21,58;12,51;0,42;26,0" o:connectangles="0,0,0,0,0,0,0,0,0,0,0,0,0,0,0,0,0,0,0"/>
                </v:shape>
                <v:shape id="Freeform 142" o:spid="_x0000_s1063" style="position:absolute;left:1502;top:1292;width:26;height:46;visibility:visible;mso-wrap-style:square;v-text-anchor:top" coordsize="2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" path="m24,r2,2l,44r2,2l24,xe" fillcolor="black" strokeweight="1pt">
                  <v:path arrowok="t" o:connecttype="custom" o:connectlocs="24,0;26,2;0,44;2,46;24,0" o:connectangles="0,0,0,0,0"/>
                </v:shape>
                <v:shape id="Freeform 143" o:spid="_x0000_s1064" style="position:absolute;left:1544;top:1294;width:95;height:130;visibility:visible;mso-wrap-style:square;v-text-anchor:top" coordsize="9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" path="m2,130l,113,2,93,7,74,14,56,25,39,37,24,51,10,67,,95,42,83,51,72,60r-9,9l58,77,55,88r-4,12l49,113r2,15l2,130xe" fillcolor="black" strokeweight="1pt">
                  <v:path arrowok="t" o:connecttype="custom" o:connectlocs="2,130;0,113;2,93;7,74;14,56;25,39;37,24;51,10;67,0;95,42;83,51;72,60;63,69;58,77;55,88;51,100;49,113;51,128;2,130" o:connectangles="0,0,0,0,0,0,0,0,0,0,0,0,0,0,0,0,0,0,0"/>
                </v:shape>
                <v:shape id="Freeform 144" o:spid="_x0000_s1065" style="position:absolute;left:1546;top:1422;width:49;height:2;visibility:visible;mso-wrap-style:square;v-text-anchor:top"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" path="m49,2l,2,49,,,,49,2xe" fillcolor="black" strokeweight="1pt">
                  <v:path arrowok="t" o:connecttype="custom" o:connectlocs="49,2;0,2;49,0;0,0;49,2" o:connectangles="0,0,0,0,0"/>
                </v:shape>
                <v:shape id="Freeform 145" o:spid="_x0000_s1066" style="position:absolute;left:1613;top:1276;width:86;height:62;visibility:visible;mso-wrap-style:square;v-text-anchor:top" coordsize="8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" path="m,16l10,11,24,7,42,4,59,2,77,r9,48l66,51,49,53,35,57r-5,l22,62,,16xe" fillcolor="black" strokeweight="1pt">
                  <v:path arrowok="t" o:connecttype="custom" o:connectlocs="0,16;10,11;24,7;42,4;59,2;77,0;86,48;66,51;49,53;35,57;30,57;22,62;0,16" o:connectangles="0,0,0,0,0,0,0,0,0,0,0,0,0"/>
                </v:shape>
                <v:shape id="Freeform 146" o:spid="_x0000_s1067" style="position:absolute;left:1611;top:1292;width:28;height:46;visibility:visible;mso-wrap-style:square;v-text-anchor:top" coordsize="2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" path="m,2l2,,24,46r4,-2l,2xe" fillcolor="black" strokeweight="1pt">
                  <v:path arrowok="t" o:connecttype="custom" o:connectlocs="0,2;2,0;24,46;28,44;0,2" o:connectangles="0,0,0,0,0"/>
                </v:shape>
                <v:shape id="Freeform 147" o:spid="_x0000_s1068" style="position:absolute;left:1690;top:1266;width:56;height:58;visibility:visible;mso-wrap-style:square;v-text-anchor:top" coordsize="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" path="m,10l19,7,25,5,33,,56,45,44,51,30,54,9,58,,10xe" fillcolor="black" strokeweight="1pt">
                  <v:path arrowok="t" o:connecttype="custom" o:connectlocs="0,10;19,7;25,5;33,0;56,45;44,51;30,54;9,58;0,10" o:connectangles="0,0,0,0,0,0,0,0,0"/>
                </v:shape>
                <v:shape id="Freeform 148" o:spid="_x0000_s1069" style="position:absolute;left:1690;top:1276;width:9;height:48;visibility:visible;mso-wrap-style:square;v-text-anchor:top" coordsize="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" path="m,l9,48,,xe" fillcolor="black" strokeweight="1pt">
                  <v:path arrowok="t" o:connecttype="custom" o:connectlocs="0,0;9,48;0,0" o:connectangles="0,0,0"/>
                </v:shape>
                <v:shape id="Freeform 149" o:spid="_x0000_s1070" style="position:absolute;left:1720;top:1223;width:74;height:85;visibility:visible;mso-wrap-style:square;v-text-anchor:top" coordsize="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" path="m,44l7,41r5,-6l16,32r3,-5l21,21r2,-5l25,9,25,,74,4r,10l72,27,69,39,63,50,56,62r-9,9l39,80r-9,5l,44xe" fillcolor="black" strokeweight="1pt">
                  <v:path arrowok="t" o:connecttype="custom" o:connectlocs="0,44;7,41;12,35;16,32;19,27;21,21;23,16;25,9;25,0;74,4;74,14;72,27;69,39;63,50;56,62;47,71;39,80;30,85;0,44" o:connectangles="0,0,0,0,0,0,0,0,0,0,0,0,0,0,0,0,0,0,0"/>
                </v:shape>
                <v:shape id="Freeform 150" o:spid="_x0000_s1071" style="position:absolute;left:1720;top:12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" path="m26,45r,-1l30,42,,1,3,,26,45xe" fillcolor="black" strokeweight="1pt">
                  <v:path arrowok="t" o:connecttype="custom" o:connectlocs="26,45;26,44;30,42;0,1;3,0;26,45" o:connectangles="0,0,0,0,0,0"/>
                </v:shape>
                <v:shape id="Freeform 151" o:spid="_x0000_s1072" style="position:absolute;left:1720;top:1140;width:74;height:87;visibility:visible;mso-wrap-style:square;v-text-anchor:top" coordsize="7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" path="m25,87r,-9l23,71,21,66,19,60,16,55,12,51,7,46,,43,28,,39,7r8,9l56,25r7,11l69,48r3,12l74,73r,10l25,87xe" fillcolor="black" strokeweight="1pt">
                  <v:path arrowok="t" o:connecttype="custom" o:connectlocs="25,87;25,78;23,71;21,66;19,60;16,55;12,51;7,46;0,43;28,0;39,7;47,16;56,25;63,36;69,48;72,60;74,73;74,83;25,87" o:connectangles="0,0,0,0,0,0,0,0,0,0,0,0,0,0,0,0,0,0,0"/>
                </v:shape>
                <v:shape id="Freeform 152" o:spid="_x0000_s1073" style="position:absolute;left:1745;top:1223;width:49;height:4;visibility:visible;mso-wrap-style:square;v-text-anchor:top" coordsize="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" path="m49,4r,-2l49,,,4,,,49,4xe" fillcolor="black" strokeweight="1pt">
                  <v:path arrowok="t" o:connecttype="custom" o:connectlocs="49,4;49,2;49,0;0,4;0,0;49,4" o:connectangles="0,0,0,0,0,0"/>
                </v:shape>
                <v:shape id="Freeform 153" o:spid="_x0000_s1074" style="position:absolute;left:1694;top:1124;width:52;height:59;visibility:visible;mso-wrap-style:square;v-text-anchor:top" coordsize="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" path="m29,59l21,53,15,52r-7,l,52,1,,14,2,28,4,42,9r10,7l29,59xe" fillcolor="black" strokeweight="1pt">
                  <v:path arrowok="t" o:connecttype="custom" o:connectlocs="29,59;21,53;15,52;8,52;0,52;1,0;14,2;28,4;42,9;52,16;29,59" o:connectangles="0,0,0,0,0,0,0,0,0,0,0"/>
                </v:shape>
                <v:shape id="Freeform 154" o:spid="_x0000_s1075" style="position:absolute;left:1720;top:1140;width:28;height:43;visibility:visible;mso-wrap-style:square;v-text-anchor:top" coordsize="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" path="m28,l26,,3,43,,43,28,xe" fillcolor="black" strokeweight="1pt">
                  <v:path arrowok="t" o:connecttype="custom" o:connectlocs="28,0;26,0;3,43;0,43;28,0" o:connectangles="0,0,0,0,0"/>
                </v:shape>
                <v:shape id="Freeform 155" o:spid="_x0000_s1076" style="position:absolute;left:1671;top:893;width:98;height:261;visibility:visible;mso-wrap-style:square;v-text-anchor:top" coordsize="98,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" path="m,253r47,8l98,11,49,,,253xe" fillcolor="black" strokeweight="1pt">
                  <v:path arrowok="t" o:connecttype="custom" o:connectlocs="0,253;47,261;98,11;49,0;0,253" o:connectangles="0,0,0,0,0"/>
                </v:shape>
                <v:shape id="Freeform 156" o:spid="_x0000_s1077" style="position:absolute;left:1664;top:1124;width:54;height:52;visibility:visible;mso-wrap-style:square;v-text-anchor:top" coordsize="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" path="m30,52l,50,7,22r47,8l31,,30,52xe" fillcolor="black" strokeweight="1pt">
                  <v:path arrowok="t" o:connecttype="custom" o:connectlocs="30,52;0,50;7,22;54,30;31,0;30,52" o:connectangles="0,0,0,0,0,0"/>
                </v:shape>
                <v:shape id="Freeform 157" o:spid="_x0000_s1078" style="position:absolute;left:1720;top:795;width:81;height:109;visibility:visible;mso-wrap-style:square;v-text-anchor:top" coordsize="8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" path="m,98l5,72,14,47,23,24,32,12,39,,81,28,74,38r-5,9l60,65,54,84r-5,25l,98xe" fillcolor="black" strokeweight="1pt">
                  <v:path arrowok="t" o:connecttype="custom" o:connectlocs="0,98;5,72;14,47;23,24;32,12;39,0;81,28;74,38;69,47;60,65;54,84;49,109;0,98" o:connectangles="0,0,0,0,0,0,0,0,0,0,0,0,0"/>
                </v:shape>
                <v:shape id="Freeform 158" o:spid="_x0000_s1079" style="position:absolute;left:1720;top:893;width:49;height:11;visibility:visible;mso-wrap-style:square;v-text-anchor:top" coordsize="4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" path="m,l49,11,,xe" fillcolor="black" strokeweight="1pt">
                  <v:path arrowok="t" o:connecttype="custom" o:connectlocs="0,0;49,11;0,0" o:connectangles="0,0,0"/>
                </v:shape>
                <v:shape id="Freeform 159" o:spid="_x0000_s1080" style="position:absolute;left:1760;top:728;width:97;height:95;visibility:visible;mso-wrap-style:square;v-text-anchor:top" coordsize="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" path="m,65l14,45,30,30,41,21r9,-9l71,,97,42,78,54r-7,5l66,65,53,79,39,95,,65xe" fillcolor="black" strokeweight="1pt">
                  <v:path arrowok="t" o:connecttype="custom" o:connectlocs="0,65;14,45;30,30;41,21;50,12;71,0;97,42;78,54;71,59;66,65;53,79;39,95;0,65" o:connectangles="0,0,0,0,0,0,0,0,0,0,0,0,0"/>
                </v:shape>
                <v:shape id="Freeform 160" o:spid="_x0000_s1081" style="position:absolute;left:1759;top:793;width:42;height:30;visibility:visible;mso-wrap-style:square;v-text-anchor:top" coordsize="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" path="m,2l1,,40,30r2,l,2xe" fillcolor="black" strokeweight="1pt">
                  <v:path arrowok="t" o:connecttype="custom" o:connectlocs="0,2;1,0;40,30;42,30;0,2" o:connectangles="0,0,0,0,0"/>
                </v:shape>
                <v:rect id="Rectangle 161" o:spid="_x0000_s1082" style="position:absolute;left:1820;top:749;width:5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" fillcolor="black" strokeweight="1pt"/>
                <v:shape id="Freeform 162" o:spid="_x0000_s1083" style="position:absolute;left:1820;top:703;width:50;height:67;visibility:visible;mso-wrap-style:square;v-text-anchor:top" coordsize="5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" path="m11,25l50,r,46l,46,37,67,11,25xe" fillcolor="black" strokeweight="1pt">
                  <v:path arrowok="t" o:connecttype="custom" o:connectlocs="11,25;50,0;50,46;0,46;37,67;11,25" o:connectangles="0,0,0,0,0,0"/>
                </v:shape>
                <v:rect id="Rectangle 163" o:spid="_x0000_s1084" style="position:absolute;left:1296;top:1400;width:549;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" fillcolor="black" strokeweight="1pt"/>
                <v:shape id="Freeform 164" o:spid="_x0000_s1085" style="position:absolute;left:1820;top:1400;width:50;height:49;visibility:visible;mso-wrap-style:square;v-text-anchor:top" coordsize="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" path="m50,24r,25l25,49,25,,,24r50,xe" fillcolor="black" strokeweight="1pt">
                  <v:path arrowok="t" o:connecttype="custom" o:connectlocs="50,24;50,49;25,49;25,0;0,24;50,24" o:connectangles="0,0,0,0,0,0"/>
                </v:shape>
                <v:shape id="Freeform 165" o:spid="_x0000_s1086" style="position:absolute;left:1271;top:1400;width:50;height:49;visibility:visible;mso-wrap-style:square;v-text-anchor:top" coordsize="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" path="m25,49l,49,,24r50,l25,r,49xe" fillcolor="black" strokeweight="1pt">
                  <v:path arrowok="t" o:connecttype="custom" o:connectlocs="25,49;0,49;0,24;50,24;25,0;25,49" o:connectangles="0,0,0,0,0,0"/>
                </v:shape>
                <v:shape id="Freeform 166" o:spid="_x0000_s1087" style="position:absolute;left:1458;top:1512;width:126;height:136;visibility:visible;mso-wrap-style:square;v-text-anchor:top" coordsize="12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" path="m98,136l81,126,67,113,53,101,40,87,28,73,19,57,9,41,,23,44,r9,18l61,30r7,15l77,55,88,66r10,9l111,85r15,11l98,136xe" fillcolor="black" strokeweight="1pt">
                  <v:path arrowok="t" o:connecttype="custom" o:connectlocs="98,136;81,126;67,113;53,101;40,87;28,73;19,57;9,41;0,23;44,0;53,18;61,30;68,45;77,55;88,66;98,75;111,85;126,96;98,136" o:connectangles="0,0,0,0,0,0,0,0,0,0,0,0,0,0,0,0,0,0,0"/>
                </v:shape>
                <v:shape id="Freeform 167" o:spid="_x0000_s1088" style="position:absolute;left:1430;top:1422;width:74;height:112;visibility:visible;mso-wrap-style:square;v-text-anchor:top" coordsize="7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" path="m28,112l15,85,12,73,8,59,5,46,3,32,,4,51,r1,27l54,38r2,10l59,57r4,11l74,92,28,112xe" fillcolor="black" strokeweight="1pt">
                  <v:path arrowok="t" o:connecttype="custom" o:connectlocs="28,112;15,85;12,73;8,59;5,46;3,32;0,4;51,0;52,27;54,38;56,48;59,57;63,68;74,92;28,112" o:connectangles="0,0,0,0,0,0,0,0,0,0,0,0,0,0,0"/>
                </v:shape>
                <v:shape id="Freeform 168" o:spid="_x0000_s1089" style="position:absolute;left:1458;top:1512;width:46;height:27;visibility:visible;mso-wrap-style:square;v-text-anchor:top" coordsize="4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" path="m,23r2,4l,22,46,2,44,,,23xe" fillcolor="black" strokeweight="1pt">
                  <v:path arrowok="t" o:connecttype="custom" o:connectlocs="0,23;2,27;0,22;46,2;44,0;0,23" o:connectangles="0,0,0,0,0,0"/>
                </v:shape>
                <v:shape id="Freeform 169" o:spid="_x0000_s1090" style="position:absolute;left:1430;top:1202;width:128;height:222;visibility:visible;mso-wrap-style:square;v-text-anchor:top" coordsize="12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" path="m,222l,205,1,187,5,171,8,153,19,127,33,101,59,53,72,26,77,14,81,r47,14l123,30r-5,16l103,76,75,125,65,148r-9,23l52,182r-1,12l49,206r2,14l,222xe" fillcolor="black" strokeweight="1pt">
                  <v:path arrowok="t" o:connecttype="custom" o:connectlocs="0,222;0,205;1,187;5,171;8,153;19,127;33,101;59,53;72,26;77,14;81,0;128,14;123,30;118,46;103,76;75,125;65,148;56,171;52,182;51,194;49,206;51,220;0,222" o:connectangles="0,0,0,0,0,0,0,0,0,0,0,0,0,0,0,0,0,0,0,0,0,0,0"/>
                </v:shape>
                <v:shape id="Freeform 170" o:spid="_x0000_s1091" style="position:absolute;left:1430;top:1422;width:51;height:4;visibility:visible;mso-wrap-style:square;v-text-anchor:top" coordsize="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" path="m,4l,2,51,,,4xe" fillcolor="black" strokeweight="1pt">
                  <v:path arrowok="t" o:connecttype="custom" o:connectlocs="0,4;0,2;51,0;0,4" o:connectangles="0,0,0,0"/>
                </v:shape>
                <v:shape id="Freeform 171" o:spid="_x0000_s1092" style="position:absolute;left:1511;top:1079;width:77;height:137;visibility:visible;mso-wrap-style:square;v-text-anchor:top" coordsize="7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" path="m,123l10,88,19,60,22,45,24,31,26,17,26,,77,,75,19,73,38,72,56,66,72r-8,32l47,137,,123xe" fillcolor="black" strokeweight="1pt">
                  <v:path arrowok="t" o:connecttype="custom" o:connectlocs="0,123;10,88;19,60;22,45;24,31;26,17;26,0;77,0;75,19;73,38;72,56;66,72;58,104;47,137;0,123" o:connectangles="0,0,0,0,0,0,0,0,0,0,0,0,0,0,0"/>
                </v:shape>
                <v:shape id="Freeform 172" o:spid="_x0000_s1093" style="position:absolute;left:1511;top:1202;width:47;height:14;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" path="m47,14l,,47,14xe" fillcolor="black" strokeweight="1pt">
                  <v:path arrowok="t" o:connecttype="custom" o:connectlocs="47,14;0,0;47,14" o:connectangles="0,0,0"/>
                </v:shape>
                <v:shape id="Freeform 173" o:spid="_x0000_s1094" style="position:absolute;left:1530;top:784;width:58;height:296;visibility:visible;mso-wrap-style:square;v-text-anchor:top" coordsize="5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" path="m7,296r51,-1l49,,,2,7,296xe" fillcolor="black" strokeweight="1pt">
                  <v:path arrowok="t" o:connecttype="custom" o:connectlocs="7,296;58,295;49,0;0,2;7,296" o:connectangles="0,0,0,0,0"/>
                </v:shape>
                <v:shape id="Freeform 174" o:spid="_x0000_s1095" style="position:absolute;left:1528;top:728;width:51;height:58;visibility:visible;mso-wrap-style:square;v-text-anchor:top" coordsize="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" path="m2,58l,30,,14,2,,51,5,49,17r,11l51,54,2,58xe" fillcolor="black" strokeweight="1pt">
                  <v:path arrowok="t" o:connecttype="custom" o:connectlocs="2,58;0,30;0,14;2,0;51,5;49,17;49,28;51,54;2,58" o:connectangles="0,0,0,0,0,0,0,0,0"/>
                </v:shape>
                <v:shape id="Freeform 175" o:spid="_x0000_s1096" style="position:absolute;left:1530;top:782;width:49;height:4;visibility:visible;mso-wrap-style:square;v-text-anchor:top" coordsize="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" path="m49,2l49,,,4,49,2xe" fillcolor="black" strokeweight="1pt">
                  <v:path arrowok="t" o:connecttype="custom" o:connectlocs="49,2;49,0;0,4;49,2" o:connectangles="0,0,0,0"/>
                </v:shape>
                <v:shape id="Freeform 176" o:spid="_x0000_s1097" style="position:absolute;left:1530;top:689;width:56;height:44;visibility:visible;mso-wrap-style:square;v-text-anchor:top" coordsize="5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" path="m,37l3,21,5,9,10,,56,19r-3,7l51,30,49,44,,37xe" fillcolor="black" strokeweight="1pt">
                  <v:path arrowok="t" o:connecttype="custom" o:connectlocs="0,37;3,21;5,9;10,0;56,19;53,26;51,30;49,44;0,37" o:connectangles="0,0,0,0,0,0,0,0,0"/>
                </v:shape>
                <v:shape id="Freeform 177" o:spid="_x0000_s1098" style="position:absolute;left:1530;top:724;width:49;height:9;visibility:visible;mso-wrap-style:square;v-text-anchor:top" coordsize="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" path="m,4l2,,,2,49,9,,4xe" fillcolor="black" strokeweight="1pt">
                  <v:path arrowok="t" o:connecttype="custom" o:connectlocs="0,4;2,0;0,2;49,9;0,4" o:connectangles="0,0,0,0,0"/>
                </v:shape>
                <v:shape id="Freeform 178" o:spid="_x0000_s1099" style="position:absolute;left:1540;top:673;width:51;height:37;visibility:visible;mso-wrap-style:square;v-text-anchor:top" coordsize="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" path="m,14l44,37,51,23,8,,,14xe" fillcolor="black" strokeweight="1pt">
                  <v:path arrowok="t" o:connecttype="custom" o:connectlocs="0,14;44,37;51,23;8,0;0,14" o:connectangles="0,0,0,0,0"/>
                </v:shape>
                <v:shape id="Freeform 179" o:spid="_x0000_s1100" style="position:absolute;left:1540;top:687;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" path="m,2l,,44,23r2,-2l,2xe" fillcolor="black" strokeweight="1pt">
                  <v:path arrowok="t" o:connecttype="custom" o:connectlocs="0,2;0,0;44,23;46,21;0,2" o:connectangles="0,0,0,0,0"/>
                </v:shape>
                <v:shape id="Freeform 180" o:spid="_x0000_s1101" style="position:absolute;left:1548;top:673;width:52;height:37;visibility:visible;mso-wrap-style:square;v-text-anchor:top" coordsize="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" path="m43,l,23,7,37,52,14,43,xe" fillcolor="black" strokeweight="1pt">
                  <v:path arrowok="t" o:connecttype="custom" o:connectlocs="43,0;0,23;7,37;52,14;43,0" o:connectangles="0,0,0,0,0"/>
                </v:shape>
                <v:shape id="Freeform 181" o:spid="_x0000_s1102" style="position:absolute;left:1548;top:629;width:43;height:67;visibility:visible;mso-wrap-style:square;v-text-anchor:top" coordsize="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" path="m,44l22,,43,44,,67r43,l,44xe" fillcolor="black" strokeweight="1pt">
                  <v:path arrowok="t" o:connecttype="custom" o:connectlocs="0,44;22,0;43,44;0,67;43,67;0,44" o:connectangles="0,0,0,0,0,0"/>
                </v:shape>
                <v:shape id="Freeform 182" o:spid="_x0000_s1103" style="position:absolute;left:1555;top:689;width:54;height:44;visibility:visible;mso-wrap-style:square;v-text-anchor:top" coordsize="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" path="m45,r4,10l52,21r2,16l5,44,3,30,1,26,,19,45,xe" fillcolor="black" strokeweight="1pt">
                  <v:path arrowok="t" o:connecttype="custom" o:connectlocs="45,0;49,10;52,21;54,37;5,44;3,30;1,26;0,19;45,0" o:connectangles="0,0,0,0,0,0,0,0,0"/>
                </v:shape>
                <v:shape id="Freeform 183" o:spid="_x0000_s1104" style="position:absolute;left:1555;top:687;width:47;height:23;visibility:visible;mso-wrap-style:square;v-text-anchor:top" coordsize="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" path="m45,r2,5l45,2,,21r,2l45,xe" fillcolor="black" strokeweight="1pt">
                  <v:path arrowok="t" o:connecttype="custom" o:connectlocs="45,0;47,5;45,2;0,21;0,23;45,0" o:connectangles="0,0,0,0,0,0"/>
                </v:shape>
                <v:shape id="Freeform 184" o:spid="_x0000_s1105" style="position:absolute;left:1560;top:728;width:51;height:58;visibility:visible;mso-wrap-style:square;v-text-anchor:top" coordsize="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" path="m49,r2,14l51,30,49,58,,54,2,28,2,17,,5,49,xe" fillcolor="black" strokeweight="1pt">
                  <v:path arrowok="t" o:connecttype="custom" o:connectlocs="49,0;51,14;51,30;49,58;0,54;2,28;2,17;0,5;49,0" o:connectangles="0,0,0,0,0,0,0,0,0"/>
                </v:shape>
                <v:shape id="Freeform 185" o:spid="_x0000_s1106" style="position:absolute;left:1560;top:724;width:49;height:9;visibility:visible;mso-wrap-style:square;v-text-anchor:top" coordsize="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" path="m49,2l49,r,4l,9,49,2xe" fillcolor="black" strokeweight="1pt">
                  <v:path arrowok="t" o:connecttype="custom" o:connectlocs="49,2;49,0;49,4;0,9;49,2" o:connectangles="0,0,0,0,0"/>
                </v:shape>
                <v:shape id="Freeform 186" o:spid="_x0000_s1107" style="position:absolute;left:1553;top:784;width:56;height:296;visibility:visible;mso-wrap-style:square;v-text-anchor:top" coordsize="5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" path="m56,2l7,,,295r49,1l56,2xe" fillcolor="black" strokeweight="1pt">
                  <v:path arrowok="t" o:connecttype="custom" o:connectlocs="56,2;7,0;0,295;49,296;56,2" o:connectangles="0,0,0,0,0"/>
                </v:shape>
                <v:shape id="Freeform 187" o:spid="_x0000_s1108" style="position:absolute;left:1560;top:782;width:49;height:4;visibility:visible;mso-wrap-style:square;v-text-anchor:top" coordsize="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" path="m,l,2,49,4,,xe" fillcolor="black" strokeweight="1pt">
                  <v:path arrowok="t" o:connecttype="custom" o:connectlocs="0,0;0,2;49,4;0,0" o:connectangles="0,0,0,0"/>
                </v:shape>
                <v:shape id="Freeform 188" o:spid="_x0000_s1109" style="position:absolute;left:1553;top:1079;width:75;height:137;visibility:visible;mso-wrap-style:square;v-text-anchor:top" coordsize="7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" path="m49,r,17l51,31r2,14l56,60r9,28l75,123,28,137,17,104,9,72,5,56,2,38,,19,,,49,xe" fillcolor="black" strokeweight="1pt">
                  <v:path arrowok="t" o:connecttype="custom" o:connectlocs="49,0;49,17;51,31;53,45;56,60;65,88;75,123;28,137;17,104;9,72;5,56;2,38;0,19;0,0;49,0" o:connectangles="0,0,0,0,0,0,0,0,0,0,0,0,0,0,0"/>
                </v:shape>
                <v:shape id="Freeform 189" o:spid="_x0000_s1110" style="position:absolute;left:1581;top:1200;width:128;height:224;visibility:visible;mso-wrap-style:square;v-text-anchor:top" coordsize="12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" path="m47,r9,30l69,55,83,80r14,23l109,129r7,14l121,157r4,16l127,189r1,18l128,224,79,222r,-14l77,196,76,184,74,171,69,161,65,150,53,127,39,104,25,78,10,48,,16,47,xe" fillcolor="black" strokeweight="1pt">
                  <v:path arrowok="t" o:connecttype="custom" o:connectlocs="47,0;56,30;69,55;83,80;97,103;109,129;116,143;121,157;125,173;127,189;128,207;128,224;79,222;79,208;77,196;76,184;74,171;69,161;65,150;53,127;39,104;25,78;10,48;0,16;47,0" o:connectangles="0,0,0,0,0,0,0,0,0,0,0,0,0,0,0,0,0,0,0,0,0,0,0,0,0"/>
                </v:shape>
                <v:shape id="Freeform 190" o:spid="_x0000_s1111" style="position:absolute;left:1581;top:1200;width:47;height:16;visibility:visible;mso-wrap-style:square;v-text-anchor:top" coordsize="4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" path="m,16l47,r,2l,16xe" fillcolor="black" strokeweight="1pt">
                  <v:path arrowok="t" o:connecttype="custom" o:connectlocs="0,16;47,0;47,2;0,16" o:connectangles="0,0,0,0"/>
                </v:shape>
                <v:shape id="Freeform 191" o:spid="_x0000_s1112" style="position:absolute;left:1637;top:1422;width:72;height:112;visibility:visible;mso-wrap-style:square;v-text-anchor:top" coordsize="7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" path="m72,4l71,32,65,59,57,85,46,112,,92,11,68,16,48,21,25,23,,72,4xe" fillcolor="black" strokeweight="1pt">
                  <v:path arrowok="t" o:connecttype="custom" o:connectlocs="72,4;71,32;65,59;57,85;46,112;0,92;11,68;16,48;21,25;23,0;72,4" o:connectangles="0,0,0,0,0,0,0,0,0,0,0"/>
                </v:shape>
                <v:shape id="Freeform 192" o:spid="_x0000_s1113" style="position:absolute;left:1660;top:1422;width:49;height:4;visibility:visible;mso-wrap-style:square;v-text-anchor:top" coordsize="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" path="m49,2r,2l,,49,2xe" fillcolor="black" strokeweight="1pt">
                  <v:path arrowok="t" o:connecttype="custom" o:connectlocs="49,2;49,4;0,0;49,2" o:connectangles="0,0,0,0"/>
                </v:shape>
                <v:shape id="Freeform 193" o:spid="_x0000_s1114" style="position:absolute;left:1555;top:1512;width:126;height:136;visibility:visible;mso-wrap-style:square;v-text-anchor:top" coordsize="12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" path="m126,23r-9,18l109,57,98,73,86,87,75,101,59,113,29,136,,97,29,75,40,66,49,55,58,45,66,30,73,18,82,r44,23xe" fillcolor="black" strokeweight="1pt">
                  <v:path arrowok="t" o:connecttype="custom" o:connectlocs="126,23;117,41;109,57;98,73;86,87;75,101;59,113;29,136;0,97;29,75;40,66;49,55;58,45;66,30;73,18;82,0;126,23" o:connectangles="0,0,0,0,0,0,0,0,0,0,0,0,0,0,0,0,0"/>
                </v:shape>
                <v:shape id="Freeform 194" o:spid="_x0000_s1115" style="position:absolute;left:1637;top:1512;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" path="m46,22r-2,1l,,,2,46,22xe" fillcolor="black" strokeweight="1pt">
                  <v:path arrowok="t" o:connecttype="custom" o:connectlocs="46,22;44,23;0,0;0,2;46,22" o:connectangles="0,0,0,0,0"/>
                </v:shape>
                <v:shape id="Freeform 195" o:spid="_x0000_s1116" style="position:absolute;left:1555;top:1608;width:29;height:51;visibility:visible;mso-wrap-style:square;v-text-anchor:top" coordsize="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" path="m29,40l15,51,1,40,29,,,1,29,40xe" fillcolor="black" strokeweight="1pt">
                  <v:path arrowok="t" o:connecttype="custom" o:connectlocs="29,40;15,51;1,40;29,0;0,1;29,40" o:connectangles="0,0,0,0,0,0"/>
                </v:shape>
                <v:rect id="Rectangle 196" o:spid="_x0000_s1117" style="position:absolute;left:1296;top:1198;width:65;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" fillcolor="black" strokeweight="1pt"/>
                <v:rect id="Rectangle 197" o:spid="_x0000_s1118" style="position:absolute;left:1296;top:1198;width:65;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" fillcolor="black" strokeweight="1pt"/>
                <v:shape id="Freeform 198" o:spid="_x0000_s1119" style="position:absolute;left:1361;top:1198;width:1;height:50;visibility:visible;mso-wrap-style:square;v-text-anchor:top" coordsize="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" path="m,50l,,,50,,,,50xe" fillcolor="black" strokeweight="1pt">
                  <v:path arrowok="t" o:connecttype="custom" o:connectlocs="0,50;0,0;0,50;0,0;0,50" o:connectangles="0,0,0,0,0"/>
                </v:shape>
                <v:shape id="Freeform 199" o:spid="_x0000_s1120" style="position:absolute;left:1296;top:1198;width:1;height:50;visibility:visible;mso-wrap-style:square;v-text-anchor:top" coordsize="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" path="m,50l,,,50,,,,50xe" fillcolor="black" strokeweight="1pt">
                  <v:path arrowok="t" o:connecttype="custom" o:connectlocs="0,50;0,0;0,50;0,0;0,50" o:connectangles="0,0,0,0,0"/>
                </v:shape>
                <v:rect id="Rectangle 200" o:spid="_x0000_s1121" style="position:absolute;left:1780;top:1198;width:65;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" fillcolor="black" strokeweight="1pt"/>
                <v:rect id="Rectangle 201" o:spid="_x0000_s1122" style="position:absolute;left:1780;top:1198;width:65;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" fillcolor="black" strokeweight="1pt"/>
                <v:shape id="Freeform 202" o:spid="_x0000_s1123" style="position:absolute;left:1845;top:1198;width:1;height:50;visibility:visible;mso-wrap-style:square;v-text-anchor:top" coordsize="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" path="m,50l,,,50,,,,50xe" fillcolor="black" strokeweight="1pt">
                  <v:path arrowok="t" o:connecttype="custom" o:connectlocs="0,50;0,0;0,50;0,0;0,50" o:connectangles="0,0,0,0,0"/>
                </v:shape>
                <v:shape id="Freeform 203" o:spid="_x0000_s1124" style="position:absolute;left:1780;top:1198;width:1;height:50;visibility:visible;mso-wrap-style:square;v-text-anchor:top" coordsize="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" path="m,50l,,,50,,,,50xe" fillcolor="black" strokeweight="1pt">
                  <v:path arrowok="t" o:connecttype="custom" o:connectlocs="0,50;0,0;0,50;0,0;0,50" o:connectangles="0,0,0,0,0"/>
                </v:shape>
                <v:rect id="Rectangle 204" o:spid="_x0000_s1125" style="position:absolute;left:1546;top:1433;width: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" fillcolor="black" strokeweight="1pt"/>
                <v:rect id="Rectangle 205" o:spid="_x0000_s1126" style="position:absolute;left:1546;top:1433;width: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" fillcolor="black" strokeweight="1pt"/>
                <v:shape id="Freeform 206" o:spid="_x0000_s1127" style="position:absolute;left:1546;top:1613;width:49;height:1;visibility:visible;mso-wrap-style:square;v-text-anchor:top" coordsize="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" path="m49,l,,49,,,,49,xe" fillcolor="black" strokeweight="1pt">
                  <v:path arrowok="t" o:connecttype="custom" o:connectlocs="49,0;0,0;49,0;0,0;49,0" o:connectangles="0,0,0,0,0"/>
                </v:shape>
                <v:shape id="Freeform 207" o:spid="_x0000_s1128" style="position:absolute;left:1546;top:1433;width:49;height:1;visibility:visible;mso-wrap-style:square;v-text-anchor:top" coordsize="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" path="m49,l,,49,,,,49,xe" fillcolor="black" strokeweight="1pt">
                  <v:path arrowok="t" o:connecttype="custom" o:connectlocs="49,0;0,0;49,0;0,0;49,0" o:connectangles="0,0,0,0,0"/>
                </v:shape>
              </v:group>
            </w:pict>
          </mc:Fallback>
        </mc:AlternateContent>
      </w:r>
    </w:p>
    <w:p w14:paraId="45CD64DE" w14:textId="77777777" w:rsidR="002035A8" w:rsidRPr="004707D1" w:rsidRDefault="002035A8" w:rsidP="0049666B">
      <w:pPr>
        <w:spacing w:before="120"/>
        <w:jc w:val="center"/>
        <w:rPr>
          <w:rFonts w:ascii="Times New Roman" w:hAnsi="Times New Roman"/>
          <w:bCs/>
          <w:sz w:val="28"/>
          <w:szCs w:val="28"/>
        </w:rPr>
      </w:pPr>
      <w:r w:rsidRPr="00A91530">
        <w:rPr>
          <w:rFonts w:ascii="Times New Roman" w:hAnsi="Times New Roman"/>
          <w:bCs/>
          <w:sz w:val="28"/>
          <w:szCs w:val="28"/>
        </w:rPr>
        <w:t>КАМ’ЯНСЬКА МIСЬКА РАДА</w:t>
      </w:r>
      <w:r>
        <w:rPr>
          <w:rFonts w:ascii="Times New Roman" w:hAnsi="Times New Roman"/>
          <w:bCs/>
          <w:sz w:val="28"/>
          <w:szCs w:val="28"/>
        </w:rPr>
        <w:t xml:space="preserve"> ДНІПРОПЕТРОВСЬКОЇ ОБЛАСТІ</w:t>
      </w:r>
      <w:r w:rsidRPr="00A91530">
        <w:rPr>
          <w:rFonts w:ascii="Times New Roman" w:hAnsi="Times New Roman"/>
          <w:bCs/>
          <w:sz w:val="28"/>
          <w:szCs w:val="28"/>
        </w:rPr>
        <w:br/>
      </w:r>
      <w:r w:rsidRPr="004707D1">
        <w:rPr>
          <w:rFonts w:ascii="Times New Roman" w:hAnsi="Times New Roman"/>
          <w:bCs/>
          <w:sz w:val="28"/>
          <w:szCs w:val="28"/>
        </w:rPr>
        <w:t>______сесія ______ скликання</w:t>
      </w:r>
    </w:p>
    <w:p w14:paraId="73A376E8" w14:textId="77777777" w:rsidR="002035A8" w:rsidRPr="000304EF" w:rsidRDefault="002035A8" w:rsidP="00A91530">
      <w:pPr>
        <w:tabs>
          <w:tab w:val="left" w:pos="1507"/>
        </w:tabs>
        <w:autoSpaceDE w:val="0"/>
        <w:spacing w:after="0" w:line="240" w:lineRule="auto"/>
        <w:jc w:val="center"/>
        <w:rPr>
          <w:rFonts w:ascii="Times New Roman" w:hAnsi="Times New Roman"/>
          <w:b/>
          <w:bCs/>
          <w:sz w:val="28"/>
          <w:szCs w:val="28"/>
        </w:rPr>
      </w:pPr>
      <w:r w:rsidRPr="000304EF">
        <w:rPr>
          <w:rFonts w:ascii="Times New Roman" w:hAnsi="Times New Roman"/>
          <w:b/>
          <w:sz w:val="28"/>
          <w:szCs w:val="28"/>
        </w:rPr>
        <w:t xml:space="preserve">Р I Ш Е Н </w:t>
      </w:r>
      <w:proofErr w:type="spellStart"/>
      <w:r w:rsidRPr="000304EF">
        <w:rPr>
          <w:rFonts w:ascii="Times New Roman" w:hAnsi="Times New Roman"/>
          <w:b/>
          <w:sz w:val="28"/>
          <w:szCs w:val="28"/>
        </w:rPr>
        <w:t>Н</w:t>
      </w:r>
      <w:proofErr w:type="spellEnd"/>
      <w:r w:rsidRPr="000304EF">
        <w:rPr>
          <w:rFonts w:ascii="Times New Roman" w:hAnsi="Times New Roman"/>
          <w:b/>
          <w:sz w:val="28"/>
          <w:szCs w:val="28"/>
        </w:rPr>
        <w:t xml:space="preserve"> Я</w:t>
      </w:r>
    </w:p>
    <w:p w14:paraId="61158F73" w14:textId="2E7FA436" w:rsidR="002035A8" w:rsidRPr="00A91530" w:rsidRDefault="002035A8" w:rsidP="0049666B">
      <w:pPr>
        <w:spacing w:before="120"/>
        <w:jc w:val="both"/>
        <w:rPr>
          <w:rFonts w:ascii="Times New Roman" w:hAnsi="Times New Roman"/>
          <w:bCs/>
          <w:sz w:val="24"/>
          <w:szCs w:val="24"/>
        </w:rPr>
      </w:pPr>
      <w:r w:rsidRPr="00A91530">
        <w:rPr>
          <w:rFonts w:ascii="Times New Roman" w:hAnsi="Times New Roman"/>
          <w:bCs/>
          <w:sz w:val="24"/>
          <w:szCs w:val="24"/>
        </w:rPr>
        <w:t>____</w:t>
      </w:r>
      <w:r>
        <w:rPr>
          <w:rFonts w:ascii="Times New Roman" w:hAnsi="Times New Roman"/>
          <w:bCs/>
          <w:sz w:val="24"/>
          <w:szCs w:val="24"/>
        </w:rPr>
        <w:t>______</w:t>
      </w:r>
      <w:r w:rsidRPr="00A91530">
        <w:rPr>
          <w:rFonts w:ascii="Times New Roman" w:hAnsi="Times New Roman"/>
          <w:bCs/>
          <w:sz w:val="24"/>
          <w:szCs w:val="24"/>
        </w:rPr>
        <w:t xml:space="preserve">__          </w:t>
      </w:r>
      <w:r w:rsidR="00EE3B38">
        <w:rPr>
          <w:rFonts w:ascii="Times New Roman" w:hAnsi="Times New Roman"/>
          <w:bCs/>
          <w:sz w:val="24"/>
          <w:szCs w:val="24"/>
        </w:rPr>
        <w:t xml:space="preserve">                                                                                           </w:t>
      </w:r>
      <w:r w:rsidRPr="00A91530">
        <w:rPr>
          <w:rFonts w:ascii="Times New Roman" w:hAnsi="Times New Roman"/>
          <w:bCs/>
          <w:sz w:val="24"/>
          <w:szCs w:val="24"/>
        </w:rPr>
        <w:t xml:space="preserve">   № ___________</w:t>
      </w:r>
    </w:p>
    <w:p w14:paraId="45707BE0" w14:textId="77777777" w:rsidR="002035A8" w:rsidRPr="000304EF" w:rsidRDefault="002035A8" w:rsidP="00164C91">
      <w:pPr>
        <w:spacing w:after="0" w:line="240" w:lineRule="auto"/>
        <w:rPr>
          <w:rFonts w:ascii="Times New Roman" w:hAnsi="Times New Roman"/>
          <w:b/>
          <w:sz w:val="28"/>
          <w:szCs w:val="28"/>
        </w:rPr>
      </w:pPr>
      <w:r w:rsidRPr="000304EF">
        <w:rPr>
          <w:rFonts w:ascii="Times New Roman" w:hAnsi="Times New Roman"/>
          <w:b/>
          <w:sz w:val="28"/>
          <w:szCs w:val="28"/>
        </w:rPr>
        <w:t>Про затвердження Програми</w:t>
      </w:r>
    </w:p>
    <w:p w14:paraId="074D1E6A" w14:textId="77777777" w:rsidR="002035A8" w:rsidRPr="000304EF" w:rsidRDefault="002035A8" w:rsidP="00164C91">
      <w:pPr>
        <w:spacing w:after="0" w:line="240" w:lineRule="auto"/>
        <w:rPr>
          <w:rFonts w:ascii="Times New Roman" w:hAnsi="Times New Roman"/>
          <w:b/>
          <w:sz w:val="28"/>
          <w:szCs w:val="28"/>
        </w:rPr>
      </w:pPr>
      <w:r w:rsidRPr="000304EF">
        <w:rPr>
          <w:rFonts w:ascii="Times New Roman" w:hAnsi="Times New Roman"/>
          <w:b/>
          <w:sz w:val="28"/>
          <w:szCs w:val="28"/>
        </w:rPr>
        <w:t>економічного і соціального</w:t>
      </w:r>
    </w:p>
    <w:p w14:paraId="1F304208" w14:textId="4040E9D7" w:rsidR="002035A8" w:rsidRDefault="002035A8" w:rsidP="00164C91">
      <w:pPr>
        <w:spacing w:after="0" w:line="240" w:lineRule="auto"/>
        <w:rPr>
          <w:rFonts w:ascii="Times New Roman" w:hAnsi="Times New Roman"/>
          <w:b/>
          <w:sz w:val="28"/>
          <w:szCs w:val="28"/>
        </w:rPr>
      </w:pPr>
      <w:r w:rsidRPr="000304EF">
        <w:rPr>
          <w:rFonts w:ascii="Times New Roman" w:hAnsi="Times New Roman"/>
          <w:b/>
          <w:sz w:val="28"/>
          <w:szCs w:val="28"/>
        </w:rPr>
        <w:t xml:space="preserve">розвитку </w:t>
      </w:r>
      <w:proofErr w:type="spellStart"/>
      <w:r w:rsidRPr="000304EF">
        <w:rPr>
          <w:rFonts w:ascii="Times New Roman" w:hAnsi="Times New Roman"/>
          <w:b/>
          <w:sz w:val="28"/>
          <w:szCs w:val="28"/>
        </w:rPr>
        <w:t>Кам</w:t>
      </w:r>
      <w:r>
        <w:rPr>
          <w:rFonts w:ascii="Times New Roman" w:hAnsi="Times New Roman"/>
          <w:b/>
          <w:sz w:val="28"/>
          <w:szCs w:val="28"/>
        </w:rPr>
        <w:t>’</w:t>
      </w:r>
      <w:r w:rsidRPr="000304EF">
        <w:rPr>
          <w:rFonts w:ascii="Times New Roman" w:hAnsi="Times New Roman"/>
          <w:b/>
          <w:sz w:val="28"/>
          <w:szCs w:val="28"/>
        </w:rPr>
        <w:t>янської</w:t>
      </w:r>
      <w:proofErr w:type="spellEnd"/>
      <w:r w:rsidRPr="000304EF">
        <w:rPr>
          <w:rFonts w:ascii="Times New Roman" w:hAnsi="Times New Roman"/>
          <w:b/>
          <w:sz w:val="28"/>
          <w:szCs w:val="28"/>
        </w:rPr>
        <w:t xml:space="preserve"> міської </w:t>
      </w:r>
      <w:r w:rsidRPr="000304EF">
        <w:rPr>
          <w:rFonts w:ascii="Times New Roman" w:hAnsi="Times New Roman"/>
          <w:b/>
          <w:sz w:val="28"/>
          <w:szCs w:val="28"/>
        </w:rPr>
        <w:br/>
        <w:t>територіальної громади</w:t>
      </w:r>
      <w:r w:rsidR="00DB216E">
        <w:rPr>
          <w:rFonts w:ascii="Times New Roman" w:hAnsi="Times New Roman"/>
          <w:b/>
          <w:sz w:val="28"/>
          <w:szCs w:val="28"/>
        </w:rPr>
        <w:t xml:space="preserve"> </w:t>
      </w:r>
      <w:r w:rsidRPr="000304EF">
        <w:rPr>
          <w:rFonts w:ascii="Times New Roman" w:hAnsi="Times New Roman"/>
          <w:b/>
          <w:sz w:val="28"/>
          <w:szCs w:val="28"/>
        </w:rPr>
        <w:t>н</w:t>
      </w:r>
      <w:r>
        <w:rPr>
          <w:rFonts w:ascii="Times New Roman" w:hAnsi="Times New Roman"/>
          <w:b/>
          <w:sz w:val="28"/>
          <w:szCs w:val="28"/>
        </w:rPr>
        <w:t>а 202</w:t>
      </w:r>
      <w:r w:rsidR="00D316AF">
        <w:rPr>
          <w:rFonts w:ascii="Times New Roman" w:hAnsi="Times New Roman"/>
          <w:b/>
          <w:sz w:val="28"/>
          <w:szCs w:val="28"/>
        </w:rPr>
        <w:t>6</w:t>
      </w:r>
      <w:r w:rsidRPr="000304EF">
        <w:rPr>
          <w:rFonts w:ascii="Times New Roman" w:hAnsi="Times New Roman"/>
          <w:b/>
          <w:sz w:val="28"/>
          <w:szCs w:val="28"/>
        </w:rPr>
        <w:t xml:space="preserve"> рік</w:t>
      </w:r>
    </w:p>
    <w:p w14:paraId="038B653C" w14:textId="77777777" w:rsidR="00DB216E" w:rsidRDefault="00DB216E" w:rsidP="00164C91">
      <w:pPr>
        <w:spacing w:after="0" w:line="240" w:lineRule="auto"/>
        <w:rPr>
          <w:sz w:val="28"/>
          <w:szCs w:val="28"/>
        </w:rPr>
      </w:pPr>
    </w:p>
    <w:p w14:paraId="1961F344" w14:textId="401F7358" w:rsidR="002035A8" w:rsidRPr="004006B8" w:rsidRDefault="00B34511" w:rsidP="00164C91">
      <w:pPr>
        <w:pStyle w:val="a3"/>
        <w:tabs>
          <w:tab w:val="left" w:pos="567"/>
        </w:tabs>
        <w:spacing w:after="0"/>
        <w:ind w:firstLine="567"/>
        <w:jc w:val="both"/>
        <w:rPr>
          <w:sz w:val="28"/>
          <w:szCs w:val="28"/>
        </w:rPr>
      </w:pPr>
      <w:r w:rsidRPr="004006B8">
        <w:rPr>
          <w:sz w:val="28"/>
          <w:szCs w:val="28"/>
        </w:rPr>
        <w:t xml:space="preserve">Відповідно </w:t>
      </w:r>
      <w:r w:rsidR="002035A8" w:rsidRPr="004006B8">
        <w:rPr>
          <w:sz w:val="28"/>
          <w:szCs w:val="28"/>
        </w:rPr>
        <w:t xml:space="preserve">до постанови Кабінету Міністрів України від 26.04.2003 №621 </w:t>
      </w:r>
      <w:r w:rsidR="00A80ABF" w:rsidRPr="004006B8">
        <w:rPr>
          <w:sz w:val="28"/>
          <w:szCs w:val="28"/>
        </w:rPr>
        <w:t xml:space="preserve">«Про розроблення прогнозних і програмних документів економічного </w:t>
      </w:r>
      <w:r>
        <w:rPr>
          <w:sz w:val="28"/>
          <w:szCs w:val="28"/>
        </w:rPr>
        <w:br/>
      </w:r>
      <w:r w:rsidR="00A80ABF" w:rsidRPr="004006B8">
        <w:rPr>
          <w:sz w:val="28"/>
          <w:szCs w:val="28"/>
        </w:rPr>
        <w:t xml:space="preserve">і соціального розвитку та складання проектів Бюджетної декларації </w:t>
      </w:r>
      <w:r>
        <w:rPr>
          <w:sz w:val="28"/>
          <w:szCs w:val="28"/>
        </w:rPr>
        <w:br/>
      </w:r>
      <w:r w:rsidR="00A80ABF" w:rsidRPr="004006B8">
        <w:rPr>
          <w:sz w:val="28"/>
          <w:szCs w:val="28"/>
        </w:rPr>
        <w:t>та державного бюджету» (зі змінами)</w:t>
      </w:r>
      <w:r w:rsidR="002035A8" w:rsidRPr="004006B8">
        <w:rPr>
          <w:sz w:val="28"/>
          <w:szCs w:val="28"/>
        </w:rPr>
        <w:t xml:space="preserve"> (в редакції постанови Кабінету Міністрів України від </w:t>
      </w:r>
      <w:r w:rsidR="004006B8" w:rsidRPr="004006B8">
        <w:rPr>
          <w:sz w:val="28"/>
          <w:szCs w:val="28"/>
        </w:rPr>
        <w:t>01.10.2025</w:t>
      </w:r>
      <w:r w:rsidR="002035A8" w:rsidRPr="004006B8">
        <w:rPr>
          <w:sz w:val="28"/>
          <w:szCs w:val="28"/>
        </w:rPr>
        <w:t xml:space="preserve"> №</w:t>
      </w:r>
      <w:r w:rsidR="004006B8" w:rsidRPr="004006B8">
        <w:rPr>
          <w:sz w:val="28"/>
          <w:szCs w:val="28"/>
        </w:rPr>
        <w:t>12</w:t>
      </w:r>
      <w:r w:rsidR="002035A8" w:rsidRPr="004006B8">
        <w:rPr>
          <w:sz w:val="28"/>
          <w:szCs w:val="28"/>
        </w:rPr>
        <w:t xml:space="preserve">35), Закону України «Про державне прогнозування та розроблення програм економічного і соціального розвитку України» </w:t>
      </w:r>
      <w:r>
        <w:rPr>
          <w:sz w:val="28"/>
          <w:szCs w:val="28"/>
        </w:rPr>
        <w:br/>
      </w:r>
      <w:r w:rsidR="002035A8" w:rsidRPr="004006B8">
        <w:rPr>
          <w:sz w:val="28"/>
          <w:szCs w:val="28"/>
        </w:rPr>
        <w:t>(зі змінами),</w:t>
      </w:r>
      <w:r w:rsidR="00DB216E" w:rsidRPr="004006B8">
        <w:rPr>
          <w:sz w:val="28"/>
          <w:szCs w:val="28"/>
        </w:rPr>
        <w:t xml:space="preserve"> </w:t>
      </w:r>
      <w:r w:rsidR="002035A8" w:rsidRPr="004006B8">
        <w:rPr>
          <w:sz w:val="28"/>
          <w:szCs w:val="28"/>
        </w:rPr>
        <w:t>керуючись п.22. ч.1 ст.26,</w:t>
      </w:r>
      <w:r w:rsidR="00DB216E" w:rsidRPr="004006B8">
        <w:rPr>
          <w:sz w:val="28"/>
          <w:szCs w:val="28"/>
        </w:rPr>
        <w:t xml:space="preserve"> </w:t>
      </w:r>
      <w:r w:rsidR="002035A8" w:rsidRPr="004006B8">
        <w:rPr>
          <w:sz w:val="28"/>
          <w:szCs w:val="28"/>
        </w:rPr>
        <w:t xml:space="preserve">підпунктом 1 п. «а» ст.27, ч.1 ст.59 Закону України «Про місцеве самоврядування в Україні», міська рада </w:t>
      </w:r>
    </w:p>
    <w:p w14:paraId="5DBE40AF" w14:textId="77777777" w:rsidR="002035A8" w:rsidRPr="00D316AF" w:rsidRDefault="002035A8" w:rsidP="00164C91">
      <w:pPr>
        <w:pStyle w:val="a3"/>
        <w:tabs>
          <w:tab w:val="left" w:pos="708"/>
        </w:tabs>
        <w:spacing w:after="0"/>
        <w:ind w:firstLine="720"/>
        <w:jc w:val="both"/>
        <w:rPr>
          <w:color w:val="EE0000"/>
          <w:sz w:val="28"/>
          <w:szCs w:val="28"/>
        </w:rPr>
      </w:pPr>
    </w:p>
    <w:p w14:paraId="66C45044" w14:textId="77777777" w:rsidR="002035A8" w:rsidRPr="00164E41" w:rsidRDefault="002035A8" w:rsidP="00164C91">
      <w:pPr>
        <w:pStyle w:val="a3"/>
        <w:tabs>
          <w:tab w:val="left" w:pos="708"/>
        </w:tabs>
        <w:spacing w:after="0"/>
        <w:rPr>
          <w:b/>
          <w:sz w:val="28"/>
          <w:szCs w:val="28"/>
        </w:rPr>
      </w:pPr>
      <w:r w:rsidRPr="00164E41">
        <w:rPr>
          <w:b/>
          <w:sz w:val="28"/>
          <w:szCs w:val="28"/>
        </w:rPr>
        <w:t>ВИРІШИЛА:</w:t>
      </w:r>
    </w:p>
    <w:p w14:paraId="1448209D" w14:textId="77777777" w:rsidR="002035A8" w:rsidRPr="00164E41" w:rsidRDefault="002035A8" w:rsidP="00164C91">
      <w:pPr>
        <w:pStyle w:val="a3"/>
        <w:tabs>
          <w:tab w:val="left" w:pos="708"/>
        </w:tabs>
        <w:spacing w:after="0"/>
        <w:rPr>
          <w:b/>
          <w:sz w:val="28"/>
          <w:szCs w:val="28"/>
        </w:rPr>
      </w:pPr>
    </w:p>
    <w:p w14:paraId="2E17EDB2" w14:textId="0073FABB" w:rsidR="002035A8" w:rsidRPr="00164E41" w:rsidRDefault="002035A8" w:rsidP="00164C91">
      <w:pPr>
        <w:pStyle w:val="a3"/>
        <w:numPr>
          <w:ilvl w:val="0"/>
          <w:numId w:val="3"/>
        </w:numPr>
        <w:tabs>
          <w:tab w:val="clear" w:pos="720"/>
          <w:tab w:val="left" w:pos="0"/>
        </w:tabs>
        <w:spacing w:after="0"/>
        <w:ind w:left="0" w:firstLine="426"/>
        <w:jc w:val="both"/>
        <w:rPr>
          <w:sz w:val="28"/>
          <w:szCs w:val="28"/>
        </w:rPr>
      </w:pPr>
      <w:r w:rsidRPr="00164E41">
        <w:rPr>
          <w:sz w:val="28"/>
          <w:szCs w:val="28"/>
        </w:rPr>
        <w:t>Затвердити Програму економічного і</w:t>
      </w:r>
      <w:r w:rsidR="00942491" w:rsidRPr="00164E41">
        <w:rPr>
          <w:sz w:val="28"/>
          <w:szCs w:val="28"/>
        </w:rPr>
        <w:t xml:space="preserve"> </w:t>
      </w:r>
      <w:r w:rsidRPr="00164E41">
        <w:rPr>
          <w:sz w:val="28"/>
          <w:szCs w:val="28"/>
        </w:rPr>
        <w:t>соціального</w:t>
      </w:r>
      <w:r w:rsidR="00942491" w:rsidRPr="00164E41">
        <w:rPr>
          <w:sz w:val="28"/>
          <w:szCs w:val="28"/>
        </w:rPr>
        <w:t xml:space="preserve"> </w:t>
      </w:r>
      <w:r w:rsidRPr="00164E41">
        <w:rPr>
          <w:sz w:val="28"/>
          <w:szCs w:val="28"/>
        </w:rPr>
        <w:t xml:space="preserve">розвитку </w:t>
      </w:r>
      <w:proofErr w:type="spellStart"/>
      <w:r w:rsidRPr="00164E41">
        <w:rPr>
          <w:sz w:val="28"/>
          <w:szCs w:val="28"/>
        </w:rPr>
        <w:t>Кам’янської</w:t>
      </w:r>
      <w:proofErr w:type="spellEnd"/>
      <w:r w:rsidRPr="00164E41">
        <w:rPr>
          <w:sz w:val="28"/>
          <w:szCs w:val="28"/>
        </w:rPr>
        <w:t xml:space="preserve"> міської територіальної громади на 202</w:t>
      </w:r>
      <w:r w:rsidR="00164E41" w:rsidRPr="00164E41">
        <w:rPr>
          <w:sz w:val="28"/>
          <w:szCs w:val="28"/>
        </w:rPr>
        <w:t>6</w:t>
      </w:r>
      <w:r w:rsidRPr="00164E41">
        <w:rPr>
          <w:sz w:val="28"/>
          <w:szCs w:val="28"/>
        </w:rPr>
        <w:t xml:space="preserve"> рік (додається).</w:t>
      </w:r>
    </w:p>
    <w:p w14:paraId="67068427" w14:textId="77777777" w:rsidR="002035A8" w:rsidRPr="00164E41" w:rsidRDefault="002035A8" w:rsidP="00164C91">
      <w:pPr>
        <w:pStyle w:val="a3"/>
        <w:tabs>
          <w:tab w:val="left" w:pos="0"/>
        </w:tabs>
        <w:spacing w:after="0"/>
        <w:ind w:left="567" w:firstLine="426"/>
        <w:jc w:val="both"/>
        <w:rPr>
          <w:sz w:val="28"/>
          <w:szCs w:val="28"/>
        </w:rPr>
      </w:pPr>
    </w:p>
    <w:p w14:paraId="0008B8BE" w14:textId="75D30D28" w:rsidR="002035A8" w:rsidRPr="00164E41" w:rsidRDefault="002035A8" w:rsidP="00164C91">
      <w:pPr>
        <w:pStyle w:val="a3"/>
        <w:numPr>
          <w:ilvl w:val="0"/>
          <w:numId w:val="3"/>
        </w:numPr>
        <w:tabs>
          <w:tab w:val="clear" w:pos="720"/>
          <w:tab w:val="left" w:pos="0"/>
        </w:tabs>
        <w:spacing w:after="0"/>
        <w:ind w:left="0" w:firstLine="426"/>
        <w:jc w:val="both"/>
        <w:rPr>
          <w:sz w:val="28"/>
          <w:szCs w:val="28"/>
        </w:rPr>
      </w:pPr>
      <w:r w:rsidRPr="00164E41">
        <w:rPr>
          <w:sz w:val="28"/>
          <w:szCs w:val="28"/>
        </w:rPr>
        <w:t xml:space="preserve">Департаменту фінансів міської ради забезпечити фінансування заходів, передбачених Програмою економічного і соціального розвитку </w:t>
      </w:r>
      <w:proofErr w:type="spellStart"/>
      <w:r w:rsidRPr="00164E41">
        <w:rPr>
          <w:sz w:val="28"/>
          <w:szCs w:val="28"/>
        </w:rPr>
        <w:t>Кам’янської</w:t>
      </w:r>
      <w:proofErr w:type="spellEnd"/>
      <w:r w:rsidRPr="00164E41">
        <w:rPr>
          <w:sz w:val="28"/>
          <w:szCs w:val="28"/>
        </w:rPr>
        <w:t xml:space="preserve"> міської територіальної громади на 202</w:t>
      </w:r>
      <w:r w:rsidR="00164E41" w:rsidRPr="00164E41">
        <w:rPr>
          <w:sz w:val="28"/>
          <w:szCs w:val="28"/>
        </w:rPr>
        <w:t>6</w:t>
      </w:r>
      <w:r w:rsidRPr="00164E41">
        <w:rPr>
          <w:sz w:val="28"/>
          <w:szCs w:val="28"/>
        </w:rPr>
        <w:t xml:space="preserve"> рік, в межах коштів, затверджених рішенням про бюджет </w:t>
      </w:r>
      <w:proofErr w:type="spellStart"/>
      <w:r w:rsidRPr="00164E41">
        <w:rPr>
          <w:sz w:val="28"/>
          <w:szCs w:val="28"/>
        </w:rPr>
        <w:t>Кам’янської</w:t>
      </w:r>
      <w:proofErr w:type="spellEnd"/>
      <w:r w:rsidRPr="00164E41">
        <w:rPr>
          <w:sz w:val="28"/>
          <w:szCs w:val="28"/>
        </w:rPr>
        <w:t xml:space="preserve"> міської територіальної громади на 202</w:t>
      </w:r>
      <w:r w:rsidR="00164E41" w:rsidRPr="00164E41">
        <w:rPr>
          <w:sz w:val="28"/>
          <w:szCs w:val="28"/>
        </w:rPr>
        <w:t>6</w:t>
      </w:r>
      <w:r w:rsidRPr="00164E41">
        <w:rPr>
          <w:sz w:val="28"/>
          <w:szCs w:val="28"/>
        </w:rPr>
        <w:t xml:space="preserve"> рік.</w:t>
      </w:r>
    </w:p>
    <w:p w14:paraId="69A40C11" w14:textId="77777777" w:rsidR="002035A8" w:rsidRPr="00164E41" w:rsidRDefault="002035A8" w:rsidP="00164C91">
      <w:pPr>
        <w:pStyle w:val="a3"/>
        <w:tabs>
          <w:tab w:val="left" w:pos="0"/>
        </w:tabs>
        <w:spacing w:after="0"/>
        <w:ind w:left="567" w:firstLine="426"/>
        <w:jc w:val="both"/>
        <w:rPr>
          <w:sz w:val="28"/>
          <w:szCs w:val="28"/>
        </w:rPr>
      </w:pPr>
    </w:p>
    <w:p w14:paraId="556FC71C" w14:textId="5455CFF5" w:rsidR="002035A8" w:rsidRPr="00164E41" w:rsidRDefault="002035A8" w:rsidP="00164C91">
      <w:pPr>
        <w:pStyle w:val="a3"/>
        <w:numPr>
          <w:ilvl w:val="0"/>
          <w:numId w:val="3"/>
        </w:numPr>
        <w:tabs>
          <w:tab w:val="clear" w:pos="720"/>
          <w:tab w:val="left" w:pos="0"/>
        </w:tabs>
        <w:spacing w:after="0"/>
        <w:ind w:left="0" w:firstLine="426"/>
        <w:jc w:val="both"/>
        <w:rPr>
          <w:sz w:val="28"/>
          <w:szCs w:val="28"/>
        </w:rPr>
      </w:pPr>
      <w:r w:rsidRPr="00164E41">
        <w:rPr>
          <w:sz w:val="28"/>
          <w:szCs w:val="28"/>
        </w:rPr>
        <w:t xml:space="preserve">Департаменту економічного розвитку міської ради забезпечити звітування про хід і результати виконання Програми економічного і соціального розвитку </w:t>
      </w:r>
      <w:proofErr w:type="spellStart"/>
      <w:r w:rsidRPr="00164E41">
        <w:rPr>
          <w:sz w:val="28"/>
          <w:szCs w:val="28"/>
        </w:rPr>
        <w:t>Кам’янської</w:t>
      </w:r>
      <w:proofErr w:type="spellEnd"/>
      <w:r w:rsidRPr="00164E41">
        <w:rPr>
          <w:sz w:val="28"/>
          <w:szCs w:val="28"/>
        </w:rPr>
        <w:t xml:space="preserve"> міської територіальної громади на 202</w:t>
      </w:r>
      <w:r w:rsidR="00164E41" w:rsidRPr="00164E41">
        <w:rPr>
          <w:sz w:val="28"/>
          <w:szCs w:val="28"/>
        </w:rPr>
        <w:t>6</w:t>
      </w:r>
      <w:r w:rsidRPr="00164E41">
        <w:rPr>
          <w:sz w:val="28"/>
          <w:szCs w:val="28"/>
        </w:rPr>
        <w:t xml:space="preserve"> рік до 01 </w:t>
      </w:r>
      <w:r w:rsidR="009A2DE8" w:rsidRPr="00164E41">
        <w:rPr>
          <w:sz w:val="28"/>
          <w:szCs w:val="28"/>
        </w:rPr>
        <w:t>березня</w:t>
      </w:r>
      <w:r w:rsidRPr="00164E41">
        <w:rPr>
          <w:sz w:val="28"/>
          <w:szCs w:val="28"/>
        </w:rPr>
        <w:t xml:space="preserve"> 202</w:t>
      </w:r>
      <w:r w:rsidR="00164E41" w:rsidRPr="00164E41">
        <w:rPr>
          <w:sz w:val="28"/>
          <w:szCs w:val="28"/>
        </w:rPr>
        <w:t>7</w:t>
      </w:r>
      <w:r w:rsidRPr="00164E41">
        <w:rPr>
          <w:sz w:val="28"/>
          <w:szCs w:val="28"/>
        </w:rPr>
        <w:t xml:space="preserve"> року.</w:t>
      </w:r>
    </w:p>
    <w:p w14:paraId="3C3669F8" w14:textId="77777777" w:rsidR="002035A8" w:rsidRPr="00164E41" w:rsidRDefault="002035A8" w:rsidP="00164C91">
      <w:pPr>
        <w:pStyle w:val="a3"/>
        <w:tabs>
          <w:tab w:val="left" w:pos="0"/>
        </w:tabs>
        <w:spacing w:after="0"/>
        <w:ind w:left="720" w:firstLine="426"/>
        <w:jc w:val="both"/>
        <w:rPr>
          <w:sz w:val="28"/>
          <w:szCs w:val="28"/>
        </w:rPr>
      </w:pPr>
    </w:p>
    <w:p w14:paraId="0E8C1F0C" w14:textId="5D83FBD1" w:rsidR="002035A8" w:rsidRPr="00164E41" w:rsidRDefault="002035A8" w:rsidP="00164C91">
      <w:pPr>
        <w:pStyle w:val="a3"/>
        <w:numPr>
          <w:ilvl w:val="0"/>
          <w:numId w:val="3"/>
        </w:numPr>
        <w:tabs>
          <w:tab w:val="clear" w:pos="720"/>
          <w:tab w:val="left" w:pos="0"/>
        </w:tabs>
        <w:spacing w:after="0"/>
        <w:ind w:left="0" w:firstLine="426"/>
        <w:jc w:val="both"/>
        <w:rPr>
          <w:sz w:val="28"/>
          <w:szCs w:val="28"/>
        </w:rPr>
      </w:pPr>
      <w:r w:rsidRPr="00164E41">
        <w:rPr>
          <w:sz w:val="28"/>
          <w:szCs w:val="28"/>
        </w:rPr>
        <w:t>Рішення набуває чинності з 01 січня 202</w:t>
      </w:r>
      <w:r w:rsidR="00164E41" w:rsidRPr="00164E41">
        <w:rPr>
          <w:sz w:val="28"/>
          <w:szCs w:val="28"/>
        </w:rPr>
        <w:t>6</w:t>
      </w:r>
      <w:r w:rsidRPr="00164E41">
        <w:rPr>
          <w:sz w:val="28"/>
          <w:szCs w:val="28"/>
        </w:rPr>
        <w:t xml:space="preserve"> року.</w:t>
      </w:r>
    </w:p>
    <w:p w14:paraId="29A007E3" w14:textId="77777777" w:rsidR="00DB216E" w:rsidRPr="00164E41" w:rsidRDefault="00DB216E" w:rsidP="00164C91">
      <w:pPr>
        <w:pStyle w:val="a3"/>
        <w:tabs>
          <w:tab w:val="left" w:pos="1080"/>
        </w:tabs>
        <w:spacing w:after="0"/>
        <w:ind w:left="567"/>
        <w:jc w:val="both"/>
        <w:rPr>
          <w:sz w:val="28"/>
          <w:szCs w:val="28"/>
        </w:rPr>
      </w:pPr>
    </w:p>
    <w:p w14:paraId="308FBB91" w14:textId="77777777" w:rsidR="002035A8" w:rsidRPr="00164E41" w:rsidRDefault="002035A8" w:rsidP="00164C91">
      <w:pPr>
        <w:pStyle w:val="a3"/>
        <w:spacing w:after="0"/>
        <w:ind w:firstLine="426"/>
        <w:jc w:val="both"/>
        <w:rPr>
          <w:sz w:val="28"/>
          <w:szCs w:val="28"/>
        </w:rPr>
      </w:pPr>
      <w:r w:rsidRPr="00164E41">
        <w:rPr>
          <w:sz w:val="28"/>
          <w:szCs w:val="28"/>
        </w:rPr>
        <w:t xml:space="preserve">5. Організацію виконання цього рішення покласти на департамент економічного розвитку міської ради, координацію – на першого заступника міського голови з питань діяльності виконавчих органів міської ради </w:t>
      </w:r>
      <w:r w:rsidRPr="00164E41">
        <w:rPr>
          <w:sz w:val="28"/>
          <w:szCs w:val="28"/>
        </w:rPr>
        <w:br/>
        <w:t>Чернишова О.А., контроль – на постійну комісію міської ради з питань соціально-економічного розвитку міста, бюджету, фінансів та інвестицій.</w:t>
      </w:r>
    </w:p>
    <w:p w14:paraId="24DA8D10" w14:textId="77777777" w:rsidR="00164C91" w:rsidRDefault="00164C91" w:rsidP="00164C91">
      <w:pPr>
        <w:spacing w:after="0" w:line="240" w:lineRule="auto"/>
        <w:jc w:val="both"/>
        <w:rPr>
          <w:rFonts w:ascii="Times New Roman" w:hAnsi="Times New Roman"/>
          <w:b/>
          <w:spacing w:val="-2"/>
          <w:sz w:val="28"/>
          <w:szCs w:val="28"/>
        </w:rPr>
      </w:pPr>
    </w:p>
    <w:p w14:paraId="3A3D2359" w14:textId="71CB71D3" w:rsidR="002035A8" w:rsidRDefault="002035A8" w:rsidP="00164C91">
      <w:pPr>
        <w:spacing w:after="0" w:line="240" w:lineRule="auto"/>
        <w:jc w:val="both"/>
      </w:pPr>
      <w:r w:rsidRPr="00675D66">
        <w:rPr>
          <w:rFonts w:ascii="Times New Roman" w:hAnsi="Times New Roman"/>
          <w:b/>
          <w:spacing w:val="-2"/>
          <w:sz w:val="28"/>
          <w:szCs w:val="28"/>
        </w:rPr>
        <w:t>Міський голова</w:t>
      </w:r>
      <w:r w:rsidRPr="00675D66">
        <w:rPr>
          <w:rFonts w:ascii="Times New Roman" w:hAnsi="Times New Roman"/>
          <w:b/>
          <w:spacing w:val="-2"/>
          <w:sz w:val="28"/>
          <w:szCs w:val="28"/>
        </w:rPr>
        <w:tab/>
      </w:r>
      <w:r>
        <w:rPr>
          <w:rFonts w:ascii="Times New Roman" w:hAnsi="Times New Roman"/>
          <w:b/>
          <w:spacing w:val="-2"/>
          <w:sz w:val="28"/>
          <w:szCs w:val="28"/>
        </w:rPr>
        <w:t xml:space="preserve">                                                                      </w:t>
      </w:r>
      <w:r w:rsidRPr="00675D66">
        <w:rPr>
          <w:rFonts w:ascii="Times New Roman" w:hAnsi="Times New Roman"/>
          <w:b/>
          <w:spacing w:val="-2"/>
          <w:sz w:val="28"/>
          <w:szCs w:val="28"/>
        </w:rPr>
        <w:t>Андрій БІЛОУСОВ</w:t>
      </w:r>
    </w:p>
    <w:p w14:paraId="5681DFFA" w14:textId="77777777" w:rsidR="002035A8" w:rsidRDefault="002035A8" w:rsidP="00164C91">
      <w:pPr>
        <w:tabs>
          <w:tab w:val="left" w:pos="0"/>
        </w:tabs>
        <w:spacing w:after="0" w:line="240" w:lineRule="auto"/>
        <w:ind w:left="5954"/>
        <w:rPr>
          <w:rFonts w:ascii="Times New Roman" w:hAnsi="Times New Roman"/>
          <w:sz w:val="28"/>
          <w:szCs w:val="28"/>
        </w:rPr>
        <w:sectPr w:rsidR="002035A8" w:rsidSect="006A59BC">
          <w:headerReference w:type="default" r:id="rId8"/>
          <w:pgSz w:w="11906" w:h="16838"/>
          <w:pgMar w:top="1134" w:right="567" w:bottom="1134" w:left="1701" w:header="709" w:footer="709" w:gutter="0"/>
          <w:pgNumType w:start="1"/>
          <w:cols w:space="708"/>
          <w:titlePg/>
          <w:docGrid w:linePitch="360"/>
        </w:sectPr>
      </w:pPr>
    </w:p>
    <w:p w14:paraId="4F7A6112" w14:textId="6F67E184" w:rsidR="002035A8" w:rsidRPr="00FA3F6E" w:rsidRDefault="002035A8" w:rsidP="00C020F3">
      <w:pPr>
        <w:tabs>
          <w:tab w:val="left" w:pos="0"/>
        </w:tabs>
        <w:spacing w:after="0" w:line="240" w:lineRule="auto"/>
        <w:ind w:left="5954"/>
        <w:rPr>
          <w:rFonts w:ascii="Times New Roman" w:hAnsi="Times New Roman"/>
          <w:sz w:val="28"/>
          <w:szCs w:val="28"/>
          <w:u w:val="single"/>
          <w:lang w:val="ru-RU"/>
        </w:rPr>
      </w:pPr>
      <w:r w:rsidRPr="000304EF">
        <w:rPr>
          <w:rFonts w:ascii="Times New Roman" w:hAnsi="Times New Roman"/>
          <w:sz w:val="28"/>
          <w:szCs w:val="28"/>
        </w:rPr>
        <w:lastRenderedPageBreak/>
        <w:t xml:space="preserve">Додаток </w:t>
      </w:r>
      <w:r w:rsidRPr="000304EF">
        <w:rPr>
          <w:rFonts w:ascii="Times New Roman" w:hAnsi="Times New Roman"/>
          <w:sz w:val="28"/>
          <w:szCs w:val="28"/>
        </w:rPr>
        <w:br/>
        <w:t xml:space="preserve">до рішення міської ради </w:t>
      </w:r>
      <w:r w:rsidRPr="000304EF">
        <w:rPr>
          <w:rFonts w:ascii="Times New Roman" w:hAnsi="Times New Roman"/>
          <w:sz w:val="28"/>
          <w:szCs w:val="28"/>
        </w:rPr>
        <w:br/>
      </w:r>
      <w:r w:rsidR="00D316AF">
        <w:rPr>
          <w:rFonts w:ascii="Times New Roman" w:hAnsi="Times New Roman"/>
          <w:sz w:val="28"/>
          <w:szCs w:val="28"/>
        </w:rPr>
        <w:t>__________</w:t>
      </w:r>
      <w:r w:rsidRPr="000304EF">
        <w:rPr>
          <w:rFonts w:ascii="Times New Roman" w:hAnsi="Times New Roman"/>
          <w:sz w:val="28"/>
          <w:szCs w:val="28"/>
        </w:rPr>
        <w:t xml:space="preserve"> №</w:t>
      </w:r>
      <w:r w:rsidR="00D316AF">
        <w:rPr>
          <w:rFonts w:ascii="Times New Roman" w:hAnsi="Times New Roman"/>
          <w:sz w:val="28"/>
          <w:szCs w:val="28"/>
        </w:rPr>
        <w:t>_________</w:t>
      </w:r>
    </w:p>
    <w:p w14:paraId="24EAD4EB" w14:textId="77777777" w:rsidR="002035A8" w:rsidRPr="008A16A1" w:rsidRDefault="002035A8" w:rsidP="00BB66FE">
      <w:pPr>
        <w:tabs>
          <w:tab w:val="left" w:pos="180"/>
        </w:tabs>
        <w:spacing w:before="120" w:after="120" w:line="240" w:lineRule="auto"/>
        <w:jc w:val="center"/>
        <w:rPr>
          <w:rFonts w:ascii="Times New Roman" w:hAnsi="Times New Roman"/>
          <w:b/>
          <w:sz w:val="28"/>
          <w:szCs w:val="28"/>
        </w:rPr>
      </w:pPr>
    </w:p>
    <w:p w14:paraId="5FF70BFE" w14:textId="77777777" w:rsidR="002035A8" w:rsidRPr="000304EF" w:rsidRDefault="002035A8" w:rsidP="00BA5CC2">
      <w:pPr>
        <w:tabs>
          <w:tab w:val="left" w:pos="180"/>
        </w:tabs>
        <w:spacing w:after="0" w:line="240" w:lineRule="auto"/>
        <w:jc w:val="center"/>
        <w:rPr>
          <w:rFonts w:ascii="Times New Roman" w:hAnsi="Times New Roman"/>
          <w:b/>
          <w:sz w:val="28"/>
          <w:szCs w:val="28"/>
        </w:rPr>
      </w:pPr>
      <w:r w:rsidRPr="000304EF">
        <w:rPr>
          <w:rFonts w:ascii="Times New Roman" w:hAnsi="Times New Roman"/>
          <w:b/>
          <w:sz w:val="28"/>
          <w:szCs w:val="28"/>
        </w:rPr>
        <w:t>Програма</w:t>
      </w:r>
    </w:p>
    <w:p w14:paraId="2393FA33" w14:textId="77777777" w:rsidR="002035A8" w:rsidRPr="000304EF" w:rsidRDefault="002035A8" w:rsidP="00BA5CC2">
      <w:pPr>
        <w:tabs>
          <w:tab w:val="left" w:pos="180"/>
        </w:tabs>
        <w:spacing w:after="0" w:line="240" w:lineRule="auto"/>
        <w:jc w:val="center"/>
        <w:rPr>
          <w:rFonts w:ascii="Times New Roman" w:hAnsi="Times New Roman"/>
          <w:b/>
          <w:sz w:val="28"/>
          <w:szCs w:val="28"/>
        </w:rPr>
      </w:pPr>
      <w:r w:rsidRPr="000304EF">
        <w:rPr>
          <w:rFonts w:ascii="Times New Roman" w:hAnsi="Times New Roman"/>
          <w:b/>
          <w:sz w:val="28"/>
          <w:szCs w:val="28"/>
        </w:rPr>
        <w:t xml:space="preserve">економічного </w:t>
      </w:r>
      <w:r>
        <w:rPr>
          <w:rFonts w:ascii="Times New Roman" w:hAnsi="Times New Roman"/>
          <w:b/>
          <w:sz w:val="28"/>
          <w:szCs w:val="28"/>
        </w:rPr>
        <w:t xml:space="preserve">і </w:t>
      </w:r>
      <w:r w:rsidRPr="000304EF">
        <w:rPr>
          <w:rFonts w:ascii="Times New Roman" w:hAnsi="Times New Roman"/>
          <w:b/>
          <w:sz w:val="28"/>
          <w:szCs w:val="28"/>
        </w:rPr>
        <w:t xml:space="preserve">соціального розвитку </w:t>
      </w:r>
    </w:p>
    <w:p w14:paraId="7EF231B8" w14:textId="77777777" w:rsidR="002035A8" w:rsidRPr="000304EF" w:rsidRDefault="002035A8" w:rsidP="00BA5CC2">
      <w:pPr>
        <w:tabs>
          <w:tab w:val="left" w:pos="180"/>
        </w:tabs>
        <w:spacing w:after="0" w:line="240" w:lineRule="auto"/>
        <w:jc w:val="center"/>
        <w:rPr>
          <w:rFonts w:ascii="Times New Roman" w:hAnsi="Times New Roman"/>
          <w:b/>
          <w:sz w:val="28"/>
          <w:szCs w:val="28"/>
        </w:rPr>
      </w:pPr>
      <w:proofErr w:type="spellStart"/>
      <w:r w:rsidRPr="000304EF">
        <w:rPr>
          <w:rFonts w:ascii="Times New Roman" w:hAnsi="Times New Roman"/>
          <w:b/>
          <w:sz w:val="28"/>
          <w:szCs w:val="28"/>
        </w:rPr>
        <w:t>Кам</w:t>
      </w:r>
      <w:r>
        <w:rPr>
          <w:rFonts w:ascii="Times New Roman" w:hAnsi="Times New Roman"/>
          <w:b/>
          <w:sz w:val="28"/>
          <w:szCs w:val="28"/>
        </w:rPr>
        <w:t>’</w:t>
      </w:r>
      <w:r w:rsidRPr="000304EF">
        <w:rPr>
          <w:rFonts w:ascii="Times New Roman" w:hAnsi="Times New Roman"/>
          <w:b/>
          <w:sz w:val="28"/>
          <w:szCs w:val="28"/>
        </w:rPr>
        <w:t>янської</w:t>
      </w:r>
      <w:proofErr w:type="spellEnd"/>
      <w:r w:rsidRPr="000304EF">
        <w:rPr>
          <w:rFonts w:ascii="Times New Roman" w:hAnsi="Times New Roman"/>
          <w:b/>
          <w:sz w:val="28"/>
          <w:szCs w:val="28"/>
        </w:rPr>
        <w:t xml:space="preserve"> міської територіальної громади</w:t>
      </w:r>
    </w:p>
    <w:p w14:paraId="2C6A4CB7" w14:textId="58D189E3" w:rsidR="002035A8" w:rsidRPr="000304EF" w:rsidRDefault="002035A8" w:rsidP="00BA5CC2">
      <w:pPr>
        <w:tabs>
          <w:tab w:val="left" w:pos="180"/>
        </w:tabs>
        <w:spacing w:after="0" w:line="240" w:lineRule="auto"/>
        <w:jc w:val="center"/>
        <w:rPr>
          <w:rFonts w:ascii="Times New Roman" w:hAnsi="Times New Roman"/>
          <w:b/>
          <w:sz w:val="28"/>
          <w:szCs w:val="28"/>
        </w:rPr>
      </w:pPr>
      <w:r>
        <w:rPr>
          <w:rFonts w:ascii="Times New Roman" w:hAnsi="Times New Roman"/>
          <w:b/>
          <w:sz w:val="28"/>
          <w:szCs w:val="28"/>
        </w:rPr>
        <w:t>на 202</w:t>
      </w:r>
      <w:r w:rsidR="00D316AF">
        <w:rPr>
          <w:rFonts w:ascii="Times New Roman" w:hAnsi="Times New Roman"/>
          <w:b/>
          <w:sz w:val="28"/>
          <w:szCs w:val="28"/>
        </w:rPr>
        <w:t>6</w:t>
      </w:r>
      <w:r>
        <w:rPr>
          <w:rFonts w:ascii="Times New Roman" w:hAnsi="Times New Roman"/>
          <w:b/>
          <w:sz w:val="28"/>
          <w:szCs w:val="28"/>
        </w:rPr>
        <w:t xml:space="preserve"> </w:t>
      </w:r>
      <w:r w:rsidRPr="000304EF">
        <w:rPr>
          <w:rFonts w:ascii="Times New Roman" w:hAnsi="Times New Roman"/>
          <w:b/>
          <w:sz w:val="28"/>
          <w:szCs w:val="28"/>
        </w:rPr>
        <w:t>рік</w:t>
      </w:r>
    </w:p>
    <w:p w14:paraId="050DDF7A" w14:textId="77777777" w:rsidR="002035A8" w:rsidRPr="000304EF" w:rsidRDefault="002035A8" w:rsidP="00BA5CC2">
      <w:pPr>
        <w:spacing w:after="0" w:line="240" w:lineRule="auto"/>
        <w:jc w:val="center"/>
        <w:rPr>
          <w:rFonts w:ascii="Times New Roman" w:hAnsi="Times New Roman"/>
          <w:b/>
          <w:sz w:val="28"/>
          <w:szCs w:val="28"/>
        </w:rPr>
      </w:pPr>
    </w:p>
    <w:p w14:paraId="0042FA61" w14:textId="77777777" w:rsidR="002035A8" w:rsidRPr="000304EF" w:rsidRDefault="002035A8" w:rsidP="00BA5CC2">
      <w:pPr>
        <w:spacing w:after="0" w:line="240" w:lineRule="auto"/>
        <w:jc w:val="center"/>
        <w:rPr>
          <w:rFonts w:ascii="Times New Roman" w:hAnsi="Times New Roman"/>
          <w:b/>
          <w:sz w:val="28"/>
          <w:szCs w:val="28"/>
        </w:rPr>
      </w:pPr>
      <w:r w:rsidRPr="000304EF">
        <w:rPr>
          <w:rFonts w:ascii="Times New Roman" w:hAnsi="Times New Roman"/>
          <w:b/>
          <w:sz w:val="28"/>
          <w:szCs w:val="28"/>
        </w:rPr>
        <w:t>Зміст</w:t>
      </w:r>
    </w:p>
    <w:p w14:paraId="248C116A" w14:textId="77777777" w:rsidR="002035A8" w:rsidRPr="00104D61" w:rsidRDefault="002035A8" w:rsidP="00BA5CC2">
      <w:pPr>
        <w:tabs>
          <w:tab w:val="left" w:pos="8598"/>
        </w:tabs>
        <w:spacing w:after="0" w:line="240" w:lineRule="auto"/>
        <w:rPr>
          <w:rFonts w:ascii="Times New Roman" w:hAnsi="Times New Roman"/>
          <w:sz w:val="28"/>
          <w:szCs w:val="28"/>
        </w:rPr>
      </w:pPr>
      <w:r w:rsidRPr="00104D61">
        <w:rPr>
          <w:rFonts w:ascii="Times New Roman" w:hAnsi="Times New Roman"/>
          <w:sz w:val="28"/>
          <w:szCs w:val="28"/>
        </w:rPr>
        <w:t>Вступ</w:t>
      </w:r>
    </w:p>
    <w:p w14:paraId="2C84CF80" w14:textId="60D786F0" w:rsidR="002035A8" w:rsidRPr="00104D61" w:rsidRDefault="002035A8" w:rsidP="00BA5CC2">
      <w:pPr>
        <w:tabs>
          <w:tab w:val="left" w:pos="8598"/>
        </w:tabs>
        <w:spacing w:after="0" w:line="240" w:lineRule="auto"/>
        <w:jc w:val="both"/>
        <w:rPr>
          <w:rFonts w:ascii="Times New Roman" w:hAnsi="Times New Roman"/>
          <w:b/>
          <w:sz w:val="28"/>
          <w:szCs w:val="28"/>
        </w:rPr>
      </w:pPr>
      <w:r w:rsidRPr="00104D61">
        <w:rPr>
          <w:rFonts w:ascii="Times New Roman" w:hAnsi="Times New Roman"/>
          <w:b/>
          <w:sz w:val="28"/>
          <w:szCs w:val="28"/>
        </w:rPr>
        <w:t xml:space="preserve">1. Мета, завдання та заходи економічного і соціального розвитку </w:t>
      </w:r>
      <w:proofErr w:type="spellStart"/>
      <w:r w:rsidRPr="00104D61">
        <w:rPr>
          <w:rFonts w:ascii="Times New Roman" w:hAnsi="Times New Roman"/>
          <w:b/>
          <w:sz w:val="28"/>
          <w:szCs w:val="28"/>
        </w:rPr>
        <w:t>Кам’янської</w:t>
      </w:r>
      <w:proofErr w:type="spellEnd"/>
      <w:r w:rsidRPr="00104D61">
        <w:rPr>
          <w:rFonts w:ascii="Times New Roman" w:hAnsi="Times New Roman"/>
          <w:b/>
          <w:sz w:val="28"/>
          <w:szCs w:val="28"/>
        </w:rPr>
        <w:t xml:space="preserve"> міської територіальної громади у 202</w:t>
      </w:r>
      <w:r w:rsidR="00104D61" w:rsidRPr="00104D61">
        <w:rPr>
          <w:rFonts w:ascii="Times New Roman" w:hAnsi="Times New Roman"/>
          <w:b/>
          <w:sz w:val="28"/>
          <w:szCs w:val="28"/>
        </w:rPr>
        <w:t>6</w:t>
      </w:r>
      <w:r w:rsidRPr="00104D61">
        <w:rPr>
          <w:rFonts w:ascii="Times New Roman" w:hAnsi="Times New Roman"/>
          <w:b/>
          <w:sz w:val="28"/>
          <w:szCs w:val="28"/>
        </w:rPr>
        <w:t xml:space="preserve"> році</w:t>
      </w:r>
    </w:p>
    <w:p w14:paraId="7E192801" w14:textId="77777777" w:rsidR="002035A8" w:rsidRPr="00104D61" w:rsidRDefault="002035A8" w:rsidP="00BA5CC2">
      <w:pPr>
        <w:tabs>
          <w:tab w:val="left" w:pos="8598"/>
        </w:tabs>
        <w:spacing w:after="0" w:line="240" w:lineRule="auto"/>
        <w:jc w:val="both"/>
        <w:rPr>
          <w:rFonts w:ascii="Times New Roman" w:hAnsi="Times New Roman"/>
          <w:b/>
          <w:sz w:val="28"/>
          <w:szCs w:val="28"/>
        </w:rPr>
      </w:pPr>
      <w:r w:rsidRPr="00104D61">
        <w:rPr>
          <w:rFonts w:ascii="Times New Roman" w:hAnsi="Times New Roman"/>
          <w:b/>
          <w:sz w:val="28"/>
          <w:szCs w:val="28"/>
        </w:rPr>
        <w:t>2. Економічне зростання, сприятливі умови для бізнесу та прозора влада</w:t>
      </w:r>
    </w:p>
    <w:p w14:paraId="2620ABA5" w14:textId="77777777" w:rsidR="002035A8" w:rsidRPr="00104D61" w:rsidRDefault="002035A8" w:rsidP="00BA5CC2">
      <w:pPr>
        <w:tabs>
          <w:tab w:val="left" w:pos="8598"/>
        </w:tabs>
        <w:spacing w:after="0" w:line="240" w:lineRule="auto"/>
        <w:jc w:val="both"/>
        <w:rPr>
          <w:rFonts w:ascii="Times New Roman" w:hAnsi="Times New Roman"/>
          <w:sz w:val="28"/>
          <w:szCs w:val="28"/>
        </w:rPr>
      </w:pPr>
      <w:r w:rsidRPr="00104D61">
        <w:rPr>
          <w:rFonts w:ascii="Times New Roman" w:hAnsi="Times New Roman"/>
          <w:sz w:val="28"/>
          <w:szCs w:val="28"/>
        </w:rPr>
        <w:t>2.1. Розвиток промисловості</w:t>
      </w:r>
    </w:p>
    <w:p w14:paraId="4E65A764" w14:textId="77777777" w:rsidR="002035A8" w:rsidRPr="00104D61" w:rsidRDefault="002035A8" w:rsidP="00BA5CC2">
      <w:pPr>
        <w:tabs>
          <w:tab w:val="left" w:pos="8598"/>
        </w:tabs>
        <w:spacing w:after="0" w:line="240" w:lineRule="auto"/>
        <w:jc w:val="both"/>
        <w:rPr>
          <w:rFonts w:ascii="Times New Roman" w:hAnsi="Times New Roman"/>
          <w:sz w:val="28"/>
          <w:szCs w:val="28"/>
        </w:rPr>
      </w:pPr>
      <w:r w:rsidRPr="00104D61">
        <w:rPr>
          <w:rFonts w:ascii="Times New Roman" w:hAnsi="Times New Roman"/>
          <w:sz w:val="28"/>
          <w:szCs w:val="28"/>
        </w:rPr>
        <w:t>2.2. Зовнішньоекономічна діяльність</w:t>
      </w:r>
    </w:p>
    <w:p w14:paraId="2CD387FD" w14:textId="77777777" w:rsidR="002035A8" w:rsidRPr="00104D61" w:rsidRDefault="002035A8" w:rsidP="00BA5CC2">
      <w:pPr>
        <w:tabs>
          <w:tab w:val="left" w:pos="8598"/>
        </w:tabs>
        <w:spacing w:after="0" w:line="240" w:lineRule="auto"/>
        <w:jc w:val="both"/>
        <w:rPr>
          <w:rFonts w:ascii="Times New Roman" w:hAnsi="Times New Roman"/>
          <w:sz w:val="28"/>
          <w:szCs w:val="28"/>
        </w:rPr>
      </w:pPr>
      <w:r w:rsidRPr="00104D61">
        <w:rPr>
          <w:rFonts w:ascii="Times New Roman" w:hAnsi="Times New Roman"/>
          <w:sz w:val="28"/>
          <w:szCs w:val="28"/>
        </w:rPr>
        <w:t>2.3. Інвестиційна діяльність</w:t>
      </w:r>
    </w:p>
    <w:p w14:paraId="4A14B486" w14:textId="77777777" w:rsidR="002035A8" w:rsidRPr="00104D61" w:rsidRDefault="002035A8" w:rsidP="00BA5CC2">
      <w:pPr>
        <w:tabs>
          <w:tab w:val="left" w:pos="8598"/>
        </w:tabs>
        <w:spacing w:after="0" w:line="240" w:lineRule="auto"/>
        <w:rPr>
          <w:rFonts w:ascii="Times New Roman" w:hAnsi="Times New Roman"/>
          <w:sz w:val="28"/>
          <w:szCs w:val="28"/>
        </w:rPr>
      </w:pPr>
      <w:r w:rsidRPr="00104D61">
        <w:rPr>
          <w:rFonts w:ascii="Times New Roman" w:hAnsi="Times New Roman"/>
          <w:sz w:val="28"/>
          <w:szCs w:val="28"/>
        </w:rPr>
        <w:t xml:space="preserve">2.4. Регуляторна політика, розвиток підприємництва, споживчий ринок </w:t>
      </w:r>
    </w:p>
    <w:p w14:paraId="175E5AB0" w14:textId="77777777" w:rsidR="002035A8" w:rsidRPr="00104D61" w:rsidRDefault="002035A8" w:rsidP="00BA5CC2">
      <w:pPr>
        <w:spacing w:after="0" w:line="240" w:lineRule="auto"/>
        <w:ind w:right="635"/>
        <w:jc w:val="both"/>
        <w:rPr>
          <w:rFonts w:ascii="Times New Roman" w:hAnsi="Times New Roman"/>
          <w:sz w:val="28"/>
          <w:szCs w:val="28"/>
        </w:rPr>
      </w:pPr>
      <w:r w:rsidRPr="00104D61">
        <w:rPr>
          <w:rFonts w:ascii="Times New Roman" w:hAnsi="Times New Roman"/>
          <w:sz w:val="28"/>
          <w:szCs w:val="28"/>
        </w:rPr>
        <w:t>2.5. Розвиток трудових ресурсів</w:t>
      </w:r>
    </w:p>
    <w:p w14:paraId="19C9DBE5" w14:textId="77777777" w:rsidR="002035A8" w:rsidRPr="00104D61" w:rsidRDefault="002035A8" w:rsidP="00BA5CC2">
      <w:pPr>
        <w:tabs>
          <w:tab w:val="left" w:pos="8598"/>
        </w:tabs>
        <w:spacing w:after="0" w:line="240" w:lineRule="auto"/>
        <w:rPr>
          <w:rFonts w:ascii="Times New Roman" w:hAnsi="Times New Roman"/>
          <w:sz w:val="28"/>
          <w:szCs w:val="28"/>
        </w:rPr>
      </w:pPr>
      <w:r w:rsidRPr="00104D61">
        <w:rPr>
          <w:rFonts w:ascii="Times New Roman" w:hAnsi="Times New Roman"/>
          <w:sz w:val="28"/>
          <w:szCs w:val="28"/>
        </w:rPr>
        <w:t>2.6. Податково-бюджетна діяльність</w:t>
      </w:r>
    </w:p>
    <w:p w14:paraId="70059E61" w14:textId="77777777" w:rsidR="002035A8" w:rsidRPr="00104D61" w:rsidRDefault="002035A8" w:rsidP="00BA5CC2">
      <w:pPr>
        <w:tabs>
          <w:tab w:val="left" w:pos="8598"/>
        </w:tabs>
        <w:spacing w:after="0" w:line="240" w:lineRule="auto"/>
        <w:rPr>
          <w:rFonts w:ascii="Times New Roman" w:hAnsi="Times New Roman"/>
          <w:sz w:val="28"/>
          <w:szCs w:val="28"/>
        </w:rPr>
      </w:pPr>
      <w:r w:rsidRPr="00104D61">
        <w:rPr>
          <w:rFonts w:ascii="Times New Roman" w:hAnsi="Times New Roman"/>
          <w:sz w:val="28"/>
          <w:szCs w:val="28"/>
        </w:rPr>
        <w:t>2.7. Розвиток інформаційного простору та громадської активності</w:t>
      </w:r>
    </w:p>
    <w:p w14:paraId="2299E64D" w14:textId="77777777" w:rsidR="002035A8" w:rsidRPr="00104D61" w:rsidRDefault="002035A8" w:rsidP="00BA5CC2">
      <w:pPr>
        <w:tabs>
          <w:tab w:val="left" w:pos="8598"/>
        </w:tabs>
        <w:spacing w:after="0" w:line="240" w:lineRule="auto"/>
        <w:rPr>
          <w:rFonts w:ascii="Times New Roman" w:hAnsi="Times New Roman"/>
          <w:b/>
          <w:sz w:val="28"/>
          <w:szCs w:val="28"/>
        </w:rPr>
      </w:pPr>
      <w:r w:rsidRPr="00104D61">
        <w:rPr>
          <w:rFonts w:ascii="Times New Roman" w:hAnsi="Times New Roman"/>
          <w:b/>
          <w:sz w:val="28"/>
          <w:szCs w:val="28"/>
        </w:rPr>
        <w:t>3. Екологічна безпека та енергоефективність</w:t>
      </w:r>
    </w:p>
    <w:p w14:paraId="0524E394" w14:textId="77777777" w:rsidR="002035A8" w:rsidRPr="00104D61" w:rsidRDefault="002035A8" w:rsidP="00BA5CC2">
      <w:pPr>
        <w:spacing w:after="0" w:line="240" w:lineRule="auto"/>
        <w:ind w:right="635"/>
        <w:rPr>
          <w:rFonts w:ascii="Times New Roman" w:hAnsi="Times New Roman"/>
          <w:sz w:val="28"/>
          <w:szCs w:val="28"/>
        </w:rPr>
      </w:pPr>
      <w:r w:rsidRPr="00104D61">
        <w:rPr>
          <w:rFonts w:ascii="Times New Roman" w:hAnsi="Times New Roman"/>
          <w:sz w:val="28"/>
          <w:szCs w:val="28"/>
        </w:rPr>
        <w:t>3.1. Охорона навколишнього природного середовища</w:t>
      </w:r>
    </w:p>
    <w:p w14:paraId="733B62CE" w14:textId="5D8C843E" w:rsidR="002035A8" w:rsidRPr="00104D61" w:rsidRDefault="002035A8" w:rsidP="00BA5CC2">
      <w:pPr>
        <w:spacing w:after="0" w:line="240" w:lineRule="auto"/>
        <w:ind w:right="635"/>
        <w:rPr>
          <w:rFonts w:ascii="Times New Roman" w:hAnsi="Times New Roman"/>
          <w:sz w:val="28"/>
          <w:szCs w:val="28"/>
        </w:rPr>
      </w:pPr>
      <w:r w:rsidRPr="00104D61">
        <w:rPr>
          <w:rFonts w:ascii="Times New Roman" w:hAnsi="Times New Roman"/>
          <w:sz w:val="28"/>
          <w:szCs w:val="28"/>
        </w:rPr>
        <w:t>3.2.</w:t>
      </w:r>
      <w:r w:rsidR="00104D61">
        <w:rPr>
          <w:rFonts w:ascii="Times New Roman" w:hAnsi="Times New Roman"/>
          <w:sz w:val="28"/>
          <w:szCs w:val="28"/>
        </w:rPr>
        <w:t xml:space="preserve"> </w:t>
      </w:r>
      <w:r w:rsidRPr="00104D61">
        <w:rPr>
          <w:rFonts w:ascii="Times New Roman" w:hAnsi="Times New Roman"/>
          <w:sz w:val="28"/>
          <w:szCs w:val="28"/>
        </w:rPr>
        <w:t>Енергоефективність та енергозбереження, розвиток альтернативної енергетики</w:t>
      </w:r>
    </w:p>
    <w:p w14:paraId="484A61F6" w14:textId="77777777" w:rsidR="002035A8" w:rsidRPr="00104D61" w:rsidRDefault="002035A8" w:rsidP="00BA5CC2">
      <w:pPr>
        <w:spacing w:after="0" w:line="240" w:lineRule="auto"/>
        <w:ind w:right="635"/>
        <w:rPr>
          <w:rFonts w:ascii="Times New Roman" w:hAnsi="Times New Roman"/>
          <w:sz w:val="28"/>
          <w:szCs w:val="28"/>
        </w:rPr>
      </w:pPr>
      <w:r w:rsidRPr="00104D61">
        <w:rPr>
          <w:rFonts w:ascii="Times New Roman" w:hAnsi="Times New Roman"/>
          <w:sz w:val="28"/>
          <w:szCs w:val="28"/>
        </w:rPr>
        <w:t>3.3. Благоустрій та здорове довкілля</w:t>
      </w:r>
    </w:p>
    <w:p w14:paraId="689CEE36" w14:textId="77777777" w:rsidR="002035A8" w:rsidRPr="00104D61" w:rsidRDefault="002035A8" w:rsidP="00BA5CC2">
      <w:pPr>
        <w:tabs>
          <w:tab w:val="left" w:pos="8598"/>
        </w:tabs>
        <w:spacing w:after="0" w:line="240" w:lineRule="auto"/>
        <w:rPr>
          <w:rFonts w:ascii="Times New Roman" w:hAnsi="Times New Roman"/>
          <w:b/>
          <w:sz w:val="28"/>
          <w:szCs w:val="28"/>
        </w:rPr>
      </w:pPr>
      <w:r w:rsidRPr="00104D61">
        <w:rPr>
          <w:rFonts w:ascii="Times New Roman" w:hAnsi="Times New Roman"/>
          <w:b/>
          <w:sz w:val="28"/>
          <w:szCs w:val="28"/>
        </w:rPr>
        <w:t>4. Безпечне середовище та високі стандарти життя</w:t>
      </w:r>
    </w:p>
    <w:p w14:paraId="676B7145" w14:textId="77777777" w:rsidR="002035A8" w:rsidRPr="00104D61" w:rsidRDefault="002035A8" w:rsidP="00BA5CC2">
      <w:pPr>
        <w:tabs>
          <w:tab w:val="left" w:pos="8598"/>
        </w:tabs>
        <w:spacing w:after="0" w:line="240" w:lineRule="auto"/>
        <w:rPr>
          <w:rFonts w:ascii="Times New Roman" w:hAnsi="Times New Roman"/>
          <w:sz w:val="28"/>
          <w:szCs w:val="28"/>
        </w:rPr>
      </w:pPr>
      <w:r w:rsidRPr="00104D61">
        <w:rPr>
          <w:rFonts w:ascii="Times New Roman" w:hAnsi="Times New Roman"/>
          <w:sz w:val="28"/>
          <w:szCs w:val="28"/>
        </w:rPr>
        <w:t>4.1. Житлово-комунальне господарство</w:t>
      </w:r>
    </w:p>
    <w:p w14:paraId="1FE5543D" w14:textId="2F4AA444" w:rsidR="002035A8" w:rsidRPr="00104D61" w:rsidRDefault="002035A8" w:rsidP="00BA5CC2">
      <w:pPr>
        <w:tabs>
          <w:tab w:val="left" w:pos="8598"/>
        </w:tabs>
        <w:spacing w:after="0" w:line="240" w:lineRule="auto"/>
        <w:rPr>
          <w:rFonts w:ascii="Times New Roman" w:hAnsi="Times New Roman"/>
          <w:sz w:val="28"/>
          <w:szCs w:val="28"/>
        </w:rPr>
      </w:pPr>
      <w:r w:rsidRPr="00104D61">
        <w:rPr>
          <w:rFonts w:ascii="Times New Roman" w:hAnsi="Times New Roman"/>
          <w:sz w:val="28"/>
          <w:szCs w:val="28"/>
        </w:rPr>
        <w:t>4.2.</w:t>
      </w:r>
      <w:r w:rsidR="00104D61">
        <w:rPr>
          <w:rFonts w:ascii="Times New Roman" w:hAnsi="Times New Roman"/>
          <w:sz w:val="28"/>
          <w:szCs w:val="28"/>
        </w:rPr>
        <w:t xml:space="preserve"> </w:t>
      </w:r>
      <w:r w:rsidRPr="00104D61">
        <w:rPr>
          <w:rFonts w:ascii="Times New Roman" w:hAnsi="Times New Roman"/>
          <w:sz w:val="28"/>
          <w:szCs w:val="28"/>
        </w:rPr>
        <w:t>Безпека життєдіяльності</w:t>
      </w:r>
    </w:p>
    <w:p w14:paraId="3BDD586A" w14:textId="77777777" w:rsidR="002035A8" w:rsidRPr="00104D61" w:rsidRDefault="002035A8" w:rsidP="00BA5CC2">
      <w:pPr>
        <w:spacing w:after="0" w:line="240" w:lineRule="auto"/>
        <w:ind w:right="634"/>
        <w:jc w:val="both"/>
        <w:rPr>
          <w:rFonts w:ascii="Times New Roman" w:hAnsi="Times New Roman"/>
          <w:sz w:val="28"/>
          <w:szCs w:val="28"/>
        </w:rPr>
      </w:pPr>
      <w:r w:rsidRPr="00104D61">
        <w:rPr>
          <w:rFonts w:ascii="Times New Roman" w:hAnsi="Times New Roman"/>
          <w:sz w:val="28"/>
          <w:szCs w:val="28"/>
        </w:rPr>
        <w:t>4.3. Транспорт та зв’язок</w:t>
      </w:r>
    </w:p>
    <w:p w14:paraId="3595B373" w14:textId="77777777" w:rsidR="002035A8" w:rsidRPr="00104D61" w:rsidRDefault="002035A8" w:rsidP="00BA5CC2">
      <w:pPr>
        <w:tabs>
          <w:tab w:val="left" w:pos="8598"/>
        </w:tabs>
        <w:spacing w:after="0" w:line="240" w:lineRule="auto"/>
        <w:rPr>
          <w:rFonts w:ascii="Times New Roman" w:hAnsi="Times New Roman"/>
          <w:sz w:val="28"/>
          <w:szCs w:val="28"/>
        </w:rPr>
      </w:pPr>
      <w:r w:rsidRPr="00104D61">
        <w:rPr>
          <w:rFonts w:ascii="Times New Roman" w:hAnsi="Times New Roman"/>
          <w:sz w:val="28"/>
          <w:szCs w:val="28"/>
        </w:rPr>
        <w:t>4.4. Розвиток системи надання адміністративних та соціальних послуг</w:t>
      </w:r>
    </w:p>
    <w:p w14:paraId="4B120D8E" w14:textId="77777777" w:rsidR="002035A8" w:rsidRPr="00104D61" w:rsidRDefault="002035A8" w:rsidP="00BA5CC2">
      <w:pPr>
        <w:spacing w:after="0" w:line="240" w:lineRule="auto"/>
        <w:ind w:right="635"/>
        <w:jc w:val="both"/>
        <w:rPr>
          <w:rFonts w:ascii="Times New Roman" w:hAnsi="Times New Roman"/>
          <w:sz w:val="28"/>
          <w:szCs w:val="28"/>
        </w:rPr>
      </w:pPr>
      <w:r w:rsidRPr="00104D61">
        <w:rPr>
          <w:rFonts w:ascii="Times New Roman" w:hAnsi="Times New Roman"/>
          <w:sz w:val="28"/>
          <w:szCs w:val="28"/>
        </w:rPr>
        <w:t>4.5. Освіта</w:t>
      </w:r>
    </w:p>
    <w:p w14:paraId="0E9EE511" w14:textId="77777777" w:rsidR="002035A8" w:rsidRPr="00104D61" w:rsidRDefault="002035A8" w:rsidP="00BA5CC2">
      <w:pPr>
        <w:spacing w:after="0" w:line="240" w:lineRule="auto"/>
        <w:ind w:right="635"/>
        <w:jc w:val="both"/>
        <w:rPr>
          <w:rFonts w:ascii="Times New Roman" w:hAnsi="Times New Roman"/>
          <w:sz w:val="28"/>
          <w:szCs w:val="28"/>
        </w:rPr>
      </w:pPr>
      <w:r w:rsidRPr="00104D61">
        <w:rPr>
          <w:rFonts w:ascii="Times New Roman" w:hAnsi="Times New Roman"/>
          <w:sz w:val="28"/>
          <w:szCs w:val="28"/>
        </w:rPr>
        <w:t>4.6. Охорона здоров’я</w:t>
      </w:r>
    </w:p>
    <w:p w14:paraId="00C686E9" w14:textId="77777777" w:rsidR="002035A8" w:rsidRPr="00104D61" w:rsidRDefault="002035A8" w:rsidP="00BA5CC2">
      <w:pPr>
        <w:spacing w:after="0" w:line="240" w:lineRule="auto"/>
        <w:ind w:right="634"/>
        <w:rPr>
          <w:rFonts w:ascii="Times New Roman" w:hAnsi="Times New Roman"/>
          <w:sz w:val="28"/>
          <w:szCs w:val="28"/>
        </w:rPr>
      </w:pPr>
      <w:r w:rsidRPr="00104D61">
        <w:rPr>
          <w:rFonts w:ascii="Times New Roman" w:hAnsi="Times New Roman"/>
          <w:sz w:val="28"/>
          <w:szCs w:val="28"/>
        </w:rPr>
        <w:t>4.7. Соціальне забезпечення</w:t>
      </w:r>
    </w:p>
    <w:p w14:paraId="5B3241EE" w14:textId="77777777" w:rsidR="002035A8" w:rsidRPr="00104D61" w:rsidRDefault="002035A8" w:rsidP="00BA5CC2">
      <w:pPr>
        <w:spacing w:after="0" w:line="240" w:lineRule="auto"/>
        <w:ind w:right="635"/>
        <w:jc w:val="both"/>
        <w:rPr>
          <w:rFonts w:ascii="Times New Roman" w:hAnsi="Times New Roman"/>
          <w:sz w:val="28"/>
          <w:szCs w:val="28"/>
        </w:rPr>
      </w:pPr>
      <w:r w:rsidRPr="00104D61">
        <w:rPr>
          <w:rFonts w:ascii="Times New Roman" w:hAnsi="Times New Roman"/>
          <w:sz w:val="28"/>
          <w:szCs w:val="28"/>
        </w:rPr>
        <w:t>4.8. Підтримка сімей, дітей та молоді</w:t>
      </w:r>
    </w:p>
    <w:p w14:paraId="32182486" w14:textId="77777777" w:rsidR="002035A8" w:rsidRPr="00104D61" w:rsidRDefault="002035A8" w:rsidP="00BA5CC2">
      <w:pPr>
        <w:spacing w:after="0" w:line="240" w:lineRule="auto"/>
        <w:ind w:right="635"/>
        <w:jc w:val="both"/>
        <w:rPr>
          <w:rFonts w:ascii="Times New Roman" w:hAnsi="Times New Roman"/>
          <w:sz w:val="28"/>
          <w:szCs w:val="28"/>
        </w:rPr>
      </w:pPr>
      <w:r w:rsidRPr="00104D61">
        <w:rPr>
          <w:rFonts w:ascii="Times New Roman" w:hAnsi="Times New Roman"/>
          <w:sz w:val="28"/>
          <w:szCs w:val="28"/>
        </w:rPr>
        <w:t>4.9. Культура та розвиток туризму</w:t>
      </w:r>
    </w:p>
    <w:p w14:paraId="633DFE8C" w14:textId="77777777" w:rsidR="002035A8" w:rsidRPr="00104D61" w:rsidRDefault="002035A8" w:rsidP="00BA5CC2">
      <w:pPr>
        <w:spacing w:after="0" w:line="240" w:lineRule="auto"/>
        <w:ind w:right="635"/>
        <w:jc w:val="both"/>
        <w:rPr>
          <w:rFonts w:ascii="Times New Roman" w:hAnsi="Times New Roman"/>
          <w:sz w:val="28"/>
          <w:szCs w:val="28"/>
        </w:rPr>
      </w:pPr>
      <w:r w:rsidRPr="00104D61">
        <w:rPr>
          <w:rFonts w:ascii="Times New Roman" w:hAnsi="Times New Roman"/>
          <w:sz w:val="28"/>
          <w:szCs w:val="28"/>
        </w:rPr>
        <w:t>4.10. Фізичне виховання та спорт</w:t>
      </w:r>
    </w:p>
    <w:p w14:paraId="5C5B20D7" w14:textId="77777777" w:rsidR="002035A8" w:rsidRPr="00104D61" w:rsidRDefault="002035A8" w:rsidP="00BA5CC2">
      <w:pPr>
        <w:autoSpaceDE w:val="0"/>
        <w:autoSpaceDN w:val="0"/>
        <w:adjustRightInd w:val="0"/>
        <w:spacing w:after="0" w:line="240" w:lineRule="auto"/>
        <w:jc w:val="both"/>
        <w:rPr>
          <w:rFonts w:ascii="Times New Roman" w:hAnsi="Times New Roman"/>
          <w:b/>
          <w:sz w:val="28"/>
          <w:szCs w:val="28"/>
        </w:rPr>
      </w:pPr>
      <w:r w:rsidRPr="00104D61">
        <w:rPr>
          <w:rFonts w:ascii="Times New Roman" w:hAnsi="Times New Roman"/>
          <w:b/>
          <w:sz w:val="28"/>
          <w:szCs w:val="28"/>
        </w:rPr>
        <w:t>5. Додатки</w:t>
      </w:r>
    </w:p>
    <w:p w14:paraId="2F07CC19" w14:textId="7FEB730F" w:rsidR="002035A8" w:rsidRPr="00104D61" w:rsidRDefault="002035A8" w:rsidP="00BA5CC2">
      <w:pPr>
        <w:tabs>
          <w:tab w:val="left" w:pos="8598"/>
        </w:tabs>
        <w:spacing w:after="0" w:line="240" w:lineRule="auto"/>
        <w:jc w:val="both"/>
        <w:rPr>
          <w:rFonts w:ascii="Times New Roman" w:hAnsi="Times New Roman"/>
          <w:sz w:val="28"/>
          <w:szCs w:val="28"/>
        </w:rPr>
      </w:pPr>
      <w:r w:rsidRPr="00104D61">
        <w:rPr>
          <w:rFonts w:ascii="Times New Roman" w:hAnsi="Times New Roman"/>
          <w:sz w:val="28"/>
          <w:szCs w:val="28"/>
        </w:rPr>
        <w:t xml:space="preserve">Додаток 1. Основні показники економічного і соціального розвитку </w:t>
      </w:r>
      <w:proofErr w:type="spellStart"/>
      <w:r w:rsidRPr="00104D61">
        <w:rPr>
          <w:rFonts w:ascii="Times New Roman" w:hAnsi="Times New Roman"/>
          <w:sz w:val="28"/>
          <w:szCs w:val="28"/>
        </w:rPr>
        <w:t>Кам’янської</w:t>
      </w:r>
      <w:proofErr w:type="spellEnd"/>
      <w:r w:rsidRPr="00104D61">
        <w:rPr>
          <w:rFonts w:ascii="Times New Roman" w:hAnsi="Times New Roman"/>
          <w:sz w:val="28"/>
          <w:szCs w:val="28"/>
        </w:rPr>
        <w:t xml:space="preserve"> міської територіальної громади на 202</w:t>
      </w:r>
      <w:r w:rsidR="00104D61">
        <w:rPr>
          <w:rFonts w:ascii="Times New Roman" w:hAnsi="Times New Roman"/>
          <w:sz w:val="28"/>
          <w:szCs w:val="28"/>
        </w:rPr>
        <w:t>6</w:t>
      </w:r>
      <w:r w:rsidRPr="00104D61">
        <w:rPr>
          <w:rFonts w:ascii="Times New Roman" w:hAnsi="Times New Roman"/>
          <w:sz w:val="28"/>
          <w:szCs w:val="28"/>
        </w:rPr>
        <w:t xml:space="preserve"> рік</w:t>
      </w:r>
    </w:p>
    <w:p w14:paraId="592D9573" w14:textId="44D67A84" w:rsidR="002035A8" w:rsidRPr="00104D61" w:rsidRDefault="002035A8" w:rsidP="00BA5CC2">
      <w:pPr>
        <w:autoSpaceDE w:val="0"/>
        <w:autoSpaceDN w:val="0"/>
        <w:adjustRightInd w:val="0"/>
        <w:spacing w:after="0" w:line="240" w:lineRule="auto"/>
        <w:jc w:val="both"/>
        <w:rPr>
          <w:rFonts w:ascii="Times New Roman" w:hAnsi="Times New Roman"/>
          <w:sz w:val="28"/>
          <w:szCs w:val="28"/>
        </w:rPr>
      </w:pPr>
      <w:r w:rsidRPr="00104D61">
        <w:rPr>
          <w:rFonts w:ascii="Times New Roman" w:hAnsi="Times New Roman"/>
          <w:sz w:val="28"/>
          <w:szCs w:val="28"/>
        </w:rPr>
        <w:t>Додаток 2. Перелік місцевих цільових програм, які передбачається фінансувати у 202</w:t>
      </w:r>
      <w:r w:rsidR="00104D61">
        <w:rPr>
          <w:rFonts w:ascii="Times New Roman" w:hAnsi="Times New Roman"/>
          <w:sz w:val="28"/>
          <w:szCs w:val="28"/>
        </w:rPr>
        <w:t>6</w:t>
      </w:r>
      <w:r w:rsidRPr="00104D61">
        <w:rPr>
          <w:rFonts w:ascii="Times New Roman" w:hAnsi="Times New Roman"/>
          <w:sz w:val="28"/>
          <w:szCs w:val="28"/>
        </w:rPr>
        <w:t xml:space="preserve"> році</w:t>
      </w:r>
    </w:p>
    <w:p w14:paraId="44CB49B9" w14:textId="3A0A1168" w:rsidR="002035A8" w:rsidRPr="00104D61" w:rsidRDefault="002035A8" w:rsidP="00BA5CC2">
      <w:pPr>
        <w:spacing w:after="0" w:line="240" w:lineRule="auto"/>
        <w:ind w:right="-1"/>
        <w:jc w:val="both"/>
        <w:rPr>
          <w:rFonts w:ascii="Times New Roman" w:hAnsi="Times New Roman"/>
          <w:sz w:val="28"/>
          <w:szCs w:val="28"/>
        </w:rPr>
      </w:pPr>
      <w:r w:rsidRPr="00104D61">
        <w:rPr>
          <w:rFonts w:ascii="Times New Roman" w:hAnsi="Times New Roman"/>
          <w:sz w:val="28"/>
          <w:szCs w:val="28"/>
        </w:rPr>
        <w:t xml:space="preserve">Додаток 3. Перелік інвестиційних </w:t>
      </w:r>
      <w:proofErr w:type="spellStart"/>
      <w:r w:rsidRPr="00104D61">
        <w:rPr>
          <w:rFonts w:ascii="Times New Roman" w:hAnsi="Times New Roman"/>
          <w:sz w:val="28"/>
          <w:szCs w:val="28"/>
        </w:rPr>
        <w:t>проєктів</w:t>
      </w:r>
      <w:proofErr w:type="spellEnd"/>
      <w:r w:rsidRPr="00104D61">
        <w:rPr>
          <w:rFonts w:ascii="Times New Roman" w:hAnsi="Times New Roman"/>
          <w:sz w:val="28"/>
          <w:szCs w:val="28"/>
        </w:rPr>
        <w:t xml:space="preserve">, які планується реалізувати </w:t>
      </w:r>
      <w:r w:rsidRPr="00104D61">
        <w:rPr>
          <w:rFonts w:ascii="Times New Roman" w:hAnsi="Times New Roman"/>
          <w:sz w:val="28"/>
          <w:szCs w:val="28"/>
        </w:rPr>
        <w:br/>
        <w:t>у 202</w:t>
      </w:r>
      <w:r w:rsidR="00104D61">
        <w:rPr>
          <w:rFonts w:ascii="Times New Roman" w:hAnsi="Times New Roman"/>
          <w:sz w:val="28"/>
          <w:szCs w:val="28"/>
        </w:rPr>
        <w:t>6</w:t>
      </w:r>
      <w:r w:rsidRPr="00104D61">
        <w:rPr>
          <w:rFonts w:ascii="Times New Roman" w:hAnsi="Times New Roman"/>
          <w:sz w:val="28"/>
          <w:szCs w:val="28"/>
        </w:rPr>
        <w:t xml:space="preserve"> році</w:t>
      </w:r>
    </w:p>
    <w:p w14:paraId="45D81C18" w14:textId="77777777" w:rsidR="002035A8" w:rsidRPr="00104D61" w:rsidRDefault="002035A8" w:rsidP="000536C2">
      <w:pPr>
        <w:tabs>
          <w:tab w:val="left" w:pos="180"/>
        </w:tabs>
        <w:spacing w:after="0" w:line="240" w:lineRule="auto"/>
        <w:ind w:hanging="142"/>
        <w:jc w:val="center"/>
        <w:rPr>
          <w:rFonts w:ascii="Times New Roman" w:hAnsi="Times New Roman"/>
          <w:b/>
          <w:sz w:val="28"/>
          <w:szCs w:val="28"/>
        </w:rPr>
      </w:pPr>
      <w:r w:rsidRPr="00104D61">
        <w:rPr>
          <w:rFonts w:ascii="Times New Roman" w:hAnsi="Times New Roman"/>
          <w:b/>
          <w:sz w:val="28"/>
          <w:szCs w:val="28"/>
        </w:rPr>
        <w:lastRenderedPageBreak/>
        <w:t>Вступ</w:t>
      </w:r>
    </w:p>
    <w:p w14:paraId="0EBA8F0D" w14:textId="1C4A2068" w:rsidR="002035A8" w:rsidRPr="00104D61" w:rsidRDefault="002035A8" w:rsidP="00BA5CC2">
      <w:pPr>
        <w:tabs>
          <w:tab w:val="left" w:pos="180"/>
        </w:tabs>
        <w:spacing w:after="0" w:line="240" w:lineRule="auto"/>
        <w:ind w:firstLine="567"/>
        <w:jc w:val="both"/>
        <w:rPr>
          <w:rFonts w:ascii="Times New Roman" w:hAnsi="Times New Roman"/>
          <w:sz w:val="28"/>
          <w:szCs w:val="28"/>
        </w:rPr>
      </w:pPr>
      <w:r w:rsidRPr="00104D61">
        <w:rPr>
          <w:rFonts w:ascii="Times New Roman" w:hAnsi="Times New Roman"/>
          <w:bCs/>
          <w:iCs/>
          <w:sz w:val="28"/>
          <w:szCs w:val="28"/>
        </w:rPr>
        <w:t xml:space="preserve">Програма економічного і соціального розвитку </w:t>
      </w:r>
      <w:proofErr w:type="spellStart"/>
      <w:r w:rsidRPr="00104D61">
        <w:rPr>
          <w:rFonts w:ascii="Times New Roman" w:hAnsi="Times New Roman"/>
          <w:bCs/>
          <w:iCs/>
          <w:sz w:val="28"/>
          <w:szCs w:val="28"/>
        </w:rPr>
        <w:t>Кам’янської</w:t>
      </w:r>
      <w:proofErr w:type="spellEnd"/>
      <w:r w:rsidRPr="00104D61">
        <w:rPr>
          <w:rFonts w:ascii="Times New Roman" w:hAnsi="Times New Roman"/>
          <w:bCs/>
          <w:iCs/>
          <w:sz w:val="28"/>
          <w:szCs w:val="28"/>
        </w:rPr>
        <w:t xml:space="preserve"> міської територіальної громади на 202</w:t>
      </w:r>
      <w:r w:rsidR="00104D61" w:rsidRPr="00104D61">
        <w:rPr>
          <w:rFonts w:ascii="Times New Roman" w:hAnsi="Times New Roman"/>
          <w:bCs/>
          <w:iCs/>
          <w:sz w:val="28"/>
          <w:szCs w:val="28"/>
        </w:rPr>
        <w:t>6</w:t>
      </w:r>
      <w:r w:rsidRPr="00104D61">
        <w:rPr>
          <w:rFonts w:ascii="Times New Roman" w:hAnsi="Times New Roman"/>
          <w:bCs/>
          <w:iCs/>
          <w:sz w:val="28"/>
          <w:szCs w:val="28"/>
        </w:rPr>
        <w:t xml:space="preserve"> рік</w:t>
      </w:r>
      <w:r w:rsidRPr="00104D61">
        <w:rPr>
          <w:rFonts w:ascii="Times New Roman" w:hAnsi="Times New Roman"/>
          <w:sz w:val="28"/>
          <w:szCs w:val="28"/>
        </w:rPr>
        <w:t xml:space="preserve"> (далі – Програма) та основні показники економічного і соціального розвитку </w:t>
      </w:r>
      <w:proofErr w:type="spellStart"/>
      <w:r w:rsidRPr="00104D61">
        <w:rPr>
          <w:rFonts w:ascii="Times New Roman" w:hAnsi="Times New Roman"/>
          <w:sz w:val="28"/>
          <w:szCs w:val="28"/>
        </w:rPr>
        <w:t>Кам’янської</w:t>
      </w:r>
      <w:proofErr w:type="spellEnd"/>
      <w:r w:rsidRPr="00104D61">
        <w:rPr>
          <w:rFonts w:ascii="Times New Roman" w:hAnsi="Times New Roman"/>
          <w:sz w:val="28"/>
          <w:szCs w:val="28"/>
        </w:rPr>
        <w:t xml:space="preserve"> міської територіальної громади на 202</w:t>
      </w:r>
      <w:r w:rsidR="00104D61" w:rsidRPr="00104D61">
        <w:rPr>
          <w:rFonts w:ascii="Times New Roman" w:hAnsi="Times New Roman"/>
          <w:sz w:val="28"/>
          <w:szCs w:val="28"/>
        </w:rPr>
        <w:t>6</w:t>
      </w:r>
      <w:r w:rsidRPr="00104D61">
        <w:rPr>
          <w:rFonts w:ascii="Times New Roman" w:hAnsi="Times New Roman"/>
          <w:sz w:val="28"/>
          <w:szCs w:val="28"/>
        </w:rPr>
        <w:t xml:space="preserve"> рік розроблена департаментом економічного розвитку міської ради за участю виконавчих органів міської ради за відповідними напрямами діяльності.</w:t>
      </w:r>
    </w:p>
    <w:p w14:paraId="1A2BFEC9" w14:textId="62E2E3F8" w:rsidR="002035A8" w:rsidRPr="0049636D" w:rsidRDefault="002035A8" w:rsidP="00BA5CC2">
      <w:pPr>
        <w:tabs>
          <w:tab w:val="left" w:pos="180"/>
        </w:tabs>
        <w:spacing w:after="0" w:line="240" w:lineRule="auto"/>
        <w:ind w:firstLine="567"/>
        <w:jc w:val="both"/>
        <w:rPr>
          <w:rFonts w:ascii="Times New Roman" w:hAnsi="Times New Roman"/>
          <w:sz w:val="28"/>
          <w:szCs w:val="28"/>
        </w:rPr>
      </w:pPr>
      <w:r w:rsidRPr="00104D61">
        <w:rPr>
          <w:rFonts w:ascii="Times New Roman" w:hAnsi="Times New Roman"/>
          <w:bCs/>
          <w:iCs/>
          <w:sz w:val="28"/>
          <w:szCs w:val="28"/>
        </w:rPr>
        <w:t>Законодавчою основою розроблення Програми</w:t>
      </w:r>
      <w:r w:rsidRPr="00104D61">
        <w:rPr>
          <w:rFonts w:ascii="Times New Roman" w:hAnsi="Times New Roman"/>
          <w:sz w:val="28"/>
          <w:szCs w:val="28"/>
        </w:rPr>
        <w:t xml:space="preserve"> є </w:t>
      </w:r>
      <w:r w:rsidR="001C57B6" w:rsidRPr="00104D61">
        <w:rPr>
          <w:rFonts w:ascii="Times New Roman" w:hAnsi="Times New Roman"/>
          <w:sz w:val="28"/>
          <w:szCs w:val="28"/>
        </w:rPr>
        <w:t xml:space="preserve">закони </w:t>
      </w:r>
      <w:r w:rsidRPr="00104D61">
        <w:rPr>
          <w:rFonts w:ascii="Times New Roman" w:hAnsi="Times New Roman"/>
          <w:sz w:val="28"/>
          <w:szCs w:val="28"/>
        </w:rPr>
        <w:t xml:space="preserve">України </w:t>
      </w:r>
      <w:r w:rsidRPr="00104D61">
        <w:rPr>
          <w:rFonts w:ascii="Times New Roman" w:hAnsi="Times New Roman"/>
          <w:sz w:val="28"/>
          <w:szCs w:val="28"/>
        </w:rPr>
        <w:br/>
        <w:t xml:space="preserve">«Про державне прогнозування та розроблення програм економічного </w:t>
      </w:r>
      <w:r w:rsidRPr="00104D61">
        <w:rPr>
          <w:rFonts w:ascii="Times New Roman" w:hAnsi="Times New Roman"/>
          <w:sz w:val="28"/>
          <w:szCs w:val="28"/>
        </w:rPr>
        <w:br/>
        <w:t xml:space="preserve">і соціального розвитку України», «Про місцеве самоврядування в Україні», постанова Кабінету Міністрів України від 26.04.2003 №621 </w:t>
      </w:r>
      <w:r w:rsidR="00775982" w:rsidRPr="00104D61">
        <w:rPr>
          <w:rFonts w:ascii="Times New Roman" w:hAnsi="Times New Roman"/>
          <w:sz w:val="28"/>
          <w:szCs w:val="28"/>
        </w:rPr>
        <w:t xml:space="preserve">«Про розроблення </w:t>
      </w:r>
      <w:r w:rsidR="00775982" w:rsidRPr="0049636D">
        <w:rPr>
          <w:rFonts w:ascii="Times New Roman" w:hAnsi="Times New Roman"/>
          <w:sz w:val="28"/>
          <w:szCs w:val="28"/>
        </w:rPr>
        <w:t xml:space="preserve">прогнозних і програмних документів економічного і соціального розвитку </w:t>
      </w:r>
      <w:r w:rsidR="00775982" w:rsidRPr="0049636D">
        <w:rPr>
          <w:rFonts w:ascii="Times New Roman" w:hAnsi="Times New Roman"/>
          <w:sz w:val="28"/>
          <w:szCs w:val="28"/>
        </w:rPr>
        <w:br/>
        <w:t xml:space="preserve">та складання проектів Бюджетної декларації та державного бюджету» </w:t>
      </w:r>
      <w:r w:rsidR="00775982" w:rsidRPr="0049636D">
        <w:rPr>
          <w:rFonts w:ascii="Times New Roman" w:hAnsi="Times New Roman"/>
          <w:sz w:val="28"/>
          <w:szCs w:val="28"/>
        </w:rPr>
        <w:br/>
        <w:t>(зі змінами)</w:t>
      </w:r>
      <w:r w:rsidRPr="0049636D">
        <w:rPr>
          <w:rFonts w:ascii="Times New Roman" w:hAnsi="Times New Roman"/>
          <w:sz w:val="28"/>
          <w:szCs w:val="28"/>
        </w:rPr>
        <w:t xml:space="preserve"> </w:t>
      </w:r>
      <w:r w:rsidR="0049636D" w:rsidRPr="0049636D">
        <w:rPr>
          <w:rFonts w:ascii="Times New Roman" w:hAnsi="Times New Roman"/>
          <w:sz w:val="28"/>
          <w:szCs w:val="28"/>
        </w:rPr>
        <w:t>(в редакції постанови Кабінету Міністрів України від 01.10.2025 №1235)</w:t>
      </w:r>
      <w:r w:rsidRPr="0049636D">
        <w:rPr>
          <w:rFonts w:ascii="Times New Roman" w:hAnsi="Times New Roman"/>
          <w:sz w:val="28"/>
          <w:szCs w:val="28"/>
        </w:rPr>
        <w:t>.</w:t>
      </w:r>
    </w:p>
    <w:p w14:paraId="61CD250F" w14:textId="77777777" w:rsidR="002035A8" w:rsidRPr="001B26BC" w:rsidRDefault="002035A8" w:rsidP="00BA5CC2">
      <w:pPr>
        <w:tabs>
          <w:tab w:val="left" w:pos="180"/>
        </w:tabs>
        <w:spacing w:after="0" w:line="240" w:lineRule="auto"/>
        <w:ind w:firstLine="567"/>
        <w:jc w:val="both"/>
        <w:rPr>
          <w:rFonts w:ascii="Times New Roman" w:hAnsi="Times New Roman"/>
          <w:b/>
          <w:iCs/>
          <w:sz w:val="28"/>
          <w:szCs w:val="28"/>
        </w:rPr>
      </w:pPr>
      <w:r w:rsidRPr="001B26BC">
        <w:rPr>
          <w:rFonts w:ascii="Times New Roman" w:hAnsi="Times New Roman"/>
          <w:b/>
          <w:iCs/>
          <w:sz w:val="28"/>
          <w:szCs w:val="28"/>
        </w:rPr>
        <w:t>Програму розроблено з урахуванням завдань і положень:</w:t>
      </w:r>
    </w:p>
    <w:p w14:paraId="1613A9C3" w14:textId="473EBF3B" w:rsidR="002035A8" w:rsidRPr="001B26BC" w:rsidRDefault="002035A8" w:rsidP="00BA5CC2">
      <w:pPr>
        <w:tabs>
          <w:tab w:val="left" w:pos="0"/>
          <w:tab w:val="left" w:pos="180"/>
        </w:tabs>
        <w:spacing w:after="0" w:line="240" w:lineRule="auto"/>
        <w:ind w:firstLine="567"/>
        <w:jc w:val="both"/>
        <w:rPr>
          <w:rFonts w:ascii="Times New Roman" w:hAnsi="Times New Roman"/>
          <w:b/>
          <w:sz w:val="28"/>
          <w:szCs w:val="28"/>
        </w:rPr>
      </w:pPr>
      <w:r w:rsidRPr="001B26BC">
        <w:rPr>
          <w:rFonts w:ascii="Times New Roman" w:hAnsi="Times New Roman"/>
          <w:sz w:val="28"/>
          <w:szCs w:val="28"/>
        </w:rPr>
        <w:t>Державної стратегії регіонального розвитку на 2021–2027 роки, затвердженої постановою Кабінету Міністрів України від 05.08.2020 №695</w:t>
      </w:r>
      <w:r w:rsidR="001B26BC" w:rsidRPr="001B26BC">
        <w:rPr>
          <w:rFonts w:ascii="Times New Roman" w:hAnsi="Times New Roman"/>
          <w:sz w:val="28"/>
          <w:szCs w:val="28"/>
        </w:rPr>
        <w:t xml:space="preserve"> </w:t>
      </w:r>
      <w:r w:rsidR="001B26BC" w:rsidRPr="001B26BC">
        <w:rPr>
          <w:rFonts w:ascii="Times New Roman" w:hAnsi="Times New Roman"/>
          <w:sz w:val="28"/>
          <w:szCs w:val="28"/>
        </w:rPr>
        <w:br/>
        <w:t>зі змінами</w:t>
      </w:r>
      <w:r w:rsidRPr="001B26BC">
        <w:rPr>
          <w:rFonts w:ascii="Times New Roman" w:hAnsi="Times New Roman"/>
          <w:sz w:val="28"/>
          <w:szCs w:val="28"/>
        </w:rPr>
        <w:t>;</w:t>
      </w:r>
    </w:p>
    <w:p w14:paraId="31374413" w14:textId="04D3821E" w:rsidR="008D6620" w:rsidRPr="008D6620" w:rsidRDefault="008D6620" w:rsidP="008D6620">
      <w:pPr>
        <w:tabs>
          <w:tab w:val="left" w:pos="0"/>
          <w:tab w:val="left" w:pos="180"/>
        </w:tabs>
        <w:spacing w:after="0" w:line="240" w:lineRule="auto"/>
        <w:ind w:firstLine="567"/>
        <w:jc w:val="both"/>
        <w:rPr>
          <w:rFonts w:ascii="Times New Roman" w:hAnsi="Times New Roman"/>
          <w:sz w:val="28"/>
          <w:szCs w:val="28"/>
        </w:rPr>
      </w:pPr>
      <w:r w:rsidRPr="008D6620">
        <w:rPr>
          <w:rFonts w:ascii="Times New Roman" w:hAnsi="Times New Roman"/>
          <w:sz w:val="28"/>
          <w:szCs w:val="28"/>
        </w:rPr>
        <w:t xml:space="preserve">Стратегії регіонального розвитку Дніпропетровської області на період </w:t>
      </w:r>
      <w:r w:rsidRPr="008D6620">
        <w:rPr>
          <w:rFonts w:ascii="Times New Roman" w:hAnsi="Times New Roman"/>
          <w:sz w:val="28"/>
          <w:szCs w:val="28"/>
        </w:rPr>
        <w:br/>
        <w:t>до 2027 року у новій редакції</w:t>
      </w:r>
      <w:r w:rsidR="002035A8" w:rsidRPr="008D6620">
        <w:rPr>
          <w:rFonts w:ascii="Times New Roman" w:hAnsi="Times New Roman"/>
          <w:sz w:val="28"/>
          <w:szCs w:val="28"/>
        </w:rPr>
        <w:t xml:space="preserve">, затвердженої рішенням обласної ради </w:t>
      </w:r>
      <w:r w:rsidR="0018437C">
        <w:rPr>
          <w:rFonts w:ascii="Times New Roman" w:hAnsi="Times New Roman"/>
          <w:sz w:val="28"/>
          <w:szCs w:val="28"/>
        </w:rPr>
        <w:br/>
      </w:r>
      <w:r w:rsidR="002035A8" w:rsidRPr="008D6620">
        <w:rPr>
          <w:rFonts w:ascii="Times New Roman" w:hAnsi="Times New Roman"/>
          <w:sz w:val="28"/>
          <w:szCs w:val="28"/>
        </w:rPr>
        <w:t>від</w:t>
      </w:r>
      <w:r w:rsidRPr="008D6620">
        <w:rPr>
          <w:rFonts w:ascii="Times New Roman" w:hAnsi="Times New Roman"/>
          <w:sz w:val="28"/>
          <w:szCs w:val="28"/>
        </w:rPr>
        <w:t xml:space="preserve"> 07.05.2025 № 502-25/VIII; </w:t>
      </w:r>
    </w:p>
    <w:p w14:paraId="23007D0E" w14:textId="250CAD51" w:rsidR="002035A8" w:rsidRPr="00104D61" w:rsidRDefault="002035A8" w:rsidP="00BA5CC2">
      <w:pPr>
        <w:tabs>
          <w:tab w:val="left" w:pos="0"/>
          <w:tab w:val="left" w:pos="180"/>
        </w:tabs>
        <w:spacing w:after="0" w:line="240" w:lineRule="auto"/>
        <w:ind w:firstLine="567"/>
        <w:jc w:val="both"/>
        <w:rPr>
          <w:rFonts w:ascii="Times New Roman" w:hAnsi="Times New Roman"/>
          <w:sz w:val="28"/>
          <w:szCs w:val="28"/>
        </w:rPr>
      </w:pPr>
      <w:r w:rsidRPr="00104D61">
        <w:rPr>
          <w:rFonts w:ascii="Times New Roman" w:hAnsi="Times New Roman"/>
          <w:sz w:val="28"/>
          <w:szCs w:val="28"/>
        </w:rPr>
        <w:t xml:space="preserve">Стратегії розвитку </w:t>
      </w:r>
      <w:proofErr w:type="spellStart"/>
      <w:r w:rsidRPr="00104D61">
        <w:rPr>
          <w:rFonts w:ascii="Times New Roman" w:hAnsi="Times New Roman"/>
          <w:sz w:val="28"/>
          <w:szCs w:val="28"/>
        </w:rPr>
        <w:t>Кам’янськ</w:t>
      </w:r>
      <w:r w:rsidR="00CC5E0C" w:rsidRPr="00104D61">
        <w:rPr>
          <w:rFonts w:ascii="Times New Roman" w:hAnsi="Times New Roman"/>
          <w:sz w:val="28"/>
          <w:szCs w:val="28"/>
        </w:rPr>
        <w:t>ої</w:t>
      </w:r>
      <w:proofErr w:type="spellEnd"/>
      <w:r w:rsidR="00CC5E0C" w:rsidRPr="00104D61">
        <w:rPr>
          <w:rFonts w:ascii="Times New Roman" w:hAnsi="Times New Roman"/>
          <w:sz w:val="28"/>
          <w:szCs w:val="28"/>
        </w:rPr>
        <w:t xml:space="preserve"> міської територіальної громади</w:t>
      </w:r>
      <w:r w:rsidRPr="00104D61">
        <w:rPr>
          <w:rFonts w:ascii="Times New Roman" w:hAnsi="Times New Roman"/>
          <w:sz w:val="28"/>
          <w:szCs w:val="28"/>
        </w:rPr>
        <w:t xml:space="preserve"> на період </w:t>
      </w:r>
      <w:r w:rsidR="00CC5E0C" w:rsidRPr="00104D61">
        <w:rPr>
          <w:rFonts w:ascii="Times New Roman" w:hAnsi="Times New Roman"/>
          <w:sz w:val="28"/>
          <w:szCs w:val="28"/>
        </w:rPr>
        <w:br/>
      </w:r>
      <w:r w:rsidRPr="00104D61">
        <w:rPr>
          <w:rFonts w:ascii="Times New Roman" w:hAnsi="Times New Roman"/>
          <w:sz w:val="28"/>
          <w:szCs w:val="28"/>
        </w:rPr>
        <w:t>до 2027 року,</w:t>
      </w:r>
      <w:r w:rsidR="00942491" w:rsidRPr="00104D61">
        <w:rPr>
          <w:rFonts w:ascii="Times New Roman" w:hAnsi="Times New Roman"/>
          <w:sz w:val="28"/>
          <w:szCs w:val="28"/>
        </w:rPr>
        <w:t xml:space="preserve"> </w:t>
      </w:r>
      <w:r w:rsidRPr="00104D61">
        <w:rPr>
          <w:rFonts w:ascii="Times New Roman" w:hAnsi="Times New Roman"/>
          <w:sz w:val="28"/>
          <w:szCs w:val="28"/>
        </w:rPr>
        <w:t>затвердженої рішенням міської ради від 18.12.2020 №27-03/VІІ</w:t>
      </w:r>
      <w:r w:rsidR="001C57B6" w:rsidRPr="00104D61">
        <w:rPr>
          <w:rFonts w:ascii="Times New Roman" w:hAnsi="Times New Roman"/>
          <w:sz w:val="28"/>
          <w:szCs w:val="28"/>
        </w:rPr>
        <w:t>І</w:t>
      </w:r>
      <w:r w:rsidR="00CC5E0C" w:rsidRPr="00104D61">
        <w:rPr>
          <w:rFonts w:ascii="Times New Roman" w:hAnsi="Times New Roman"/>
          <w:sz w:val="28"/>
          <w:szCs w:val="28"/>
        </w:rPr>
        <w:t xml:space="preserve"> </w:t>
      </w:r>
      <w:r w:rsidR="00CC5E0C" w:rsidRPr="00104D61">
        <w:rPr>
          <w:rFonts w:ascii="Times New Roman" w:hAnsi="Times New Roman"/>
          <w:sz w:val="28"/>
          <w:szCs w:val="28"/>
        </w:rPr>
        <w:br/>
      </w:r>
      <w:r w:rsidR="001C57B6" w:rsidRPr="00104D61">
        <w:rPr>
          <w:rFonts w:ascii="Times New Roman" w:hAnsi="Times New Roman"/>
          <w:sz w:val="28"/>
          <w:szCs w:val="28"/>
        </w:rPr>
        <w:t>(</w:t>
      </w:r>
      <w:r w:rsidR="00CC5E0C" w:rsidRPr="00104D61">
        <w:rPr>
          <w:rFonts w:ascii="Times New Roman" w:hAnsi="Times New Roman"/>
          <w:sz w:val="28"/>
          <w:szCs w:val="28"/>
        </w:rPr>
        <w:t>зі змінами</w:t>
      </w:r>
      <w:r w:rsidR="001C57B6" w:rsidRPr="00104D61">
        <w:rPr>
          <w:rFonts w:ascii="Times New Roman" w:hAnsi="Times New Roman"/>
          <w:sz w:val="28"/>
          <w:szCs w:val="28"/>
        </w:rPr>
        <w:t>)</w:t>
      </w:r>
      <w:r w:rsidRPr="00104D61">
        <w:rPr>
          <w:rFonts w:ascii="Times New Roman" w:hAnsi="Times New Roman"/>
          <w:sz w:val="28"/>
          <w:szCs w:val="28"/>
        </w:rPr>
        <w:t xml:space="preserve"> та Плану реалізації Стратегії розвитку </w:t>
      </w:r>
      <w:proofErr w:type="spellStart"/>
      <w:r w:rsidRPr="00104D61">
        <w:rPr>
          <w:rFonts w:ascii="Times New Roman" w:hAnsi="Times New Roman"/>
          <w:sz w:val="28"/>
          <w:szCs w:val="28"/>
        </w:rPr>
        <w:t>Кам’янської</w:t>
      </w:r>
      <w:proofErr w:type="spellEnd"/>
      <w:r w:rsidRPr="00104D61">
        <w:rPr>
          <w:rFonts w:ascii="Times New Roman" w:hAnsi="Times New Roman"/>
          <w:sz w:val="28"/>
          <w:szCs w:val="28"/>
        </w:rPr>
        <w:t xml:space="preserve"> міської територіальної громади</w:t>
      </w:r>
      <w:r w:rsidR="00942491" w:rsidRPr="00104D61">
        <w:rPr>
          <w:rFonts w:ascii="Times New Roman" w:hAnsi="Times New Roman"/>
          <w:sz w:val="28"/>
          <w:szCs w:val="28"/>
        </w:rPr>
        <w:t xml:space="preserve"> </w:t>
      </w:r>
      <w:r w:rsidRPr="00104D61">
        <w:rPr>
          <w:rFonts w:ascii="Times New Roman" w:hAnsi="Times New Roman"/>
          <w:sz w:val="28"/>
          <w:szCs w:val="28"/>
        </w:rPr>
        <w:t>на 2024–2027 роки</w:t>
      </w:r>
      <w:r w:rsidR="00A51A35" w:rsidRPr="00104D61">
        <w:rPr>
          <w:rFonts w:ascii="Times New Roman" w:hAnsi="Times New Roman"/>
          <w:sz w:val="28"/>
          <w:szCs w:val="28"/>
        </w:rPr>
        <w:t>, затвердженого рішенням міської ради від 08.12.2023 №1776-43/VІІІ</w:t>
      </w:r>
      <w:r w:rsidRPr="00104D61">
        <w:rPr>
          <w:rFonts w:ascii="Times New Roman" w:hAnsi="Times New Roman"/>
          <w:sz w:val="28"/>
          <w:szCs w:val="28"/>
        </w:rPr>
        <w:t>.</w:t>
      </w:r>
    </w:p>
    <w:p w14:paraId="64CA5435" w14:textId="07D81DD8" w:rsidR="002035A8" w:rsidRPr="00E06264" w:rsidRDefault="002035A8" w:rsidP="00BA5CC2">
      <w:pPr>
        <w:tabs>
          <w:tab w:val="left" w:pos="0"/>
          <w:tab w:val="left" w:pos="180"/>
        </w:tabs>
        <w:spacing w:after="0" w:line="240" w:lineRule="auto"/>
        <w:ind w:firstLine="567"/>
        <w:jc w:val="both"/>
        <w:rPr>
          <w:rFonts w:ascii="Times New Roman" w:hAnsi="Times New Roman"/>
          <w:sz w:val="28"/>
          <w:szCs w:val="28"/>
        </w:rPr>
      </w:pPr>
      <w:r w:rsidRPr="00E06264">
        <w:rPr>
          <w:rFonts w:ascii="Times New Roman" w:hAnsi="Times New Roman"/>
          <w:sz w:val="28"/>
          <w:szCs w:val="28"/>
        </w:rPr>
        <w:t xml:space="preserve">У період </w:t>
      </w:r>
      <w:r w:rsidR="00E06264" w:rsidRPr="00E06264">
        <w:rPr>
          <w:rFonts w:ascii="Times New Roman" w:hAnsi="Times New Roman"/>
          <w:sz w:val="28"/>
          <w:szCs w:val="28"/>
        </w:rPr>
        <w:t xml:space="preserve">дії </w:t>
      </w:r>
      <w:r w:rsidRPr="00E06264">
        <w:rPr>
          <w:rFonts w:ascii="Times New Roman" w:hAnsi="Times New Roman"/>
          <w:sz w:val="28"/>
          <w:szCs w:val="28"/>
        </w:rPr>
        <w:t xml:space="preserve">воєнного стану, введеного Указом Президента України </w:t>
      </w:r>
      <w:r w:rsidRPr="00E06264">
        <w:rPr>
          <w:rFonts w:ascii="Times New Roman" w:hAnsi="Times New Roman"/>
          <w:sz w:val="28"/>
          <w:szCs w:val="28"/>
        </w:rPr>
        <w:br/>
        <w:t xml:space="preserve">від 24.02.2022 №64 «Про введення воєнного стану в Україні», розроблення </w:t>
      </w:r>
      <w:r w:rsidRPr="00E06264">
        <w:rPr>
          <w:rFonts w:ascii="Times New Roman" w:hAnsi="Times New Roman"/>
          <w:sz w:val="28"/>
          <w:szCs w:val="28"/>
        </w:rPr>
        <w:br/>
        <w:t xml:space="preserve">та затвердження програм економічного і соціального розвитку областей, районів, міст на наступний рік здійснювалося відповідно до законів України </w:t>
      </w:r>
      <w:r w:rsidR="0050656D">
        <w:rPr>
          <w:rFonts w:ascii="Times New Roman" w:hAnsi="Times New Roman"/>
          <w:sz w:val="28"/>
          <w:szCs w:val="28"/>
        </w:rPr>
        <w:br/>
      </w:r>
      <w:r w:rsidRPr="00E06264">
        <w:rPr>
          <w:rFonts w:ascii="Times New Roman" w:hAnsi="Times New Roman"/>
          <w:sz w:val="28"/>
          <w:szCs w:val="28"/>
        </w:rPr>
        <w:t xml:space="preserve">«Про державне прогнозування та розроблення програм економічного </w:t>
      </w:r>
      <w:r w:rsidR="0050656D">
        <w:rPr>
          <w:rFonts w:ascii="Times New Roman" w:hAnsi="Times New Roman"/>
          <w:sz w:val="28"/>
          <w:szCs w:val="28"/>
        </w:rPr>
        <w:br/>
      </w:r>
      <w:r w:rsidRPr="00E06264">
        <w:rPr>
          <w:rFonts w:ascii="Times New Roman" w:hAnsi="Times New Roman"/>
          <w:sz w:val="28"/>
          <w:szCs w:val="28"/>
        </w:rPr>
        <w:t>і соціального розвитку України»</w:t>
      </w:r>
      <w:r w:rsidR="00104D61" w:rsidRPr="00E06264">
        <w:rPr>
          <w:rFonts w:ascii="Times New Roman" w:hAnsi="Times New Roman"/>
          <w:sz w:val="28"/>
          <w:szCs w:val="28"/>
        </w:rPr>
        <w:t xml:space="preserve"> </w:t>
      </w:r>
      <w:r w:rsidRPr="00E06264">
        <w:rPr>
          <w:rFonts w:ascii="Times New Roman" w:hAnsi="Times New Roman"/>
          <w:sz w:val="28"/>
          <w:szCs w:val="28"/>
        </w:rPr>
        <w:t xml:space="preserve">від 23.03.2000 №1602-ІІІ (зі змінами), </w:t>
      </w:r>
      <w:r w:rsidR="0050656D">
        <w:rPr>
          <w:rFonts w:ascii="Times New Roman" w:hAnsi="Times New Roman"/>
          <w:sz w:val="28"/>
          <w:szCs w:val="28"/>
        </w:rPr>
        <w:br/>
      </w:r>
      <w:r w:rsidRPr="00E06264">
        <w:rPr>
          <w:rFonts w:ascii="Times New Roman" w:hAnsi="Times New Roman"/>
          <w:sz w:val="28"/>
          <w:szCs w:val="28"/>
        </w:rPr>
        <w:t xml:space="preserve">«Про засади державної регіональної політики» (зі змінами, внесеними згідно </w:t>
      </w:r>
      <w:r w:rsidR="0050656D">
        <w:rPr>
          <w:rFonts w:ascii="Times New Roman" w:hAnsi="Times New Roman"/>
          <w:sz w:val="28"/>
          <w:szCs w:val="28"/>
        </w:rPr>
        <w:br/>
      </w:r>
      <w:r w:rsidRPr="00E06264">
        <w:rPr>
          <w:rFonts w:ascii="Times New Roman" w:hAnsi="Times New Roman"/>
          <w:sz w:val="28"/>
          <w:szCs w:val="28"/>
        </w:rPr>
        <w:t xml:space="preserve">із Законом </w:t>
      </w:r>
      <w:r w:rsidR="001C57B6" w:rsidRPr="00E06264">
        <w:rPr>
          <w:rFonts w:ascii="Times New Roman" w:hAnsi="Times New Roman"/>
          <w:sz w:val="28"/>
          <w:szCs w:val="28"/>
        </w:rPr>
        <w:t xml:space="preserve">України </w:t>
      </w:r>
      <w:r w:rsidRPr="00E06264">
        <w:rPr>
          <w:rFonts w:ascii="Times New Roman" w:hAnsi="Times New Roman"/>
          <w:sz w:val="28"/>
          <w:szCs w:val="28"/>
        </w:rPr>
        <w:t>№</w:t>
      </w:r>
      <w:r w:rsidR="00E06264" w:rsidRPr="00E06264">
        <w:rPr>
          <w:rFonts w:ascii="Times New Roman" w:hAnsi="Times New Roman"/>
          <w:sz w:val="28"/>
          <w:szCs w:val="28"/>
        </w:rPr>
        <w:t>405</w:t>
      </w:r>
      <w:r w:rsidRPr="00E06264">
        <w:rPr>
          <w:rFonts w:ascii="Times New Roman" w:hAnsi="Times New Roman"/>
          <w:sz w:val="28"/>
          <w:szCs w:val="28"/>
        </w:rPr>
        <w:t>9-</w:t>
      </w:r>
      <w:r w:rsidRPr="00E06264">
        <w:rPr>
          <w:rFonts w:ascii="Times New Roman" w:hAnsi="Times New Roman"/>
          <w:sz w:val="28"/>
          <w:szCs w:val="28"/>
          <w:lang w:val="en-US"/>
        </w:rPr>
        <w:t>IX</w:t>
      </w:r>
      <w:r w:rsidRPr="00E06264">
        <w:rPr>
          <w:rFonts w:ascii="Times New Roman" w:hAnsi="Times New Roman"/>
          <w:sz w:val="28"/>
          <w:szCs w:val="28"/>
        </w:rPr>
        <w:t xml:space="preserve"> від </w:t>
      </w:r>
      <w:r w:rsidR="00E06264" w:rsidRPr="00E06264">
        <w:rPr>
          <w:rFonts w:ascii="Times New Roman" w:hAnsi="Times New Roman"/>
          <w:sz w:val="28"/>
          <w:szCs w:val="28"/>
        </w:rPr>
        <w:t>19.11.2024</w:t>
      </w:r>
      <w:r w:rsidRPr="00E06264">
        <w:rPr>
          <w:rFonts w:ascii="Times New Roman" w:hAnsi="Times New Roman"/>
          <w:sz w:val="28"/>
          <w:szCs w:val="28"/>
        </w:rPr>
        <w:t>), «Про правовий режим воєнного стану» від 12.05.2015 №389-</w:t>
      </w:r>
      <w:r w:rsidRPr="00E06264">
        <w:rPr>
          <w:rFonts w:ascii="Times New Roman" w:hAnsi="Times New Roman"/>
          <w:sz w:val="28"/>
          <w:szCs w:val="28"/>
          <w:lang w:val="en-US"/>
        </w:rPr>
        <w:t>VIII</w:t>
      </w:r>
      <w:r w:rsidR="001C57B6" w:rsidRPr="00E06264">
        <w:rPr>
          <w:rFonts w:ascii="Times New Roman" w:hAnsi="Times New Roman"/>
          <w:sz w:val="28"/>
          <w:szCs w:val="28"/>
        </w:rPr>
        <w:t xml:space="preserve"> </w:t>
      </w:r>
      <w:r w:rsidRPr="00E06264">
        <w:rPr>
          <w:rFonts w:ascii="Times New Roman" w:hAnsi="Times New Roman"/>
          <w:sz w:val="28"/>
          <w:szCs w:val="28"/>
        </w:rPr>
        <w:t xml:space="preserve">(зі змінами), «Про внесення змін до розділу </w:t>
      </w:r>
      <w:r w:rsidRPr="00E06264">
        <w:rPr>
          <w:rFonts w:ascii="Times New Roman" w:hAnsi="Times New Roman"/>
          <w:sz w:val="28"/>
          <w:szCs w:val="28"/>
          <w:lang w:val="en-US"/>
        </w:rPr>
        <w:t>VI</w:t>
      </w:r>
      <w:r w:rsidR="001C57B6" w:rsidRPr="00E06264">
        <w:rPr>
          <w:rFonts w:ascii="Times New Roman" w:hAnsi="Times New Roman"/>
          <w:sz w:val="28"/>
          <w:szCs w:val="28"/>
        </w:rPr>
        <w:t xml:space="preserve"> </w:t>
      </w:r>
      <w:r w:rsidRPr="00E06264">
        <w:rPr>
          <w:rFonts w:ascii="Times New Roman" w:hAnsi="Times New Roman"/>
          <w:sz w:val="28"/>
          <w:szCs w:val="28"/>
        </w:rPr>
        <w:t>«Прикінцеві та перехідні положення»</w:t>
      </w:r>
      <w:r w:rsidR="00942491" w:rsidRPr="00E06264">
        <w:rPr>
          <w:rFonts w:ascii="Times New Roman" w:hAnsi="Times New Roman"/>
          <w:sz w:val="28"/>
          <w:szCs w:val="28"/>
        </w:rPr>
        <w:t xml:space="preserve"> </w:t>
      </w:r>
      <w:r w:rsidRPr="00E06264">
        <w:rPr>
          <w:rFonts w:ascii="Times New Roman" w:hAnsi="Times New Roman"/>
          <w:sz w:val="28"/>
          <w:szCs w:val="28"/>
        </w:rPr>
        <w:t>Бюджетного кодексу України та інших законодавчих актів України» від 15.03.2022 №2134-ІХ, відповідно</w:t>
      </w:r>
      <w:r w:rsidR="00104D61" w:rsidRPr="00E06264">
        <w:rPr>
          <w:rFonts w:ascii="Times New Roman" w:hAnsi="Times New Roman"/>
          <w:sz w:val="28"/>
          <w:szCs w:val="28"/>
        </w:rPr>
        <w:t xml:space="preserve"> до </w:t>
      </w:r>
      <w:r w:rsidRPr="00E06264">
        <w:rPr>
          <w:rFonts w:ascii="Times New Roman" w:hAnsi="Times New Roman"/>
          <w:sz w:val="28"/>
          <w:szCs w:val="28"/>
        </w:rPr>
        <w:t xml:space="preserve">постанови Кабінету Міністрів України від 11.03.2022 №252 «Деякі питання формування </w:t>
      </w:r>
      <w:r w:rsidR="001C57B6" w:rsidRPr="00E06264">
        <w:rPr>
          <w:rFonts w:ascii="Times New Roman" w:hAnsi="Times New Roman"/>
          <w:sz w:val="28"/>
          <w:szCs w:val="28"/>
        </w:rPr>
        <w:br/>
      </w:r>
      <w:r w:rsidRPr="00E06264">
        <w:rPr>
          <w:rFonts w:ascii="Times New Roman" w:hAnsi="Times New Roman"/>
          <w:sz w:val="28"/>
          <w:szCs w:val="28"/>
        </w:rPr>
        <w:t xml:space="preserve">та виконання місцевих бюджетів у період воєнного стану» </w:t>
      </w:r>
      <w:r w:rsidR="00E06264" w:rsidRPr="00E06264">
        <w:rPr>
          <w:rFonts w:ascii="Times New Roman" w:hAnsi="Times New Roman"/>
          <w:sz w:val="28"/>
          <w:szCs w:val="28"/>
        </w:rPr>
        <w:t xml:space="preserve">зі змінами </w:t>
      </w:r>
      <w:r w:rsidRPr="00E06264">
        <w:rPr>
          <w:rFonts w:ascii="Times New Roman" w:hAnsi="Times New Roman"/>
          <w:sz w:val="28"/>
          <w:szCs w:val="28"/>
        </w:rPr>
        <w:t xml:space="preserve">(щодо особливостей формування та виконання місцевих бюджетів, </w:t>
      </w:r>
      <w:r w:rsidR="00621DCB">
        <w:rPr>
          <w:rFonts w:ascii="Times New Roman" w:hAnsi="Times New Roman"/>
          <w:sz w:val="28"/>
          <w:szCs w:val="28"/>
        </w:rPr>
        <w:t>з</w:t>
      </w:r>
      <w:r w:rsidRPr="00E06264">
        <w:rPr>
          <w:rFonts w:ascii="Times New Roman" w:hAnsi="Times New Roman"/>
          <w:sz w:val="28"/>
          <w:szCs w:val="28"/>
        </w:rPr>
        <w:t>атвердження/внесення змін до місцевих (цільових) програм)</w:t>
      </w:r>
      <w:r w:rsidR="00FC2407">
        <w:rPr>
          <w:rFonts w:ascii="Times New Roman" w:hAnsi="Times New Roman"/>
          <w:sz w:val="28"/>
          <w:szCs w:val="28"/>
        </w:rPr>
        <w:t>.</w:t>
      </w:r>
    </w:p>
    <w:p w14:paraId="2C251112" w14:textId="77777777" w:rsidR="0069327E" w:rsidRPr="00B21698" w:rsidRDefault="0069327E" w:rsidP="0069327E">
      <w:pPr>
        <w:tabs>
          <w:tab w:val="left" w:pos="180"/>
        </w:tabs>
        <w:spacing w:after="0" w:line="240" w:lineRule="auto"/>
        <w:ind w:firstLine="567"/>
        <w:jc w:val="both"/>
        <w:rPr>
          <w:rFonts w:ascii="Times New Roman" w:hAnsi="Times New Roman"/>
          <w:sz w:val="28"/>
          <w:szCs w:val="28"/>
        </w:rPr>
      </w:pPr>
      <w:r w:rsidRPr="00B21698">
        <w:rPr>
          <w:rFonts w:ascii="Times New Roman" w:hAnsi="Times New Roman"/>
          <w:bCs/>
          <w:sz w:val="28"/>
          <w:szCs w:val="28"/>
        </w:rPr>
        <w:t xml:space="preserve">В рамках впровадження реформи управління публічними інвестиціями </w:t>
      </w:r>
      <w:r>
        <w:rPr>
          <w:rFonts w:ascii="Times New Roman" w:hAnsi="Times New Roman"/>
          <w:bCs/>
          <w:sz w:val="28"/>
          <w:szCs w:val="28"/>
        </w:rPr>
        <w:br/>
      </w:r>
      <w:r w:rsidRPr="00B21698">
        <w:rPr>
          <w:rFonts w:ascii="Times New Roman" w:hAnsi="Times New Roman"/>
          <w:sz w:val="28"/>
          <w:szCs w:val="28"/>
        </w:rPr>
        <w:t>відповідно до ст. 75</w:t>
      </w:r>
      <w:r w:rsidRPr="00B21698">
        <w:rPr>
          <w:rFonts w:ascii="Times New Roman" w:hAnsi="Times New Roman"/>
          <w:sz w:val="28"/>
          <w:szCs w:val="28"/>
          <w:vertAlign w:val="superscript"/>
        </w:rPr>
        <w:t>2</w:t>
      </w:r>
      <w:r w:rsidRPr="00B21698">
        <w:rPr>
          <w:rFonts w:ascii="Times New Roman" w:hAnsi="Times New Roman"/>
          <w:sz w:val="28"/>
          <w:szCs w:val="28"/>
        </w:rPr>
        <w:t xml:space="preserve"> Бюджетного кодексу України, постанов Кабінету Міністрів </w:t>
      </w:r>
      <w:r w:rsidRPr="00B21698">
        <w:rPr>
          <w:rFonts w:ascii="Times New Roman" w:hAnsi="Times New Roman"/>
          <w:sz w:val="28"/>
          <w:szCs w:val="28"/>
        </w:rPr>
        <w:lastRenderedPageBreak/>
        <w:t xml:space="preserve">України від 28.02.2025 №527 «Деякі питання управління публічними інвестиціями», від 28.02.2025 №294 «Про затвердження Порядку розроблення </w:t>
      </w:r>
      <w:r>
        <w:rPr>
          <w:rFonts w:ascii="Times New Roman" w:hAnsi="Times New Roman"/>
          <w:sz w:val="28"/>
          <w:szCs w:val="28"/>
        </w:rPr>
        <w:br/>
      </w:r>
      <w:r w:rsidRPr="00B21698">
        <w:rPr>
          <w:rFonts w:ascii="Times New Roman" w:hAnsi="Times New Roman"/>
          <w:sz w:val="28"/>
          <w:szCs w:val="28"/>
        </w:rPr>
        <w:t xml:space="preserve">та моніторингу реалізації середньострокового плану пріоритетних публічних інвестицій держави» та від 14.05.2024 №549 «Про утворення Стратегічної інвестиційної ради» в громаді створено Інвестиційну раду при виконавчому комітеті міської ради, затверджено Середньостроковий план публічних інвестицій </w:t>
      </w:r>
      <w:proofErr w:type="spellStart"/>
      <w:r w:rsidRPr="00B21698">
        <w:rPr>
          <w:rFonts w:ascii="Times New Roman" w:hAnsi="Times New Roman"/>
          <w:sz w:val="28"/>
          <w:szCs w:val="28"/>
        </w:rPr>
        <w:t>Кам’янської</w:t>
      </w:r>
      <w:proofErr w:type="spellEnd"/>
      <w:r w:rsidRPr="00B21698">
        <w:rPr>
          <w:rFonts w:ascii="Times New Roman" w:hAnsi="Times New Roman"/>
          <w:sz w:val="28"/>
          <w:szCs w:val="28"/>
        </w:rPr>
        <w:t xml:space="preserve"> міської територіальної громади на 2026–2028 роки</w:t>
      </w:r>
      <w:r>
        <w:rPr>
          <w:rFonts w:ascii="Times New Roman" w:hAnsi="Times New Roman"/>
          <w:sz w:val="28"/>
          <w:szCs w:val="28"/>
        </w:rPr>
        <w:t xml:space="preserve"> </w:t>
      </w:r>
      <w:r>
        <w:rPr>
          <w:rFonts w:ascii="Times New Roman" w:hAnsi="Times New Roman"/>
          <w:sz w:val="28"/>
          <w:szCs w:val="28"/>
        </w:rPr>
        <w:br/>
        <w:t xml:space="preserve">та сформовано Єдиний </w:t>
      </w:r>
      <w:proofErr w:type="spellStart"/>
      <w:r>
        <w:rPr>
          <w:rFonts w:ascii="Times New Roman" w:hAnsi="Times New Roman"/>
          <w:sz w:val="28"/>
          <w:szCs w:val="28"/>
        </w:rPr>
        <w:t>проєктний</w:t>
      </w:r>
      <w:proofErr w:type="spellEnd"/>
      <w:r>
        <w:rPr>
          <w:rFonts w:ascii="Times New Roman" w:hAnsi="Times New Roman"/>
          <w:sz w:val="28"/>
          <w:szCs w:val="28"/>
        </w:rPr>
        <w:t xml:space="preserve"> портфель публічних інвестицій громади </w:t>
      </w:r>
      <w:r>
        <w:rPr>
          <w:rFonts w:ascii="Times New Roman" w:hAnsi="Times New Roman"/>
          <w:sz w:val="28"/>
          <w:szCs w:val="28"/>
        </w:rPr>
        <w:br/>
        <w:t>на 2026 рік (ЄПП)</w:t>
      </w:r>
      <w:r w:rsidRPr="00B21698">
        <w:rPr>
          <w:rFonts w:ascii="Times New Roman" w:hAnsi="Times New Roman"/>
          <w:sz w:val="28"/>
          <w:szCs w:val="28"/>
        </w:rPr>
        <w:t xml:space="preserve">. </w:t>
      </w:r>
    </w:p>
    <w:p w14:paraId="37131838" w14:textId="2D6E8858" w:rsidR="002035A8" w:rsidRPr="00164E41" w:rsidRDefault="002035A8" w:rsidP="00BA5CC2">
      <w:pPr>
        <w:tabs>
          <w:tab w:val="left" w:pos="180"/>
        </w:tabs>
        <w:spacing w:after="0" w:line="240" w:lineRule="auto"/>
        <w:ind w:firstLine="567"/>
        <w:jc w:val="both"/>
        <w:rPr>
          <w:rFonts w:ascii="Times New Roman" w:hAnsi="Times New Roman"/>
          <w:sz w:val="28"/>
          <w:szCs w:val="28"/>
        </w:rPr>
      </w:pPr>
      <w:r w:rsidRPr="00164E41">
        <w:rPr>
          <w:rFonts w:ascii="Times New Roman" w:hAnsi="Times New Roman"/>
          <w:bCs/>
          <w:iCs/>
          <w:sz w:val="28"/>
          <w:szCs w:val="28"/>
        </w:rPr>
        <w:t>Прогнозні розрахунки і заходи Програми</w:t>
      </w:r>
      <w:r w:rsidRPr="00164E41">
        <w:rPr>
          <w:rFonts w:ascii="Times New Roman" w:hAnsi="Times New Roman"/>
          <w:sz w:val="28"/>
          <w:szCs w:val="28"/>
        </w:rPr>
        <w:t xml:space="preserve"> розроблені на основі аналізу соціально-економічної ситуації за поточний період з урахуванням актуальних проблем розвитку громади, з метою визначення пріоритетних напрямів розвитку та шляхів досягнення динамічного, збалансованого економічного і соціального розвитку </w:t>
      </w:r>
      <w:proofErr w:type="spellStart"/>
      <w:r w:rsidRPr="00164E41">
        <w:rPr>
          <w:rFonts w:ascii="Times New Roman" w:hAnsi="Times New Roman"/>
          <w:sz w:val="28"/>
          <w:szCs w:val="28"/>
        </w:rPr>
        <w:t>Кам’янської</w:t>
      </w:r>
      <w:proofErr w:type="spellEnd"/>
      <w:r w:rsidRPr="00164E41">
        <w:rPr>
          <w:rFonts w:ascii="Times New Roman" w:hAnsi="Times New Roman"/>
          <w:sz w:val="28"/>
          <w:szCs w:val="28"/>
        </w:rPr>
        <w:t xml:space="preserve"> міської територіальної громади у 202</w:t>
      </w:r>
      <w:r w:rsidR="00F36E91" w:rsidRPr="00164E41">
        <w:rPr>
          <w:rFonts w:ascii="Times New Roman" w:hAnsi="Times New Roman"/>
          <w:sz w:val="28"/>
          <w:szCs w:val="28"/>
        </w:rPr>
        <w:t>6</w:t>
      </w:r>
      <w:r w:rsidRPr="00164E41">
        <w:rPr>
          <w:rFonts w:ascii="Times New Roman" w:hAnsi="Times New Roman"/>
          <w:sz w:val="28"/>
          <w:szCs w:val="28"/>
        </w:rPr>
        <w:t xml:space="preserve"> році.</w:t>
      </w:r>
    </w:p>
    <w:p w14:paraId="55EF0F2E" w14:textId="0A3453E9" w:rsidR="002035A8" w:rsidRPr="00F420A8" w:rsidRDefault="002035A8" w:rsidP="00BA5CC2">
      <w:pPr>
        <w:tabs>
          <w:tab w:val="left" w:pos="180"/>
        </w:tabs>
        <w:spacing w:after="0" w:line="240" w:lineRule="auto"/>
        <w:ind w:firstLine="567"/>
        <w:jc w:val="both"/>
        <w:rPr>
          <w:rFonts w:ascii="Times New Roman" w:hAnsi="Times New Roman"/>
          <w:sz w:val="28"/>
          <w:szCs w:val="28"/>
        </w:rPr>
      </w:pPr>
      <w:r w:rsidRPr="00164E41">
        <w:rPr>
          <w:rFonts w:ascii="Times New Roman" w:hAnsi="Times New Roman"/>
          <w:sz w:val="28"/>
          <w:szCs w:val="28"/>
        </w:rPr>
        <w:t xml:space="preserve">Програма </w:t>
      </w:r>
      <w:r w:rsidRPr="00164E41">
        <w:rPr>
          <w:rFonts w:ascii="Times New Roman" w:hAnsi="Times New Roman"/>
          <w:bCs/>
          <w:iCs/>
          <w:sz w:val="28"/>
          <w:szCs w:val="28"/>
        </w:rPr>
        <w:t>визначає цілі й пріоритети економічного і соціального</w:t>
      </w:r>
      <w:r w:rsidR="00272ED0" w:rsidRPr="00164E41">
        <w:rPr>
          <w:rFonts w:ascii="Times New Roman" w:hAnsi="Times New Roman"/>
          <w:bCs/>
          <w:iCs/>
          <w:sz w:val="28"/>
          <w:szCs w:val="28"/>
        </w:rPr>
        <w:t xml:space="preserve"> </w:t>
      </w:r>
      <w:r w:rsidRPr="00164E41">
        <w:rPr>
          <w:rFonts w:ascii="Times New Roman" w:hAnsi="Times New Roman"/>
          <w:bCs/>
          <w:iCs/>
          <w:sz w:val="28"/>
          <w:szCs w:val="28"/>
        </w:rPr>
        <w:t xml:space="preserve">розвитку </w:t>
      </w:r>
      <w:r w:rsidR="00A22CD4" w:rsidRPr="00164E41">
        <w:rPr>
          <w:rFonts w:ascii="Times New Roman" w:hAnsi="Times New Roman"/>
          <w:bCs/>
          <w:iCs/>
          <w:sz w:val="28"/>
          <w:szCs w:val="28"/>
        </w:rPr>
        <w:t>громади</w:t>
      </w:r>
      <w:r w:rsidRPr="00164E41">
        <w:rPr>
          <w:rFonts w:ascii="Times New Roman" w:hAnsi="Times New Roman"/>
          <w:bCs/>
          <w:iCs/>
          <w:sz w:val="28"/>
          <w:szCs w:val="28"/>
        </w:rPr>
        <w:t xml:space="preserve"> на 202</w:t>
      </w:r>
      <w:r w:rsidR="00F36E91" w:rsidRPr="00164E41">
        <w:rPr>
          <w:rFonts w:ascii="Times New Roman" w:hAnsi="Times New Roman"/>
          <w:bCs/>
          <w:iCs/>
          <w:sz w:val="28"/>
          <w:szCs w:val="28"/>
        </w:rPr>
        <w:t>6</w:t>
      </w:r>
      <w:r w:rsidRPr="00164E41">
        <w:rPr>
          <w:rFonts w:ascii="Times New Roman" w:hAnsi="Times New Roman"/>
          <w:bCs/>
          <w:iCs/>
          <w:sz w:val="28"/>
          <w:szCs w:val="28"/>
        </w:rPr>
        <w:t xml:space="preserve"> рік,</w:t>
      </w:r>
      <w:r w:rsidRPr="00164E41">
        <w:rPr>
          <w:rFonts w:ascii="Times New Roman" w:hAnsi="Times New Roman"/>
          <w:sz w:val="28"/>
          <w:szCs w:val="28"/>
        </w:rPr>
        <w:t xml:space="preserve"> завдання та заходи щодо розвитку відповідних галузей (сфер діяльності) згідно з основними стратегічними напрямами розвитку </w:t>
      </w:r>
      <w:r w:rsidR="00272ED0" w:rsidRPr="00164E41">
        <w:rPr>
          <w:rFonts w:ascii="Times New Roman" w:hAnsi="Times New Roman"/>
          <w:sz w:val="28"/>
          <w:szCs w:val="28"/>
        </w:rPr>
        <w:br/>
      </w:r>
      <w:r w:rsidRPr="00F420A8">
        <w:rPr>
          <w:rFonts w:ascii="Times New Roman" w:hAnsi="Times New Roman"/>
          <w:sz w:val="28"/>
          <w:szCs w:val="28"/>
        </w:rPr>
        <w:t>і заходами міських цільових (комплексних) програм.</w:t>
      </w:r>
    </w:p>
    <w:p w14:paraId="070E427C" w14:textId="77777777" w:rsidR="002035A8" w:rsidRPr="00164E41" w:rsidRDefault="002035A8" w:rsidP="00BA5CC2">
      <w:pPr>
        <w:tabs>
          <w:tab w:val="left" w:pos="180"/>
        </w:tabs>
        <w:spacing w:after="0" w:line="240" w:lineRule="auto"/>
        <w:ind w:firstLine="567"/>
        <w:jc w:val="both"/>
        <w:rPr>
          <w:rFonts w:ascii="Times New Roman" w:hAnsi="Times New Roman"/>
          <w:sz w:val="28"/>
          <w:szCs w:val="28"/>
        </w:rPr>
      </w:pPr>
      <w:r w:rsidRPr="00F420A8">
        <w:rPr>
          <w:rFonts w:ascii="Times New Roman" w:hAnsi="Times New Roman"/>
          <w:bCs/>
          <w:iCs/>
          <w:sz w:val="28"/>
          <w:szCs w:val="28"/>
        </w:rPr>
        <w:t>Фінансування передбачених Програмою заходів</w:t>
      </w:r>
      <w:r w:rsidRPr="00F420A8">
        <w:rPr>
          <w:rFonts w:ascii="Times New Roman" w:hAnsi="Times New Roman"/>
          <w:sz w:val="28"/>
          <w:szCs w:val="28"/>
        </w:rPr>
        <w:t xml:space="preserve"> буде здійснюватися </w:t>
      </w:r>
      <w:r w:rsidRPr="00F420A8">
        <w:rPr>
          <w:rFonts w:ascii="Times New Roman" w:hAnsi="Times New Roman"/>
          <w:sz w:val="28"/>
          <w:szCs w:val="28"/>
        </w:rPr>
        <w:br/>
      </w:r>
      <w:r w:rsidRPr="00164E41">
        <w:rPr>
          <w:rFonts w:ascii="Times New Roman" w:hAnsi="Times New Roman"/>
          <w:sz w:val="28"/>
          <w:szCs w:val="28"/>
        </w:rPr>
        <w:t xml:space="preserve">за рахунок коштів державного, обласного бюджетів та бюджету </w:t>
      </w:r>
      <w:proofErr w:type="spellStart"/>
      <w:r w:rsidRPr="00164E41">
        <w:rPr>
          <w:rFonts w:ascii="Times New Roman" w:hAnsi="Times New Roman"/>
          <w:sz w:val="28"/>
          <w:szCs w:val="28"/>
        </w:rPr>
        <w:t>Кам’янської</w:t>
      </w:r>
      <w:proofErr w:type="spellEnd"/>
      <w:r w:rsidRPr="00164E41">
        <w:rPr>
          <w:rFonts w:ascii="Times New Roman" w:hAnsi="Times New Roman"/>
          <w:sz w:val="28"/>
          <w:szCs w:val="28"/>
        </w:rPr>
        <w:t xml:space="preserve"> міської територіальної громади, власних коштів підприємств та інвесторів, кредитних ресурсів, грантів та інших джерел, не заборонених чинним законодавством.</w:t>
      </w:r>
    </w:p>
    <w:p w14:paraId="491947C4" w14:textId="77777777" w:rsidR="002035A8" w:rsidRPr="00164E41" w:rsidRDefault="002035A8" w:rsidP="004707D1">
      <w:pPr>
        <w:tabs>
          <w:tab w:val="left" w:pos="8598"/>
        </w:tabs>
        <w:spacing w:after="0" w:line="240" w:lineRule="auto"/>
        <w:ind w:firstLine="540"/>
        <w:jc w:val="both"/>
        <w:rPr>
          <w:rFonts w:ascii="Times New Roman" w:hAnsi="Times New Roman"/>
          <w:b/>
          <w:sz w:val="28"/>
          <w:szCs w:val="28"/>
        </w:rPr>
      </w:pPr>
    </w:p>
    <w:p w14:paraId="69E3174C" w14:textId="1EE5FFA9" w:rsidR="002035A8" w:rsidRPr="00164E41" w:rsidRDefault="002035A8" w:rsidP="00782874">
      <w:pPr>
        <w:tabs>
          <w:tab w:val="left" w:pos="8598"/>
        </w:tabs>
        <w:spacing w:after="0" w:line="240" w:lineRule="auto"/>
        <w:jc w:val="center"/>
        <w:rPr>
          <w:rFonts w:ascii="Times New Roman" w:hAnsi="Times New Roman"/>
          <w:b/>
          <w:sz w:val="28"/>
          <w:szCs w:val="28"/>
        </w:rPr>
      </w:pPr>
      <w:r w:rsidRPr="00164E41">
        <w:rPr>
          <w:rFonts w:ascii="Times New Roman" w:hAnsi="Times New Roman"/>
          <w:b/>
          <w:sz w:val="28"/>
          <w:szCs w:val="28"/>
        </w:rPr>
        <w:t xml:space="preserve">1. Мета, завдання та заходи економічного і соціального розвитку </w:t>
      </w:r>
      <w:proofErr w:type="spellStart"/>
      <w:r w:rsidRPr="00164E41">
        <w:rPr>
          <w:rFonts w:ascii="Times New Roman" w:hAnsi="Times New Roman"/>
          <w:b/>
          <w:sz w:val="28"/>
          <w:szCs w:val="28"/>
        </w:rPr>
        <w:t>Кам’янської</w:t>
      </w:r>
      <w:proofErr w:type="spellEnd"/>
      <w:r w:rsidRPr="00164E41">
        <w:rPr>
          <w:rFonts w:ascii="Times New Roman" w:hAnsi="Times New Roman"/>
          <w:b/>
          <w:sz w:val="28"/>
          <w:szCs w:val="28"/>
        </w:rPr>
        <w:t xml:space="preserve"> міської територіальної громади у 202</w:t>
      </w:r>
      <w:r w:rsidR="00F36E91" w:rsidRPr="00164E41">
        <w:rPr>
          <w:rFonts w:ascii="Times New Roman" w:hAnsi="Times New Roman"/>
          <w:b/>
          <w:sz w:val="28"/>
          <w:szCs w:val="28"/>
        </w:rPr>
        <w:t>6</w:t>
      </w:r>
      <w:r w:rsidRPr="00164E41">
        <w:rPr>
          <w:rFonts w:ascii="Times New Roman" w:hAnsi="Times New Roman"/>
          <w:b/>
          <w:sz w:val="28"/>
          <w:szCs w:val="28"/>
        </w:rPr>
        <w:t xml:space="preserve"> році</w:t>
      </w:r>
    </w:p>
    <w:p w14:paraId="4801AA6E" w14:textId="77777777" w:rsidR="002035A8" w:rsidRPr="00D316AF" w:rsidRDefault="002035A8" w:rsidP="00BA5CC2">
      <w:pPr>
        <w:tabs>
          <w:tab w:val="left" w:pos="0"/>
        </w:tabs>
        <w:spacing w:after="0" w:line="240" w:lineRule="auto"/>
        <w:ind w:firstLine="567"/>
        <w:jc w:val="both"/>
        <w:rPr>
          <w:rFonts w:ascii="Times New Roman" w:hAnsi="Times New Roman"/>
          <w:color w:val="EE0000"/>
          <w:sz w:val="28"/>
          <w:szCs w:val="28"/>
        </w:rPr>
      </w:pPr>
    </w:p>
    <w:p w14:paraId="02F4266A" w14:textId="42E7C38F" w:rsidR="002035A8" w:rsidRPr="00164E41" w:rsidRDefault="002035A8" w:rsidP="00BA5CC2">
      <w:pPr>
        <w:tabs>
          <w:tab w:val="left" w:pos="0"/>
        </w:tabs>
        <w:spacing w:after="0" w:line="240" w:lineRule="auto"/>
        <w:ind w:firstLine="567"/>
        <w:jc w:val="both"/>
        <w:rPr>
          <w:rFonts w:ascii="Times New Roman" w:hAnsi="Times New Roman"/>
          <w:sz w:val="28"/>
          <w:szCs w:val="28"/>
        </w:rPr>
      </w:pPr>
      <w:r w:rsidRPr="00164E41">
        <w:rPr>
          <w:rFonts w:ascii="Times New Roman" w:hAnsi="Times New Roman"/>
          <w:sz w:val="28"/>
          <w:szCs w:val="28"/>
        </w:rPr>
        <w:t xml:space="preserve">Метою Програми є створення передумов для сталого економічного розвитку </w:t>
      </w:r>
      <w:proofErr w:type="spellStart"/>
      <w:r w:rsidRPr="00164E41">
        <w:rPr>
          <w:rFonts w:ascii="Times New Roman" w:hAnsi="Times New Roman"/>
          <w:sz w:val="28"/>
          <w:szCs w:val="28"/>
        </w:rPr>
        <w:t>Кам’янської</w:t>
      </w:r>
      <w:proofErr w:type="spellEnd"/>
      <w:r w:rsidRPr="00164E41">
        <w:rPr>
          <w:rFonts w:ascii="Times New Roman" w:hAnsi="Times New Roman"/>
          <w:sz w:val="28"/>
          <w:szCs w:val="28"/>
        </w:rPr>
        <w:t xml:space="preserve"> міської територіальної громади на основі збереження конкурентоспроможності промислового комплексу, сприяння впровадженню інноваційних технологій на основі смарт-спеціалізації, формування сприятливого інвестиційного іміджу, розвитку бізнес-середовища,</w:t>
      </w:r>
      <w:r w:rsidR="00942491" w:rsidRPr="00164E41">
        <w:rPr>
          <w:rFonts w:ascii="Times New Roman" w:hAnsi="Times New Roman"/>
          <w:sz w:val="28"/>
          <w:szCs w:val="28"/>
        </w:rPr>
        <w:t xml:space="preserve"> </w:t>
      </w:r>
      <w:r w:rsidRPr="00164E41">
        <w:rPr>
          <w:rFonts w:ascii="Times New Roman" w:hAnsi="Times New Roman"/>
          <w:sz w:val="28"/>
          <w:szCs w:val="28"/>
        </w:rPr>
        <w:t xml:space="preserve">покращення стану навколишнього природного середовища, сприяння впровадженню природоохоронних заходів, </w:t>
      </w:r>
      <w:proofErr w:type="spellStart"/>
      <w:r w:rsidRPr="00164E41">
        <w:rPr>
          <w:rFonts w:ascii="Times New Roman" w:hAnsi="Times New Roman"/>
          <w:sz w:val="28"/>
          <w:szCs w:val="28"/>
        </w:rPr>
        <w:t>проекологічних</w:t>
      </w:r>
      <w:proofErr w:type="spellEnd"/>
      <w:r w:rsidRPr="00164E41">
        <w:rPr>
          <w:rFonts w:ascii="Times New Roman" w:hAnsi="Times New Roman"/>
          <w:sz w:val="28"/>
          <w:szCs w:val="28"/>
        </w:rPr>
        <w:t xml:space="preserve"> технологій на підприємствах-забруднювачах, зменшення споживання енергетичних ресурсів, впровадження сучасних енергозберігаючих технологій в усіх галузях і сферах, забезпечення комфортних та безпечних умов проживання населення, надійного функціонування систем життєзабезпечення, підвищення рівня соціальної захищеності населення, доступності та якості соціальних послуг, створення умов для ефективного функціонування мережі закладів освіти, охорони здоров’я, культури та спорту. </w:t>
      </w:r>
    </w:p>
    <w:p w14:paraId="6B726BEC" w14:textId="03D07ECA" w:rsidR="002035A8" w:rsidRPr="00164E41" w:rsidRDefault="002035A8" w:rsidP="00BA5CC2">
      <w:pPr>
        <w:tabs>
          <w:tab w:val="left" w:pos="0"/>
        </w:tabs>
        <w:spacing w:after="0" w:line="240" w:lineRule="auto"/>
        <w:ind w:firstLine="567"/>
        <w:jc w:val="both"/>
        <w:rPr>
          <w:rFonts w:ascii="Times New Roman" w:hAnsi="Times New Roman"/>
          <w:sz w:val="28"/>
          <w:szCs w:val="28"/>
        </w:rPr>
      </w:pPr>
      <w:r w:rsidRPr="00164E41">
        <w:rPr>
          <w:rFonts w:ascii="Times New Roman" w:hAnsi="Times New Roman"/>
          <w:sz w:val="28"/>
          <w:szCs w:val="28"/>
        </w:rPr>
        <w:t xml:space="preserve">Досягнення цієї мети передбачає реалізацію таких стратегічних цілей економічного і соціального розвитку </w:t>
      </w:r>
      <w:proofErr w:type="spellStart"/>
      <w:r w:rsidRPr="00164E41">
        <w:rPr>
          <w:rFonts w:ascii="Times New Roman" w:hAnsi="Times New Roman"/>
          <w:sz w:val="28"/>
          <w:szCs w:val="28"/>
        </w:rPr>
        <w:t>Кам’янської</w:t>
      </w:r>
      <w:proofErr w:type="spellEnd"/>
      <w:r w:rsidRPr="00164E41">
        <w:rPr>
          <w:rFonts w:ascii="Times New Roman" w:hAnsi="Times New Roman"/>
          <w:sz w:val="28"/>
          <w:szCs w:val="28"/>
        </w:rPr>
        <w:t xml:space="preserve"> міської територіальної громади у 202</w:t>
      </w:r>
      <w:r w:rsidR="00164E41" w:rsidRPr="00164E41">
        <w:rPr>
          <w:rFonts w:ascii="Times New Roman" w:hAnsi="Times New Roman"/>
          <w:sz w:val="28"/>
          <w:szCs w:val="28"/>
        </w:rPr>
        <w:t>6</w:t>
      </w:r>
      <w:r w:rsidRPr="00164E41">
        <w:rPr>
          <w:rFonts w:ascii="Times New Roman" w:hAnsi="Times New Roman"/>
          <w:sz w:val="28"/>
          <w:szCs w:val="28"/>
        </w:rPr>
        <w:t xml:space="preserve"> році:</w:t>
      </w:r>
    </w:p>
    <w:p w14:paraId="1FA33E84" w14:textId="77777777" w:rsidR="002035A8" w:rsidRDefault="002035A8" w:rsidP="00BA5CC2">
      <w:pPr>
        <w:tabs>
          <w:tab w:val="left" w:pos="0"/>
        </w:tabs>
        <w:spacing w:after="0" w:line="240" w:lineRule="auto"/>
        <w:ind w:firstLine="567"/>
        <w:jc w:val="both"/>
        <w:rPr>
          <w:rFonts w:ascii="Times New Roman" w:hAnsi="Times New Roman"/>
          <w:sz w:val="28"/>
          <w:szCs w:val="28"/>
        </w:rPr>
      </w:pPr>
    </w:p>
    <w:p w14:paraId="2AC57FB5" w14:textId="77777777" w:rsidR="00724309" w:rsidRPr="00164E41" w:rsidRDefault="00724309" w:rsidP="00BA5CC2">
      <w:pPr>
        <w:tabs>
          <w:tab w:val="left" w:pos="0"/>
        </w:tabs>
        <w:spacing w:after="0" w:line="240" w:lineRule="auto"/>
        <w:ind w:firstLine="567"/>
        <w:jc w:val="both"/>
        <w:rPr>
          <w:rFonts w:ascii="Times New Roman" w:hAnsi="Times New Roman"/>
          <w:sz w:val="28"/>
          <w:szCs w:val="28"/>
        </w:rPr>
      </w:pPr>
    </w:p>
    <w:p w14:paraId="79D42841" w14:textId="2BC51EA4" w:rsidR="00A72A6A" w:rsidRPr="00D316AF" w:rsidRDefault="00A72A6A" w:rsidP="00A72A6A">
      <w:pPr>
        <w:jc w:val="center"/>
        <w:rPr>
          <w:rFonts w:ascii="Times New Roman" w:hAnsi="Times New Roman"/>
          <w:b/>
          <w:color w:val="EE0000"/>
          <w:sz w:val="28"/>
          <w:szCs w:val="28"/>
        </w:rPr>
      </w:pPr>
      <w:r w:rsidRPr="00D316AF">
        <w:rPr>
          <w:rFonts w:ascii="Times New Roman" w:hAnsi="Times New Roman"/>
          <w:b/>
          <w:noProof/>
          <w:color w:val="EE0000"/>
          <w:sz w:val="28"/>
          <w:szCs w:val="28"/>
          <w:lang w:val="en-US"/>
        </w:rPr>
        <mc:AlternateContent>
          <mc:Choice Requires="wpg">
            <w:drawing>
              <wp:anchor distT="0" distB="0" distL="114300" distR="114300" simplePos="0" relativeHeight="251659264" behindDoc="0" locked="0" layoutInCell="1" allowOverlap="1" wp14:anchorId="3EF5B295" wp14:editId="72D0DEDC">
                <wp:simplePos x="0" y="0"/>
                <wp:positionH relativeFrom="column">
                  <wp:posOffset>158115</wp:posOffset>
                </wp:positionH>
                <wp:positionV relativeFrom="paragraph">
                  <wp:posOffset>274320</wp:posOffset>
                </wp:positionV>
                <wp:extent cx="5949950" cy="6587490"/>
                <wp:effectExtent l="0" t="0" r="12700" b="22860"/>
                <wp:wrapNone/>
                <wp:docPr id="1041004919" name="Групувати 126"/>
                <wp:cNvGraphicFramePr/>
                <a:graphic xmlns:a="http://schemas.openxmlformats.org/drawingml/2006/main">
                  <a:graphicData uri="http://schemas.microsoft.com/office/word/2010/wordprocessingGroup">
                    <wpg:wgp>
                      <wpg:cNvGrpSpPr/>
                      <wpg:grpSpPr>
                        <a:xfrm>
                          <a:off x="0" y="0"/>
                          <a:ext cx="5949950" cy="6587490"/>
                          <a:chOff x="0" y="0"/>
                          <a:chExt cx="5949950" cy="6587490"/>
                        </a:xfrm>
                      </wpg:grpSpPr>
                      <wps:wsp>
                        <wps:cNvPr id="1819418060" name="Скругленный прямоугольник 11"/>
                        <wps:cNvSpPr/>
                        <wps:spPr>
                          <a:xfrm>
                            <a:off x="0" y="828675"/>
                            <a:ext cx="1992630" cy="914400"/>
                          </a:xfrm>
                          <a:prstGeom prst="roundRect">
                            <a:avLst>
                              <a:gd name="adj" fmla="val 16667"/>
                            </a:avLst>
                          </a:prstGeom>
                        </wps:spPr>
                        <wps:style>
                          <a:lnRef idx="2">
                            <a:schemeClr val="dk1"/>
                          </a:lnRef>
                          <a:fillRef idx="1">
                            <a:schemeClr val="lt1"/>
                          </a:fillRef>
                          <a:effectRef idx="0">
                            <a:schemeClr val="dk1"/>
                          </a:effectRef>
                          <a:fontRef idx="minor">
                            <a:schemeClr val="dk1"/>
                          </a:fontRef>
                        </wps:style>
                        <wps:txbx>
                          <w:txbxContent>
                            <w:p w14:paraId="5B485B2C" w14:textId="77777777" w:rsidR="00A72A6A" w:rsidRPr="009C0288" w:rsidRDefault="00A72A6A" w:rsidP="00A72A6A">
                              <w:pPr>
                                <w:spacing w:line="240" w:lineRule="auto"/>
                                <w:jc w:val="center"/>
                                <w:rPr>
                                  <w:rFonts w:ascii="Times New Roman" w:hAnsi="Times New Roman"/>
                                  <w:bCs/>
                                  <w:sz w:val="24"/>
                                  <w:szCs w:val="24"/>
                                </w:rPr>
                              </w:pPr>
                              <w:r>
                                <w:rPr>
                                  <w:rFonts w:ascii="Times New Roman" w:hAnsi="Times New Roman"/>
                                  <w:bCs/>
                                  <w:sz w:val="24"/>
                                  <w:szCs w:val="24"/>
                                </w:rPr>
                                <w:t>1.</w:t>
                              </w:r>
                              <w:r w:rsidRPr="009C0288">
                                <w:rPr>
                                  <w:rFonts w:ascii="Times New Roman" w:hAnsi="Times New Roman"/>
                                  <w:bCs/>
                                  <w:sz w:val="24"/>
                                  <w:szCs w:val="24"/>
                                </w:rPr>
                                <w:t xml:space="preserve"> </w:t>
                              </w:r>
                              <w:r>
                                <w:rPr>
                                  <w:rFonts w:ascii="Times New Roman" w:hAnsi="Times New Roman"/>
                                  <w:bCs/>
                                  <w:sz w:val="24"/>
                                  <w:szCs w:val="24"/>
                                </w:rPr>
                                <w:t>Е</w:t>
                              </w:r>
                              <w:r w:rsidRPr="009C0288">
                                <w:rPr>
                                  <w:rFonts w:ascii="Times New Roman" w:hAnsi="Times New Roman"/>
                                  <w:bCs/>
                                  <w:sz w:val="24"/>
                                  <w:szCs w:val="24"/>
                                </w:rPr>
                                <w:t>кономічн</w:t>
                              </w:r>
                              <w:r>
                                <w:rPr>
                                  <w:rFonts w:ascii="Times New Roman" w:hAnsi="Times New Roman"/>
                                  <w:bCs/>
                                  <w:sz w:val="24"/>
                                  <w:szCs w:val="24"/>
                                </w:rPr>
                                <w:t>е</w:t>
                              </w:r>
                              <w:r w:rsidRPr="009C0288">
                                <w:rPr>
                                  <w:rFonts w:ascii="Times New Roman" w:hAnsi="Times New Roman"/>
                                  <w:bCs/>
                                  <w:sz w:val="24"/>
                                  <w:szCs w:val="24"/>
                                </w:rPr>
                                <w:t xml:space="preserve"> зростання, сприятлив</w:t>
                              </w:r>
                              <w:r>
                                <w:rPr>
                                  <w:rFonts w:ascii="Times New Roman" w:hAnsi="Times New Roman"/>
                                  <w:bCs/>
                                  <w:sz w:val="24"/>
                                  <w:szCs w:val="24"/>
                                </w:rPr>
                                <w:t>і</w:t>
                              </w:r>
                              <w:r w:rsidRPr="009C0288">
                                <w:rPr>
                                  <w:rFonts w:ascii="Times New Roman" w:hAnsi="Times New Roman"/>
                                  <w:bCs/>
                                  <w:sz w:val="24"/>
                                  <w:szCs w:val="24"/>
                                </w:rPr>
                                <w:t xml:space="preserve"> умов</w:t>
                              </w:r>
                              <w:r>
                                <w:rPr>
                                  <w:rFonts w:ascii="Times New Roman" w:hAnsi="Times New Roman"/>
                                  <w:bCs/>
                                  <w:sz w:val="24"/>
                                  <w:szCs w:val="24"/>
                                </w:rPr>
                                <w:t>и</w:t>
                              </w:r>
                              <w:r w:rsidRPr="009C0288">
                                <w:rPr>
                                  <w:rFonts w:ascii="Times New Roman" w:hAnsi="Times New Roman"/>
                                  <w:bCs/>
                                  <w:sz w:val="24"/>
                                  <w:szCs w:val="24"/>
                                </w:rPr>
                                <w:t xml:space="preserve"> для бізнесу </w:t>
                              </w:r>
                              <w:r>
                                <w:rPr>
                                  <w:rFonts w:ascii="Times New Roman" w:hAnsi="Times New Roman"/>
                                  <w:bCs/>
                                  <w:sz w:val="24"/>
                                  <w:szCs w:val="24"/>
                                </w:rPr>
                                <w:br/>
                              </w:r>
                              <w:r w:rsidRPr="009C0288">
                                <w:rPr>
                                  <w:rFonts w:ascii="Times New Roman" w:hAnsi="Times New Roman"/>
                                  <w:bCs/>
                                  <w:sz w:val="24"/>
                                  <w:szCs w:val="24"/>
                                </w:rPr>
                                <w:t>та прозор</w:t>
                              </w:r>
                              <w:r>
                                <w:rPr>
                                  <w:rFonts w:ascii="Times New Roman" w:hAnsi="Times New Roman"/>
                                  <w:bCs/>
                                  <w:sz w:val="24"/>
                                  <w:szCs w:val="24"/>
                                </w:rPr>
                                <w:t>а</w:t>
                              </w:r>
                              <w:r w:rsidRPr="009C0288">
                                <w:rPr>
                                  <w:rFonts w:ascii="Times New Roman" w:hAnsi="Times New Roman"/>
                                  <w:bCs/>
                                  <w:sz w:val="24"/>
                                  <w:szCs w:val="24"/>
                                </w:rPr>
                                <w:t xml:space="preserve"> влад</w:t>
                              </w:r>
                              <w:r>
                                <w:rPr>
                                  <w:rFonts w:ascii="Times New Roman" w:hAnsi="Times New Roman"/>
                                  <w:bCs/>
                                  <w:sz w:val="24"/>
                                  <w:szCs w:val="24"/>
                                </w:rPr>
                                <w:t>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0737963" name="Скругленный прямоугольник 12"/>
                        <wps:cNvSpPr/>
                        <wps:spPr>
                          <a:xfrm>
                            <a:off x="2114550" y="819150"/>
                            <a:ext cx="1775460" cy="9144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1DE8878" w14:textId="77777777" w:rsidR="00A72A6A" w:rsidRPr="007D7631" w:rsidRDefault="00A72A6A" w:rsidP="00A72A6A">
                              <w:pPr>
                                <w:jc w:val="center"/>
                                <w:rPr>
                                  <w:rFonts w:ascii="Times New Roman" w:hAnsi="Times New Roman"/>
                                  <w:bCs/>
                                  <w:sz w:val="24"/>
                                  <w:szCs w:val="24"/>
                                </w:rPr>
                              </w:pPr>
                              <w:r w:rsidRPr="007D7631">
                                <w:rPr>
                                  <w:rFonts w:ascii="Times New Roman" w:hAnsi="Times New Roman"/>
                                  <w:bCs/>
                                  <w:sz w:val="24"/>
                                  <w:szCs w:val="24"/>
                                </w:rPr>
                                <w:t xml:space="preserve">2. Екологічна безпека </w:t>
                              </w:r>
                              <w:r w:rsidRPr="007D7631">
                                <w:rPr>
                                  <w:rFonts w:ascii="Times New Roman" w:hAnsi="Times New Roman"/>
                                  <w:bCs/>
                                  <w:sz w:val="24"/>
                                  <w:szCs w:val="24"/>
                                </w:rPr>
                                <w:br/>
                                <w:t>та енергоефективність</w:t>
                              </w:r>
                            </w:p>
                            <w:p w14:paraId="51262322" w14:textId="77777777" w:rsidR="00A72A6A" w:rsidRDefault="00A72A6A" w:rsidP="00A72A6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3938385" name="Скругленный прямоугольник 13"/>
                        <wps:cNvSpPr/>
                        <wps:spPr>
                          <a:xfrm>
                            <a:off x="4019550" y="819150"/>
                            <a:ext cx="1797086" cy="9144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F1EAA64" w14:textId="77777777" w:rsidR="00A72A6A" w:rsidRPr="007D7631" w:rsidRDefault="00A72A6A" w:rsidP="00A72A6A">
                              <w:pPr>
                                <w:jc w:val="center"/>
                                <w:rPr>
                                  <w:rFonts w:ascii="Times New Roman" w:hAnsi="Times New Roman"/>
                                  <w:bCs/>
                                  <w:sz w:val="24"/>
                                  <w:szCs w:val="24"/>
                                </w:rPr>
                              </w:pPr>
                              <w:r w:rsidRPr="007D7631">
                                <w:rPr>
                                  <w:rFonts w:ascii="Times New Roman" w:hAnsi="Times New Roman"/>
                                  <w:bCs/>
                                  <w:sz w:val="24"/>
                                  <w:szCs w:val="24"/>
                                </w:rPr>
                                <w:t>3. Безпечне середовище та високі стандарти життя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3191737" name="Стрелка вниз 14"/>
                        <wps:cNvSpPr/>
                        <wps:spPr>
                          <a:xfrm>
                            <a:off x="981075" y="2466975"/>
                            <a:ext cx="237490" cy="238023"/>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123335" name="Стрелка вниз 16"/>
                        <wps:cNvSpPr/>
                        <wps:spPr>
                          <a:xfrm>
                            <a:off x="5010150" y="2466975"/>
                            <a:ext cx="232564" cy="23749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542183" name="Скругленный прямоугольник 18"/>
                        <wps:cNvSpPr/>
                        <wps:spPr>
                          <a:xfrm>
                            <a:off x="38100" y="1962150"/>
                            <a:ext cx="5824639" cy="385845"/>
                          </a:xfrm>
                          <a:prstGeom prst="roundRect">
                            <a:avLst/>
                          </a:prstGeom>
                        </wps:spPr>
                        <wps:style>
                          <a:lnRef idx="2">
                            <a:schemeClr val="dk1"/>
                          </a:lnRef>
                          <a:fillRef idx="1">
                            <a:schemeClr val="lt1"/>
                          </a:fillRef>
                          <a:effectRef idx="0">
                            <a:schemeClr val="dk1"/>
                          </a:effectRef>
                          <a:fontRef idx="minor">
                            <a:schemeClr val="dk1"/>
                          </a:fontRef>
                        </wps:style>
                        <wps:txbx>
                          <w:txbxContent>
                            <w:p w14:paraId="167BA369" w14:textId="77777777" w:rsidR="00A72A6A" w:rsidRPr="001F1351" w:rsidRDefault="00A72A6A" w:rsidP="00A72A6A">
                              <w:pPr>
                                <w:jc w:val="center"/>
                                <w:rPr>
                                  <w:rFonts w:ascii="Times New Roman" w:hAnsi="Times New Roman"/>
                                  <w:b/>
                                  <w:i/>
                                  <w:sz w:val="28"/>
                                  <w:szCs w:val="28"/>
                                  <w:u w:val="single"/>
                                </w:rPr>
                              </w:pPr>
                              <w:r w:rsidRPr="001F1351">
                                <w:rPr>
                                  <w:rFonts w:ascii="Times New Roman" w:hAnsi="Times New Roman"/>
                                  <w:b/>
                                  <w:i/>
                                  <w:sz w:val="28"/>
                                  <w:szCs w:val="28"/>
                                  <w:u w:val="single"/>
                                </w:rPr>
                                <w:t>Операційні цілі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4164228" name="Скругленный прямоугольник 19"/>
                        <wps:cNvSpPr/>
                        <wps:spPr>
                          <a:xfrm>
                            <a:off x="57150" y="2828925"/>
                            <a:ext cx="2055495" cy="1295400"/>
                          </a:xfrm>
                          <a:prstGeom prst="roundRect">
                            <a:avLst/>
                          </a:prstGeom>
                        </wps:spPr>
                        <wps:style>
                          <a:lnRef idx="2">
                            <a:schemeClr val="dk1"/>
                          </a:lnRef>
                          <a:fillRef idx="1">
                            <a:schemeClr val="lt1"/>
                          </a:fillRef>
                          <a:effectRef idx="0">
                            <a:schemeClr val="dk1"/>
                          </a:effectRef>
                          <a:fontRef idx="minor">
                            <a:schemeClr val="dk1"/>
                          </a:fontRef>
                        </wps:style>
                        <wps:txbx>
                          <w:txbxContent>
                            <w:p w14:paraId="2038A7E5" w14:textId="77777777" w:rsidR="00A72A6A" w:rsidRPr="007D7631" w:rsidRDefault="00A72A6A" w:rsidP="00A72A6A">
                              <w:pPr>
                                <w:jc w:val="center"/>
                                <w:rPr>
                                  <w:rFonts w:ascii="Times New Roman" w:hAnsi="Times New Roman"/>
                                  <w:bCs/>
                                  <w:sz w:val="24"/>
                                  <w:szCs w:val="24"/>
                                </w:rPr>
                              </w:pPr>
                              <w:r w:rsidRPr="007D7631">
                                <w:rPr>
                                  <w:rFonts w:ascii="Times New Roman" w:hAnsi="Times New Roman"/>
                                  <w:bCs/>
                                  <w:sz w:val="24"/>
                                  <w:szCs w:val="24"/>
                                </w:rPr>
                                <w:t>1.1. Інноваційне та</w:t>
                              </w:r>
                              <w:r w:rsidRPr="007D7631">
                                <w:t xml:space="preserve"> </w:t>
                              </w:r>
                              <w:r w:rsidRPr="007D7631">
                                <w:rPr>
                                  <w:rFonts w:ascii="Times New Roman" w:hAnsi="Times New Roman"/>
                                  <w:bCs/>
                                  <w:sz w:val="24"/>
                                  <w:szCs w:val="24"/>
                                </w:rPr>
                                <w:t xml:space="preserve">конкурентоспроможне зростання громади </w:t>
                              </w:r>
                              <w:r w:rsidRPr="007D7631">
                                <w:rPr>
                                  <w:rFonts w:ascii="Times New Roman" w:hAnsi="Times New Roman"/>
                                  <w:bCs/>
                                  <w:sz w:val="24"/>
                                  <w:szCs w:val="24"/>
                                </w:rPr>
                                <w:br/>
                                <w:t>на основі SMART-спеціалізації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3787522" name="Скругленный прямоугольник 20"/>
                        <wps:cNvSpPr/>
                        <wps:spPr>
                          <a:xfrm>
                            <a:off x="2257425" y="2819400"/>
                            <a:ext cx="1781175" cy="88328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88DD13C" w14:textId="77777777" w:rsidR="00A72A6A" w:rsidRPr="007D7631" w:rsidRDefault="00A72A6A" w:rsidP="00A72A6A">
                              <w:pPr>
                                <w:jc w:val="center"/>
                                <w:rPr>
                                  <w:rFonts w:ascii="Times New Roman" w:hAnsi="Times New Roman"/>
                                  <w:bCs/>
                                  <w:sz w:val="24"/>
                                  <w:szCs w:val="24"/>
                                </w:rPr>
                              </w:pPr>
                              <w:r w:rsidRPr="007D7631">
                                <w:rPr>
                                  <w:rFonts w:ascii="Times New Roman" w:hAnsi="Times New Roman"/>
                                  <w:bCs/>
                                  <w:sz w:val="24"/>
                                  <w:szCs w:val="24"/>
                                </w:rPr>
                                <w:t>2.1. Екологічна безпека та здорове довкілля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9064929" name="Скругленный прямоугольник 21"/>
                        <wps:cNvSpPr/>
                        <wps:spPr>
                          <a:xfrm>
                            <a:off x="4171950" y="2819400"/>
                            <a:ext cx="1764665" cy="88836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3A0CADB" w14:textId="77777777" w:rsidR="00A72A6A" w:rsidRPr="007D7631" w:rsidRDefault="00A72A6A" w:rsidP="00A72A6A">
                              <w:pPr>
                                <w:jc w:val="center"/>
                                <w:rPr>
                                  <w:rFonts w:ascii="Times New Roman" w:hAnsi="Times New Roman"/>
                                  <w:bCs/>
                                  <w:sz w:val="24"/>
                                  <w:szCs w:val="24"/>
                                </w:rPr>
                              </w:pPr>
                              <w:r w:rsidRPr="007D7631">
                                <w:rPr>
                                  <w:rFonts w:ascii="Times New Roman" w:hAnsi="Times New Roman"/>
                                  <w:bCs/>
                                  <w:sz w:val="24"/>
                                  <w:szCs w:val="24"/>
                                </w:rPr>
                                <w:t xml:space="preserve">3.1. Комфортне </w:t>
                              </w:r>
                              <w:r w:rsidRPr="007D7631">
                                <w:rPr>
                                  <w:rFonts w:ascii="Times New Roman" w:hAnsi="Times New Roman"/>
                                  <w:bCs/>
                                  <w:sz w:val="24"/>
                                  <w:szCs w:val="24"/>
                                </w:rPr>
                                <w:br/>
                                <w:t>та безпечне життєве</w:t>
                              </w:r>
                              <w:r w:rsidRPr="007D7631">
                                <w:t xml:space="preserve"> </w:t>
                              </w:r>
                              <w:r w:rsidRPr="007D7631">
                                <w:rPr>
                                  <w:rFonts w:ascii="Times New Roman" w:hAnsi="Times New Roman"/>
                                  <w:bCs/>
                                  <w:sz w:val="24"/>
                                  <w:szCs w:val="24"/>
                                </w:rPr>
                                <w:t>середовище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2548412" name="Скругленный прямоугольник 22"/>
                        <wps:cNvSpPr/>
                        <wps:spPr>
                          <a:xfrm>
                            <a:off x="57150" y="4295775"/>
                            <a:ext cx="2055495" cy="63149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A930827" w14:textId="77777777" w:rsidR="00A72A6A" w:rsidRPr="007D7631" w:rsidRDefault="00A72A6A" w:rsidP="00A72A6A">
                              <w:pPr>
                                <w:spacing w:before="120" w:after="0" w:line="240" w:lineRule="auto"/>
                                <w:jc w:val="center"/>
                                <w:rPr>
                                  <w:rFonts w:ascii="Times New Roman" w:hAnsi="Times New Roman"/>
                                  <w:bCs/>
                                  <w:sz w:val="24"/>
                                  <w:szCs w:val="24"/>
                                </w:rPr>
                              </w:pPr>
                              <w:r w:rsidRPr="007D7631">
                                <w:rPr>
                                  <w:rFonts w:ascii="Times New Roman" w:hAnsi="Times New Roman"/>
                                  <w:bCs/>
                                  <w:sz w:val="24"/>
                                  <w:szCs w:val="24"/>
                                </w:rPr>
                                <w:t xml:space="preserve">1.2. Залучення інвестицій </w:t>
                              </w:r>
                              <w:r w:rsidRPr="007D7631">
                                <w:rPr>
                                  <w:rFonts w:ascii="Times New Roman" w:hAnsi="Times New Roman"/>
                                  <w:bCs/>
                                  <w:sz w:val="24"/>
                                  <w:szCs w:val="24"/>
                                </w:rPr>
                                <w:br/>
                                <w:t>у розвиток громади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5321324" name="Скругленный прямоугольник 23"/>
                        <wps:cNvSpPr/>
                        <wps:spPr>
                          <a:xfrm>
                            <a:off x="47625" y="5162550"/>
                            <a:ext cx="2055495" cy="64389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5AC9CC8" w14:textId="77777777" w:rsidR="00A72A6A" w:rsidRPr="007D7631" w:rsidRDefault="00A72A6A" w:rsidP="00A72A6A">
                              <w:pPr>
                                <w:spacing w:before="120" w:after="0" w:line="240" w:lineRule="auto"/>
                                <w:jc w:val="center"/>
                                <w:rPr>
                                  <w:rFonts w:ascii="Times New Roman" w:hAnsi="Times New Roman"/>
                                  <w:bCs/>
                                  <w:sz w:val="24"/>
                                  <w:szCs w:val="24"/>
                                </w:rPr>
                              </w:pPr>
                              <w:r w:rsidRPr="007D7631">
                                <w:rPr>
                                  <w:rFonts w:ascii="Times New Roman" w:hAnsi="Times New Roman"/>
                                  <w:bCs/>
                                  <w:sz w:val="24"/>
                                  <w:szCs w:val="24"/>
                                </w:rPr>
                                <w:t>1.3. Сталий розвиток підприємництва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7096010" name="Скругленный прямоугольник 25"/>
                        <wps:cNvSpPr/>
                        <wps:spPr>
                          <a:xfrm>
                            <a:off x="2286000" y="3800475"/>
                            <a:ext cx="1780540" cy="8001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A076B9D" w14:textId="77777777" w:rsidR="00A72A6A" w:rsidRPr="007D7631" w:rsidRDefault="00A72A6A" w:rsidP="00A72A6A">
                              <w:pPr>
                                <w:spacing w:before="120" w:after="0" w:line="240" w:lineRule="auto"/>
                                <w:jc w:val="center"/>
                                <w:rPr>
                                  <w:rFonts w:ascii="Times New Roman" w:hAnsi="Times New Roman"/>
                                  <w:bCs/>
                                  <w:sz w:val="24"/>
                                  <w:szCs w:val="24"/>
                                </w:rPr>
                              </w:pPr>
                              <w:r w:rsidRPr="007D7631">
                                <w:rPr>
                                  <w:rFonts w:ascii="Times New Roman" w:hAnsi="Times New Roman"/>
                                  <w:bCs/>
                                  <w:sz w:val="24"/>
                                  <w:szCs w:val="24"/>
                                </w:rPr>
                                <w:t>2.2. Зелена чиста громада, безпечна для людей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8158999" name="Скругленный прямоугольник 26"/>
                        <wps:cNvSpPr/>
                        <wps:spPr>
                          <a:xfrm>
                            <a:off x="2266950" y="4800600"/>
                            <a:ext cx="1818174" cy="94043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9B84066" w14:textId="77777777" w:rsidR="00A72A6A" w:rsidRDefault="00A72A6A" w:rsidP="00A72A6A">
                              <w:pPr>
                                <w:spacing w:before="120" w:after="0" w:line="240" w:lineRule="auto"/>
                                <w:jc w:val="center"/>
                                <w:rPr>
                                  <w:rFonts w:ascii="Times New Roman" w:hAnsi="Times New Roman"/>
                                  <w:bCs/>
                                  <w:sz w:val="24"/>
                                  <w:szCs w:val="24"/>
                                  <w:lang w:val="en-US"/>
                                </w:rPr>
                              </w:pPr>
                              <w:r w:rsidRPr="007D7631">
                                <w:rPr>
                                  <w:rFonts w:ascii="Times New Roman" w:hAnsi="Times New Roman"/>
                                  <w:bCs/>
                                  <w:sz w:val="24"/>
                                  <w:szCs w:val="24"/>
                                </w:rPr>
                                <w:t xml:space="preserve">2.3. Енергоефективність </w:t>
                              </w:r>
                              <w:r w:rsidRPr="007D7631">
                                <w:rPr>
                                  <w:rFonts w:ascii="Times New Roman" w:hAnsi="Times New Roman"/>
                                  <w:bCs/>
                                  <w:sz w:val="24"/>
                                  <w:szCs w:val="24"/>
                                </w:rPr>
                                <w:br/>
                                <w:t>та енергозбереження</w:t>
                              </w:r>
                            </w:p>
                            <w:p w14:paraId="3C8B6524" w14:textId="77777777" w:rsidR="00A72A6A" w:rsidRDefault="00A72A6A" w:rsidP="00A72A6A">
                              <w:pPr>
                                <w:spacing w:before="120" w:after="0" w:line="240" w:lineRule="auto"/>
                                <w:jc w:val="center"/>
                                <w:rPr>
                                  <w:rFonts w:ascii="Times New Roman" w:hAnsi="Times New Roman"/>
                                  <w:bCs/>
                                  <w:sz w:val="24"/>
                                  <w:szCs w:val="24"/>
                                  <w:lang w:val="en-US"/>
                                </w:rPr>
                              </w:pPr>
                            </w:p>
                            <w:p w14:paraId="4AB3F8FC" w14:textId="77777777" w:rsidR="00A72A6A" w:rsidRPr="00B23665" w:rsidRDefault="00A72A6A" w:rsidP="00A72A6A">
                              <w:pPr>
                                <w:spacing w:before="120" w:after="0" w:line="240" w:lineRule="auto"/>
                                <w:jc w:val="center"/>
                                <w:rPr>
                                  <w:rFonts w:ascii="Times New Roman" w:hAnsi="Times New Roman"/>
                                  <w:bCs/>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7249165" name="Скругленный прямоугольник 27"/>
                        <wps:cNvSpPr/>
                        <wps:spPr>
                          <a:xfrm>
                            <a:off x="4191000" y="3829050"/>
                            <a:ext cx="1701947" cy="74485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7563AC64" w14:textId="77777777" w:rsidR="00A72A6A" w:rsidRPr="007D7631" w:rsidRDefault="00A72A6A" w:rsidP="00A72A6A">
                              <w:pPr>
                                <w:jc w:val="center"/>
                                <w:rPr>
                                  <w:rFonts w:ascii="Times New Roman" w:hAnsi="Times New Roman"/>
                                  <w:bCs/>
                                  <w:sz w:val="24"/>
                                  <w:szCs w:val="24"/>
                                </w:rPr>
                              </w:pPr>
                              <w:r w:rsidRPr="007D7631">
                                <w:rPr>
                                  <w:rFonts w:ascii="Times New Roman" w:hAnsi="Times New Roman"/>
                                  <w:bCs/>
                                  <w:sz w:val="24"/>
                                  <w:szCs w:val="24"/>
                                </w:rPr>
                                <w:t>3.2. Якісні соціальні послуги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9281975" name="Скругленный прямоугольник 28"/>
                        <wps:cNvSpPr/>
                        <wps:spPr>
                          <a:xfrm>
                            <a:off x="4248150" y="4800600"/>
                            <a:ext cx="1701800" cy="9398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BD97829" w14:textId="77777777" w:rsidR="00A72A6A" w:rsidRPr="007D7631" w:rsidRDefault="00A72A6A" w:rsidP="00A72A6A">
                              <w:pPr>
                                <w:suppressAutoHyphens/>
                                <w:spacing w:before="120" w:after="0" w:line="240" w:lineRule="auto"/>
                                <w:jc w:val="center"/>
                                <w:rPr>
                                  <w:rFonts w:ascii="Times New Roman" w:hAnsi="Times New Roman"/>
                                  <w:bCs/>
                                  <w:sz w:val="24"/>
                                  <w:szCs w:val="24"/>
                                </w:rPr>
                              </w:pPr>
                              <w:r w:rsidRPr="007D7631">
                                <w:rPr>
                                  <w:rFonts w:ascii="Times New Roman" w:hAnsi="Times New Roman"/>
                                  <w:bCs/>
                                  <w:sz w:val="24"/>
                                  <w:szCs w:val="24"/>
                                </w:rPr>
                                <w:t>3.3. Культурне життя та змістовне</w:t>
                              </w:r>
                              <w:r w:rsidRPr="007D7631">
                                <w:rPr>
                                  <w:rFonts w:ascii="Times New Roman" w:hAnsi="Times New Roman"/>
                                  <w:bCs/>
                                  <w:sz w:val="28"/>
                                  <w:szCs w:val="28"/>
                                </w:rPr>
                                <w:t xml:space="preserve"> </w:t>
                              </w:r>
                              <w:r w:rsidRPr="007D7631">
                                <w:rPr>
                                  <w:rFonts w:ascii="Times New Roman" w:hAnsi="Times New Roman"/>
                                  <w:bCs/>
                                  <w:sz w:val="24"/>
                                  <w:szCs w:val="24"/>
                                </w:rPr>
                                <w:t>дозвілля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449895" name="Стрелка вниз 29"/>
                        <wps:cNvSpPr/>
                        <wps:spPr>
                          <a:xfrm>
                            <a:off x="942975" y="438150"/>
                            <a:ext cx="237490" cy="194945"/>
                          </a:xfrm>
                          <a:prstGeom prst="down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447672" name="Стрелка вниз 30"/>
                        <wps:cNvSpPr/>
                        <wps:spPr>
                          <a:xfrm>
                            <a:off x="2876550" y="438150"/>
                            <a:ext cx="237490" cy="198491"/>
                          </a:xfrm>
                          <a:prstGeom prst="down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5896507" name="Стрелка вниз 31"/>
                        <wps:cNvSpPr/>
                        <wps:spPr>
                          <a:xfrm>
                            <a:off x="4705350" y="457200"/>
                            <a:ext cx="237490" cy="198120"/>
                          </a:xfrm>
                          <a:prstGeom prst="down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7919464" name="Скругленный прямоугольник 1"/>
                        <wps:cNvSpPr/>
                        <wps:spPr>
                          <a:xfrm>
                            <a:off x="9525" y="0"/>
                            <a:ext cx="5797550" cy="369570"/>
                          </a:xfrm>
                          <a:prstGeom prst="roundRect">
                            <a:avLst/>
                          </a:prstGeom>
                        </wps:spPr>
                        <wps:style>
                          <a:lnRef idx="2">
                            <a:schemeClr val="dk1"/>
                          </a:lnRef>
                          <a:fillRef idx="1">
                            <a:schemeClr val="lt1"/>
                          </a:fillRef>
                          <a:effectRef idx="0">
                            <a:schemeClr val="dk1"/>
                          </a:effectRef>
                          <a:fontRef idx="minor">
                            <a:schemeClr val="dk1"/>
                          </a:fontRef>
                        </wps:style>
                        <wps:txbx>
                          <w:txbxContent>
                            <w:p w14:paraId="30E36BE0" w14:textId="77777777" w:rsidR="00A72A6A" w:rsidRPr="007D7631" w:rsidRDefault="00A72A6A" w:rsidP="00A72A6A">
                              <w:pPr>
                                <w:jc w:val="center"/>
                                <w:rPr>
                                  <w:rFonts w:ascii="Times New Roman" w:hAnsi="Times New Roman"/>
                                  <w:b/>
                                  <w:i/>
                                  <w:sz w:val="28"/>
                                  <w:szCs w:val="28"/>
                                  <w:u w:val="single"/>
                                  <w:lang w:val="en-US"/>
                                </w:rPr>
                              </w:pPr>
                              <w:r w:rsidRPr="007D7631">
                                <w:rPr>
                                  <w:rFonts w:ascii="Times New Roman" w:hAnsi="Times New Roman"/>
                                  <w:b/>
                                  <w:i/>
                                  <w:sz w:val="28"/>
                                  <w:szCs w:val="28"/>
                                  <w:u w:val="single"/>
                                </w:rPr>
                                <w:t>Стратегічні цілі</w:t>
                              </w:r>
                            </w:p>
                            <w:p w14:paraId="1FAE45F2" w14:textId="77777777" w:rsidR="00A72A6A" w:rsidRDefault="00A72A6A" w:rsidP="00A72A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7038836" name="Блок-схема: альтернативный процесс 2"/>
                        <wps:cNvSpPr/>
                        <wps:spPr>
                          <a:xfrm>
                            <a:off x="4305300" y="5905500"/>
                            <a:ext cx="1623060" cy="61976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7BBE1905" w14:textId="77777777" w:rsidR="00A72A6A" w:rsidRPr="007D7631" w:rsidRDefault="00A72A6A" w:rsidP="00A72A6A">
                              <w:pPr>
                                <w:jc w:val="center"/>
                                <w:rPr>
                                  <w:rFonts w:ascii="Times New Roman" w:hAnsi="Times New Roman"/>
                                  <w:sz w:val="24"/>
                                  <w:szCs w:val="24"/>
                                </w:rPr>
                              </w:pPr>
                              <w:r w:rsidRPr="007D7631">
                                <w:rPr>
                                  <w:rFonts w:ascii="Times New Roman" w:hAnsi="Times New Roman"/>
                                  <w:sz w:val="24"/>
                                  <w:szCs w:val="24"/>
                                </w:rPr>
                                <w:t>3.4. Гендерна рівність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365730" name="Скругленный прямоугольник 23"/>
                        <wps:cNvSpPr/>
                        <wps:spPr>
                          <a:xfrm>
                            <a:off x="57150" y="5943600"/>
                            <a:ext cx="2055495" cy="64389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6D2D94A" w14:textId="77777777" w:rsidR="00A72A6A" w:rsidRPr="00B23665" w:rsidRDefault="00A72A6A" w:rsidP="00A72A6A">
                              <w:pPr>
                                <w:spacing w:before="120" w:after="0" w:line="240" w:lineRule="auto"/>
                                <w:jc w:val="center"/>
                                <w:rPr>
                                  <w:rFonts w:ascii="Times New Roman" w:hAnsi="Times New Roman"/>
                                  <w:bCs/>
                                  <w:sz w:val="24"/>
                                  <w:szCs w:val="24"/>
                                </w:rPr>
                              </w:pPr>
                              <w:r w:rsidRPr="007D7631">
                                <w:rPr>
                                  <w:rFonts w:ascii="Times New Roman" w:hAnsi="Times New Roman"/>
                                  <w:bCs/>
                                  <w:sz w:val="24"/>
                                  <w:szCs w:val="24"/>
                                </w:rPr>
                                <w:t>1.</w:t>
                              </w:r>
                              <w:r>
                                <w:rPr>
                                  <w:rFonts w:ascii="Times New Roman" w:hAnsi="Times New Roman"/>
                                  <w:bCs/>
                                  <w:sz w:val="24"/>
                                  <w:szCs w:val="24"/>
                                  <w:lang w:val="en-US"/>
                                </w:rPr>
                                <w:t>4</w:t>
                              </w:r>
                              <w:r w:rsidRPr="007D7631">
                                <w:rPr>
                                  <w:rFonts w:ascii="Times New Roman" w:hAnsi="Times New Roman"/>
                                  <w:bCs/>
                                  <w:sz w:val="24"/>
                                  <w:szCs w:val="24"/>
                                </w:rPr>
                                <w:t xml:space="preserve">. </w:t>
                              </w:r>
                              <w:r>
                                <w:rPr>
                                  <w:rFonts w:ascii="Times New Roman" w:hAnsi="Times New Roman"/>
                                  <w:bCs/>
                                  <w:sz w:val="24"/>
                                  <w:szCs w:val="24"/>
                                </w:rPr>
                                <w:t xml:space="preserve">Прозора влада </w:t>
                              </w:r>
                              <w:r>
                                <w:rPr>
                                  <w:rFonts w:ascii="Times New Roman" w:hAnsi="Times New Roman"/>
                                  <w:bCs/>
                                  <w:sz w:val="24"/>
                                  <w:szCs w:val="24"/>
                                </w:rPr>
                                <w:br/>
                                <w:t>та активна громада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EF5B295" id="Групувати 126" o:spid="_x0000_s1026" style="position:absolute;left:0;text-align:left;margin-left:12.45pt;margin-top:21.6pt;width:468.5pt;height:518.7pt;z-index:251659264" coordsize="59499,65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">
                <v:roundrect id="Скругленный прямоугольник 11" o:spid="_x0000_s1027" style="position:absolute;top:8286;width:19926;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" fillcolor="white [3201]" strokecolor="black [3200]" strokeweight="2pt">
                  <v:textbox>
                    <w:txbxContent>
                      <w:p w14:paraId="5B485B2C" w14:textId="77777777" w:rsidR="00A72A6A" w:rsidRPr="009C0288" w:rsidRDefault="00A72A6A" w:rsidP="00A72A6A">
                        <w:pPr>
                          <w:spacing w:line="240" w:lineRule="auto"/>
                          <w:jc w:val="center"/>
                          <w:rPr>
                            <w:rFonts w:ascii="Times New Roman" w:hAnsi="Times New Roman"/>
                            <w:bCs/>
                            <w:sz w:val="24"/>
                            <w:szCs w:val="24"/>
                          </w:rPr>
                        </w:pPr>
                        <w:r>
                          <w:rPr>
                            <w:rFonts w:ascii="Times New Roman" w:hAnsi="Times New Roman"/>
                            <w:bCs/>
                            <w:sz w:val="24"/>
                            <w:szCs w:val="24"/>
                          </w:rPr>
                          <w:t>1.</w:t>
                        </w:r>
                        <w:r w:rsidRPr="009C0288">
                          <w:rPr>
                            <w:rFonts w:ascii="Times New Roman" w:hAnsi="Times New Roman"/>
                            <w:bCs/>
                            <w:sz w:val="24"/>
                            <w:szCs w:val="24"/>
                          </w:rPr>
                          <w:t xml:space="preserve"> </w:t>
                        </w:r>
                        <w:r>
                          <w:rPr>
                            <w:rFonts w:ascii="Times New Roman" w:hAnsi="Times New Roman"/>
                            <w:bCs/>
                            <w:sz w:val="24"/>
                            <w:szCs w:val="24"/>
                          </w:rPr>
                          <w:t>Е</w:t>
                        </w:r>
                        <w:r w:rsidRPr="009C0288">
                          <w:rPr>
                            <w:rFonts w:ascii="Times New Roman" w:hAnsi="Times New Roman"/>
                            <w:bCs/>
                            <w:sz w:val="24"/>
                            <w:szCs w:val="24"/>
                          </w:rPr>
                          <w:t>кономічн</w:t>
                        </w:r>
                        <w:r>
                          <w:rPr>
                            <w:rFonts w:ascii="Times New Roman" w:hAnsi="Times New Roman"/>
                            <w:bCs/>
                            <w:sz w:val="24"/>
                            <w:szCs w:val="24"/>
                          </w:rPr>
                          <w:t>е</w:t>
                        </w:r>
                        <w:r w:rsidRPr="009C0288">
                          <w:rPr>
                            <w:rFonts w:ascii="Times New Roman" w:hAnsi="Times New Roman"/>
                            <w:bCs/>
                            <w:sz w:val="24"/>
                            <w:szCs w:val="24"/>
                          </w:rPr>
                          <w:t xml:space="preserve"> зростання, сприятлив</w:t>
                        </w:r>
                        <w:r>
                          <w:rPr>
                            <w:rFonts w:ascii="Times New Roman" w:hAnsi="Times New Roman"/>
                            <w:bCs/>
                            <w:sz w:val="24"/>
                            <w:szCs w:val="24"/>
                          </w:rPr>
                          <w:t>і</w:t>
                        </w:r>
                        <w:r w:rsidRPr="009C0288">
                          <w:rPr>
                            <w:rFonts w:ascii="Times New Roman" w:hAnsi="Times New Roman"/>
                            <w:bCs/>
                            <w:sz w:val="24"/>
                            <w:szCs w:val="24"/>
                          </w:rPr>
                          <w:t xml:space="preserve"> умов</w:t>
                        </w:r>
                        <w:r>
                          <w:rPr>
                            <w:rFonts w:ascii="Times New Roman" w:hAnsi="Times New Roman"/>
                            <w:bCs/>
                            <w:sz w:val="24"/>
                            <w:szCs w:val="24"/>
                          </w:rPr>
                          <w:t>и</w:t>
                        </w:r>
                        <w:r w:rsidRPr="009C0288">
                          <w:rPr>
                            <w:rFonts w:ascii="Times New Roman" w:hAnsi="Times New Roman"/>
                            <w:bCs/>
                            <w:sz w:val="24"/>
                            <w:szCs w:val="24"/>
                          </w:rPr>
                          <w:t xml:space="preserve"> для бізнесу </w:t>
                        </w:r>
                        <w:r>
                          <w:rPr>
                            <w:rFonts w:ascii="Times New Roman" w:hAnsi="Times New Roman"/>
                            <w:bCs/>
                            <w:sz w:val="24"/>
                            <w:szCs w:val="24"/>
                          </w:rPr>
                          <w:br/>
                        </w:r>
                        <w:r w:rsidRPr="009C0288">
                          <w:rPr>
                            <w:rFonts w:ascii="Times New Roman" w:hAnsi="Times New Roman"/>
                            <w:bCs/>
                            <w:sz w:val="24"/>
                            <w:szCs w:val="24"/>
                          </w:rPr>
                          <w:t>та прозор</w:t>
                        </w:r>
                        <w:r>
                          <w:rPr>
                            <w:rFonts w:ascii="Times New Roman" w:hAnsi="Times New Roman"/>
                            <w:bCs/>
                            <w:sz w:val="24"/>
                            <w:szCs w:val="24"/>
                          </w:rPr>
                          <w:t>а</w:t>
                        </w:r>
                        <w:r w:rsidRPr="009C0288">
                          <w:rPr>
                            <w:rFonts w:ascii="Times New Roman" w:hAnsi="Times New Roman"/>
                            <w:bCs/>
                            <w:sz w:val="24"/>
                            <w:szCs w:val="24"/>
                          </w:rPr>
                          <w:t xml:space="preserve"> влад</w:t>
                        </w:r>
                        <w:r>
                          <w:rPr>
                            <w:rFonts w:ascii="Times New Roman" w:hAnsi="Times New Roman"/>
                            <w:bCs/>
                            <w:sz w:val="24"/>
                            <w:szCs w:val="24"/>
                          </w:rPr>
                          <w:t>а</w:t>
                        </w:r>
                      </w:p>
                    </w:txbxContent>
                  </v:textbox>
                </v:roundrect>
                <v:roundrect id="Скругленный прямоугольник 12" o:spid="_x0000_s1028" style="position:absolute;left:21145;top:8191;width:17755;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" fillcolor="white [3201]" strokecolor="black [3200]" strokeweight="2pt">
                  <v:textbox>
                    <w:txbxContent>
                      <w:p w14:paraId="01DE8878" w14:textId="77777777" w:rsidR="00A72A6A" w:rsidRPr="007D7631" w:rsidRDefault="00A72A6A" w:rsidP="00A72A6A">
                        <w:pPr>
                          <w:jc w:val="center"/>
                          <w:rPr>
                            <w:rFonts w:ascii="Times New Roman" w:hAnsi="Times New Roman"/>
                            <w:bCs/>
                            <w:sz w:val="24"/>
                            <w:szCs w:val="24"/>
                          </w:rPr>
                        </w:pPr>
                        <w:r w:rsidRPr="007D7631">
                          <w:rPr>
                            <w:rFonts w:ascii="Times New Roman" w:hAnsi="Times New Roman"/>
                            <w:bCs/>
                            <w:sz w:val="24"/>
                            <w:szCs w:val="24"/>
                          </w:rPr>
                          <w:t xml:space="preserve">2. Екологічна безпека </w:t>
                        </w:r>
                        <w:r w:rsidRPr="007D7631">
                          <w:rPr>
                            <w:rFonts w:ascii="Times New Roman" w:hAnsi="Times New Roman"/>
                            <w:bCs/>
                            <w:sz w:val="24"/>
                            <w:szCs w:val="24"/>
                          </w:rPr>
                          <w:br/>
                          <w:t>та енергоефективність</w:t>
                        </w:r>
                      </w:p>
                      <w:p w14:paraId="51262322" w14:textId="77777777" w:rsidR="00A72A6A" w:rsidRDefault="00A72A6A" w:rsidP="00A72A6A"/>
                    </w:txbxContent>
                  </v:textbox>
                </v:roundrect>
                <v:roundrect id="Скругленный прямоугольник 13" o:spid="_x0000_s1029" style="position:absolute;left:40195;top:8191;width:17971;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" fillcolor="white [3201]" strokecolor="black [3200]" strokeweight="2pt">
                  <v:textbox>
                    <w:txbxContent>
                      <w:p w14:paraId="3F1EAA64" w14:textId="77777777" w:rsidR="00A72A6A" w:rsidRPr="007D7631" w:rsidRDefault="00A72A6A" w:rsidP="00A72A6A">
                        <w:pPr>
                          <w:jc w:val="center"/>
                          <w:rPr>
                            <w:rFonts w:ascii="Times New Roman" w:hAnsi="Times New Roman"/>
                            <w:bCs/>
                            <w:sz w:val="24"/>
                            <w:szCs w:val="24"/>
                          </w:rPr>
                        </w:pPr>
                        <w:r w:rsidRPr="007D7631">
                          <w:rPr>
                            <w:rFonts w:ascii="Times New Roman" w:hAnsi="Times New Roman"/>
                            <w:bCs/>
                            <w:sz w:val="24"/>
                            <w:szCs w:val="24"/>
                          </w:rPr>
                          <w:t>3. Безпечне середовище та високі стандарти життя</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4" o:spid="_x0000_s1030" type="#_x0000_t67" style="position:absolute;left:9810;top:24669;width:2375;height:2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" adj="10824" fillcolor="white [3201]" strokecolor="black [3200]" strokeweight="2pt"/>
                <v:shape id="Стрелка вниз 16" o:spid="_x0000_s1031" type="#_x0000_t67" style="position:absolute;left:50101;top:24669;width:2326;height: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" adj="11024" fillcolor="white [3201]" strokecolor="black [3200]" strokeweight="2pt"/>
                <v:roundrect id="Скругленный прямоугольник 18" o:spid="_x0000_s1032" style="position:absolute;left:381;top:19621;width:58246;height:3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" fillcolor="white [3201]" strokecolor="black [3200]" strokeweight="2pt">
                  <v:textbox>
                    <w:txbxContent>
                      <w:p w14:paraId="167BA369" w14:textId="77777777" w:rsidR="00A72A6A" w:rsidRPr="001F1351" w:rsidRDefault="00A72A6A" w:rsidP="00A72A6A">
                        <w:pPr>
                          <w:jc w:val="center"/>
                          <w:rPr>
                            <w:rFonts w:ascii="Times New Roman" w:hAnsi="Times New Roman"/>
                            <w:b/>
                            <w:i/>
                            <w:sz w:val="28"/>
                            <w:szCs w:val="28"/>
                            <w:u w:val="single"/>
                          </w:rPr>
                        </w:pPr>
                        <w:r w:rsidRPr="001F1351">
                          <w:rPr>
                            <w:rFonts w:ascii="Times New Roman" w:hAnsi="Times New Roman"/>
                            <w:b/>
                            <w:i/>
                            <w:sz w:val="28"/>
                            <w:szCs w:val="28"/>
                            <w:u w:val="single"/>
                          </w:rPr>
                          <w:t>Операційні цілі</w:t>
                        </w:r>
                      </w:p>
                    </w:txbxContent>
                  </v:textbox>
                </v:roundrect>
                <v:roundrect id="Скругленный прямоугольник 19" o:spid="_x0000_s1033" style="position:absolute;left:571;top:28289;width:20555;height:12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" fillcolor="white [3201]" strokecolor="black [3200]" strokeweight="2pt">
                  <v:textbox>
                    <w:txbxContent>
                      <w:p w14:paraId="2038A7E5" w14:textId="77777777" w:rsidR="00A72A6A" w:rsidRPr="007D7631" w:rsidRDefault="00A72A6A" w:rsidP="00A72A6A">
                        <w:pPr>
                          <w:jc w:val="center"/>
                          <w:rPr>
                            <w:rFonts w:ascii="Times New Roman" w:hAnsi="Times New Roman"/>
                            <w:bCs/>
                            <w:sz w:val="24"/>
                            <w:szCs w:val="24"/>
                          </w:rPr>
                        </w:pPr>
                        <w:r w:rsidRPr="007D7631">
                          <w:rPr>
                            <w:rFonts w:ascii="Times New Roman" w:hAnsi="Times New Roman"/>
                            <w:bCs/>
                            <w:sz w:val="24"/>
                            <w:szCs w:val="24"/>
                          </w:rPr>
                          <w:t>1.1. Інноваційне та</w:t>
                        </w:r>
                        <w:r w:rsidRPr="007D7631">
                          <w:t xml:space="preserve"> </w:t>
                        </w:r>
                        <w:r w:rsidRPr="007D7631">
                          <w:rPr>
                            <w:rFonts w:ascii="Times New Roman" w:hAnsi="Times New Roman"/>
                            <w:bCs/>
                            <w:sz w:val="24"/>
                            <w:szCs w:val="24"/>
                          </w:rPr>
                          <w:t xml:space="preserve">конкурентоспроможне зростання громади </w:t>
                        </w:r>
                        <w:r w:rsidRPr="007D7631">
                          <w:rPr>
                            <w:rFonts w:ascii="Times New Roman" w:hAnsi="Times New Roman"/>
                            <w:bCs/>
                            <w:sz w:val="24"/>
                            <w:szCs w:val="24"/>
                          </w:rPr>
                          <w:br/>
                          <w:t>на основі SMART-спеціалізації</w:t>
                        </w:r>
                      </w:p>
                    </w:txbxContent>
                  </v:textbox>
                </v:roundrect>
                <v:roundrect id="Скругленный прямоугольник 20" o:spid="_x0000_s1034" style="position:absolute;left:22574;top:28194;width:17812;height:88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" fillcolor="white [3201]" strokecolor="black [3200]" strokeweight="2pt">
                  <v:textbox>
                    <w:txbxContent>
                      <w:p w14:paraId="388DD13C" w14:textId="77777777" w:rsidR="00A72A6A" w:rsidRPr="007D7631" w:rsidRDefault="00A72A6A" w:rsidP="00A72A6A">
                        <w:pPr>
                          <w:jc w:val="center"/>
                          <w:rPr>
                            <w:rFonts w:ascii="Times New Roman" w:hAnsi="Times New Roman"/>
                            <w:bCs/>
                            <w:sz w:val="24"/>
                            <w:szCs w:val="24"/>
                          </w:rPr>
                        </w:pPr>
                        <w:r w:rsidRPr="007D7631">
                          <w:rPr>
                            <w:rFonts w:ascii="Times New Roman" w:hAnsi="Times New Roman"/>
                            <w:bCs/>
                            <w:sz w:val="24"/>
                            <w:szCs w:val="24"/>
                          </w:rPr>
                          <w:t>2.1. Екологічна безпека та здорове довкілля</w:t>
                        </w:r>
                      </w:p>
                    </w:txbxContent>
                  </v:textbox>
                </v:roundrect>
                <v:roundrect id="Скругленный прямоугольник 21" o:spid="_x0000_s1035" style="position:absolute;left:41719;top:28194;width:17647;height:8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" fillcolor="white [3201]" strokecolor="black [3200]" strokeweight="2pt">
                  <v:textbox>
                    <w:txbxContent>
                      <w:p w14:paraId="33A0CADB" w14:textId="77777777" w:rsidR="00A72A6A" w:rsidRPr="007D7631" w:rsidRDefault="00A72A6A" w:rsidP="00A72A6A">
                        <w:pPr>
                          <w:jc w:val="center"/>
                          <w:rPr>
                            <w:rFonts w:ascii="Times New Roman" w:hAnsi="Times New Roman"/>
                            <w:bCs/>
                            <w:sz w:val="24"/>
                            <w:szCs w:val="24"/>
                          </w:rPr>
                        </w:pPr>
                        <w:r w:rsidRPr="007D7631">
                          <w:rPr>
                            <w:rFonts w:ascii="Times New Roman" w:hAnsi="Times New Roman"/>
                            <w:bCs/>
                            <w:sz w:val="24"/>
                            <w:szCs w:val="24"/>
                          </w:rPr>
                          <w:t xml:space="preserve">3.1. Комфортне </w:t>
                        </w:r>
                        <w:r w:rsidRPr="007D7631">
                          <w:rPr>
                            <w:rFonts w:ascii="Times New Roman" w:hAnsi="Times New Roman"/>
                            <w:bCs/>
                            <w:sz w:val="24"/>
                            <w:szCs w:val="24"/>
                          </w:rPr>
                          <w:br/>
                          <w:t>та безпечне життєве</w:t>
                        </w:r>
                        <w:r w:rsidRPr="007D7631">
                          <w:t xml:space="preserve"> </w:t>
                        </w:r>
                        <w:r w:rsidRPr="007D7631">
                          <w:rPr>
                            <w:rFonts w:ascii="Times New Roman" w:hAnsi="Times New Roman"/>
                            <w:bCs/>
                            <w:sz w:val="24"/>
                            <w:szCs w:val="24"/>
                          </w:rPr>
                          <w:t>середовище</w:t>
                        </w:r>
                      </w:p>
                    </w:txbxContent>
                  </v:textbox>
                </v:roundrect>
                <v:roundrect id="Скругленный прямоугольник 22" o:spid="_x0000_s1036" style="position:absolute;left:571;top:42957;width:20555;height:63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" fillcolor="white [3201]" strokecolor="black [3200]" strokeweight="2pt">
                  <v:textbox>
                    <w:txbxContent>
                      <w:p w14:paraId="3A930827" w14:textId="77777777" w:rsidR="00A72A6A" w:rsidRPr="007D7631" w:rsidRDefault="00A72A6A" w:rsidP="00A72A6A">
                        <w:pPr>
                          <w:spacing w:before="120" w:after="0" w:line="240" w:lineRule="auto"/>
                          <w:jc w:val="center"/>
                          <w:rPr>
                            <w:rFonts w:ascii="Times New Roman" w:hAnsi="Times New Roman"/>
                            <w:bCs/>
                            <w:sz w:val="24"/>
                            <w:szCs w:val="24"/>
                          </w:rPr>
                        </w:pPr>
                        <w:r w:rsidRPr="007D7631">
                          <w:rPr>
                            <w:rFonts w:ascii="Times New Roman" w:hAnsi="Times New Roman"/>
                            <w:bCs/>
                            <w:sz w:val="24"/>
                            <w:szCs w:val="24"/>
                          </w:rPr>
                          <w:t xml:space="preserve">1.2. Залучення інвестицій </w:t>
                        </w:r>
                        <w:r w:rsidRPr="007D7631">
                          <w:rPr>
                            <w:rFonts w:ascii="Times New Roman" w:hAnsi="Times New Roman"/>
                            <w:bCs/>
                            <w:sz w:val="24"/>
                            <w:szCs w:val="24"/>
                          </w:rPr>
                          <w:br/>
                          <w:t>у розвиток громади</w:t>
                        </w:r>
                      </w:p>
                    </w:txbxContent>
                  </v:textbox>
                </v:roundrect>
                <v:roundrect id="Скругленный прямоугольник 23" o:spid="_x0000_s1037" style="position:absolute;left:476;top:51625;width:20555;height:64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" fillcolor="white [3201]" strokecolor="black [3200]" strokeweight="2pt">
                  <v:textbox>
                    <w:txbxContent>
                      <w:p w14:paraId="35AC9CC8" w14:textId="77777777" w:rsidR="00A72A6A" w:rsidRPr="007D7631" w:rsidRDefault="00A72A6A" w:rsidP="00A72A6A">
                        <w:pPr>
                          <w:spacing w:before="120" w:after="0" w:line="240" w:lineRule="auto"/>
                          <w:jc w:val="center"/>
                          <w:rPr>
                            <w:rFonts w:ascii="Times New Roman" w:hAnsi="Times New Roman"/>
                            <w:bCs/>
                            <w:sz w:val="24"/>
                            <w:szCs w:val="24"/>
                          </w:rPr>
                        </w:pPr>
                        <w:r w:rsidRPr="007D7631">
                          <w:rPr>
                            <w:rFonts w:ascii="Times New Roman" w:hAnsi="Times New Roman"/>
                            <w:bCs/>
                            <w:sz w:val="24"/>
                            <w:szCs w:val="24"/>
                          </w:rPr>
                          <w:t>1.3. Сталий розвиток підприємництва</w:t>
                        </w:r>
                      </w:p>
                    </w:txbxContent>
                  </v:textbox>
                </v:roundrect>
                <v:roundrect id="Скругленный прямоугольник 25" o:spid="_x0000_s1038" style="position:absolute;left:22860;top:38004;width:17805;height:8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" fillcolor="white [3201]" strokecolor="black [3200]" strokeweight="2pt">
                  <v:textbox>
                    <w:txbxContent>
                      <w:p w14:paraId="3A076B9D" w14:textId="77777777" w:rsidR="00A72A6A" w:rsidRPr="007D7631" w:rsidRDefault="00A72A6A" w:rsidP="00A72A6A">
                        <w:pPr>
                          <w:spacing w:before="120" w:after="0" w:line="240" w:lineRule="auto"/>
                          <w:jc w:val="center"/>
                          <w:rPr>
                            <w:rFonts w:ascii="Times New Roman" w:hAnsi="Times New Roman"/>
                            <w:bCs/>
                            <w:sz w:val="24"/>
                            <w:szCs w:val="24"/>
                          </w:rPr>
                        </w:pPr>
                        <w:r w:rsidRPr="007D7631">
                          <w:rPr>
                            <w:rFonts w:ascii="Times New Roman" w:hAnsi="Times New Roman"/>
                            <w:bCs/>
                            <w:sz w:val="24"/>
                            <w:szCs w:val="24"/>
                          </w:rPr>
                          <w:t>2.2. Зелена чиста громада, безпечна для людей</w:t>
                        </w:r>
                      </w:p>
                    </w:txbxContent>
                  </v:textbox>
                </v:roundrect>
                <v:roundrect id="Скругленный прямоугольник 26" o:spid="_x0000_s1039" style="position:absolute;left:22669;top:48006;width:18182;height:94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" fillcolor="white [3201]" strokecolor="black [3200]" strokeweight="2pt">
                  <v:textbox>
                    <w:txbxContent>
                      <w:p w14:paraId="49B84066" w14:textId="77777777" w:rsidR="00A72A6A" w:rsidRDefault="00A72A6A" w:rsidP="00A72A6A">
                        <w:pPr>
                          <w:spacing w:before="120" w:after="0" w:line="240" w:lineRule="auto"/>
                          <w:jc w:val="center"/>
                          <w:rPr>
                            <w:rFonts w:ascii="Times New Roman" w:hAnsi="Times New Roman"/>
                            <w:bCs/>
                            <w:sz w:val="24"/>
                            <w:szCs w:val="24"/>
                            <w:lang w:val="en-US"/>
                          </w:rPr>
                        </w:pPr>
                        <w:r w:rsidRPr="007D7631">
                          <w:rPr>
                            <w:rFonts w:ascii="Times New Roman" w:hAnsi="Times New Roman"/>
                            <w:bCs/>
                            <w:sz w:val="24"/>
                            <w:szCs w:val="24"/>
                          </w:rPr>
                          <w:t xml:space="preserve">2.3. Енергоефективність </w:t>
                        </w:r>
                        <w:r w:rsidRPr="007D7631">
                          <w:rPr>
                            <w:rFonts w:ascii="Times New Roman" w:hAnsi="Times New Roman"/>
                            <w:bCs/>
                            <w:sz w:val="24"/>
                            <w:szCs w:val="24"/>
                          </w:rPr>
                          <w:br/>
                          <w:t>та енергозбереження</w:t>
                        </w:r>
                      </w:p>
                      <w:p w14:paraId="3C8B6524" w14:textId="77777777" w:rsidR="00A72A6A" w:rsidRDefault="00A72A6A" w:rsidP="00A72A6A">
                        <w:pPr>
                          <w:spacing w:before="120" w:after="0" w:line="240" w:lineRule="auto"/>
                          <w:jc w:val="center"/>
                          <w:rPr>
                            <w:rFonts w:ascii="Times New Roman" w:hAnsi="Times New Roman"/>
                            <w:bCs/>
                            <w:sz w:val="24"/>
                            <w:szCs w:val="24"/>
                            <w:lang w:val="en-US"/>
                          </w:rPr>
                        </w:pPr>
                      </w:p>
                      <w:p w14:paraId="4AB3F8FC" w14:textId="77777777" w:rsidR="00A72A6A" w:rsidRPr="00B23665" w:rsidRDefault="00A72A6A" w:rsidP="00A72A6A">
                        <w:pPr>
                          <w:spacing w:before="120" w:after="0" w:line="240" w:lineRule="auto"/>
                          <w:jc w:val="center"/>
                          <w:rPr>
                            <w:rFonts w:ascii="Times New Roman" w:hAnsi="Times New Roman"/>
                            <w:bCs/>
                            <w:sz w:val="24"/>
                            <w:szCs w:val="24"/>
                            <w:lang w:val="en-US"/>
                          </w:rPr>
                        </w:pPr>
                      </w:p>
                    </w:txbxContent>
                  </v:textbox>
                </v:roundrect>
                <v:roundrect id="Скругленный прямоугольник 27" o:spid="_x0000_s1040" style="position:absolute;left:41910;top:38290;width:17019;height:74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" fillcolor="white [3201]" strokecolor="black [3200]" strokeweight="2pt">
                  <v:textbox>
                    <w:txbxContent>
                      <w:p w14:paraId="7563AC64" w14:textId="77777777" w:rsidR="00A72A6A" w:rsidRPr="007D7631" w:rsidRDefault="00A72A6A" w:rsidP="00A72A6A">
                        <w:pPr>
                          <w:jc w:val="center"/>
                          <w:rPr>
                            <w:rFonts w:ascii="Times New Roman" w:hAnsi="Times New Roman"/>
                            <w:bCs/>
                            <w:sz w:val="24"/>
                            <w:szCs w:val="24"/>
                          </w:rPr>
                        </w:pPr>
                        <w:r w:rsidRPr="007D7631">
                          <w:rPr>
                            <w:rFonts w:ascii="Times New Roman" w:hAnsi="Times New Roman"/>
                            <w:bCs/>
                            <w:sz w:val="24"/>
                            <w:szCs w:val="24"/>
                          </w:rPr>
                          <w:t>3.2. Якісні соціальні послуги</w:t>
                        </w:r>
                      </w:p>
                    </w:txbxContent>
                  </v:textbox>
                </v:roundrect>
                <v:roundrect id="Скругленный прямоугольник 28" o:spid="_x0000_s1041" style="position:absolute;left:42481;top:48006;width:17018;height:9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" fillcolor="white [3201]" strokecolor="black [3200]" strokeweight="2pt">
                  <v:textbox>
                    <w:txbxContent>
                      <w:p w14:paraId="0BD97829" w14:textId="77777777" w:rsidR="00A72A6A" w:rsidRPr="007D7631" w:rsidRDefault="00A72A6A" w:rsidP="00A72A6A">
                        <w:pPr>
                          <w:suppressAutoHyphens/>
                          <w:spacing w:before="120" w:after="0" w:line="240" w:lineRule="auto"/>
                          <w:jc w:val="center"/>
                          <w:rPr>
                            <w:rFonts w:ascii="Times New Roman" w:hAnsi="Times New Roman"/>
                            <w:bCs/>
                            <w:sz w:val="24"/>
                            <w:szCs w:val="24"/>
                          </w:rPr>
                        </w:pPr>
                        <w:r w:rsidRPr="007D7631">
                          <w:rPr>
                            <w:rFonts w:ascii="Times New Roman" w:hAnsi="Times New Roman"/>
                            <w:bCs/>
                            <w:sz w:val="24"/>
                            <w:szCs w:val="24"/>
                          </w:rPr>
                          <w:t>3.3. Культурне життя та змістовне</w:t>
                        </w:r>
                        <w:r w:rsidRPr="007D7631">
                          <w:rPr>
                            <w:rFonts w:ascii="Times New Roman" w:hAnsi="Times New Roman"/>
                            <w:bCs/>
                            <w:sz w:val="28"/>
                            <w:szCs w:val="28"/>
                          </w:rPr>
                          <w:t xml:space="preserve"> </w:t>
                        </w:r>
                        <w:r w:rsidRPr="007D7631">
                          <w:rPr>
                            <w:rFonts w:ascii="Times New Roman" w:hAnsi="Times New Roman"/>
                            <w:bCs/>
                            <w:sz w:val="24"/>
                            <w:szCs w:val="24"/>
                          </w:rPr>
                          <w:t>дозвілля</w:t>
                        </w:r>
                      </w:p>
                    </w:txbxContent>
                  </v:textbox>
                </v:roundrect>
                <v:shape id="Стрелка вниз 29" o:spid="_x0000_s1042" type="#_x0000_t67" style="position:absolute;left:9429;top:4381;width:2375;height:1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" adj="10800" fillcolor="white [3201]" strokecolor="black [3200]" strokeweight="2pt"/>
                <v:shape id="Стрелка вниз 30" o:spid="_x0000_s1043" type="#_x0000_t67" style="position:absolute;left:28765;top:4381;width:2375;height:1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" adj="10800" fillcolor="white [3201]" strokecolor="black [3200]" strokeweight="2pt"/>
                <v:shape id="Стрелка вниз 31" o:spid="_x0000_s1044" type="#_x0000_t67" style="position:absolute;left:47053;top:4572;width:2375;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" adj="10800" fillcolor="white [3201]" strokecolor="black [3200]" strokeweight="2pt"/>
                <v:roundrect id="Скругленный прямоугольник 1" o:spid="_x0000_s1045" style="position:absolute;left:95;width:57975;height:36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" fillcolor="white [3201]" strokecolor="black [3200]" strokeweight="2pt">
                  <v:textbox>
                    <w:txbxContent>
                      <w:p w14:paraId="30E36BE0" w14:textId="77777777" w:rsidR="00A72A6A" w:rsidRPr="007D7631" w:rsidRDefault="00A72A6A" w:rsidP="00A72A6A">
                        <w:pPr>
                          <w:jc w:val="center"/>
                          <w:rPr>
                            <w:rFonts w:ascii="Times New Roman" w:hAnsi="Times New Roman"/>
                            <w:b/>
                            <w:i/>
                            <w:sz w:val="28"/>
                            <w:szCs w:val="28"/>
                            <w:u w:val="single"/>
                            <w:lang w:val="en-US"/>
                          </w:rPr>
                        </w:pPr>
                        <w:r w:rsidRPr="007D7631">
                          <w:rPr>
                            <w:rFonts w:ascii="Times New Roman" w:hAnsi="Times New Roman"/>
                            <w:b/>
                            <w:i/>
                            <w:sz w:val="28"/>
                            <w:szCs w:val="28"/>
                            <w:u w:val="single"/>
                          </w:rPr>
                          <w:t>Стратегічні цілі</w:t>
                        </w:r>
                      </w:p>
                      <w:p w14:paraId="1FAE45F2" w14:textId="77777777" w:rsidR="00A72A6A" w:rsidRDefault="00A72A6A" w:rsidP="00A72A6A">
                        <w:pPr>
                          <w:jc w:val="center"/>
                        </w:pPr>
                      </w:p>
                    </w:txbxContent>
                  </v:textbox>
                </v:round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2" o:spid="_x0000_s1046" type="#_x0000_t176" style="position:absolute;left:43053;top:59055;width:16230;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" fillcolor="white [3201]" strokecolor="black [3200]" strokeweight="2pt">
                  <v:textbox>
                    <w:txbxContent>
                      <w:p w14:paraId="7BBE1905" w14:textId="77777777" w:rsidR="00A72A6A" w:rsidRPr="007D7631" w:rsidRDefault="00A72A6A" w:rsidP="00A72A6A">
                        <w:pPr>
                          <w:jc w:val="center"/>
                          <w:rPr>
                            <w:rFonts w:ascii="Times New Roman" w:hAnsi="Times New Roman"/>
                            <w:sz w:val="24"/>
                            <w:szCs w:val="24"/>
                          </w:rPr>
                        </w:pPr>
                        <w:r w:rsidRPr="007D7631">
                          <w:rPr>
                            <w:rFonts w:ascii="Times New Roman" w:hAnsi="Times New Roman"/>
                            <w:sz w:val="24"/>
                            <w:szCs w:val="24"/>
                          </w:rPr>
                          <w:t>3.4. Гендерна рівність</w:t>
                        </w:r>
                      </w:p>
                    </w:txbxContent>
                  </v:textbox>
                </v:shape>
                <v:roundrect id="Скругленный прямоугольник 23" o:spid="_x0000_s1047" style="position:absolute;left:571;top:59436;width:20555;height:64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" fillcolor="white [3201]" strokecolor="black [3200]" strokeweight="2pt">
                  <v:textbox>
                    <w:txbxContent>
                      <w:p w14:paraId="46D2D94A" w14:textId="77777777" w:rsidR="00A72A6A" w:rsidRPr="00B23665" w:rsidRDefault="00A72A6A" w:rsidP="00A72A6A">
                        <w:pPr>
                          <w:spacing w:before="120" w:after="0" w:line="240" w:lineRule="auto"/>
                          <w:jc w:val="center"/>
                          <w:rPr>
                            <w:rFonts w:ascii="Times New Roman" w:hAnsi="Times New Roman"/>
                            <w:bCs/>
                            <w:sz w:val="24"/>
                            <w:szCs w:val="24"/>
                          </w:rPr>
                        </w:pPr>
                        <w:r w:rsidRPr="007D7631">
                          <w:rPr>
                            <w:rFonts w:ascii="Times New Roman" w:hAnsi="Times New Roman"/>
                            <w:bCs/>
                            <w:sz w:val="24"/>
                            <w:szCs w:val="24"/>
                          </w:rPr>
                          <w:t>1.</w:t>
                        </w:r>
                        <w:r>
                          <w:rPr>
                            <w:rFonts w:ascii="Times New Roman" w:hAnsi="Times New Roman"/>
                            <w:bCs/>
                            <w:sz w:val="24"/>
                            <w:szCs w:val="24"/>
                            <w:lang w:val="en-US"/>
                          </w:rPr>
                          <w:t>4</w:t>
                        </w:r>
                        <w:r w:rsidRPr="007D7631">
                          <w:rPr>
                            <w:rFonts w:ascii="Times New Roman" w:hAnsi="Times New Roman"/>
                            <w:bCs/>
                            <w:sz w:val="24"/>
                            <w:szCs w:val="24"/>
                          </w:rPr>
                          <w:t xml:space="preserve">. </w:t>
                        </w:r>
                        <w:r>
                          <w:rPr>
                            <w:rFonts w:ascii="Times New Roman" w:hAnsi="Times New Roman"/>
                            <w:bCs/>
                            <w:sz w:val="24"/>
                            <w:szCs w:val="24"/>
                          </w:rPr>
                          <w:t xml:space="preserve">Прозора влада </w:t>
                        </w:r>
                        <w:r>
                          <w:rPr>
                            <w:rFonts w:ascii="Times New Roman" w:hAnsi="Times New Roman"/>
                            <w:bCs/>
                            <w:sz w:val="24"/>
                            <w:szCs w:val="24"/>
                          </w:rPr>
                          <w:br/>
                          <w:t>та активна громада</w:t>
                        </w:r>
                      </w:p>
                    </w:txbxContent>
                  </v:textbox>
                </v:roundrect>
              </v:group>
            </w:pict>
          </mc:Fallback>
        </mc:AlternateContent>
      </w:r>
    </w:p>
    <w:p w14:paraId="5B192ED0" w14:textId="77777777" w:rsidR="00A72A6A" w:rsidRPr="00D316AF" w:rsidRDefault="00A72A6A" w:rsidP="00A72A6A">
      <w:pPr>
        <w:jc w:val="center"/>
        <w:rPr>
          <w:rFonts w:ascii="Times New Roman" w:hAnsi="Times New Roman"/>
          <w:b/>
          <w:color w:val="EE0000"/>
          <w:sz w:val="28"/>
          <w:szCs w:val="28"/>
        </w:rPr>
      </w:pPr>
    </w:p>
    <w:p w14:paraId="7025BC4C" w14:textId="77777777" w:rsidR="00A72A6A" w:rsidRPr="00D316AF" w:rsidRDefault="00A72A6A" w:rsidP="00A72A6A">
      <w:pPr>
        <w:jc w:val="center"/>
        <w:rPr>
          <w:rFonts w:ascii="Times New Roman" w:hAnsi="Times New Roman"/>
          <w:b/>
          <w:color w:val="EE0000"/>
          <w:sz w:val="28"/>
          <w:szCs w:val="28"/>
        </w:rPr>
      </w:pPr>
    </w:p>
    <w:p w14:paraId="72B5AE89" w14:textId="77777777" w:rsidR="00A72A6A" w:rsidRPr="00D316AF" w:rsidRDefault="00A72A6A" w:rsidP="00A72A6A">
      <w:pPr>
        <w:jc w:val="center"/>
        <w:rPr>
          <w:rFonts w:ascii="Times New Roman" w:hAnsi="Times New Roman"/>
          <w:b/>
          <w:color w:val="EE0000"/>
          <w:sz w:val="28"/>
          <w:szCs w:val="28"/>
        </w:rPr>
      </w:pPr>
    </w:p>
    <w:p w14:paraId="10D07439" w14:textId="77777777" w:rsidR="002035A8" w:rsidRPr="00D316AF" w:rsidRDefault="002035A8" w:rsidP="004707D1">
      <w:pPr>
        <w:rPr>
          <w:rFonts w:ascii="Times New Roman" w:hAnsi="Times New Roman"/>
          <w:color w:val="EE0000"/>
          <w:sz w:val="28"/>
          <w:szCs w:val="28"/>
        </w:rPr>
      </w:pPr>
    </w:p>
    <w:p w14:paraId="1138D85D" w14:textId="77777777" w:rsidR="00A72A6A" w:rsidRPr="00D316AF" w:rsidRDefault="00A72A6A" w:rsidP="004707D1">
      <w:pPr>
        <w:rPr>
          <w:rFonts w:ascii="Times New Roman" w:hAnsi="Times New Roman"/>
          <w:color w:val="EE0000"/>
          <w:sz w:val="28"/>
          <w:szCs w:val="28"/>
        </w:rPr>
      </w:pPr>
    </w:p>
    <w:p w14:paraId="0D82A5D8" w14:textId="77777777" w:rsidR="00A72A6A" w:rsidRPr="00D316AF" w:rsidRDefault="00A72A6A" w:rsidP="004707D1">
      <w:pPr>
        <w:rPr>
          <w:rFonts w:ascii="Times New Roman" w:hAnsi="Times New Roman"/>
          <w:color w:val="EE0000"/>
          <w:sz w:val="28"/>
          <w:szCs w:val="28"/>
        </w:rPr>
      </w:pPr>
    </w:p>
    <w:p w14:paraId="53B4A405" w14:textId="77777777" w:rsidR="00A72A6A" w:rsidRPr="00D316AF" w:rsidRDefault="00A72A6A" w:rsidP="004707D1">
      <w:pPr>
        <w:rPr>
          <w:rFonts w:ascii="Times New Roman" w:hAnsi="Times New Roman"/>
          <w:color w:val="EE0000"/>
          <w:sz w:val="28"/>
          <w:szCs w:val="28"/>
        </w:rPr>
      </w:pPr>
    </w:p>
    <w:p w14:paraId="657BDA4A" w14:textId="77777777" w:rsidR="00A72A6A" w:rsidRPr="00D316AF" w:rsidRDefault="00A72A6A" w:rsidP="004707D1">
      <w:pPr>
        <w:rPr>
          <w:rFonts w:ascii="Times New Roman" w:hAnsi="Times New Roman"/>
          <w:color w:val="EE0000"/>
          <w:sz w:val="28"/>
          <w:szCs w:val="28"/>
        </w:rPr>
      </w:pPr>
    </w:p>
    <w:p w14:paraId="45741BD3" w14:textId="77777777" w:rsidR="00A72A6A" w:rsidRPr="00D316AF" w:rsidRDefault="00A72A6A" w:rsidP="004707D1">
      <w:pPr>
        <w:rPr>
          <w:rFonts w:ascii="Times New Roman" w:hAnsi="Times New Roman"/>
          <w:color w:val="EE0000"/>
          <w:sz w:val="28"/>
          <w:szCs w:val="28"/>
        </w:rPr>
      </w:pPr>
    </w:p>
    <w:p w14:paraId="7BE15F67" w14:textId="77777777" w:rsidR="00A72A6A" w:rsidRPr="00D316AF" w:rsidRDefault="00A72A6A" w:rsidP="004707D1">
      <w:pPr>
        <w:rPr>
          <w:rFonts w:ascii="Times New Roman" w:hAnsi="Times New Roman"/>
          <w:color w:val="EE0000"/>
          <w:sz w:val="28"/>
          <w:szCs w:val="28"/>
        </w:rPr>
      </w:pPr>
    </w:p>
    <w:p w14:paraId="363A41CD" w14:textId="77777777" w:rsidR="00A72A6A" w:rsidRPr="00D316AF" w:rsidRDefault="00A72A6A" w:rsidP="004707D1">
      <w:pPr>
        <w:rPr>
          <w:rFonts w:ascii="Times New Roman" w:hAnsi="Times New Roman"/>
          <w:color w:val="EE0000"/>
          <w:sz w:val="28"/>
          <w:szCs w:val="28"/>
        </w:rPr>
      </w:pPr>
    </w:p>
    <w:p w14:paraId="0513D018" w14:textId="77777777" w:rsidR="00A72A6A" w:rsidRPr="00D316AF" w:rsidRDefault="00A72A6A" w:rsidP="004707D1">
      <w:pPr>
        <w:rPr>
          <w:rFonts w:ascii="Times New Roman" w:hAnsi="Times New Roman"/>
          <w:color w:val="EE0000"/>
          <w:sz w:val="28"/>
          <w:szCs w:val="28"/>
        </w:rPr>
      </w:pPr>
    </w:p>
    <w:p w14:paraId="27E7C187" w14:textId="77777777" w:rsidR="00A72A6A" w:rsidRPr="00D316AF" w:rsidRDefault="00A72A6A" w:rsidP="004707D1">
      <w:pPr>
        <w:rPr>
          <w:rFonts w:ascii="Times New Roman" w:hAnsi="Times New Roman"/>
          <w:color w:val="EE0000"/>
          <w:sz w:val="28"/>
          <w:szCs w:val="28"/>
        </w:rPr>
      </w:pPr>
    </w:p>
    <w:p w14:paraId="4AFACFA8" w14:textId="77777777" w:rsidR="00A72A6A" w:rsidRPr="00D316AF" w:rsidRDefault="00A72A6A" w:rsidP="004707D1">
      <w:pPr>
        <w:rPr>
          <w:rFonts w:ascii="Times New Roman" w:hAnsi="Times New Roman"/>
          <w:color w:val="EE0000"/>
          <w:sz w:val="28"/>
          <w:szCs w:val="28"/>
        </w:rPr>
      </w:pPr>
    </w:p>
    <w:p w14:paraId="15BF12E1" w14:textId="77777777" w:rsidR="00A72A6A" w:rsidRPr="00D316AF" w:rsidRDefault="00A72A6A" w:rsidP="004707D1">
      <w:pPr>
        <w:rPr>
          <w:rFonts w:ascii="Times New Roman" w:hAnsi="Times New Roman"/>
          <w:color w:val="EE0000"/>
          <w:sz w:val="28"/>
          <w:szCs w:val="28"/>
        </w:rPr>
      </w:pPr>
    </w:p>
    <w:p w14:paraId="6FE8977A" w14:textId="77777777" w:rsidR="00A72A6A" w:rsidRPr="00D316AF" w:rsidRDefault="00A72A6A" w:rsidP="004707D1">
      <w:pPr>
        <w:rPr>
          <w:rFonts w:ascii="Times New Roman" w:hAnsi="Times New Roman"/>
          <w:color w:val="EE0000"/>
          <w:sz w:val="28"/>
          <w:szCs w:val="28"/>
        </w:rPr>
      </w:pPr>
    </w:p>
    <w:p w14:paraId="55004330" w14:textId="77777777" w:rsidR="00A72A6A" w:rsidRPr="00D316AF" w:rsidRDefault="00A72A6A" w:rsidP="004707D1">
      <w:pPr>
        <w:rPr>
          <w:rFonts w:ascii="Times New Roman" w:hAnsi="Times New Roman"/>
          <w:color w:val="EE0000"/>
          <w:sz w:val="28"/>
          <w:szCs w:val="28"/>
        </w:rPr>
      </w:pPr>
    </w:p>
    <w:p w14:paraId="7A25F515" w14:textId="77777777" w:rsidR="00BE575D" w:rsidRDefault="00BE575D" w:rsidP="00782874">
      <w:pPr>
        <w:autoSpaceDE w:val="0"/>
        <w:autoSpaceDN w:val="0"/>
        <w:adjustRightInd w:val="0"/>
        <w:spacing w:after="0" w:line="240" w:lineRule="auto"/>
        <w:jc w:val="center"/>
        <w:rPr>
          <w:rFonts w:ascii="Times New Roman" w:hAnsi="Times New Roman"/>
          <w:b/>
          <w:color w:val="EE0000"/>
          <w:sz w:val="28"/>
          <w:szCs w:val="28"/>
        </w:rPr>
      </w:pPr>
    </w:p>
    <w:p w14:paraId="0B200E9E" w14:textId="77777777" w:rsidR="00BE575D" w:rsidRDefault="00BE575D" w:rsidP="00782874">
      <w:pPr>
        <w:autoSpaceDE w:val="0"/>
        <w:autoSpaceDN w:val="0"/>
        <w:adjustRightInd w:val="0"/>
        <w:spacing w:after="0" w:line="240" w:lineRule="auto"/>
        <w:jc w:val="center"/>
        <w:rPr>
          <w:rFonts w:ascii="Times New Roman" w:hAnsi="Times New Roman"/>
          <w:b/>
          <w:color w:val="EE0000"/>
          <w:sz w:val="28"/>
          <w:szCs w:val="28"/>
        </w:rPr>
      </w:pPr>
    </w:p>
    <w:p w14:paraId="39313E00" w14:textId="77777777" w:rsidR="00BE575D" w:rsidRDefault="00BE575D" w:rsidP="00782874">
      <w:pPr>
        <w:autoSpaceDE w:val="0"/>
        <w:autoSpaceDN w:val="0"/>
        <w:adjustRightInd w:val="0"/>
        <w:spacing w:after="0" w:line="240" w:lineRule="auto"/>
        <w:jc w:val="center"/>
        <w:rPr>
          <w:rFonts w:ascii="Times New Roman" w:hAnsi="Times New Roman"/>
          <w:b/>
          <w:color w:val="EE0000"/>
          <w:sz w:val="28"/>
          <w:szCs w:val="28"/>
        </w:rPr>
      </w:pPr>
    </w:p>
    <w:p w14:paraId="5AC874EC" w14:textId="77777777" w:rsidR="00BE575D" w:rsidRDefault="00BE575D" w:rsidP="00782874">
      <w:pPr>
        <w:autoSpaceDE w:val="0"/>
        <w:autoSpaceDN w:val="0"/>
        <w:adjustRightInd w:val="0"/>
        <w:spacing w:after="0" w:line="240" w:lineRule="auto"/>
        <w:jc w:val="center"/>
        <w:rPr>
          <w:rFonts w:ascii="Times New Roman" w:hAnsi="Times New Roman"/>
          <w:b/>
          <w:color w:val="EE0000"/>
          <w:sz w:val="28"/>
          <w:szCs w:val="28"/>
        </w:rPr>
      </w:pPr>
    </w:p>
    <w:p w14:paraId="79305606" w14:textId="77777777" w:rsidR="00BE575D" w:rsidRDefault="00BE575D" w:rsidP="00782874">
      <w:pPr>
        <w:autoSpaceDE w:val="0"/>
        <w:autoSpaceDN w:val="0"/>
        <w:adjustRightInd w:val="0"/>
        <w:spacing w:after="0" w:line="240" w:lineRule="auto"/>
        <w:jc w:val="center"/>
        <w:rPr>
          <w:rFonts w:ascii="Times New Roman" w:hAnsi="Times New Roman"/>
          <w:b/>
          <w:color w:val="EE0000"/>
          <w:sz w:val="28"/>
          <w:szCs w:val="28"/>
        </w:rPr>
      </w:pPr>
    </w:p>
    <w:p w14:paraId="7C621BF0" w14:textId="77777777" w:rsidR="00BE575D" w:rsidRDefault="00BE575D" w:rsidP="00782874">
      <w:pPr>
        <w:autoSpaceDE w:val="0"/>
        <w:autoSpaceDN w:val="0"/>
        <w:adjustRightInd w:val="0"/>
        <w:spacing w:after="0" w:line="240" w:lineRule="auto"/>
        <w:jc w:val="center"/>
        <w:rPr>
          <w:rFonts w:ascii="Times New Roman" w:hAnsi="Times New Roman"/>
          <w:b/>
          <w:color w:val="EE0000"/>
          <w:sz w:val="28"/>
          <w:szCs w:val="28"/>
        </w:rPr>
      </w:pPr>
    </w:p>
    <w:p w14:paraId="7D23D509" w14:textId="443531D9" w:rsidR="0069327E" w:rsidRDefault="0069327E">
      <w:pPr>
        <w:spacing w:after="0" w:line="240" w:lineRule="auto"/>
        <w:rPr>
          <w:rFonts w:ascii="Times New Roman" w:hAnsi="Times New Roman"/>
          <w:b/>
          <w:color w:val="EE0000"/>
          <w:sz w:val="28"/>
          <w:szCs w:val="28"/>
        </w:rPr>
      </w:pPr>
      <w:r>
        <w:rPr>
          <w:rFonts w:ascii="Times New Roman" w:hAnsi="Times New Roman"/>
          <w:b/>
          <w:color w:val="EE0000"/>
          <w:sz w:val="28"/>
          <w:szCs w:val="28"/>
        </w:rPr>
        <w:br w:type="page"/>
      </w:r>
    </w:p>
    <w:p w14:paraId="2DBB4AA3" w14:textId="77777777" w:rsidR="00BE575D" w:rsidRDefault="00BE575D" w:rsidP="00782874">
      <w:pPr>
        <w:autoSpaceDE w:val="0"/>
        <w:autoSpaceDN w:val="0"/>
        <w:adjustRightInd w:val="0"/>
        <w:spacing w:after="0" w:line="240" w:lineRule="auto"/>
        <w:jc w:val="center"/>
        <w:rPr>
          <w:rFonts w:ascii="Times New Roman" w:hAnsi="Times New Roman"/>
          <w:b/>
          <w:color w:val="EE0000"/>
          <w:sz w:val="28"/>
          <w:szCs w:val="28"/>
        </w:rPr>
      </w:pPr>
    </w:p>
    <w:p w14:paraId="28076136" w14:textId="62B0A51E" w:rsidR="002035A8" w:rsidRPr="002F6ABB" w:rsidRDefault="002035A8" w:rsidP="00782874">
      <w:pPr>
        <w:autoSpaceDE w:val="0"/>
        <w:autoSpaceDN w:val="0"/>
        <w:adjustRightInd w:val="0"/>
        <w:spacing w:after="0" w:line="240" w:lineRule="auto"/>
        <w:jc w:val="center"/>
        <w:rPr>
          <w:rFonts w:ascii="Times New Roman" w:hAnsi="Times New Roman"/>
          <w:b/>
          <w:color w:val="000000" w:themeColor="text1"/>
          <w:sz w:val="28"/>
          <w:szCs w:val="28"/>
        </w:rPr>
      </w:pPr>
      <w:r w:rsidRPr="002F6ABB">
        <w:rPr>
          <w:rFonts w:ascii="Times New Roman" w:hAnsi="Times New Roman"/>
          <w:b/>
          <w:color w:val="000000" w:themeColor="text1"/>
          <w:sz w:val="28"/>
          <w:szCs w:val="28"/>
        </w:rPr>
        <w:t xml:space="preserve">2. Економічне зростання, сприятливі умови </w:t>
      </w:r>
      <w:r w:rsidRPr="002F6ABB">
        <w:rPr>
          <w:rFonts w:ascii="Times New Roman" w:hAnsi="Times New Roman"/>
          <w:b/>
          <w:color w:val="000000" w:themeColor="text1"/>
          <w:sz w:val="28"/>
          <w:szCs w:val="28"/>
        </w:rPr>
        <w:br/>
        <w:t>для бізнесу та прозора влада</w:t>
      </w:r>
    </w:p>
    <w:p w14:paraId="3E29186D" w14:textId="77777777" w:rsidR="002035A8" w:rsidRPr="002F6ABB" w:rsidRDefault="002035A8" w:rsidP="00782874">
      <w:pPr>
        <w:tabs>
          <w:tab w:val="left" w:pos="8598"/>
        </w:tabs>
        <w:spacing w:after="0" w:line="240" w:lineRule="auto"/>
        <w:ind w:firstLine="540"/>
        <w:jc w:val="both"/>
        <w:rPr>
          <w:rFonts w:ascii="Times New Roman" w:hAnsi="Times New Roman"/>
          <w:b/>
          <w:i/>
          <w:color w:val="000000" w:themeColor="text1"/>
          <w:sz w:val="28"/>
          <w:szCs w:val="28"/>
        </w:rPr>
      </w:pPr>
    </w:p>
    <w:p w14:paraId="499AF633" w14:textId="77777777" w:rsidR="002035A8" w:rsidRPr="00C11B23" w:rsidRDefault="002035A8" w:rsidP="00C11B23">
      <w:pPr>
        <w:tabs>
          <w:tab w:val="left" w:pos="8598"/>
        </w:tabs>
        <w:spacing w:after="0" w:line="240" w:lineRule="auto"/>
        <w:ind w:firstLine="567"/>
        <w:jc w:val="both"/>
        <w:rPr>
          <w:rFonts w:ascii="Times New Roman" w:hAnsi="Times New Roman"/>
          <w:b/>
          <w:iCs/>
          <w:color w:val="000000" w:themeColor="text1"/>
          <w:sz w:val="28"/>
          <w:szCs w:val="28"/>
        </w:rPr>
      </w:pPr>
      <w:r w:rsidRPr="00C11B23">
        <w:rPr>
          <w:rFonts w:ascii="Times New Roman" w:hAnsi="Times New Roman"/>
          <w:b/>
          <w:iCs/>
          <w:color w:val="000000" w:themeColor="text1"/>
          <w:sz w:val="28"/>
          <w:szCs w:val="28"/>
        </w:rPr>
        <w:t>2.1. Розвиток промисловості</w:t>
      </w:r>
    </w:p>
    <w:p w14:paraId="2387E06A" w14:textId="43C009C3" w:rsidR="00516DE8" w:rsidRPr="00516DE8" w:rsidRDefault="00445F0E" w:rsidP="00C11B23">
      <w:pPr>
        <w:widowControl w:val="0"/>
        <w:tabs>
          <w:tab w:val="left" w:pos="567"/>
        </w:tabs>
        <w:spacing w:after="0" w:line="240" w:lineRule="auto"/>
        <w:ind w:firstLine="567"/>
        <w:jc w:val="both"/>
        <w:rPr>
          <w:rFonts w:ascii="Times New Roman" w:hAnsi="Times New Roman"/>
          <w:bCs/>
          <w:sz w:val="28"/>
          <w:szCs w:val="28"/>
          <w:lang w:eastAsia="uk-UA"/>
        </w:rPr>
      </w:pPr>
      <w:r w:rsidRPr="00C11B23">
        <w:rPr>
          <w:rFonts w:ascii="Times New Roman" w:hAnsi="Times New Roman"/>
          <w:b/>
          <w:color w:val="000000" w:themeColor="text1"/>
          <w:sz w:val="28"/>
          <w:szCs w:val="28"/>
          <w:lang w:eastAsia="uk-UA"/>
        </w:rPr>
        <w:t>Головна мета:</w:t>
      </w:r>
      <w:r w:rsidRPr="00C11B23">
        <w:rPr>
          <w:rFonts w:ascii="Times New Roman" w:hAnsi="Times New Roman"/>
          <w:bCs/>
          <w:color w:val="000000" w:themeColor="text1"/>
          <w:sz w:val="28"/>
          <w:szCs w:val="28"/>
          <w:lang w:eastAsia="uk-UA"/>
        </w:rPr>
        <w:t xml:space="preserve"> </w:t>
      </w:r>
      <w:r w:rsidR="00516DE8" w:rsidRPr="00C11B23">
        <w:rPr>
          <w:rFonts w:ascii="Times New Roman" w:hAnsi="Times New Roman"/>
          <w:bCs/>
          <w:color w:val="000000" w:themeColor="text1"/>
          <w:sz w:val="28"/>
          <w:szCs w:val="28"/>
          <w:lang w:eastAsia="uk-UA"/>
        </w:rPr>
        <w:t xml:space="preserve">забезпечення </w:t>
      </w:r>
      <w:r w:rsidR="00516DE8">
        <w:rPr>
          <w:rFonts w:ascii="Times New Roman" w:hAnsi="Times New Roman"/>
          <w:bCs/>
          <w:sz w:val="28"/>
          <w:szCs w:val="28"/>
          <w:lang w:eastAsia="uk-UA"/>
        </w:rPr>
        <w:t xml:space="preserve">ефективного </w:t>
      </w:r>
      <w:r w:rsidR="00516DE8" w:rsidRPr="00516DE8">
        <w:rPr>
          <w:rFonts w:ascii="Times New Roman" w:hAnsi="Times New Roman"/>
          <w:bCs/>
          <w:sz w:val="28"/>
          <w:szCs w:val="28"/>
          <w:lang w:eastAsia="uk-UA"/>
        </w:rPr>
        <w:t xml:space="preserve">функціонування промислового комплексу громади, збереження виробничих </w:t>
      </w:r>
      <w:proofErr w:type="spellStart"/>
      <w:r w:rsidR="00516DE8" w:rsidRPr="00516DE8">
        <w:rPr>
          <w:rFonts w:ascii="Times New Roman" w:hAnsi="Times New Roman"/>
          <w:bCs/>
          <w:sz w:val="28"/>
          <w:szCs w:val="28"/>
          <w:lang w:eastAsia="uk-UA"/>
        </w:rPr>
        <w:t>потужностей</w:t>
      </w:r>
      <w:proofErr w:type="spellEnd"/>
      <w:r w:rsidR="00516DE8" w:rsidRPr="00516DE8">
        <w:rPr>
          <w:rFonts w:ascii="Times New Roman" w:hAnsi="Times New Roman"/>
          <w:bCs/>
          <w:sz w:val="28"/>
          <w:szCs w:val="28"/>
          <w:lang w:eastAsia="uk-UA"/>
        </w:rPr>
        <w:t>, підтримання належного рівня конкурентоспроможності продукції та технологічн</w:t>
      </w:r>
      <w:r w:rsidR="00795144">
        <w:rPr>
          <w:rFonts w:ascii="Times New Roman" w:hAnsi="Times New Roman"/>
          <w:bCs/>
          <w:sz w:val="28"/>
          <w:szCs w:val="28"/>
          <w:lang w:eastAsia="uk-UA"/>
        </w:rPr>
        <w:t>ого рівня виробництва</w:t>
      </w:r>
      <w:r w:rsidR="00516DE8" w:rsidRPr="00516DE8">
        <w:rPr>
          <w:rFonts w:ascii="Times New Roman" w:hAnsi="Times New Roman"/>
          <w:bCs/>
          <w:sz w:val="28"/>
          <w:szCs w:val="28"/>
          <w:lang w:eastAsia="uk-UA"/>
        </w:rPr>
        <w:t xml:space="preserve">, впровадження екологічно безпечних, енергоефективних </w:t>
      </w:r>
      <w:r w:rsidR="00795144">
        <w:rPr>
          <w:rFonts w:ascii="Times New Roman" w:hAnsi="Times New Roman"/>
          <w:bCs/>
          <w:sz w:val="28"/>
          <w:szCs w:val="28"/>
          <w:lang w:eastAsia="uk-UA"/>
        </w:rPr>
        <w:br/>
      </w:r>
      <w:r w:rsidR="00516DE8" w:rsidRPr="00516DE8">
        <w:rPr>
          <w:rFonts w:ascii="Times New Roman" w:hAnsi="Times New Roman"/>
          <w:bCs/>
          <w:sz w:val="28"/>
          <w:szCs w:val="28"/>
          <w:lang w:eastAsia="uk-UA"/>
        </w:rPr>
        <w:t>та ресурсозберігаючих рішень.</w:t>
      </w:r>
    </w:p>
    <w:p w14:paraId="65B04CE6" w14:textId="77777777" w:rsidR="00445F0E" w:rsidRPr="00C11B23" w:rsidRDefault="00445F0E" w:rsidP="00C11B23">
      <w:pPr>
        <w:widowControl w:val="0"/>
        <w:tabs>
          <w:tab w:val="left" w:pos="142"/>
          <w:tab w:val="left" w:pos="851"/>
        </w:tabs>
        <w:spacing w:after="0" w:line="240" w:lineRule="auto"/>
        <w:ind w:firstLine="567"/>
        <w:jc w:val="both"/>
        <w:rPr>
          <w:rFonts w:ascii="Times New Roman" w:hAnsi="Times New Roman"/>
          <w:b/>
          <w:color w:val="000000" w:themeColor="text1"/>
          <w:sz w:val="28"/>
          <w:szCs w:val="28"/>
          <w:lang w:eastAsia="uk-UA"/>
        </w:rPr>
      </w:pPr>
      <w:r w:rsidRPr="00C11B23">
        <w:rPr>
          <w:rFonts w:ascii="Times New Roman" w:hAnsi="Times New Roman"/>
          <w:b/>
          <w:color w:val="000000" w:themeColor="text1"/>
          <w:sz w:val="28"/>
          <w:szCs w:val="28"/>
          <w:lang w:eastAsia="uk-UA"/>
        </w:rPr>
        <w:t>Основні завдання та заходи:</w:t>
      </w:r>
    </w:p>
    <w:p w14:paraId="65B130B0" w14:textId="49449D24" w:rsidR="00C11B23" w:rsidRPr="00C11B23" w:rsidRDefault="00C11B23" w:rsidP="00C11B23">
      <w:pPr>
        <w:widowControl w:val="0"/>
        <w:tabs>
          <w:tab w:val="left" w:pos="567"/>
        </w:tabs>
        <w:spacing w:after="0" w:line="240" w:lineRule="auto"/>
        <w:ind w:firstLine="567"/>
        <w:jc w:val="both"/>
        <w:rPr>
          <w:rFonts w:ascii="Times New Roman" w:hAnsi="Times New Roman"/>
          <w:bCs/>
          <w:color w:val="000000"/>
          <w:sz w:val="28"/>
          <w:szCs w:val="28"/>
          <w:lang w:eastAsia="uk-UA"/>
        </w:rPr>
      </w:pPr>
      <w:r w:rsidRPr="00C11B23">
        <w:rPr>
          <w:rFonts w:ascii="Times New Roman" w:hAnsi="Times New Roman"/>
          <w:bCs/>
          <w:color w:val="000000"/>
          <w:sz w:val="28"/>
          <w:szCs w:val="28"/>
          <w:lang w:eastAsia="uk-UA"/>
        </w:rPr>
        <w:t>підтримання стабільної роботи діючих промислових підприємств</w:t>
      </w:r>
      <w:r>
        <w:rPr>
          <w:rFonts w:ascii="Times New Roman" w:hAnsi="Times New Roman"/>
          <w:bCs/>
          <w:color w:val="000000"/>
          <w:sz w:val="28"/>
          <w:szCs w:val="28"/>
          <w:lang w:eastAsia="uk-UA"/>
        </w:rPr>
        <w:t xml:space="preserve"> усіх видів діяльності</w:t>
      </w:r>
      <w:r w:rsidRPr="00C11B23">
        <w:rPr>
          <w:rFonts w:ascii="Times New Roman" w:hAnsi="Times New Roman"/>
          <w:bCs/>
          <w:color w:val="000000"/>
          <w:sz w:val="28"/>
          <w:szCs w:val="28"/>
          <w:lang w:eastAsia="uk-UA"/>
        </w:rPr>
        <w:t xml:space="preserve">; </w:t>
      </w:r>
    </w:p>
    <w:p w14:paraId="59A5BB89" w14:textId="39434E77" w:rsidR="00C11B23" w:rsidRPr="00C11B23" w:rsidRDefault="00C11B23" w:rsidP="00795144">
      <w:pPr>
        <w:tabs>
          <w:tab w:val="left" w:pos="1134"/>
        </w:tabs>
        <w:spacing w:after="0" w:line="240" w:lineRule="auto"/>
        <w:ind w:firstLine="567"/>
        <w:jc w:val="both"/>
        <w:rPr>
          <w:rFonts w:ascii="Times New Roman" w:hAnsi="Times New Roman"/>
          <w:bCs/>
          <w:color w:val="000000"/>
          <w:sz w:val="28"/>
          <w:szCs w:val="28"/>
          <w:lang w:eastAsia="uk-UA"/>
        </w:rPr>
      </w:pPr>
      <w:r w:rsidRPr="00C11B23">
        <w:rPr>
          <w:rFonts w:ascii="Times New Roman" w:hAnsi="Times New Roman"/>
          <w:bCs/>
          <w:color w:val="000000"/>
          <w:sz w:val="28"/>
          <w:szCs w:val="28"/>
          <w:lang w:eastAsia="uk-UA"/>
        </w:rPr>
        <w:t xml:space="preserve">підвищення ефективності роботи виробничих підрозділів, </w:t>
      </w:r>
      <w:r>
        <w:rPr>
          <w:rFonts w:ascii="Times New Roman" w:hAnsi="Times New Roman"/>
          <w:bCs/>
          <w:color w:val="000000"/>
          <w:sz w:val="28"/>
          <w:szCs w:val="28"/>
          <w:lang w:eastAsia="uk-UA"/>
        </w:rPr>
        <w:t xml:space="preserve">оновлення </w:t>
      </w:r>
      <w:r w:rsidRPr="00C11B23">
        <w:rPr>
          <w:rFonts w:ascii="Times New Roman" w:hAnsi="Times New Roman"/>
          <w:bCs/>
          <w:color w:val="000000"/>
          <w:sz w:val="28"/>
          <w:szCs w:val="28"/>
          <w:lang w:eastAsia="uk-UA"/>
        </w:rPr>
        <w:t>обладнання та вдосконалення технологічних процесів;</w:t>
      </w:r>
      <w:r w:rsidR="00795144" w:rsidRPr="00795144">
        <w:rPr>
          <w:rFonts w:ascii="Times New Roman" w:eastAsia="Calibri" w:hAnsi="Times New Roman"/>
          <w:color w:val="EE0000"/>
          <w:sz w:val="28"/>
          <w:szCs w:val="28"/>
        </w:rPr>
        <w:t xml:space="preserve"> </w:t>
      </w:r>
    </w:p>
    <w:p w14:paraId="46184A51" w14:textId="65C9157F" w:rsidR="00C11B23" w:rsidRPr="00C11B23" w:rsidRDefault="00C11B23" w:rsidP="00C11B23">
      <w:pPr>
        <w:widowControl w:val="0"/>
        <w:tabs>
          <w:tab w:val="left" w:pos="142"/>
          <w:tab w:val="left" w:pos="851"/>
        </w:tabs>
        <w:spacing w:after="0" w:line="240" w:lineRule="auto"/>
        <w:ind w:firstLine="567"/>
        <w:jc w:val="both"/>
        <w:rPr>
          <w:rFonts w:ascii="Times New Roman" w:hAnsi="Times New Roman"/>
          <w:bCs/>
          <w:color w:val="000000"/>
          <w:sz w:val="28"/>
          <w:szCs w:val="28"/>
          <w:lang w:eastAsia="uk-UA"/>
        </w:rPr>
      </w:pPr>
      <w:r w:rsidRPr="00C11B23">
        <w:rPr>
          <w:rFonts w:ascii="Times New Roman" w:hAnsi="Times New Roman"/>
          <w:bCs/>
          <w:color w:val="000000"/>
          <w:sz w:val="28"/>
          <w:szCs w:val="28"/>
          <w:lang w:eastAsia="uk-UA"/>
        </w:rPr>
        <w:t xml:space="preserve">розширення асортименту продукції та освоєння виробництва нових видів </w:t>
      </w:r>
      <w:r>
        <w:rPr>
          <w:rFonts w:ascii="Times New Roman" w:hAnsi="Times New Roman"/>
          <w:bCs/>
          <w:color w:val="000000"/>
          <w:sz w:val="28"/>
          <w:szCs w:val="28"/>
          <w:lang w:eastAsia="uk-UA"/>
        </w:rPr>
        <w:br/>
      </w:r>
      <w:r w:rsidRPr="00C11B23">
        <w:rPr>
          <w:rFonts w:ascii="Times New Roman" w:hAnsi="Times New Roman"/>
          <w:bCs/>
          <w:color w:val="000000"/>
          <w:sz w:val="28"/>
          <w:szCs w:val="28"/>
          <w:lang w:eastAsia="uk-UA"/>
        </w:rPr>
        <w:t>у відповідності до вимог споживачів;</w:t>
      </w:r>
    </w:p>
    <w:p w14:paraId="2CE7CD35" w14:textId="4C042C67" w:rsidR="00C11B23" w:rsidRPr="00C11B23" w:rsidRDefault="00C11B23" w:rsidP="00C11B23">
      <w:pPr>
        <w:widowControl w:val="0"/>
        <w:tabs>
          <w:tab w:val="left" w:pos="142"/>
          <w:tab w:val="left" w:pos="851"/>
        </w:tabs>
        <w:spacing w:after="0" w:line="240" w:lineRule="auto"/>
        <w:ind w:firstLine="567"/>
        <w:jc w:val="both"/>
        <w:rPr>
          <w:rFonts w:ascii="Times New Roman" w:hAnsi="Times New Roman"/>
          <w:bCs/>
          <w:color w:val="000000"/>
          <w:sz w:val="28"/>
          <w:szCs w:val="28"/>
          <w:lang w:eastAsia="uk-UA"/>
        </w:rPr>
      </w:pPr>
      <w:r w:rsidRPr="00C11B23">
        <w:rPr>
          <w:rFonts w:ascii="Times New Roman" w:hAnsi="Times New Roman"/>
          <w:bCs/>
          <w:color w:val="000000"/>
          <w:sz w:val="28"/>
          <w:szCs w:val="28"/>
          <w:lang w:eastAsia="uk-UA"/>
        </w:rPr>
        <w:t>покращення якісних характеристик продукції та продуктивності виробництва;</w:t>
      </w:r>
    </w:p>
    <w:p w14:paraId="53B8448B" w14:textId="4B27BC94" w:rsidR="00C11B23" w:rsidRPr="00C11B23" w:rsidRDefault="00C11B23" w:rsidP="00C11B23">
      <w:pPr>
        <w:widowControl w:val="0"/>
        <w:tabs>
          <w:tab w:val="left" w:pos="142"/>
          <w:tab w:val="left" w:pos="851"/>
        </w:tabs>
        <w:spacing w:after="0" w:line="240" w:lineRule="auto"/>
        <w:ind w:firstLine="567"/>
        <w:jc w:val="both"/>
        <w:rPr>
          <w:rFonts w:ascii="Times New Roman" w:hAnsi="Times New Roman"/>
          <w:bCs/>
          <w:color w:val="000000"/>
          <w:sz w:val="28"/>
          <w:szCs w:val="28"/>
          <w:lang w:eastAsia="uk-UA"/>
        </w:rPr>
      </w:pPr>
      <w:r w:rsidRPr="00C11B23">
        <w:rPr>
          <w:rFonts w:ascii="Times New Roman" w:hAnsi="Times New Roman"/>
          <w:bCs/>
          <w:color w:val="000000"/>
          <w:sz w:val="28"/>
          <w:szCs w:val="28"/>
          <w:lang w:eastAsia="uk-UA"/>
        </w:rPr>
        <w:t>зміцнення позицій на існуючих та вихід на нові ринки збуту</w:t>
      </w:r>
      <w:r>
        <w:rPr>
          <w:rFonts w:ascii="Times New Roman" w:hAnsi="Times New Roman"/>
          <w:bCs/>
          <w:color w:val="000000"/>
          <w:sz w:val="28"/>
          <w:szCs w:val="28"/>
          <w:lang w:eastAsia="uk-UA"/>
        </w:rPr>
        <w:t xml:space="preserve"> з адаптацією </w:t>
      </w:r>
      <w:r>
        <w:rPr>
          <w:rFonts w:ascii="Times New Roman" w:hAnsi="Times New Roman"/>
          <w:bCs/>
          <w:color w:val="000000"/>
          <w:sz w:val="28"/>
          <w:szCs w:val="28"/>
          <w:lang w:eastAsia="uk-UA"/>
        </w:rPr>
        <w:br/>
        <w:t>до європейських та світових стандартів</w:t>
      </w:r>
      <w:r w:rsidRPr="00C11B23">
        <w:rPr>
          <w:rFonts w:ascii="Times New Roman" w:hAnsi="Times New Roman"/>
          <w:bCs/>
          <w:color w:val="000000"/>
          <w:sz w:val="28"/>
          <w:szCs w:val="28"/>
          <w:lang w:eastAsia="uk-UA"/>
        </w:rPr>
        <w:t>;</w:t>
      </w:r>
    </w:p>
    <w:p w14:paraId="7756370F" w14:textId="77777777" w:rsidR="00C11B23" w:rsidRPr="00C11B23" w:rsidRDefault="00C11B23" w:rsidP="00C11B23">
      <w:pPr>
        <w:widowControl w:val="0"/>
        <w:tabs>
          <w:tab w:val="left" w:pos="142"/>
          <w:tab w:val="left" w:pos="851"/>
        </w:tabs>
        <w:spacing w:after="0" w:line="240" w:lineRule="auto"/>
        <w:ind w:firstLine="567"/>
        <w:jc w:val="both"/>
        <w:rPr>
          <w:rFonts w:ascii="Times New Roman" w:hAnsi="Times New Roman"/>
          <w:bCs/>
          <w:sz w:val="28"/>
          <w:szCs w:val="28"/>
          <w:lang w:eastAsia="uk-UA"/>
        </w:rPr>
      </w:pPr>
      <w:r w:rsidRPr="00C11B23">
        <w:rPr>
          <w:rFonts w:ascii="Times New Roman" w:hAnsi="Times New Roman"/>
          <w:bCs/>
          <w:sz w:val="28"/>
          <w:szCs w:val="28"/>
          <w:lang w:eastAsia="uk-UA"/>
        </w:rPr>
        <w:t>посилення інвестиційної спрямованості суб’єктів господарської діяльності;</w:t>
      </w:r>
    </w:p>
    <w:p w14:paraId="418B3149" w14:textId="77777777" w:rsidR="00C11B23" w:rsidRPr="00C11B23" w:rsidRDefault="00C11B23" w:rsidP="00C11B23">
      <w:pPr>
        <w:widowControl w:val="0"/>
        <w:tabs>
          <w:tab w:val="left" w:pos="142"/>
          <w:tab w:val="left" w:pos="851"/>
        </w:tabs>
        <w:spacing w:after="0" w:line="240" w:lineRule="auto"/>
        <w:ind w:firstLine="567"/>
        <w:jc w:val="both"/>
        <w:rPr>
          <w:rFonts w:ascii="Times New Roman" w:hAnsi="Times New Roman"/>
          <w:bCs/>
          <w:color w:val="000000"/>
          <w:sz w:val="28"/>
          <w:szCs w:val="28"/>
          <w:lang w:eastAsia="uk-UA"/>
        </w:rPr>
      </w:pPr>
      <w:r w:rsidRPr="00C11B23">
        <w:rPr>
          <w:rFonts w:ascii="Times New Roman" w:hAnsi="Times New Roman"/>
          <w:bCs/>
          <w:color w:val="000000"/>
          <w:sz w:val="28"/>
          <w:szCs w:val="28"/>
          <w:lang w:eastAsia="uk-UA"/>
        </w:rPr>
        <w:t>участь підприємств у виставково-ярмаркових заходах.</w:t>
      </w:r>
    </w:p>
    <w:p w14:paraId="4E2B7174" w14:textId="77777777" w:rsidR="00771A42" w:rsidRDefault="00771A42" w:rsidP="00771A42">
      <w:pPr>
        <w:spacing w:after="0" w:line="240" w:lineRule="auto"/>
        <w:ind w:firstLine="567"/>
        <w:jc w:val="both"/>
        <w:rPr>
          <w:rFonts w:ascii="Times New Roman" w:hAnsi="Times New Roman"/>
          <w:b/>
          <w:bCs/>
          <w:sz w:val="28"/>
          <w:szCs w:val="28"/>
        </w:rPr>
      </w:pPr>
      <w:r w:rsidRPr="00E51F64">
        <w:rPr>
          <w:rFonts w:ascii="Times New Roman" w:hAnsi="Times New Roman"/>
          <w:b/>
          <w:bCs/>
          <w:sz w:val="28"/>
          <w:szCs w:val="28"/>
        </w:rPr>
        <w:t>Критерії досягнення:</w:t>
      </w:r>
    </w:p>
    <w:p w14:paraId="1B5EEE4B" w14:textId="6ADEA1FD" w:rsidR="003344A0" w:rsidRPr="00771A42" w:rsidRDefault="003344A0" w:rsidP="00771A42">
      <w:pPr>
        <w:spacing w:after="0" w:line="240" w:lineRule="auto"/>
        <w:ind w:firstLine="567"/>
        <w:jc w:val="both"/>
        <w:rPr>
          <w:rFonts w:ascii="Times New Roman" w:hAnsi="Times New Roman"/>
          <w:b/>
          <w:bCs/>
          <w:sz w:val="28"/>
          <w:szCs w:val="28"/>
        </w:rPr>
      </w:pPr>
      <w:r w:rsidRPr="003344A0">
        <w:rPr>
          <w:rFonts w:ascii="Times New Roman" w:hAnsi="Times New Roman"/>
          <w:color w:val="000000" w:themeColor="text1"/>
          <w:sz w:val="28"/>
          <w:szCs w:val="28"/>
        </w:rPr>
        <w:t xml:space="preserve">незначне нарощування порівняно з очікуваними показниками 2025 року обсягу реалізованої продукції на </w:t>
      </w:r>
      <w:r w:rsidR="00447D33" w:rsidRPr="00795144">
        <w:rPr>
          <w:rFonts w:ascii="Times New Roman" w:hAnsi="Times New Roman"/>
          <w:color w:val="000000" w:themeColor="text1"/>
          <w:sz w:val="28"/>
          <w:szCs w:val="28"/>
        </w:rPr>
        <w:t>0,</w:t>
      </w:r>
      <w:r w:rsidR="00471C74">
        <w:rPr>
          <w:rFonts w:ascii="Times New Roman" w:hAnsi="Times New Roman"/>
          <w:color w:val="000000" w:themeColor="text1"/>
          <w:sz w:val="28"/>
          <w:szCs w:val="28"/>
        </w:rPr>
        <w:t>6</w:t>
      </w:r>
      <w:r w:rsidRPr="00795144">
        <w:rPr>
          <w:rFonts w:ascii="Times New Roman" w:hAnsi="Times New Roman"/>
          <w:color w:val="000000" w:themeColor="text1"/>
          <w:sz w:val="28"/>
          <w:szCs w:val="28"/>
        </w:rPr>
        <w:t>%;</w:t>
      </w:r>
    </w:p>
    <w:p w14:paraId="7EA45859" w14:textId="1BD1997A" w:rsidR="00445F0E" w:rsidRPr="003344A0" w:rsidRDefault="003344A0" w:rsidP="00445F0E">
      <w:pPr>
        <w:tabs>
          <w:tab w:val="left" w:pos="1134"/>
        </w:tabs>
        <w:spacing w:after="0" w:line="240" w:lineRule="auto"/>
        <w:ind w:firstLine="567"/>
        <w:jc w:val="both"/>
        <w:rPr>
          <w:rFonts w:ascii="Times New Roman" w:eastAsia="Calibri" w:hAnsi="Times New Roman"/>
          <w:color w:val="000000" w:themeColor="text1"/>
          <w:sz w:val="28"/>
          <w:szCs w:val="28"/>
        </w:rPr>
      </w:pPr>
      <w:r w:rsidRPr="003344A0">
        <w:rPr>
          <w:rFonts w:ascii="Times New Roman" w:eastAsia="Calibri" w:hAnsi="Times New Roman"/>
          <w:color w:val="000000" w:themeColor="text1"/>
          <w:sz w:val="28"/>
          <w:szCs w:val="28"/>
        </w:rPr>
        <w:t xml:space="preserve">модернізація </w:t>
      </w:r>
      <w:r w:rsidR="000B591A">
        <w:rPr>
          <w:rFonts w:ascii="Times New Roman" w:eastAsia="Calibri" w:hAnsi="Times New Roman"/>
          <w:color w:val="000000" w:themeColor="text1"/>
          <w:sz w:val="28"/>
          <w:szCs w:val="28"/>
        </w:rPr>
        <w:t xml:space="preserve">та технічне оновлення </w:t>
      </w:r>
      <w:r w:rsidRPr="003344A0">
        <w:rPr>
          <w:rFonts w:ascii="Times New Roman" w:eastAsia="Calibri" w:hAnsi="Times New Roman"/>
          <w:color w:val="000000" w:themeColor="text1"/>
          <w:sz w:val="28"/>
          <w:szCs w:val="28"/>
        </w:rPr>
        <w:t>виробництв</w:t>
      </w:r>
      <w:r w:rsidR="000B591A">
        <w:rPr>
          <w:rFonts w:ascii="Times New Roman" w:eastAsia="Calibri" w:hAnsi="Times New Roman"/>
          <w:color w:val="000000" w:themeColor="text1"/>
          <w:sz w:val="28"/>
          <w:szCs w:val="28"/>
        </w:rPr>
        <w:t xml:space="preserve">, </w:t>
      </w:r>
      <w:r w:rsidRPr="003344A0">
        <w:rPr>
          <w:rFonts w:ascii="Times New Roman" w:eastAsia="Calibri" w:hAnsi="Times New Roman"/>
          <w:color w:val="000000" w:themeColor="text1"/>
          <w:sz w:val="28"/>
          <w:szCs w:val="28"/>
        </w:rPr>
        <w:t>підвищення конкурентоспроможності продукції</w:t>
      </w:r>
      <w:r w:rsidR="00445F0E" w:rsidRPr="003344A0">
        <w:rPr>
          <w:rFonts w:ascii="Times New Roman" w:eastAsia="Calibri" w:hAnsi="Times New Roman"/>
          <w:color w:val="000000" w:themeColor="text1"/>
          <w:sz w:val="28"/>
          <w:szCs w:val="28"/>
        </w:rPr>
        <w:t>;</w:t>
      </w:r>
    </w:p>
    <w:p w14:paraId="3931004D" w14:textId="2AD15EC1" w:rsidR="005274EE" w:rsidRPr="00CE1B64" w:rsidRDefault="00C11B23" w:rsidP="00CE1B64">
      <w:pPr>
        <w:widowControl w:val="0"/>
        <w:spacing w:after="0" w:line="240" w:lineRule="auto"/>
        <w:ind w:firstLine="567"/>
        <w:jc w:val="both"/>
        <w:rPr>
          <w:rFonts w:ascii="Times New Roman" w:hAnsi="Times New Roman"/>
          <w:bCs/>
          <w:color w:val="000000" w:themeColor="text1"/>
          <w:sz w:val="28"/>
          <w:szCs w:val="28"/>
          <w:lang w:eastAsia="uk-UA"/>
        </w:rPr>
      </w:pPr>
      <w:r w:rsidRPr="00C11B23">
        <w:rPr>
          <w:rFonts w:ascii="Times New Roman" w:hAnsi="Times New Roman"/>
          <w:bCs/>
          <w:color w:val="000000" w:themeColor="text1"/>
          <w:sz w:val="28"/>
          <w:szCs w:val="28"/>
          <w:lang w:eastAsia="uk-UA"/>
        </w:rPr>
        <w:t xml:space="preserve">розширення ринкової присутності </w:t>
      </w:r>
      <w:r w:rsidR="003344A0" w:rsidRPr="003344A0">
        <w:rPr>
          <w:rFonts w:ascii="Times New Roman" w:hAnsi="Times New Roman"/>
          <w:bCs/>
          <w:color w:val="000000" w:themeColor="text1"/>
          <w:sz w:val="28"/>
          <w:szCs w:val="28"/>
          <w:lang w:eastAsia="uk-UA"/>
        </w:rPr>
        <w:t>продукції підприємств на внутрішньому та зовнішньому ринках.</w:t>
      </w:r>
      <w:r w:rsidR="005274EE" w:rsidRPr="005274EE">
        <w:rPr>
          <w:rFonts w:ascii="Times New Roman" w:hAnsi="Times New Roman"/>
          <w:color w:val="000000" w:themeColor="text1"/>
          <w:sz w:val="28"/>
          <w:szCs w:val="28"/>
        </w:rPr>
        <w:t xml:space="preserve"> </w:t>
      </w:r>
    </w:p>
    <w:p w14:paraId="18C51B7D" w14:textId="77777777" w:rsidR="005274EE" w:rsidRPr="00051789" w:rsidRDefault="005274EE" w:rsidP="005274EE">
      <w:pPr>
        <w:widowControl w:val="0"/>
        <w:spacing w:after="0" w:line="240" w:lineRule="auto"/>
        <w:ind w:firstLine="567"/>
        <w:jc w:val="both"/>
        <w:rPr>
          <w:rFonts w:ascii="Times New Roman" w:hAnsi="Times New Roman"/>
          <w:color w:val="000000" w:themeColor="text1"/>
          <w:sz w:val="28"/>
          <w:szCs w:val="28"/>
        </w:rPr>
      </w:pPr>
    </w:p>
    <w:p w14:paraId="1FB35ACD" w14:textId="77777777" w:rsidR="002035A8" w:rsidRPr="00771A42" w:rsidRDefault="002035A8" w:rsidP="00771A42">
      <w:pPr>
        <w:tabs>
          <w:tab w:val="left" w:pos="8598"/>
        </w:tabs>
        <w:spacing w:after="0" w:line="240" w:lineRule="auto"/>
        <w:ind w:firstLine="567"/>
        <w:jc w:val="both"/>
        <w:rPr>
          <w:rFonts w:ascii="Times New Roman" w:hAnsi="Times New Roman"/>
          <w:b/>
          <w:iCs/>
          <w:color w:val="000000" w:themeColor="text1"/>
          <w:sz w:val="28"/>
          <w:szCs w:val="28"/>
        </w:rPr>
      </w:pPr>
      <w:r w:rsidRPr="00771A42">
        <w:rPr>
          <w:rFonts w:ascii="Times New Roman" w:hAnsi="Times New Roman"/>
          <w:b/>
          <w:iCs/>
          <w:color w:val="000000" w:themeColor="text1"/>
          <w:sz w:val="28"/>
          <w:szCs w:val="28"/>
        </w:rPr>
        <w:t>2.2. Зовнішньоекономічна діяльність</w:t>
      </w:r>
    </w:p>
    <w:p w14:paraId="15FC5403" w14:textId="63DA850D" w:rsidR="00771A42" w:rsidRPr="00771A42" w:rsidRDefault="00771A42" w:rsidP="00771A42">
      <w:pPr>
        <w:widowControl w:val="0"/>
        <w:tabs>
          <w:tab w:val="left" w:pos="142"/>
          <w:tab w:val="left" w:pos="851"/>
        </w:tabs>
        <w:spacing w:after="0" w:line="240" w:lineRule="auto"/>
        <w:ind w:firstLine="567"/>
        <w:jc w:val="both"/>
        <w:rPr>
          <w:rFonts w:ascii="Times New Roman" w:hAnsi="Times New Roman"/>
          <w:b/>
          <w:color w:val="000000"/>
          <w:sz w:val="28"/>
          <w:szCs w:val="28"/>
          <w:lang w:eastAsia="uk-UA"/>
        </w:rPr>
      </w:pPr>
      <w:r w:rsidRPr="00771A42">
        <w:rPr>
          <w:rFonts w:ascii="Times New Roman" w:hAnsi="Times New Roman"/>
          <w:b/>
          <w:color w:val="000000"/>
          <w:sz w:val="28"/>
          <w:szCs w:val="28"/>
          <w:lang w:eastAsia="uk-UA"/>
        </w:rPr>
        <w:t xml:space="preserve">Головна мета: </w:t>
      </w:r>
      <w:r w:rsidRPr="00771A42">
        <w:rPr>
          <w:rFonts w:ascii="Times New Roman" w:hAnsi="Times New Roman"/>
          <w:color w:val="000000"/>
          <w:sz w:val="28"/>
          <w:szCs w:val="28"/>
        </w:rPr>
        <w:t xml:space="preserve">забезпечення </w:t>
      </w:r>
      <w:r w:rsidRPr="00771A42">
        <w:rPr>
          <w:rFonts w:ascii="Times New Roman" w:hAnsi="Times New Roman"/>
          <w:color w:val="000000"/>
          <w:sz w:val="28"/>
          <w:szCs w:val="28"/>
          <w:lang w:eastAsia="uk-UA"/>
        </w:rPr>
        <w:t xml:space="preserve">стабільності зовнішньоекономічних </w:t>
      </w:r>
      <w:proofErr w:type="spellStart"/>
      <w:r w:rsidRPr="00771A42">
        <w:rPr>
          <w:rFonts w:ascii="Times New Roman" w:hAnsi="Times New Roman"/>
          <w:color w:val="000000"/>
          <w:sz w:val="28"/>
          <w:szCs w:val="28"/>
          <w:lang w:eastAsia="uk-UA"/>
        </w:rPr>
        <w:t>зв’язків</w:t>
      </w:r>
      <w:proofErr w:type="spellEnd"/>
      <w:r w:rsidRPr="00771A42">
        <w:rPr>
          <w:rFonts w:ascii="Times New Roman" w:hAnsi="Times New Roman"/>
          <w:color w:val="000000"/>
          <w:sz w:val="28"/>
          <w:szCs w:val="28"/>
          <w:lang w:eastAsia="uk-UA"/>
        </w:rPr>
        <w:t xml:space="preserve"> </w:t>
      </w:r>
      <w:r w:rsidR="0090724A">
        <w:rPr>
          <w:rFonts w:ascii="Times New Roman" w:hAnsi="Times New Roman"/>
          <w:color w:val="000000"/>
          <w:sz w:val="28"/>
          <w:szCs w:val="28"/>
          <w:lang w:eastAsia="uk-UA"/>
        </w:rPr>
        <w:br/>
      </w:r>
      <w:r w:rsidRPr="00771A42">
        <w:rPr>
          <w:rFonts w:ascii="Times New Roman" w:hAnsi="Times New Roman"/>
          <w:color w:val="000000"/>
          <w:sz w:val="28"/>
          <w:szCs w:val="28"/>
          <w:lang w:eastAsia="uk-UA"/>
        </w:rPr>
        <w:t>із закордонними партнерами, збереження та подальше нарощування обсягів експортно-імпортних операцій,</w:t>
      </w:r>
      <w:r w:rsidRPr="00771A42">
        <w:rPr>
          <w:rFonts w:ascii="Times New Roman" w:hAnsi="Times New Roman"/>
          <w:color w:val="000000"/>
          <w:sz w:val="28"/>
          <w:szCs w:val="28"/>
        </w:rPr>
        <w:t xml:space="preserve"> адаптація продукції до вимог зарубіжних ринків.</w:t>
      </w:r>
    </w:p>
    <w:p w14:paraId="0C2FB5CF" w14:textId="77777777" w:rsidR="00771A42" w:rsidRPr="00771A42" w:rsidRDefault="00771A42" w:rsidP="00771A42">
      <w:pPr>
        <w:widowControl w:val="0"/>
        <w:tabs>
          <w:tab w:val="left" w:pos="142"/>
          <w:tab w:val="left" w:pos="851"/>
        </w:tabs>
        <w:spacing w:after="0" w:line="240" w:lineRule="auto"/>
        <w:ind w:firstLine="567"/>
        <w:jc w:val="both"/>
        <w:rPr>
          <w:rFonts w:ascii="Times New Roman" w:hAnsi="Times New Roman"/>
          <w:b/>
          <w:color w:val="000000"/>
          <w:sz w:val="28"/>
          <w:szCs w:val="28"/>
          <w:lang w:eastAsia="zh-CN"/>
        </w:rPr>
      </w:pPr>
      <w:r w:rsidRPr="00771A42">
        <w:rPr>
          <w:rFonts w:ascii="Times New Roman" w:hAnsi="Times New Roman"/>
          <w:b/>
          <w:color w:val="000000"/>
          <w:sz w:val="28"/>
          <w:szCs w:val="28"/>
          <w:lang w:eastAsia="zh-CN"/>
        </w:rPr>
        <w:t>Основні завдання та заходи:</w:t>
      </w:r>
    </w:p>
    <w:p w14:paraId="1D5E7AF4" w14:textId="77777777" w:rsidR="00771A42" w:rsidRPr="00771A42" w:rsidRDefault="00771A42" w:rsidP="00771A42">
      <w:pPr>
        <w:spacing w:after="0" w:line="240" w:lineRule="auto"/>
        <w:ind w:firstLine="567"/>
        <w:jc w:val="both"/>
        <w:rPr>
          <w:rFonts w:ascii="Times New Roman" w:hAnsi="Times New Roman"/>
          <w:color w:val="000000"/>
          <w:sz w:val="28"/>
          <w:szCs w:val="28"/>
          <w:lang w:eastAsia="uk-UA"/>
        </w:rPr>
      </w:pPr>
      <w:r w:rsidRPr="00771A42">
        <w:rPr>
          <w:rFonts w:ascii="Times New Roman" w:hAnsi="Times New Roman"/>
          <w:color w:val="000000"/>
          <w:sz w:val="28"/>
          <w:szCs w:val="28"/>
          <w:lang w:eastAsia="uk-UA"/>
        </w:rPr>
        <w:t xml:space="preserve">розвиток експортної діяльності, розширення товарних позицій </w:t>
      </w:r>
      <w:r w:rsidRPr="00771A42">
        <w:rPr>
          <w:rFonts w:ascii="Times New Roman" w:hAnsi="Times New Roman"/>
          <w:color w:val="000000"/>
          <w:sz w:val="28"/>
          <w:szCs w:val="28"/>
          <w:lang w:eastAsia="uk-UA"/>
        </w:rPr>
        <w:br/>
        <w:t>та створення нових можливостей для експортерів;</w:t>
      </w:r>
    </w:p>
    <w:p w14:paraId="4C9F9152" w14:textId="06AEB1EC" w:rsidR="00771A42" w:rsidRPr="00771A42" w:rsidRDefault="00771A42" w:rsidP="00771A42">
      <w:pPr>
        <w:widowControl w:val="0"/>
        <w:tabs>
          <w:tab w:val="left" w:pos="0"/>
        </w:tabs>
        <w:spacing w:after="0"/>
        <w:ind w:firstLine="567"/>
        <w:jc w:val="both"/>
        <w:rPr>
          <w:rFonts w:ascii="Times New Roman" w:hAnsi="Times New Roman"/>
          <w:color w:val="000000"/>
          <w:sz w:val="28"/>
          <w:szCs w:val="28"/>
          <w:lang w:eastAsia="zh-CN"/>
        </w:rPr>
      </w:pPr>
      <w:r w:rsidRPr="00771A42">
        <w:rPr>
          <w:rFonts w:ascii="Times New Roman" w:hAnsi="Times New Roman"/>
          <w:color w:val="000000"/>
          <w:sz w:val="28"/>
          <w:szCs w:val="28"/>
          <w:lang w:eastAsia="zh-CN"/>
        </w:rPr>
        <w:t>оптимізація зовнішньої торгівлі місцевих виробників, просування продукції на нові перспективні ринки;</w:t>
      </w:r>
      <w:r w:rsidRPr="00771A42">
        <w:rPr>
          <w:rFonts w:ascii="Times New Roman" w:hAnsi="Times New Roman"/>
          <w:color w:val="000000"/>
          <w:sz w:val="28"/>
          <w:szCs w:val="28"/>
        </w:rPr>
        <w:t xml:space="preserve"> </w:t>
      </w:r>
    </w:p>
    <w:p w14:paraId="2096D6D9" w14:textId="028D8DC8" w:rsidR="00771A42" w:rsidRPr="00771A42" w:rsidRDefault="00771A42" w:rsidP="00771A42">
      <w:pPr>
        <w:widowControl w:val="0"/>
        <w:tabs>
          <w:tab w:val="left" w:pos="0"/>
        </w:tabs>
        <w:spacing w:after="0" w:line="240" w:lineRule="auto"/>
        <w:ind w:firstLine="567"/>
        <w:jc w:val="both"/>
        <w:rPr>
          <w:rFonts w:ascii="Times New Roman" w:hAnsi="Times New Roman"/>
          <w:color w:val="000000"/>
          <w:sz w:val="28"/>
          <w:szCs w:val="28"/>
        </w:rPr>
      </w:pPr>
      <w:r w:rsidRPr="00771A42">
        <w:rPr>
          <w:rFonts w:ascii="Times New Roman" w:hAnsi="Times New Roman"/>
          <w:color w:val="000000"/>
          <w:sz w:val="28"/>
          <w:szCs w:val="28"/>
        </w:rPr>
        <w:t>поглиблення суб’єктами зовнішньоекономічної діяльності громади партнерських відносин з країнами світу</w:t>
      </w:r>
      <w:r w:rsidR="00856C91">
        <w:rPr>
          <w:rFonts w:ascii="Times New Roman" w:hAnsi="Times New Roman"/>
          <w:color w:val="000000"/>
          <w:sz w:val="28"/>
          <w:szCs w:val="28"/>
        </w:rPr>
        <w:t>;</w:t>
      </w:r>
    </w:p>
    <w:p w14:paraId="55BD176D" w14:textId="560BE4E1" w:rsidR="00771A42" w:rsidRPr="00771A42" w:rsidRDefault="00771A42" w:rsidP="00771A42">
      <w:pPr>
        <w:autoSpaceDE w:val="0"/>
        <w:autoSpaceDN w:val="0"/>
        <w:spacing w:after="0" w:line="240" w:lineRule="auto"/>
        <w:ind w:firstLine="567"/>
        <w:jc w:val="both"/>
        <w:rPr>
          <w:rFonts w:ascii="Times New Roman" w:hAnsi="Times New Roman"/>
          <w:color w:val="000000"/>
          <w:sz w:val="28"/>
          <w:szCs w:val="28"/>
          <w:lang w:eastAsia="zh-CN"/>
        </w:rPr>
      </w:pPr>
      <w:r w:rsidRPr="00771A42">
        <w:rPr>
          <w:rFonts w:ascii="Times New Roman" w:hAnsi="Times New Roman"/>
          <w:color w:val="000000"/>
          <w:sz w:val="28"/>
          <w:szCs w:val="28"/>
          <w:lang w:eastAsia="zh-CN"/>
        </w:rPr>
        <w:lastRenderedPageBreak/>
        <w:t>представлення виробничих можливостей промислового комплексу громади на</w:t>
      </w:r>
      <w:r>
        <w:rPr>
          <w:rFonts w:ascii="Times New Roman" w:hAnsi="Times New Roman"/>
          <w:color w:val="000000"/>
          <w:sz w:val="28"/>
          <w:szCs w:val="28"/>
          <w:lang w:eastAsia="zh-CN"/>
        </w:rPr>
        <w:t xml:space="preserve"> </w:t>
      </w:r>
      <w:r w:rsidRPr="00771A42">
        <w:rPr>
          <w:rFonts w:ascii="Times New Roman" w:hAnsi="Times New Roman"/>
          <w:color w:val="000000"/>
          <w:sz w:val="28"/>
          <w:szCs w:val="28"/>
          <w:lang w:eastAsia="zh-CN"/>
        </w:rPr>
        <w:t xml:space="preserve">міжнародних виставкових заходах, ярмарках, форумах </w:t>
      </w:r>
      <w:r w:rsidRPr="00771A42">
        <w:rPr>
          <w:rFonts w:ascii="Times New Roman" w:hAnsi="Times New Roman"/>
          <w:color w:val="000000"/>
          <w:sz w:val="28"/>
          <w:szCs w:val="28"/>
        </w:rPr>
        <w:t>для подальшого міжнародного співробітництва та пошуку потенційних партнерів.</w:t>
      </w:r>
    </w:p>
    <w:p w14:paraId="5B34F866" w14:textId="77777777" w:rsidR="00771A42" w:rsidRPr="00E51F64" w:rsidRDefault="00771A42" w:rsidP="00771A42">
      <w:pPr>
        <w:spacing w:after="0" w:line="240" w:lineRule="auto"/>
        <w:ind w:firstLine="567"/>
        <w:jc w:val="both"/>
        <w:rPr>
          <w:rFonts w:ascii="Times New Roman" w:hAnsi="Times New Roman"/>
          <w:b/>
          <w:bCs/>
          <w:sz w:val="28"/>
          <w:szCs w:val="28"/>
        </w:rPr>
      </w:pPr>
      <w:r w:rsidRPr="00E51F64">
        <w:rPr>
          <w:rFonts w:ascii="Times New Roman" w:hAnsi="Times New Roman"/>
          <w:b/>
          <w:bCs/>
          <w:sz w:val="28"/>
          <w:szCs w:val="28"/>
        </w:rPr>
        <w:t>Критерії досягнення:</w:t>
      </w:r>
    </w:p>
    <w:p w14:paraId="5E8E1793" w14:textId="77777777" w:rsidR="00771A42" w:rsidRPr="00771A42" w:rsidRDefault="00771A42" w:rsidP="00771A42">
      <w:pPr>
        <w:spacing w:after="0" w:line="240" w:lineRule="auto"/>
        <w:ind w:firstLine="567"/>
        <w:jc w:val="both"/>
        <w:rPr>
          <w:rFonts w:ascii="Times New Roman" w:hAnsi="Times New Roman"/>
          <w:color w:val="000000"/>
          <w:sz w:val="28"/>
          <w:szCs w:val="28"/>
        </w:rPr>
      </w:pPr>
      <w:r w:rsidRPr="00771A42">
        <w:rPr>
          <w:rFonts w:ascii="Times New Roman" w:hAnsi="Times New Roman"/>
          <w:color w:val="000000"/>
          <w:sz w:val="28"/>
          <w:szCs w:val="28"/>
        </w:rPr>
        <w:t xml:space="preserve">підвищення ефективності зовнішньоекономічної діяльності суб’єктів господарювання </w:t>
      </w:r>
      <w:proofErr w:type="spellStart"/>
      <w:r w:rsidRPr="00771A42">
        <w:rPr>
          <w:rFonts w:ascii="Times New Roman" w:hAnsi="Times New Roman"/>
          <w:color w:val="000000"/>
          <w:sz w:val="28"/>
          <w:szCs w:val="28"/>
        </w:rPr>
        <w:t>Кам’янської</w:t>
      </w:r>
      <w:proofErr w:type="spellEnd"/>
      <w:r w:rsidRPr="00771A42">
        <w:rPr>
          <w:rFonts w:ascii="Times New Roman" w:hAnsi="Times New Roman"/>
          <w:color w:val="000000"/>
          <w:sz w:val="28"/>
          <w:szCs w:val="28"/>
        </w:rPr>
        <w:t xml:space="preserve"> громади; </w:t>
      </w:r>
    </w:p>
    <w:p w14:paraId="0C2B3CC5" w14:textId="77777777" w:rsidR="00771A42" w:rsidRPr="00771A42" w:rsidRDefault="00771A42" w:rsidP="00771A42">
      <w:pPr>
        <w:autoSpaceDE w:val="0"/>
        <w:autoSpaceDN w:val="0"/>
        <w:spacing w:after="0" w:line="240" w:lineRule="auto"/>
        <w:ind w:firstLine="567"/>
        <w:jc w:val="both"/>
        <w:rPr>
          <w:rFonts w:ascii="Times New Roman" w:hAnsi="Times New Roman"/>
          <w:color w:val="000000"/>
          <w:sz w:val="28"/>
          <w:szCs w:val="28"/>
        </w:rPr>
      </w:pPr>
      <w:r w:rsidRPr="00771A42">
        <w:rPr>
          <w:rFonts w:ascii="Times New Roman" w:hAnsi="Times New Roman"/>
          <w:color w:val="000000"/>
          <w:sz w:val="28"/>
          <w:szCs w:val="28"/>
        </w:rPr>
        <w:t>посилення конкурентних позицій виробників на світових ринках;</w:t>
      </w:r>
    </w:p>
    <w:p w14:paraId="71C7074A" w14:textId="77777777" w:rsidR="00771A42" w:rsidRPr="00771A42" w:rsidRDefault="00771A42" w:rsidP="00771A42">
      <w:pPr>
        <w:widowControl w:val="0"/>
        <w:tabs>
          <w:tab w:val="left" w:pos="142"/>
          <w:tab w:val="left" w:pos="851"/>
        </w:tabs>
        <w:spacing w:after="0" w:line="240" w:lineRule="auto"/>
        <w:ind w:firstLine="567"/>
        <w:jc w:val="both"/>
        <w:rPr>
          <w:rFonts w:ascii="Times New Roman" w:hAnsi="Times New Roman"/>
          <w:color w:val="000000"/>
          <w:sz w:val="28"/>
          <w:szCs w:val="28"/>
        </w:rPr>
      </w:pPr>
      <w:r w:rsidRPr="00771A42">
        <w:rPr>
          <w:rFonts w:ascii="Times New Roman" w:hAnsi="Times New Roman"/>
          <w:color w:val="000000"/>
          <w:sz w:val="28"/>
          <w:szCs w:val="28"/>
        </w:rPr>
        <w:t>ефективна співпраця з партнерами в зовнішньоекономічній сфері</w:t>
      </w:r>
      <w:r w:rsidRPr="00771A42">
        <w:rPr>
          <w:rFonts w:eastAsia="Calibri"/>
          <w:color w:val="000000"/>
          <w:sz w:val="27"/>
          <w:szCs w:val="27"/>
          <w:lang w:eastAsia="en-US"/>
        </w:rPr>
        <w:t>.</w:t>
      </w:r>
      <w:r w:rsidRPr="00771A42">
        <w:rPr>
          <w:rFonts w:ascii="Times New Roman" w:hAnsi="Times New Roman"/>
          <w:color w:val="000000"/>
          <w:sz w:val="28"/>
          <w:szCs w:val="28"/>
        </w:rPr>
        <w:t xml:space="preserve"> </w:t>
      </w:r>
    </w:p>
    <w:p w14:paraId="250347FE" w14:textId="77777777" w:rsidR="00771A42" w:rsidRDefault="00771A42" w:rsidP="00445F0E">
      <w:pPr>
        <w:widowControl w:val="0"/>
        <w:tabs>
          <w:tab w:val="left" w:pos="142"/>
          <w:tab w:val="left" w:pos="851"/>
        </w:tabs>
        <w:spacing w:after="0" w:line="240" w:lineRule="auto"/>
        <w:ind w:firstLine="567"/>
        <w:jc w:val="both"/>
        <w:rPr>
          <w:rFonts w:ascii="Times New Roman" w:hAnsi="Times New Roman"/>
          <w:b/>
          <w:color w:val="EE0000"/>
          <w:sz w:val="28"/>
          <w:szCs w:val="28"/>
          <w:lang w:eastAsia="uk-UA"/>
        </w:rPr>
      </w:pPr>
    </w:p>
    <w:p w14:paraId="6F8389BB" w14:textId="77777777" w:rsidR="00B91015" w:rsidRPr="00E51F64" w:rsidRDefault="00B91015" w:rsidP="00B91015">
      <w:pPr>
        <w:tabs>
          <w:tab w:val="left" w:pos="8598"/>
        </w:tabs>
        <w:spacing w:after="0" w:line="240" w:lineRule="auto"/>
        <w:ind w:firstLine="567"/>
        <w:jc w:val="both"/>
        <w:rPr>
          <w:rFonts w:ascii="Times New Roman" w:hAnsi="Times New Roman"/>
          <w:b/>
          <w:iCs/>
          <w:sz w:val="28"/>
          <w:szCs w:val="28"/>
        </w:rPr>
      </w:pPr>
      <w:r w:rsidRPr="00E51F64">
        <w:rPr>
          <w:rFonts w:ascii="Times New Roman" w:hAnsi="Times New Roman"/>
          <w:b/>
          <w:iCs/>
          <w:sz w:val="28"/>
          <w:szCs w:val="28"/>
        </w:rPr>
        <w:t>2.3. Інвестиційна діяльність</w:t>
      </w:r>
    </w:p>
    <w:p w14:paraId="2447C84A" w14:textId="77777777" w:rsidR="00B91015" w:rsidRPr="007A635F" w:rsidRDefault="00B91015" w:rsidP="00B91015">
      <w:pPr>
        <w:spacing w:after="0" w:line="240" w:lineRule="auto"/>
        <w:ind w:firstLine="567"/>
        <w:jc w:val="both"/>
        <w:rPr>
          <w:rFonts w:ascii="Times New Roman" w:hAnsi="Times New Roman"/>
          <w:sz w:val="28"/>
          <w:szCs w:val="28"/>
        </w:rPr>
      </w:pPr>
      <w:r w:rsidRPr="007A635F">
        <w:rPr>
          <w:rFonts w:ascii="Times New Roman" w:hAnsi="Times New Roman"/>
          <w:b/>
          <w:bCs/>
          <w:sz w:val="28"/>
          <w:szCs w:val="28"/>
        </w:rPr>
        <w:t xml:space="preserve">Головна мета: </w:t>
      </w:r>
      <w:r w:rsidRPr="007A635F">
        <w:rPr>
          <w:rFonts w:ascii="Times New Roman" w:hAnsi="Times New Roman"/>
          <w:sz w:val="28"/>
          <w:szCs w:val="28"/>
        </w:rPr>
        <w:t xml:space="preserve">забезпечення економічної стійкості громади та покращення якості життя її мешканців через розвиток співпраці з міжнародними донорами, урядовими програмами та інвесторами як ключовий напрям залучення внутрішніх і зовнішніх інвестицій у пріоритетні інфраструктурні та соціальні </w:t>
      </w:r>
      <w:proofErr w:type="spellStart"/>
      <w:r w:rsidRPr="007A635F">
        <w:rPr>
          <w:rFonts w:ascii="Times New Roman" w:hAnsi="Times New Roman"/>
          <w:sz w:val="28"/>
          <w:szCs w:val="28"/>
        </w:rPr>
        <w:t>проєкти</w:t>
      </w:r>
      <w:proofErr w:type="spellEnd"/>
      <w:r w:rsidRPr="007A635F">
        <w:rPr>
          <w:rFonts w:ascii="Times New Roman" w:hAnsi="Times New Roman"/>
          <w:sz w:val="28"/>
          <w:szCs w:val="28"/>
        </w:rPr>
        <w:t>.</w:t>
      </w:r>
    </w:p>
    <w:p w14:paraId="70DB9460" w14:textId="77777777" w:rsidR="00B91015" w:rsidRPr="007A635F" w:rsidRDefault="00B91015" w:rsidP="00B91015">
      <w:pPr>
        <w:spacing w:after="0" w:line="240" w:lineRule="auto"/>
        <w:ind w:firstLine="567"/>
        <w:jc w:val="both"/>
        <w:rPr>
          <w:rFonts w:ascii="Times New Roman" w:hAnsi="Times New Roman"/>
          <w:b/>
          <w:bCs/>
          <w:sz w:val="28"/>
          <w:szCs w:val="28"/>
        </w:rPr>
      </w:pPr>
      <w:r w:rsidRPr="007A635F">
        <w:rPr>
          <w:rFonts w:ascii="Times New Roman" w:hAnsi="Times New Roman"/>
          <w:b/>
          <w:bCs/>
          <w:sz w:val="28"/>
          <w:szCs w:val="28"/>
        </w:rPr>
        <w:t>Основні завдання:</w:t>
      </w:r>
    </w:p>
    <w:p w14:paraId="32D80A62" w14:textId="0801BA63" w:rsidR="00B91015" w:rsidRPr="007A635F" w:rsidRDefault="00B91015" w:rsidP="00C37B09">
      <w:pPr>
        <w:spacing w:after="0" w:line="240" w:lineRule="auto"/>
        <w:ind w:firstLine="567"/>
        <w:jc w:val="both"/>
        <w:rPr>
          <w:rFonts w:ascii="Times New Roman" w:hAnsi="Times New Roman"/>
          <w:sz w:val="28"/>
          <w:szCs w:val="28"/>
        </w:rPr>
      </w:pPr>
      <w:r>
        <w:rPr>
          <w:rFonts w:ascii="Times New Roman" w:hAnsi="Times New Roman"/>
          <w:sz w:val="28"/>
          <w:szCs w:val="28"/>
        </w:rPr>
        <w:t>а</w:t>
      </w:r>
      <w:r w:rsidRPr="007A635F">
        <w:rPr>
          <w:rFonts w:ascii="Times New Roman" w:hAnsi="Times New Roman"/>
          <w:sz w:val="28"/>
          <w:szCs w:val="28"/>
        </w:rPr>
        <w:t xml:space="preserve">ктивна участь громади в міжнародних програмах підтримки, </w:t>
      </w:r>
      <w:r w:rsidR="0064175D">
        <w:rPr>
          <w:rFonts w:ascii="Times New Roman" w:hAnsi="Times New Roman"/>
          <w:sz w:val="28"/>
          <w:szCs w:val="28"/>
        </w:rPr>
        <w:br/>
      </w:r>
      <w:r w:rsidRPr="007A635F">
        <w:rPr>
          <w:rFonts w:ascii="Times New Roman" w:hAnsi="Times New Roman"/>
          <w:sz w:val="28"/>
          <w:szCs w:val="28"/>
        </w:rPr>
        <w:t>які фінансують відновлення та модернізацію інфраструктури, розвиток енергетики, покращення бізнес-клімату та екологічної ситуації</w:t>
      </w:r>
      <w:r>
        <w:rPr>
          <w:rFonts w:ascii="Times New Roman" w:hAnsi="Times New Roman"/>
          <w:sz w:val="28"/>
          <w:szCs w:val="28"/>
        </w:rPr>
        <w:t>;</w:t>
      </w:r>
    </w:p>
    <w:p w14:paraId="25130D79" w14:textId="45581346" w:rsidR="00B91015" w:rsidRPr="007A635F" w:rsidRDefault="00B91015" w:rsidP="00C37B09">
      <w:pPr>
        <w:spacing w:after="0" w:line="240" w:lineRule="auto"/>
        <w:ind w:firstLine="567"/>
        <w:jc w:val="both"/>
        <w:rPr>
          <w:rFonts w:ascii="Times New Roman" w:hAnsi="Times New Roman"/>
          <w:sz w:val="28"/>
          <w:szCs w:val="28"/>
        </w:rPr>
      </w:pPr>
      <w:r w:rsidRPr="007A635F">
        <w:rPr>
          <w:rFonts w:ascii="Times New Roman" w:hAnsi="Times New Roman"/>
          <w:sz w:val="28"/>
          <w:szCs w:val="28"/>
        </w:rPr>
        <w:t>впровадження чітких регуляторних процедур, відкритої звітності та доступу до актуальної інформації</w:t>
      </w:r>
      <w:r>
        <w:rPr>
          <w:rFonts w:ascii="Times New Roman" w:hAnsi="Times New Roman"/>
          <w:sz w:val="28"/>
          <w:szCs w:val="28"/>
        </w:rPr>
        <w:t xml:space="preserve"> для з</w:t>
      </w:r>
      <w:r w:rsidRPr="007A635F">
        <w:rPr>
          <w:rFonts w:ascii="Times New Roman" w:hAnsi="Times New Roman"/>
          <w:sz w:val="28"/>
          <w:szCs w:val="28"/>
        </w:rPr>
        <w:t xml:space="preserve">абезпечення прозорих і зрозумілих умов </w:t>
      </w:r>
      <w:r w:rsidR="0064175D">
        <w:rPr>
          <w:rFonts w:ascii="Times New Roman" w:hAnsi="Times New Roman"/>
          <w:sz w:val="28"/>
          <w:szCs w:val="28"/>
        </w:rPr>
        <w:br/>
      </w:r>
      <w:r w:rsidRPr="007A635F">
        <w:rPr>
          <w:rFonts w:ascii="Times New Roman" w:hAnsi="Times New Roman"/>
          <w:sz w:val="28"/>
          <w:szCs w:val="28"/>
        </w:rPr>
        <w:t>для інвесторів</w:t>
      </w:r>
      <w:r>
        <w:rPr>
          <w:rFonts w:ascii="Times New Roman" w:hAnsi="Times New Roman"/>
          <w:sz w:val="28"/>
          <w:szCs w:val="28"/>
        </w:rPr>
        <w:t>,</w:t>
      </w:r>
      <w:r w:rsidRPr="007A635F">
        <w:rPr>
          <w:rFonts w:ascii="Times New Roman" w:hAnsi="Times New Roman"/>
          <w:sz w:val="28"/>
          <w:szCs w:val="28"/>
        </w:rPr>
        <w:t xml:space="preserve"> </w:t>
      </w:r>
      <w:r>
        <w:rPr>
          <w:rFonts w:ascii="Times New Roman" w:hAnsi="Times New Roman"/>
          <w:sz w:val="28"/>
          <w:szCs w:val="28"/>
        </w:rPr>
        <w:t>н</w:t>
      </w:r>
      <w:r w:rsidRPr="007A635F">
        <w:rPr>
          <w:rFonts w:ascii="Times New Roman" w:hAnsi="Times New Roman"/>
          <w:sz w:val="28"/>
          <w:szCs w:val="28"/>
        </w:rPr>
        <w:t xml:space="preserve">адання допомоги інвесторам з боку місцевої влади </w:t>
      </w:r>
      <w:r>
        <w:rPr>
          <w:rFonts w:ascii="Times New Roman" w:hAnsi="Times New Roman"/>
          <w:sz w:val="28"/>
          <w:szCs w:val="28"/>
        </w:rPr>
        <w:t>через</w:t>
      </w:r>
      <w:r w:rsidRPr="007A635F">
        <w:rPr>
          <w:rFonts w:ascii="Times New Roman" w:hAnsi="Times New Roman"/>
          <w:sz w:val="28"/>
          <w:szCs w:val="28"/>
        </w:rPr>
        <w:t xml:space="preserve"> консультації, супровід </w:t>
      </w:r>
      <w:proofErr w:type="spellStart"/>
      <w:r w:rsidRPr="007A635F">
        <w:rPr>
          <w:rFonts w:ascii="Times New Roman" w:hAnsi="Times New Roman"/>
          <w:sz w:val="28"/>
          <w:szCs w:val="28"/>
        </w:rPr>
        <w:t>проєктів</w:t>
      </w:r>
      <w:proofErr w:type="spellEnd"/>
      <w:r w:rsidRPr="007A635F">
        <w:rPr>
          <w:rFonts w:ascii="Times New Roman" w:hAnsi="Times New Roman"/>
          <w:sz w:val="28"/>
          <w:szCs w:val="28"/>
        </w:rPr>
        <w:t>, вирішення організаційних питань</w:t>
      </w:r>
      <w:r>
        <w:rPr>
          <w:rFonts w:ascii="Times New Roman" w:hAnsi="Times New Roman"/>
          <w:sz w:val="28"/>
          <w:szCs w:val="28"/>
        </w:rPr>
        <w:t>;</w:t>
      </w:r>
    </w:p>
    <w:p w14:paraId="66F89373" w14:textId="5EE83DD1" w:rsidR="00B91015" w:rsidRPr="007A635F" w:rsidRDefault="00B91015" w:rsidP="00C37B09">
      <w:pPr>
        <w:spacing w:after="0" w:line="240" w:lineRule="auto"/>
        <w:ind w:firstLine="567"/>
        <w:jc w:val="both"/>
        <w:rPr>
          <w:rFonts w:ascii="Times New Roman" w:hAnsi="Times New Roman"/>
          <w:sz w:val="28"/>
          <w:szCs w:val="28"/>
        </w:rPr>
      </w:pPr>
      <w:r>
        <w:rPr>
          <w:rFonts w:ascii="Times New Roman" w:hAnsi="Times New Roman"/>
          <w:sz w:val="28"/>
          <w:szCs w:val="28"/>
        </w:rPr>
        <w:t>о</w:t>
      </w:r>
      <w:r w:rsidRPr="007A635F">
        <w:rPr>
          <w:rFonts w:ascii="Times New Roman" w:hAnsi="Times New Roman"/>
          <w:sz w:val="28"/>
          <w:szCs w:val="28"/>
        </w:rPr>
        <w:t xml:space="preserve">рганізація місцевих заходів для пошуку нових партнерів та інвесторів, </w:t>
      </w:r>
      <w:r w:rsidR="0064175D">
        <w:rPr>
          <w:rFonts w:ascii="Times New Roman" w:hAnsi="Times New Roman"/>
          <w:sz w:val="28"/>
          <w:szCs w:val="28"/>
        </w:rPr>
        <w:br/>
      </w:r>
      <w:r w:rsidRPr="007A635F">
        <w:rPr>
          <w:rFonts w:ascii="Times New Roman" w:hAnsi="Times New Roman"/>
          <w:sz w:val="28"/>
          <w:szCs w:val="28"/>
        </w:rPr>
        <w:t>а також представлення громади на міжнародних конференціях і виставках</w:t>
      </w:r>
      <w:r>
        <w:rPr>
          <w:rFonts w:ascii="Times New Roman" w:hAnsi="Times New Roman"/>
          <w:sz w:val="28"/>
          <w:szCs w:val="28"/>
        </w:rPr>
        <w:t>;</w:t>
      </w:r>
    </w:p>
    <w:p w14:paraId="693DA154" w14:textId="77777777" w:rsidR="00B91015" w:rsidRPr="007A635F" w:rsidRDefault="00B91015" w:rsidP="00C37B09">
      <w:pPr>
        <w:spacing w:after="0" w:line="240" w:lineRule="auto"/>
        <w:ind w:firstLine="567"/>
        <w:jc w:val="both"/>
        <w:rPr>
          <w:rFonts w:ascii="Times New Roman" w:hAnsi="Times New Roman"/>
          <w:sz w:val="28"/>
          <w:szCs w:val="28"/>
        </w:rPr>
      </w:pPr>
      <w:r>
        <w:rPr>
          <w:rFonts w:ascii="Times New Roman" w:hAnsi="Times New Roman"/>
          <w:sz w:val="28"/>
          <w:szCs w:val="28"/>
        </w:rPr>
        <w:t>р</w:t>
      </w:r>
      <w:r w:rsidRPr="007A635F">
        <w:rPr>
          <w:rFonts w:ascii="Times New Roman" w:hAnsi="Times New Roman"/>
          <w:sz w:val="28"/>
          <w:szCs w:val="28"/>
        </w:rPr>
        <w:t xml:space="preserve">озвиток партнерства з європейськими містами та громадами в межах спільних ініціатив з відновлення, сталого розвитку, підтримки бізнесу, модернізації інфраструктури та соціальних </w:t>
      </w:r>
      <w:proofErr w:type="spellStart"/>
      <w:r w:rsidRPr="007A635F">
        <w:rPr>
          <w:rFonts w:ascii="Times New Roman" w:hAnsi="Times New Roman"/>
          <w:sz w:val="28"/>
          <w:szCs w:val="28"/>
        </w:rPr>
        <w:t>проєктів</w:t>
      </w:r>
      <w:proofErr w:type="spellEnd"/>
      <w:r w:rsidRPr="007A635F">
        <w:rPr>
          <w:rFonts w:ascii="Times New Roman" w:hAnsi="Times New Roman"/>
          <w:sz w:val="28"/>
          <w:szCs w:val="28"/>
        </w:rPr>
        <w:t>, що сприятиме інтеграції України до ЄС</w:t>
      </w:r>
      <w:r>
        <w:rPr>
          <w:rFonts w:ascii="Times New Roman" w:hAnsi="Times New Roman"/>
          <w:sz w:val="28"/>
          <w:szCs w:val="28"/>
        </w:rPr>
        <w:t>;</w:t>
      </w:r>
    </w:p>
    <w:p w14:paraId="7C630BB2" w14:textId="77777777" w:rsidR="00B91015" w:rsidRPr="007A635F" w:rsidRDefault="00B91015" w:rsidP="00C37B09">
      <w:pPr>
        <w:spacing w:after="0" w:line="240" w:lineRule="auto"/>
        <w:ind w:firstLine="567"/>
        <w:jc w:val="both"/>
        <w:rPr>
          <w:rFonts w:ascii="Times New Roman" w:hAnsi="Times New Roman"/>
          <w:sz w:val="28"/>
          <w:szCs w:val="28"/>
        </w:rPr>
      </w:pPr>
      <w:r>
        <w:rPr>
          <w:rFonts w:ascii="Times New Roman" w:hAnsi="Times New Roman"/>
          <w:sz w:val="28"/>
          <w:szCs w:val="28"/>
        </w:rPr>
        <w:t>с</w:t>
      </w:r>
      <w:r w:rsidRPr="007A635F">
        <w:rPr>
          <w:rFonts w:ascii="Times New Roman" w:hAnsi="Times New Roman"/>
          <w:sz w:val="28"/>
          <w:szCs w:val="28"/>
        </w:rPr>
        <w:t xml:space="preserve">прияння розвитку малого та середнього бізнесу шляхом забезпечення доступу до фінансових ресурсів і програм підтримки, таких як SME </w:t>
      </w:r>
      <w:proofErr w:type="spellStart"/>
      <w:r w:rsidRPr="007A635F">
        <w:rPr>
          <w:rFonts w:ascii="Times New Roman" w:hAnsi="Times New Roman"/>
          <w:sz w:val="28"/>
          <w:szCs w:val="28"/>
        </w:rPr>
        <w:t>Resilience</w:t>
      </w:r>
      <w:proofErr w:type="spellEnd"/>
      <w:r w:rsidRPr="007A635F">
        <w:rPr>
          <w:rFonts w:ascii="Times New Roman" w:hAnsi="Times New Roman"/>
          <w:sz w:val="28"/>
          <w:szCs w:val="28"/>
        </w:rPr>
        <w:t xml:space="preserve"> </w:t>
      </w:r>
      <w:proofErr w:type="spellStart"/>
      <w:r w:rsidRPr="007A635F">
        <w:rPr>
          <w:rFonts w:ascii="Times New Roman" w:hAnsi="Times New Roman"/>
          <w:sz w:val="28"/>
          <w:szCs w:val="28"/>
        </w:rPr>
        <w:t>Alliance</w:t>
      </w:r>
      <w:proofErr w:type="spellEnd"/>
      <w:r w:rsidRPr="007A635F">
        <w:rPr>
          <w:rFonts w:ascii="Times New Roman" w:hAnsi="Times New Roman"/>
          <w:sz w:val="28"/>
          <w:szCs w:val="28"/>
        </w:rPr>
        <w:t xml:space="preserve">, EU4Business, </w:t>
      </w:r>
      <w:proofErr w:type="spellStart"/>
      <w:r w:rsidRPr="007A635F">
        <w:rPr>
          <w:rFonts w:ascii="Times New Roman" w:hAnsi="Times New Roman"/>
          <w:sz w:val="28"/>
          <w:szCs w:val="28"/>
        </w:rPr>
        <w:t>Ukraine</w:t>
      </w:r>
      <w:proofErr w:type="spellEnd"/>
      <w:r w:rsidRPr="007A635F">
        <w:rPr>
          <w:rFonts w:ascii="Times New Roman" w:hAnsi="Times New Roman"/>
          <w:sz w:val="28"/>
          <w:szCs w:val="28"/>
        </w:rPr>
        <w:t xml:space="preserve"> </w:t>
      </w:r>
      <w:proofErr w:type="spellStart"/>
      <w:r w:rsidRPr="007A635F">
        <w:rPr>
          <w:rFonts w:ascii="Times New Roman" w:hAnsi="Times New Roman"/>
          <w:sz w:val="28"/>
          <w:szCs w:val="28"/>
        </w:rPr>
        <w:t>Facility</w:t>
      </w:r>
      <w:proofErr w:type="spellEnd"/>
      <w:r w:rsidRPr="007A635F">
        <w:rPr>
          <w:rFonts w:ascii="Times New Roman" w:hAnsi="Times New Roman"/>
          <w:sz w:val="28"/>
          <w:szCs w:val="28"/>
        </w:rPr>
        <w:t xml:space="preserve"> та інші.</w:t>
      </w:r>
    </w:p>
    <w:p w14:paraId="7EC4B95A" w14:textId="77777777" w:rsidR="00B91015" w:rsidRPr="00D17D8B" w:rsidRDefault="00B91015" w:rsidP="00C37B09">
      <w:pPr>
        <w:spacing w:after="0" w:line="240" w:lineRule="auto"/>
        <w:ind w:firstLine="567"/>
        <w:jc w:val="both"/>
        <w:rPr>
          <w:rFonts w:ascii="Times New Roman" w:hAnsi="Times New Roman"/>
          <w:sz w:val="28"/>
          <w:szCs w:val="28"/>
        </w:rPr>
      </w:pPr>
      <w:r>
        <w:rPr>
          <w:rFonts w:ascii="Times New Roman" w:hAnsi="Times New Roman"/>
          <w:sz w:val="28"/>
          <w:szCs w:val="28"/>
        </w:rPr>
        <w:t>п</w:t>
      </w:r>
      <w:r w:rsidRPr="007A635F">
        <w:rPr>
          <w:rFonts w:ascii="Times New Roman" w:hAnsi="Times New Roman"/>
          <w:sz w:val="28"/>
          <w:szCs w:val="28"/>
        </w:rPr>
        <w:t xml:space="preserve">ідтримка позитивного інвестиційного іміджу громади шляхом розвитку комунікацій, реалізації маркетингових стратегій та оновлення кредитного рейтингу </w:t>
      </w:r>
      <w:proofErr w:type="spellStart"/>
      <w:r w:rsidRPr="007A635F">
        <w:rPr>
          <w:rFonts w:ascii="Times New Roman" w:hAnsi="Times New Roman"/>
          <w:sz w:val="28"/>
          <w:szCs w:val="28"/>
        </w:rPr>
        <w:t>Кам’янської</w:t>
      </w:r>
      <w:proofErr w:type="spellEnd"/>
      <w:r w:rsidRPr="007A635F">
        <w:rPr>
          <w:rFonts w:ascii="Times New Roman" w:hAnsi="Times New Roman"/>
          <w:sz w:val="28"/>
          <w:szCs w:val="28"/>
        </w:rPr>
        <w:t xml:space="preserve"> міської територіальної громади – </w:t>
      </w:r>
      <w:r w:rsidRPr="00D17D8B">
        <w:rPr>
          <w:rFonts w:ascii="Times New Roman" w:hAnsi="Times New Roman"/>
          <w:sz w:val="28"/>
          <w:szCs w:val="28"/>
        </w:rPr>
        <w:t>50,0 тис. грн.</w:t>
      </w:r>
    </w:p>
    <w:p w14:paraId="5C079E1D" w14:textId="77777777" w:rsidR="00B91015" w:rsidRPr="00E51F64" w:rsidRDefault="00B91015" w:rsidP="00B91015">
      <w:pPr>
        <w:spacing w:after="0" w:line="240" w:lineRule="auto"/>
        <w:ind w:firstLine="567"/>
        <w:jc w:val="both"/>
        <w:rPr>
          <w:rFonts w:ascii="Times New Roman" w:hAnsi="Times New Roman"/>
          <w:b/>
          <w:bCs/>
          <w:sz w:val="28"/>
          <w:szCs w:val="28"/>
        </w:rPr>
      </w:pPr>
      <w:bookmarkStart w:id="0" w:name="_Hlk211869511"/>
      <w:r w:rsidRPr="00E51F64">
        <w:rPr>
          <w:rFonts w:ascii="Times New Roman" w:hAnsi="Times New Roman"/>
          <w:b/>
          <w:bCs/>
          <w:sz w:val="28"/>
          <w:szCs w:val="28"/>
        </w:rPr>
        <w:t>Критерії досягнення:</w:t>
      </w:r>
    </w:p>
    <w:bookmarkEnd w:id="0"/>
    <w:p w14:paraId="2B49B872" w14:textId="77777777" w:rsidR="00B91015" w:rsidRPr="007A635F" w:rsidRDefault="00B91015" w:rsidP="00C37B09">
      <w:pPr>
        <w:spacing w:after="0" w:line="240" w:lineRule="auto"/>
        <w:ind w:firstLine="567"/>
        <w:jc w:val="both"/>
        <w:rPr>
          <w:rFonts w:ascii="Times New Roman" w:hAnsi="Times New Roman"/>
          <w:sz w:val="28"/>
          <w:szCs w:val="28"/>
        </w:rPr>
      </w:pPr>
      <w:r>
        <w:rPr>
          <w:rFonts w:ascii="Times New Roman" w:hAnsi="Times New Roman"/>
          <w:sz w:val="28"/>
          <w:szCs w:val="28"/>
        </w:rPr>
        <w:t>в</w:t>
      </w:r>
      <w:r w:rsidRPr="007A635F">
        <w:rPr>
          <w:rFonts w:ascii="Times New Roman" w:hAnsi="Times New Roman"/>
          <w:sz w:val="28"/>
          <w:szCs w:val="28"/>
        </w:rPr>
        <w:t xml:space="preserve">часне завершення реалізації розпочатих інфраструктурних </w:t>
      </w:r>
      <w:proofErr w:type="spellStart"/>
      <w:r w:rsidRPr="007A635F">
        <w:rPr>
          <w:rFonts w:ascii="Times New Roman" w:hAnsi="Times New Roman"/>
          <w:sz w:val="28"/>
          <w:szCs w:val="28"/>
        </w:rPr>
        <w:t>проєктів</w:t>
      </w:r>
      <w:proofErr w:type="spellEnd"/>
      <w:r w:rsidRPr="007A635F">
        <w:rPr>
          <w:rFonts w:ascii="Times New Roman" w:hAnsi="Times New Roman"/>
          <w:sz w:val="28"/>
          <w:szCs w:val="28"/>
        </w:rPr>
        <w:t xml:space="preserve"> громади, оцінка їх впливу на економіку та покращення умов життя населення, зростання обсягів введеного в експлуатацію житла</w:t>
      </w:r>
      <w:r>
        <w:rPr>
          <w:rFonts w:ascii="Times New Roman" w:hAnsi="Times New Roman"/>
          <w:sz w:val="28"/>
          <w:szCs w:val="28"/>
        </w:rPr>
        <w:t>;</w:t>
      </w:r>
    </w:p>
    <w:p w14:paraId="4635B532" w14:textId="0E986F84" w:rsidR="00B91015" w:rsidRPr="007A635F" w:rsidRDefault="00B91015" w:rsidP="00C37B09">
      <w:pPr>
        <w:spacing w:after="0" w:line="240" w:lineRule="auto"/>
        <w:ind w:firstLine="567"/>
        <w:jc w:val="both"/>
        <w:rPr>
          <w:rFonts w:ascii="Times New Roman" w:hAnsi="Times New Roman"/>
          <w:sz w:val="28"/>
          <w:szCs w:val="28"/>
        </w:rPr>
      </w:pPr>
      <w:r>
        <w:rPr>
          <w:rFonts w:ascii="Times New Roman" w:hAnsi="Times New Roman"/>
          <w:sz w:val="28"/>
          <w:szCs w:val="28"/>
        </w:rPr>
        <w:t>з</w:t>
      </w:r>
      <w:r w:rsidRPr="007A635F">
        <w:rPr>
          <w:rFonts w:ascii="Times New Roman" w:hAnsi="Times New Roman"/>
          <w:sz w:val="28"/>
          <w:szCs w:val="28"/>
        </w:rPr>
        <w:t xml:space="preserve">абезпечення повної відкритості (100%) інвестиційних </w:t>
      </w:r>
      <w:proofErr w:type="spellStart"/>
      <w:r w:rsidRPr="007A635F">
        <w:rPr>
          <w:rFonts w:ascii="Times New Roman" w:hAnsi="Times New Roman"/>
          <w:sz w:val="28"/>
          <w:szCs w:val="28"/>
        </w:rPr>
        <w:t>проєктів</w:t>
      </w:r>
      <w:proofErr w:type="spellEnd"/>
      <w:r w:rsidRPr="007A635F">
        <w:rPr>
          <w:rFonts w:ascii="Times New Roman" w:hAnsi="Times New Roman"/>
          <w:sz w:val="28"/>
          <w:szCs w:val="28"/>
        </w:rPr>
        <w:t xml:space="preserve"> </w:t>
      </w:r>
      <w:r w:rsidR="0064175D">
        <w:rPr>
          <w:rFonts w:ascii="Times New Roman" w:hAnsi="Times New Roman"/>
          <w:sz w:val="28"/>
          <w:szCs w:val="28"/>
        </w:rPr>
        <w:br/>
      </w:r>
      <w:r w:rsidRPr="007A635F">
        <w:rPr>
          <w:rFonts w:ascii="Times New Roman" w:hAnsi="Times New Roman"/>
          <w:sz w:val="28"/>
          <w:szCs w:val="28"/>
        </w:rPr>
        <w:t>для громадськості через онлайн-платформу DREAM, із доступом до інформації про використання коштів, строки реалізації та основні результати</w:t>
      </w:r>
      <w:r>
        <w:rPr>
          <w:rFonts w:ascii="Times New Roman" w:hAnsi="Times New Roman"/>
          <w:sz w:val="28"/>
          <w:szCs w:val="28"/>
        </w:rPr>
        <w:t>;</w:t>
      </w:r>
    </w:p>
    <w:p w14:paraId="15751975" w14:textId="08FAE6B6" w:rsidR="00B91015" w:rsidRPr="007A635F" w:rsidRDefault="00B91015" w:rsidP="00C37B09">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з</w:t>
      </w:r>
      <w:r w:rsidRPr="007A635F">
        <w:rPr>
          <w:rFonts w:ascii="Times New Roman" w:hAnsi="Times New Roman"/>
          <w:sz w:val="28"/>
          <w:szCs w:val="28"/>
        </w:rPr>
        <w:t xml:space="preserve">більшення кількості успішно поданих та підтриманих </w:t>
      </w:r>
      <w:proofErr w:type="spellStart"/>
      <w:r w:rsidRPr="007A635F">
        <w:rPr>
          <w:rFonts w:ascii="Times New Roman" w:hAnsi="Times New Roman"/>
          <w:sz w:val="28"/>
          <w:szCs w:val="28"/>
        </w:rPr>
        <w:t>проєктів</w:t>
      </w:r>
      <w:proofErr w:type="spellEnd"/>
      <w:r w:rsidRPr="007A635F">
        <w:rPr>
          <w:rFonts w:ascii="Times New Roman" w:hAnsi="Times New Roman"/>
          <w:sz w:val="28"/>
          <w:szCs w:val="28"/>
        </w:rPr>
        <w:t xml:space="preserve">, а також обсягів залученого фінансування на розвиток інфраструктури, енергетики </w:t>
      </w:r>
      <w:r w:rsidR="0064175D">
        <w:rPr>
          <w:rFonts w:ascii="Times New Roman" w:hAnsi="Times New Roman"/>
          <w:sz w:val="28"/>
          <w:szCs w:val="28"/>
        </w:rPr>
        <w:br/>
      </w:r>
      <w:r w:rsidRPr="007A635F">
        <w:rPr>
          <w:rFonts w:ascii="Times New Roman" w:hAnsi="Times New Roman"/>
          <w:sz w:val="28"/>
          <w:szCs w:val="28"/>
        </w:rPr>
        <w:t>та підприємництва</w:t>
      </w:r>
      <w:r>
        <w:rPr>
          <w:rFonts w:ascii="Times New Roman" w:hAnsi="Times New Roman"/>
          <w:sz w:val="28"/>
          <w:szCs w:val="28"/>
        </w:rPr>
        <w:t>;</w:t>
      </w:r>
    </w:p>
    <w:p w14:paraId="485E4C42" w14:textId="77777777" w:rsidR="00B91015" w:rsidRPr="007A635F" w:rsidRDefault="00B91015" w:rsidP="00C37B09">
      <w:pPr>
        <w:spacing w:after="0" w:line="240" w:lineRule="auto"/>
        <w:ind w:firstLine="567"/>
        <w:jc w:val="both"/>
        <w:rPr>
          <w:rFonts w:ascii="Times New Roman" w:hAnsi="Times New Roman"/>
          <w:sz w:val="28"/>
          <w:szCs w:val="28"/>
        </w:rPr>
      </w:pPr>
      <w:r>
        <w:rPr>
          <w:rFonts w:ascii="Times New Roman" w:hAnsi="Times New Roman"/>
          <w:sz w:val="28"/>
          <w:szCs w:val="28"/>
        </w:rPr>
        <w:t>р</w:t>
      </w:r>
      <w:r w:rsidRPr="007A635F">
        <w:rPr>
          <w:rFonts w:ascii="Times New Roman" w:hAnsi="Times New Roman"/>
          <w:sz w:val="28"/>
          <w:szCs w:val="28"/>
        </w:rPr>
        <w:t xml:space="preserve">озширення партнерських </w:t>
      </w:r>
      <w:proofErr w:type="spellStart"/>
      <w:r w:rsidRPr="007A635F">
        <w:rPr>
          <w:rFonts w:ascii="Times New Roman" w:hAnsi="Times New Roman"/>
          <w:sz w:val="28"/>
          <w:szCs w:val="28"/>
        </w:rPr>
        <w:t>зв’язків</w:t>
      </w:r>
      <w:proofErr w:type="spellEnd"/>
      <w:r w:rsidRPr="007A635F">
        <w:rPr>
          <w:rFonts w:ascii="Times New Roman" w:hAnsi="Times New Roman"/>
          <w:sz w:val="28"/>
          <w:szCs w:val="28"/>
        </w:rPr>
        <w:t xml:space="preserve"> із громадами Європейського Союзу, спільна реалізація культурних, економічних та соціальних ініціатив</w:t>
      </w:r>
      <w:r>
        <w:rPr>
          <w:rFonts w:ascii="Times New Roman" w:hAnsi="Times New Roman"/>
          <w:sz w:val="28"/>
          <w:szCs w:val="28"/>
        </w:rPr>
        <w:t>;</w:t>
      </w:r>
    </w:p>
    <w:p w14:paraId="64A06700" w14:textId="77777777" w:rsidR="00B91015" w:rsidRPr="007A635F" w:rsidRDefault="00B91015" w:rsidP="00C37B09">
      <w:pPr>
        <w:spacing w:after="0" w:line="240" w:lineRule="auto"/>
        <w:ind w:firstLine="567"/>
        <w:jc w:val="both"/>
        <w:rPr>
          <w:rFonts w:ascii="Times New Roman" w:hAnsi="Times New Roman"/>
          <w:sz w:val="28"/>
          <w:szCs w:val="28"/>
        </w:rPr>
      </w:pPr>
      <w:r>
        <w:rPr>
          <w:rFonts w:ascii="Times New Roman" w:hAnsi="Times New Roman"/>
          <w:sz w:val="28"/>
          <w:szCs w:val="28"/>
        </w:rPr>
        <w:t>з</w:t>
      </w:r>
      <w:r w:rsidRPr="007A635F">
        <w:rPr>
          <w:rFonts w:ascii="Times New Roman" w:hAnsi="Times New Roman"/>
          <w:sz w:val="28"/>
          <w:szCs w:val="28"/>
        </w:rPr>
        <w:t>більшення частки малого та середнього бізнесу, який скористався програмами підтримки, а також обсягів фінансової допомоги, отриманої місцевими підприємцями</w:t>
      </w:r>
      <w:r>
        <w:rPr>
          <w:rFonts w:ascii="Times New Roman" w:hAnsi="Times New Roman"/>
          <w:sz w:val="28"/>
          <w:szCs w:val="28"/>
        </w:rPr>
        <w:t>;</w:t>
      </w:r>
    </w:p>
    <w:p w14:paraId="789C61D5" w14:textId="77777777" w:rsidR="00B91015" w:rsidRPr="007A635F" w:rsidRDefault="00B91015" w:rsidP="00C37B09">
      <w:pPr>
        <w:spacing w:after="0" w:line="240" w:lineRule="auto"/>
        <w:ind w:firstLine="567"/>
        <w:jc w:val="both"/>
        <w:rPr>
          <w:rFonts w:ascii="Times New Roman" w:hAnsi="Times New Roman"/>
          <w:sz w:val="28"/>
          <w:szCs w:val="28"/>
        </w:rPr>
      </w:pPr>
      <w:r>
        <w:rPr>
          <w:rFonts w:ascii="Times New Roman" w:hAnsi="Times New Roman"/>
          <w:sz w:val="28"/>
          <w:szCs w:val="28"/>
        </w:rPr>
        <w:t>п</w:t>
      </w:r>
      <w:r w:rsidRPr="007A635F">
        <w:rPr>
          <w:rFonts w:ascii="Times New Roman" w:hAnsi="Times New Roman"/>
          <w:sz w:val="28"/>
          <w:szCs w:val="28"/>
        </w:rPr>
        <w:t xml:space="preserve">ідвищення </w:t>
      </w:r>
      <w:proofErr w:type="spellStart"/>
      <w:r w:rsidRPr="007A635F">
        <w:rPr>
          <w:rFonts w:ascii="Times New Roman" w:hAnsi="Times New Roman"/>
          <w:sz w:val="28"/>
          <w:szCs w:val="28"/>
        </w:rPr>
        <w:t>впізнаваності</w:t>
      </w:r>
      <w:proofErr w:type="spellEnd"/>
      <w:r w:rsidRPr="007A635F">
        <w:rPr>
          <w:rFonts w:ascii="Times New Roman" w:hAnsi="Times New Roman"/>
          <w:sz w:val="28"/>
          <w:szCs w:val="28"/>
        </w:rPr>
        <w:t xml:space="preserve"> громади, активна участь у міжнародних мережах співпраці та промоція </w:t>
      </w:r>
      <w:proofErr w:type="spellStart"/>
      <w:r w:rsidRPr="007A635F">
        <w:rPr>
          <w:rFonts w:ascii="Times New Roman" w:hAnsi="Times New Roman"/>
          <w:sz w:val="28"/>
          <w:szCs w:val="28"/>
        </w:rPr>
        <w:t>Кам’янської</w:t>
      </w:r>
      <w:proofErr w:type="spellEnd"/>
      <w:r w:rsidRPr="007A635F">
        <w:rPr>
          <w:rFonts w:ascii="Times New Roman" w:hAnsi="Times New Roman"/>
          <w:sz w:val="28"/>
          <w:szCs w:val="28"/>
        </w:rPr>
        <w:t xml:space="preserve"> громади на європейському рівні.</w:t>
      </w:r>
    </w:p>
    <w:p w14:paraId="4EC75EC7" w14:textId="77777777" w:rsidR="005401A3" w:rsidRPr="00D316AF" w:rsidRDefault="005401A3" w:rsidP="005274EE">
      <w:pPr>
        <w:tabs>
          <w:tab w:val="left" w:pos="8598"/>
        </w:tabs>
        <w:spacing w:after="0" w:line="240" w:lineRule="auto"/>
        <w:ind w:firstLine="539"/>
        <w:jc w:val="both"/>
        <w:rPr>
          <w:rFonts w:ascii="Times New Roman" w:hAnsi="Times New Roman"/>
          <w:b/>
          <w:i/>
          <w:color w:val="EE0000"/>
          <w:sz w:val="28"/>
          <w:szCs w:val="28"/>
        </w:rPr>
      </w:pPr>
    </w:p>
    <w:p w14:paraId="77863172" w14:textId="653F770F" w:rsidR="002035A8" w:rsidRPr="00203A88" w:rsidRDefault="002035A8" w:rsidP="00782874">
      <w:pPr>
        <w:tabs>
          <w:tab w:val="left" w:pos="8598"/>
        </w:tabs>
        <w:spacing w:after="0" w:line="240" w:lineRule="auto"/>
        <w:ind w:firstLine="540"/>
        <w:jc w:val="both"/>
        <w:rPr>
          <w:rFonts w:ascii="Times New Roman" w:hAnsi="Times New Roman"/>
          <w:b/>
          <w:iCs/>
          <w:color w:val="000000" w:themeColor="text1"/>
          <w:sz w:val="28"/>
          <w:szCs w:val="28"/>
        </w:rPr>
      </w:pPr>
      <w:r w:rsidRPr="00203A88">
        <w:rPr>
          <w:rFonts w:ascii="Times New Roman" w:hAnsi="Times New Roman"/>
          <w:b/>
          <w:iCs/>
          <w:color w:val="000000" w:themeColor="text1"/>
          <w:sz w:val="28"/>
          <w:szCs w:val="28"/>
        </w:rPr>
        <w:t xml:space="preserve">2.4. Регуляторна політика, розвиток підприємництва, споживчий ринок </w:t>
      </w:r>
    </w:p>
    <w:p w14:paraId="6D44FE7C" w14:textId="6C894905" w:rsidR="00203A88" w:rsidRPr="00203A88" w:rsidRDefault="002035A8" w:rsidP="00203A88">
      <w:pPr>
        <w:tabs>
          <w:tab w:val="left" w:pos="8598"/>
        </w:tabs>
        <w:spacing w:after="0" w:line="240" w:lineRule="auto"/>
        <w:ind w:firstLine="540"/>
        <w:jc w:val="both"/>
        <w:rPr>
          <w:rFonts w:ascii="Times New Roman" w:hAnsi="Times New Roman"/>
          <w:color w:val="000000" w:themeColor="text1"/>
          <w:sz w:val="28"/>
          <w:szCs w:val="28"/>
        </w:rPr>
      </w:pPr>
      <w:r w:rsidRPr="00203A88">
        <w:rPr>
          <w:rFonts w:ascii="Times New Roman" w:hAnsi="Times New Roman"/>
          <w:b/>
          <w:color w:val="000000" w:themeColor="text1"/>
          <w:sz w:val="28"/>
          <w:szCs w:val="28"/>
        </w:rPr>
        <w:t xml:space="preserve">Головна мета: </w:t>
      </w:r>
      <w:r w:rsidR="00203A88" w:rsidRPr="00203A88">
        <w:rPr>
          <w:rFonts w:ascii="Times New Roman" w:hAnsi="Times New Roman"/>
          <w:bCs/>
          <w:color w:val="000000" w:themeColor="text1"/>
          <w:sz w:val="28"/>
          <w:szCs w:val="28"/>
        </w:rPr>
        <w:t>забезпечення сталого</w:t>
      </w:r>
      <w:r w:rsidR="00203A88" w:rsidRPr="00203A88">
        <w:rPr>
          <w:rFonts w:ascii="Times New Roman" w:hAnsi="Times New Roman"/>
          <w:color w:val="000000" w:themeColor="text1"/>
          <w:sz w:val="28"/>
          <w:szCs w:val="28"/>
        </w:rPr>
        <w:t xml:space="preserve"> економічного розвитку через створення сприятливого бізнес-середовища, підтримку підприємництва, залучення інвестицій, налагодження діалогу між владою та бізнесом, розвиток сфери надання адміністративних послуг шляхом впровадження </w:t>
      </w:r>
      <w:proofErr w:type="spellStart"/>
      <w:r w:rsidR="00203A88" w:rsidRPr="00203A88">
        <w:rPr>
          <w:rFonts w:ascii="Times New Roman" w:hAnsi="Times New Roman"/>
          <w:color w:val="000000" w:themeColor="text1"/>
          <w:sz w:val="28"/>
          <w:szCs w:val="28"/>
        </w:rPr>
        <w:t>клієнтоорієнтованих</w:t>
      </w:r>
      <w:proofErr w:type="spellEnd"/>
      <w:r w:rsidR="00203A88" w:rsidRPr="00203A88">
        <w:rPr>
          <w:rFonts w:ascii="Times New Roman" w:hAnsi="Times New Roman"/>
          <w:color w:val="000000" w:themeColor="text1"/>
          <w:sz w:val="28"/>
          <w:szCs w:val="28"/>
        </w:rPr>
        <w:t xml:space="preserve"> моделей. </w:t>
      </w:r>
    </w:p>
    <w:p w14:paraId="678F89DF" w14:textId="77777777" w:rsidR="00203A88" w:rsidRPr="006E47D9" w:rsidRDefault="00203A88" w:rsidP="00203A88">
      <w:pPr>
        <w:spacing w:after="0" w:line="240" w:lineRule="auto"/>
        <w:ind w:firstLine="567"/>
        <w:jc w:val="both"/>
        <w:rPr>
          <w:rFonts w:ascii="Times New Roman" w:eastAsia="Calibri" w:hAnsi="Times New Roman"/>
          <w:color w:val="000000" w:themeColor="text1"/>
          <w:sz w:val="28"/>
          <w:szCs w:val="28"/>
          <w:lang w:eastAsia="en-US"/>
        </w:rPr>
      </w:pPr>
      <w:r w:rsidRPr="00203A88">
        <w:rPr>
          <w:rFonts w:ascii="Times New Roman" w:eastAsia="Calibri" w:hAnsi="Times New Roman"/>
          <w:b/>
          <w:bCs/>
          <w:color w:val="000000" w:themeColor="text1"/>
          <w:sz w:val="28"/>
          <w:szCs w:val="28"/>
          <w:lang w:eastAsia="en-US"/>
        </w:rPr>
        <w:t>Основні завдання та заходи:</w:t>
      </w:r>
      <w:r w:rsidRPr="00203A88">
        <w:rPr>
          <w:rFonts w:ascii="Times New Roman" w:eastAsia="Calibri" w:hAnsi="Times New Roman"/>
          <w:color w:val="000000" w:themeColor="text1"/>
          <w:sz w:val="28"/>
          <w:szCs w:val="28"/>
          <w:lang w:eastAsia="en-US"/>
        </w:rPr>
        <w:t xml:space="preserve"> </w:t>
      </w:r>
    </w:p>
    <w:p w14:paraId="37629534" w14:textId="52CFD4FA" w:rsidR="00E51990" w:rsidRPr="00203A88" w:rsidRDefault="00E51990" w:rsidP="00E51990">
      <w:pPr>
        <w:spacing w:after="0" w:line="240" w:lineRule="auto"/>
        <w:ind w:firstLine="567"/>
        <w:jc w:val="both"/>
        <w:rPr>
          <w:rFonts w:ascii="Times New Roman" w:eastAsia="Calibri" w:hAnsi="Times New Roman"/>
          <w:color w:val="000000" w:themeColor="text1"/>
          <w:sz w:val="28"/>
          <w:szCs w:val="28"/>
          <w:lang w:eastAsia="en-US"/>
        </w:rPr>
      </w:pPr>
      <w:r w:rsidRPr="00203A88">
        <w:rPr>
          <w:rFonts w:ascii="Times New Roman" w:eastAsia="Calibri" w:hAnsi="Times New Roman"/>
          <w:color w:val="000000" w:themeColor="text1"/>
          <w:sz w:val="28"/>
          <w:szCs w:val="28"/>
          <w:lang w:eastAsia="en-US"/>
        </w:rPr>
        <w:t xml:space="preserve">розбудова та </w:t>
      </w:r>
      <w:r w:rsidR="00CE28FD" w:rsidRPr="006E47D9">
        <w:rPr>
          <w:rFonts w:ascii="Times New Roman" w:eastAsia="Calibri" w:hAnsi="Times New Roman"/>
          <w:color w:val="000000" w:themeColor="text1"/>
          <w:sz w:val="28"/>
          <w:szCs w:val="28"/>
          <w:lang w:eastAsia="en-US"/>
        </w:rPr>
        <w:t>удосконалення</w:t>
      </w:r>
      <w:r w:rsidRPr="00203A88">
        <w:rPr>
          <w:rFonts w:ascii="Times New Roman" w:eastAsia="Calibri" w:hAnsi="Times New Roman"/>
          <w:color w:val="000000" w:themeColor="text1"/>
          <w:sz w:val="28"/>
          <w:szCs w:val="28"/>
          <w:lang w:eastAsia="en-US"/>
        </w:rPr>
        <w:t xml:space="preserve"> інфраструктури підтримки підприємництва</w:t>
      </w:r>
      <w:r w:rsidR="00990F77" w:rsidRPr="006E47D9">
        <w:rPr>
          <w:rFonts w:ascii="Times New Roman" w:eastAsia="Calibri" w:hAnsi="Times New Roman"/>
          <w:color w:val="000000" w:themeColor="text1"/>
          <w:sz w:val="28"/>
          <w:szCs w:val="28"/>
          <w:lang w:eastAsia="en-US"/>
        </w:rPr>
        <w:br/>
      </w:r>
      <w:r w:rsidRPr="00203A88">
        <w:rPr>
          <w:rFonts w:ascii="Times New Roman" w:eastAsia="Calibri" w:hAnsi="Times New Roman"/>
          <w:color w:val="000000" w:themeColor="text1"/>
          <w:sz w:val="28"/>
          <w:szCs w:val="28"/>
          <w:lang w:eastAsia="en-US"/>
        </w:rPr>
        <w:t>через сприяння створенню бізнес-інкубаторів, центрів підтримки підприємництва та надання консультаційних послуг;</w:t>
      </w:r>
    </w:p>
    <w:p w14:paraId="2A34EAC7" w14:textId="0A2A6F1D" w:rsidR="00CE28FD" w:rsidRPr="006E47D9" w:rsidRDefault="003E382D" w:rsidP="00CE28FD">
      <w:pPr>
        <w:spacing w:after="0" w:line="240" w:lineRule="auto"/>
        <w:ind w:firstLine="567"/>
        <w:jc w:val="both"/>
        <w:rPr>
          <w:rFonts w:ascii="Times New Roman" w:eastAsia="Calibri" w:hAnsi="Times New Roman"/>
          <w:color w:val="000000" w:themeColor="text1"/>
          <w:sz w:val="28"/>
          <w:szCs w:val="28"/>
          <w:lang w:eastAsia="en-US"/>
        </w:rPr>
      </w:pPr>
      <w:r w:rsidRPr="006E47D9">
        <w:rPr>
          <w:rFonts w:ascii="Times New Roman" w:eastAsia="Calibri" w:hAnsi="Times New Roman"/>
          <w:color w:val="000000" w:themeColor="text1"/>
          <w:sz w:val="28"/>
          <w:szCs w:val="28"/>
          <w:lang w:eastAsia="en-US"/>
        </w:rPr>
        <w:t>перегляд та аналіз чинних регуляторних актів</w:t>
      </w:r>
      <w:r w:rsidR="00DB4FE0" w:rsidRPr="006E47D9">
        <w:rPr>
          <w:rFonts w:ascii="Times New Roman" w:eastAsia="Calibri" w:hAnsi="Times New Roman"/>
          <w:color w:val="000000" w:themeColor="text1"/>
          <w:sz w:val="28"/>
          <w:szCs w:val="28"/>
          <w:lang w:eastAsia="en-US"/>
        </w:rPr>
        <w:t xml:space="preserve">, </w:t>
      </w:r>
      <w:r w:rsidRPr="006E47D9">
        <w:rPr>
          <w:rFonts w:ascii="Times New Roman" w:eastAsia="Calibri" w:hAnsi="Times New Roman"/>
          <w:color w:val="000000" w:themeColor="text1"/>
          <w:sz w:val="28"/>
          <w:szCs w:val="28"/>
          <w:lang w:eastAsia="en-US"/>
        </w:rPr>
        <w:t>залучення суб’єктів малого та середнього підприємництва</w:t>
      </w:r>
      <w:r w:rsidR="00DB4FE0" w:rsidRPr="006E47D9">
        <w:rPr>
          <w:rFonts w:ascii="Times New Roman" w:eastAsia="Calibri" w:hAnsi="Times New Roman"/>
          <w:color w:val="000000" w:themeColor="text1"/>
          <w:sz w:val="28"/>
          <w:szCs w:val="28"/>
          <w:lang w:eastAsia="en-US"/>
        </w:rPr>
        <w:t xml:space="preserve">, </w:t>
      </w:r>
      <w:r w:rsidRPr="006E47D9">
        <w:rPr>
          <w:rFonts w:ascii="Times New Roman" w:eastAsia="Calibri" w:hAnsi="Times New Roman"/>
          <w:color w:val="000000" w:themeColor="text1"/>
          <w:sz w:val="28"/>
          <w:szCs w:val="28"/>
          <w:lang w:eastAsia="en-US"/>
        </w:rPr>
        <w:t xml:space="preserve">громадських об’єднань до процесу розробки, обговорення та аналізу ефективності </w:t>
      </w:r>
      <w:proofErr w:type="spellStart"/>
      <w:r w:rsidRPr="006E47D9">
        <w:rPr>
          <w:rFonts w:ascii="Times New Roman" w:eastAsia="Calibri" w:hAnsi="Times New Roman"/>
          <w:color w:val="000000" w:themeColor="text1"/>
          <w:sz w:val="28"/>
          <w:szCs w:val="28"/>
          <w:lang w:eastAsia="en-US"/>
        </w:rPr>
        <w:t>проєктів</w:t>
      </w:r>
      <w:proofErr w:type="spellEnd"/>
      <w:r w:rsidRPr="006E47D9">
        <w:rPr>
          <w:rFonts w:ascii="Times New Roman" w:eastAsia="Calibri" w:hAnsi="Times New Roman"/>
          <w:color w:val="000000" w:themeColor="text1"/>
          <w:sz w:val="28"/>
          <w:szCs w:val="28"/>
          <w:lang w:eastAsia="en-US"/>
        </w:rPr>
        <w:t xml:space="preserve"> регуляторних актів</w:t>
      </w:r>
      <w:r w:rsidR="00CE28FD" w:rsidRPr="006E47D9">
        <w:rPr>
          <w:rFonts w:ascii="Times New Roman" w:eastAsia="Calibri" w:hAnsi="Times New Roman"/>
          <w:color w:val="000000" w:themeColor="text1"/>
          <w:sz w:val="28"/>
          <w:szCs w:val="28"/>
          <w:lang w:eastAsia="en-US"/>
        </w:rPr>
        <w:t xml:space="preserve">, виявлення </w:t>
      </w:r>
      <w:r w:rsidR="00CE28FD" w:rsidRPr="006E47D9">
        <w:rPr>
          <w:rFonts w:ascii="Times New Roman" w:eastAsia="Calibri" w:hAnsi="Times New Roman"/>
          <w:color w:val="000000" w:themeColor="text1"/>
          <w:sz w:val="28"/>
          <w:szCs w:val="28"/>
          <w:lang w:eastAsia="en-US"/>
        </w:rPr>
        <w:br/>
        <w:t>й усунення адміністративних бар’єрів у веденні бізнесу;</w:t>
      </w:r>
    </w:p>
    <w:p w14:paraId="6E84B0D5" w14:textId="2D2F0D3D" w:rsidR="00990F77" w:rsidRPr="006E47D9" w:rsidRDefault="009E3A69" w:rsidP="00CE28FD">
      <w:pPr>
        <w:spacing w:after="0" w:line="240" w:lineRule="auto"/>
        <w:ind w:firstLine="567"/>
        <w:jc w:val="both"/>
        <w:rPr>
          <w:rFonts w:ascii="Times New Roman" w:eastAsia="Calibri" w:hAnsi="Times New Roman"/>
          <w:color w:val="000000" w:themeColor="text1"/>
          <w:sz w:val="28"/>
          <w:szCs w:val="28"/>
          <w:lang w:eastAsia="en-US"/>
        </w:rPr>
      </w:pPr>
      <w:r w:rsidRPr="00203A88">
        <w:rPr>
          <w:rFonts w:ascii="Times New Roman" w:eastAsia="Calibri" w:hAnsi="Times New Roman"/>
          <w:color w:val="000000" w:themeColor="text1"/>
          <w:sz w:val="28"/>
          <w:szCs w:val="28"/>
          <w:lang w:eastAsia="en-US"/>
        </w:rPr>
        <w:t>впровадження практики проведення публічних слухань, громадських обговорень та електронних консультацій для врахування інтересів бізнесу</w:t>
      </w:r>
      <w:r w:rsidRPr="006E47D9">
        <w:rPr>
          <w:rFonts w:ascii="Times New Roman" w:eastAsia="Calibri" w:hAnsi="Times New Roman"/>
          <w:color w:val="000000" w:themeColor="text1"/>
          <w:sz w:val="28"/>
          <w:szCs w:val="28"/>
          <w:lang w:eastAsia="en-US"/>
        </w:rPr>
        <w:t xml:space="preserve">, </w:t>
      </w:r>
      <w:r w:rsidRPr="00203A88">
        <w:rPr>
          <w:rFonts w:ascii="Times New Roman" w:eastAsia="Calibri" w:hAnsi="Times New Roman"/>
          <w:color w:val="000000" w:themeColor="text1"/>
          <w:sz w:val="28"/>
          <w:szCs w:val="28"/>
          <w:lang w:eastAsia="en-US"/>
        </w:rPr>
        <w:t xml:space="preserve">створення єдиного консультаційного центру </w:t>
      </w:r>
      <w:r w:rsidR="00990F77" w:rsidRPr="006E47D9">
        <w:rPr>
          <w:rFonts w:ascii="Times New Roman" w:eastAsia="Calibri" w:hAnsi="Times New Roman"/>
          <w:color w:val="000000" w:themeColor="text1"/>
          <w:sz w:val="28"/>
          <w:szCs w:val="28"/>
          <w:lang w:eastAsia="en-US"/>
        </w:rPr>
        <w:t>(</w:t>
      </w:r>
      <w:r w:rsidRPr="00203A88">
        <w:rPr>
          <w:rFonts w:ascii="Times New Roman" w:eastAsia="Calibri" w:hAnsi="Times New Roman"/>
          <w:color w:val="000000" w:themeColor="text1"/>
          <w:sz w:val="28"/>
          <w:szCs w:val="28"/>
          <w:lang w:eastAsia="en-US"/>
        </w:rPr>
        <w:t>гарячої лінії</w:t>
      </w:r>
      <w:r w:rsidR="00990F77" w:rsidRPr="006E47D9">
        <w:rPr>
          <w:rFonts w:ascii="Times New Roman" w:eastAsia="Calibri" w:hAnsi="Times New Roman"/>
          <w:color w:val="000000" w:themeColor="text1"/>
          <w:sz w:val="28"/>
          <w:szCs w:val="28"/>
          <w:lang w:eastAsia="en-US"/>
        </w:rPr>
        <w:t>)</w:t>
      </w:r>
      <w:r w:rsidR="00CE28FD" w:rsidRPr="006E47D9">
        <w:rPr>
          <w:rFonts w:ascii="Times New Roman" w:eastAsia="Calibri" w:hAnsi="Times New Roman"/>
          <w:color w:val="000000" w:themeColor="text1"/>
          <w:sz w:val="28"/>
          <w:szCs w:val="28"/>
          <w:lang w:eastAsia="en-US"/>
        </w:rPr>
        <w:t>,</w:t>
      </w:r>
      <w:r w:rsidRPr="00203A88">
        <w:rPr>
          <w:rFonts w:ascii="Times New Roman" w:eastAsia="Calibri" w:hAnsi="Times New Roman"/>
          <w:color w:val="000000" w:themeColor="text1"/>
          <w:sz w:val="28"/>
          <w:szCs w:val="28"/>
          <w:lang w:eastAsia="en-US"/>
        </w:rPr>
        <w:t xml:space="preserve"> надання індивідуальних консультацій та </w:t>
      </w:r>
      <w:r w:rsidR="00CE28FD" w:rsidRPr="00203A88">
        <w:rPr>
          <w:rFonts w:ascii="Times New Roman" w:eastAsia="Calibri" w:hAnsi="Times New Roman"/>
          <w:color w:val="000000" w:themeColor="text1"/>
          <w:sz w:val="28"/>
          <w:szCs w:val="28"/>
          <w:lang w:eastAsia="en-US"/>
        </w:rPr>
        <w:t>менторської підтримки</w:t>
      </w:r>
      <w:r w:rsidR="00CE28FD" w:rsidRPr="006E47D9">
        <w:rPr>
          <w:rFonts w:ascii="Times New Roman" w:eastAsia="Calibri" w:hAnsi="Times New Roman"/>
          <w:color w:val="000000" w:themeColor="text1"/>
          <w:sz w:val="28"/>
          <w:szCs w:val="28"/>
          <w:lang w:eastAsia="en-US"/>
        </w:rPr>
        <w:t xml:space="preserve"> </w:t>
      </w:r>
      <w:r w:rsidRPr="00203A88">
        <w:rPr>
          <w:rFonts w:ascii="Times New Roman" w:eastAsia="Calibri" w:hAnsi="Times New Roman"/>
          <w:color w:val="000000" w:themeColor="text1"/>
          <w:sz w:val="28"/>
          <w:szCs w:val="28"/>
          <w:lang w:eastAsia="en-US"/>
        </w:rPr>
        <w:t xml:space="preserve">для адаптації </w:t>
      </w:r>
      <w:r w:rsidR="00CE28FD" w:rsidRPr="006E47D9">
        <w:rPr>
          <w:rFonts w:ascii="Times New Roman" w:eastAsia="Calibri" w:hAnsi="Times New Roman"/>
          <w:color w:val="000000" w:themeColor="text1"/>
          <w:sz w:val="28"/>
          <w:szCs w:val="28"/>
          <w:lang w:eastAsia="en-US"/>
        </w:rPr>
        <w:t xml:space="preserve">бізнесу </w:t>
      </w:r>
      <w:r w:rsidR="00E26EE4">
        <w:rPr>
          <w:rFonts w:ascii="Times New Roman" w:eastAsia="Calibri" w:hAnsi="Times New Roman"/>
          <w:color w:val="000000" w:themeColor="text1"/>
          <w:sz w:val="28"/>
          <w:szCs w:val="28"/>
          <w:lang w:eastAsia="en-US"/>
        </w:rPr>
        <w:br/>
      </w:r>
      <w:r w:rsidRPr="00203A88">
        <w:rPr>
          <w:rFonts w:ascii="Times New Roman" w:eastAsia="Calibri" w:hAnsi="Times New Roman"/>
          <w:color w:val="000000" w:themeColor="text1"/>
          <w:sz w:val="28"/>
          <w:szCs w:val="28"/>
          <w:lang w:eastAsia="en-US"/>
        </w:rPr>
        <w:t xml:space="preserve">до ринкових умов та викликів воєнного </w:t>
      </w:r>
      <w:r w:rsidR="00CE28FD" w:rsidRPr="006E47D9">
        <w:rPr>
          <w:rFonts w:ascii="Times New Roman" w:eastAsia="Calibri" w:hAnsi="Times New Roman"/>
          <w:color w:val="000000" w:themeColor="text1"/>
          <w:sz w:val="28"/>
          <w:szCs w:val="28"/>
          <w:lang w:eastAsia="en-US"/>
        </w:rPr>
        <w:t>часу</w:t>
      </w:r>
      <w:r w:rsidRPr="00203A88">
        <w:rPr>
          <w:rFonts w:ascii="Times New Roman" w:eastAsia="Calibri" w:hAnsi="Times New Roman"/>
          <w:color w:val="000000" w:themeColor="text1"/>
          <w:sz w:val="28"/>
          <w:szCs w:val="28"/>
          <w:lang w:eastAsia="en-US"/>
        </w:rPr>
        <w:t>;</w:t>
      </w:r>
      <w:r w:rsidRPr="006E47D9">
        <w:rPr>
          <w:rFonts w:ascii="Times New Roman" w:eastAsia="Calibri" w:hAnsi="Times New Roman"/>
          <w:color w:val="000000" w:themeColor="text1"/>
          <w:sz w:val="28"/>
          <w:szCs w:val="28"/>
          <w:lang w:eastAsia="en-US"/>
        </w:rPr>
        <w:t xml:space="preserve"> </w:t>
      </w:r>
    </w:p>
    <w:p w14:paraId="6D0D1562" w14:textId="2105BCA8" w:rsidR="00B65CDB" w:rsidRPr="00203A88" w:rsidRDefault="00B65CDB" w:rsidP="00B65CDB">
      <w:pPr>
        <w:spacing w:after="0" w:line="240" w:lineRule="auto"/>
        <w:ind w:firstLine="567"/>
        <w:jc w:val="both"/>
        <w:rPr>
          <w:rFonts w:ascii="Times New Roman" w:eastAsia="Calibri" w:hAnsi="Times New Roman"/>
          <w:color w:val="000000" w:themeColor="text1"/>
          <w:sz w:val="28"/>
          <w:szCs w:val="28"/>
          <w:lang w:eastAsia="en-US"/>
        </w:rPr>
      </w:pPr>
      <w:r w:rsidRPr="00203A88">
        <w:rPr>
          <w:rFonts w:ascii="Times New Roman" w:eastAsia="Calibri" w:hAnsi="Times New Roman"/>
          <w:color w:val="000000" w:themeColor="text1"/>
          <w:sz w:val="28"/>
          <w:szCs w:val="28"/>
          <w:lang w:eastAsia="en-US"/>
        </w:rPr>
        <w:t xml:space="preserve">забезпечення інтеграції місцевих адміністративних послуг з порталом </w:t>
      </w:r>
      <w:r w:rsidR="003760FF" w:rsidRPr="006E47D9">
        <w:rPr>
          <w:rFonts w:ascii="Times New Roman" w:eastAsia="Calibri" w:hAnsi="Times New Roman"/>
          <w:color w:val="000000" w:themeColor="text1"/>
          <w:sz w:val="28"/>
          <w:szCs w:val="28"/>
          <w:lang w:eastAsia="en-US"/>
        </w:rPr>
        <w:br/>
      </w:r>
      <w:r w:rsidRPr="00203A88">
        <w:rPr>
          <w:rFonts w:ascii="Times New Roman" w:eastAsia="Calibri" w:hAnsi="Times New Roman"/>
          <w:color w:val="000000" w:themeColor="text1"/>
          <w:sz w:val="28"/>
          <w:szCs w:val="28"/>
          <w:lang w:eastAsia="en-US"/>
        </w:rPr>
        <w:t xml:space="preserve">та застосунком «Дія» для надання громадянам та бізнесу зручного </w:t>
      </w:r>
      <w:r w:rsidR="003760FF" w:rsidRPr="006E47D9">
        <w:rPr>
          <w:rFonts w:ascii="Times New Roman" w:eastAsia="Calibri" w:hAnsi="Times New Roman"/>
          <w:color w:val="000000" w:themeColor="text1"/>
          <w:sz w:val="28"/>
          <w:szCs w:val="28"/>
          <w:lang w:eastAsia="en-US"/>
        </w:rPr>
        <w:br/>
      </w:r>
      <w:r w:rsidR="00CE28FD" w:rsidRPr="006E47D9">
        <w:rPr>
          <w:rFonts w:ascii="Times New Roman" w:eastAsia="Calibri" w:hAnsi="Times New Roman"/>
          <w:color w:val="000000" w:themeColor="text1"/>
          <w:sz w:val="28"/>
          <w:szCs w:val="28"/>
          <w:lang w:eastAsia="en-US"/>
        </w:rPr>
        <w:t xml:space="preserve">та </w:t>
      </w:r>
      <w:r w:rsidRPr="00203A88">
        <w:rPr>
          <w:rFonts w:ascii="Times New Roman" w:eastAsia="Calibri" w:hAnsi="Times New Roman"/>
          <w:color w:val="000000" w:themeColor="text1"/>
          <w:sz w:val="28"/>
          <w:szCs w:val="28"/>
          <w:lang w:eastAsia="en-US"/>
        </w:rPr>
        <w:t>уніфікованого доступу до сервісів за єдиними державними стандартами</w:t>
      </w:r>
      <w:r w:rsidR="009E3A69" w:rsidRPr="006E47D9">
        <w:rPr>
          <w:rFonts w:ascii="Times New Roman" w:eastAsia="Calibri" w:hAnsi="Times New Roman"/>
          <w:color w:val="000000" w:themeColor="text1"/>
          <w:sz w:val="28"/>
          <w:szCs w:val="28"/>
          <w:lang w:eastAsia="en-US"/>
        </w:rPr>
        <w:t xml:space="preserve">, </w:t>
      </w:r>
      <w:r w:rsidRPr="00203A88">
        <w:rPr>
          <w:rFonts w:ascii="Times New Roman" w:eastAsia="Calibri" w:hAnsi="Times New Roman"/>
          <w:color w:val="000000" w:themeColor="text1"/>
          <w:sz w:val="28"/>
          <w:szCs w:val="28"/>
          <w:lang w:eastAsia="en-US"/>
        </w:rPr>
        <w:t>проведення реінжинірингу адміністративних процесів;</w:t>
      </w:r>
    </w:p>
    <w:p w14:paraId="3DAB750D" w14:textId="1B5C7AE6" w:rsidR="001A7615" w:rsidRPr="006E47D9" w:rsidRDefault="001A7615" w:rsidP="001A7615">
      <w:pPr>
        <w:spacing w:after="0" w:line="240" w:lineRule="auto"/>
        <w:ind w:firstLine="567"/>
        <w:jc w:val="both"/>
        <w:rPr>
          <w:rFonts w:ascii="Times New Roman" w:eastAsia="Calibri" w:hAnsi="Times New Roman"/>
          <w:color w:val="000000" w:themeColor="text1"/>
          <w:sz w:val="28"/>
          <w:szCs w:val="28"/>
          <w:lang w:eastAsia="en-US"/>
        </w:rPr>
      </w:pPr>
      <w:r w:rsidRPr="00203A88">
        <w:rPr>
          <w:rFonts w:ascii="Times New Roman" w:eastAsia="Calibri" w:hAnsi="Times New Roman"/>
          <w:color w:val="000000" w:themeColor="text1"/>
          <w:sz w:val="28"/>
          <w:szCs w:val="28"/>
          <w:lang w:eastAsia="en-US"/>
        </w:rPr>
        <w:t xml:space="preserve">проведення інформаційно-просвітницьких кампаній, спрямованих </w:t>
      </w:r>
      <w:r w:rsidRPr="006E47D9">
        <w:rPr>
          <w:rFonts w:ascii="Times New Roman" w:eastAsia="Calibri" w:hAnsi="Times New Roman"/>
          <w:color w:val="000000" w:themeColor="text1"/>
          <w:sz w:val="28"/>
          <w:szCs w:val="28"/>
          <w:lang w:eastAsia="en-US"/>
        </w:rPr>
        <w:br/>
      </w:r>
      <w:r w:rsidRPr="00203A88">
        <w:rPr>
          <w:rFonts w:ascii="Times New Roman" w:eastAsia="Calibri" w:hAnsi="Times New Roman"/>
          <w:color w:val="000000" w:themeColor="text1"/>
          <w:sz w:val="28"/>
          <w:szCs w:val="28"/>
          <w:lang w:eastAsia="en-US"/>
        </w:rPr>
        <w:t xml:space="preserve">на популяризацію культури підприємництва, роз'яснення переваг ведення легального бізнесу та підвищення рівня обізнаності мешканців громади </w:t>
      </w:r>
      <w:r w:rsidRPr="006E47D9">
        <w:rPr>
          <w:rFonts w:ascii="Times New Roman" w:eastAsia="Calibri" w:hAnsi="Times New Roman"/>
          <w:color w:val="000000" w:themeColor="text1"/>
          <w:sz w:val="28"/>
          <w:szCs w:val="28"/>
          <w:lang w:eastAsia="en-US"/>
        </w:rPr>
        <w:br/>
      </w:r>
      <w:r w:rsidRPr="00203A88">
        <w:rPr>
          <w:rFonts w:ascii="Times New Roman" w:eastAsia="Calibri" w:hAnsi="Times New Roman"/>
          <w:color w:val="000000" w:themeColor="text1"/>
          <w:sz w:val="28"/>
          <w:szCs w:val="28"/>
          <w:lang w:eastAsia="en-US"/>
        </w:rPr>
        <w:t>про наявні інструменти підтримки;</w:t>
      </w:r>
    </w:p>
    <w:p w14:paraId="189282BA" w14:textId="5A6A3FDF" w:rsidR="006E47D9" w:rsidRPr="006E47D9" w:rsidRDefault="00E51990" w:rsidP="006E47D9">
      <w:pPr>
        <w:spacing w:after="0" w:line="240" w:lineRule="auto"/>
        <w:ind w:firstLine="567"/>
        <w:jc w:val="both"/>
        <w:rPr>
          <w:rFonts w:ascii="Times New Roman" w:hAnsi="Times New Roman"/>
          <w:color w:val="000000" w:themeColor="text1"/>
          <w:sz w:val="28"/>
          <w:szCs w:val="28"/>
        </w:rPr>
      </w:pPr>
      <w:r w:rsidRPr="00203A88">
        <w:rPr>
          <w:rFonts w:ascii="Times New Roman" w:eastAsia="Calibri" w:hAnsi="Times New Roman"/>
          <w:color w:val="000000" w:themeColor="text1"/>
          <w:sz w:val="28"/>
          <w:szCs w:val="28"/>
          <w:lang w:eastAsia="en-US"/>
        </w:rPr>
        <w:t xml:space="preserve">інформування бізнес-спільноти </w:t>
      </w:r>
      <w:r w:rsidR="006E47D9" w:rsidRPr="006E47D9">
        <w:rPr>
          <w:rFonts w:ascii="Times New Roman" w:eastAsia="Calibri" w:hAnsi="Times New Roman"/>
          <w:color w:val="000000" w:themeColor="text1"/>
          <w:sz w:val="28"/>
          <w:szCs w:val="28"/>
          <w:lang w:eastAsia="en-US"/>
        </w:rPr>
        <w:t xml:space="preserve">та консультативна підтримка </w:t>
      </w:r>
      <w:r w:rsidR="006E47D9" w:rsidRPr="006E47D9">
        <w:rPr>
          <w:rFonts w:ascii="Times New Roman" w:hAnsi="Times New Roman"/>
          <w:color w:val="000000" w:themeColor="text1"/>
          <w:sz w:val="28"/>
          <w:szCs w:val="28"/>
        </w:rPr>
        <w:t xml:space="preserve">у питаннях участі у відкритих грантових конкурсах та державних програмах підтримки бізнесу, включаючи надання </w:t>
      </w:r>
      <w:proofErr w:type="spellStart"/>
      <w:r w:rsidR="006E47D9" w:rsidRPr="006E47D9">
        <w:rPr>
          <w:rFonts w:ascii="Times New Roman" w:hAnsi="Times New Roman"/>
          <w:color w:val="000000" w:themeColor="text1"/>
          <w:sz w:val="28"/>
          <w:szCs w:val="28"/>
        </w:rPr>
        <w:t>мікрогрантів</w:t>
      </w:r>
      <w:proofErr w:type="spellEnd"/>
      <w:r w:rsidR="006E47D9" w:rsidRPr="006E47D9">
        <w:rPr>
          <w:rFonts w:ascii="Times New Roman" w:hAnsi="Times New Roman"/>
          <w:color w:val="000000" w:themeColor="text1"/>
          <w:sz w:val="28"/>
          <w:szCs w:val="28"/>
        </w:rPr>
        <w:t xml:space="preserve"> для створення або розвитку власної справи;</w:t>
      </w:r>
    </w:p>
    <w:p w14:paraId="35FC70F1" w14:textId="3833B358" w:rsidR="001A7615" w:rsidRPr="00203A88" w:rsidRDefault="00203A88" w:rsidP="001A7615">
      <w:pPr>
        <w:spacing w:after="0" w:line="240" w:lineRule="auto"/>
        <w:ind w:firstLine="567"/>
        <w:jc w:val="both"/>
        <w:rPr>
          <w:rFonts w:ascii="Times New Roman" w:eastAsia="Calibri" w:hAnsi="Times New Roman"/>
          <w:color w:val="000000" w:themeColor="text1"/>
          <w:sz w:val="28"/>
          <w:szCs w:val="28"/>
          <w:lang w:eastAsia="en-US"/>
        </w:rPr>
      </w:pPr>
      <w:r w:rsidRPr="00203A88">
        <w:rPr>
          <w:rFonts w:ascii="Times New Roman" w:eastAsia="Calibri" w:hAnsi="Times New Roman"/>
          <w:color w:val="000000" w:themeColor="text1"/>
          <w:sz w:val="28"/>
          <w:szCs w:val="28"/>
          <w:lang w:eastAsia="en-US"/>
        </w:rPr>
        <w:lastRenderedPageBreak/>
        <w:t xml:space="preserve">підвищення цифрової грамотності населення та представників бізнесу шляхом організації навчальних </w:t>
      </w:r>
      <w:r w:rsidR="009E3A69" w:rsidRPr="00203A88">
        <w:rPr>
          <w:rFonts w:ascii="Times New Roman" w:eastAsia="Calibri" w:hAnsi="Times New Roman"/>
          <w:color w:val="000000" w:themeColor="text1"/>
          <w:sz w:val="28"/>
          <w:szCs w:val="28"/>
          <w:lang w:eastAsia="en-US"/>
        </w:rPr>
        <w:t>програм</w:t>
      </w:r>
      <w:r w:rsidR="009E3A69" w:rsidRPr="006E47D9">
        <w:rPr>
          <w:rFonts w:ascii="Times New Roman" w:eastAsia="Calibri" w:hAnsi="Times New Roman"/>
          <w:color w:val="000000" w:themeColor="text1"/>
          <w:sz w:val="28"/>
          <w:szCs w:val="28"/>
          <w:lang w:eastAsia="en-US"/>
        </w:rPr>
        <w:t xml:space="preserve"> </w:t>
      </w:r>
      <w:r w:rsidR="001A7615" w:rsidRPr="00203A88">
        <w:rPr>
          <w:rFonts w:ascii="Times New Roman" w:eastAsia="Calibri" w:hAnsi="Times New Roman"/>
          <w:color w:val="000000" w:themeColor="text1"/>
          <w:sz w:val="28"/>
          <w:szCs w:val="28"/>
          <w:lang w:eastAsia="en-US"/>
        </w:rPr>
        <w:t>тренінгів та семінарів з актуальних питань ведення бізнесу;</w:t>
      </w:r>
    </w:p>
    <w:p w14:paraId="06D0D114" w14:textId="29E28471" w:rsidR="001A7615" w:rsidRPr="00203A88" w:rsidRDefault="001A7615" w:rsidP="001A7615">
      <w:pPr>
        <w:spacing w:after="0" w:line="240" w:lineRule="auto"/>
        <w:ind w:firstLine="567"/>
        <w:jc w:val="both"/>
        <w:rPr>
          <w:rFonts w:ascii="Times New Roman" w:eastAsia="Calibri" w:hAnsi="Times New Roman"/>
          <w:color w:val="000000" w:themeColor="text1"/>
          <w:sz w:val="28"/>
          <w:szCs w:val="28"/>
          <w:lang w:eastAsia="en-US"/>
        </w:rPr>
      </w:pPr>
      <w:r w:rsidRPr="00203A88">
        <w:rPr>
          <w:rFonts w:ascii="Times New Roman" w:eastAsia="Calibri" w:hAnsi="Times New Roman"/>
          <w:color w:val="000000" w:themeColor="text1"/>
          <w:sz w:val="28"/>
          <w:szCs w:val="28"/>
          <w:lang w:eastAsia="en-US"/>
        </w:rPr>
        <w:t xml:space="preserve">налагодження співпраці між виробниками та місцевими торговельними мережами для збільшення представленості </w:t>
      </w:r>
      <w:r w:rsidR="007E427E" w:rsidRPr="006E47D9">
        <w:rPr>
          <w:rFonts w:ascii="Times New Roman" w:eastAsia="Calibri" w:hAnsi="Times New Roman"/>
          <w:color w:val="000000" w:themeColor="text1"/>
          <w:sz w:val="28"/>
          <w:szCs w:val="28"/>
          <w:lang w:eastAsia="en-US"/>
        </w:rPr>
        <w:t>локальної продукції</w:t>
      </w:r>
      <w:r w:rsidRPr="00203A88">
        <w:rPr>
          <w:rFonts w:ascii="Times New Roman" w:eastAsia="Calibri" w:hAnsi="Times New Roman"/>
          <w:color w:val="000000" w:themeColor="text1"/>
          <w:sz w:val="28"/>
          <w:szCs w:val="28"/>
          <w:lang w:eastAsia="en-US"/>
        </w:rPr>
        <w:t>;</w:t>
      </w:r>
    </w:p>
    <w:p w14:paraId="58397124" w14:textId="34D8D72D" w:rsidR="00203A88" w:rsidRPr="00203A88" w:rsidRDefault="00203A88" w:rsidP="00203A88">
      <w:pPr>
        <w:spacing w:after="0" w:line="240" w:lineRule="auto"/>
        <w:ind w:firstLine="567"/>
        <w:jc w:val="both"/>
        <w:rPr>
          <w:rFonts w:ascii="Times New Roman" w:eastAsia="Calibri" w:hAnsi="Times New Roman"/>
          <w:color w:val="000000" w:themeColor="text1"/>
          <w:sz w:val="28"/>
          <w:szCs w:val="28"/>
          <w:lang w:eastAsia="en-US"/>
        </w:rPr>
      </w:pPr>
      <w:r w:rsidRPr="00203A88">
        <w:rPr>
          <w:rFonts w:ascii="Times New Roman" w:eastAsia="Calibri" w:hAnsi="Times New Roman"/>
          <w:color w:val="000000" w:themeColor="text1"/>
          <w:sz w:val="28"/>
          <w:szCs w:val="28"/>
          <w:lang w:eastAsia="en-US"/>
        </w:rPr>
        <w:t xml:space="preserve">сприяння участі місцевих </w:t>
      </w:r>
      <w:r w:rsidR="001A7615" w:rsidRPr="006E47D9">
        <w:rPr>
          <w:rFonts w:ascii="Times New Roman" w:eastAsia="Calibri" w:hAnsi="Times New Roman"/>
          <w:color w:val="000000" w:themeColor="text1"/>
          <w:sz w:val="28"/>
          <w:szCs w:val="28"/>
          <w:lang w:eastAsia="en-US"/>
        </w:rPr>
        <w:t>виробників</w:t>
      </w:r>
      <w:r w:rsidRPr="00203A88">
        <w:rPr>
          <w:rFonts w:ascii="Times New Roman" w:eastAsia="Calibri" w:hAnsi="Times New Roman"/>
          <w:color w:val="000000" w:themeColor="text1"/>
          <w:sz w:val="28"/>
          <w:szCs w:val="28"/>
          <w:lang w:eastAsia="en-US"/>
        </w:rPr>
        <w:t xml:space="preserve"> у регіональних та всеукраїнських виставково-ярмаркових заходах;</w:t>
      </w:r>
    </w:p>
    <w:p w14:paraId="0F291B2A" w14:textId="2F340B15" w:rsidR="00203A88" w:rsidRPr="006E47D9" w:rsidRDefault="00203A88" w:rsidP="00203A88">
      <w:pPr>
        <w:spacing w:after="0" w:line="240" w:lineRule="auto"/>
        <w:ind w:firstLine="567"/>
        <w:jc w:val="both"/>
        <w:rPr>
          <w:rFonts w:ascii="Times New Roman" w:eastAsia="Calibri" w:hAnsi="Times New Roman"/>
          <w:color w:val="000000" w:themeColor="text1"/>
          <w:sz w:val="28"/>
          <w:szCs w:val="28"/>
          <w:lang w:eastAsia="en-US"/>
        </w:rPr>
      </w:pPr>
      <w:r w:rsidRPr="00203A88">
        <w:rPr>
          <w:rFonts w:ascii="Times New Roman" w:eastAsia="Calibri" w:hAnsi="Times New Roman"/>
          <w:color w:val="000000" w:themeColor="text1"/>
          <w:sz w:val="28"/>
          <w:szCs w:val="28"/>
          <w:lang w:eastAsia="en-US"/>
        </w:rPr>
        <w:t xml:space="preserve">проведення інформаційних кампаній для споживачів щодо їхніх прав, стандартів якості товарів та послуг, що сприятиме формуванню попиту </w:t>
      </w:r>
      <w:r w:rsidR="0007671A" w:rsidRPr="006E47D9">
        <w:rPr>
          <w:rFonts w:ascii="Times New Roman" w:eastAsia="Calibri" w:hAnsi="Times New Roman"/>
          <w:color w:val="000000" w:themeColor="text1"/>
          <w:sz w:val="28"/>
          <w:szCs w:val="28"/>
          <w:lang w:eastAsia="en-US"/>
        </w:rPr>
        <w:br/>
      </w:r>
      <w:r w:rsidRPr="00203A88">
        <w:rPr>
          <w:rFonts w:ascii="Times New Roman" w:eastAsia="Calibri" w:hAnsi="Times New Roman"/>
          <w:color w:val="000000" w:themeColor="text1"/>
          <w:sz w:val="28"/>
          <w:szCs w:val="28"/>
          <w:lang w:eastAsia="en-US"/>
        </w:rPr>
        <w:t>на високоякісну продукцію.</w:t>
      </w:r>
    </w:p>
    <w:p w14:paraId="6489AF3F" w14:textId="77777777" w:rsidR="00CA5338" w:rsidRPr="00CA5338" w:rsidRDefault="00CA5338" w:rsidP="00CA5338">
      <w:pPr>
        <w:tabs>
          <w:tab w:val="left" w:pos="8598"/>
        </w:tabs>
        <w:spacing w:after="0" w:line="240" w:lineRule="auto"/>
        <w:ind w:firstLine="567"/>
        <w:rPr>
          <w:rFonts w:ascii="Times New Roman" w:hAnsi="Times New Roman"/>
          <w:b/>
          <w:color w:val="000000" w:themeColor="text1"/>
          <w:sz w:val="28"/>
          <w:szCs w:val="28"/>
        </w:rPr>
      </w:pPr>
      <w:r w:rsidRPr="00CA5338">
        <w:rPr>
          <w:rFonts w:ascii="Times New Roman" w:hAnsi="Times New Roman"/>
          <w:b/>
          <w:color w:val="000000" w:themeColor="text1"/>
          <w:sz w:val="28"/>
          <w:szCs w:val="28"/>
        </w:rPr>
        <w:t>Критерії досягнення:</w:t>
      </w:r>
    </w:p>
    <w:p w14:paraId="6D59D427" w14:textId="305CEE54" w:rsidR="00CA5338" w:rsidRDefault="00E26EE4" w:rsidP="003A1ABB">
      <w:pPr>
        <w:tabs>
          <w:tab w:val="left" w:pos="8598"/>
        </w:tabs>
        <w:spacing w:after="0" w:line="240" w:lineRule="auto"/>
        <w:ind w:firstLine="567"/>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з</w:t>
      </w:r>
      <w:r w:rsidR="004863AE">
        <w:rPr>
          <w:rFonts w:ascii="Times New Roman" w:eastAsia="Calibri" w:hAnsi="Times New Roman"/>
          <w:color w:val="000000" w:themeColor="text1"/>
          <w:sz w:val="28"/>
          <w:szCs w:val="28"/>
          <w:lang w:eastAsia="en-US"/>
        </w:rPr>
        <w:t xml:space="preserve">абезпечення </w:t>
      </w:r>
      <w:r w:rsidR="00CA5338" w:rsidRPr="00CA5338">
        <w:rPr>
          <w:rFonts w:ascii="Times New Roman" w:eastAsia="Calibri" w:hAnsi="Times New Roman"/>
          <w:color w:val="000000" w:themeColor="text1"/>
          <w:sz w:val="28"/>
          <w:szCs w:val="28"/>
          <w:lang w:eastAsia="en-US"/>
        </w:rPr>
        <w:t>позитивн</w:t>
      </w:r>
      <w:r w:rsidR="004863AE">
        <w:rPr>
          <w:rFonts w:ascii="Times New Roman" w:eastAsia="Calibri" w:hAnsi="Times New Roman"/>
          <w:color w:val="000000" w:themeColor="text1"/>
          <w:sz w:val="28"/>
          <w:szCs w:val="28"/>
          <w:lang w:eastAsia="en-US"/>
        </w:rPr>
        <w:t>ої</w:t>
      </w:r>
      <w:r w:rsidR="00CA5338" w:rsidRPr="00CA5338">
        <w:rPr>
          <w:rFonts w:ascii="Times New Roman" w:eastAsia="Calibri" w:hAnsi="Times New Roman"/>
          <w:color w:val="000000" w:themeColor="text1"/>
          <w:sz w:val="28"/>
          <w:szCs w:val="28"/>
          <w:lang w:eastAsia="en-US"/>
        </w:rPr>
        <w:t xml:space="preserve"> динамік</w:t>
      </w:r>
      <w:r w:rsidR="004863AE">
        <w:rPr>
          <w:rFonts w:ascii="Times New Roman" w:eastAsia="Calibri" w:hAnsi="Times New Roman"/>
          <w:color w:val="000000" w:themeColor="text1"/>
          <w:sz w:val="28"/>
          <w:szCs w:val="28"/>
          <w:lang w:eastAsia="en-US"/>
        </w:rPr>
        <w:t>и</w:t>
      </w:r>
      <w:r w:rsidR="00CA5338" w:rsidRPr="00CA5338">
        <w:rPr>
          <w:rFonts w:ascii="Times New Roman" w:eastAsia="Calibri" w:hAnsi="Times New Roman"/>
          <w:color w:val="000000" w:themeColor="text1"/>
          <w:sz w:val="28"/>
          <w:szCs w:val="28"/>
          <w:lang w:eastAsia="en-US"/>
        </w:rPr>
        <w:t xml:space="preserve"> </w:t>
      </w:r>
      <w:r w:rsidR="00047625">
        <w:rPr>
          <w:rFonts w:ascii="Times New Roman" w:eastAsia="Calibri" w:hAnsi="Times New Roman"/>
          <w:color w:val="000000" w:themeColor="text1"/>
          <w:sz w:val="28"/>
          <w:szCs w:val="28"/>
          <w:lang w:eastAsia="en-US"/>
        </w:rPr>
        <w:t xml:space="preserve">кількості </w:t>
      </w:r>
      <w:r w:rsidR="00CA5338" w:rsidRPr="00CA5338">
        <w:rPr>
          <w:rFonts w:ascii="Times New Roman" w:eastAsia="Calibri" w:hAnsi="Times New Roman"/>
          <w:color w:val="000000" w:themeColor="text1"/>
          <w:sz w:val="28"/>
          <w:szCs w:val="28"/>
          <w:lang w:eastAsia="en-US"/>
        </w:rPr>
        <w:t>зареєстрованих суб'єктів малого та середнього підприємництва, збільшення новостворених робочих місць;</w:t>
      </w:r>
    </w:p>
    <w:p w14:paraId="2A2CBF00" w14:textId="3FC5DF1B" w:rsidR="00CA5338" w:rsidRPr="00CA5338" w:rsidRDefault="00CA5338" w:rsidP="003A1ABB">
      <w:pPr>
        <w:tabs>
          <w:tab w:val="left" w:pos="8598"/>
        </w:tabs>
        <w:spacing w:after="0" w:line="240" w:lineRule="auto"/>
        <w:ind w:firstLine="567"/>
        <w:jc w:val="both"/>
        <w:rPr>
          <w:rFonts w:ascii="Times New Roman" w:eastAsia="Calibri" w:hAnsi="Times New Roman"/>
          <w:color w:val="000000" w:themeColor="text1"/>
          <w:sz w:val="28"/>
          <w:szCs w:val="28"/>
          <w:lang w:eastAsia="en-US"/>
        </w:rPr>
      </w:pPr>
      <w:r w:rsidRPr="00CA5338">
        <w:rPr>
          <w:rFonts w:ascii="Times New Roman" w:eastAsia="Calibri" w:hAnsi="Times New Roman"/>
          <w:color w:val="000000" w:themeColor="text1"/>
          <w:sz w:val="28"/>
          <w:szCs w:val="28"/>
          <w:lang w:eastAsia="en-US"/>
        </w:rPr>
        <w:t xml:space="preserve">зростання питомої ваги продукції, </w:t>
      </w:r>
      <w:r w:rsidR="0007671A" w:rsidRPr="0007671A">
        <w:rPr>
          <w:rFonts w:ascii="Times New Roman" w:eastAsia="Calibri" w:hAnsi="Times New Roman"/>
          <w:color w:val="000000" w:themeColor="text1"/>
          <w:sz w:val="28"/>
          <w:szCs w:val="28"/>
          <w:lang w:eastAsia="en-US"/>
        </w:rPr>
        <w:t>виробленої місцевими суб’єктами малого та середнього підприємництва, у загальному обсязі виробництва громади</w:t>
      </w:r>
      <w:r w:rsidR="0007671A">
        <w:rPr>
          <w:rFonts w:ascii="Times New Roman" w:eastAsia="Calibri" w:hAnsi="Times New Roman"/>
          <w:color w:val="000000" w:themeColor="text1"/>
          <w:sz w:val="28"/>
          <w:szCs w:val="28"/>
          <w:lang w:eastAsia="en-US"/>
        </w:rPr>
        <w:t>;</w:t>
      </w:r>
    </w:p>
    <w:p w14:paraId="11A82CF5" w14:textId="52000040" w:rsidR="00CA5338" w:rsidRDefault="00CA5338" w:rsidP="003A1ABB">
      <w:pPr>
        <w:tabs>
          <w:tab w:val="left" w:pos="8598"/>
        </w:tabs>
        <w:spacing w:after="0" w:line="240" w:lineRule="auto"/>
        <w:ind w:firstLine="567"/>
        <w:jc w:val="both"/>
        <w:rPr>
          <w:rFonts w:ascii="Times New Roman" w:eastAsia="Calibri" w:hAnsi="Times New Roman"/>
          <w:color w:val="000000" w:themeColor="text1"/>
          <w:sz w:val="28"/>
          <w:szCs w:val="28"/>
          <w:lang w:eastAsia="en-US"/>
        </w:rPr>
      </w:pPr>
      <w:r w:rsidRPr="00CA5338">
        <w:rPr>
          <w:rFonts w:ascii="Times New Roman" w:eastAsia="Calibri" w:hAnsi="Times New Roman"/>
          <w:color w:val="000000" w:themeColor="text1"/>
          <w:sz w:val="28"/>
          <w:szCs w:val="28"/>
          <w:lang w:eastAsia="en-US"/>
        </w:rPr>
        <w:t xml:space="preserve">збільшення частки адміністративних послуг, отриманих громадянами </w:t>
      </w:r>
      <w:r w:rsidR="00ED6AE2">
        <w:rPr>
          <w:rFonts w:ascii="Times New Roman" w:eastAsia="Calibri" w:hAnsi="Times New Roman"/>
          <w:color w:val="000000" w:themeColor="text1"/>
          <w:sz w:val="28"/>
          <w:szCs w:val="28"/>
          <w:lang w:eastAsia="en-US"/>
        </w:rPr>
        <w:br/>
      </w:r>
      <w:r w:rsidRPr="00CA5338">
        <w:rPr>
          <w:rFonts w:ascii="Times New Roman" w:eastAsia="Calibri" w:hAnsi="Times New Roman"/>
          <w:color w:val="000000" w:themeColor="text1"/>
          <w:sz w:val="28"/>
          <w:szCs w:val="28"/>
          <w:lang w:eastAsia="en-US"/>
        </w:rPr>
        <w:t xml:space="preserve">та бізнесом в електронному </w:t>
      </w:r>
      <w:r w:rsidR="007E427E">
        <w:rPr>
          <w:rFonts w:ascii="Times New Roman" w:eastAsia="Calibri" w:hAnsi="Times New Roman"/>
          <w:color w:val="000000" w:themeColor="text1"/>
          <w:sz w:val="28"/>
          <w:szCs w:val="28"/>
          <w:lang w:eastAsia="en-US"/>
        </w:rPr>
        <w:t>форматі</w:t>
      </w:r>
      <w:r w:rsidRPr="00CA5338">
        <w:rPr>
          <w:rFonts w:ascii="Times New Roman" w:eastAsia="Calibri" w:hAnsi="Times New Roman"/>
          <w:color w:val="000000" w:themeColor="text1"/>
          <w:sz w:val="28"/>
          <w:szCs w:val="28"/>
          <w:lang w:eastAsia="en-US"/>
        </w:rPr>
        <w:t xml:space="preserve">, скорочення середніх показників часу </w:t>
      </w:r>
      <w:r w:rsidR="00ED6AE2">
        <w:rPr>
          <w:rFonts w:ascii="Times New Roman" w:eastAsia="Calibri" w:hAnsi="Times New Roman"/>
          <w:color w:val="000000" w:themeColor="text1"/>
          <w:sz w:val="28"/>
          <w:szCs w:val="28"/>
          <w:lang w:eastAsia="en-US"/>
        </w:rPr>
        <w:br/>
      </w:r>
      <w:r w:rsidRPr="00CA5338">
        <w:rPr>
          <w:rFonts w:ascii="Times New Roman" w:eastAsia="Calibri" w:hAnsi="Times New Roman"/>
          <w:color w:val="000000" w:themeColor="text1"/>
          <w:sz w:val="28"/>
          <w:szCs w:val="28"/>
          <w:lang w:eastAsia="en-US"/>
        </w:rPr>
        <w:t>та фінансових витрат, необхідних для отримання адміністративних послуг;</w:t>
      </w:r>
    </w:p>
    <w:p w14:paraId="7BD17131" w14:textId="77777777" w:rsidR="00CA5338" w:rsidRPr="00CA5338" w:rsidRDefault="00CA5338" w:rsidP="003A1ABB">
      <w:pPr>
        <w:tabs>
          <w:tab w:val="left" w:pos="8598"/>
        </w:tabs>
        <w:spacing w:after="0" w:line="240" w:lineRule="auto"/>
        <w:ind w:firstLine="567"/>
        <w:jc w:val="both"/>
        <w:rPr>
          <w:rFonts w:ascii="Times New Roman" w:eastAsia="Calibri" w:hAnsi="Times New Roman"/>
          <w:color w:val="000000" w:themeColor="text1"/>
          <w:sz w:val="28"/>
          <w:szCs w:val="28"/>
          <w:lang w:eastAsia="en-US"/>
        </w:rPr>
      </w:pPr>
      <w:r w:rsidRPr="00CA5338">
        <w:rPr>
          <w:rFonts w:ascii="Times New Roman" w:eastAsia="Calibri" w:hAnsi="Times New Roman"/>
          <w:color w:val="000000" w:themeColor="text1"/>
          <w:sz w:val="28"/>
          <w:szCs w:val="28"/>
          <w:lang w:eastAsia="en-US"/>
        </w:rPr>
        <w:t>підвищення рівня задоволеності суб'єктів підприємництва якістю ділового середовища та ефективністю взаємодії з органами влади;</w:t>
      </w:r>
    </w:p>
    <w:p w14:paraId="2CF05BDD" w14:textId="56E2EBAF" w:rsidR="00CA5338" w:rsidRPr="00CA5338" w:rsidRDefault="00CA5338" w:rsidP="003A1ABB">
      <w:pPr>
        <w:tabs>
          <w:tab w:val="left" w:pos="8598"/>
        </w:tabs>
        <w:spacing w:after="0" w:line="240" w:lineRule="auto"/>
        <w:ind w:firstLine="567"/>
        <w:jc w:val="both"/>
        <w:rPr>
          <w:rFonts w:ascii="Times New Roman" w:eastAsia="Calibri" w:hAnsi="Times New Roman"/>
          <w:color w:val="000000" w:themeColor="text1"/>
          <w:sz w:val="28"/>
          <w:szCs w:val="28"/>
          <w:lang w:eastAsia="en-US"/>
        </w:rPr>
      </w:pPr>
      <w:r w:rsidRPr="00CA5338">
        <w:rPr>
          <w:rFonts w:ascii="Times New Roman" w:eastAsia="Calibri" w:hAnsi="Times New Roman"/>
          <w:color w:val="000000" w:themeColor="text1"/>
          <w:sz w:val="28"/>
          <w:szCs w:val="28"/>
          <w:lang w:eastAsia="en-US"/>
        </w:rPr>
        <w:t xml:space="preserve">розширення асортименту та </w:t>
      </w:r>
      <w:r w:rsidR="00ED6AE2" w:rsidRPr="00ED6AE2">
        <w:rPr>
          <w:rFonts w:ascii="Times New Roman" w:eastAsia="Calibri" w:hAnsi="Times New Roman"/>
          <w:color w:val="000000" w:themeColor="text1"/>
          <w:sz w:val="28"/>
          <w:szCs w:val="28"/>
          <w:lang w:eastAsia="en-US"/>
        </w:rPr>
        <w:t>збільшення присутності продукції місцевих виробників у торговельних мережах громади та за її межами</w:t>
      </w:r>
      <w:r w:rsidR="00ED6AE2">
        <w:rPr>
          <w:rFonts w:ascii="Times New Roman" w:eastAsia="Calibri" w:hAnsi="Times New Roman"/>
          <w:color w:val="000000" w:themeColor="text1"/>
          <w:sz w:val="28"/>
          <w:szCs w:val="28"/>
          <w:lang w:eastAsia="en-US"/>
        </w:rPr>
        <w:t>;</w:t>
      </w:r>
    </w:p>
    <w:p w14:paraId="1C00F8E4" w14:textId="77777777" w:rsidR="00CA5338" w:rsidRPr="00CA5338" w:rsidRDefault="00CA5338" w:rsidP="003A1ABB">
      <w:pPr>
        <w:pStyle w:val="af3"/>
        <w:ind w:firstLine="567"/>
        <w:jc w:val="both"/>
        <w:rPr>
          <w:rFonts w:ascii="Times New Roman" w:hAnsi="Times New Roman"/>
          <w:color w:val="000000" w:themeColor="text1"/>
          <w:sz w:val="28"/>
          <w:szCs w:val="28"/>
        </w:rPr>
      </w:pPr>
      <w:r w:rsidRPr="00CA5338">
        <w:rPr>
          <w:rFonts w:ascii="Times New Roman" w:hAnsi="Times New Roman"/>
          <w:color w:val="000000" w:themeColor="text1"/>
          <w:sz w:val="28"/>
          <w:szCs w:val="28"/>
        </w:rPr>
        <w:t>встановлення ефективної системи зворотного зв’язку між споживачами, підприємствами та органами влади;</w:t>
      </w:r>
    </w:p>
    <w:p w14:paraId="6C5900DE" w14:textId="77777777" w:rsidR="00CA5338" w:rsidRPr="00CA5338" w:rsidRDefault="00CA5338" w:rsidP="003A1ABB">
      <w:pPr>
        <w:tabs>
          <w:tab w:val="left" w:pos="8598"/>
        </w:tabs>
        <w:spacing w:after="0" w:line="240" w:lineRule="auto"/>
        <w:ind w:firstLine="567"/>
        <w:jc w:val="both"/>
        <w:rPr>
          <w:rFonts w:ascii="Times New Roman" w:eastAsia="Calibri" w:hAnsi="Times New Roman"/>
          <w:color w:val="000000" w:themeColor="text1"/>
          <w:sz w:val="28"/>
          <w:szCs w:val="28"/>
          <w:lang w:eastAsia="en-US"/>
        </w:rPr>
      </w:pPr>
      <w:r w:rsidRPr="00CA5338">
        <w:rPr>
          <w:rFonts w:ascii="Times New Roman" w:eastAsia="Calibri" w:hAnsi="Times New Roman"/>
          <w:color w:val="000000" w:themeColor="text1"/>
          <w:sz w:val="28"/>
          <w:szCs w:val="28"/>
          <w:lang w:eastAsia="en-US"/>
        </w:rPr>
        <w:t>підвищення рівня громадської активності та правової обізнаності населення у сферах захисту прав споживачів та підтримки підприємництва.</w:t>
      </w:r>
    </w:p>
    <w:p w14:paraId="4D684A48" w14:textId="77777777" w:rsidR="001A7615" w:rsidRPr="00CA5338" w:rsidRDefault="001A7615" w:rsidP="00203A88">
      <w:pPr>
        <w:spacing w:after="0" w:line="240" w:lineRule="auto"/>
        <w:ind w:firstLine="567"/>
        <w:jc w:val="both"/>
        <w:rPr>
          <w:rFonts w:ascii="Times New Roman" w:eastAsia="Calibri" w:hAnsi="Times New Roman"/>
          <w:color w:val="000000" w:themeColor="text1"/>
          <w:sz w:val="28"/>
          <w:szCs w:val="28"/>
          <w:lang w:eastAsia="en-US"/>
        </w:rPr>
      </w:pPr>
    </w:p>
    <w:p w14:paraId="0155867C" w14:textId="77777777" w:rsidR="002035A8" w:rsidRPr="001B6672" w:rsidRDefault="002035A8" w:rsidP="004707D1">
      <w:pPr>
        <w:spacing w:after="0" w:line="240" w:lineRule="auto"/>
        <w:ind w:right="635" w:firstLine="540"/>
        <w:jc w:val="both"/>
        <w:rPr>
          <w:rFonts w:ascii="Times New Roman" w:hAnsi="Times New Roman"/>
          <w:b/>
          <w:iCs/>
          <w:sz w:val="28"/>
          <w:szCs w:val="28"/>
        </w:rPr>
      </w:pPr>
      <w:r w:rsidRPr="001B6672">
        <w:rPr>
          <w:rFonts w:ascii="Times New Roman" w:hAnsi="Times New Roman"/>
          <w:b/>
          <w:iCs/>
          <w:sz w:val="28"/>
          <w:szCs w:val="28"/>
        </w:rPr>
        <w:t>2.5. Розвиток трудових ресурсів</w:t>
      </w:r>
    </w:p>
    <w:p w14:paraId="4914F15A" w14:textId="77777777" w:rsidR="002035A8" w:rsidRPr="001B6672" w:rsidRDefault="002035A8" w:rsidP="00BA5CC2">
      <w:pPr>
        <w:tabs>
          <w:tab w:val="left" w:pos="8598"/>
        </w:tabs>
        <w:spacing w:after="0" w:line="240" w:lineRule="auto"/>
        <w:ind w:firstLine="567"/>
        <w:jc w:val="both"/>
        <w:rPr>
          <w:rFonts w:ascii="Times New Roman" w:hAnsi="Times New Roman"/>
          <w:sz w:val="28"/>
          <w:szCs w:val="28"/>
        </w:rPr>
      </w:pPr>
      <w:r w:rsidRPr="001B6672">
        <w:rPr>
          <w:rFonts w:ascii="Times New Roman" w:hAnsi="Times New Roman"/>
          <w:b/>
          <w:sz w:val="28"/>
          <w:szCs w:val="28"/>
        </w:rPr>
        <w:t xml:space="preserve">Головна мета: </w:t>
      </w:r>
      <w:r w:rsidRPr="001B6672">
        <w:rPr>
          <w:rFonts w:ascii="Times New Roman" w:hAnsi="Times New Roman"/>
          <w:sz w:val="28"/>
          <w:szCs w:val="28"/>
        </w:rPr>
        <w:t xml:space="preserve">забезпечення формування </w:t>
      </w:r>
      <w:proofErr w:type="spellStart"/>
      <w:r w:rsidRPr="001B6672">
        <w:rPr>
          <w:rFonts w:ascii="Times New Roman" w:hAnsi="Times New Roman"/>
          <w:sz w:val="28"/>
          <w:szCs w:val="28"/>
        </w:rPr>
        <w:t>професійно</w:t>
      </w:r>
      <w:proofErr w:type="spellEnd"/>
      <w:r w:rsidRPr="001B6672">
        <w:rPr>
          <w:rFonts w:ascii="Times New Roman" w:hAnsi="Times New Roman"/>
          <w:sz w:val="28"/>
          <w:szCs w:val="28"/>
        </w:rPr>
        <w:t>-кваліфікаційного складу робочої сили відповідно до потреб економіки та ситуації на ринку праці, збереження ефективно функціонуючих і створення нових робочих місць, підвищення якості робочої сили, посилення мотивації до легальної продуктивної зайнятості, підвищення рівня професійної мобільності вивільнюваних працівників та створення умов для самостійної зайнятості населення і розвитку підприємницької ініціативи.</w:t>
      </w:r>
    </w:p>
    <w:p w14:paraId="437BED47" w14:textId="77777777" w:rsidR="002035A8" w:rsidRPr="001B6672" w:rsidRDefault="002035A8" w:rsidP="00BA5CC2">
      <w:pPr>
        <w:tabs>
          <w:tab w:val="left" w:pos="8598"/>
        </w:tabs>
        <w:spacing w:after="0" w:line="240" w:lineRule="auto"/>
        <w:ind w:firstLine="567"/>
        <w:rPr>
          <w:rFonts w:ascii="Times New Roman" w:hAnsi="Times New Roman"/>
          <w:b/>
          <w:sz w:val="28"/>
          <w:szCs w:val="28"/>
        </w:rPr>
      </w:pPr>
      <w:r w:rsidRPr="001B6672">
        <w:rPr>
          <w:rFonts w:ascii="Times New Roman" w:hAnsi="Times New Roman"/>
          <w:b/>
          <w:sz w:val="28"/>
          <w:szCs w:val="28"/>
        </w:rPr>
        <w:t>Основні завдання та заходи:</w:t>
      </w:r>
    </w:p>
    <w:p w14:paraId="2673614E" w14:textId="6F1B9C92" w:rsidR="00AF487F" w:rsidRPr="00AF487F" w:rsidRDefault="00AF487F" w:rsidP="00AF487F">
      <w:pPr>
        <w:tabs>
          <w:tab w:val="left" w:pos="8598"/>
        </w:tabs>
        <w:spacing w:after="0" w:line="240" w:lineRule="auto"/>
        <w:ind w:firstLine="567"/>
        <w:jc w:val="both"/>
        <w:rPr>
          <w:rFonts w:ascii="Times New Roman" w:hAnsi="Times New Roman"/>
          <w:sz w:val="28"/>
          <w:szCs w:val="28"/>
        </w:rPr>
      </w:pPr>
      <w:r w:rsidRPr="00AF487F">
        <w:rPr>
          <w:rFonts w:ascii="Times New Roman" w:hAnsi="Times New Roman"/>
          <w:sz w:val="28"/>
          <w:szCs w:val="28"/>
        </w:rPr>
        <w:t>сприяння створенню нових робочих місць, що відповідають потребам сучасного ринку праці;</w:t>
      </w:r>
    </w:p>
    <w:p w14:paraId="3368A5D5" w14:textId="17473746" w:rsidR="00AF487F" w:rsidRPr="00AF487F" w:rsidRDefault="00AF487F" w:rsidP="00AF487F">
      <w:pPr>
        <w:tabs>
          <w:tab w:val="left" w:pos="8598"/>
        </w:tabs>
        <w:spacing w:after="0" w:line="240" w:lineRule="auto"/>
        <w:ind w:firstLine="567"/>
        <w:jc w:val="both"/>
        <w:rPr>
          <w:rFonts w:ascii="Times New Roman" w:hAnsi="Times New Roman"/>
          <w:sz w:val="28"/>
          <w:szCs w:val="28"/>
        </w:rPr>
      </w:pPr>
      <w:r w:rsidRPr="00AF487F">
        <w:rPr>
          <w:rFonts w:ascii="Times New Roman" w:hAnsi="Times New Roman"/>
          <w:sz w:val="28"/>
          <w:szCs w:val="28"/>
        </w:rPr>
        <w:t>формування сприятливих умов для забезпечення підприємств і організацій кваліфікованими працівниками;</w:t>
      </w:r>
    </w:p>
    <w:p w14:paraId="50AEB492" w14:textId="26B19228" w:rsidR="00AF487F" w:rsidRPr="00AF487F" w:rsidRDefault="00AF487F" w:rsidP="00AF487F">
      <w:pPr>
        <w:tabs>
          <w:tab w:val="left" w:pos="8598"/>
        </w:tabs>
        <w:spacing w:after="0" w:line="240" w:lineRule="auto"/>
        <w:ind w:firstLine="567"/>
        <w:jc w:val="both"/>
        <w:rPr>
          <w:rFonts w:ascii="Times New Roman" w:hAnsi="Times New Roman"/>
          <w:sz w:val="28"/>
          <w:szCs w:val="28"/>
        </w:rPr>
      </w:pPr>
      <w:r w:rsidRPr="00AF487F">
        <w:rPr>
          <w:rFonts w:ascii="Times New Roman" w:hAnsi="Times New Roman"/>
          <w:sz w:val="28"/>
          <w:szCs w:val="28"/>
        </w:rPr>
        <w:t>ліквідація заборгованості із заробітної плати та забезпечення своєчасних розрахунків із працівниками;</w:t>
      </w:r>
    </w:p>
    <w:p w14:paraId="595216DC" w14:textId="36D23434" w:rsidR="00AF487F" w:rsidRPr="00AF487F" w:rsidRDefault="00AF487F" w:rsidP="00AF487F">
      <w:pPr>
        <w:tabs>
          <w:tab w:val="left" w:pos="8598"/>
        </w:tabs>
        <w:spacing w:after="0" w:line="240" w:lineRule="auto"/>
        <w:ind w:firstLine="567"/>
        <w:jc w:val="both"/>
        <w:rPr>
          <w:rFonts w:ascii="Times New Roman" w:hAnsi="Times New Roman"/>
          <w:sz w:val="28"/>
          <w:szCs w:val="28"/>
        </w:rPr>
      </w:pPr>
      <w:r w:rsidRPr="00AF487F">
        <w:rPr>
          <w:rFonts w:ascii="Times New Roman" w:hAnsi="Times New Roman"/>
          <w:sz w:val="28"/>
          <w:szCs w:val="28"/>
        </w:rPr>
        <w:lastRenderedPageBreak/>
        <w:t>сприяння працевлаштуванню внутрішньо переміщених осіб і ветеранів бойових дій;</w:t>
      </w:r>
    </w:p>
    <w:p w14:paraId="3D43DD40" w14:textId="343B1EA7" w:rsidR="00AF487F" w:rsidRPr="00AF487F" w:rsidRDefault="00AF487F" w:rsidP="00AF487F">
      <w:pPr>
        <w:tabs>
          <w:tab w:val="left" w:pos="8598"/>
        </w:tabs>
        <w:spacing w:after="0" w:line="240" w:lineRule="auto"/>
        <w:ind w:firstLine="567"/>
        <w:jc w:val="both"/>
        <w:rPr>
          <w:rFonts w:ascii="Times New Roman" w:hAnsi="Times New Roman"/>
          <w:sz w:val="28"/>
          <w:szCs w:val="28"/>
        </w:rPr>
      </w:pPr>
      <w:r w:rsidRPr="00AF487F">
        <w:rPr>
          <w:rFonts w:ascii="Times New Roman" w:hAnsi="Times New Roman"/>
          <w:sz w:val="28"/>
          <w:szCs w:val="28"/>
        </w:rPr>
        <w:t>залучення додаткових фінансових ресурсів для організації та проведення громадських робіт;</w:t>
      </w:r>
    </w:p>
    <w:p w14:paraId="6F8BA63B" w14:textId="1F7AE4A3" w:rsidR="00AF487F" w:rsidRPr="00AF487F" w:rsidRDefault="00AF487F" w:rsidP="00AF487F">
      <w:pPr>
        <w:tabs>
          <w:tab w:val="left" w:pos="8598"/>
        </w:tabs>
        <w:spacing w:after="0" w:line="240" w:lineRule="auto"/>
        <w:ind w:firstLine="567"/>
        <w:jc w:val="both"/>
        <w:rPr>
          <w:rFonts w:ascii="Times New Roman" w:hAnsi="Times New Roman"/>
          <w:sz w:val="28"/>
          <w:szCs w:val="28"/>
        </w:rPr>
      </w:pPr>
      <w:r w:rsidRPr="00AF487F">
        <w:rPr>
          <w:rFonts w:ascii="Times New Roman" w:hAnsi="Times New Roman"/>
          <w:sz w:val="28"/>
          <w:szCs w:val="28"/>
        </w:rPr>
        <w:t xml:space="preserve">підтримка дотримання роботодавцями трудового законодавства </w:t>
      </w:r>
      <w:r w:rsidRPr="00AF487F">
        <w:rPr>
          <w:rFonts w:ascii="Times New Roman" w:hAnsi="Times New Roman"/>
          <w:sz w:val="28"/>
          <w:szCs w:val="28"/>
        </w:rPr>
        <w:br/>
        <w:t>та підвищення рівня правової культури у сфері праці;</w:t>
      </w:r>
    </w:p>
    <w:p w14:paraId="5B75184C" w14:textId="69B9BD7D" w:rsidR="00AF487F" w:rsidRPr="00AF487F" w:rsidRDefault="00AF487F" w:rsidP="00AF487F">
      <w:pPr>
        <w:tabs>
          <w:tab w:val="left" w:pos="8598"/>
        </w:tabs>
        <w:spacing w:after="0" w:line="240" w:lineRule="auto"/>
        <w:ind w:firstLine="567"/>
        <w:jc w:val="both"/>
        <w:rPr>
          <w:rFonts w:ascii="Times New Roman" w:hAnsi="Times New Roman"/>
          <w:sz w:val="28"/>
          <w:szCs w:val="28"/>
        </w:rPr>
      </w:pPr>
      <w:r w:rsidRPr="00AF487F">
        <w:rPr>
          <w:rFonts w:ascii="Times New Roman" w:hAnsi="Times New Roman"/>
          <w:sz w:val="28"/>
          <w:szCs w:val="28"/>
        </w:rPr>
        <w:t xml:space="preserve">організація інформаційно-роз’яснювальної роботи, профорієнтаційних </w:t>
      </w:r>
      <w:r w:rsidRPr="00AF487F">
        <w:rPr>
          <w:rFonts w:ascii="Times New Roman" w:hAnsi="Times New Roman"/>
          <w:sz w:val="28"/>
          <w:szCs w:val="28"/>
        </w:rPr>
        <w:br/>
        <w:t xml:space="preserve">і </w:t>
      </w:r>
      <w:proofErr w:type="spellStart"/>
      <w:r w:rsidRPr="00AF487F">
        <w:rPr>
          <w:rFonts w:ascii="Times New Roman" w:hAnsi="Times New Roman"/>
          <w:sz w:val="28"/>
          <w:szCs w:val="28"/>
        </w:rPr>
        <w:t>профінформаційних</w:t>
      </w:r>
      <w:proofErr w:type="spellEnd"/>
      <w:r w:rsidRPr="00AF487F">
        <w:rPr>
          <w:rFonts w:ascii="Times New Roman" w:hAnsi="Times New Roman"/>
          <w:sz w:val="28"/>
          <w:szCs w:val="28"/>
        </w:rPr>
        <w:t xml:space="preserve"> заходів для населення.</w:t>
      </w:r>
    </w:p>
    <w:p w14:paraId="74EE7D89" w14:textId="7579CD19" w:rsidR="002035A8" w:rsidRPr="00AF487F" w:rsidRDefault="002035A8" w:rsidP="00BA5CC2">
      <w:pPr>
        <w:tabs>
          <w:tab w:val="left" w:pos="8598"/>
        </w:tabs>
        <w:spacing w:after="0" w:line="240" w:lineRule="auto"/>
        <w:ind w:firstLine="567"/>
        <w:rPr>
          <w:rFonts w:ascii="Times New Roman" w:hAnsi="Times New Roman"/>
          <w:b/>
          <w:sz w:val="28"/>
          <w:szCs w:val="28"/>
        </w:rPr>
      </w:pPr>
      <w:r w:rsidRPr="00AF487F">
        <w:rPr>
          <w:rFonts w:ascii="Times New Roman" w:hAnsi="Times New Roman"/>
          <w:b/>
          <w:sz w:val="28"/>
          <w:szCs w:val="28"/>
        </w:rPr>
        <w:t>Критерії досягнення:</w:t>
      </w:r>
    </w:p>
    <w:p w14:paraId="3CC78BB4" w14:textId="4D819E1C" w:rsidR="000B7E9F" w:rsidRPr="00AF487F" w:rsidRDefault="000B7E9F" w:rsidP="000B7E9F">
      <w:pPr>
        <w:spacing w:after="0" w:line="240" w:lineRule="auto"/>
        <w:ind w:firstLine="567"/>
        <w:jc w:val="both"/>
        <w:rPr>
          <w:rFonts w:ascii="Times New Roman" w:hAnsi="Times New Roman"/>
          <w:sz w:val="28"/>
          <w:szCs w:val="28"/>
        </w:rPr>
      </w:pPr>
      <w:r w:rsidRPr="00AF487F">
        <w:rPr>
          <w:rFonts w:ascii="Times New Roman" w:hAnsi="Times New Roman"/>
          <w:sz w:val="28"/>
          <w:szCs w:val="28"/>
        </w:rPr>
        <w:t>підвищення конкурентоспроможності робочої сили з урахуванням вимог сучасного ринку праці і роботодавців;</w:t>
      </w:r>
    </w:p>
    <w:p w14:paraId="4E474C92" w14:textId="77777777" w:rsidR="000B7E9F" w:rsidRPr="00AF487F" w:rsidRDefault="000B7E9F" w:rsidP="000B7E9F">
      <w:pPr>
        <w:spacing w:after="0" w:line="240" w:lineRule="auto"/>
        <w:ind w:firstLine="567"/>
        <w:jc w:val="both"/>
        <w:rPr>
          <w:rFonts w:ascii="Times New Roman" w:hAnsi="Times New Roman"/>
          <w:sz w:val="28"/>
          <w:szCs w:val="28"/>
        </w:rPr>
      </w:pPr>
      <w:r w:rsidRPr="00AF487F">
        <w:rPr>
          <w:rFonts w:ascii="Times New Roman" w:hAnsi="Times New Roman"/>
          <w:sz w:val="28"/>
          <w:szCs w:val="28"/>
        </w:rPr>
        <w:t>підвищення розміру заробітної плати;</w:t>
      </w:r>
    </w:p>
    <w:p w14:paraId="20516CD6" w14:textId="77777777" w:rsidR="000B7E9F" w:rsidRPr="00AF487F" w:rsidRDefault="000B7E9F" w:rsidP="000B7E9F">
      <w:pPr>
        <w:spacing w:after="0" w:line="240" w:lineRule="auto"/>
        <w:ind w:firstLine="567"/>
        <w:jc w:val="both"/>
        <w:rPr>
          <w:rFonts w:ascii="Times New Roman" w:hAnsi="Times New Roman"/>
          <w:sz w:val="28"/>
          <w:szCs w:val="28"/>
        </w:rPr>
      </w:pPr>
      <w:r w:rsidRPr="00AF487F">
        <w:rPr>
          <w:rFonts w:ascii="Times New Roman" w:hAnsi="Times New Roman"/>
          <w:sz w:val="28"/>
          <w:szCs w:val="28"/>
        </w:rPr>
        <w:t>зменшення рівня безробіття;</w:t>
      </w:r>
    </w:p>
    <w:p w14:paraId="6EC90184" w14:textId="77777777" w:rsidR="000B7E9F" w:rsidRPr="00AF487F" w:rsidRDefault="000B7E9F" w:rsidP="000B7E9F">
      <w:pPr>
        <w:spacing w:after="0" w:line="240" w:lineRule="auto"/>
        <w:ind w:firstLine="567"/>
        <w:jc w:val="both"/>
        <w:rPr>
          <w:rFonts w:ascii="Times New Roman" w:hAnsi="Times New Roman"/>
          <w:sz w:val="28"/>
          <w:szCs w:val="28"/>
        </w:rPr>
      </w:pPr>
      <w:r w:rsidRPr="00AF487F">
        <w:rPr>
          <w:rFonts w:ascii="Times New Roman" w:hAnsi="Times New Roman"/>
          <w:sz w:val="28"/>
          <w:szCs w:val="28"/>
        </w:rPr>
        <w:t xml:space="preserve">орієнтованість на </w:t>
      </w:r>
      <w:proofErr w:type="spellStart"/>
      <w:r w:rsidRPr="00AF487F">
        <w:rPr>
          <w:rFonts w:ascii="Times New Roman" w:hAnsi="Times New Roman"/>
          <w:sz w:val="28"/>
          <w:szCs w:val="28"/>
        </w:rPr>
        <w:t>самозайнятість</w:t>
      </w:r>
      <w:proofErr w:type="spellEnd"/>
      <w:r w:rsidRPr="00AF487F">
        <w:rPr>
          <w:rFonts w:ascii="Times New Roman" w:hAnsi="Times New Roman"/>
          <w:sz w:val="28"/>
          <w:szCs w:val="28"/>
        </w:rPr>
        <w:t>;</w:t>
      </w:r>
    </w:p>
    <w:p w14:paraId="304C1280" w14:textId="009B72EA" w:rsidR="000B7E9F" w:rsidRPr="00AF487F" w:rsidRDefault="000B7E9F" w:rsidP="000B7E9F">
      <w:pPr>
        <w:spacing w:after="0" w:line="240" w:lineRule="auto"/>
        <w:ind w:firstLine="567"/>
        <w:jc w:val="both"/>
        <w:rPr>
          <w:rFonts w:ascii="Times New Roman" w:hAnsi="Times New Roman"/>
          <w:sz w:val="28"/>
          <w:szCs w:val="28"/>
        </w:rPr>
      </w:pPr>
      <w:r w:rsidRPr="00AF487F">
        <w:rPr>
          <w:rFonts w:ascii="Times New Roman" w:hAnsi="Times New Roman"/>
          <w:sz w:val="28"/>
          <w:szCs w:val="28"/>
        </w:rPr>
        <w:t>збільшення кількості осіб</w:t>
      </w:r>
      <w:r w:rsidR="00AF487F">
        <w:rPr>
          <w:rFonts w:ascii="Times New Roman" w:hAnsi="Times New Roman"/>
          <w:sz w:val="28"/>
          <w:szCs w:val="28"/>
        </w:rPr>
        <w:t>,</w:t>
      </w:r>
      <w:r w:rsidRPr="00AF487F">
        <w:rPr>
          <w:rFonts w:ascii="Times New Roman" w:hAnsi="Times New Roman"/>
          <w:sz w:val="28"/>
          <w:szCs w:val="28"/>
        </w:rPr>
        <w:t xml:space="preserve"> залучених до участі в громадських роботах </w:t>
      </w:r>
      <w:r w:rsidRPr="00AF487F">
        <w:rPr>
          <w:rFonts w:ascii="Times New Roman" w:hAnsi="Times New Roman"/>
          <w:sz w:val="28"/>
          <w:szCs w:val="28"/>
        </w:rPr>
        <w:br/>
        <w:t>та роботах тимчасового характеру;</w:t>
      </w:r>
    </w:p>
    <w:p w14:paraId="716E818D" w14:textId="5AB2AC53" w:rsidR="000B7E9F" w:rsidRPr="00AF487F" w:rsidRDefault="000B7E9F" w:rsidP="000B7E9F">
      <w:pPr>
        <w:spacing w:after="0" w:line="240" w:lineRule="auto"/>
        <w:ind w:firstLine="567"/>
        <w:jc w:val="both"/>
        <w:rPr>
          <w:rFonts w:ascii="Times New Roman" w:hAnsi="Times New Roman"/>
          <w:sz w:val="28"/>
          <w:szCs w:val="28"/>
        </w:rPr>
      </w:pPr>
      <w:r w:rsidRPr="00AF487F">
        <w:rPr>
          <w:rFonts w:ascii="Times New Roman" w:hAnsi="Times New Roman"/>
          <w:sz w:val="28"/>
          <w:szCs w:val="28"/>
        </w:rPr>
        <w:t>недопущення випадків використання найманої праці без належного оформлення трудових відносин;</w:t>
      </w:r>
    </w:p>
    <w:p w14:paraId="376D023F" w14:textId="5D973EEB" w:rsidR="000B7E9F" w:rsidRPr="00AF487F" w:rsidRDefault="000B7E9F" w:rsidP="000B7E9F">
      <w:pPr>
        <w:spacing w:after="0" w:line="240" w:lineRule="auto"/>
        <w:ind w:firstLine="567"/>
        <w:jc w:val="both"/>
        <w:rPr>
          <w:rFonts w:ascii="Times New Roman" w:hAnsi="Times New Roman"/>
          <w:sz w:val="28"/>
          <w:szCs w:val="28"/>
        </w:rPr>
      </w:pPr>
      <w:r w:rsidRPr="00AF487F">
        <w:rPr>
          <w:rFonts w:ascii="Times New Roman" w:hAnsi="Times New Roman"/>
          <w:sz w:val="28"/>
          <w:szCs w:val="28"/>
        </w:rPr>
        <w:t>недопущення випадків несвоєчасної та не в повному обсязі виплати заробітної плати</w:t>
      </w:r>
      <w:r w:rsidR="00AF487F">
        <w:rPr>
          <w:rFonts w:ascii="Times New Roman" w:hAnsi="Times New Roman"/>
          <w:sz w:val="28"/>
          <w:szCs w:val="28"/>
        </w:rPr>
        <w:t>.</w:t>
      </w:r>
    </w:p>
    <w:p w14:paraId="513D38A1" w14:textId="77777777" w:rsidR="006103E8" w:rsidRPr="00D316AF" w:rsidRDefault="006103E8" w:rsidP="000B7E9F">
      <w:pPr>
        <w:spacing w:after="0" w:line="240" w:lineRule="auto"/>
        <w:ind w:firstLine="567"/>
        <w:jc w:val="both"/>
        <w:rPr>
          <w:rFonts w:ascii="Times New Roman" w:hAnsi="Times New Roman"/>
          <w:color w:val="EE0000"/>
          <w:sz w:val="28"/>
          <w:szCs w:val="28"/>
        </w:rPr>
      </w:pPr>
    </w:p>
    <w:p w14:paraId="1CF0BDF4" w14:textId="77777777" w:rsidR="002035A8" w:rsidRPr="00164E41" w:rsidRDefault="002035A8" w:rsidP="004707D1">
      <w:pPr>
        <w:tabs>
          <w:tab w:val="left" w:pos="8598"/>
        </w:tabs>
        <w:spacing w:after="0" w:line="240" w:lineRule="auto"/>
        <w:ind w:firstLine="540"/>
        <w:rPr>
          <w:rFonts w:ascii="Times New Roman" w:hAnsi="Times New Roman"/>
          <w:b/>
          <w:iCs/>
          <w:sz w:val="28"/>
          <w:szCs w:val="28"/>
        </w:rPr>
      </w:pPr>
      <w:r w:rsidRPr="00164E41">
        <w:rPr>
          <w:rFonts w:ascii="Times New Roman" w:hAnsi="Times New Roman"/>
          <w:b/>
          <w:iCs/>
          <w:sz w:val="28"/>
          <w:szCs w:val="28"/>
        </w:rPr>
        <w:t>2.6. Податково-бюджетна діяльність</w:t>
      </w:r>
    </w:p>
    <w:p w14:paraId="5AB3E8EB" w14:textId="77777777" w:rsidR="002035A8" w:rsidRPr="00164E41" w:rsidRDefault="002035A8" w:rsidP="00BA5CC2">
      <w:pPr>
        <w:pStyle w:val="af6"/>
        <w:spacing w:before="0"/>
        <w:rPr>
          <w:rFonts w:ascii="Times New Roman" w:hAnsi="Times New Roman"/>
          <w:sz w:val="28"/>
          <w:szCs w:val="28"/>
        </w:rPr>
      </w:pPr>
      <w:r w:rsidRPr="00164E41">
        <w:rPr>
          <w:rFonts w:ascii="Times New Roman" w:hAnsi="Times New Roman"/>
          <w:b/>
          <w:sz w:val="28"/>
          <w:szCs w:val="28"/>
        </w:rPr>
        <w:t xml:space="preserve">Головна мета: </w:t>
      </w:r>
      <w:r w:rsidRPr="00164E41">
        <w:rPr>
          <w:rFonts w:ascii="Times New Roman" w:hAnsi="Times New Roman"/>
          <w:sz w:val="28"/>
          <w:szCs w:val="28"/>
        </w:rPr>
        <w:t xml:space="preserve">формування виваженої бюджетної політики на території </w:t>
      </w:r>
      <w:proofErr w:type="spellStart"/>
      <w:r w:rsidRPr="00164E41">
        <w:rPr>
          <w:rFonts w:ascii="Times New Roman" w:hAnsi="Times New Roman"/>
          <w:sz w:val="28"/>
          <w:szCs w:val="28"/>
        </w:rPr>
        <w:t>Кам’янської</w:t>
      </w:r>
      <w:proofErr w:type="spellEnd"/>
      <w:r w:rsidRPr="00164E41">
        <w:rPr>
          <w:rFonts w:ascii="Times New Roman" w:hAnsi="Times New Roman"/>
          <w:sz w:val="28"/>
          <w:szCs w:val="28"/>
        </w:rPr>
        <w:t xml:space="preserve"> міської територіальної громади, управління місцевими фінансами </w:t>
      </w:r>
      <w:r w:rsidRPr="00164E41">
        <w:rPr>
          <w:rFonts w:ascii="Times New Roman" w:hAnsi="Times New Roman"/>
          <w:sz w:val="28"/>
          <w:szCs w:val="28"/>
        </w:rPr>
        <w:br/>
        <w:t>за принципами ефективності, неупередженості, цілісності та прозорості, забезпечення виконання запланованих показників доходів і видатків, вжиття дієвих заходів щодо ефективного, раціонального та цільового використання бюджетних коштів.</w:t>
      </w:r>
    </w:p>
    <w:p w14:paraId="42FB70D0" w14:textId="77777777" w:rsidR="002035A8" w:rsidRPr="00164E41" w:rsidRDefault="002035A8" w:rsidP="00BA5CC2">
      <w:pPr>
        <w:pStyle w:val="a3"/>
        <w:spacing w:after="0"/>
        <w:ind w:firstLine="567"/>
        <w:jc w:val="both"/>
        <w:rPr>
          <w:bCs/>
          <w:iCs/>
          <w:sz w:val="28"/>
          <w:szCs w:val="28"/>
        </w:rPr>
      </w:pPr>
      <w:r w:rsidRPr="00164E41">
        <w:rPr>
          <w:b/>
          <w:sz w:val="28"/>
          <w:szCs w:val="28"/>
        </w:rPr>
        <w:t>Основні завдання та заходи:</w:t>
      </w:r>
    </w:p>
    <w:p w14:paraId="4323B58D" w14:textId="77777777" w:rsidR="002035A8" w:rsidRPr="00164E41" w:rsidRDefault="002035A8" w:rsidP="00BA5CC2">
      <w:pPr>
        <w:spacing w:after="0" w:line="240" w:lineRule="auto"/>
        <w:ind w:firstLine="567"/>
        <w:jc w:val="both"/>
        <w:rPr>
          <w:rFonts w:ascii="Times New Roman" w:hAnsi="Times New Roman"/>
          <w:sz w:val="28"/>
          <w:szCs w:val="28"/>
        </w:rPr>
      </w:pPr>
      <w:r w:rsidRPr="00164E41">
        <w:rPr>
          <w:rFonts w:ascii="Times New Roman" w:hAnsi="Times New Roman"/>
          <w:sz w:val="28"/>
          <w:szCs w:val="28"/>
        </w:rPr>
        <w:t xml:space="preserve">планування реальних надходжень до бюджету </w:t>
      </w:r>
      <w:proofErr w:type="spellStart"/>
      <w:r w:rsidRPr="00164E41">
        <w:rPr>
          <w:rFonts w:ascii="Times New Roman" w:hAnsi="Times New Roman"/>
          <w:sz w:val="28"/>
          <w:szCs w:val="28"/>
        </w:rPr>
        <w:t>Кам’янської</w:t>
      </w:r>
      <w:proofErr w:type="spellEnd"/>
      <w:r w:rsidRPr="00164E41">
        <w:rPr>
          <w:rFonts w:ascii="Times New Roman" w:hAnsi="Times New Roman"/>
          <w:sz w:val="28"/>
          <w:szCs w:val="28"/>
        </w:rPr>
        <w:t xml:space="preserve"> міської територіальної громади на основі прогнозних </w:t>
      </w:r>
      <w:proofErr w:type="spellStart"/>
      <w:r w:rsidRPr="00164E41">
        <w:rPr>
          <w:rFonts w:ascii="Times New Roman" w:hAnsi="Times New Roman"/>
          <w:sz w:val="28"/>
          <w:szCs w:val="28"/>
        </w:rPr>
        <w:t>макропоказників</w:t>
      </w:r>
      <w:proofErr w:type="spellEnd"/>
      <w:r w:rsidRPr="00164E41">
        <w:rPr>
          <w:rFonts w:ascii="Times New Roman" w:hAnsi="Times New Roman"/>
          <w:sz w:val="28"/>
          <w:szCs w:val="28"/>
        </w:rPr>
        <w:t xml:space="preserve"> економічного </w:t>
      </w:r>
      <w:r w:rsidRPr="00164E41">
        <w:rPr>
          <w:rFonts w:ascii="Times New Roman" w:hAnsi="Times New Roman"/>
          <w:sz w:val="28"/>
          <w:szCs w:val="28"/>
        </w:rPr>
        <w:br/>
        <w:t xml:space="preserve">і соціального розвитку країни та </w:t>
      </w:r>
      <w:proofErr w:type="spellStart"/>
      <w:r w:rsidRPr="00164E41">
        <w:rPr>
          <w:rFonts w:ascii="Times New Roman" w:hAnsi="Times New Roman"/>
          <w:sz w:val="28"/>
          <w:szCs w:val="28"/>
        </w:rPr>
        <w:t>Кам’янської</w:t>
      </w:r>
      <w:proofErr w:type="spellEnd"/>
      <w:r w:rsidRPr="00164E41">
        <w:rPr>
          <w:rFonts w:ascii="Times New Roman" w:hAnsi="Times New Roman"/>
          <w:sz w:val="28"/>
          <w:szCs w:val="28"/>
        </w:rPr>
        <w:t xml:space="preserve"> міської територіальної громади </w:t>
      </w:r>
      <w:r w:rsidRPr="00164E41">
        <w:rPr>
          <w:rFonts w:ascii="Times New Roman" w:hAnsi="Times New Roman"/>
          <w:sz w:val="28"/>
          <w:szCs w:val="28"/>
        </w:rPr>
        <w:br/>
        <w:t>з урахуванням динаміки бази оподаткування і фактичного рівня відповідних надходжень за минулі періоди;</w:t>
      </w:r>
    </w:p>
    <w:p w14:paraId="4BF8C1D5" w14:textId="77777777" w:rsidR="002035A8" w:rsidRPr="00164E41" w:rsidRDefault="002035A8" w:rsidP="00BA5CC2">
      <w:pPr>
        <w:spacing w:after="0" w:line="240" w:lineRule="auto"/>
        <w:ind w:firstLine="567"/>
        <w:jc w:val="both"/>
        <w:rPr>
          <w:rFonts w:ascii="Times New Roman" w:hAnsi="Times New Roman"/>
          <w:sz w:val="28"/>
          <w:szCs w:val="28"/>
        </w:rPr>
      </w:pPr>
      <w:r w:rsidRPr="00164E41">
        <w:rPr>
          <w:rFonts w:ascii="Times New Roman" w:hAnsi="Times New Roman"/>
          <w:sz w:val="28"/>
          <w:szCs w:val="28"/>
        </w:rPr>
        <w:t xml:space="preserve">забезпечення самостійності бюджету, зміцнення фінансової спроможності бюджету </w:t>
      </w:r>
      <w:proofErr w:type="spellStart"/>
      <w:r w:rsidRPr="00164E41">
        <w:rPr>
          <w:rFonts w:ascii="Times New Roman" w:hAnsi="Times New Roman"/>
          <w:sz w:val="28"/>
          <w:szCs w:val="28"/>
        </w:rPr>
        <w:t>Кам’янської</w:t>
      </w:r>
      <w:proofErr w:type="spellEnd"/>
      <w:r w:rsidRPr="00164E41">
        <w:rPr>
          <w:rFonts w:ascii="Times New Roman" w:hAnsi="Times New Roman"/>
          <w:sz w:val="28"/>
          <w:szCs w:val="28"/>
        </w:rPr>
        <w:t xml:space="preserve"> міської територіальної громади, підвищення прозорості </w:t>
      </w:r>
      <w:r w:rsidRPr="00164E41">
        <w:rPr>
          <w:rFonts w:ascii="Times New Roman" w:hAnsi="Times New Roman"/>
          <w:sz w:val="28"/>
          <w:szCs w:val="28"/>
        </w:rPr>
        <w:br/>
        <w:t>та ефективності управління бюджетними коштами;</w:t>
      </w:r>
    </w:p>
    <w:p w14:paraId="2130D987" w14:textId="77777777" w:rsidR="002035A8" w:rsidRPr="00164E41" w:rsidRDefault="002035A8" w:rsidP="00164E41">
      <w:pPr>
        <w:pStyle w:val="ac"/>
        <w:shd w:val="clear" w:color="auto" w:fill="FFFFFF"/>
        <w:tabs>
          <w:tab w:val="left" w:pos="900"/>
        </w:tabs>
        <w:spacing w:before="0" w:beforeAutospacing="0" w:after="0" w:afterAutospacing="0"/>
        <w:ind w:firstLine="567"/>
        <w:jc w:val="both"/>
        <w:rPr>
          <w:sz w:val="28"/>
          <w:szCs w:val="28"/>
          <w:lang w:val="uk-UA"/>
        </w:rPr>
      </w:pPr>
      <w:r w:rsidRPr="00164E41">
        <w:rPr>
          <w:sz w:val="28"/>
          <w:szCs w:val="28"/>
          <w:lang w:val="uk-UA"/>
        </w:rPr>
        <w:t>використання фінансових ресурсів таким чином, щоб отримати максимальний економічний ефект і вирішити найбільш нагальні та важливі завдання;</w:t>
      </w:r>
    </w:p>
    <w:p w14:paraId="6A15DF04" w14:textId="77777777" w:rsidR="002035A8" w:rsidRPr="00164E41" w:rsidRDefault="002035A8" w:rsidP="00164E41">
      <w:pPr>
        <w:pStyle w:val="af6"/>
        <w:spacing w:before="0"/>
        <w:rPr>
          <w:rFonts w:ascii="Times New Roman" w:hAnsi="Times New Roman"/>
          <w:sz w:val="28"/>
          <w:szCs w:val="28"/>
        </w:rPr>
      </w:pPr>
      <w:r w:rsidRPr="00164E41">
        <w:rPr>
          <w:rFonts w:ascii="Times New Roman" w:hAnsi="Times New Roman"/>
          <w:sz w:val="28"/>
          <w:szCs w:val="28"/>
        </w:rPr>
        <w:t>послідовна та передбачувана бюджетна політика, яка дозволить забезпечити фінансову стабільність територіальної громади;</w:t>
      </w:r>
    </w:p>
    <w:p w14:paraId="64198786" w14:textId="77777777" w:rsidR="002035A8" w:rsidRPr="00164E41" w:rsidRDefault="002035A8" w:rsidP="00164E41">
      <w:pPr>
        <w:pStyle w:val="af6"/>
        <w:spacing w:before="0"/>
        <w:rPr>
          <w:rFonts w:ascii="Times New Roman" w:hAnsi="Times New Roman"/>
          <w:sz w:val="28"/>
          <w:szCs w:val="28"/>
        </w:rPr>
      </w:pPr>
      <w:r w:rsidRPr="00164E41">
        <w:rPr>
          <w:rFonts w:ascii="Times New Roman" w:hAnsi="Times New Roman"/>
          <w:sz w:val="28"/>
          <w:szCs w:val="28"/>
        </w:rPr>
        <w:t xml:space="preserve">прогнозованість та ефективність бюджетних видатків, спрямованих </w:t>
      </w:r>
      <w:r w:rsidRPr="00164E41">
        <w:rPr>
          <w:rFonts w:ascii="Times New Roman" w:hAnsi="Times New Roman"/>
          <w:sz w:val="28"/>
          <w:szCs w:val="28"/>
        </w:rPr>
        <w:br/>
        <w:t>на підвищення якості місцевих послуг;</w:t>
      </w:r>
    </w:p>
    <w:p w14:paraId="484C51A9" w14:textId="77777777" w:rsidR="00164E41" w:rsidRPr="00164E41" w:rsidRDefault="00164E41" w:rsidP="00164E41">
      <w:pPr>
        <w:pStyle w:val="af6"/>
        <w:spacing w:before="0"/>
        <w:rPr>
          <w:rFonts w:ascii="Times New Roman" w:hAnsi="Times New Roman"/>
          <w:sz w:val="28"/>
          <w:szCs w:val="28"/>
        </w:rPr>
      </w:pPr>
      <w:r w:rsidRPr="00164E41">
        <w:rPr>
          <w:rFonts w:ascii="Times New Roman" w:hAnsi="Times New Roman"/>
          <w:sz w:val="28"/>
          <w:szCs w:val="28"/>
        </w:rPr>
        <w:lastRenderedPageBreak/>
        <w:t>посилення бюджетної дисципліни для всіх учасників бюджетного процесу;</w:t>
      </w:r>
    </w:p>
    <w:p w14:paraId="32E5AA1F" w14:textId="77777777" w:rsidR="00164E41" w:rsidRPr="00164E41" w:rsidRDefault="00164E41" w:rsidP="00164E41">
      <w:pPr>
        <w:spacing w:after="0" w:line="240" w:lineRule="auto"/>
        <w:ind w:firstLine="567"/>
        <w:jc w:val="both"/>
        <w:rPr>
          <w:rFonts w:ascii="Times New Roman" w:hAnsi="Times New Roman"/>
          <w:sz w:val="28"/>
          <w:szCs w:val="28"/>
        </w:rPr>
      </w:pPr>
      <w:r w:rsidRPr="00164E41">
        <w:rPr>
          <w:rFonts w:ascii="Times New Roman" w:hAnsi="Times New Roman"/>
          <w:sz w:val="28"/>
          <w:szCs w:val="28"/>
        </w:rPr>
        <w:t>активізація підприємницького потенціалу, зниження частки тіньової економіки для підвищення податкоспроможності суб’єктів господарювання;</w:t>
      </w:r>
    </w:p>
    <w:p w14:paraId="2FBC260E" w14:textId="77777777" w:rsidR="00164E41" w:rsidRPr="00164E41" w:rsidRDefault="00164E41" w:rsidP="00164E41">
      <w:pPr>
        <w:pStyle w:val="ac"/>
        <w:shd w:val="clear" w:color="auto" w:fill="FFFFFF"/>
        <w:tabs>
          <w:tab w:val="left" w:pos="900"/>
        </w:tabs>
        <w:spacing w:before="0" w:beforeAutospacing="0" w:after="0" w:afterAutospacing="0"/>
        <w:ind w:firstLine="567"/>
        <w:jc w:val="both"/>
        <w:rPr>
          <w:sz w:val="28"/>
          <w:szCs w:val="28"/>
          <w:lang w:val="uk-UA"/>
        </w:rPr>
      </w:pPr>
      <w:r w:rsidRPr="00164E41">
        <w:rPr>
          <w:sz w:val="28"/>
          <w:szCs w:val="28"/>
          <w:lang w:val="uk-UA"/>
        </w:rPr>
        <w:t>посилення бюджетної дисципліни та контролю за витратами бюджету;</w:t>
      </w:r>
    </w:p>
    <w:p w14:paraId="600CA2CD" w14:textId="77777777" w:rsidR="00164E41" w:rsidRPr="00164E41" w:rsidRDefault="00164E41" w:rsidP="00164E41">
      <w:pPr>
        <w:pStyle w:val="ac"/>
        <w:shd w:val="clear" w:color="auto" w:fill="FFFFFF"/>
        <w:tabs>
          <w:tab w:val="left" w:pos="900"/>
        </w:tabs>
        <w:spacing w:before="0" w:beforeAutospacing="0" w:after="0" w:afterAutospacing="0"/>
        <w:ind w:firstLine="567"/>
        <w:jc w:val="both"/>
        <w:rPr>
          <w:sz w:val="28"/>
          <w:szCs w:val="28"/>
          <w:lang w:val="uk-UA"/>
        </w:rPr>
      </w:pPr>
      <w:r w:rsidRPr="00164E41">
        <w:rPr>
          <w:sz w:val="28"/>
          <w:szCs w:val="28"/>
          <w:lang w:val="uk-UA"/>
        </w:rPr>
        <w:t xml:space="preserve">забезпечення фінансування публічних інвестиційних </w:t>
      </w:r>
      <w:proofErr w:type="spellStart"/>
      <w:r w:rsidRPr="00164E41">
        <w:rPr>
          <w:sz w:val="28"/>
          <w:szCs w:val="28"/>
          <w:lang w:val="uk-UA"/>
        </w:rPr>
        <w:t>проєктів</w:t>
      </w:r>
      <w:proofErr w:type="spellEnd"/>
      <w:r w:rsidRPr="00164E41">
        <w:rPr>
          <w:sz w:val="28"/>
          <w:szCs w:val="28"/>
          <w:lang w:val="uk-UA"/>
        </w:rPr>
        <w:t xml:space="preserve"> (програм), </w:t>
      </w:r>
      <w:r w:rsidRPr="00164E41">
        <w:rPr>
          <w:sz w:val="28"/>
          <w:szCs w:val="28"/>
          <w:lang w:val="uk-UA"/>
        </w:rPr>
        <w:br/>
        <w:t>що мають термін реалізації більше одного року;</w:t>
      </w:r>
    </w:p>
    <w:p w14:paraId="1187B7EA" w14:textId="57C24A2F" w:rsidR="00164E41" w:rsidRPr="00164E41" w:rsidRDefault="00164E41" w:rsidP="00164E41">
      <w:pPr>
        <w:pStyle w:val="ac"/>
        <w:shd w:val="clear" w:color="auto" w:fill="FFFFFF"/>
        <w:tabs>
          <w:tab w:val="left" w:pos="900"/>
        </w:tabs>
        <w:spacing w:before="0" w:beforeAutospacing="0" w:after="0" w:afterAutospacing="0"/>
        <w:ind w:firstLine="567"/>
        <w:jc w:val="both"/>
        <w:rPr>
          <w:sz w:val="28"/>
          <w:szCs w:val="28"/>
          <w:lang w:val="uk-UA"/>
        </w:rPr>
      </w:pPr>
      <w:r w:rsidRPr="00164E41">
        <w:rPr>
          <w:sz w:val="28"/>
          <w:szCs w:val="28"/>
          <w:lang w:val="uk-UA"/>
        </w:rPr>
        <w:t xml:space="preserve">дотримання принципу забезпечення рівних ґендерних прав і можливостей </w:t>
      </w:r>
      <w:r w:rsidRPr="00164E41">
        <w:rPr>
          <w:sz w:val="28"/>
          <w:szCs w:val="28"/>
          <w:lang w:val="uk-UA"/>
        </w:rPr>
        <w:br/>
        <w:t>під час розподілу видатків головними розпорядниками бюджетних коштів</w:t>
      </w:r>
      <w:r w:rsidRPr="00164E41">
        <w:rPr>
          <w:sz w:val="28"/>
          <w:szCs w:val="28"/>
          <w:lang w:val="uk-UA"/>
        </w:rPr>
        <w:br/>
        <w:t>за бюджетними програмами</w:t>
      </w:r>
      <w:r w:rsidR="00C950CB">
        <w:rPr>
          <w:sz w:val="28"/>
          <w:szCs w:val="28"/>
          <w:lang w:val="uk-UA"/>
        </w:rPr>
        <w:t>.</w:t>
      </w:r>
      <w:r w:rsidRPr="00164E41">
        <w:rPr>
          <w:sz w:val="28"/>
          <w:szCs w:val="28"/>
          <w:lang w:val="uk-UA"/>
        </w:rPr>
        <w:t xml:space="preserve"> </w:t>
      </w:r>
    </w:p>
    <w:p w14:paraId="03178DCD" w14:textId="77777777" w:rsidR="002035A8" w:rsidRPr="00821549" w:rsidRDefault="002035A8" w:rsidP="00BA5CC2">
      <w:pPr>
        <w:pStyle w:val="ac"/>
        <w:shd w:val="clear" w:color="auto" w:fill="FFFFFF"/>
        <w:tabs>
          <w:tab w:val="left" w:pos="900"/>
        </w:tabs>
        <w:spacing w:before="0" w:beforeAutospacing="0" w:after="0" w:afterAutospacing="0"/>
        <w:ind w:firstLine="567"/>
        <w:jc w:val="both"/>
        <w:rPr>
          <w:b/>
          <w:sz w:val="28"/>
          <w:szCs w:val="28"/>
          <w:lang w:val="uk-UA"/>
        </w:rPr>
      </w:pPr>
      <w:r w:rsidRPr="00821549">
        <w:rPr>
          <w:b/>
          <w:sz w:val="28"/>
          <w:szCs w:val="28"/>
          <w:lang w:val="uk-UA"/>
        </w:rPr>
        <w:t>Критерії досягнення:</w:t>
      </w:r>
    </w:p>
    <w:p w14:paraId="39A7A8EC" w14:textId="3F9794DA" w:rsidR="002035A8" w:rsidRPr="00821549" w:rsidRDefault="002035A8" w:rsidP="00BA5CC2">
      <w:pPr>
        <w:tabs>
          <w:tab w:val="left" w:pos="1134"/>
        </w:tabs>
        <w:spacing w:after="0" w:line="240" w:lineRule="auto"/>
        <w:ind w:firstLine="567"/>
        <w:jc w:val="both"/>
        <w:rPr>
          <w:rFonts w:ascii="Times New Roman" w:hAnsi="Times New Roman"/>
          <w:sz w:val="28"/>
          <w:szCs w:val="28"/>
        </w:rPr>
      </w:pPr>
      <w:r w:rsidRPr="00821549">
        <w:rPr>
          <w:rFonts w:ascii="Times New Roman" w:hAnsi="Times New Roman"/>
          <w:sz w:val="28"/>
          <w:szCs w:val="28"/>
        </w:rPr>
        <w:t xml:space="preserve">забезпечення виконання бюджету </w:t>
      </w:r>
      <w:proofErr w:type="spellStart"/>
      <w:r w:rsidRPr="00821549">
        <w:rPr>
          <w:rFonts w:ascii="Times New Roman" w:hAnsi="Times New Roman"/>
          <w:sz w:val="28"/>
          <w:szCs w:val="28"/>
        </w:rPr>
        <w:t>Кам’янської</w:t>
      </w:r>
      <w:proofErr w:type="spellEnd"/>
      <w:r w:rsidRPr="00821549">
        <w:rPr>
          <w:rFonts w:ascii="Times New Roman" w:hAnsi="Times New Roman"/>
          <w:sz w:val="28"/>
          <w:szCs w:val="28"/>
        </w:rPr>
        <w:t xml:space="preserve"> міської територіальної громади в обсягах, затверджених рішенням міської ради на </w:t>
      </w:r>
      <w:r w:rsidR="00A35D5A" w:rsidRPr="00821549">
        <w:rPr>
          <w:rFonts w:ascii="Times New Roman" w:hAnsi="Times New Roman"/>
          <w:sz w:val="28"/>
          <w:szCs w:val="28"/>
        </w:rPr>
        <w:t>відповідний</w:t>
      </w:r>
      <w:r w:rsidRPr="00821549">
        <w:rPr>
          <w:rFonts w:ascii="Times New Roman" w:hAnsi="Times New Roman"/>
          <w:sz w:val="28"/>
          <w:szCs w:val="28"/>
        </w:rPr>
        <w:t xml:space="preserve"> рік;</w:t>
      </w:r>
    </w:p>
    <w:p w14:paraId="70082918" w14:textId="77777777" w:rsidR="002035A8" w:rsidRPr="00821549" w:rsidRDefault="002035A8" w:rsidP="00BA5CC2">
      <w:pPr>
        <w:tabs>
          <w:tab w:val="left" w:pos="1134"/>
        </w:tabs>
        <w:spacing w:after="0" w:line="240" w:lineRule="auto"/>
        <w:ind w:firstLine="567"/>
        <w:jc w:val="both"/>
        <w:rPr>
          <w:rFonts w:ascii="Times New Roman" w:hAnsi="Times New Roman"/>
          <w:sz w:val="28"/>
          <w:szCs w:val="28"/>
        </w:rPr>
      </w:pPr>
      <w:r w:rsidRPr="00821549">
        <w:rPr>
          <w:rFonts w:ascii="Times New Roman" w:hAnsi="Times New Roman"/>
          <w:sz w:val="28"/>
          <w:szCs w:val="28"/>
        </w:rPr>
        <w:t xml:space="preserve">збільшення обсягу власних надходжень загального фонду бюджету </w:t>
      </w:r>
      <w:r w:rsidRPr="00821549">
        <w:rPr>
          <w:rFonts w:ascii="Times New Roman" w:hAnsi="Times New Roman"/>
          <w:sz w:val="28"/>
          <w:szCs w:val="28"/>
        </w:rPr>
        <w:br/>
        <w:t xml:space="preserve">та забезпечення фінансування передбачених бюджетом видатків в повному обсязі з урахуванням наявного фінансового ресурсу бюджету </w:t>
      </w:r>
      <w:proofErr w:type="spellStart"/>
      <w:r w:rsidRPr="00821549">
        <w:rPr>
          <w:rFonts w:ascii="Times New Roman" w:hAnsi="Times New Roman"/>
          <w:sz w:val="28"/>
          <w:szCs w:val="28"/>
        </w:rPr>
        <w:t>Кам’янської</w:t>
      </w:r>
      <w:proofErr w:type="spellEnd"/>
      <w:r w:rsidRPr="00821549">
        <w:rPr>
          <w:rFonts w:ascii="Times New Roman" w:hAnsi="Times New Roman"/>
          <w:sz w:val="28"/>
          <w:szCs w:val="28"/>
        </w:rPr>
        <w:t xml:space="preserve"> міської територіальної громади;</w:t>
      </w:r>
    </w:p>
    <w:p w14:paraId="041D79E1" w14:textId="77777777" w:rsidR="002035A8" w:rsidRDefault="002035A8" w:rsidP="00BA5CC2">
      <w:pPr>
        <w:tabs>
          <w:tab w:val="left" w:pos="1134"/>
        </w:tabs>
        <w:spacing w:after="0" w:line="240" w:lineRule="auto"/>
        <w:ind w:firstLine="567"/>
        <w:jc w:val="both"/>
        <w:rPr>
          <w:rFonts w:ascii="Times New Roman" w:hAnsi="Times New Roman"/>
          <w:sz w:val="28"/>
          <w:szCs w:val="28"/>
        </w:rPr>
      </w:pPr>
      <w:r w:rsidRPr="00821549">
        <w:rPr>
          <w:rFonts w:ascii="Times New Roman" w:hAnsi="Times New Roman"/>
          <w:sz w:val="28"/>
          <w:szCs w:val="28"/>
        </w:rPr>
        <w:t xml:space="preserve">скорочення наявного податкового боргу до бюджету </w:t>
      </w:r>
      <w:proofErr w:type="spellStart"/>
      <w:r w:rsidRPr="00821549">
        <w:rPr>
          <w:rFonts w:ascii="Times New Roman" w:hAnsi="Times New Roman"/>
          <w:sz w:val="28"/>
          <w:szCs w:val="28"/>
        </w:rPr>
        <w:t>Кам’янської</w:t>
      </w:r>
      <w:proofErr w:type="spellEnd"/>
      <w:r w:rsidRPr="00821549">
        <w:rPr>
          <w:rFonts w:ascii="Times New Roman" w:hAnsi="Times New Roman"/>
          <w:sz w:val="28"/>
          <w:szCs w:val="28"/>
        </w:rPr>
        <w:t xml:space="preserve"> міської територіальної громади.</w:t>
      </w:r>
    </w:p>
    <w:p w14:paraId="38A2AB77" w14:textId="77777777" w:rsidR="006103E8" w:rsidRDefault="006103E8" w:rsidP="00BA5CC2">
      <w:pPr>
        <w:tabs>
          <w:tab w:val="left" w:pos="1134"/>
        </w:tabs>
        <w:spacing w:after="0" w:line="240" w:lineRule="auto"/>
        <w:ind w:firstLine="567"/>
        <w:jc w:val="both"/>
        <w:rPr>
          <w:rFonts w:ascii="Times New Roman" w:hAnsi="Times New Roman"/>
          <w:sz w:val="28"/>
          <w:szCs w:val="28"/>
        </w:rPr>
      </w:pPr>
    </w:p>
    <w:p w14:paraId="233030F3" w14:textId="77777777" w:rsidR="002035A8" w:rsidRPr="00AF487F" w:rsidRDefault="002035A8" w:rsidP="004707D1">
      <w:pPr>
        <w:tabs>
          <w:tab w:val="left" w:pos="8598"/>
        </w:tabs>
        <w:spacing w:after="0" w:line="240" w:lineRule="auto"/>
        <w:ind w:firstLine="540"/>
        <w:rPr>
          <w:rFonts w:ascii="Times New Roman" w:hAnsi="Times New Roman"/>
          <w:b/>
          <w:iCs/>
          <w:sz w:val="28"/>
          <w:szCs w:val="28"/>
        </w:rPr>
      </w:pPr>
      <w:r w:rsidRPr="00AF487F">
        <w:rPr>
          <w:rFonts w:ascii="Times New Roman" w:hAnsi="Times New Roman"/>
          <w:b/>
          <w:iCs/>
          <w:sz w:val="28"/>
          <w:szCs w:val="28"/>
        </w:rPr>
        <w:t>2.7. Розвиток інформаційного простору та громадської активності</w:t>
      </w:r>
    </w:p>
    <w:p w14:paraId="0AD29028" w14:textId="7C0AFE3B" w:rsidR="002035A8" w:rsidRDefault="002035A8" w:rsidP="00BA5CC2">
      <w:pPr>
        <w:spacing w:after="0" w:line="240" w:lineRule="auto"/>
        <w:ind w:firstLine="567"/>
        <w:jc w:val="both"/>
        <w:rPr>
          <w:rFonts w:ascii="Times New Roman" w:hAnsi="Times New Roman"/>
          <w:color w:val="000000" w:themeColor="text1"/>
          <w:sz w:val="28"/>
          <w:szCs w:val="28"/>
        </w:rPr>
      </w:pPr>
      <w:r w:rsidRPr="00AF487F">
        <w:rPr>
          <w:rFonts w:ascii="Times New Roman" w:hAnsi="Times New Roman"/>
          <w:b/>
          <w:sz w:val="28"/>
          <w:szCs w:val="28"/>
        </w:rPr>
        <w:t xml:space="preserve">Головна мета: </w:t>
      </w:r>
      <w:r w:rsidRPr="00AF487F">
        <w:rPr>
          <w:rFonts w:ascii="Times New Roman" w:hAnsi="Times New Roman"/>
          <w:sz w:val="28"/>
          <w:szCs w:val="28"/>
        </w:rPr>
        <w:t xml:space="preserve">забезпечення прозорості (транспарентності) управління, впровадження дієвих механізмів і процедур для доступу громадян до інформації про діяльність влади, забезпечення вільного та зручного доступу до відкритих </w:t>
      </w:r>
      <w:r w:rsidRPr="003D5F3D">
        <w:rPr>
          <w:rFonts w:ascii="Times New Roman" w:hAnsi="Times New Roman"/>
          <w:sz w:val="28"/>
          <w:szCs w:val="28"/>
        </w:rPr>
        <w:t xml:space="preserve">даних міської ради (з урахуванням обмежень на період </w:t>
      </w:r>
      <w:r w:rsidR="003D5F3D">
        <w:rPr>
          <w:rFonts w:ascii="Times New Roman" w:hAnsi="Times New Roman"/>
          <w:sz w:val="28"/>
          <w:szCs w:val="28"/>
        </w:rPr>
        <w:t xml:space="preserve">дії </w:t>
      </w:r>
      <w:r w:rsidRPr="003D5F3D">
        <w:rPr>
          <w:rFonts w:ascii="Times New Roman" w:hAnsi="Times New Roman"/>
          <w:sz w:val="28"/>
          <w:szCs w:val="28"/>
        </w:rPr>
        <w:t>воєнного стану), посилення співпраці між владою і громадськістю в умовах воєнного стану</w:t>
      </w:r>
      <w:r w:rsidR="0028157F" w:rsidRPr="003D5F3D">
        <w:rPr>
          <w:rFonts w:ascii="Times New Roman" w:hAnsi="Times New Roman"/>
          <w:sz w:val="28"/>
          <w:szCs w:val="28"/>
        </w:rPr>
        <w:t xml:space="preserve">, </w:t>
      </w:r>
      <w:r w:rsidR="003D5F3D" w:rsidRPr="003D5F3D">
        <w:rPr>
          <w:rFonts w:ascii="Times New Roman" w:hAnsi="Times New Roman"/>
          <w:sz w:val="28"/>
          <w:szCs w:val="28"/>
        </w:rPr>
        <w:t xml:space="preserve">надання допомоги у процесах трансформації та адаптації до нових політичних </w:t>
      </w:r>
      <w:r w:rsidR="003D5F3D">
        <w:rPr>
          <w:rFonts w:ascii="Times New Roman" w:hAnsi="Times New Roman"/>
          <w:sz w:val="28"/>
          <w:szCs w:val="28"/>
        </w:rPr>
        <w:br/>
      </w:r>
      <w:r w:rsidR="003D5F3D" w:rsidRPr="003D5F3D">
        <w:rPr>
          <w:rFonts w:ascii="Times New Roman" w:hAnsi="Times New Roman"/>
          <w:sz w:val="28"/>
          <w:szCs w:val="28"/>
        </w:rPr>
        <w:t xml:space="preserve">і соціально-економічних умов, </w:t>
      </w:r>
      <w:r w:rsidR="003D5F3D">
        <w:rPr>
          <w:rFonts w:ascii="Times New Roman" w:hAnsi="Times New Roman"/>
          <w:sz w:val="28"/>
          <w:szCs w:val="28"/>
        </w:rPr>
        <w:t xml:space="preserve">у </w:t>
      </w:r>
      <w:proofErr w:type="spellStart"/>
      <w:r w:rsidR="003D5F3D">
        <w:rPr>
          <w:rFonts w:ascii="Times New Roman" w:hAnsi="Times New Roman"/>
          <w:sz w:val="28"/>
          <w:szCs w:val="28"/>
        </w:rPr>
        <w:t>т.ч</w:t>
      </w:r>
      <w:proofErr w:type="spellEnd"/>
      <w:r w:rsidR="003D5F3D">
        <w:rPr>
          <w:rFonts w:ascii="Times New Roman" w:hAnsi="Times New Roman"/>
          <w:sz w:val="28"/>
          <w:szCs w:val="28"/>
        </w:rPr>
        <w:t xml:space="preserve">. </w:t>
      </w:r>
      <w:r w:rsidR="003D5F3D" w:rsidRPr="0029050F">
        <w:rPr>
          <w:rFonts w:ascii="Times New Roman" w:hAnsi="Times New Roman"/>
          <w:color w:val="000000" w:themeColor="text1"/>
          <w:sz w:val="28"/>
          <w:szCs w:val="28"/>
        </w:rPr>
        <w:t>для самовизначення молоді</w:t>
      </w:r>
      <w:r w:rsidR="003D5F3D">
        <w:rPr>
          <w:rFonts w:ascii="Times New Roman" w:hAnsi="Times New Roman"/>
          <w:color w:val="000000" w:themeColor="text1"/>
          <w:sz w:val="28"/>
          <w:szCs w:val="28"/>
        </w:rPr>
        <w:t>,</w:t>
      </w:r>
      <w:r w:rsidR="003D5F3D" w:rsidRPr="003D5F3D">
        <w:rPr>
          <w:rFonts w:ascii="Times New Roman" w:hAnsi="Times New Roman"/>
          <w:sz w:val="28"/>
          <w:szCs w:val="28"/>
        </w:rPr>
        <w:t xml:space="preserve"> зміцнення засад громадянського суспільства, розвиток демократії</w:t>
      </w:r>
      <w:r w:rsidRPr="0029050F">
        <w:rPr>
          <w:rFonts w:ascii="Times New Roman" w:hAnsi="Times New Roman"/>
          <w:color w:val="000000" w:themeColor="text1"/>
          <w:sz w:val="28"/>
          <w:szCs w:val="28"/>
        </w:rPr>
        <w:t>.</w:t>
      </w:r>
    </w:p>
    <w:p w14:paraId="4AF0F2A5" w14:textId="77777777" w:rsidR="002035A8" w:rsidRPr="00C80097" w:rsidRDefault="002035A8" w:rsidP="00BA5CC2">
      <w:pPr>
        <w:pStyle w:val="a3"/>
        <w:spacing w:after="0"/>
        <w:ind w:firstLine="567"/>
        <w:jc w:val="both"/>
        <w:rPr>
          <w:b/>
          <w:sz w:val="28"/>
          <w:szCs w:val="28"/>
        </w:rPr>
      </w:pPr>
      <w:r w:rsidRPr="00C80097">
        <w:rPr>
          <w:b/>
          <w:sz w:val="28"/>
          <w:szCs w:val="28"/>
        </w:rPr>
        <w:t>Основні завдання та заходи:</w:t>
      </w:r>
    </w:p>
    <w:p w14:paraId="189992EA" w14:textId="164CF7A0" w:rsidR="002035A8" w:rsidRPr="00C80097" w:rsidRDefault="002035A8" w:rsidP="00BA5CC2">
      <w:pPr>
        <w:pStyle w:val="ae"/>
        <w:spacing w:after="0" w:line="240" w:lineRule="auto"/>
        <w:ind w:left="0" w:firstLine="567"/>
        <w:contextualSpacing w:val="0"/>
        <w:jc w:val="both"/>
        <w:rPr>
          <w:rFonts w:ascii="Times New Roman" w:hAnsi="Times New Roman"/>
          <w:sz w:val="28"/>
          <w:szCs w:val="28"/>
          <w:lang w:val="uk-UA"/>
        </w:rPr>
      </w:pPr>
      <w:r w:rsidRPr="00C80097">
        <w:rPr>
          <w:rFonts w:ascii="Times New Roman" w:hAnsi="Times New Roman"/>
          <w:sz w:val="28"/>
          <w:szCs w:val="28"/>
          <w:shd w:val="clear" w:color="auto" w:fill="FFFFFF"/>
          <w:lang w:val="uk-UA"/>
        </w:rPr>
        <w:t>розвиток інфраструктури відкритих даних;</w:t>
      </w:r>
    </w:p>
    <w:p w14:paraId="56A5CEDB" w14:textId="5AC4A809" w:rsidR="002035A8" w:rsidRPr="00C80097" w:rsidRDefault="002035A8" w:rsidP="00BA5CC2">
      <w:pPr>
        <w:pStyle w:val="ae"/>
        <w:spacing w:after="0" w:line="240" w:lineRule="auto"/>
        <w:ind w:left="0" w:firstLine="567"/>
        <w:contextualSpacing w:val="0"/>
        <w:jc w:val="both"/>
        <w:rPr>
          <w:rFonts w:ascii="Times New Roman" w:hAnsi="Times New Roman"/>
          <w:sz w:val="28"/>
          <w:szCs w:val="28"/>
          <w:lang w:val="uk-UA"/>
        </w:rPr>
      </w:pPr>
      <w:r w:rsidRPr="00C80097">
        <w:rPr>
          <w:rFonts w:ascii="Times New Roman" w:hAnsi="Times New Roman"/>
          <w:sz w:val="28"/>
          <w:szCs w:val="28"/>
          <w:lang w:val="uk-UA"/>
        </w:rPr>
        <w:t xml:space="preserve">забезпечення вільного та зручного доступу до відкритих даних міської ради (з урахуванням обмежень на період </w:t>
      </w:r>
      <w:r w:rsidR="00C80097">
        <w:rPr>
          <w:rFonts w:ascii="Times New Roman" w:hAnsi="Times New Roman"/>
          <w:sz w:val="28"/>
          <w:szCs w:val="28"/>
          <w:lang w:val="uk-UA"/>
        </w:rPr>
        <w:t xml:space="preserve">дії </w:t>
      </w:r>
      <w:r w:rsidRPr="00C80097">
        <w:rPr>
          <w:rFonts w:ascii="Times New Roman" w:hAnsi="Times New Roman"/>
          <w:sz w:val="28"/>
          <w:szCs w:val="28"/>
          <w:lang w:val="uk-UA"/>
        </w:rPr>
        <w:t>воєнного стану);</w:t>
      </w:r>
    </w:p>
    <w:p w14:paraId="084187B3" w14:textId="73136EB9" w:rsidR="008E4D2B" w:rsidRPr="00C80097" w:rsidRDefault="002035A8" w:rsidP="008E4D2B">
      <w:pPr>
        <w:spacing w:after="0" w:line="240" w:lineRule="auto"/>
        <w:ind w:firstLine="567"/>
        <w:jc w:val="both"/>
        <w:rPr>
          <w:rFonts w:ascii="Times New Roman" w:hAnsi="Times New Roman"/>
          <w:sz w:val="28"/>
          <w:szCs w:val="28"/>
        </w:rPr>
      </w:pPr>
      <w:r w:rsidRPr="00C80097">
        <w:rPr>
          <w:rFonts w:ascii="Times New Roman" w:hAnsi="Times New Roman"/>
          <w:sz w:val="28"/>
          <w:szCs w:val="28"/>
        </w:rPr>
        <w:t>впровадження електронного урядування у різних сферах життєдіяльності громади</w:t>
      </w:r>
      <w:r w:rsidR="008E4D2B">
        <w:rPr>
          <w:rFonts w:ascii="Times New Roman" w:hAnsi="Times New Roman"/>
          <w:sz w:val="28"/>
          <w:szCs w:val="28"/>
        </w:rPr>
        <w:t>,</w:t>
      </w:r>
      <w:r w:rsidR="008E4D2B" w:rsidRPr="008E4D2B">
        <w:rPr>
          <w:rFonts w:ascii="Times New Roman" w:hAnsi="Times New Roman"/>
          <w:sz w:val="28"/>
          <w:szCs w:val="28"/>
          <w:shd w:val="clear" w:color="auto" w:fill="FFFFFF"/>
        </w:rPr>
        <w:t xml:space="preserve"> </w:t>
      </w:r>
      <w:r w:rsidR="008E4D2B" w:rsidRPr="00C80097">
        <w:rPr>
          <w:rFonts w:ascii="Times New Roman" w:hAnsi="Times New Roman"/>
          <w:sz w:val="28"/>
          <w:szCs w:val="28"/>
          <w:shd w:val="clear" w:color="auto" w:fill="FFFFFF"/>
        </w:rPr>
        <w:t>електронних форм для участі громадян у прийнятті управлінських рішень</w:t>
      </w:r>
      <w:r w:rsidR="008E4D2B" w:rsidRPr="00C80097">
        <w:rPr>
          <w:rFonts w:ascii="Times New Roman" w:hAnsi="Times New Roman"/>
          <w:sz w:val="28"/>
          <w:szCs w:val="28"/>
        </w:rPr>
        <w:t>;</w:t>
      </w:r>
    </w:p>
    <w:p w14:paraId="695949AF" w14:textId="77777777" w:rsidR="002035A8" w:rsidRPr="00C80097" w:rsidRDefault="002035A8" w:rsidP="00BA5CC2">
      <w:pPr>
        <w:spacing w:after="0" w:line="240" w:lineRule="auto"/>
        <w:ind w:firstLine="567"/>
        <w:jc w:val="both"/>
        <w:rPr>
          <w:rFonts w:ascii="Times New Roman" w:hAnsi="Times New Roman"/>
          <w:sz w:val="28"/>
          <w:szCs w:val="28"/>
          <w:shd w:val="clear" w:color="auto" w:fill="FFFFFF"/>
        </w:rPr>
      </w:pPr>
      <w:r w:rsidRPr="00C80097">
        <w:rPr>
          <w:rFonts w:ascii="Times New Roman" w:hAnsi="Times New Roman"/>
          <w:sz w:val="28"/>
          <w:szCs w:val="28"/>
          <w:shd w:val="clear" w:color="auto" w:fill="FFFFFF"/>
        </w:rPr>
        <w:t>розвиток системи внутрішнього електронного документообігу в виконавчих органах міської ради;</w:t>
      </w:r>
    </w:p>
    <w:p w14:paraId="3F2F8BDF" w14:textId="16C440D3" w:rsidR="00C80097" w:rsidRPr="00C80097" w:rsidRDefault="00C80097" w:rsidP="00C80097">
      <w:pPr>
        <w:suppressAutoHyphens/>
        <w:spacing w:after="0" w:line="240" w:lineRule="auto"/>
        <w:ind w:firstLine="624"/>
        <w:jc w:val="both"/>
        <w:rPr>
          <w:rFonts w:ascii="Times New Roman" w:eastAsia="Calibri" w:hAnsi="Times New Roman"/>
          <w:b/>
          <w:bCs/>
          <w:sz w:val="28"/>
          <w:szCs w:val="28"/>
          <w:lang w:eastAsia="en-US"/>
        </w:rPr>
      </w:pPr>
      <w:r w:rsidRPr="00C80097">
        <w:rPr>
          <w:rFonts w:ascii="Times New Roman" w:hAnsi="Times New Roman"/>
          <w:sz w:val="28"/>
          <w:szCs w:val="28"/>
          <w:lang w:eastAsia="en-US"/>
        </w:rPr>
        <w:t>підвищ</w:t>
      </w:r>
      <w:r>
        <w:rPr>
          <w:rFonts w:ascii="Times New Roman" w:hAnsi="Times New Roman"/>
          <w:sz w:val="28"/>
          <w:szCs w:val="28"/>
          <w:lang w:eastAsia="en-US"/>
        </w:rPr>
        <w:t>ення</w:t>
      </w:r>
      <w:r w:rsidRPr="00C80097">
        <w:rPr>
          <w:rFonts w:ascii="Times New Roman" w:hAnsi="Times New Roman"/>
          <w:sz w:val="28"/>
          <w:szCs w:val="28"/>
          <w:lang w:eastAsia="en-US"/>
        </w:rPr>
        <w:t xml:space="preserve"> як</w:t>
      </w:r>
      <w:r>
        <w:rPr>
          <w:rFonts w:ascii="Times New Roman" w:hAnsi="Times New Roman"/>
          <w:sz w:val="28"/>
          <w:szCs w:val="28"/>
          <w:lang w:eastAsia="en-US"/>
        </w:rPr>
        <w:t>ості</w:t>
      </w:r>
      <w:r w:rsidRPr="00C80097">
        <w:rPr>
          <w:rFonts w:ascii="Times New Roman" w:hAnsi="Times New Roman"/>
          <w:sz w:val="28"/>
          <w:szCs w:val="28"/>
          <w:lang w:eastAsia="en-US"/>
        </w:rPr>
        <w:t xml:space="preserve"> надання адміністративних</w:t>
      </w:r>
      <w:r w:rsidR="0017479B">
        <w:rPr>
          <w:rFonts w:ascii="Times New Roman" w:hAnsi="Times New Roman"/>
          <w:sz w:val="28"/>
          <w:szCs w:val="28"/>
          <w:lang w:eastAsia="en-US"/>
        </w:rPr>
        <w:t xml:space="preserve"> та</w:t>
      </w:r>
      <w:r w:rsidRPr="00C80097">
        <w:rPr>
          <w:rFonts w:ascii="Times New Roman" w:hAnsi="Times New Roman"/>
          <w:sz w:val="28"/>
          <w:szCs w:val="28"/>
          <w:lang w:eastAsia="en-US"/>
        </w:rPr>
        <w:t xml:space="preserve"> управлінських послуг </w:t>
      </w:r>
      <w:r w:rsidR="00C010C2">
        <w:rPr>
          <w:rFonts w:ascii="Times New Roman" w:hAnsi="Times New Roman"/>
          <w:sz w:val="28"/>
          <w:szCs w:val="28"/>
          <w:lang w:eastAsia="en-US"/>
        </w:rPr>
        <w:br/>
      </w:r>
      <w:r w:rsidRPr="00C80097">
        <w:rPr>
          <w:rFonts w:ascii="Times New Roman" w:hAnsi="Times New Roman"/>
          <w:sz w:val="28"/>
          <w:szCs w:val="28"/>
          <w:lang w:eastAsia="en-US"/>
        </w:rPr>
        <w:t>до рівня європейських стандартів</w:t>
      </w:r>
      <w:r w:rsidR="0017479B">
        <w:rPr>
          <w:rFonts w:ascii="Times New Roman" w:hAnsi="Times New Roman"/>
          <w:sz w:val="28"/>
          <w:szCs w:val="28"/>
          <w:lang w:eastAsia="en-US"/>
        </w:rPr>
        <w:t>;</w:t>
      </w:r>
    </w:p>
    <w:p w14:paraId="6269FAC7" w14:textId="77777777" w:rsidR="002035A8" w:rsidRPr="0017479B" w:rsidRDefault="002035A8" w:rsidP="00C80097">
      <w:pPr>
        <w:pStyle w:val="a3"/>
        <w:spacing w:after="0"/>
        <w:ind w:firstLine="567"/>
        <w:jc w:val="both"/>
        <w:rPr>
          <w:bCs/>
          <w:iCs/>
          <w:sz w:val="28"/>
          <w:szCs w:val="28"/>
        </w:rPr>
      </w:pPr>
      <w:r w:rsidRPr="0017479B">
        <w:rPr>
          <w:sz w:val="28"/>
          <w:szCs w:val="28"/>
        </w:rPr>
        <w:t xml:space="preserve">забезпечення висвітлення через засоби масової інформації об’єктивної </w:t>
      </w:r>
      <w:r w:rsidRPr="0017479B">
        <w:rPr>
          <w:sz w:val="28"/>
          <w:szCs w:val="28"/>
        </w:rPr>
        <w:br/>
        <w:t>та своєчасної інформації про цілі та результати роботи місцевої влади щодо реалізації заходів та завдань економічного і соціального розвитку громади;</w:t>
      </w:r>
    </w:p>
    <w:p w14:paraId="16C67C56" w14:textId="77777777" w:rsidR="002035A8" w:rsidRPr="008E4D2B" w:rsidRDefault="002035A8" w:rsidP="00C80097">
      <w:pPr>
        <w:pStyle w:val="ae"/>
        <w:spacing w:after="0" w:line="240" w:lineRule="auto"/>
        <w:ind w:left="0" w:firstLine="567"/>
        <w:contextualSpacing w:val="0"/>
        <w:jc w:val="both"/>
        <w:rPr>
          <w:rFonts w:ascii="Times New Roman" w:hAnsi="Times New Roman"/>
          <w:sz w:val="28"/>
          <w:szCs w:val="28"/>
          <w:lang w:val="uk-UA"/>
        </w:rPr>
      </w:pPr>
      <w:r w:rsidRPr="0017479B">
        <w:rPr>
          <w:rFonts w:ascii="Times New Roman" w:hAnsi="Times New Roman"/>
          <w:sz w:val="28"/>
          <w:szCs w:val="28"/>
          <w:lang w:val="uk-UA"/>
        </w:rPr>
        <w:t xml:space="preserve">залучення мешканців до процесу </w:t>
      </w:r>
      <w:proofErr w:type="spellStart"/>
      <w:r w:rsidRPr="0017479B">
        <w:rPr>
          <w:rFonts w:ascii="Times New Roman" w:hAnsi="Times New Roman"/>
          <w:sz w:val="28"/>
          <w:szCs w:val="28"/>
          <w:lang w:val="uk-UA"/>
        </w:rPr>
        <w:t>партиципаторного</w:t>
      </w:r>
      <w:proofErr w:type="spellEnd"/>
      <w:r w:rsidRPr="0017479B">
        <w:rPr>
          <w:rFonts w:ascii="Times New Roman" w:hAnsi="Times New Roman"/>
          <w:sz w:val="28"/>
          <w:szCs w:val="28"/>
          <w:lang w:val="uk-UA"/>
        </w:rPr>
        <w:t xml:space="preserve"> бюджетування </w:t>
      </w:r>
      <w:r w:rsidRPr="008E4D2B">
        <w:rPr>
          <w:rFonts w:ascii="Times New Roman" w:hAnsi="Times New Roman"/>
          <w:sz w:val="28"/>
          <w:szCs w:val="28"/>
          <w:lang w:val="uk-UA"/>
        </w:rPr>
        <w:t>(бюджету участі);</w:t>
      </w:r>
    </w:p>
    <w:p w14:paraId="2C6EAE39" w14:textId="30558921" w:rsidR="00C40C4F" w:rsidRPr="00C40C4F" w:rsidRDefault="0028157F" w:rsidP="00E82AF4">
      <w:pPr>
        <w:spacing w:after="0" w:line="240" w:lineRule="auto"/>
        <w:ind w:firstLine="567"/>
        <w:jc w:val="both"/>
        <w:rPr>
          <w:rFonts w:ascii="Times New Roman" w:hAnsi="Times New Roman"/>
          <w:color w:val="000000" w:themeColor="text1"/>
          <w:sz w:val="28"/>
          <w:szCs w:val="28"/>
        </w:rPr>
      </w:pPr>
      <w:r w:rsidRPr="008E4D2B">
        <w:rPr>
          <w:rFonts w:ascii="Times New Roman" w:hAnsi="Times New Roman"/>
          <w:sz w:val="28"/>
          <w:szCs w:val="28"/>
        </w:rPr>
        <w:lastRenderedPageBreak/>
        <w:t xml:space="preserve">підвищення громадянської свідомості молоді через розвиток культури українського патріотизму, </w:t>
      </w:r>
      <w:r w:rsidR="00732D28" w:rsidRPr="008E4D2B">
        <w:rPr>
          <w:rFonts w:ascii="Times New Roman" w:hAnsi="Times New Roman"/>
          <w:sz w:val="28"/>
          <w:szCs w:val="28"/>
        </w:rPr>
        <w:t xml:space="preserve">створення умов для реалізації її потенціалу </w:t>
      </w:r>
      <w:r w:rsidR="00732D28" w:rsidRPr="008E4D2B">
        <w:rPr>
          <w:rFonts w:ascii="Times New Roman" w:hAnsi="Times New Roman"/>
          <w:sz w:val="28"/>
          <w:szCs w:val="28"/>
        </w:rPr>
        <w:br/>
        <w:t xml:space="preserve">та </w:t>
      </w:r>
      <w:r w:rsidRPr="008E4D2B">
        <w:rPr>
          <w:rFonts w:ascii="Times New Roman" w:hAnsi="Times New Roman"/>
          <w:sz w:val="28"/>
          <w:szCs w:val="28"/>
        </w:rPr>
        <w:t xml:space="preserve">залучення </w:t>
      </w:r>
      <w:r w:rsidR="00705F38" w:rsidRPr="008E4D2B">
        <w:rPr>
          <w:rFonts w:ascii="Times New Roman" w:hAnsi="Times New Roman"/>
          <w:sz w:val="28"/>
          <w:szCs w:val="28"/>
        </w:rPr>
        <w:t>до участі в</w:t>
      </w:r>
      <w:r w:rsidRPr="008E4D2B">
        <w:rPr>
          <w:rFonts w:ascii="Times New Roman" w:hAnsi="Times New Roman"/>
          <w:sz w:val="28"/>
          <w:szCs w:val="28"/>
        </w:rPr>
        <w:t xml:space="preserve"> суспільно</w:t>
      </w:r>
      <w:r w:rsidR="00705F38" w:rsidRPr="008E4D2B">
        <w:rPr>
          <w:rFonts w:ascii="Times New Roman" w:hAnsi="Times New Roman"/>
          <w:sz w:val="28"/>
          <w:szCs w:val="28"/>
        </w:rPr>
        <w:t>-</w:t>
      </w:r>
      <w:r w:rsidRPr="008E4D2B">
        <w:rPr>
          <w:rFonts w:ascii="Times New Roman" w:hAnsi="Times New Roman"/>
          <w:sz w:val="28"/>
          <w:szCs w:val="28"/>
        </w:rPr>
        <w:t xml:space="preserve">корисних </w:t>
      </w:r>
      <w:r w:rsidR="00705F38" w:rsidRPr="008E4D2B">
        <w:rPr>
          <w:rFonts w:ascii="Times New Roman" w:hAnsi="Times New Roman"/>
          <w:sz w:val="28"/>
          <w:szCs w:val="28"/>
        </w:rPr>
        <w:t xml:space="preserve">для громади </w:t>
      </w:r>
      <w:proofErr w:type="spellStart"/>
      <w:r w:rsidRPr="008E4D2B">
        <w:rPr>
          <w:rFonts w:ascii="Times New Roman" w:hAnsi="Times New Roman"/>
          <w:sz w:val="28"/>
          <w:szCs w:val="28"/>
        </w:rPr>
        <w:t>проєктах</w:t>
      </w:r>
      <w:proofErr w:type="spellEnd"/>
      <w:r w:rsidR="00705F38" w:rsidRPr="008E4D2B">
        <w:rPr>
          <w:rFonts w:ascii="Times New Roman" w:hAnsi="Times New Roman"/>
          <w:sz w:val="28"/>
          <w:szCs w:val="28"/>
        </w:rPr>
        <w:t xml:space="preserve">, </w:t>
      </w:r>
      <w:r w:rsidR="00732D28" w:rsidRPr="008E4D2B">
        <w:rPr>
          <w:rFonts w:ascii="Times New Roman" w:hAnsi="Times New Roman"/>
          <w:sz w:val="28"/>
          <w:szCs w:val="28"/>
        </w:rPr>
        <w:br/>
      </w:r>
      <w:r w:rsidR="00705F38" w:rsidRPr="00C40C4F">
        <w:rPr>
          <w:rFonts w:ascii="Times New Roman" w:hAnsi="Times New Roman"/>
          <w:color w:val="000000" w:themeColor="text1"/>
          <w:sz w:val="28"/>
          <w:szCs w:val="28"/>
        </w:rPr>
        <w:t xml:space="preserve">у </w:t>
      </w:r>
      <w:proofErr w:type="spellStart"/>
      <w:r w:rsidR="00705F38" w:rsidRPr="00C40C4F">
        <w:rPr>
          <w:rFonts w:ascii="Times New Roman" w:hAnsi="Times New Roman"/>
          <w:color w:val="000000" w:themeColor="text1"/>
          <w:sz w:val="28"/>
          <w:szCs w:val="28"/>
        </w:rPr>
        <w:t>т.ч</w:t>
      </w:r>
      <w:proofErr w:type="spellEnd"/>
      <w:r w:rsidR="00705F38" w:rsidRPr="00C40C4F">
        <w:rPr>
          <w:rFonts w:ascii="Times New Roman" w:hAnsi="Times New Roman"/>
          <w:color w:val="000000" w:themeColor="text1"/>
          <w:sz w:val="28"/>
          <w:szCs w:val="28"/>
        </w:rPr>
        <w:t xml:space="preserve">. у </w:t>
      </w:r>
      <w:proofErr w:type="spellStart"/>
      <w:r w:rsidR="00705F38" w:rsidRPr="00C40C4F">
        <w:rPr>
          <w:rFonts w:ascii="Times New Roman" w:hAnsi="Times New Roman"/>
          <w:color w:val="000000" w:themeColor="text1"/>
          <w:sz w:val="28"/>
          <w:szCs w:val="28"/>
        </w:rPr>
        <w:t>проєкті</w:t>
      </w:r>
      <w:proofErr w:type="spellEnd"/>
      <w:r w:rsidR="00705F38" w:rsidRPr="00C40C4F">
        <w:rPr>
          <w:rFonts w:ascii="Times New Roman" w:hAnsi="Times New Roman"/>
          <w:color w:val="000000" w:themeColor="text1"/>
          <w:sz w:val="28"/>
          <w:szCs w:val="28"/>
        </w:rPr>
        <w:t xml:space="preserve"> «Бюджет участі»</w:t>
      </w:r>
      <w:r w:rsidR="00F779F2">
        <w:rPr>
          <w:rFonts w:ascii="Times New Roman" w:hAnsi="Times New Roman"/>
          <w:color w:val="000000" w:themeColor="text1"/>
          <w:sz w:val="28"/>
          <w:szCs w:val="28"/>
        </w:rPr>
        <w:t>.</w:t>
      </w:r>
    </w:p>
    <w:p w14:paraId="3190C232" w14:textId="77777777" w:rsidR="002035A8" w:rsidRPr="0017479B" w:rsidRDefault="002035A8" w:rsidP="0017479B">
      <w:pPr>
        <w:tabs>
          <w:tab w:val="left" w:pos="1134"/>
        </w:tabs>
        <w:spacing w:after="0" w:line="240" w:lineRule="auto"/>
        <w:ind w:firstLine="567"/>
        <w:jc w:val="both"/>
        <w:rPr>
          <w:rFonts w:ascii="Times New Roman" w:hAnsi="Times New Roman"/>
          <w:b/>
          <w:sz w:val="28"/>
          <w:szCs w:val="28"/>
        </w:rPr>
      </w:pPr>
      <w:r w:rsidRPr="0017479B">
        <w:rPr>
          <w:rFonts w:ascii="Times New Roman" w:hAnsi="Times New Roman"/>
          <w:b/>
          <w:sz w:val="28"/>
          <w:szCs w:val="28"/>
        </w:rPr>
        <w:t>Критерії досягнення:</w:t>
      </w:r>
    </w:p>
    <w:p w14:paraId="7B4CC599" w14:textId="77777777" w:rsidR="002035A8" w:rsidRPr="0017479B" w:rsidRDefault="002035A8" w:rsidP="0017479B">
      <w:pPr>
        <w:pStyle w:val="ae"/>
        <w:spacing w:after="0" w:line="240" w:lineRule="auto"/>
        <w:ind w:left="0" w:firstLine="567"/>
        <w:contextualSpacing w:val="0"/>
        <w:jc w:val="both"/>
        <w:rPr>
          <w:rFonts w:ascii="Times New Roman" w:hAnsi="Times New Roman"/>
          <w:b/>
          <w:sz w:val="28"/>
          <w:szCs w:val="28"/>
          <w:shd w:val="clear" w:color="auto" w:fill="FFFFFF"/>
          <w:lang w:val="uk-UA"/>
        </w:rPr>
      </w:pPr>
      <w:r w:rsidRPr="0017479B">
        <w:rPr>
          <w:rFonts w:ascii="Times New Roman" w:hAnsi="Times New Roman"/>
          <w:sz w:val="28"/>
          <w:szCs w:val="28"/>
          <w:shd w:val="clear" w:color="auto" w:fill="FFFFFF"/>
          <w:lang w:val="uk-UA"/>
        </w:rPr>
        <w:t>розвиток інфраструктури відкритих даних;</w:t>
      </w:r>
    </w:p>
    <w:p w14:paraId="14AB17D2" w14:textId="42C89BAD" w:rsidR="0017479B" w:rsidRPr="0017479B" w:rsidRDefault="0017479B" w:rsidP="0017479B">
      <w:pPr>
        <w:suppressAutoHyphens/>
        <w:spacing w:after="0" w:line="240" w:lineRule="auto"/>
        <w:ind w:firstLine="567"/>
        <w:jc w:val="both"/>
        <w:rPr>
          <w:rFonts w:ascii="Times New Roman" w:hAnsi="Times New Roman"/>
          <w:sz w:val="28"/>
          <w:szCs w:val="28"/>
          <w:lang w:eastAsia="en-US"/>
        </w:rPr>
      </w:pPr>
      <w:r w:rsidRPr="0017479B">
        <w:rPr>
          <w:rFonts w:ascii="Times New Roman" w:hAnsi="Times New Roman"/>
          <w:sz w:val="28"/>
          <w:szCs w:val="28"/>
          <w:lang w:eastAsia="en-US"/>
        </w:rPr>
        <w:t>створення прозорої системи прийняття управлінських рішень, підвищення рівня довіри до органів місцевого самоврядування;</w:t>
      </w:r>
    </w:p>
    <w:p w14:paraId="02BD98E7" w14:textId="7284BE0E" w:rsidR="0017479B" w:rsidRPr="0017479B" w:rsidRDefault="0017479B" w:rsidP="0017479B">
      <w:pPr>
        <w:suppressAutoHyphens/>
        <w:spacing w:after="0" w:line="240" w:lineRule="auto"/>
        <w:ind w:firstLine="567"/>
        <w:jc w:val="both"/>
        <w:rPr>
          <w:rFonts w:ascii="Times New Roman" w:hAnsi="Times New Roman"/>
          <w:sz w:val="28"/>
          <w:szCs w:val="28"/>
          <w:lang w:eastAsia="en-US"/>
        </w:rPr>
      </w:pPr>
      <w:r w:rsidRPr="0017479B">
        <w:rPr>
          <w:rFonts w:ascii="Times New Roman" w:hAnsi="Times New Roman"/>
          <w:sz w:val="28"/>
          <w:szCs w:val="28"/>
          <w:lang w:eastAsia="en-US"/>
        </w:rPr>
        <w:t xml:space="preserve">створення єдиної системи інформаційно-аналітичного забезпечення   діяльності органів місцевого самоврядування, підвищення якості </w:t>
      </w:r>
      <w:r w:rsidR="00A64320">
        <w:rPr>
          <w:rFonts w:ascii="Times New Roman" w:hAnsi="Times New Roman"/>
          <w:sz w:val="28"/>
          <w:szCs w:val="28"/>
          <w:lang w:eastAsia="en-US"/>
        </w:rPr>
        <w:br/>
      </w:r>
      <w:r w:rsidRPr="0017479B">
        <w:rPr>
          <w:rFonts w:ascii="Times New Roman" w:hAnsi="Times New Roman"/>
          <w:sz w:val="28"/>
          <w:szCs w:val="28"/>
          <w:lang w:eastAsia="en-US"/>
        </w:rPr>
        <w:t xml:space="preserve">та </w:t>
      </w:r>
      <w:r w:rsidR="00FB65AF">
        <w:rPr>
          <w:rFonts w:ascii="Times New Roman" w:hAnsi="Times New Roman"/>
          <w:sz w:val="28"/>
          <w:szCs w:val="28"/>
          <w:lang w:eastAsia="en-US"/>
        </w:rPr>
        <w:t>о</w:t>
      </w:r>
      <w:r w:rsidRPr="0017479B">
        <w:rPr>
          <w:rFonts w:ascii="Times New Roman" w:hAnsi="Times New Roman"/>
          <w:sz w:val="28"/>
          <w:szCs w:val="28"/>
          <w:lang w:eastAsia="en-US"/>
        </w:rPr>
        <w:t>перативного інформування мешканців територіальної громади;</w:t>
      </w:r>
    </w:p>
    <w:p w14:paraId="4B456CBA" w14:textId="5100D321" w:rsidR="002035A8" w:rsidRPr="008E4D2B" w:rsidRDefault="002035A8" w:rsidP="0017479B">
      <w:pPr>
        <w:tabs>
          <w:tab w:val="left" w:pos="3225"/>
        </w:tabs>
        <w:spacing w:after="0" w:line="240" w:lineRule="auto"/>
        <w:ind w:firstLine="567"/>
        <w:jc w:val="both"/>
        <w:rPr>
          <w:rFonts w:ascii="Times New Roman" w:hAnsi="Times New Roman"/>
          <w:sz w:val="28"/>
          <w:szCs w:val="28"/>
        </w:rPr>
      </w:pPr>
      <w:r w:rsidRPr="0017479B">
        <w:rPr>
          <w:rFonts w:ascii="Times New Roman" w:hAnsi="Times New Roman"/>
          <w:sz w:val="28"/>
          <w:szCs w:val="28"/>
        </w:rPr>
        <w:t xml:space="preserve">збільшення кількості проведених громадських заходів, консультацій </w:t>
      </w:r>
      <w:r w:rsidRPr="0017479B">
        <w:rPr>
          <w:rFonts w:ascii="Times New Roman" w:hAnsi="Times New Roman"/>
          <w:sz w:val="28"/>
          <w:szCs w:val="28"/>
        </w:rPr>
        <w:br/>
      </w:r>
      <w:r w:rsidRPr="008E4D2B">
        <w:rPr>
          <w:rFonts w:ascii="Times New Roman" w:hAnsi="Times New Roman"/>
          <w:sz w:val="28"/>
          <w:szCs w:val="28"/>
        </w:rPr>
        <w:t xml:space="preserve">та зустрічей з громадськістю щодо </w:t>
      </w:r>
      <w:r w:rsidRPr="008E4D2B">
        <w:rPr>
          <w:rFonts w:ascii="Times New Roman" w:hAnsi="Times New Roman"/>
          <w:sz w:val="28"/>
          <w:szCs w:val="28"/>
          <w:shd w:val="clear" w:color="auto" w:fill="FFFFFF"/>
        </w:rPr>
        <w:t xml:space="preserve">вирішення нагальних проблем </w:t>
      </w:r>
      <w:r w:rsidRPr="008E4D2B">
        <w:rPr>
          <w:rFonts w:ascii="Times New Roman" w:hAnsi="Times New Roman"/>
          <w:sz w:val="28"/>
          <w:szCs w:val="28"/>
        </w:rPr>
        <w:t>громади;</w:t>
      </w:r>
    </w:p>
    <w:p w14:paraId="27095141" w14:textId="3672D953" w:rsidR="00FB65AF" w:rsidRPr="008E4D2B" w:rsidRDefault="00FB65AF" w:rsidP="00FB65AF">
      <w:pPr>
        <w:suppressAutoHyphens/>
        <w:spacing w:after="0" w:line="240" w:lineRule="auto"/>
        <w:ind w:firstLine="567"/>
        <w:jc w:val="both"/>
        <w:rPr>
          <w:rFonts w:ascii="Times New Roman" w:hAnsi="Times New Roman"/>
        </w:rPr>
      </w:pPr>
      <w:r w:rsidRPr="008E4D2B">
        <w:rPr>
          <w:rFonts w:ascii="Times New Roman" w:hAnsi="Times New Roman"/>
          <w:sz w:val="28"/>
          <w:szCs w:val="28"/>
        </w:rPr>
        <w:t>створення вільного простору для реалізації кращих молодіжних ініціатив;</w:t>
      </w:r>
    </w:p>
    <w:p w14:paraId="315AE46E" w14:textId="198CFE34" w:rsidR="00A64320" w:rsidRPr="008E4D2B" w:rsidRDefault="000D60F8" w:rsidP="0017479B">
      <w:pPr>
        <w:tabs>
          <w:tab w:val="left" w:pos="3225"/>
        </w:tabs>
        <w:spacing w:after="0" w:line="240" w:lineRule="auto"/>
        <w:ind w:firstLine="567"/>
        <w:jc w:val="both"/>
        <w:rPr>
          <w:rFonts w:ascii="Times New Roman" w:hAnsi="Times New Roman"/>
          <w:sz w:val="28"/>
          <w:szCs w:val="28"/>
        </w:rPr>
      </w:pPr>
      <w:r w:rsidRPr="008E4D2B">
        <w:rPr>
          <w:rFonts w:ascii="Times New Roman" w:hAnsi="Times New Roman"/>
          <w:sz w:val="28"/>
          <w:szCs w:val="28"/>
        </w:rPr>
        <w:t xml:space="preserve">зростання кількості </w:t>
      </w:r>
      <w:r w:rsidR="008E4D2B" w:rsidRPr="008E4D2B">
        <w:rPr>
          <w:rFonts w:ascii="Times New Roman" w:hAnsi="Times New Roman"/>
          <w:sz w:val="28"/>
          <w:szCs w:val="28"/>
        </w:rPr>
        <w:t xml:space="preserve">активної молоді та </w:t>
      </w:r>
      <w:r w:rsidRPr="008E4D2B">
        <w:rPr>
          <w:rFonts w:ascii="Times New Roman" w:hAnsi="Times New Roman"/>
          <w:sz w:val="28"/>
          <w:szCs w:val="28"/>
        </w:rPr>
        <w:t>молодіжних заходів</w:t>
      </w:r>
      <w:r w:rsidR="00A64320" w:rsidRPr="008E4D2B">
        <w:rPr>
          <w:rFonts w:ascii="Times New Roman" w:hAnsi="Times New Roman"/>
          <w:sz w:val="28"/>
          <w:szCs w:val="28"/>
        </w:rPr>
        <w:t>;</w:t>
      </w:r>
    </w:p>
    <w:p w14:paraId="0B4B5839" w14:textId="15C7FF2A" w:rsidR="000D60F8" w:rsidRPr="00A64320" w:rsidRDefault="00744EF5" w:rsidP="0017479B">
      <w:pPr>
        <w:tabs>
          <w:tab w:val="left" w:pos="3225"/>
        </w:tabs>
        <w:spacing w:after="0" w:line="240" w:lineRule="auto"/>
        <w:ind w:firstLine="567"/>
        <w:jc w:val="both"/>
        <w:rPr>
          <w:rFonts w:ascii="Times New Roman" w:hAnsi="Times New Roman"/>
          <w:sz w:val="28"/>
          <w:szCs w:val="28"/>
        </w:rPr>
      </w:pPr>
      <w:r w:rsidRPr="00A64320">
        <w:rPr>
          <w:rFonts w:ascii="Times New Roman" w:eastAsia="Calibri" w:hAnsi="Times New Roman"/>
          <w:color w:val="000000"/>
          <w:sz w:val="28"/>
          <w:szCs w:val="28"/>
        </w:rPr>
        <w:t>використання нових технологій</w:t>
      </w:r>
      <w:r w:rsidRPr="008E4D2B">
        <w:rPr>
          <w:rFonts w:ascii="Times New Roman" w:eastAsia="Calibri" w:hAnsi="Times New Roman"/>
          <w:sz w:val="28"/>
          <w:szCs w:val="28"/>
        </w:rPr>
        <w:t xml:space="preserve"> </w:t>
      </w:r>
      <w:r>
        <w:rPr>
          <w:rFonts w:ascii="Times New Roman" w:eastAsia="Calibri" w:hAnsi="Times New Roman"/>
          <w:sz w:val="28"/>
          <w:szCs w:val="28"/>
        </w:rPr>
        <w:t>в</w:t>
      </w:r>
      <w:r w:rsidR="00A64320" w:rsidRPr="008E4D2B">
        <w:rPr>
          <w:rFonts w:ascii="Times New Roman" w:eastAsia="Calibri" w:hAnsi="Times New Roman"/>
          <w:sz w:val="28"/>
          <w:szCs w:val="28"/>
        </w:rPr>
        <w:t xml:space="preserve"> інформаційно</w:t>
      </w:r>
      <w:r>
        <w:rPr>
          <w:rFonts w:ascii="Times New Roman" w:eastAsia="Calibri" w:hAnsi="Times New Roman"/>
          <w:sz w:val="28"/>
          <w:szCs w:val="28"/>
        </w:rPr>
        <w:t>му</w:t>
      </w:r>
      <w:r w:rsidR="00A64320" w:rsidRPr="008E4D2B">
        <w:rPr>
          <w:rFonts w:ascii="Times New Roman" w:eastAsia="Calibri" w:hAnsi="Times New Roman"/>
          <w:sz w:val="28"/>
          <w:szCs w:val="28"/>
        </w:rPr>
        <w:t xml:space="preserve"> простор</w:t>
      </w:r>
      <w:r>
        <w:rPr>
          <w:rFonts w:ascii="Times New Roman" w:eastAsia="Calibri" w:hAnsi="Times New Roman"/>
          <w:sz w:val="28"/>
          <w:szCs w:val="28"/>
        </w:rPr>
        <w:t>і</w:t>
      </w:r>
      <w:r w:rsidR="000D60F8" w:rsidRPr="00A64320">
        <w:rPr>
          <w:rFonts w:ascii="Times New Roman" w:hAnsi="Times New Roman"/>
          <w:sz w:val="28"/>
          <w:szCs w:val="28"/>
        </w:rPr>
        <w:t>.</w:t>
      </w:r>
    </w:p>
    <w:p w14:paraId="704C0AE1" w14:textId="77777777" w:rsidR="00E82AF4" w:rsidRPr="0029050F" w:rsidRDefault="00E82AF4" w:rsidP="00E82AF4">
      <w:pPr>
        <w:spacing w:after="0" w:line="240" w:lineRule="auto"/>
        <w:ind w:firstLine="567"/>
        <w:jc w:val="both"/>
        <w:rPr>
          <w:rFonts w:ascii="Times New Roman" w:hAnsi="Times New Roman"/>
          <w:color w:val="000000" w:themeColor="text1"/>
          <w:sz w:val="28"/>
          <w:szCs w:val="28"/>
        </w:rPr>
      </w:pPr>
    </w:p>
    <w:p w14:paraId="46F61071" w14:textId="6E9820D2" w:rsidR="002035A8" w:rsidRPr="0029050F" w:rsidRDefault="002035A8" w:rsidP="00782874">
      <w:pPr>
        <w:tabs>
          <w:tab w:val="left" w:pos="8598"/>
        </w:tabs>
        <w:spacing w:after="0" w:line="240" w:lineRule="auto"/>
        <w:jc w:val="center"/>
        <w:rPr>
          <w:rFonts w:ascii="Times New Roman" w:hAnsi="Times New Roman"/>
          <w:b/>
          <w:color w:val="000000" w:themeColor="text1"/>
          <w:sz w:val="28"/>
          <w:szCs w:val="28"/>
        </w:rPr>
      </w:pPr>
      <w:r w:rsidRPr="0029050F">
        <w:rPr>
          <w:rFonts w:ascii="Times New Roman" w:hAnsi="Times New Roman"/>
          <w:b/>
          <w:color w:val="000000" w:themeColor="text1"/>
          <w:sz w:val="28"/>
          <w:szCs w:val="28"/>
        </w:rPr>
        <w:t>3. Екологічна безпека та енергоефективність</w:t>
      </w:r>
    </w:p>
    <w:p w14:paraId="3608B446" w14:textId="77777777" w:rsidR="00E31C9A" w:rsidRPr="0029050F" w:rsidRDefault="00E31C9A" w:rsidP="00964BCF">
      <w:pPr>
        <w:spacing w:after="0" w:line="240" w:lineRule="auto"/>
        <w:ind w:right="635" w:firstLine="539"/>
        <w:rPr>
          <w:rFonts w:ascii="Times New Roman" w:hAnsi="Times New Roman"/>
          <w:b/>
          <w:iCs/>
          <w:color w:val="000000" w:themeColor="text1"/>
          <w:sz w:val="28"/>
          <w:szCs w:val="28"/>
        </w:rPr>
      </w:pPr>
    </w:p>
    <w:p w14:paraId="306B833F" w14:textId="7EA90A9A" w:rsidR="002035A8" w:rsidRPr="0029050F" w:rsidRDefault="002035A8" w:rsidP="004707D1">
      <w:pPr>
        <w:spacing w:after="0" w:line="240" w:lineRule="auto"/>
        <w:ind w:right="634" w:firstLine="540"/>
        <w:rPr>
          <w:rFonts w:ascii="Times New Roman" w:hAnsi="Times New Roman"/>
          <w:b/>
          <w:iCs/>
          <w:color w:val="000000" w:themeColor="text1"/>
          <w:sz w:val="28"/>
          <w:szCs w:val="28"/>
        </w:rPr>
      </w:pPr>
      <w:r w:rsidRPr="0029050F">
        <w:rPr>
          <w:rFonts w:ascii="Times New Roman" w:hAnsi="Times New Roman"/>
          <w:b/>
          <w:iCs/>
          <w:color w:val="000000" w:themeColor="text1"/>
          <w:sz w:val="28"/>
          <w:szCs w:val="28"/>
        </w:rPr>
        <w:t>3.1. Охорона навколишнього природного середовища</w:t>
      </w:r>
    </w:p>
    <w:p w14:paraId="2796C45B" w14:textId="77777777" w:rsidR="002035A8" w:rsidRPr="0029050F" w:rsidRDefault="002035A8" w:rsidP="00BA5CC2">
      <w:pPr>
        <w:spacing w:after="0" w:line="240" w:lineRule="auto"/>
        <w:ind w:firstLine="567"/>
        <w:jc w:val="both"/>
        <w:rPr>
          <w:rFonts w:ascii="Times New Roman" w:hAnsi="Times New Roman"/>
          <w:color w:val="000000" w:themeColor="text1"/>
          <w:sz w:val="28"/>
          <w:szCs w:val="28"/>
        </w:rPr>
      </w:pPr>
      <w:r w:rsidRPr="0029050F">
        <w:rPr>
          <w:rFonts w:ascii="Times New Roman" w:hAnsi="Times New Roman"/>
          <w:b/>
          <w:color w:val="000000" w:themeColor="text1"/>
          <w:sz w:val="28"/>
          <w:szCs w:val="28"/>
        </w:rPr>
        <w:t xml:space="preserve">Головна мета: </w:t>
      </w:r>
      <w:r w:rsidRPr="0029050F">
        <w:rPr>
          <w:rFonts w:ascii="Times New Roman" w:hAnsi="Times New Roman"/>
          <w:color w:val="000000" w:themeColor="text1"/>
          <w:sz w:val="28"/>
          <w:szCs w:val="28"/>
        </w:rPr>
        <w:t>зниження негативного впливу на довкілля промислових підприємств, стабілізація та покращення стану природного середовища, упровадження новітніх технологій очищення викидів, забезпечення охорони, раціонального використання та відтворення природних ресурсів, підвищення рівня екологічної освіти.</w:t>
      </w:r>
    </w:p>
    <w:p w14:paraId="5DF7A0F0" w14:textId="77777777" w:rsidR="002035A8" w:rsidRPr="0029050F" w:rsidRDefault="002035A8" w:rsidP="00BA5CC2">
      <w:pPr>
        <w:spacing w:after="0" w:line="240" w:lineRule="auto"/>
        <w:ind w:firstLine="567"/>
        <w:rPr>
          <w:rFonts w:ascii="Times New Roman" w:hAnsi="Times New Roman"/>
          <w:b/>
          <w:color w:val="000000" w:themeColor="text1"/>
          <w:sz w:val="28"/>
          <w:szCs w:val="28"/>
        </w:rPr>
      </w:pPr>
      <w:r w:rsidRPr="0029050F">
        <w:rPr>
          <w:rFonts w:ascii="Times New Roman" w:hAnsi="Times New Roman"/>
          <w:b/>
          <w:color w:val="000000" w:themeColor="text1"/>
          <w:sz w:val="28"/>
          <w:szCs w:val="28"/>
        </w:rPr>
        <w:t>Основні завдання та заходи:</w:t>
      </w:r>
    </w:p>
    <w:p w14:paraId="06137FE8" w14:textId="77777777" w:rsidR="000E36D8" w:rsidRPr="0029050F" w:rsidRDefault="000E36D8" w:rsidP="000E36D8">
      <w:pPr>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зменшення негативного впливу промисловості на довкілля шляхом впровадження комплексних природоохоронних заходів на промислових підприємствах;</w:t>
      </w:r>
    </w:p>
    <w:p w14:paraId="351E9849" w14:textId="77777777" w:rsidR="000E36D8" w:rsidRPr="0029050F" w:rsidRDefault="000E36D8" w:rsidP="000E36D8">
      <w:pPr>
        <w:pStyle w:val="ae"/>
        <w:widowControl w:val="0"/>
        <w:suppressAutoHyphens/>
        <w:autoSpaceDE w:val="0"/>
        <w:spacing w:after="0" w:line="240" w:lineRule="auto"/>
        <w:ind w:left="0" w:right="-1" w:firstLine="567"/>
        <w:contextualSpacing w:val="0"/>
        <w:jc w:val="both"/>
        <w:rPr>
          <w:rFonts w:ascii="Times New Roman" w:hAnsi="Times New Roman"/>
          <w:color w:val="000000" w:themeColor="text1"/>
          <w:sz w:val="28"/>
          <w:szCs w:val="28"/>
          <w:lang w:val="uk-UA"/>
        </w:rPr>
      </w:pPr>
      <w:r w:rsidRPr="0029050F">
        <w:rPr>
          <w:rFonts w:ascii="Times New Roman" w:hAnsi="Times New Roman"/>
          <w:color w:val="000000" w:themeColor="text1"/>
          <w:sz w:val="28"/>
          <w:szCs w:val="28"/>
          <w:lang w:val="uk-UA"/>
        </w:rPr>
        <w:t xml:space="preserve">впровадження нових технологій, зменшення </w:t>
      </w:r>
      <w:proofErr w:type="spellStart"/>
      <w:r w:rsidRPr="0029050F">
        <w:rPr>
          <w:rFonts w:ascii="Times New Roman" w:hAnsi="Times New Roman"/>
          <w:color w:val="000000" w:themeColor="text1"/>
          <w:sz w:val="28"/>
          <w:szCs w:val="28"/>
          <w:lang w:val="uk-UA"/>
        </w:rPr>
        <w:t>енерго</w:t>
      </w:r>
      <w:proofErr w:type="spellEnd"/>
      <w:r w:rsidRPr="0029050F">
        <w:rPr>
          <w:rFonts w:ascii="Times New Roman" w:hAnsi="Times New Roman"/>
          <w:color w:val="000000" w:themeColor="text1"/>
          <w:sz w:val="28"/>
          <w:szCs w:val="28"/>
          <w:lang w:val="uk-UA"/>
        </w:rPr>
        <w:t xml:space="preserve">- і </w:t>
      </w:r>
      <w:proofErr w:type="spellStart"/>
      <w:r w:rsidRPr="0029050F">
        <w:rPr>
          <w:rFonts w:ascii="Times New Roman" w:hAnsi="Times New Roman"/>
          <w:color w:val="000000" w:themeColor="text1"/>
          <w:sz w:val="28"/>
          <w:szCs w:val="28"/>
          <w:lang w:val="uk-UA"/>
        </w:rPr>
        <w:t>ресурсомісткості</w:t>
      </w:r>
      <w:proofErr w:type="spellEnd"/>
      <w:r w:rsidRPr="0029050F">
        <w:rPr>
          <w:rFonts w:ascii="Times New Roman" w:hAnsi="Times New Roman"/>
          <w:color w:val="000000" w:themeColor="text1"/>
          <w:sz w:val="28"/>
          <w:szCs w:val="28"/>
          <w:lang w:val="uk-UA"/>
        </w:rPr>
        <w:t xml:space="preserve"> промислових виробництв;</w:t>
      </w:r>
    </w:p>
    <w:p w14:paraId="71C4FA6A" w14:textId="2CDF5DDF" w:rsidR="000E36D8" w:rsidRPr="0029050F" w:rsidRDefault="000E36D8" w:rsidP="000E36D8">
      <w:pPr>
        <w:spacing w:after="0" w:line="240" w:lineRule="auto"/>
        <w:ind w:right="8" w:firstLine="567"/>
        <w:jc w:val="both"/>
        <w:rPr>
          <w:rFonts w:ascii="Times New Roman" w:eastAsia="Calibri" w:hAnsi="Times New Roman"/>
          <w:color w:val="000000" w:themeColor="text1"/>
          <w:sz w:val="28"/>
          <w:szCs w:val="28"/>
        </w:rPr>
      </w:pPr>
      <w:r w:rsidRPr="0029050F">
        <w:rPr>
          <w:rFonts w:ascii="Times New Roman" w:eastAsia="Calibri" w:hAnsi="Times New Roman"/>
          <w:color w:val="000000" w:themeColor="text1"/>
          <w:sz w:val="28"/>
          <w:szCs w:val="28"/>
        </w:rPr>
        <w:t xml:space="preserve">проведення заходів щодо запобігання підтоплення території </w:t>
      </w:r>
      <w:proofErr w:type="spellStart"/>
      <w:r w:rsidRPr="0029050F">
        <w:rPr>
          <w:rFonts w:ascii="Times New Roman" w:eastAsia="Calibri" w:hAnsi="Times New Roman"/>
          <w:color w:val="000000" w:themeColor="text1"/>
          <w:sz w:val="28"/>
          <w:szCs w:val="28"/>
        </w:rPr>
        <w:t>Кам’янського</w:t>
      </w:r>
      <w:proofErr w:type="spellEnd"/>
      <w:r w:rsidRPr="0029050F">
        <w:rPr>
          <w:rFonts w:ascii="Times New Roman" w:eastAsia="Calibri" w:hAnsi="Times New Roman"/>
          <w:color w:val="000000" w:themeColor="text1"/>
          <w:sz w:val="28"/>
          <w:szCs w:val="28"/>
        </w:rPr>
        <w:t xml:space="preserve">, реконструкція </w:t>
      </w:r>
      <w:proofErr w:type="spellStart"/>
      <w:r w:rsidRPr="0029050F">
        <w:rPr>
          <w:rFonts w:ascii="Times New Roman" w:eastAsia="Calibri" w:hAnsi="Times New Roman"/>
          <w:color w:val="000000" w:themeColor="text1"/>
          <w:sz w:val="28"/>
          <w:szCs w:val="28"/>
        </w:rPr>
        <w:t>зливово</w:t>
      </w:r>
      <w:proofErr w:type="spellEnd"/>
      <w:r w:rsidR="00514658">
        <w:rPr>
          <w:rFonts w:ascii="Times New Roman" w:eastAsia="Calibri" w:hAnsi="Times New Roman"/>
          <w:color w:val="000000" w:themeColor="text1"/>
          <w:sz w:val="28"/>
          <w:szCs w:val="28"/>
        </w:rPr>
        <w:t>-</w:t>
      </w:r>
      <w:r w:rsidRPr="0029050F">
        <w:rPr>
          <w:rFonts w:ascii="Times New Roman" w:eastAsia="Calibri" w:hAnsi="Times New Roman"/>
          <w:color w:val="000000" w:themeColor="text1"/>
          <w:sz w:val="28"/>
          <w:szCs w:val="28"/>
        </w:rPr>
        <w:t>меліоративної системи;</w:t>
      </w:r>
    </w:p>
    <w:p w14:paraId="2CC7A2CE" w14:textId="1D856EBD" w:rsidR="000E36D8" w:rsidRPr="0029050F" w:rsidRDefault="000E36D8" w:rsidP="000E36D8">
      <w:pPr>
        <w:pStyle w:val="ae"/>
        <w:widowControl w:val="0"/>
        <w:suppressAutoHyphens/>
        <w:autoSpaceDE w:val="0"/>
        <w:spacing w:after="0" w:line="240" w:lineRule="auto"/>
        <w:ind w:left="0" w:right="-1" w:firstLine="567"/>
        <w:contextualSpacing w:val="0"/>
        <w:jc w:val="both"/>
        <w:rPr>
          <w:rFonts w:ascii="Times New Roman" w:hAnsi="Times New Roman"/>
          <w:color w:val="000000" w:themeColor="text1"/>
          <w:sz w:val="28"/>
          <w:szCs w:val="28"/>
          <w:lang w:val="uk-UA"/>
        </w:rPr>
      </w:pPr>
      <w:r w:rsidRPr="0029050F">
        <w:rPr>
          <w:rFonts w:ascii="Times New Roman" w:hAnsi="Times New Roman"/>
          <w:color w:val="000000" w:themeColor="text1"/>
          <w:sz w:val="28"/>
          <w:szCs w:val="28"/>
          <w:lang w:val="uk-UA"/>
        </w:rPr>
        <w:t xml:space="preserve">утримання та контроль за роботою </w:t>
      </w:r>
      <w:proofErr w:type="spellStart"/>
      <w:r w:rsidRPr="0029050F">
        <w:rPr>
          <w:rFonts w:ascii="Times New Roman" w:hAnsi="Times New Roman"/>
          <w:color w:val="000000" w:themeColor="text1"/>
          <w:sz w:val="28"/>
          <w:szCs w:val="28"/>
          <w:lang w:val="uk-UA"/>
        </w:rPr>
        <w:t>зливово</w:t>
      </w:r>
      <w:proofErr w:type="spellEnd"/>
      <w:r w:rsidRPr="0029050F">
        <w:rPr>
          <w:rFonts w:ascii="Times New Roman" w:hAnsi="Times New Roman"/>
          <w:color w:val="000000" w:themeColor="text1"/>
          <w:sz w:val="28"/>
          <w:szCs w:val="28"/>
          <w:lang w:val="uk-UA"/>
        </w:rPr>
        <w:t>-меліоративної системи;</w:t>
      </w:r>
    </w:p>
    <w:p w14:paraId="01BD7AB4" w14:textId="77777777" w:rsidR="000E36D8" w:rsidRPr="0029050F" w:rsidRDefault="000E36D8" w:rsidP="000E36D8">
      <w:pPr>
        <w:pStyle w:val="ae"/>
        <w:widowControl w:val="0"/>
        <w:suppressAutoHyphens/>
        <w:autoSpaceDE w:val="0"/>
        <w:spacing w:after="0" w:line="240" w:lineRule="auto"/>
        <w:ind w:left="0" w:right="-1" w:firstLine="567"/>
        <w:contextualSpacing w:val="0"/>
        <w:jc w:val="both"/>
        <w:rPr>
          <w:rFonts w:ascii="Times New Roman" w:hAnsi="Times New Roman"/>
          <w:color w:val="000000" w:themeColor="text1"/>
          <w:sz w:val="28"/>
          <w:szCs w:val="28"/>
          <w:lang w:val="uk-UA"/>
        </w:rPr>
      </w:pPr>
      <w:r w:rsidRPr="0029050F">
        <w:rPr>
          <w:rFonts w:ascii="Times New Roman" w:hAnsi="Times New Roman"/>
          <w:color w:val="000000" w:themeColor="text1"/>
          <w:sz w:val="28"/>
          <w:szCs w:val="28"/>
          <w:lang w:val="uk-UA"/>
        </w:rPr>
        <w:t xml:space="preserve">вдосконалення системи контролю за екологічним станом та реагування </w:t>
      </w:r>
      <w:r w:rsidRPr="0029050F">
        <w:rPr>
          <w:rFonts w:ascii="Times New Roman" w:hAnsi="Times New Roman"/>
          <w:color w:val="000000" w:themeColor="text1"/>
          <w:sz w:val="28"/>
          <w:szCs w:val="28"/>
          <w:lang w:val="uk-UA"/>
        </w:rPr>
        <w:br/>
        <w:t>на порушення природоохоронного законодавства;</w:t>
      </w:r>
    </w:p>
    <w:p w14:paraId="5D18F1E7" w14:textId="77777777" w:rsidR="000E36D8" w:rsidRPr="0029050F" w:rsidRDefault="000E36D8" w:rsidP="000E36D8">
      <w:pPr>
        <w:pStyle w:val="ae"/>
        <w:widowControl w:val="0"/>
        <w:suppressAutoHyphens/>
        <w:autoSpaceDE w:val="0"/>
        <w:spacing w:after="0" w:line="240" w:lineRule="auto"/>
        <w:ind w:left="0" w:firstLine="567"/>
        <w:contextualSpacing w:val="0"/>
        <w:jc w:val="both"/>
        <w:rPr>
          <w:rFonts w:ascii="Times New Roman" w:hAnsi="Times New Roman"/>
          <w:color w:val="000000" w:themeColor="text1"/>
          <w:sz w:val="28"/>
          <w:szCs w:val="28"/>
          <w:lang w:val="uk-UA"/>
        </w:rPr>
      </w:pPr>
      <w:r w:rsidRPr="0029050F">
        <w:rPr>
          <w:rFonts w:ascii="Times New Roman" w:hAnsi="Times New Roman"/>
          <w:color w:val="000000" w:themeColor="text1"/>
          <w:sz w:val="28"/>
          <w:szCs w:val="28"/>
          <w:lang w:val="uk-UA"/>
        </w:rPr>
        <w:t>проведення заходів із захисту населення від факторів радіаційного забруднення навколишнього середовища;</w:t>
      </w:r>
    </w:p>
    <w:p w14:paraId="210512B3" w14:textId="5270DA7C" w:rsidR="000E36D8" w:rsidRPr="0070633D" w:rsidRDefault="000E36D8" w:rsidP="000E36D8">
      <w:pPr>
        <w:pStyle w:val="ae"/>
        <w:widowControl w:val="0"/>
        <w:suppressAutoHyphens/>
        <w:autoSpaceDE w:val="0"/>
        <w:spacing w:after="0" w:line="240" w:lineRule="auto"/>
        <w:ind w:left="0" w:right="-1" w:firstLine="567"/>
        <w:contextualSpacing w:val="0"/>
        <w:jc w:val="both"/>
        <w:rPr>
          <w:rFonts w:ascii="Times New Roman" w:hAnsi="Times New Roman"/>
          <w:sz w:val="28"/>
          <w:szCs w:val="28"/>
          <w:lang w:val="uk-UA"/>
        </w:rPr>
      </w:pPr>
      <w:r w:rsidRPr="0029050F">
        <w:rPr>
          <w:rFonts w:ascii="Times New Roman" w:hAnsi="Times New Roman"/>
          <w:color w:val="000000" w:themeColor="text1"/>
          <w:sz w:val="28"/>
          <w:szCs w:val="28"/>
          <w:lang w:val="uk-UA"/>
        </w:rPr>
        <w:t xml:space="preserve">забезпечення функціонування та вдосконалення системи комплексного </w:t>
      </w:r>
      <w:r w:rsidRPr="0070633D">
        <w:rPr>
          <w:rFonts w:ascii="Times New Roman" w:hAnsi="Times New Roman"/>
          <w:sz w:val="28"/>
          <w:szCs w:val="28"/>
          <w:lang w:val="uk-UA"/>
        </w:rPr>
        <w:t>екологічного моніторингу громади;</w:t>
      </w:r>
    </w:p>
    <w:p w14:paraId="5AAB1718" w14:textId="0CEFC9B4" w:rsidR="000E36D8" w:rsidRPr="0070633D" w:rsidRDefault="000E36D8" w:rsidP="000E36D8">
      <w:pPr>
        <w:widowControl w:val="0"/>
        <w:suppressAutoHyphens/>
        <w:autoSpaceDE w:val="0"/>
        <w:spacing w:after="0" w:line="240" w:lineRule="auto"/>
        <w:ind w:firstLine="567"/>
        <w:jc w:val="both"/>
        <w:rPr>
          <w:rFonts w:ascii="Times New Roman" w:eastAsia="Calibri" w:hAnsi="Times New Roman"/>
          <w:sz w:val="28"/>
          <w:szCs w:val="28"/>
        </w:rPr>
      </w:pPr>
      <w:r w:rsidRPr="0070633D">
        <w:rPr>
          <w:rFonts w:ascii="Times New Roman" w:eastAsia="Calibri" w:hAnsi="Times New Roman"/>
          <w:sz w:val="28"/>
          <w:szCs w:val="28"/>
        </w:rPr>
        <w:t>забезпечення екологічно безпечного збирання, вивезення та переробки твердих побутових відходів, реконструкція (</w:t>
      </w:r>
      <w:proofErr w:type="spellStart"/>
      <w:r w:rsidRPr="0070633D">
        <w:rPr>
          <w:rFonts w:ascii="Times New Roman" w:eastAsia="Calibri" w:hAnsi="Times New Roman"/>
          <w:sz w:val="28"/>
          <w:szCs w:val="28"/>
        </w:rPr>
        <w:t>санування</w:t>
      </w:r>
      <w:proofErr w:type="spellEnd"/>
      <w:r w:rsidRPr="0070633D">
        <w:rPr>
          <w:rFonts w:ascii="Times New Roman" w:eastAsia="Calibri" w:hAnsi="Times New Roman"/>
          <w:sz w:val="28"/>
          <w:szCs w:val="28"/>
        </w:rPr>
        <w:t xml:space="preserve"> та рекультивація) існуючого звалища сміття</w:t>
      </w:r>
      <w:r w:rsidR="00514658" w:rsidRPr="0070633D">
        <w:rPr>
          <w:rFonts w:ascii="Times New Roman" w:eastAsia="Calibri" w:hAnsi="Times New Roman"/>
          <w:sz w:val="28"/>
          <w:szCs w:val="28"/>
        </w:rPr>
        <w:t>;</w:t>
      </w:r>
    </w:p>
    <w:p w14:paraId="08F7E80B" w14:textId="77777777" w:rsidR="000E36D8" w:rsidRPr="0029050F" w:rsidRDefault="000E36D8" w:rsidP="000E36D8">
      <w:pPr>
        <w:pStyle w:val="ae"/>
        <w:widowControl w:val="0"/>
        <w:suppressAutoHyphens/>
        <w:autoSpaceDE w:val="0"/>
        <w:spacing w:after="0" w:line="240" w:lineRule="auto"/>
        <w:ind w:left="0" w:firstLine="567"/>
        <w:contextualSpacing w:val="0"/>
        <w:jc w:val="both"/>
        <w:rPr>
          <w:rFonts w:ascii="Times New Roman" w:hAnsi="Times New Roman"/>
          <w:color w:val="000000" w:themeColor="text1"/>
          <w:sz w:val="28"/>
          <w:szCs w:val="28"/>
          <w:lang w:val="uk-UA"/>
        </w:rPr>
      </w:pPr>
      <w:r w:rsidRPr="0029050F">
        <w:rPr>
          <w:rFonts w:ascii="Times New Roman" w:hAnsi="Times New Roman"/>
          <w:color w:val="000000" w:themeColor="text1"/>
          <w:sz w:val="28"/>
          <w:szCs w:val="28"/>
          <w:lang w:val="uk-UA"/>
        </w:rPr>
        <w:t xml:space="preserve">безпечне захоронення відходів та небезпечних хімічних речовин, </w:t>
      </w:r>
      <w:r w:rsidRPr="0029050F">
        <w:rPr>
          <w:rFonts w:ascii="Times New Roman" w:hAnsi="Times New Roman"/>
          <w:color w:val="000000" w:themeColor="text1"/>
          <w:sz w:val="28"/>
          <w:szCs w:val="28"/>
          <w:lang w:val="uk-UA"/>
        </w:rPr>
        <w:lastRenderedPageBreak/>
        <w:t>приведення у безпечний стан об’єктів і майданчика колишнього уранового виробництва ВО «Придніпровський хімічний завод»;</w:t>
      </w:r>
    </w:p>
    <w:p w14:paraId="298D975C" w14:textId="77777777" w:rsidR="000E36D8" w:rsidRPr="0029050F" w:rsidRDefault="000E36D8" w:rsidP="000E36D8">
      <w:pPr>
        <w:pStyle w:val="ae"/>
        <w:widowControl w:val="0"/>
        <w:suppressAutoHyphens/>
        <w:autoSpaceDE w:val="0"/>
        <w:spacing w:after="0" w:line="240" w:lineRule="auto"/>
        <w:ind w:left="0" w:firstLine="567"/>
        <w:contextualSpacing w:val="0"/>
        <w:jc w:val="both"/>
        <w:rPr>
          <w:rFonts w:ascii="Times New Roman" w:hAnsi="Times New Roman"/>
          <w:color w:val="000000" w:themeColor="text1"/>
          <w:sz w:val="28"/>
          <w:szCs w:val="28"/>
          <w:lang w:val="uk-UA"/>
        </w:rPr>
      </w:pPr>
      <w:r w:rsidRPr="0029050F">
        <w:rPr>
          <w:rFonts w:ascii="Times New Roman" w:hAnsi="Times New Roman"/>
          <w:color w:val="000000" w:themeColor="text1"/>
          <w:sz w:val="28"/>
          <w:szCs w:val="28"/>
          <w:lang w:val="uk-UA"/>
        </w:rPr>
        <w:t xml:space="preserve">реалізація </w:t>
      </w:r>
      <w:proofErr w:type="spellStart"/>
      <w:r w:rsidRPr="0029050F">
        <w:rPr>
          <w:rFonts w:ascii="Times New Roman" w:hAnsi="Times New Roman"/>
          <w:color w:val="000000" w:themeColor="text1"/>
          <w:sz w:val="28"/>
          <w:szCs w:val="28"/>
          <w:lang w:val="uk-UA"/>
        </w:rPr>
        <w:t>проєкту</w:t>
      </w:r>
      <w:proofErr w:type="spellEnd"/>
      <w:r w:rsidRPr="0029050F">
        <w:rPr>
          <w:rFonts w:ascii="Times New Roman" w:hAnsi="Times New Roman"/>
          <w:color w:val="000000" w:themeColor="text1"/>
          <w:sz w:val="28"/>
          <w:szCs w:val="28"/>
          <w:lang w:val="uk-UA"/>
        </w:rPr>
        <w:t xml:space="preserve"> по рекультивації </w:t>
      </w:r>
      <w:proofErr w:type="spellStart"/>
      <w:r w:rsidRPr="0029050F">
        <w:rPr>
          <w:rFonts w:ascii="Times New Roman" w:hAnsi="Times New Roman"/>
          <w:color w:val="000000" w:themeColor="text1"/>
          <w:sz w:val="28"/>
          <w:szCs w:val="28"/>
          <w:lang w:val="uk-UA"/>
        </w:rPr>
        <w:t>шламонакопичувача</w:t>
      </w:r>
      <w:proofErr w:type="spellEnd"/>
      <w:r w:rsidRPr="0029050F">
        <w:rPr>
          <w:rFonts w:ascii="Times New Roman" w:hAnsi="Times New Roman"/>
          <w:color w:val="000000" w:themeColor="text1"/>
          <w:sz w:val="28"/>
          <w:szCs w:val="28"/>
          <w:lang w:val="uk-UA"/>
        </w:rPr>
        <w:t xml:space="preserve"> в </w:t>
      </w:r>
      <w:proofErr w:type="spellStart"/>
      <w:r w:rsidRPr="0029050F">
        <w:rPr>
          <w:rFonts w:ascii="Times New Roman" w:hAnsi="Times New Roman"/>
          <w:color w:val="000000" w:themeColor="text1"/>
          <w:sz w:val="28"/>
          <w:szCs w:val="28"/>
          <w:lang w:val="uk-UA"/>
        </w:rPr>
        <w:t>б.Ясинова</w:t>
      </w:r>
      <w:proofErr w:type="spellEnd"/>
      <w:r w:rsidRPr="0029050F">
        <w:rPr>
          <w:rFonts w:ascii="Times New Roman" w:hAnsi="Times New Roman"/>
          <w:color w:val="000000" w:themeColor="text1"/>
          <w:sz w:val="28"/>
          <w:szCs w:val="28"/>
          <w:lang w:val="uk-UA"/>
        </w:rPr>
        <w:t>.</w:t>
      </w:r>
    </w:p>
    <w:p w14:paraId="479923B8" w14:textId="77777777" w:rsidR="002035A8" w:rsidRPr="0029050F" w:rsidRDefault="002035A8" w:rsidP="00BA5CC2">
      <w:pPr>
        <w:spacing w:after="0" w:line="240" w:lineRule="auto"/>
        <w:ind w:firstLine="567"/>
        <w:jc w:val="both"/>
        <w:rPr>
          <w:rFonts w:ascii="Times New Roman" w:hAnsi="Times New Roman"/>
          <w:b/>
          <w:color w:val="000000" w:themeColor="text1"/>
          <w:sz w:val="28"/>
          <w:szCs w:val="28"/>
        </w:rPr>
      </w:pPr>
      <w:r w:rsidRPr="0029050F">
        <w:rPr>
          <w:rFonts w:ascii="Times New Roman" w:hAnsi="Times New Roman"/>
          <w:b/>
          <w:color w:val="000000" w:themeColor="text1"/>
          <w:sz w:val="28"/>
          <w:szCs w:val="28"/>
        </w:rPr>
        <w:t>Критерії досягнення:</w:t>
      </w:r>
    </w:p>
    <w:p w14:paraId="10BA48F6" w14:textId="77777777" w:rsidR="000E36D8" w:rsidRPr="0029050F" w:rsidRDefault="000E36D8" w:rsidP="000E36D8">
      <w:pPr>
        <w:spacing w:after="0" w:line="240" w:lineRule="auto"/>
        <w:ind w:firstLine="567"/>
        <w:jc w:val="both"/>
        <w:rPr>
          <w:rFonts w:ascii="Times New Roman" w:hAnsi="Times New Roman"/>
          <w:bCs/>
          <w:color w:val="000000" w:themeColor="text1"/>
          <w:sz w:val="28"/>
          <w:szCs w:val="28"/>
        </w:rPr>
      </w:pPr>
      <w:r w:rsidRPr="0029050F">
        <w:rPr>
          <w:rFonts w:ascii="Times New Roman" w:hAnsi="Times New Roman"/>
          <w:bCs/>
          <w:color w:val="000000" w:themeColor="text1"/>
          <w:sz w:val="28"/>
          <w:szCs w:val="28"/>
        </w:rPr>
        <w:t xml:space="preserve">поліпшення стану навколишнього природного середовища до рівня, безпечного для життєдіяльності населення; </w:t>
      </w:r>
    </w:p>
    <w:p w14:paraId="558DC8BA" w14:textId="77777777" w:rsidR="000E36D8" w:rsidRPr="0029050F" w:rsidRDefault="000E36D8" w:rsidP="000E36D8">
      <w:pPr>
        <w:suppressAutoHyphens/>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 xml:space="preserve">зниження обсягів викидів забруднюючих речовин у атмосферне повітря </w:t>
      </w:r>
      <w:r w:rsidRPr="0029050F">
        <w:rPr>
          <w:rFonts w:ascii="Times New Roman" w:hAnsi="Times New Roman"/>
          <w:color w:val="000000" w:themeColor="text1"/>
          <w:sz w:val="28"/>
          <w:szCs w:val="28"/>
        </w:rPr>
        <w:br/>
        <w:t xml:space="preserve">та </w:t>
      </w:r>
      <w:proofErr w:type="spellStart"/>
      <w:r w:rsidRPr="0029050F">
        <w:rPr>
          <w:rFonts w:ascii="Times New Roman" w:hAnsi="Times New Roman"/>
          <w:color w:val="000000" w:themeColor="text1"/>
          <w:sz w:val="28"/>
          <w:szCs w:val="28"/>
        </w:rPr>
        <w:t>р.Дніпро</w:t>
      </w:r>
      <w:proofErr w:type="spellEnd"/>
      <w:r w:rsidRPr="0029050F">
        <w:rPr>
          <w:rFonts w:ascii="Times New Roman" w:hAnsi="Times New Roman"/>
          <w:color w:val="000000" w:themeColor="text1"/>
          <w:sz w:val="28"/>
          <w:szCs w:val="28"/>
        </w:rPr>
        <w:t>;</w:t>
      </w:r>
    </w:p>
    <w:p w14:paraId="3B5A6CB9" w14:textId="77777777" w:rsidR="000E36D8" w:rsidRPr="0029050F" w:rsidRDefault="000E36D8" w:rsidP="000E36D8">
      <w:pPr>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зниження рівня радіаційного забруднення;</w:t>
      </w:r>
    </w:p>
    <w:p w14:paraId="6F9502CE" w14:textId="15E2ED00" w:rsidR="000E36D8" w:rsidRPr="0029050F" w:rsidRDefault="000E36D8" w:rsidP="000E36D8">
      <w:pPr>
        <w:spacing w:after="0" w:line="240" w:lineRule="auto"/>
        <w:ind w:firstLine="567"/>
        <w:jc w:val="both"/>
        <w:rPr>
          <w:rFonts w:ascii="Times New Roman" w:hAnsi="Times New Roman"/>
          <w:color w:val="000000" w:themeColor="text1"/>
          <w:sz w:val="28"/>
          <w:szCs w:val="28"/>
          <w:lang w:eastAsia="uk-UA"/>
        </w:rPr>
      </w:pPr>
      <w:r w:rsidRPr="0029050F">
        <w:rPr>
          <w:rFonts w:ascii="Times New Roman" w:hAnsi="Times New Roman"/>
          <w:color w:val="000000" w:themeColor="text1"/>
          <w:sz w:val="28"/>
          <w:szCs w:val="28"/>
          <w:lang w:eastAsia="uk-UA"/>
        </w:rPr>
        <w:t xml:space="preserve">проведення заходів із захисту населення від факторів радіаційного забруднення навколишнього середовища в зоні впливу </w:t>
      </w:r>
      <w:proofErr w:type="spellStart"/>
      <w:r w:rsidRPr="0029050F">
        <w:rPr>
          <w:rFonts w:ascii="Times New Roman" w:hAnsi="Times New Roman"/>
          <w:color w:val="000000" w:themeColor="text1"/>
          <w:sz w:val="28"/>
          <w:szCs w:val="28"/>
          <w:lang w:eastAsia="uk-UA"/>
        </w:rPr>
        <w:t>хвостосховища</w:t>
      </w:r>
      <w:proofErr w:type="spellEnd"/>
      <w:r w:rsidRPr="0029050F">
        <w:rPr>
          <w:rFonts w:ascii="Times New Roman" w:hAnsi="Times New Roman"/>
          <w:color w:val="000000" w:themeColor="text1"/>
          <w:sz w:val="28"/>
          <w:szCs w:val="28"/>
          <w:lang w:eastAsia="uk-UA"/>
        </w:rPr>
        <w:t xml:space="preserve"> </w:t>
      </w:r>
      <w:r w:rsidRPr="0029050F">
        <w:rPr>
          <w:rFonts w:ascii="Times New Roman" w:hAnsi="Times New Roman"/>
          <w:color w:val="000000" w:themeColor="text1"/>
          <w:sz w:val="28"/>
          <w:szCs w:val="28"/>
          <w:lang w:eastAsia="uk-UA"/>
        </w:rPr>
        <w:br/>
        <w:t xml:space="preserve">по </w:t>
      </w:r>
      <w:proofErr w:type="spellStart"/>
      <w:r w:rsidRPr="0029050F">
        <w:rPr>
          <w:rFonts w:ascii="Times New Roman" w:hAnsi="Times New Roman"/>
          <w:color w:val="000000" w:themeColor="text1"/>
          <w:sz w:val="28"/>
          <w:szCs w:val="28"/>
          <w:lang w:eastAsia="uk-UA"/>
        </w:rPr>
        <w:t>вул.Кодацька</w:t>
      </w:r>
      <w:proofErr w:type="spellEnd"/>
      <w:r w:rsidRPr="0029050F">
        <w:rPr>
          <w:rFonts w:ascii="Times New Roman" w:hAnsi="Times New Roman"/>
          <w:color w:val="000000" w:themeColor="text1"/>
          <w:sz w:val="28"/>
          <w:szCs w:val="28"/>
          <w:lang w:eastAsia="uk-UA"/>
        </w:rPr>
        <w:t>;</w:t>
      </w:r>
    </w:p>
    <w:p w14:paraId="42997945" w14:textId="77777777" w:rsidR="000E36D8" w:rsidRPr="0029050F" w:rsidRDefault="000E36D8" w:rsidP="000E36D8">
      <w:pPr>
        <w:shd w:val="clear" w:color="auto" w:fill="FFFFFF"/>
        <w:tabs>
          <w:tab w:val="left" w:pos="0"/>
        </w:tabs>
        <w:spacing w:after="0" w:line="240" w:lineRule="auto"/>
        <w:ind w:firstLine="567"/>
        <w:jc w:val="both"/>
        <w:rPr>
          <w:rFonts w:ascii="Times New Roman" w:hAnsi="Times New Roman"/>
          <w:color w:val="000000" w:themeColor="text1"/>
          <w:spacing w:val="-1"/>
          <w:sz w:val="28"/>
          <w:szCs w:val="28"/>
        </w:rPr>
      </w:pPr>
      <w:r w:rsidRPr="0029050F">
        <w:rPr>
          <w:rFonts w:ascii="Times New Roman" w:hAnsi="Times New Roman"/>
          <w:color w:val="000000" w:themeColor="text1"/>
          <w:spacing w:val="-1"/>
          <w:sz w:val="28"/>
          <w:szCs w:val="28"/>
        </w:rPr>
        <w:t>впровадження заходів щодо захисту території від підтоплення;</w:t>
      </w:r>
    </w:p>
    <w:p w14:paraId="14CE1D37" w14:textId="77777777" w:rsidR="000E36D8" w:rsidRDefault="000E36D8" w:rsidP="000E36D8">
      <w:pPr>
        <w:shd w:val="clear" w:color="auto" w:fill="FFFFFF"/>
        <w:tabs>
          <w:tab w:val="left" w:pos="0"/>
        </w:tabs>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вдосконалення системи поводження з твердими побутовими відходами, ліквідація стихійних сміттєзвалищ;</w:t>
      </w:r>
    </w:p>
    <w:p w14:paraId="2FBA9089" w14:textId="77777777" w:rsidR="00F96F51" w:rsidRPr="0029050F" w:rsidRDefault="00F96F51" w:rsidP="00F96F51">
      <w:pPr>
        <w:widowControl w:val="0"/>
        <w:suppressAutoHyphens/>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п</w:t>
      </w:r>
      <w:r w:rsidRPr="00B91015">
        <w:rPr>
          <w:rFonts w:ascii="Times New Roman" w:hAnsi="Times New Roman"/>
          <w:color w:val="000000" w:themeColor="text1"/>
          <w:sz w:val="28"/>
          <w:szCs w:val="28"/>
        </w:rPr>
        <w:t>оліпшення екологічного стану</w:t>
      </w:r>
      <w:r w:rsidRPr="0029050F">
        <w:rPr>
          <w:rFonts w:ascii="Times New Roman" w:hAnsi="Times New Roman"/>
          <w:color w:val="000000" w:themeColor="text1"/>
          <w:sz w:val="28"/>
          <w:szCs w:val="28"/>
          <w:lang w:val="ru-RU"/>
        </w:rPr>
        <w:t> </w:t>
      </w:r>
      <w:r w:rsidRPr="00B91015">
        <w:rPr>
          <w:rFonts w:ascii="Times New Roman" w:hAnsi="Times New Roman"/>
          <w:color w:val="000000" w:themeColor="text1"/>
          <w:sz w:val="28"/>
          <w:szCs w:val="28"/>
        </w:rPr>
        <w:t>через озеленення, створення зелених зон, парків та скверів, що покращує якість повітря</w:t>
      </w:r>
      <w:r w:rsidRPr="0029050F">
        <w:rPr>
          <w:rFonts w:ascii="Times New Roman" w:hAnsi="Times New Roman"/>
          <w:color w:val="000000" w:themeColor="text1"/>
          <w:sz w:val="28"/>
          <w:szCs w:val="28"/>
        </w:rPr>
        <w:t>;</w:t>
      </w:r>
    </w:p>
    <w:p w14:paraId="6B74E19C" w14:textId="5C6B3003" w:rsidR="000E36D8" w:rsidRPr="0029050F" w:rsidRDefault="000E36D8" w:rsidP="000E36D8">
      <w:pPr>
        <w:tabs>
          <w:tab w:val="left" w:pos="0"/>
        </w:tabs>
        <w:suppressAutoHyphens/>
        <w:spacing w:after="0" w:line="240" w:lineRule="auto"/>
        <w:ind w:firstLine="567"/>
        <w:jc w:val="both"/>
        <w:rPr>
          <w:rFonts w:ascii="Times New Roman" w:hAnsi="Times New Roman"/>
          <w:color w:val="000000" w:themeColor="text1"/>
          <w:sz w:val="28"/>
          <w:szCs w:val="28"/>
          <w:lang w:eastAsia="uk-UA"/>
        </w:rPr>
      </w:pPr>
      <w:r w:rsidRPr="0029050F">
        <w:rPr>
          <w:rFonts w:ascii="Times New Roman" w:hAnsi="Times New Roman"/>
          <w:color w:val="000000" w:themeColor="text1"/>
          <w:sz w:val="28"/>
          <w:szCs w:val="28"/>
          <w:lang w:eastAsia="uk-UA"/>
        </w:rPr>
        <w:t>організація заходів з екологічної освіти: проведення акці</w:t>
      </w:r>
      <w:r w:rsidR="00D21231" w:rsidRPr="0029050F">
        <w:rPr>
          <w:rFonts w:ascii="Times New Roman" w:hAnsi="Times New Roman"/>
          <w:color w:val="000000" w:themeColor="text1"/>
          <w:sz w:val="28"/>
          <w:szCs w:val="28"/>
          <w:lang w:eastAsia="uk-UA"/>
        </w:rPr>
        <w:t>й</w:t>
      </w:r>
      <w:r w:rsidRPr="0029050F">
        <w:rPr>
          <w:rFonts w:ascii="Times New Roman" w:hAnsi="Times New Roman"/>
          <w:color w:val="000000" w:themeColor="text1"/>
          <w:sz w:val="28"/>
          <w:szCs w:val="28"/>
          <w:lang w:eastAsia="uk-UA"/>
        </w:rPr>
        <w:t>, конференцій, семінарів, видання поліграфічної продукції з екологічної тематики</w:t>
      </w:r>
      <w:r w:rsidR="009C2CFA" w:rsidRPr="0029050F">
        <w:rPr>
          <w:rFonts w:ascii="Times New Roman" w:hAnsi="Times New Roman"/>
          <w:color w:val="000000" w:themeColor="text1"/>
          <w:sz w:val="28"/>
          <w:szCs w:val="28"/>
          <w:lang w:eastAsia="uk-UA"/>
        </w:rPr>
        <w:t>;</w:t>
      </w:r>
    </w:p>
    <w:p w14:paraId="1BDD7E3B" w14:textId="10570EF3" w:rsidR="009C2CFA" w:rsidRPr="0029050F" w:rsidRDefault="00E47955" w:rsidP="00E47955">
      <w:pPr>
        <w:tabs>
          <w:tab w:val="left" w:pos="0"/>
        </w:tabs>
        <w:suppressAutoHyphens/>
        <w:spacing w:after="0" w:line="240" w:lineRule="auto"/>
        <w:ind w:firstLine="567"/>
        <w:jc w:val="both"/>
        <w:rPr>
          <w:rFonts w:ascii="Times New Roman" w:hAnsi="Times New Roman"/>
          <w:color w:val="000000" w:themeColor="text1"/>
          <w:sz w:val="28"/>
          <w:szCs w:val="28"/>
          <w:lang w:eastAsia="uk-UA"/>
        </w:rPr>
      </w:pPr>
      <w:r w:rsidRPr="0029050F">
        <w:rPr>
          <w:rFonts w:ascii="Times New Roman" w:hAnsi="Times New Roman"/>
          <w:color w:val="000000" w:themeColor="text1"/>
          <w:sz w:val="28"/>
          <w:szCs w:val="28"/>
          <w:lang w:eastAsia="uk-UA"/>
        </w:rPr>
        <w:t xml:space="preserve">реалізація екологічних заходів і </w:t>
      </w:r>
      <w:proofErr w:type="spellStart"/>
      <w:r w:rsidRPr="0029050F">
        <w:rPr>
          <w:rFonts w:ascii="Times New Roman" w:hAnsi="Times New Roman"/>
          <w:color w:val="000000" w:themeColor="text1"/>
          <w:sz w:val="28"/>
          <w:szCs w:val="28"/>
          <w:lang w:eastAsia="uk-UA"/>
        </w:rPr>
        <w:t>проєктів</w:t>
      </w:r>
      <w:proofErr w:type="spellEnd"/>
      <w:r w:rsidR="003E3F21" w:rsidRPr="0029050F">
        <w:rPr>
          <w:rFonts w:ascii="Times New Roman" w:hAnsi="Times New Roman"/>
          <w:color w:val="000000" w:themeColor="text1"/>
          <w:sz w:val="28"/>
          <w:szCs w:val="28"/>
          <w:lang w:eastAsia="uk-UA"/>
        </w:rPr>
        <w:t xml:space="preserve"> </w:t>
      </w:r>
      <w:r w:rsidR="009C2CFA" w:rsidRPr="0029050F">
        <w:rPr>
          <w:rFonts w:ascii="Times New Roman" w:hAnsi="Times New Roman"/>
          <w:iCs/>
          <w:color w:val="000000" w:themeColor="text1"/>
          <w:sz w:val="28"/>
          <w:szCs w:val="28"/>
        </w:rPr>
        <w:t>у промисловому секторі:</w:t>
      </w:r>
    </w:p>
    <w:p w14:paraId="2A2AFEFC" w14:textId="76E52B95" w:rsidR="000F23F4" w:rsidRPr="0029050F" w:rsidRDefault="000F23F4" w:rsidP="000F23F4">
      <w:pPr>
        <w:spacing w:after="0" w:line="240" w:lineRule="auto"/>
        <w:ind w:firstLine="540"/>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 xml:space="preserve">ПРАТ «КАМЕТ-СТАЛЬ» – капітальний ремонт установки з виробництва </w:t>
      </w:r>
      <w:r w:rsidR="003E3F21" w:rsidRPr="0029050F">
        <w:rPr>
          <w:rFonts w:ascii="Times New Roman" w:hAnsi="Times New Roman"/>
          <w:color w:val="000000" w:themeColor="text1"/>
          <w:sz w:val="28"/>
          <w:szCs w:val="28"/>
        </w:rPr>
        <w:br/>
      </w:r>
      <w:r w:rsidRPr="0029050F">
        <w:rPr>
          <w:rFonts w:ascii="Times New Roman" w:hAnsi="Times New Roman"/>
          <w:color w:val="000000" w:themeColor="text1"/>
          <w:sz w:val="28"/>
          <w:szCs w:val="28"/>
        </w:rPr>
        <w:t xml:space="preserve">та вдування пиловугільного палива з заміною фільтрів технологічної </w:t>
      </w:r>
      <w:proofErr w:type="spellStart"/>
      <w:r w:rsidRPr="0029050F">
        <w:rPr>
          <w:rFonts w:ascii="Times New Roman" w:hAnsi="Times New Roman"/>
          <w:color w:val="000000" w:themeColor="text1"/>
          <w:sz w:val="28"/>
          <w:szCs w:val="28"/>
        </w:rPr>
        <w:t>газоочистки</w:t>
      </w:r>
      <w:proofErr w:type="spellEnd"/>
      <w:r w:rsidRPr="0029050F">
        <w:rPr>
          <w:rFonts w:ascii="Times New Roman" w:hAnsi="Times New Roman"/>
          <w:color w:val="000000" w:themeColor="text1"/>
          <w:sz w:val="28"/>
          <w:szCs w:val="28"/>
        </w:rPr>
        <w:t>, ремонт камер коксування із застосуванням сучасних технологій;</w:t>
      </w:r>
    </w:p>
    <w:p w14:paraId="26D88B31" w14:textId="77777777" w:rsidR="000F23F4" w:rsidRPr="0029050F" w:rsidRDefault="000F23F4" w:rsidP="000F23F4">
      <w:pPr>
        <w:spacing w:after="0" w:line="240" w:lineRule="auto"/>
        <w:ind w:firstLine="540"/>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 xml:space="preserve">ПРАТ «ЮЖКОКС» – ремонт газовідвідної арматури коксових </w:t>
      </w:r>
      <w:proofErr w:type="spellStart"/>
      <w:r w:rsidRPr="0029050F">
        <w:rPr>
          <w:rFonts w:ascii="Times New Roman" w:hAnsi="Times New Roman"/>
          <w:color w:val="000000" w:themeColor="text1"/>
          <w:sz w:val="28"/>
          <w:szCs w:val="28"/>
        </w:rPr>
        <w:t>батарей</w:t>
      </w:r>
      <w:proofErr w:type="spellEnd"/>
      <w:r w:rsidRPr="0029050F">
        <w:rPr>
          <w:rFonts w:ascii="Times New Roman" w:hAnsi="Times New Roman"/>
          <w:color w:val="000000" w:themeColor="text1"/>
          <w:sz w:val="28"/>
          <w:szCs w:val="28"/>
        </w:rPr>
        <w:t>;</w:t>
      </w:r>
    </w:p>
    <w:p w14:paraId="3DA8C94F" w14:textId="0C277F36" w:rsidR="000F23F4" w:rsidRPr="0029050F" w:rsidRDefault="00E273D4" w:rsidP="000F23F4">
      <w:pPr>
        <w:spacing w:after="0" w:line="240" w:lineRule="auto"/>
        <w:ind w:firstLine="540"/>
        <w:jc w:val="both"/>
        <w:rPr>
          <w:rFonts w:ascii="Times New Roman" w:hAnsi="Times New Roman"/>
          <w:color w:val="000000" w:themeColor="text1"/>
          <w:sz w:val="28"/>
          <w:szCs w:val="28"/>
        </w:rPr>
      </w:pPr>
      <w:proofErr w:type="spellStart"/>
      <w:r w:rsidRPr="00697B33">
        <w:rPr>
          <w:rFonts w:ascii="Times New Roman" w:hAnsi="Times New Roman"/>
          <w:sz w:val="28"/>
          <w:szCs w:val="28"/>
        </w:rPr>
        <w:t>Кам’янський</w:t>
      </w:r>
      <w:proofErr w:type="spellEnd"/>
      <w:r w:rsidRPr="00697B33">
        <w:rPr>
          <w:rFonts w:ascii="Times New Roman" w:hAnsi="Times New Roman"/>
          <w:sz w:val="28"/>
          <w:szCs w:val="28"/>
        </w:rPr>
        <w:t xml:space="preserve"> завод «</w:t>
      </w:r>
      <w:r w:rsidR="000F23F4" w:rsidRPr="00697B33">
        <w:rPr>
          <w:rFonts w:ascii="Times New Roman" w:hAnsi="Times New Roman"/>
          <w:sz w:val="28"/>
          <w:szCs w:val="28"/>
        </w:rPr>
        <w:t>П</w:t>
      </w:r>
      <w:r w:rsidR="00697B33" w:rsidRPr="00697B33">
        <w:rPr>
          <w:rFonts w:ascii="Times New Roman" w:hAnsi="Times New Roman"/>
          <w:sz w:val="28"/>
          <w:szCs w:val="28"/>
        </w:rPr>
        <w:t>р</w:t>
      </w:r>
      <w:r w:rsidR="000F23F4" w:rsidRPr="00697B33">
        <w:rPr>
          <w:rFonts w:ascii="Times New Roman" w:hAnsi="Times New Roman"/>
          <w:sz w:val="28"/>
          <w:szCs w:val="28"/>
        </w:rPr>
        <w:t xml:space="preserve">АТ «Кривий Ріг </w:t>
      </w:r>
      <w:r w:rsidR="00697B33" w:rsidRPr="00697B33">
        <w:rPr>
          <w:rFonts w:ascii="Times New Roman" w:hAnsi="Times New Roman"/>
          <w:sz w:val="28"/>
          <w:szCs w:val="28"/>
        </w:rPr>
        <w:t>Цемент</w:t>
      </w:r>
      <w:r w:rsidR="000F23F4" w:rsidRPr="00697B33">
        <w:rPr>
          <w:rFonts w:ascii="Times New Roman" w:hAnsi="Times New Roman"/>
          <w:sz w:val="28"/>
          <w:szCs w:val="28"/>
        </w:rPr>
        <w:t xml:space="preserve">» – заходи з </w:t>
      </w:r>
      <w:proofErr w:type="spellStart"/>
      <w:r w:rsidR="000F23F4" w:rsidRPr="00697B33">
        <w:rPr>
          <w:rFonts w:ascii="Times New Roman" w:hAnsi="Times New Roman"/>
          <w:sz w:val="28"/>
          <w:szCs w:val="28"/>
        </w:rPr>
        <w:t>пилопригнічення</w:t>
      </w:r>
      <w:proofErr w:type="spellEnd"/>
      <w:r w:rsidR="000F23F4" w:rsidRPr="00697B33">
        <w:rPr>
          <w:rFonts w:ascii="Times New Roman" w:hAnsi="Times New Roman"/>
          <w:sz w:val="28"/>
          <w:szCs w:val="28"/>
        </w:rPr>
        <w:t xml:space="preserve"> </w:t>
      </w:r>
      <w:r w:rsidR="000F23F4" w:rsidRPr="0029050F">
        <w:rPr>
          <w:rFonts w:ascii="Times New Roman" w:hAnsi="Times New Roman"/>
          <w:color w:val="000000" w:themeColor="text1"/>
          <w:sz w:val="28"/>
          <w:szCs w:val="28"/>
        </w:rPr>
        <w:t>на території промислових майданчиків;</w:t>
      </w:r>
    </w:p>
    <w:p w14:paraId="2464AACF" w14:textId="14BAA781" w:rsidR="000F23F4" w:rsidRPr="0029050F" w:rsidRDefault="00695966" w:rsidP="000F23F4">
      <w:pPr>
        <w:spacing w:after="0" w:line="240" w:lineRule="auto"/>
        <w:ind w:firstLine="540"/>
        <w:jc w:val="both"/>
        <w:rPr>
          <w:rFonts w:ascii="Times New Roman" w:hAnsi="Times New Roman"/>
          <w:color w:val="000000" w:themeColor="text1"/>
          <w:sz w:val="28"/>
          <w:szCs w:val="28"/>
        </w:rPr>
      </w:pPr>
      <w:proofErr w:type="spellStart"/>
      <w:r w:rsidRPr="0029050F">
        <w:rPr>
          <w:rFonts w:ascii="Times New Roman" w:hAnsi="Times New Roman"/>
          <w:color w:val="000000" w:themeColor="text1"/>
          <w:sz w:val="28"/>
          <w:szCs w:val="28"/>
        </w:rPr>
        <w:t>К</w:t>
      </w:r>
      <w:r w:rsidR="000F23F4" w:rsidRPr="0029050F">
        <w:rPr>
          <w:rFonts w:ascii="Times New Roman" w:hAnsi="Times New Roman"/>
          <w:color w:val="000000" w:themeColor="text1"/>
          <w:sz w:val="28"/>
          <w:szCs w:val="28"/>
        </w:rPr>
        <w:t>ам’янське</w:t>
      </w:r>
      <w:proofErr w:type="spellEnd"/>
      <w:r w:rsidR="000F23F4" w:rsidRPr="0029050F">
        <w:rPr>
          <w:rFonts w:ascii="Times New Roman" w:hAnsi="Times New Roman"/>
          <w:color w:val="000000" w:themeColor="text1"/>
          <w:sz w:val="28"/>
          <w:szCs w:val="28"/>
        </w:rPr>
        <w:t xml:space="preserve"> ВКГ KП ДОР «</w:t>
      </w:r>
      <w:proofErr w:type="spellStart"/>
      <w:r w:rsidR="000F23F4" w:rsidRPr="0029050F">
        <w:rPr>
          <w:rFonts w:ascii="Times New Roman" w:hAnsi="Times New Roman"/>
          <w:color w:val="000000" w:themeColor="text1"/>
          <w:sz w:val="28"/>
          <w:szCs w:val="28"/>
        </w:rPr>
        <w:t>Аульський</w:t>
      </w:r>
      <w:proofErr w:type="spellEnd"/>
      <w:r w:rsidR="000F23F4" w:rsidRPr="0029050F">
        <w:rPr>
          <w:rFonts w:ascii="Times New Roman" w:hAnsi="Times New Roman"/>
          <w:color w:val="000000" w:themeColor="text1"/>
          <w:sz w:val="28"/>
          <w:szCs w:val="28"/>
        </w:rPr>
        <w:t xml:space="preserve"> водовід» – реконструкція  каналізаційних</w:t>
      </w:r>
      <w:r w:rsidR="00E74744">
        <w:rPr>
          <w:rFonts w:ascii="Times New Roman" w:hAnsi="Times New Roman"/>
          <w:color w:val="000000" w:themeColor="text1"/>
          <w:sz w:val="28"/>
          <w:szCs w:val="28"/>
        </w:rPr>
        <w:t xml:space="preserve"> </w:t>
      </w:r>
      <w:r w:rsidR="000F23F4" w:rsidRPr="0029050F">
        <w:rPr>
          <w:rFonts w:ascii="Times New Roman" w:hAnsi="Times New Roman"/>
          <w:color w:val="000000" w:themeColor="text1"/>
          <w:sz w:val="28"/>
          <w:szCs w:val="28"/>
        </w:rPr>
        <w:t>колекторів.</w:t>
      </w:r>
    </w:p>
    <w:p w14:paraId="261F082E" w14:textId="77777777" w:rsidR="003345A0" w:rsidRPr="00604654" w:rsidRDefault="003345A0" w:rsidP="000F23F4">
      <w:pPr>
        <w:spacing w:after="0" w:line="240" w:lineRule="auto"/>
        <w:ind w:firstLine="540"/>
        <w:jc w:val="both"/>
        <w:rPr>
          <w:rFonts w:ascii="Times New Roman" w:hAnsi="Times New Roman"/>
          <w:color w:val="00B050"/>
          <w:sz w:val="28"/>
          <w:szCs w:val="28"/>
        </w:rPr>
      </w:pPr>
    </w:p>
    <w:p w14:paraId="5C95B988" w14:textId="0419EF02" w:rsidR="002035A8" w:rsidRPr="00DD56F1" w:rsidRDefault="002035A8" w:rsidP="004707D1">
      <w:pPr>
        <w:spacing w:after="0" w:line="240" w:lineRule="auto"/>
        <w:ind w:right="-1" w:firstLine="540"/>
        <w:jc w:val="both"/>
        <w:rPr>
          <w:rFonts w:ascii="Times New Roman" w:hAnsi="Times New Roman"/>
          <w:b/>
          <w:iCs/>
          <w:sz w:val="28"/>
          <w:szCs w:val="28"/>
        </w:rPr>
      </w:pPr>
      <w:r w:rsidRPr="00DD56F1">
        <w:rPr>
          <w:rFonts w:ascii="Times New Roman" w:hAnsi="Times New Roman"/>
          <w:b/>
          <w:iCs/>
          <w:sz w:val="28"/>
          <w:szCs w:val="28"/>
        </w:rPr>
        <w:t>3.2. Енергоефективність та енергозбереження, розвиток альтернативної енергетики</w:t>
      </w:r>
    </w:p>
    <w:p w14:paraId="7B96C01A" w14:textId="2ED7FDE0" w:rsidR="00DD56F1" w:rsidRDefault="002035A8" w:rsidP="00DD56F1">
      <w:pPr>
        <w:spacing w:after="0" w:line="240" w:lineRule="auto"/>
        <w:ind w:firstLine="540"/>
        <w:jc w:val="both"/>
        <w:rPr>
          <w:rFonts w:ascii="Times New Roman" w:hAnsi="Times New Roman"/>
          <w:color w:val="000000"/>
          <w:sz w:val="28"/>
          <w:szCs w:val="28"/>
        </w:rPr>
      </w:pPr>
      <w:r w:rsidRPr="00DD56F1">
        <w:rPr>
          <w:rFonts w:ascii="Times New Roman" w:hAnsi="Times New Roman"/>
          <w:b/>
          <w:sz w:val="28"/>
          <w:szCs w:val="26"/>
        </w:rPr>
        <w:t xml:space="preserve">Головна мета: </w:t>
      </w:r>
      <w:r w:rsidR="00DD56F1" w:rsidRPr="00DD56F1">
        <w:rPr>
          <w:rFonts w:ascii="Times New Roman" w:hAnsi="Times New Roman"/>
          <w:sz w:val="28"/>
          <w:szCs w:val="28"/>
        </w:rPr>
        <w:t>підвищення рівня енергоефективності та втілення заходів (</w:t>
      </w:r>
      <w:proofErr w:type="spellStart"/>
      <w:r w:rsidR="00DD56F1" w:rsidRPr="00DD56F1">
        <w:rPr>
          <w:rFonts w:ascii="Times New Roman" w:hAnsi="Times New Roman"/>
          <w:sz w:val="28"/>
          <w:szCs w:val="28"/>
        </w:rPr>
        <w:t>проєктів</w:t>
      </w:r>
      <w:proofErr w:type="spellEnd"/>
      <w:r w:rsidR="00DD56F1" w:rsidRPr="00DD56F1">
        <w:rPr>
          <w:rFonts w:ascii="Times New Roman" w:hAnsi="Times New Roman"/>
          <w:sz w:val="28"/>
          <w:szCs w:val="28"/>
        </w:rPr>
        <w:t>) раціонального використання паливно-енергетичних ресурсів</w:t>
      </w:r>
      <w:r w:rsidR="00DD56F1">
        <w:rPr>
          <w:rFonts w:ascii="Times New Roman" w:hAnsi="Times New Roman"/>
          <w:sz w:val="28"/>
          <w:szCs w:val="28"/>
        </w:rPr>
        <w:t xml:space="preserve">, </w:t>
      </w:r>
      <w:r w:rsidR="00DD56F1">
        <w:rPr>
          <w:rFonts w:ascii="Times New Roman" w:hAnsi="Times New Roman"/>
          <w:color w:val="000000"/>
          <w:sz w:val="28"/>
          <w:szCs w:val="28"/>
        </w:rPr>
        <w:t xml:space="preserve">скорочення їх споживання, зниження рівня викидів шкідливих речовин </w:t>
      </w:r>
      <w:r w:rsidR="00DD56F1">
        <w:rPr>
          <w:rFonts w:ascii="Times New Roman" w:hAnsi="Times New Roman"/>
          <w:color w:val="000000"/>
          <w:sz w:val="28"/>
          <w:szCs w:val="28"/>
        </w:rPr>
        <w:br/>
        <w:t xml:space="preserve">у навколишнє середовище, у тому числі парникових </w:t>
      </w:r>
      <w:r w:rsidR="00DD56F1" w:rsidRPr="00CD2F1F">
        <w:rPr>
          <w:rFonts w:ascii="Times New Roman" w:hAnsi="Times New Roman"/>
          <w:color w:val="000000"/>
          <w:sz w:val="28"/>
          <w:szCs w:val="28"/>
        </w:rPr>
        <w:t xml:space="preserve">газів, </w:t>
      </w:r>
      <w:r w:rsidR="00DD56F1" w:rsidRPr="00CD2F1F">
        <w:rPr>
          <w:rFonts w:ascii="Times New Roman" w:hAnsi="Times New Roman"/>
          <w:sz w:val="28"/>
          <w:szCs w:val="28"/>
        </w:rPr>
        <w:t>розвиток виробництва енергії з відновлюваних джерел</w:t>
      </w:r>
      <w:r w:rsidR="00DD56F1">
        <w:rPr>
          <w:rFonts w:ascii="Times New Roman" w:hAnsi="Times New Roman"/>
          <w:sz w:val="28"/>
          <w:szCs w:val="28"/>
        </w:rPr>
        <w:t xml:space="preserve"> енергії,</w:t>
      </w:r>
      <w:r w:rsidR="00DD56F1" w:rsidRPr="00CD2F1F">
        <w:rPr>
          <w:rFonts w:ascii="Times New Roman" w:hAnsi="Times New Roman"/>
          <w:sz w:val="28"/>
          <w:szCs w:val="28"/>
        </w:rPr>
        <w:t xml:space="preserve"> підвищення рівня енергобезпеки, </w:t>
      </w:r>
      <w:r w:rsidR="00DD56F1" w:rsidRPr="00CD2F1F">
        <w:rPr>
          <w:rFonts w:ascii="Times New Roman" w:hAnsi="Times New Roman"/>
          <w:color w:val="000000"/>
          <w:sz w:val="28"/>
          <w:szCs w:val="28"/>
        </w:rPr>
        <w:t>збільшення</w:t>
      </w:r>
      <w:r w:rsidR="00DD56F1">
        <w:rPr>
          <w:rFonts w:ascii="Times New Roman" w:hAnsi="Times New Roman"/>
          <w:color w:val="000000"/>
          <w:sz w:val="28"/>
          <w:szCs w:val="28"/>
        </w:rPr>
        <w:t xml:space="preserve"> обсягів інвестицій в енергоефективну модернізацію </w:t>
      </w:r>
      <w:r w:rsidR="00DD56F1">
        <w:rPr>
          <w:rFonts w:ascii="Times New Roman" w:hAnsi="Times New Roman"/>
          <w:color w:val="000000"/>
          <w:sz w:val="28"/>
          <w:szCs w:val="28"/>
        </w:rPr>
        <w:br/>
        <w:t>та відновлювальну енергетику,  зниження енергетичної складової собівартості при виробництві продукції та наданні послуг.</w:t>
      </w:r>
    </w:p>
    <w:p w14:paraId="279B842C" w14:textId="61549C5B" w:rsidR="002035A8" w:rsidRPr="00DD56F1" w:rsidRDefault="002035A8" w:rsidP="004707D1">
      <w:pPr>
        <w:spacing w:after="0" w:line="240" w:lineRule="auto"/>
        <w:ind w:firstLine="540"/>
        <w:jc w:val="both"/>
        <w:rPr>
          <w:rFonts w:ascii="Times New Roman" w:hAnsi="Times New Roman"/>
          <w:b/>
          <w:sz w:val="28"/>
          <w:szCs w:val="28"/>
        </w:rPr>
      </w:pPr>
      <w:r w:rsidRPr="00DD56F1">
        <w:rPr>
          <w:rFonts w:ascii="Times New Roman" w:hAnsi="Times New Roman"/>
          <w:b/>
          <w:sz w:val="28"/>
          <w:szCs w:val="28"/>
        </w:rPr>
        <w:t>Основні завдання та заходи:</w:t>
      </w:r>
      <w:bookmarkStart w:id="1" w:name="1857"/>
      <w:bookmarkEnd w:id="1"/>
    </w:p>
    <w:p w14:paraId="142A58A4" w14:textId="77777777" w:rsidR="002035A8" w:rsidRPr="00DD56F1" w:rsidRDefault="002035A8" w:rsidP="004707D1">
      <w:pPr>
        <w:spacing w:after="0" w:line="240" w:lineRule="auto"/>
        <w:ind w:firstLine="540"/>
        <w:jc w:val="both"/>
        <w:rPr>
          <w:rFonts w:ascii="Times New Roman" w:hAnsi="Times New Roman"/>
          <w:sz w:val="28"/>
          <w:szCs w:val="28"/>
        </w:rPr>
      </w:pPr>
      <w:r w:rsidRPr="00DD56F1">
        <w:rPr>
          <w:rFonts w:ascii="Times New Roman" w:hAnsi="Times New Roman"/>
          <w:sz w:val="28"/>
          <w:szCs w:val="28"/>
        </w:rPr>
        <w:t xml:space="preserve">реалізація органами місцевого самоврядування політики, спрямованої </w:t>
      </w:r>
      <w:r w:rsidRPr="00DD56F1">
        <w:rPr>
          <w:rFonts w:ascii="Times New Roman" w:hAnsi="Times New Roman"/>
          <w:sz w:val="28"/>
          <w:szCs w:val="28"/>
        </w:rPr>
        <w:br/>
        <w:t>на підвищення енергоефективності та раціонального використання енергетичних ресурсів в усіх галузях суспільного господарства;</w:t>
      </w:r>
    </w:p>
    <w:p w14:paraId="705A9BF8" w14:textId="342E6DA7" w:rsidR="00DD56F1" w:rsidRDefault="00DD56F1" w:rsidP="00DD56F1">
      <w:pPr>
        <w:spacing w:after="0" w:line="240" w:lineRule="auto"/>
        <w:ind w:firstLine="540"/>
        <w:jc w:val="both"/>
        <w:rPr>
          <w:rFonts w:ascii="Times New Roman" w:hAnsi="Times New Roman"/>
          <w:color w:val="000000"/>
          <w:sz w:val="28"/>
          <w:szCs w:val="28"/>
        </w:rPr>
      </w:pPr>
      <w:r w:rsidRPr="005F15E7">
        <w:rPr>
          <w:rFonts w:ascii="Times New Roman" w:hAnsi="Times New Roman"/>
          <w:sz w:val="28"/>
          <w:szCs w:val="28"/>
        </w:rPr>
        <w:lastRenderedPageBreak/>
        <w:t>удосконалення системи ефективного управління споживанням енергії</w:t>
      </w:r>
      <w:r>
        <w:rPr>
          <w:rFonts w:ascii="Times New Roman" w:hAnsi="Times New Roman"/>
          <w:sz w:val="28"/>
          <w:szCs w:val="28"/>
        </w:rPr>
        <w:t>,</w:t>
      </w:r>
      <w:r w:rsidRPr="005F15E7">
        <w:rPr>
          <w:rFonts w:ascii="Times New Roman" w:hAnsi="Times New Roman"/>
          <w:sz w:val="28"/>
          <w:szCs w:val="28"/>
        </w:rPr>
        <w:t xml:space="preserve"> розвиток комплексної системи муніципального енергетичного менеджменту</w:t>
      </w:r>
      <w:r w:rsidRPr="00A92A3E">
        <w:rPr>
          <w:rFonts w:ascii="Times New Roman" w:hAnsi="Times New Roman"/>
          <w:color w:val="000000"/>
          <w:sz w:val="28"/>
          <w:szCs w:val="28"/>
        </w:rPr>
        <w:t xml:space="preserve"> </w:t>
      </w:r>
      <w:r>
        <w:rPr>
          <w:rFonts w:ascii="Times New Roman" w:hAnsi="Times New Roman"/>
          <w:color w:val="000000"/>
          <w:sz w:val="28"/>
          <w:szCs w:val="28"/>
        </w:rPr>
        <w:br/>
        <w:t xml:space="preserve">в усіх сферах діяльності, підвищення кваліфікації </w:t>
      </w:r>
      <w:proofErr w:type="spellStart"/>
      <w:r>
        <w:rPr>
          <w:rFonts w:ascii="Times New Roman" w:hAnsi="Times New Roman"/>
          <w:color w:val="000000"/>
          <w:sz w:val="28"/>
          <w:szCs w:val="28"/>
        </w:rPr>
        <w:t>енергоменеджерів</w:t>
      </w:r>
      <w:proofErr w:type="spellEnd"/>
      <w:r>
        <w:rPr>
          <w:rFonts w:ascii="Times New Roman" w:hAnsi="Times New Roman"/>
          <w:color w:val="000000"/>
          <w:sz w:val="28"/>
          <w:szCs w:val="28"/>
        </w:rPr>
        <w:t xml:space="preserve"> об’єктів комунальної власності;</w:t>
      </w:r>
    </w:p>
    <w:p w14:paraId="5F1E65E3" w14:textId="42330188" w:rsidR="00DD56F1" w:rsidRDefault="00DD56F1" w:rsidP="00DD56F1">
      <w:pPr>
        <w:spacing w:after="0" w:line="240" w:lineRule="auto"/>
        <w:ind w:firstLine="540"/>
        <w:jc w:val="both"/>
        <w:rPr>
          <w:color w:val="000000"/>
          <w:sz w:val="28"/>
          <w:szCs w:val="28"/>
        </w:rPr>
      </w:pPr>
      <w:r w:rsidRPr="002F3145">
        <w:rPr>
          <w:rFonts w:ascii="Times New Roman" w:hAnsi="Times New Roman"/>
          <w:sz w:val="28"/>
          <w:szCs w:val="28"/>
        </w:rPr>
        <w:t xml:space="preserve">залучення міжнародного фінансування та приватних інвестицій у </w:t>
      </w:r>
      <w:proofErr w:type="spellStart"/>
      <w:r w:rsidRPr="002F3145">
        <w:rPr>
          <w:rFonts w:ascii="Times New Roman" w:hAnsi="Times New Roman"/>
          <w:sz w:val="28"/>
          <w:szCs w:val="28"/>
        </w:rPr>
        <w:t>проєкти</w:t>
      </w:r>
      <w:proofErr w:type="spellEnd"/>
      <w:r w:rsidRPr="002F3145">
        <w:rPr>
          <w:rFonts w:ascii="Times New Roman" w:hAnsi="Times New Roman"/>
          <w:sz w:val="28"/>
          <w:szCs w:val="28"/>
        </w:rPr>
        <w:t xml:space="preserve"> </w:t>
      </w:r>
      <w:r w:rsidR="00FE2A26">
        <w:rPr>
          <w:rFonts w:ascii="Times New Roman" w:hAnsi="Times New Roman"/>
          <w:sz w:val="28"/>
          <w:szCs w:val="28"/>
        </w:rPr>
        <w:br/>
      </w:r>
      <w:r w:rsidRPr="002F3145">
        <w:rPr>
          <w:rFonts w:ascii="Times New Roman" w:hAnsi="Times New Roman"/>
          <w:sz w:val="28"/>
          <w:szCs w:val="28"/>
        </w:rPr>
        <w:t xml:space="preserve">з підвищення енергетичної ефективності та розвитку </w:t>
      </w:r>
      <w:r w:rsidR="00E00E1C">
        <w:rPr>
          <w:rFonts w:ascii="Times New Roman" w:hAnsi="Times New Roman"/>
          <w:sz w:val="28"/>
          <w:szCs w:val="28"/>
        </w:rPr>
        <w:t>відновлювальних джерел енергії</w:t>
      </w:r>
      <w:r w:rsidRPr="00214B14">
        <w:rPr>
          <w:rFonts w:ascii="Times New Roman" w:hAnsi="Times New Roman"/>
          <w:sz w:val="28"/>
          <w:szCs w:val="28"/>
        </w:rPr>
        <w:t>;</w:t>
      </w:r>
    </w:p>
    <w:p w14:paraId="2C37ABC7" w14:textId="77777777" w:rsidR="00DD56F1" w:rsidRDefault="00DD56F1" w:rsidP="00DD56F1">
      <w:pPr>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створення економічно привабливих умов для розробки та впровадження інвестиційних </w:t>
      </w:r>
      <w:proofErr w:type="spellStart"/>
      <w:r>
        <w:rPr>
          <w:rFonts w:ascii="Times New Roman" w:hAnsi="Times New Roman"/>
          <w:color w:val="000000"/>
          <w:sz w:val="28"/>
          <w:szCs w:val="28"/>
        </w:rPr>
        <w:t>проєктів</w:t>
      </w:r>
      <w:proofErr w:type="spellEnd"/>
      <w:r>
        <w:rPr>
          <w:rFonts w:ascii="Times New Roman" w:hAnsi="Times New Roman"/>
          <w:color w:val="000000"/>
          <w:sz w:val="28"/>
          <w:szCs w:val="28"/>
        </w:rPr>
        <w:t xml:space="preserve"> у сфері відновлювальної енергетики, розширення використання нетрадиційних джерел енергії;</w:t>
      </w:r>
    </w:p>
    <w:p w14:paraId="6EC5C3DD" w14:textId="437D3409" w:rsidR="00DD56F1" w:rsidRDefault="00DD56F1" w:rsidP="00DD56F1">
      <w:pPr>
        <w:spacing w:after="0" w:line="240" w:lineRule="auto"/>
        <w:ind w:firstLine="540"/>
        <w:jc w:val="both"/>
        <w:rPr>
          <w:rFonts w:ascii="Times New Roman" w:hAnsi="Times New Roman"/>
          <w:color w:val="000000"/>
          <w:sz w:val="28"/>
          <w:szCs w:val="28"/>
        </w:rPr>
      </w:pPr>
      <w:r w:rsidRPr="008C045D">
        <w:rPr>
          <w:rFonts w:ascii="Times New Roman" w:hAnsi="Times New Roman"/>
          <w:sz w:val="28"/>
          <w:szCs w:val="28"/>
        </w:rPr>
        <w:t xml:space="preserve">розроблення та впровадження енергоефективних </w:t>
      </w:r>
      <w:proofErr w:type="spellStart"/>
      <w:r w:rsidRPr="008C045D">
        <w:rPr>
          <w:rFonts w:ascii="Times New Roman" w:hAnsi="Times New Roman"/>
          <w:sz w:val="28"/>
          <w:szCs w:val="28"/>
        </w:rPr>
        <w:t>проєктів</w:t>
      </w:r>
      <w:proofErr w:type="spellEnd"/>
      <w:r w:rsidRPr="008C045D">
        <w:rPr>
          <w:rFonts w:ascii="Times New Roman" w:hAnsi="Times New Roman"/>
          <w:sz w:val="28"/>
          <w:szCs w:val="28"/>
        </w:rPr>
        <w:t xml:space="preserve"> у пріоритетних секторах кінцевого енергоспоживання (житлові та громадські будівлі), сприяння </w:t>
      </w:r>
      <w:proofErr w:type="spellStart"/>
      <w:r w:rsidRPr="008C045D">
        <w:rPr>
          <w:rFonts w:ascii="Times New Roman" w:hAnsi="Times New Roman"/>
          <w:sz w:val="28"/>
          <w:szCs w:val="28"/>
        </w:rPr>
        <w:t>термомодернізації</w:t>
      </w:r>
      <w:proofErr w:type="spellEnd"/>
      <w:r w:rsidRPr="008C045D">
        <w:rPr>
          <w:rFonts w:ascii="Times New Roman" w:hAnsi="Times New Roman"/>
          <w:sz w:val="28"/>
          <w:szCs w:val="28"/>
        </w:rPr>
        <w:t xml:space="preserve"> житлових будівель,</w:t>
      </w:r>
      <w:r w:rsidR="00E00E1C">
        <w:rPr>
          <w:rFonts w:ascii="Times New Roman" w:hAnsi="Times New Roman"/>
          <w:sz w:val="28"/>
          <w:szCs w:val="28"/>
        </w:rPr>
        <w:t xml:space="preserve"> </w:t>
      </w:r>
      <w:r w:rsidRPr="008C045D">
        <w:rPr>
          <w:rFonts w:ascii="Times New Roman" w:hAnsi="Times New Roman"/>
          <w:color w:val="000000"/>
          <w:sz w:val="28"/>
          <w:szCs w:val="28"/>
        </w:rPr>
        <w:t xml:space="preserve">проведення </w:t>
      </w:r>
      <w:proofErr w:type="spellStart"/>
      <w:r w:rsidRPr="008C045D">
        <w:rPr>
          <w:rFonts w:ascii="Times New Roman" w:hAnsi="Times New Roman"/>
          <w:color w:val="000000"/>
          <w:sz w:val="28"/>
          <w:szCs w:val="28"/>
        </w:rPr>
        <w:t>енергоаудитів</w:t>
      </w:r>
      <w:proofErr w:type="spellEnd"/>
      <w:r>
        <w:rPr>
          <w:rFonts w:ascii="Times New Roman" w:hAnsi="Times New Roman"/>
          <w:color w:val="000000"/>
          <w:sz w:val="28"/>
          <w:szCs w:val="28"/>
        </w:rPr>
        <w:t xml:space="preserve"> </w:t>
      </w:r>
      <w:r w:rsidR="00E00E1C">
        <w:rPr>
          <w:rFonts w:ascii="Times New Roman" w:hAnsi="Times New Roman"/>
          <w:color w:val="000000"/>
          <w:sz w:val="28"/>
          <w:szCs w:val="28"/>
        </w:rPr>
        <w:br/>
      </w:r>
      <w:r>
        <w:rPr>
          <w:rFonts w:ascii="Times New Roman" w:hAnsi="Times New Roman"/>
          <w:color w:val="000000"/>
          <w:sz w:val="28"/>
          <w:szCs w:val="28"/>
        </w:rPr>
        <w:t>т</w:t>
      </w:r>
      <w:r w:rsidRPr="008C045D">
        <w:rPr>
          <w:rFonts w:ascii="Times New Roman" w:hAnsi="Times New Roman"/>
          <w:color w:val="000000"/>
          <w:sz w:val="28"/>
          <w:szCs w:val="28"/>
        </w:rPr>
        <w:t xml:space="preserve">а </w:t>
      </w:r>
      <w:proofErr w:type="spellStart"/>
      <w:r>
        <w:rPr>
          <w:rFonts w:ascii="Times New Roman" w:hAnsi="Times New Roman"/>
          <w:color w:val="000000"/>
          <w:sz w:val="28"/>
          <w:szCs w:val="28"/>
        </w:rPr>
        <w:t>е</w:t>
      </w:r>
      <w:r w:rsidRPr="008C045D">
        <w:rPr>
          <w:rFonts w:ascii="Times New Roman" w:hAnsi="Times New Roman"/>
          <w:color w:val="000000"/>
          <w:sz w:val="28"/>
          <w:szCs w:val="28"/>
        </w:rPr>
        <w:t>нергосертифікації</w:t>
      </w:r>
      <w:proofErr w:type="spellEnd"/>
      <w:r w:rsidRPr="008C045D">
        <w:rPr>
          <w:rFonts w:ascii="Times New Roman" w:hAnsi="Times New Roman"/>
          <w:color w:val="000000"/>
          <w:sz w:val="28"/>
          <w:szCs w:val="28"/>
        </w:rPr>
        <w:t xml:space="preserve"> будівель;</w:t>
      </w:r>
    </w:p>
    <w:p w14:paraId="33F7D592" w14:textId="77777777" w:rsidR="00DD56F1" w:rsidRPr="00E00E1C" w:rsidRDefault="00DD56F1" w:rsidP="00DD56F1">
      <w:pPr>
        <w:spacing w:after="0" w:line="240" w:lineRule="auto"/>
        <w:ind w:firstLine="540"/>
        <w:jc w:val="both"/>
        <w:rPr>
          <w:rFonts w:ascii="Times New Roman" w:hAnsi="Times New Roman"/>
          <w:sz w:val="28"/>
          <w:szCs w:val="28"/>
        </w:rPr>
      </w:pPr>
      <w:r>
        <w:rPr>
          <w:rFonts w:ascii="Times New Roman" w:hAnsi="Times New Roman"/>
          <w:color w:val="000000"/>
          <w:sz w:val="28"/>
          <w:szCs w:val="28"/>
        </w:rPr>
        <w:t xml:space="preserve">забезпечення участі в грантових, кредитних програмах та програмах </w:t>
      </w:r>
      <w:r w:rsidRPr="00E00E1C">
        <w:rPr>
          <w:rFonts w:ascii="Times New Roman" w:hAnsi="Times New Roman"/>
          <w:sz w:val="28"/>
          <w:szCs w:val="28"/>
        </w:rPr>
        <w:t>міжнародної технічної допомоги в сфері енергоефективності;</w:t>
      </w:r>
    </w:p>
    <w:p w14:paraId="030D4EAC" w14:textId="6C0C6FEB" w:rsidR="002035A8" w:rsidRPr="00E00E1C" w:rsidRDefault="00DD56F1" w:rsidP="00DD56F1">
      <w:pPr>
        <w:tabs>
          <w:tab w:val="left" w:pos="3225"/>
        </w:tabs>
        <w:spacing w:after="0" w:line="240" w:lineRule="auto"/>
        <w:ind w:firstLine="540"/>
        <w:jc w:val="both"/>
        <w:rPr>
          <w:rFonts w:ascii="Times New Roman" w:hAnsi="Times New Roman"/>
          <w:b/>
          <w:sz w:val="28"/>
          <w:szCs w:val="28"/>
        </w:rPr>
      </w:pPr>
      <w:r w:rsidRPr="00E00E1C">
        <w:rPr>
          <w:rFonts w:ascii="Times New Roman" w:hAnsi="Times New Roman"/>
          <w:sz w:val="28"/>
          <w:szCs w:val="28"/>
        </w:rPr>
        <w:t xml:space="preserve">посилення енергоощадної свідомості </w:t>
      </w:r>
      <w:r w:rsidRPr="00E00E1C">
        <w:rPr>
          <w:rFonts w:ascii="Times New Roman" w:hAnsi="Times New Roman"/>
          <w:sz w:val="28"/>
          <w:szCs w:val="28"/>
          <w:lang w:eastAsia="zh-CN" w:bidi="hi-IN"/>
        </w:rPr>
        <w:t>у споживачів енергетичних послуг.</w:t>
      </w:r>
      <w:r w:rsidRPr="00E00E1C">
        <w:rPr>
          <w:rFonts w:ascii="Times New Roman" w:hAnsi="Times New Roman"/>
          <w:b/>
          <w:sz w:val="28"/>
          <w:szCs w:val="28"/>
        </w:rPr>
        <w:t xml:space="preserve"> </w:t>
      </w:r>
      <w:r w:rsidR="002035A8" w:rsidRPr="00E00E1C">
        <w:rPr>
          <w:rFonts w:ascii="Times New Roman" w:hAnsi="Times New Roman"/>
          <w:b/>
          <w:sz w:val="28"/>
          <w:szCs w:val="28"/>
        </w:rPr>
        <w:t>Критерії досягнення:</w:t>
      </w:r>
    </w:p>
    <w:p w14:paraId="2CE766FC" w14:textId="77777777" w:rsidR="00E00E1C" w:rsidRPr="00E00E1C" w:rsidRDefault="00E00E1C" w:rsidP="00E00E1C">
      <w:pPr>
        <w:spacing w:after="0" w:line="240" w:lineRule="auto"/>
        <w:ind w:firstLine="540"/>
        <w:jc w:val="both"/>
        <w:rPr>
          <w:rFonts w:ascii="Times New Roman" w:hAnsi="Times New Roman"/>
          <w:b/>
          <w:sz w:val="28"/>
          <w:szCs w:val="28"/>
        </w:rPr>
      </w:pPr>
      <w:r w:rsidRPr="00E00E1C">
        <w:rPr>
          <w:rFonts w:ascii="Times New Roman" w:hAnsi="Times New Roman"/>
          <w:sz w:val="28"/>
          <w:szCs w:val="28"/>
        </w:rPr>
        <w:t>зменшення рівня втрат енергоресурсів при їх виробництві, транспортуванні та споживанні;</w:t>
      </w:r>
    </w:p>
    <w:p w14:paraId="4466AC0F" w14:textId="2EB86865" w:rsidR="00E00E1C" w:rsidRPr="00222D86" w:rsidRDefault="00E00E1C" w:rsidP="00E00E1C">
      <w:pPr>
        <w:widowControl w:val="0"/>
        <w:suppressAutoHyphens/>
        <w:spacing w:after="0" w:line="240" w:lineRule="auto"/>
        <w:ind w:firstLine="540"/>
        <w:jc w:val="both"/>
        <w:rPr>
          <w:rFonts w:ascii="Times New Roman" w:hAnsi="Times New Roman"/>
          <w:color w:val="0A0A0A"/>
          <w:sz w:val="28"/>
          <w:szCs w:val="28"/>
          <w:shd w:val="clear" w:color="auto" w:fill="FFFFFF"/>
        </w:rPr>
      </w:pPr>
      <w:r w:rsidRPr="00D46F19">
        <w:rPr>
          <w:rFonts w:ascii="Times New Roman" w:hAnsi="Times New Roman"/>
          <w:color w:val="0A0A0A"/>
          <w:sz w:val="28"/>
          <w:szCs w:val="28"/>
          <w:shd w:val="clear" w:color="auto" w:fill="FFFFFF"/>
        </w:rPr>
        <w:t xml:space="preserve">зниження показників питомого споживання енергії, підвищення класу </w:t>
      </w:r>
      <w:r w:rsidRPr="00222D86">
        <w:rPr>
          <w:rFonts w:ascii="Times New Roman" w:hAnsi="Times New Roman"/>
          <w:color w:val="0A0A0A"/>
          <w:sz w:val="28"/>
          <w:szCs w:val="28"/>
          <w:shd w:val="clear" w:color="auto" w:fill="FFFFFF"/>
        </w:rPr>
        <w:t>енергоефективності будівель, оптимізаці</w:t>
      </w:r>
      <w:r>
        <w:rPr>
          <w:rFonts w:ascii="Times New Roman" w:hAnsi="Times New Roman"/>
          <w:color w:val="0A0A0A"/>
          <w:sz w:val="28"/>
          <w:szCs w:val="28"/>
          <w:shd w:val="clear" w:color="auto" w:fill="FFFFFF"/>
        </w:rPr>
        <w:t>я</w:t>
      </w:r>
      <w:r w:rsidRPr="00222D86">
        <w:rPr>
          <w:rFonts w:ascii="Times New Roman" w:hAnsi="Times New Roman"/>
          <w:color w:val="0A0A0A"/>
          <w:sz w:val="28"/>
          <w:szCs w:val="28"/>
          <w:shd w:val="clear" w:color="auto" w:fill="FFFFFF"/>
        </w:rPr>
        <w:t xml:space="preserve"> енергоспоживання через впровадження технологій;</w:t>
      </w:r>
    </w:p>
    <w:p w14:paraId="31E3A579" w14:textId="1942EF25" w:rsidR="00E00E1C" w:rsidRDefault="00E00E1C" w:rsidP="00E00E1C">
      <w:pPr>
        <w:spacing w:after="0" w:line="240" w:lineRule="auto"/>
        <w:ind w:firstLine="567"/>
        <w:jc w:val="both"/>
        <w:rPr>
          <w:rFonts w:ascii="Times New Roman" w:hAnsi="Times New Roman"/>
          <w:color w:val="000000"/>
          <w:sz w:val="28"/>
          <w:szCs w:val="28"/>
        </w:rPr>
      </w:pPr>
      <w:r w:rsidRPr="00F113E7">
        <w:rPr>
          <w:rFonts w:ascii="Times New Roman" w:hAnsi="Times New Roman"/>
          <w:color w:val="000000"/>
          <w:sz w:val="28"/>
          <w:szCs w:val="28"/>
        </w:rPr>
        <w:t xml:space="preserve">зростання обсягу та частки енергії, виробленої з відновлюваних джерел, </w:t>
      </w:r>
      <w:r w:rsidRPr="00F113E7">
        <w:rPr>
          <w:rFonts w:ascii="Times New Roman" w:hAnsi="Times New Roman"/>
          <w:sz w:val="28"/>
          <w:szCs w:val="28"/>
        </w:rPr>
        <w:t xml:space="preserve">поступове нарощування встановленої потужності </w:t>
      </w:r>
      <w:r>
        <w:rPr>
          <w:rFonts w:ascii="Times New Roman" w:hAnsi="Times New Roman"/>
          <w:sz w:val="28"/>
          <w:szCs w:val="28"/>
        </w:rPr>
        <w:t>відновлювальних джерел енергії</w:t>
      </w:r>
      <w:r w:rsidRPr="00F113E7">
        <w:rPr>
          <w:rFonts w:ascii="Times New Roman" w:hAnsi="Times New Roman"/>
          <w:sz w:val="28"/>
          <w:szCs w:val="28"/>
        </w:rPr>
        <w:t xml:space="preserve">, що дозволяє зменшити використання викопних джерел палива </w:t>
      </w:r>
      <w:r>
        <w:rPr>
          <w:rFonts w:ascii="Times New Roman" w:hAnsi="Times New Roman"/>
          <w:sz w:val="28"/>
          <w:szCs w:val="28"/>
        </w:rPr>
        <w:br/>
      </w:r>
      <w:r w:rsidRPr="00F113E7">
        <w:rPr>
          <w:rFonts w:ascii="Times New Roman" w:hAnsi="Times New Roman"/>
          <w:sz w:val="28"/>
          <w:szCs w:val="28"/>
        </w:rPr>
        <w:t>та зменшення техногенного впливу на навколишнє середовище</w:t>
      </w:r>
      <w:r w:rsidRPr="00F113E7">
        <w:rPr>
          <w:rFonts w:ascii="Times New Roman" w:hAnsi="Times New Roman"/>
          <w:color w:val="000000"/>
          <w:sz w:val="28"/>
          <w:szCs w:val="28"/>
        </w:rPr>
        <w:t>;</w:t>
      </w:r>
    </w:p>
    <w:p w14:paraId="054FEDA0" w14:textId="77777777" w:rsidR="00E00E1C" w:rsidRDefault="00E00E1C" w:rsidP="00E00E1C">
      <w:pPr>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зниження енергоємності промислового сектора та споживання енергоресурсів підприємствами на одиницю виробленої продукції;</w:t>
      </w:r>
    </w:p>
    <w:p w14:paraId="665BBE5B" w14:textId="77777777" w:rsidR="00E00E1C" w:rsidRDefault="00E00E1C" w:rsidP="00E00E1C">
      <w:pPr>
        <w:widowControl w:val="0"/>
        <w:suppressAutoHyphens/>
        <w:spacing w:after="0" w:line="240" w:lineRule="auto"/>
        <w:ind w:firstLine="540"/>
        <w:jc w:val="both"/>
        <w:rPr>
          <w:rFonts w:ascii="Times New Roman" w:hAnsi="Times New Roman"/>
          <w:color w:val="000000"/>
          <w:sz w:val="28"/>
          <w:szCs w:val="28"/>
          <w:lang w:eastAsia="zh-CN" w:bidi="hi-IN"/>
        </w:rPr>
      </w:pPr>
      <w:r>
        <w:rPr>
          <w:rFonts w:ascii="Times New Roman" w:hAnsi="Times New Roman"/>
          <w:color w:val="000000"/>
          <w:sz w:val="28"/>
          <w:szCs w:val="28"/>
          <w:lang w:eastAsia="zh-CN" w:bidi="hi-IN"/>
        </w:rPr>
        <w:t>скорочення викидів парникових газів, розвиток екологічно орієнтованої економіки та підвищення якості життя;</w:t>
      </w:r>
    </w:p>
    <w:p w14:paraId="68A2A1D7" w14:textId="77777777" w:rsidR="00E00E1C" w:rsidRDefault="00E00E1C" w:rsidP="00E00E1C">
      <w:pPr>
        <w:tabs>
          <w:tab w:val="left" w:pos="3225"/>
        </w:tabs>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реалізація основних </w:t>
      </w:r>
      <w:proofErr w:type="spellStart"/>
      <w:r>
        <w:rPr>
          <w:rFonts w:ascii="Times New Roman" w:hAnsi="Times New Roman"/>
          <w:color w:val="000000"/>
          <w:sz w:val="28"/>
          <w:szCs w:val="28"/>
        </w:rPr>
        <w:t>проєктів</w:t>
      </w:r>
      <w:proofErr w:type="spellEnd"/>
      <w:r>
        <w:rPr>
          <w:rFonts w:ascii="Times New Roman" w:hAnsi="Times New Roman"/>
          <w:color w:val="000000"/>
          <w:sz w:val="28"/>
          <w:szCs w:val="28"/>
        </w:rPr>
        <w:t>:</w:t>
      </w:r>
    </w:p>
    <w:p w14:paraId="4227ADD1" w14:textId="77777777" w:rsidR="00E00E1C" w:rsidRDefault="00E00E1C" w:rsidP="00E00E1C">
      <w:pPr>
        <w:spacing w:after="0" w:line="240" w:lineRule="auto"/>
        <w:ind w:firstLine="540"/>
        <w:jc w:val="both"/>
        <w:rPr>
          <w:rFonts w:ascii="Times New Roman" w:hAnsi="Times New Roman"/>
          <w:iCs/>
          <w:color w:val="000000"/>
          <w:sz w:val="28"/>
          <w:szCs w:val="28"/>
        </w:rPr>
      </w:pPr>
      <w:r>
        <w:rPr>
          <w:rFonts w:ascii="Times New Roman" w:hAnsi="Times New Roman"/>
          <w:iCs/>
          <w:color w:val="000000"/>
          <w:sz w:val="28"/>
          <w:szCs w:val="28"/>
        </w:rPr>
        <w:t>у житлово-комунальному секторі:</w:t>
      </w:r>
    </w:p>
    <w:p w14:paraId="0743F64F" w14:textId="77777777" w:rsidR="00E00E1C" w:rsidRDefault="00E00E1C" w:rsidP="00E00E1C">
      <w:pPr>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«Капітальний ремонт лінії зовнішнього освітлення із впровадженням енергозберігаючих технологій у </w:t>
      </w:r>
      <w:proofErr w:type="spellStart"/>
      <w:r>
        <w:rPr>
          <w:rFonts w:ascii="Times New Roman" w:hAnsi="Times New Roman"/>
          <w:color w:val="000000"/>
          <w:sz w:val="28"/>
          <w:szCs w:val="28"/>
        </w:rPr>
        <w:t>м.Кам’янське</w:t>
      </w:r>
      <w:proofErr w:type="spellEnd"/>
      <w:r>
        <w:rPr>
          <w:rFonts w:ascii="Times New Roman" w:hAnsi="Times New Roman"/>
          <w:color w:val="000000"/>
          <w:sz w:val="28"/>
          <w:szCs w:val="28"/>
        </w:rPr>
        <w:t>» відповідно до Програми розвитку муніципальної інфраструктури України (за умови виділення кредитних коштів Європейським інвестиційним банком);</w:t>
      </w:r>
    </w:p>
    <w:p w14:paraId="554CDDD5" w14:textId="77777777" w:rsidR="00E00E1C" w:rsidRDefault="00E00E1C" w:rsidP="00E00E1C">
      <w:pPr>
        <w:spacing w:after="0" w:line="240" w:lineRule="auto"/>
        <w:ind w:firstLine="540"/>
        <w:jc w:val="both"/>
        <w:rPr>
          <w:rFonts w:ascii="Times New Roman" w:hAnsi="Times New Roman"/>
          <w:iCs/>
          <w:color w:val="000000"/>
          <w:sz w:val="28"/>
          <w:szCs w:val="28"/>
        </w:rPr>
      </w:pPr>
      <w:r>
        <w:rPr>
          <w:rFonts w:ascii="Times New Roman" w:hAnsi="Times New Roman"/>
          <w:iCs/>
          <w:color w:val="000000"/>
          <w:sz w:val="28"/>
          <w:szCs w:val="28"/>
        </w:rPr>
        <w:t>у бюджетній сфері:</w:t>
      </w:r>
    </w:p>
    <w:p w14:paraId="00E729DF" w14:textId="37DD283F" w:rsidR="00E00E1C" w:rsidRPr="005E2FF4" w:rsidRDefault="00E00E1C" w:rsidP="00E00E1C">
      <w:pPr>
        <w:spacing w:after="0" w:line="240" w:lineRule="auto"/>
        <w:ind w:firstLine="540"/>
        <w:jc w:val="both"/>
        <w:rPr>
          <w:rFonts w:ascii="Times New Roman" w:hAnsi="Times New Roman"/>
          <w:color w:val="000000"/>
          <w:sz w:val="28"/>
          <w:szCs w:val="28"/>
        </w:rPr>
      </w:pPr>
      <w:r w:rsidRPr="005E2FF4">
        <w:rPr>
          <w:rFonts w:ascii="Times New Roman" w:hAnsi="Times New Roman"/>
          <w:color w:val="000000"/>
          <w:sz w:val="28"/>
          <w:szCs w:val="28"/>
        </w:rPr>
        <w:t xml:space="preserve">«Реконструкція будівлі (літера А-7) КНП КМР «ЦПМСД №3» за </w:t>
      </w:r>
      <w:proofErr w:type="spellStart"/>
      <w:r w:rsidRPr="005E2FF4">
        <w:rPr>
          <w:rFonts w:ascii="Times New Roman" w:hAnsi="Times New Roman"/>
          <w:color w:val="000000"/>
          <w:sz w:val="28"/>
          <w:szCs w:val="28"/>
        </w:rPr>
        <w:t>адресою</w:t>
      </w:r>
      <w:proofErr w:type="spellEnd"/>
      <w:r w:rsidRPr="005E2FF4">
        <w:rPr>
          <w:rFonts w:ascii="Times New Roman" w:hAnsi="Times New Roman"/>
          <w:color w:val="000000"/>
          <w:sz w:val="28"/>
          <w:szCs w:val="28"/>
        </w:rPr>
        <w:t xml:space="preserve">: Дніпропетровська обл., м. </w:t>
      </w:r>
      <w:proofErr w:type="spellStart"/>
      <w:r w:rsidRPr="005E2FF4">
        <w:rPr>
          <w:rFonts w:ascii="Times New Roman" w:hAnsi="Times New Roman"/>
          <w:color w:val="000000"/>
          <w:sz w:val="28"/>
          <w:szCs w:val="28"/>
        </w:rPr>
        <w:t>Кам’янське</w:t>
      </w:r>
      <w:proofErr w:type="spellEnd"/>
      <w:r w:rsidRPr="005E2FF4">
        <w:rPr>
          <w:rFonts w:ascii="Times New Roman" w:hAnsi="Times New Roman"/>
          <w:color w:val="000000"/>
          <w:sz w:val="28"/>
          <w:szCs w:val="28"/>
        </w:rPr>
        <w:t xml:space="preserve">, </w:t>
      </w:r>
      <w:proofErr w:type="spellStart"/>
      <w:r w:rsidRPr="005E2FF4">
        <w:rPr>
          <w:rFonts w:ascii="Times New Roman" w:hAnsi="Times New Roman"/>
          <w:color w:val="000000"/>
          <w:sz w:val="28"/>
          <w:szCs w:val="28"/>
        </w:rPr>
        <w:t>бул</w:t>
      </w:r>
      <w:proofErr w:type="spellEnd"/>
      <w:r w:rsidRPr="005E2FF4">
        <w:rPr>
          <w:rFonts w:ascii="Times New Roman" w:hAnsi="Times New Roman"/>
          <w:color w:val="000000"/>
          <w:sz w:val="28"/>
          <w:szCs w:val="28"/>
        </w:rPr>
        <w:t xml:space="preserve">. Будівельників, 23» відповідно </w:t>
      </w:r>
      <w:r>
        <w:rPr>
          <w:rFonts w:ascii="Times New Roman" w:hAnsi="Times New Roman"/>
          <w:color w:val="000000"/>
          <w:sz w:val="28"/>
          <w:szCs w:val="28"/>
        </w:rPr>
        <w:br/>
      </w:r>
      <w:r w:rsidRPr="005E2FF4">
        <w:rPr>
          <w:rFonts w:ascii="Times New Roman" w:hAnsi="Times New Roman"/>
          <w:color w:val="000000"/>
          <w:sz w:val="28"/>
          <w:szCs w:val="28"/>
        </w:rPr>
        <w:t xml:space="preserve">до </w:t>
      </w:r>
      <w:r w:rsidRPr="005E2FF4">
        <w:rPr>
          <w:rFonts w:ascii="Times New Roman" w:hAnsi="Times New Roman"/>
          <w:bCs/>
          <w:sz w:val="28"/>
          <w:szCs w:val="28"/>
        </w:rPr>
        <w:t>Програм</w:t>
      </w:r>
      <w:r>
        <w:rPr>
          <w:rFonts w:ascii="Times New Roman" w:hAnsi="Times New Roman"/>
          <w:bCs/>
          <w:sz w:val="28"/>
          <w:szCs w:val="28"/>
        </w:rPr>
        <w:t>и</w:t>
      </w:r>
      <w:r w:rsidRPr="005E2FF4">
        <w:rPr>
          <w:rFonts w:ascii="Times New Roman" w:hAnsi="Times New Roman"/>
          <w:bCs/>
          <w:sz w:val="28"/>
          <w:szCs w:val="28"/>
        </w:rPr>
        <w:t xml:space="preserve"> «Енергоефективність громадських будівель в Україні»</w:t>
      </w:r>
      <w:r w:rsidRPr="005E2FF4">
        <w:rPr>
          <w:rFonts w:ascii="Times New Roman" w:hAnsi="Times New Roman"/>
          <w:color w:val="000000"/>
          <w:sz w:val="28"/>
          <w:szCs w:val="28"/>
        </w:rPr>
        <w:t>;</w:t>
      </w:r>
    </w:p>
    <w:p w14:paraId="3F3DFC4B" w14:textId="77777777" w:rsidR="00E00E1C" w:rsidRDefault="00E00E1C" w:rsidP="00E00E1C">
      <w:pPr>
        <w:spacing w:after="0" w:line="240" w:lineRule="auto"/>
        <w:ind w:firstLine="540"/>
        <w:jc w:val="both"/>
        <w:rPr>
          <w:rFonts w:ascii="Times New Roman" w:hAnsi="Times New Roman"/>
          <w:iCs/>
          <w:color w:val="000000"/>
          <w:sz w:val="28"/>
          <w:szCs w:val="28"/>
        </w:rPr>
      </w:pPr>
      <w:r>
        <w:rPr>
          <w:rFonts w:ascii="Times New Roman" w:hAnsi="Times New Roman"/>
          <w:iCs/>
          <w:color w:val="000000"/>
          <w:sz w:val="28"/>
          <w:szCs w:val="28"/>
        </w:rPr>
        <w:t>у промисловому секторі:</w:t>
      </w:r>
    </w:p>
    <w:p w14:paraId="4804B080" w14:textId="77777777" w:rsidR="00E00E1C" w:rsidRDefault="00E00E1C" w:rsidP="00E00E1C">
      <w:pPr>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lastRenderedPageBreak/>
        <w:t xml:space="preserve">ПрАТ «КАМЕТ-СТАЛЬ» – модернізація  циркуляційних насосних охолоджувача конверторних газів конверторного цеху з встановленням </w:t>
      </w:r>
      <w:proofErr w:type="spellStart"/>
      <w:r>
        <w:rPr>
          <w:rFonts w:ascii="Times New Roman" w:hAnsi="Times New Roman"/>
          <w:color w:val="000000"/>
          <w:sz w:val="28"/>
          <w:szCs w:val="28"/>
        </w:rPr>
        <w:t>частотно</w:t>
      </w:r>
      <w:proofErr w:type="spellEnd"/>
      <w:r>
        <w:rPr>
          <w:rFonts w:ascii="Times New Roman" w:hAnsi="Times New Roman"/>
          <w:color w:val="000000"/>
          <w:sz w:val="28"/>
          <w:szCs w:val="28"/>
        </w:rPr>
        <w:t>-регульованого приводу;</w:t>
      </w:r>
    </w:p>
    <w:p w14:paraId="76F3E8FA" w14:textId="77777777" w:rsidR="00E00E1C" w:rsidRDefault="00E00E1C" w:rsidP="00E00E1C">
      <w:pPr>
        <w:spacing w:after="0" w:line="240" w:lineRule="auto"/>
        <w:ind w:firstLine="540"/>
        <w:jc w:val="both"/>
        <w:rPr>
          <w:rFonts w:ascii="Times New Roman" w:hAnsi="Times New Roman"/>
          <w:color w:val="000000"/>
          <w:sz w:val="28"/>
          <w:szCs w:val="28"/>
        </w:rPr>
      </w:pPr>
      <w:proofErr w:type="spellStart"/>
      <w:r>
        <w:rPr>
          <w:rFonts w:ascii="Times New Roman" w:hAnsi="Times New Roman"/>
          <w:color w:val="000000"/>
          <w:sz w:val="28"/>
          <w:szCs w:val="28"/>
        </w:rPr>
        <w:t>Кам’янське</w:t>
      </w:r>
      <w:proofErr w:type="spellEnd"/>
      <w:r>
        <w:rPr>
          <w:rFonts w:ascii="Times New Roman" w:hAnsi="Times New Roman"/>
          <w:color w:val="000000"/>
          <w:sz w:val="28"/>
          <w:szCs w:val="28"/>
        </w:rPr>
        <w:t xml:space="preserve"> ВКГ KП ДОР «</w:t>
      </w:r>
      <w:proofErr w:type="spellStart"/>
      <w:r>
        <w:rPr>
          <w:rFonts w:ascii="Times New Roman" w:hAnsi="Times New Roman"/>
          <w:color w:val="000000"/>
          <w:sz w:val="28"/>
          <w:szCs w:val="28"/>
        </w:rPr>
        <w:t>Аульський</w:t>
      </w:r>
      <w:proofErr w:type="spellEnd"/>
      <w:r>
        <w:rPr>
          <w:rFonts w:ascii="Times New Roman" w:hAnsi="Times New Roman"/>
          <w:color w:val="000000"/>
          <w:sz w:val="28"/>
          <w:szCs w:val="28"/>
        </w:rPr>
        <w:t xml:space="preserve"> водовід» – реконструкція  каналізаційних насосних станцій із застосуванням енергозберігаючого насосно-силового обладнання.</w:t>
      </w:r>
    </w:p>
    <w:p w14:paraId="223D4BB7" w14:textId="77777777" w:rsidR="00360562" w:rsidRPr="00D316AF" w:rsidRDefault="00360562" w:rsidP="004707D1">
      <w:pPr>
        <w:spacing w:after="0" w:line="240" w:lineRule="auto"/>
        <w:ind w:firstLine="540"/>
        <w:jc w:val="both"/>
        <w:rPr>
          <w:rFonts w:ascii="Times New Roman" w:hAnsi="Times New Roman"/>
          <w:color w:val="EE0000"/>
          <w:sz w:val="28"/>
          <w:szCs w:val="28"/>
        </w:rPr>
      </w:pPr>
    </w:p>
    <w:p w14:paraId="38E8302B" w14:textId="77777777" w:rsidR="002035A8" w:rsidRPr="0029050F" w:rsidRDefault="002035A8" w:rsidP="004707D1">
      <w:pPr>
        <w:spacing w:after="0" w:line="240" w:lineRule="auto"/>
        <w:ind w:right="634" w:firstLine="540"/>
        <w:rPr>
          <w:rFonts w:ascii="Times New Roman" w:hAnsi="Times New Roman"/>
          <w:b/>
          <w:iCs/>
          <w:color w:val="000000" w:themeColor="text1"/>
          <w:sz w:val="28"/>
          <w:szCs w:val="28"/>
        </w:rPr>
      </w:pPr>
      <w:r w:rsidRPr="0029050F">
        <w:rPr>
          <w:rFonts w:ascii="Times New Roman" w:hAnsi="Times New Roman"/>
          <w:b/>
          <w:iCs/>
          <w:color w:val="000000" w:themeColor="text1"/>
          <w:sz w:val="28"/>
          <w:szCs w:val="28"/>
        </w:rPr>
        <w:t>3.3. Благоустрій та здорове довкілля</w:t>
      </w:r>
    </w:p>
    <w:p w14:paraId="58B97815" w14:textId="188BD7A8" w:rsidR="00EC0C9B" w:rsidRPr="008C6107" w:rsidRDefault="002035A8" w:rsidP="00EC0C9B">
      <w:pPr>
        <w:pStyle w:val="ae"/>
        <w:tabs>
          <w:tab w:val="left" w:pos="1134"/>
        </w:tabs>
        <w:spacing w:after="0" w:line="240" w:lineRule="auto"/>
        <w:ind w:left="0" w:firstLine="567"/>
        <w:contextualSpacing w:val="0"/>
        <w:jc w:val="both"/>
        <w:rPr>
          <w:rFonts w:ascii="Times New Roman" w:hAnsi="Times New Roman"/>
          <w:sz w:val="28"/>
          <w:szCs w:val="28"/>
          <w:lang w:val="uk-UA"/>
        </w:rPr>
      </w:pPr>
      <w:r w:rsidRPr="008C6107">
        <w:rPr>
          <w:rFonts w:ascii="Times New Roman" w:hAnsi="Times New Roman"/>
          <w:b/>
          <w:sz w:val="28"/>
          <w:szCs w:val="28"/>
          <w:lang w:val="uk-UA"/>
        </w:rPr>
        <w:t xml:space="preserve">Головна мета: </w:t>
      </w:r>
      <w:r w:rsidR="008C6107" w:rsidRPr="008C6107">
        <w:rPr>
          <w:rFonts w:ascii="Times New Roman" w:hAnsi="Times New Roman"/>
          <w:bCs/>
          <w:sz w:val="28"/>
          <w:szCs w:val="28"/>
          <w:lang w:val="uk-UA"/>
        </w:rPr>
        <w:t>забезпечення сталого розвитку території громади шляхом покращення благоустрою, раціонального використання природних ресурсів, збереження екосистем і підвищення якості життя населення через формування чистого, зеленого та безпечного довкілля</w:t>
      </w:r>
      <w:r w:rsidRPr="008C6107">
        <w:rPr>
          <w:rFonts w:ascii="Times New Roman" w:hAnsi="Times New Roman"/>
          <w:sz w:val="28"/>
          <w:szCs w:val="28"/>
          <w:lang w:val="uk-UA"/>
        </w:rPr>
        <w:t xml:space="preserve">, адаптація громади до наслідків зміни клімату. </w:t>
      </w:r>
    </w:p>
    <w:p w14:paraId="374B57B0" w14:textId="3A909BE5" w:rsidR="002035A8" w:rsidRPr="00AB1A26" w:rsidRDefault="002035A8" w:rsidP="00EC0C9B">
      <w:pPr>
        <w:pStyle w:val="ae"/>
        <w:tabs>
          <w:tab w:val="left" w:pos="1134"/>
        </w:tabs>
        <w:spacing w:after="0" w:line="240" w:lineRule="auto"/>
        <w:ind w:left="0" w:firstLine="567"/>
        <w:contextualSpacing w:val="0"/>
        <w:jc w:val="both"/>
        <w:rPr>
          <w:rFonts w:ascii="Times New Roman" w:hAnsi="Times New Roman"/>
          <w:b/>
          <w:sz w:val="28"/>
          <w:szCs w:val="28"/>
          <w:lang w:val="uk-UA"/>
        </w:rPr>
      </w:pPr>
      <w:r w:rsidRPr="00AB1A26">
        <w:rPr>
          <w:rFonts w:ascii="Times New Roman" w:hAnsi="Times New Roman"/>
          <w:b/>
          <w:sz w:val="28"/>
          <w:szCs w:val="28"/>
          <w:lang w:val="uk-UA"/>
        </w:rPr>
        <w:t>Основні завдання та заходи:</w:t>
      </w:r>
    </w:p>
    <w:p w14:paraId="3EB1EB1C" w14:textId="77777777" w:rsidR="00F96F51" w:rsidRPr="00AB1A26" w:rsidRDefault="00F96F51" w:rsidP="00F96F51">
      <w:pPr>
        <w:pStyle w:val="ae"/>
        <w:spacing w:after="0" w:line="240" w:lineRule="auto"/>
        <w:ind w:left="0" w:firstLine="567"/>
        <w:contextualSpacing w:val="0"/>
        <w:rPr>
          <w:rFonts w:ascii="Times New Roman" w:hAnsi="Times New Roman"/>
          <w:sz w:val="28"/>
          <w:szCs w:val="28"/>
          <w:lang w:val="uk-UA"/>
        </w:rPr>
      </w:pPr>
      <w:r w:rsidRPr="00AB1A26">
        <w:rPr>
          <w:rFonts w:ascii="Times New Roman" w:hAnsi="Times New Roman"/>
          <w:sz w:val="28"/>
          <w:szCs w:val="28"/>
          <w:lang w:val="uk-UA"/>
        </w:rPr>
        <w:t>утримання території громади в належному санітарному стані;</w:t>
      </w:r>
    </w:p>
    <w:p w14:paraId="2E59B224" w14:textId="42C9B08F" w:rsidR="002035A8" w:rsidRPr="00AB1A26" w:rsidRDefault="008C6107" w:rsidP="008C6107">
      <w:pPr>
        <w:tabs>
          <w:tab w:val="left" w:pos="0"/>
        </w:tabs>
        <w:suppressAutoHyphens/>
        <w:spacing w:after="0" w:line="240" w:lineRule="auto"/>
        <w:ind w:firstLine="567"/>
        <w:jc w:val="both"/>
        <w:rPr>
          <w:rFonts w:ascii="Times New Roman" w:hAnsi="Times New Roman"/>
          <w:sz w:val="28"/>
          <w:szCs w:val="28"/>
        </w:rPr>
      </w:pPr>
      <w:r w:rsidRPr="00AB1A26">
        <w:rPr>
          <w:rFonts w:ascii="Times New Roman" w:hAnsi="Times New Roman"/>
          <w:sz w:val="28"/>
          <w:szCs w:val="28"/>
        </w:rPr>
        <w:t xml:space="preserve">підвищення рівня озеленення території громади, </w:t>
      </w:r>
      <w:r w:rsidR="002035A8" w:rsidRPr="00AB1A26">
        <w:rPr>
          <w:rFonts w:ascii="Times New Roman" w:hAnsi="Times New Roman"/>
          <w:sz w:val="28"/>
          <w:szCs w:val="28"/>
        </w:rPr>
        <w:t>проведення інвентаризації та паспортизації зелених насаджень;</w:t>
      </w:r>
    </w:p>
    <w:p w14:paraId="75BF9308" w14:textId="352D620B" w:rsidR="00EC0C9B" w:rsidRPr="00AB1A26" w:rsidRDefault="00AB1A26" w:rsidP="00EC0C9B">
      <w:pPr>
        <w:shd w:val="clear" w:color="auto" w:fill="FFFFFF"/>
        <w:tabs>
          <w:tab w:val="left" w:pos="0"/>
        </w:tabs>
        <w:spacing w:after="0" w:line="240" w:lineRule="auto"/>
        <w:ind w:firstLine="567"/>
        <w:jc w:val="both"/>
        <w:rPr>
          <w:rFonts w:ascii="Times New Roman" w:hAnsi="Times New Roman"/>
          <w:b/>
          <w:sz w:val="28"/>
          <w:szCs w:val="28"/>
        </w:rPr>
      </w:pPr>
      <w:r w:rsidRPr="008C6107">
        <w:rPr>
          <w:rFonts w:ascii="Times New Roman" w:hAnsi="Times New Roman"/>
          <w:bCs/>
          <w:sz w:val="28"/>
          <w:szCs w:val="28"/>
        </w:rPr>
        <w:t xml:space="preserve">розвиток системи управління </w:t>
      </w:r>
      <w:r w:rsidR="00EC0C9B" w:rsidRPr="00AB1A26">
        <w:rPr>
          <w:rFonts w:ascii="Times New Roman" w:hAnsi="Times New Roman"/>
          <w:sz w:val="28"/>
          <w:szCs w:val="28"/>
        </w:rPr>
        <w:t>твердими побутовими відходами, ліквідація стихійних сміттєзвалищ;</w:t>
      </w:r>
    </w:p>
    <w:p w14:paraId="440C048B" w14:textId="6C676507" w:rsidR="008C6107" w:rsidRPr="008C6107" w:rsidRDefault="008C6107" w:rsidP="008C6107">
      <w:pPr>
        <w:spacing w:after="0" w:line="240" w:lineRule="auto"/>
        <w:ind w:firstLine="567"/>
        <w:jc w:val="both"/>
        <w:rPr>
          <w:rFonts w:ascii="Times New Roman" w:hAnsi="Times New Roman"/>
          <w:bCs/>
          <w:sz w:val="28"/>
          <w:szCs w:val="28"/>
        </w:rPr>
      </w:pPr>
      <w:r w:rsidRPr="008C6107">
        <w:rPr>
          <w:rFonts w:ascii="Times New Roman" w:hAnsi="Times New Roman"/>
          <w:bCs/>
          <w:sz w:val="28"/>
          <w:szCs w:val="28"/>
        </w:rPr>
        <w:t>створення комфортних і безпечних громадських просторів;</w:t>
      </w:r>
    </w:p>
    <w:p w14:paraId="1C1722F0" w14:textId="75E65FB8" w:rsidR="008C6107" w:rsidRPr="008C6107" w:rsidRDefault="008C6107" w:rsidP="008C6107">
      <w:pPr>
        <w:spacing w:after="0" w:line="240" w:lineRule="auto"/>
        <w:ind w:firstLine="567"/>
        <w:jc w:val="both"/>
        <w:rPr>
          <w:rFonts w:ascii="Times New Roman" w:hAnsi="Times New Roman"/>
          <w:bCs/>
          <w:sz w:val="28"/>
          <w:szCs w:val="28"/>
        </w:rPr>
      </w:pPr>
      <w:r w:rsidRPr="008C6107">
        <w:rPr>
          <w:rFonts w:ascii="Times New Roman" w:hAnsi="Times New Roman"/>
          <w:bCs/>
          <w:sz w:val="28"/>
          <w:szCs w:val="28"/>
        </w:rPr>
        <w:t xml:space="preserve">екологічна освіта та підвищення </w:t>
      </w:r>
      <w:proofErr w:type="spellStart"/>
      <w:r w:rsidRPr="008C6107">
        <w:rPr>
          <w:rFonts w:ascii="Times New Roman" w:hAnsi="Times New Roman"/>
          <w:bCs/>
          <w:sz w:val="28"/>
          <w:szCs w:val="28"/>
        </w:rPr>
        <w:t>екосвідомості</w:t>
      </w:r>
      <w:proofErr w:type="spellEnd"/>
      <w:r w:rsidRPr="008C6107">
        <w:rPr>
          <w:rFonts w:ascii="Times New Roman" w:hAnsi="Times New Roman"/>
          <w:bCs/>
          <w:sz w:val="28"/>
          <w:szCs w:val="28"/>
        </w:rPr>
        <w:t xml:space="preserve"> населення</w:t>
      </w:r>
      <w:r w:rsidR="00AB1A26" w:rsidRPr="00AB1A26">
        <w:rPr>
          <w:rFonts w:ascii="Times New Roman" w:hAnsi="Times New Roman"/>
          <w:bCs/>
          <w:sz w:val="28"/>
          <w:szCs w:val="28"/>
        </w:rPr>
        <w:t>;</w:t>
      </w:r>
    </w:p>
    <w:p w14:paraId="483A4207" w14:textId="77777777" w:rsidR="00AB1A26" w:rsidRPr="00AB1A26" w:rsidRDefault="00AB1A26" w:rsidP="00AB1A26">
      <w:pPr>
        <w:pStyle w:val="ae"/>
        <w:spacing w:after="0" w:line="240" w:lineRule="auto"/>
        <w:ind w:left="65" w:firstLine="502"/>
        <w:contextualSpacing w:val="0"/>
        <w:rPr>
          <w:rFonts w:ascii="Times New Roman" w:hAnsi="Times New Roman"/>
          <w:sz w:val="28"/>
          <w:szCs w:val="28"/>
          <w:lang w:val="uk-UA"/>
        </w:rPr>
      </w:pPr>
      <w:r w:rsidRPr="00AB1A26">
        <w:rPr>
          <w:rFonts w:ascii="Times New Roman" w:hAnsi="Times New Roman"/>
          <w:sz w:val="28"/>
          <w:szCs w:val="28"/>
          <w:lang w:val="uk-UA"/>
        </w:rPr>
        <w:t>виконання заходів щодо адаптації громади до наслідків зміни клімату.</w:t>
      </w:r>
    </w:p>
    <w:p w14:paraId="79E1AC5E" w14:textId="47DD0A7E" w:rsidR="002035A8" w:rsidRPr="00AB1A26" w:rsidRDefault="002035A8" w:rsidP="00BA5CC2">
      <w:pPr>
        <w:spacing w:after="0" w:line="240" w:lineRule="auto"/>
        <w:ind w:firstLine="567"/>
        <w:jc w:val="both"/>
        <w:rPr>
          <w:rFonts w:ascii="Times New Roman" w:hAnsi="Times New Roman"/>
          <w:b/>
          <w:sz w:val="28"/>
          <w:szCs w:val="28"/>
        </w:rPr>
      </w:pPr>
      <w:r w:rsidRPr="00AB1A26">
        <w:rPr>
          <w:rFonts w:ascii="Times New Roman" w:hAnsi="Times New Roman"/>
          <w:b/>
          <w:sz w:val="28"/>
          <w:szCs w:val="28"/>
        </w:rPr>
        <w:t>Критерії досягнення:</w:t>
      </w:r>
    </w:p>
    <w:p w14:paraId="2FD3CADC" w14:textId="4C996BE3" w:rsidR="00AB1A26" w:rsidRPr="00AB1A26" w:rsidRDefault="00AB1A26" w:rsidP="00AB1A26">
      <w:pPr>
        <w:spacing w:after="0" w:line="240" w:lineRule="auto"/>
        <w:ind w:firstLine="567"/>
        <w:jc w:val="both"/>
        <w:rPr>
          <w:rFonts w:ascii="Times New Roman" w:hAnsi="Times New Roman"/>
          <w:sz w:val="28"/>
          <w:szCs w:val="28"/>
        </w:rPr>
      </w:pPr>
      <w:r w:rsidRPr="009C4F86">
        <w:rPr>
          <w:rFonts w:ascii="Times New Roman" w:hAnsi="Times New Roman"/>
          <w:sz w:val="28"/>
          <w:szCs w:val="28"/>
        </w:rPr>
        <w:t xml:space="preserve">збільшення </w:t>
      </w:r>
      <w:r w:rsidRPr="00AB1A26">
        <w:rPr>
          <w:rFonts w:ascii="Times New Roman" w:hAnsi="Times New Roman"/>
          <w:sz w:val="28"/>
          <w:szCs w:val="28"/>
        </w:rPr>
        <w:t>площі озеленених територій (парки, сквери, газони, насадження дерев)</w:t>
      </w:r>
      <w:r w:rsidRPr="009C4F86">
        <w:rPr>
          <w:rFonts w:ascii="Times New Roman" w:hAnsi="Times New Roman"/>
          <w:sz w:val="28"/>
          <w:szCs w:val="28"/>
        </w:rPr>
        <w:t>;</w:t>
      </w:r>
    </w:p>
    <w:p w14:paraId="0582E651" w14:textId="4D42A007" w:rsidR="00AB1A26" w:rsidRPr="00AB1A26" w:rsidRDefault="00AB1A26" w:rsidP="00AB1A26">
      <w:pPr>
        <w:spacing w:after="0" w:line="240" w:lineRule="auto"/>
        <w:ind w:firstLine="567"/>
        <w:jc w:val="both"/>
        <w:rPr>
          <w:rFonts w:ascii="Times New Roman" w:hAnsi="Times New Roman"/>
          <w:sz w:val="28"/>
          <w:szCs w:val="28"/>
        </w:rPr>
      </w:pPr>
      <w:r w:rsidRPr="009C4F86">
        <w:rPr>
          <w:rFonts w:ascii="Times New Roman" w:hAnsi="Times New Roman"/>
          <w:sz w:val="28"/>
          <w:szCs w:val="28"/>
        </w:rPr>
        <w:t xml:space="preserve">зменшення </w:t>
      </w:r>
      <w:r w:rsidRPr="00AB1A26">
        <w:rPr>
          <w:rFonts w:ascii="Times New Roman" w:hAnsi="Times New Roman"/>
          <w:sz w:val="28"/>
          <w:szCs w:val="28"/>
        </w:rPr>
        <w:t>обсягів захоронення відходів на сміттєзвалищах</w:t>
      </w:r>
      <w:r w:rsidR="00BC7190">
        <w:rPr>
          <w:rFonts w:ascii="Times New Roman" w:hAnsi="Times New Roman"/>
          <w:sz w:val="28"/>
          <w:szCs w:val="28"/>
        </w:rPr>
        <w:t>, ліквідація стихійних сміттєзвалищ</w:t>
      </w:r>
      <w:r w:rsidRPr="009C4F86">
        <w:rPr>
          <w:rFonts w:ascii="Times New Roman" w:hAnsi="Times New Roman"/>
          <w:sz w:val="28"/>
          <w:szCs w:val="28"/>
        </w:rPr>
        <w:t>;</w:t>
      </w:r>
    </w:p>
    <w:p w14:paraId="53D652E6" w14:textId="6A328E0A" w:rsidR="00AB1A26" w:rsidRPr="00AB1A26" w:rsidRDefault="00AB1A26" w:rsidP="00AB1A26">
      <w:pPr>
        <w:spacing w:after="0" w:line="240" w:lineRule="auto"/>
        <w:ind w:firstLine="567"/>
        <w:jc w:val="both"/>
        <w:rPr>
          <w:rFonts w:ascii="Times New Roman" w:hAnsi="Times New Roman"/>
          <w:sz w:val="28"/>
          <w:szCs w:val="28"/>
        </w:rPr>
      </w:pPr>
      <w:r w:rsidRPr="009C4F86">
        <w:rPr>
          <w:rFonts w:ascii="Times New Roman" w:hAnsi="Times New Roman"/>
          <w:sz w:val="28"/>
          <w:szCs w:val="28"/>
        </w:rPr>
        <w:t xml:space="preserve">покращення </w:t>
      </w:r>
      <w:r w:rsidRPr="00AB1A26">
        <w:rPr>
          <w:rFonts w:ascii="Times New Roman" w:hAnsi="Times New Roman"/>
          <w:sz w:val="28"/>
          <w:szCs w:val="28"/>
        </w:rPr>
        <w:t>стану прибудинкових територій, дитячих і спортивних майданчиків</w:t>
      </w:r>
      <w:r w:rsidRPr="009C4F86">
        <w:rPr>
          <w:rFonts w:ascii="Times New Roman" w:hAnsi="Times New Roman"/>
          <w:sz w:val="28"/>
          <w:szCs w:val="28"/>
        </w:rPr>
        <w:t>;</w:t>
      </w:r>
    </w:p>
    <w:p w14:paraId="0800063D" w14:textId="2DAAAC17" w:rsidR="00AB1A26" w:rsidRPr="00AB1A26" w:rsidRDefault="00AB1A26" w:rsidP="00AB1A26">
      <w:pPr>
        <w:spacing w:after="0" w:line="240" w:lineRule="auto"/>
        <w:ind w:firstLine="567"/>
        <w:jc w:val="both"/>
        <w:rPr>
          <w:rFonts w:ascii="Times New Roman" w:hAnsi="Times New Roman"/>
          <w:sz w:val="28"/>
          <w:szCs w:val="28"/>
        </w:rPr>
      </w:pPr>
      <w:r w:rsidRPr="009C4F86">
        <w:rPr>
          <w:rFonts w:ascii="Times New Roman" w:hAnsi="Times New Roman"/>
          <w:sz w:val="28"/>
          <w:szCs w:val="28"/>
        </w:rPr>
        <w:t xml:space="preserve">зростання </w:t>
      </w:r>
      <w:r w:rsidRPr="00AB1A26">
        <w:rPr>
          <w:rFonts w:ascii="Times New Roman" w:hAnsi="Times New Roman"/>
          <w:sz w:val="28"/>
          <w:szCs w:val="28"/>
        </w:rPr>
        <w:t>кількості екологічних заходів (акцій, суботників, освітніх програм)</w:t>
      </w:r>
      <w:r w:rsidRPr="009C4F86">
        <w:rPr>
          <w:rFonts w:ascii="Times New Roman" w:hAnsi="Times New Roman"/>
          <w:sz w:val="28"/>
          <w:szCs w:val="28"/>
        </w:rPr>
        <w:t>;</w:t>
      </w:r>
    </w:p>
    <w:p w14:paraId="75B3586B" w14:textId="0E71911F" w:rsidR="00AB1A26" w:rsidRPr="00AB1A26" w:rsidRDefault="00AB1A26" w:rsidP="00AB1A26">
      <w:pPr>
        <w:spacing w:after="0" w:line="240" w:lineRule="auto"/>
        <w:ind w:firstLine="567"/>
        <w:jc w:val="both"/>
        <w:rPr>
          <w:rFonts w:ascii="Times New Roman" w:hAnsi="Times New Roman"/>
          <w:sz w:val="28"/>
          <w:szCs w:val="28"/>
        </w:rPr>
      </w:pPr>
      <w:r w:rsidRPr="009C4F86">
        <w:rPr>
          <w:rFonts w:ascii="Times New Roman" w:hAnsi="Times New Roman"/>
          <w:sz w:val="28"/>
          <w:szCs w:val="28"/>
        </w:rPr>
        <w:t xml:space="preserve">підвищення </w:t>
      </w:r>
      <w:r w:rsidRPr="00AB1A26">
        <w:rPr>
          <w:rFonts w:ascii="Times New Roman" w:hAnsi="Times New Roman"/>
          <w:sz w:val="28"/>
          <w:szCs w:val="28"/>
        </w:rPr>
        <w:t>рівня знань з екологічної безпеки серед учнів, молоді, доросл</w:t>
      </w:r>
      <w:r w:rsidRPr="009C4F86">
        <w:rPr>
          <w:rFonts w:ascii="Times New Roman" w:hAnsi="Times New Roman"/>
          <w:sz w:val="28"/>
          <w:szCs w:val="28"/>
        </w:rPr>
        <w:t>ого населення;</w:t>
      </w:r>
    </w:p>
    <w:p w14:paraId="7A5FBE77" w14:textId="100DA601" w:rsidR="002035A8" w:rsidRPr="009C4F86" w:rsidRDefault="002035A8" w:rsidP="00BA5CC2">
      <w:pPr>
        <w:tabs>
          <w:tab w:val="left" w:pos="0"/>
        </w:tabs>
        <w:suppressAutoHyphens/>
        <w:spacing w:after="0" w:line="240" w:lineRule="auto"/>
        <w:ind w:firstLine="567"/>
        <w:jc w:val="both"/>
        <w:rPr>
          <w:rFonts w:ascii="Times New Roman" w:hAnsi="Times New Roman"/>
          <w:sz w:val="28"/>
          <w:szCs w:val="28"/>
        </w:rPr>
      </w:pPr>
      <w:r w:rsidRPr="009C4F86">
        <w:rPr>
          <w:rFonts w:ascii="Times New Roman" w:hAnsi="Times New Roman"/>
          <w:sz w:val="28"/>
          <w:szCs w:val="28"/>
        </w:rPr>
        <w:t xml:space="preserve">реалізація </w:t>
      </w:r>
      <w:proofErr w:type="spellStart"/>
      <w:r w:rsidRPr="009C4F86">
        <w:rPr>
          <w:rFonts w:ascii="Times New Roman" w:hAnsi="Times New Roman"/>
          <w:sz w:val="28"/>
          <w:szCs w:val="28"/>
        </w:rPr>
        <w:t>проєктів</w:t>
      </w:r>
      <w:proofErr w:type="spellEnd"/>
      <w:r w:rsidRPr="009C4F86">
        <w:rPr>
          <w:rFonts w:ascii="Times New Roman" w:hAnsi="Times New Roman"/>
          <w:sz w:val="28"/>
          <w:szCs w:val="28"/>
        </w:rPr>
        <w:t xml:space="preserve"> та заходів з адаптації громади до наслідків зміни</w:t>
      </w:r>
      <w:r w:rsidR="00E00613" w:rsidRPr="009C4F86">
        <w:rPr>
          <w:rFonts w:ascii="Times New Roman" w:hAnsi="Times New Roman"/>
          <w:sz w:val="28"/>
          <w:szCs w:val="28"/>
        </w:rPr>
        <w:t xml:space="preserve"> к</w:t>
      </w:r>
      <w:r w:rsidRPr="009C4F86">
        <w:rPr>
          <w:rFonts w:ascii="Times New Roman" w:hAnsi="Times New Roman"/>
          <w:sz w:val="28"/>
          <w:szCs w:val="28"/>
        </w:rPr>
        <w:t>лімату.</w:t>
      </w:r>
    </w:p>
    <w:p w14:paraId="0C89C3DE" w14:textId="77777777" w:rsidR="002035A8" w:rsidRPr="0029050F" w:rsidRDefault="002035A8" w:rsidP="00E125C8">
      <w:pPr>
        <w:tabs>
          <w:tab w:val="left" w:pos="8598"/>
        </w:tabs>
        <w:spacing w:after="0" w:line="240" w:lineRule="auto"/>
        <w:ind w:firstLine="539"/>
        <w:jc w:val="center"/>
        <w:rPr>
          <w:rFonts w:ascii="Times New Roman" w:hAnsi="Times New Roman"/>
          <w:b/>
          <w:color w:val="000000" w:themeColor="text1"/>
          <w:sz w:val="28"/>
          <w:szCs w:val="28"/>
        </w:rPr>
      </w:pPr>
      <w:r w:rsidRPr="0029050F">
        <w:rPr>
          <w:rFonts w:ascii="Times New Roman" w:hAnsi="Times New Roman"/>
          <w:b/>
          <w:color w:val="000000" w:themeColor="text1"/>
          <w:sz w:val="28"/>
          <w:szCs w:val="28"/>
        </w:rPr>
        <w:t>4. Безпечне середовище та високі стандарти життя</w:t>
      </w:r>
    </w:p>
    <w:p w14:paraId="10A50730" w14:textId="77777777" w:rsidR="00E31C9A" w:rsidRPr="0029050F" w:rsidRDefault="00E31C9A" w:rsidP="00E125C8">
      <w:pPr>
        <w:tabs>
          <w:tab w:val="left" w:pos="8598"/>
        </w:tabs>
        <w:spacing w:after="0" w:line="240" w:lineRule="auto"/>
        <w:ind w:firstLine="539"/>
        <w:rPr>
          <w:rFonts w:ascii="Times New Roman" w:hAnsi="Times New Roman"/>
          <w:b/>
          <w:iCs/>
          <w:color w:val="000000" w:themeColor="text1"/>
          <w:sz w:val="28"/>
          <w:szCs w:val="28"/>
        </w:rPr>
      </w:pPr>
    </w:p>
    <w:p w14:paraId="5AC0CD40" w14:textId="06F8C4DD" w:rsidR="002035A8" w:rsidRPr="0029050F" w:rsidRDefault="002035A8" w:rsidP="004707D1">
      <w:pPr>
        <w:tabs>
          <w:tab w:val="left" w:pos="8598"/>
        </w:tabs>
        <w:spacing w:after="0" w:line="240" w:lineRule="auto"/>
        <w:ind w:firstLine="540"/>
        <w:rPr>
          <w:rFonts w:ascii="Times New Roman" w:hAnsi="Times New Roman"/>
          <w:b/>
          <w:iCs/>
          <w:color w:val="000000" w:themeColor="text1"/>
          <w:sz w:val="28"/>
          <w:szCs w:val="28"/>
        </w:rPr>
      </w:pPr>
      <w:r w:rsidRPr="0029050F">
        <w:rPr>
          <w:rFonts w:ascii="Times New Roman" w:hAnsi="Times New Roman"/>
          <w:b/>
          <w:iCs/>
          <w:color w:val="000000" w:themeColor="text1"/>
          <w:sz w:val="28"/>
          <w:szCs w:val="28"/>
        </w:rPr>
        <w:t>4.1. Житлово-комунальне господарство</w:t>
      </w:r>
    </w:p>
    <w:p w14:paraId="318EE55F" w14:textId="3C5703F5" w:rsidR="002035A8" w:rsidRPr="0029050F" w:rsidRDefault="002035A8" w:rsidP="004707D1">
      <w:pPr>
        <w:pStyle w:val="HTML"/>
        <w:ind w:firstLine="540"/>
        <w:jc w:val="both"/>
        <w:rPr>
          <w:rFonts w:ascii="Times New Roman" w:hAnsi="Times New Roman"/>
          <w:color w:val="000000" w:themeColor="text1"/>
          <w:sz w:val="28"/>
          <w:szCs w:val="28"/>
        </w:rPr>
      </w:pPr>
      <w:r w:rsidRPr="0029050F">
        <w:rPr>
          <w:rFonts w:ascii="Times New Roman" w:hAnsi="Times New Roman"/>
          <w:b/>
          <w:color w:val="000000" w:themeColor="text1"/>
          <w:sz w:val="28"/>
          <w:szCs w:val="28"/>
        </w:rPr>
        <w:t xml:space="preserve">Головна мета: </w:t>
      </w:r>
      <w:r w:rsidRPr="0029050F">
        <w:rPr>
          <w:rFonts w:ascii="Times New Roman" w:hAnsi="Times New Roman"/>
          <w:bCs/>
          <w:color w:val="000000" w:themeColor="text1"/>
          <w:sz w:val="28"/>
          <w:szCs w:val="28"/>
        </w:rPr>
        <w:t xml:space="preserve">забезпечення ефективного та надійного функціонування житлово-комунального господарства, покращення умов проживання у житлових будинках, оновлення та модернізація інженерних мереж, </w:t>
      </w:r>
      <w:r w:rsidRPr="0029050F">
        <w:rPr>
          <w:rFonts w:ascii="Times New Roman" w:hAnsi="Times New Roman"/>
          <w:color w:val="000000" w:themeColor="text1"/>
          <w:sz w:val="28"/>
          <w:szCs w:val="28"/>
        </w:rPr>
        <w:t xml:space="preserve">впровадження енергозберігаючих заходів, </w:t>
      </w:r>
      <w:r w:rsidRPr="0029050F">
        <w:rPr>
          <w:rFonts w:ascii="Times New Roman" w:hAnsi="Times New Roman"/>
          <w:color w:val="000000" w:themeColor="text1"/>
          <w:sz w:val="28"/>
          <w:szCs w:val="28"/>
          <w:shd w:val="clear" w:color="auto" w:fill="FFFFFF"/>
        </w:rPr>
        <w:t xml:space="preserve">утримання дорожнього господарства та об’єктів благоустрою в належному технічному та санітарному стані, </w:t>
      </w:r>
      <w:r w:rsidRPr="0029050F">
        <w:rPr>
          <w:rFonts w:ascii="Times New Roman" w:hAnsi="Times New Roman"/>
          <w:color w:val="000000" w:themeColor="text1"/>
          <w:sz w:val="28"/>
          <w:szCs w:val="28"/>
        </w:rPr>
        <w:t xml:space="preserve">подальше </w:t>
      </w:r>
      <w:r w:rsidRPr="0029050F">
        <w:rPr>
          <w:rFonts w:ascii="Times New Roman" w:hAnsi="Times New Roman"/>
          <w:color w:val="000000" w:themeColor="text1"/>
          <w:sz w:val="28"/>
          <w:szCs w:val="28"/>
        </w:rPr>
        <w:lastRenderedPageBreak/>
        <w:t>впровадження ефективних форм управління житловими будинками та сприяння створенню конкурентних умов на ринку житлово-комунальних послуг.</w:t>
      </w:r>
    </w:p>
    <w:p w14:paraId="52022E2D" w14:textId="77777777" w:rsidR="002035A8" w:rsidRPr="0029050F" w:rsidRDefault="002035A8" w:rsidP="004707D1">
      <w:pPr>
        <w:spacing w:after="0" w:line="240" w:lineRule="auto"/>
        <w:ind w:firstLine="540"/>
        <w:rPr>
          <w:rFonts w:ascii="Times New Roman" w:hAnsi="Times New Roman"/>
          <w:b/>
          <w:color w:val="000000" w:themeColor="text1"/>
          <w:sz w:val="28"/>
          <w:szCs w:val="28"/>
        </w:rPr>
      </w:pPr>
      <w:r w:rsidRPr="0029050F">
        <w:rPr>
          <w:rFonts w:ascii="Times New Roman" w:hAnsi="Times New Roman"/>
          <w:b/>
          <w:color w:val="000000" w:themeColor="text1"/>
          <w:sz w:val="28"/>
          <w:szCs w:val="28"/>
        </w:rPr>
        <w:t>Основні завдання та заходи:</w:t>
      </w:r>
    </w:p>
    <w:p w14:paraId="58B39EBC" w14:textId="77777777" w:rsidR="004341C4" w:rsidRPr="0029050F" w:rsidRDefault="004341C4" w:rsidP="004341C4">
      <w:pPr>
        <w:widowControl w:val="0"/>
        <w:autoSpaceDE w:val="0"/>
        <w:autoSpaceDN w:val="0"/>
        <w:adjustRightInd w:val="0"/>
        <w:spacing w:after="0" w:line="240" w:lineRule="auto"/>
        <w:ind w:firstLine="567"/>
        <w:jc w:val="both"/>
        <w:rPr>
          <w:rFonts w:ascii="Times New Roman" w:hAnsi="Times New Roman"/>
          <w:iCs/>
          <w:color w:val="000000" w:themeColor="text1"/>
          <w:sz w:val="28"/>
          <w:szCs w:val="28"/>
        </w:rPr>
      </w:pPr>
      <w:r w:rsidRPr="0029050F">
        <w:rPr>
          <w:rFonts w:ascii="Times New Roman" w:hAnsi="Times New Roman"/>
          <w:iCs/>
          <w:color w:val="000000" w:themeColor="text1"/>
          <w:sz w:val="28"/>
          <w:szCs w:val="28"/>
        </w:rPr>
        <w:t>реконструкція та розбудова інженерно-транспортної та соціальної інфраструктури;</w:t>
      </w:r>
    </w:p>
    <w:p w14:paraId="37F4CD24" w14:textId="43506704" w:rsidR="004341C4" w:rsidRDefault="004341C4" w:rsidP="004707D1">
      <w:pPr>
        <w:tabs>
          <w:tab w:val="left" w:pos="0"/>
        </w:tabs>
        <w:spacing w:after="0" w:line="240" w:lineRule="auto"/>
        <w:ind w:firstLine="540"/>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забезпечення надання населенню якісних сучасних житлово-комунальних послуг</w:t>
      </w:r>
      <w:r>
        <w:rPr>
          <w:rFonts w:ascii="Times New Roman" w:hAnsi="Times New Roman"/>
          <w:color w:val="000000" w:themeColor="text1"/>
          <w:sz w:val="28"/>
          <w:szCs w:val="28"/>
        </w:rPr>
        <w:t>;</w:t>
      </w:r>
    </w:p>
    <w:p w14:paraId="38B244D2" w14:textId="04C941FA" w:rsidR="002035A8" w:rsidRPr="0029050F" w:rsidRDefault="002035A8" w:rsidP="004707D1">
      <w:pPr>
        <w:tabs>
          <w:tab w:val="left" w:pos="0"/>
        </w:tabs>
        <w:spacing w:after="0" w:line="240" w:lineRule="auto"/>
        <w:ind w:firstLine="540"/>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підвищення якості послуг з опалення та досягнення комфортного рівня проживання громадян;</w:t>
      </w:r>
    </w:p>
    <w:p w14:paraId="2A070947" w14:textId="77777777" w:rsidR="002035A8" w:rsidRPr="0029050F" w:rsidRDefault="002035A8" w:rsidP="00BA5CC2">
      <w:pPr>
        <w:tabs>
          <w:tab w:val="left" w:pos="0"/>
        </w:tabs>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зниження рівня споживання паливно-енергетичних ресурсів та витрат бюджетних коштів на забезпечення житлового фонду паливно-енергетичними ресурсами;</w:t>
      </w:r>
    </w:p>
    <w:p w14:paraId="540B1931" w14:textId="270CCD28" w:rsidR="002035A8" w:rsidRPr="0029050F" w:rsidRDefault="002035A8" w:rsidP="00640848">
      <w:pPr>
        <w:pStyle w:val="HTML"/>
        <w:tabs>
          <w:tab w:val="clear" w:pos="916"/>
          <w:tab w:val="left" w:pos="0"/>
        </w:tabs>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відновлення та подовження терміну експлуатації наявного житлового фонду громади шляхом здійснення його реконструкції, капітального та поточного ремонту;</w:t>
      </w:r>
    </w:p>
    <w:p w14:paraId="7FC9951B" w14:textId="57E5E35E" w:rsidR="00640848" w:rsidRPr="0029050F" w:rsidRDefault="00640848" w:rsidP="00640848">
      <w:pPr>
        <w:tabs>
          <w:tab w:val="left" w:pos="993"/>
        </w:tabs>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забезпечення результативної роботи підприємств житлово-комунального господарства, їх беззбиткове функціонування;</w:t>
      </w:r>
    </w:p>
    <w:p w14:paraId="4388A27D" w14:textId="4AC594F2" w:rsidR="00055EB4" w:rsidRPr="0081001C" w:rsidRDefault="00640848" w:rsidP="000F7CBB">
      <w:pPr>
        <w:pStyle w:val="HTML"/>
        <w:ind w:firstLine="567"/>
        <w:jc w:val="both"/>
        <w:rPr>
          <w:rFonts w:ascii="Times New Roman" w:hAnsi="Times New Roman"/>
          <w:color w:val="000000" w:themeColor="text1"/>
          <w:sz w:val="28"/>
          <w:szCs w:val="28"/>
        </w:rPr>
      </w:pPr>
      <w:r w:rsidRPr="004341C4">
        <w:rPr>
          <w:rFonts w:ascii="Times New Roman" w:hAnsi="Times New Roman"/>
          <w:color w:val="auto"/>
          <w:sz w:val="28"/>
          <w:szCs w:val="28"/>
        </w:rPr>
        <w:t xml:space="preserve">створення сприятливих умов </w:t>
      </w:r>
      <w:r w:rsidRPr="0029050F">
        <w:rPr>
          <w:rFonts w:ascii="Times New Roman" w:hAnsi="Times New Roman"/>
          <w:color w:val="000000" w:themeColor="text1"/>
          <w:sz w:val="28"/>
          <w:szCs w:val="28"/>
        </w:rPr>
        <w:t>для формування об’єднань співвласників багатоквартирних будинків, їх методологічна та організаційна підтримка;</w:t>
      </w:r>
    </w:p>
    <w:p w14:paraId="4F3F23BD" w14:textId="295A99F6" w:rsidR="00055EB4" w:rsidRPr="006F5BEC" w:rsidRDefault="004341C4" w:rsidP="00B052AE">
      <w:pPr>
        <w:pStyle w:val="HTML"/>
        <w:ind w:firstLine="567"/>
        <w:jc w:val="both"/>
        <w:rPr>
          <w:rFonts w:ascii="Times New Roman" w:hAnsi="Times New Roman"/>
          <w:iCs/>
          <w:color w:val="auto"/>
          <w:sz w:val="28"/>
          <w:szCs w:val="28"/>
        </w:rPr>
      </w:pPr>
      <w:r w:rsidRPr="004341C4">
        <w:rPr>
          <w:rFonts w:ascii="Times New Roman" w:hAnsi="Times New Roman"/>
          <w:iCs/>
          <w:color w:val="auto"/>
          <w:sz w:val="28"/>
          <w:szCs w:val="28"/>
        </w:rPr>
        <w:t xml:space="preserve">створення комфортного середовища для мешканців громади шляхом </w:t>
      </w:r>
      <w:r w:rsidR="00B052AE" w:rsidRPr="006F5BEC">
        <w:rPr>
          <w:rFonts w:ascii="Times New Roman" w:hAnsi="Times New Roman"/>
          <w:iCs/>
          <w:color w:val="auto"/>
          <w:sz w:val="28"/>
          <w:szCs w:val="28"/>
        </w:rPr>
        <w:t xml:space="preserve">покращення інфраструктури, зокрема доріг, </w:t>
      </w:r>
      <w:r w:rsidRPr="006F5BEC">
        <w:rPr>
          <w:rFonts w:ascii="Times New Roman" w:hAnsi="Times New Roman"/>
          <w:iCs/>
          <w:color w:val="auto"/>
          <w:sz w:val="28"/>
          <w:szCs w:val="28"/>
        </w:rPr>
        <w:t xml:space="preserve">тротуарів, </w:t>
      </w:r>
      <w:r w:rsidR="00B052AE" w:rsidRPr="006F5BEC">
        <w:rPr>
          <w:rFonts w:ascii="Times New Roman" w:hAnsi="Times New Roman"/>
          <w:iCs/>
          <w:color w:val="auto"/>
          <w:sz w:val="28"/>
          <w:szCs w:val="28"/>
        </w:rPr>
        <w:t>пішохідних доріжок</w:t>
      </w:r>
      <w:r w:rsidRPr="006F5BEC">
        <w:rPr>
          <w:rFonts w:ascii="Times New Roman" w:hAnsi="Times New Roman"/>
          <w:iCs/>
          <w:color w:val="auto"/>
          <w:sz w:val="28"/>
          <w:szCs w:val="28"/>
        </w:rPr>
        <w:t xml:space="preserve"> </w:t>
      </w:r>
      <w:r w:rsidR="00997288" w:rsidRPr="006F5BEC">
        <w:rPr>
          <w:rFonts w:ascii="Times New Roman" w:hAnsi="Times New Roman"/>
          <w:iCs/>
          <w:color w:val="auto"/>
          <w:sz w:val="28"/>
          <w:szCs w:val="28"/>
        </w:rPr>
        <w:br/>
      </w:r>
      <w:r w:rsidRPr="006F5BEC">
        <w:rPr>
          <w:rFonts w:ascii="Times New Roman" w:hAnsi="Times New Roman"/>
          <w:iCs/>
          <w:color w:val="auto"/>
          <w:sz w:val="28"/>
          <w:szCs w:val="28"/>
        </w:rPr>
        <w:t>та</w:t>
      </w:r>
      <w:r w:rsidR="00B052AE" w:rsidRPr="006F5BEC">
        <w:rPr>
          <w:rFonts w:ascii="Times New Roman" w:hAnsi="Times New Roman"/>
          <w:iCs/>
          <w:color w:val="auto"/>
          <w:sz w:val="28"/>
          <w:szCs w:val="28"/>
        </w:rPr>
        <w:t xml:space="preserve"> </w:t>
      </w:r>
      <w:r w:rsidRPr="006F5BEC">
        <w:rPr>
          <w:rFonts w:ascii="Times New Roman" w:hAnsi="Times New Roman"/>
          <w:iCs/>
          <w:color w:val="auto"/>
          <w:sz w:val="28"/>
          <w:szCs w:val="28"/>
        </w:rPr>
        <w:t xml:space="preserve">зовнішнього </w:t>
      </w:r>
      <w:r w:rsidR="00B052AE" w:rsidRPr="006F5BEC">
        <w:rPr>
          <w:rFonts w:ascii="Times New Roman" w:hAnsi="Times New Roman"/>
          <w:iCs/>
          <w:color w:val="auto"/>
          <w:sz w:val="28"/>
          <w:szCs w:val="28"/>
        </w:rPr>
        <w:t>освітлення</w:t>
      </w:r>
      <w:r w:rsidRPr="006F5BEC">
        <w:rPr>
          <w:rFonts w:ascii="Times New Roman" w:hAnsi="Times New Roman"/>
          <w:iCs/>
          <w:color w:val="auto"/>
          <w:sz w:val="28"/>
          <w:szCs w:val="28"/>
        </w:rPr>
        <w:t>;</w:t>
      </w:r>
      <w:r w:rsidR="00B052AE" w:rsidRPr="006F5BEC">
        <w:rPr>
          <w:rFonts w:ascii="Times New Roman" w:hAnsi="Times New Roman"/>
          <w:iCs/>
          <w:color w:val="auto"/>
          <w:sz w:val="28"/>
          <w:szCs w:val="28"/>
        </w:rPr>
        <w:t xml:space="preserve"> </w:t>
      </w:r>
    </w:p>
    <w:p w14:paraId="2EB4E474" w14:textId="6ABA8084" w:rsidR="001C31E1" w:rsidRPr="006F5BEC" w:rsidRDefault="001C31E1" w:rsidP="00061654">
      <w:pPr>
        <w:spacing w:after="0" w:line="240" w:lineRule="auto"/>
        <w:ind w:firstLine="567"/>
        <w:jc w:val="both"/>
      </w:pPr>
      <w:r w:rsidRPr="006F5BEC">
        <w:rPr>
          <w:rFonts w:ascii="Times New Roman" w:hAnsi="Times New Roman"/>
          <w:sz w:val="28"/>
          <w:szCs w:val="28"/>
        </w:rPr>
        <w:t>забезпечення оперативної взаємодії з працівниками ДС</w:t>
      </w:r>
      <w:r w:rsidR="00061654" w:rsidRPr="006F5BEC">
        <w:rPr>
          <w:rFonts w:ascii="Times New Roman" w:hAnsi="Times New Roman"/>
          <w:sz w:val="28"/>
          <w:szCs w:val="28"/>
        </w:rPr>
        <w:t>НС</w:t>
      </w:r>
      <w:r w:rsidRPr="006F5BEC">
        <w:rPr>
          <w:rFonts w:ascii="Times New Roman" w:hAnsi="Times New Roman"/>
          <w:sz w:val="28"/>
          <w:szCs w:val="28"/>
        </w:rPr>
        <w:t xml:space="preserve"> та координаці</w:t>
      </w:r>
      <w:r w:rsidR="00912338" w:rsidRPr="006F5BEC">
        <w:rPr>
          <w:rFonts w:ascii="Times New Roman" w:hAnsi="Times New Roman"/>
          <w:sz w:val="28"/>
          <w:szCs w:val="28"/>
        </w:rPr>
        <w:t>я</w:t>
      </w:r>
      <w:r w:rsidRPr="006F5BEC">
        <w:rPr>
          <w:rFonts w:ascii="Times New Roman" w:hAnsi="Times New Roman"/>
          <w:sz w:val="28"/>
          <w:szCs w:val="28"/>
        </w:rPr>
        <w:t xml:space="preserve"> спільних дій для ліквідації наслідків надзвичайних ситуацій, що виникають внаслідок ворожих обстрілів;</w:t>
      </w:r>
    </w:p>
    <w:p w14:paraId="0A262050" w14:textId="765421F9" w:rsidR="00582EAF" w:rsidRPr="006F5BEC" w:rsidRDefault="006F5BEC" w:rsidP="00582EAF">
      <w:pPr>
        <w:widowControl w:val="0"/>
        <w:autoSpaceDE w:val="0"/>
        <w:autoSpaceDN w:val="0"/>
        <w:adjustRightInd w:val="0"/>
        <w:spacing w:after="0" w:line="240" w:lineRule="auto"/>
        <w:ind w:firstLine="567"/>
        <w:jc w:val="both"/>
        <w:rPr>
          <w:rFonts w:ascii="Times New Roman" w:hAnsi="Times New Roman"/>
          <w:iCs/>
          <w:color w:val="EE0000"/>
          <w:sz w:val="28"/>
          <w:szCs w:val="28"/>
        </w:rPr>
      </w:pPr>
      <w:r w:rsidRPr="006F5BEC">
        <w:rPr>
          <w:rFonts w:ascii="Times New Roman" w:hAnsi="Times New Roman"/>
          <w:sz w:val="28"/>
          <w:szCs w:val="28"/>
        </w:rPr>
        <w:t xml:space="preserve">реалізація публічних інвестиційних </w:t>
      </w:r>
      <w:proofErr w:type="spellStart"/>
      <w:r w:rsidRPr="006F5BEC">
        <w:rPr>
          <w:rFonts w:ascii="Times New Roman" w:hAnsi="Times New Roman"/>
          <w:sz w:val="28"/>
          <w:szCs w:val="28"/>
        </w:rPr>
        <w:t>проєктів</w:t>
      </w:r>
      <w:proofErr w:type="spellEnd"/>
      <w:r w:rsidRPr="006F5BEC">
        <w:rPr>
          <w:rFonts w:ascii="Times New Roman" w:hAnsi="Times New Roman"/>
          <w:sz w:val="28"/>
          <w:szCs w:val="28"/>
        </w:rPr>
        <w:t xml:space="preserve"> з будівництва, реконструкції </w:t>
      </w:r>
      <w:r w:rsidRPr="006F5BEC">
        <w:rPr>
          <w:rFonts w:ascii="Times New Roman" w:hAnsi="Times New Roman"/>
          <w:sz w:val="28"/>
          <w:szCs w:val="28"/>
        </w:rPr>
        <w:br/>
        <w:t xml:space="preserve">та капітального ремонту </w:t>
      </w:r>
      <w:r>
        <w:rPr>
          <w:rFonts w:ascii="Times New Roman" w:hAnsi="Times New Roman"/>
          <w:sz w:val="28"/>
          <w:szCs w:val="28"/>
        </w:rPr>
        <w:t>об’єктів житлово</w:t>
      </w:r>
      <w:r w:rsidR="00A45E70">
        <w:rPr>
          <w:rFonts w:ascii="Times New Roman" w:hAnsi="Times New Roman"/>
          <w:sz w:val="28"/>
          <w:szCs w:val="28"/>
        </w:rPr>
        <w:t>го</w:t>
      </w:r>
      <w:r>
        <w:rPr>
          <w:rFonts w:ascii="Times New Roman" w:hAnsi="Times New Roman"/>
          <w:sz w:val="28"/>
          <w:szCs w:val="28"/>
        </w:rPr>
        <w:t xml:space="preserve"> фонду та </w:t>
      </w:r>
      <w:r w:rsidRPr="006F5BEC">
        <w:rPr>
          <w:rFonts w:ascii="Times New Roman" w:hAnsi="Times New Roman"/>
          <w:sz w:val="28"/>
          <w:szCs w:val="28"/>
        </w:rPr>
        <w:t>житлово</w:t>
      </w:r>
      <w:r>
        <w:rPr>
          <w:rFonts w:ascii="Times New Roman" w:hAnsi="Times New Roman"/>
          <w:sz w:val="28"/>
          <w:szCs w:val="28"/>
        </w:rPr>
        <w:t>-комунального господарства</w:t>
      </w:r>
      <w:r w:rsidRPr="006F5BEC">
        <w:rPr>
          <w:rFonts w:ascii="Times New Roman" w:hAnsi="Times New Roman"/>
          <w:sz w:val="28"/>
          <w:szCs w:val="28"/>
        </w:rPr>
        <w:t>, модернізації інженерної інфраструктури</w:t>
      </w:r>
      <w:r w:rsidR="00582EAF" w:rsidRPr="006F5BEC">
        <w:rPr>
          <w:rFonts w:ascii="Times New Roman" w:hAnsi="Times New Roman"/>
          <w:iCs/>
          <w:color w:val="EE0000"/>
          <w:sz w:val="28"/>
          <w:szCs w:val="28"/>
        </w:rPr>
        <w:t>.</w:t>
      </w:r>
    </w:p>
    <w:p w14:paraId="31BE6D98" w14:textId="77777777" w:rsidR="002035A8" w:rsidRPr="0029050F" w:rsidRDefault="002035A8" w:rsidP="00640848">
      <w:pPr>
        <w:spacing w:after="0" w:line="240" w:lineRule="auto"/>
        <w:ind w:firstLine="567"/>
        <w:jc w:val="both"/>
        <w:rPr>
          <w:rFonts w:ascii="Times New Roman" w:hAnsi="Times New Roman"/>
          <w:b/>
          <w:color w:val="000000" w:themeColor="text1"/>
          <w:sz w:val="28"/>
          <w:szCs w:val="28"/>
        </w:rPr>
      </w:pPr>
      <w:r w:rsidRPr="0029050F">
        <w:rPr>
          <w:rFonts w:ascii="Times New Roman" w:hAnsi="Times New Roman"/>
          <w:b/>
          <w:color w:val="000000" w:themeColor="text1"/>
          <w:sz w:val="28"/>
          <w:szCs w:val="28"/>
        </w:rPr>
        <w:t>Критерії досягнення:</w:t>
      </w:r>
    </w:p>
    <w:p w14:paraId="799C38FD" w14:textId="2CF1ABB1" w:rsidR="001C31E1" w:rsidRDefault="001C31E1" w:rsidP="001C31E1">
      <w:pPr>
        <w:spacing w:after="0" w:line="240" w:lineRule="auto"/>
        <w:ind w:firstLine="567"/>
        <w:jc w:val="both"/>
        <w:rPr>
          <w:rFonts w:ascii="Times New Roman" w:hAnsi="Times New Roman"/>
          <w:color w:val="000000" w:themeColor="text1"/>
          <w:sz w:val="28"/>
          <w:szCs w:val="28"/>
        </w:rPr>
      </w:pPr>
      <w:bookmarkStart w:id="2" w:name="_Hlk147838046"/>
      <w:r w:rsidRPr="0029050F">
        <w:rPr>
          <w:rFonts w:ascii="Times New Roman" w:hAnsi="Times New Roman"/>
          <w:color w:val="000000" w:themeColor="text1"/>
          <w:sz w:val="28"/>
          <w:szCs w:val="28"/>
        </w:rPr>
        <w:t>поточн</w:t>
      </w:r>
      <w:r w:rsidR="00EB4A52">
        <w:rPr>
          <w:rFonts w:ascii="Times New Roman" w:hAnsi="Times New Roman"/>
          <w:color w:val="000000" w:themeColor="text1"/>
          <w:sz w:val="28"/>
          <w:szCs w:val="28"/>
        </w:rPr>
        <w:t>ий</w:t>
      </w:r>
      <w:r w:rsidRPr="0029050F">
        <w:rPr>
          <w:rFonts w:ascii="Times New Roman" w:hAnsi="Times New Roman"/>
          <w:color w:val="000000" w:themeColor="text1"/>
          <w:sz w:val="28"/>
          <w:szCs w:val="28"/>
        </w:rPr>
        <w:t xml:space="preserve"> ремонт внутрішньо-будинкових мереж водопостачання, водовідведення, електропостачання та їх аварійне</w:t>
      </w:r>
      <w:r>
        <w:rPr>
          <w:rFonts w:ascii="Times New Roman" w:hAnsi="Times New Roman"/>
          <w:color w:val="000000" w:themeColor="text1"/>
          <w:sz w:val="28"/>
          <w:szCs w:val="28"/>
        </w:rPr>
        <w:t xml:space="preserve"> </w:t>
      </w:r>
      <w:r w:rsidRPr="0029050F">
        <w:rPr>
          <w:rFonts w:ascii="Times New Roman" w:hAnsi="Times New Roman"/>
          <w:color w:val="000000" w:themeColor="text1"/>
          <w:sz w:val="28"/>
          <w:szCs w:val="28"/>
        </w:rPr>
        <w:t>обслуговування;</w:t>
      </w:r>
    </w:p>
    <w:p w14:paraId="208C0F7B" w14:textId="0466D17D" w:rsidR="001C31E1" w:rsidRPr="007B3545" w:rsidRDefault="001C31E1" w:rsidP="001C31E1">
      <w:pPr>
        <w:spacing w:after="0" w:line="240" w:lineRule="auto"/>
        <w:ind w:firstLine="567"/>
        <w:jc w:val="both"/>
        <w:rPr>
          <w:rFonts w:ascii="Times New Roman" w:hAnsi="Times New Roman"/>
          <w:sz w:val="28"/>
          <w:szCs w:val="28"/>
        </w:rPr>
      </w:pPr>
      <w:r w:rsidRPr="007B3545">
        <w:rPr>
          <w:rFonts w:ascii="Times New Roman" w:hAnsi="Times New Roman"/>
          <w:sz w:val="28"/>
          <w:szCs w:val="28"/>
        </w:rPr>
        <w:t>оперативна ліквідація наслідків ворожих обстрілів,</w:t>
      </w:r>
      <w:r w:rsidRPr="007B3545">
        <w:rPr>
          <w:sz w:val="32"/>
          <w:szCs w:val="32"/>
          <w:shd w:val="clear" w:color="auto" w:fill="FFFFFF"/>
        </w:rPr>
        <w:t xml:space="preserve"> </w:t>
      </w:r>
      <w:r w:rsidRPr="007B3545">
        <w:rPr>
          <w:rFonts w:ascii="Times New Roman" w:hAnsi="Times New Roman"/>
          <w:sz w:val="28"/>
          <w:szCs w:val="28"/>
        </w:rPr>
        <w:t xml:space="preserve">пов’язаних </w:t>
      </w:r>
      <w:r w:rsidRPr="007B3545">
        <w:rPr>
          <w:rFonts w:ascii="Times New Roman" w:hAnsi="Times New Roman"/>
          <w:sz w:val="28"/>
          <w:szCs w:val="28"/>
        </w:rPr>
        <w:br/>
        <w:t xml:space="preserve">із пошкодженням об’єктів </w:t>
      </w:r>
      <w:r w:rsidR="00B71824" w:rsidRPr="007B3545">
        <w:rPr>
          <w:rFonts w:ascii="Times New Roman" w:hAnsi="Times New Roman"/>
          <w:sz w:val="28"/>
          <w:szCs w:val="28"/>
        </w:rPr>
        <w:t xml:space="preserve">житлового фонду та </w:t>
      </w:r>
      <w:r w:rsidRPr="007B3545">
        <w:rPr>
          <w:rFonts w:ascii="Times New Roman" w:hAnsi="Times New Roman"/>
          <w:sz w:val="28"/>
          <w:szCs w:val="28"/>
        </w:rPr>
        <w:t>житлово-комунального господарства;</w:t>
      </w:r>
    </w:p>
    <w:p w14:paraId="54923961" w14:textId="3041D8F1" w:rsidR="00640848" w:rsidRPr="0029050F" w:rsidRDefault="00640848" w:rsidP="00640848">
      <w:pPr>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скорочення рівня заборгованості населення зі сплати за отримані житлово-комунальні послуги за минулі періоди та підвищення рівня поточних платежів;</w:t>
      </w:r>
    </w:p>
    <w:p w14:paraId="654B17F0" w14:textId="4E5473C0" w:rsidR="00640848" w:rsidRPr="0029050F" w:rsidRDefault="00640848" w:rsidP="00640848">
      <w:pPr>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поточний ремонт міських доріг;</w:t>
      </w:r>
    </w:p>
    <w:p w14:paraId="0CE23D43" w14:textId="4E1714C2" w:rsidR="00640848" w:rsidRPr="00EB4A52" w:rsidRDefault="00640848" w:rsidP="00640848">
      <w:pPr>
        <w:spacing w:after="0" w:line="240" w:lineRule="auto"/>
        <w:ind w:firstLine="567"/>
        <w:jc w:val="both"/>
        <w:rPr>
          <w:rFonts w:ascii="Times New Roman" w:hAnsi="Times New Roman"/>
          <w:sz w:val="28"/>
          <w:szCs w:val="28"/>
        </w:rPr>
      </w:pPr>
      <w:r w:rsidRPr="00EB4A52">
        <w:rPr>
          <w:rFonts w:ascii="Times New Roman" w:hAnsi="Times New Roman"/>
          <w:sz w:val="28"/>
          <w:szCs w:val="28"/>
        </w:rPr>
        <w:t>відновлення дорожньої розмітки, встановлення дорожніх знаків;</w:t>
      </w:r>
    </w:p>
    <w:p w14:paraId="5E54FC78" w14:textId="6684387B" w:rsidR="00640848" w:rsidRPr="0029050F" w:rsidRDefault="00640848" w:rsidP="00640848">
      <w:pPr>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технічне обслуговування світлофорних об’єктів;</w:t>
      </w:r>
    </w:p>
    <w:p w14:paraId="7D666C38" w14:textId="4705BF3E" w:rsidR="00640848" w:rsidRPr="0029050F" w:rsidRDefault="00640848" w:rsidP="00640848">
      <w:pPr>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 xml:space="preserve">санітарне утримання </w:t>
      </w:r>
      <w:r w:rsidR="00A45E70">
        <w:rPr>
          <w:rFonts w:ascii="Times New Roman" w:hAnsi="Times New Roman"/>
          <w:color w:val="000000" w:themeColor="text1"/>
          <w:sz w:val="28"/>
          <w:szCs w:val="28"/>
        </w:rPr>
        <w:t>громади</w:t>
      </w:r>
      <w:r w:rsidRPr="0029050F">
        <w:rPr>
          <w:rFonts w:ascii="Times New Roman" w:hAnsi="Times New Roman"/>
          <w:color w:val="000000" w:themeColor="text1"/>
          <w:sz w:val="28"/>
          <w:szCs w:val="28"/>
        </w:rPr>
        <w:t>;</w:t>
      </w:r>
    </w:p>
    <w:p w14:paraId="5D529E5F" w14:textId="22C29B70" w:rsidR="00640848" w:rsidRPr="0029050F" w:rsidRDefault="00640848" w:rsidP="00640848">
      <w:pPr>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 xml:space="preserve">утримання </w:t>
      </w:r>
      <w:proofErr w:type="spellStart"/>
      <w:r w:rsidRPr="0029050F">
        <w:rPr>
          <w:rFonts w:ascii="Times New Roman" w:hAnsi="Times New Roman"/>
          <w:color w:val="000000" w:themeColor="text1"/>
          <w:sz w:val="28"/>
          <w:szCs w:val="28"/>
        </w:rPr>
        <w:t>зливоприймальних</w:t>
      </w:r>
      <w:proofErr w:type="spellEnd"/>
      <w:r w:rsidRPr="0029050F">
        <w:rPr>
          <w:rFonts w:ascii="Times New Roman" w:hAnsi="Times New Roman"/>
          <w:color w:val="000000" w:themeColor="text1"/>
          <w:sz w:val="28"/>
          <w:szCs w:val="28"/>
        </w:rPr>
        <w:t xml:space="preserve"> оглядових колодязів та прочищання </w:t>
      </w:r>
      <w:r w:rsidRPr="004341C4">
        <w:rPr>
          <w:rFonts w:ascii="Times New Roman" w:hAnsi="Times New Roman"/>
          <w:color w:val="EE0000"/>
          <w:sz w:val="28"/>
          <w:szCs w:val="28"/>
        </w:rPr>
        <w:t xml:space="preserve"> </w:t>
      </w:r>
      <w:r w:rsidRPr="0029050F">
        <w:rPr>
          <w:rFonts w:ascii="Times New Roman" w:hAnsi="Times New Roman"/>
          <w:color w:val="000000" w:themeColor="text1"/>
          <w:sz w:val="28"/>
          <w:szCs w:val="28"/>
        </w:rPr>
        <w:t>каналізаційних колекторів;</w:t>
      </w:r>
    </w:p>
    <w:p w14:paraId="4592906E" w14:textId="2C3A3D8C" w:rsidR="00640848" w:rsidRPr="0029050F" w:rsidRDefault="00640848" w:rsidP="00640848">
      <w:pPr>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замін</w:t>
      </w:r>
      <w:r w:rsidR="00EB4A52">
        <w:rPr>
          <w:rFonts w:ascii="Times New Roman" w:hAnsi="Times New Roman"/>
          <w:color w:val="000000" w:themeColor="text1"/>
          <w:sz w:val="28"/>
          <w:szCs w:val="28"/>
        </w:rPr>
        <w:t>а</w:t>
      </w:r>
      <w:r w:rsidRPr="0029050F">
        <w:rPr>
          <w:rFonts w:ascii="Times New Roman" w:hAnsi="Times New Roman"/>
          <w:color w:val="000000" w:themeColor="text1"/>
          <w:sz w:val="28"/>
          <w:szCs w:val="28"/>
        </w:rPr>
        <w:t xml:space="preserve"> світильників на енергоефективні; </w:t>
      </w:r>
    </w:p>
    <w:p w14:paraId="16837C3D" w14:textId="0D5EBDF3" w:rsidR="00640848" w:rsidRPr="0029050F" w:rsidRDefault="00640848" w:rsidP="00640848">
      <w:pPr>
        <w:widowControl w:val="0"/>
        <w:suppressAutoHyphens/>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 xml:space="preserve">прибирання доріг від випадкового сміття, замітання, прибирання зупинок </w:t>
      </w:r>
      <w:r w:rsidRPr="0029050F">
        <w:rPr>
          <w:rFonts w:ascii="Times New Roman" w:hAnsi="Times New Roman"/>
          <w:color w:val="000000" w:themeColor="text1"/>
          <w:sz w:val="28"/>
          <w:szCs w:val="28"/>
        </w:rPr>
        <w:lastRenderedPageBreak/>
        <w:t xml:space="preserve">громадського транспорту, автопавільйонів, територій прилеглих до пам’ятників, вивезення сміття; </w:t>
      </w:r>
    </w:p>
    <w:p w14:paraId="2A8791E5" w14:textId="1CC9E961" w:rsidR="00C0594A" w:rsidRDefault="00640848" w:rsidP="00640848">
      <w:pPr>
        <w:widowControl w:val="0"/>
        <w:suppressAutoHyphens/>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механічне прибирання доріг за допомогою спецтехніки</w:t>
      </w:r>
      <w:r w:rsidR="006F5BEC">
        <w:rPr>
          <w:rFonts w:ascii="Times New Roman" w:hAnsi="Times New Roman"/>
          <w:color w:val="000000" w:themeColor="text1"/>
          <w:sz w:val="28"/>
          <w:szCs w:val="28"/>
        </w:rPr>
        <w:t>;</w:t>
      </w:r>
    </w:p>
    <w:p w14:paraId="76FD9B57" w14:textId="6489EDFC" w:rsidR="006F5BEC" w:rsidRPr="006F5BEC" w:rsidRDefault="006F5BEC" w:rsidP="006F5BEC">
      <w:pPr>
        <w:widowControl w:val="0"/>
        <w:autoSpaceDE w:val="0"/>
        <w:autoSpaceDN w:val="0"/>
        <w:adjustRightInd w:val="0"/>
        <w:spacing w:after="0" w:line="240" w:lineRule="auto"/>
        <w:ind w:firstLine="567"/>
        <w:jc w:val="both"/>
        <w:rPr>
          <w:rFonts w:ascii="Times New Roman" w:hAnsi="Times New Roman"/>
          <w:iCs/>
          <w:sz w:val="28"/>
          <w:szCs w:val="28"/>
        </w:rPr>
      </w:pPr>
      <w:r w:rsidRPr="006F5BEC">
        <w:rPr>
          <w:rFonts w:ascii="Times New Roman" w:hAnsi="Times New Roman"/>
          <w:iCs/>
          <w:sz w:val="28"/>
          <w:szCs w:val="28"/>
        </w:rPr>
        <w:t xml:space="preserve">завершення будівництва та реконструкції </w:t>
      </w:r>
      <w:r>
        <w:rPr>
          <w:rFonts w:ascii="Times New Roman" w:hAnsi="Times New Roman"/>
          <w:iCs/>
          <w:sz w:val="28"/>
          <w:szCs w:val="28"/>
        </w:rPr>
        <w:t xml:space="preserve">розпочатих публічних інвестиційних </w:t>
      </w:r>
      <w:proofErr w:type="spellStart"/>
      <w:r>
        <w:rPr>
          <w:rFonts w:ascii="Times New Roman" w:hAnsi="Times New Roman"/>
          <w:iCs/>
          <w:sz w:val="28"/>
          <w:szCs w:val="28"/>
        </w:rPr>
        <w:t>проєктів</w:t>
      </w:r>
      <w:proofErr w:type="spellEnd"/>
      <w:r>
        <w:rPr>
          <w:rFonts w:ascii="Times New Roman" w:hAnsi="Times New Roman"/>
          <w:iCs/>
          <w:sz w:val="28"/>
          <w:szCs w:val="28"/>
        </w:rPr>
        <w:t>.</w:t>
      </w:r>
    </w:p>
    <w:p w14:paraId="0BADB2AF" w14:textId="77777777" w:rsidR="004341C4" w:rsidRDefault="004341C4" w:rsidP="004707D1">
      <w:pPr>
        <w:tabs>
          <w:tab w:val="left" w:pos="8598"/>
        </w:tabs>
        <w:spacing w:after="0" w:line="240" w:lineRule="auto"/>
        <w:ind w:firstLine="540"/>
        <w:rPr>
          <w:rFonts w:ascii="Times New Roman" w:hAnsi="Times New Roman"/>
          <w:b/>
          <w:iCs/>
          <w:color w:val="000000" w:themeColor="text1"/>
          <w:sz w:val="28"/>
          <w:szCs w:val="28"/>
        </w:rPr>
      </w:pPr>
    </w:p>
    <w:p w14:paraId="7BFDCB4C" w14:textId="28DB99F2" w:rsidR="002035A8" w:rsidRPr="00EC6DA8" w:rsidRDefault="002035A8" w:rsidP="004707D1">
      <w:pPr>
        <w:tabs>
          <w:tab w:val="left" w:pos="8598"/>
        </w:tabs>
        <w:spacing w:after="0" w:line="240" w:lineRule="auto"/>
        <w:ind w:firstLine="540"/>
        <w:rPr>
          <w:rFonts w:ascii="Times New Roman" w:hAnsi="Times New Roman"/>
          <w:b/>
          <w:iCs/>
          <w:color w:val="000000" w:themeColor="text1"/>
          <w:sz w:val="28"/>
          <w:szCs w:val="28"/>
        </w:rPr>
      </w:pPr>
      <w:r w:rsidRPr="00EC6DA8">
        <w:rPr>
          <w:rFonts w:ascii="Times New Roman" w:hAnsi="Times New Roman"/>
          <w:b/>
          <w:iCs/>
          <w:color w:val="000000" w:themeColor="text1"/>
          <w:sz w:val="28"/>
          <w:szCs w:val="28"/>
        </w:rPr>
        <w:t>4.2. Безпека життєдіяльності</w:t>
      </w:r>
    </w:p>
    <w:p w14:paraId="526D1A6B" w14:textId="64553604" w:rsidR="002035A8" w:rsidRDefault="002035A8" w:rsidP="00C95E47">
      <w:pPr>
        <w:shd w:val="clear" w:color="auto" w:fill="FFFFFF"/>
        <w:spacing w:after="0" w:line="240" w:lineRule="auto"/>
        <w:ind w:firstLine="567"/>
        <w:jc w:val="both"/>
        <w:rPr>
          <w:rFonts w:ascii="Times New Roman" w:hAnsi="Times New Roman"/>
          <w:color w:val="000000" w:themeColor="text1"/>
          <w:sz w:val="28"/>
          <w:szCs w:val="28"/>
        </w:rPr>
      </w:pPr>
      <w:r w:rsidRPr="0046258C">
        <w:rPr>
          <w:rFonts w:ascii="Times New Roman" w:hAnsi="Times New Roman"/>
          <w:b/>
          <w:sz w:val="28"/>
          <w:szCs w:val="28"/>
        </w:rPr>
        <w:t xml:space="preserve">Головна мета: </w:t>
      </w:r>
      <w:r w:rsidRPr="0046258C">
        <w:rPr>
          <w:rFonts w:ascii="Times New Roman" w:hAnsi="Times New Roman"/>
          <w:sz w:val="28"/>
          <w:szCs w:val="28"/>
        </w:rPr>
        <w:t xml:space="preserve">створення безпечних умов проживання та захист населення від негативних наслідків надзвичайних ситуацій, </w:t>
      </w:r>
      <w:r w:rsidR="0046258C" w:rsidRPr="0046258C">
        <w:rPr>
          <w:rFonts w:ascii="Times New Roman" w:hAnsi="Times New Roman"/>
          <w:bCs/>
          <w:sz w:val="28"/>
          <w:szCs w:val="28"/>
        </w:rPr>
        <w:t>розвит</w:t>
      </w:r>
      <w:r w:rsidR="0046258C">
        <w:rPr>
          <w:rFonts w:ascii="Times New Roman" w:hAnsi="Times New Roman"/>
          <w:bCs/>
          <w:sz w:val="28"/>
          <w:szCs w:val="28"/>
        </w:rPr>
        <w:t>ок</w:t>
      </w:r>
      <w:r w:rsidR="0046258C" w:rsidRPr="0046258C">
        <w:rPr>
          <w:rFonts w:ascii="Times New Roman" w:hAnsi="Times New Roman"/>
          <w:bCs/>
          <w:sz w:val="28"/>
          <w:szCs w:val="28"/>
        </w:rPr>
        <w:t xml:space="preserve"> цивільного захисту </w:t>
      </w:r>
      <w:r w:rsidR="0046258C">
        <w:rPr>
          <w:rFonts w:ascii="Times New Roman" w:hAnsi="Times New Roman"/>
          <w:bCs/>
          <w:sz w:val="28"/>
          <w:szCs w:val="28"/>
        </w:rPr>
        <w:br/>
      </w:r>
      <w:r w:rsidR="0046258C" w:rsidRPr="009F77DC">
        <w:rPr>
          <w:rFonts w:ascii="Times New Roman" w:hAnsi="Times New Roman"/>
          <w:bCs/>
          <w:sz w:val="28"/>
          <w:szCs w:val="28"/>
        </w:rPr>
        <w:t xml:space="preserve">та забезпечення пожежної безпеки, </w:t>
      </w:r>
      <w:r w:rsidR="0046258C" w:rsidRPr="009F77DC">
        <w:rPr>
          <w:rFonts w:ascii="Times New Roman" w:hAnsi="Times New Roman"/>
          <w:sz w:val="28"/>
          <w:szCs w:val="28"/>
        </w:rPr>
        <w:t xml:space="preserve">запобігання надзвичайних ситуацій </w:t>
      </w:r>
      <w:r w:rsidR="00887FAD" w:rsidRPr="009F77DC">
        <w:rPr>
          <w:rFonts w:ascii="Times New Roman" w:hAnsi="Times New Roman"/>
          <w:sz w:val="28"/>
          <w:szCs w:val="28"/>
        </w:rPr>
        <w:br/>
      </w:r>
      <w:r w:rsidR="0046258C" w:rsidRPr="009F77DC">
        <w:rPr>
          <w:rFonts w:ascii="Times New Roman" w:hAnsi="Times New Roman"/>
          <w:sz w:val="28"/>
          <w:szCs w:val="28"/>
        </w:rPr>
        <w:t>на території громади</w:t>
      </w:r>
      <w:r w:rsidR="00887FAD" w:rsidRPr="009F77DC">
        <w:rPr>
          <w:rFonts w:ascii="Times New Roman" w:hAnsi="Times New Roman"/>
          <w:sz w:val="28"/>
          <w:szCs w:val="28"/>
        </w:rPr>
        <w:t>,</w:t>
      </w:r>
      <w:r w:rsidR="0046258C" w:rsidRPr="009F77DC">
        <w:rPr>
          <w:rFonts w:ascii="Times New Roman" w:hAnsi="Times New Roman"/>
          <w:sz w:val="28"/>
          <w:szCs w:val="28"/>
        </w:rPr>
        <w:t xml:space="preserve"> </w:t>
      </w:r>
      <w:r w:rsidRPr="009F77DC">
        <w:rPr>
          <w:rFonts w:ascii="Times New Roman" w:hAnsi="Times New Roman"/>
          <w:sz w:val="28"/>
          <w:szCs w:val="28"/>
        </w:rPr>
        <w:t xml:space="preserve">реалізація державної політики щодо забезпечення здорових і безпечних умов праці на виробництві, поліпшення стану криміногенної ситуації, </w:t>
      </w:r>
      <w:r w:rsidRPr="009F77DC">
        <w:rPr>
          <w:rFonts w:ascii="Times New Roman" w:hAnsi="Times New Roman"/>
          <w:bCs/>
          <w:sz w:val="28"/>
          <w:szCs w:val="28"/>
        </w:rPr>
        <w:t xml:space="preserve">забезпечення </w:t>
      </w:r>
      <w:r w:rsidRPr="009F77DC">
        <w:rPr>
          <w:rFonts w:ascii="Times New Roman" w:hAnsi="Times New Roman"/>
          <w:sz w:val="28"/>
          <w:szCs w:val="28"/>
        </w:rPr>
        <w:t xml:space="preserve">громадського порядку та громадської безпеки на території громади, </w:t>
      </w:r>
      <w:r w:rsidR="00260D6C" w:rsidRPr="009F77DC">
        <w:rPr>
          <w:rFonts w:ascii="Times New Roman" w:hAnsi="Times New Roman"/>
          <w:sz w:val="28"/>
          <w:szCs w:val="28"/>
        </w:rPr>
        <w:t>в</w:t>
      </w:r>
      <w:r w:rsidRPr="009F77DC">
        <w:rPr>
          <w:rFonts w:ascii="Times New Roman" w:hAnsi="Times New Roman"/>
          <w:sz w:val="28"/>
          <w:szCs w:val="28"/>
        </w:rPr>
        <w:t xml:space="preserve">життя дієвих заходів </w:t>
      </w:r>
      <w:r w:rsidRPr="00720DAE">
        <w:rPr>
          <w:rFonts w:ascii="Times New Roman" w:hAnsi="Times New Roman"/>
          <w:color w:val="000000" w:themeColor="text1"/>
          <w:sz w:val="28"/>
          <w:szCs w:val="28"/>
        </w:rPr>
        <w:t>з профілактики правопорушень та протидії злочинності</w:t>
      </w:r>
      <w:r w:rsidRPr="00CB3EA0">
        <w:rPr>
          <w:rFonts w:ascii="Times New Roman" w:hAnsi="Times New Roman"/>
          <w:color w:val="000000" w:themeColor="text1"/>
          <w:sz w:val="28"/>
          <w:szCs w:val="28"/>
        </w:rPr>
        <w:t>.</w:t>
      </w:r>
    </w:p>
    <w:p w14:paraId="3E9B65CB" w14:textId="77777777" w:rsidR="002035A8" w:rsidRPr="00B1206E" w:rsidRDefault="002035A8" w:rsidP="00BA5CC2">
      <w:pPr>
        <w:tabs>
          <w:tab w:val="left" w:pos="8598"/>
        </w:tabs>
        <w:spacing w:after="0" w:line="240" w:lineRule="auto"/>
        <w:ind w:firstLine="567"/>
        <w:rPr>
          <w:rFonts w:ascii="Times New Roman" w:hAnsi="Times New Roman"/>
          <w:b/>
          <w:color w:val="000000" w:themeColor="text1"/>
          <w:sz w:val="28"/>
          <w:szCs w:val="28"/>
        </w:rPr>
      </w:pPr>
      <w:r w:rsidRPr="00B1206E">
        <w:rPr>
          <w:rFonts w:ascii="Times New Roman" w:hAnsi="Times New Roman"/>
          <w:b/>
          <w:color w:val="000000" w:themeColor="text1"/>
          <w:sz w:val="28"/>
          <w:szCs w:val="28"/>
        </w:rPr>
        <w:t>Основні завдання та заходи:</w:t>
      </w:r>
    </w:p>
    <w:p w14:paraId="6A9CFE4D" w14:textId="6B6E9EB8" w:rsidR="002035A8" w:rsidRPr="00887FAD" w:rsidRDefault="002035A8" w:rsidP="00BA5CC2">
      <w:pPr>
        <w:tabs>
          <w:tab w:val="left" w:pos="8598"/>
        </w:tabs>
        <w:spacing w:after="0" w:line="240" w:lineRule="auto"/>
        <w:ind w:firstLine="567"/>
        <w:jc w:val="both"/>
        <w:rPr>
          <w:rFonts w:ascii="Times New Roman" w:hAnsi="Times New Roman"/>
          <w:sz w:val="28"/>
          <w:szCs w:val="28"/>
          <w:shd w:val="clear" w:color="auto" w:fill="FFFFFF"/>
        </w:rPr>
      </w:pPr>
      <w:r w:rsidRPr="00887FAD">
        <w:rPr>
          <w:rFonts w:ascii="Times New Roman" w:hAnsi="Times New Roman"/>
          <w:sz w:val="28"/>
          <w:szCs w:val="28"/>
          <w:shd w:val="clear" w:color="auto" w:fill="FFFFFF"/>
        </w:rPr>
        <w:t>удосконалення заходів цивільного захисту на території</w:t>
      </w:r>
      <w:r w:rsidRPr="00887FAD">
        <w:rPr>
          <w:rFonts w:ascii="Times New Roman" w:hAnsi="Times New Roman"/>
          <w:sz w:val="28"/>
          <w:szCs w:val="28"/>
        </w:rPr>
        <w:t xml:space="preserve"> громади,</w:t>
      </w:r>
      <w:r w:rsidRPr="00887FAD">
        <w:rPr>
          <w:rStyle w:val="af8"/>
          <w:rFonts w:ascii="Times New Roman" w:hAnsi="Times New Roman"/>
          <w:b w:val="0"/>
          <w:bCs/>
          <w:sz w:val="28"/>
          <w:szCs w:val="28"/>
          <w:shd w:val="clear" w:color="auto" w:fill="FFFFFF"/>
        </w:rPr>
        <w:t xml:space="preserve"> </w:t>
      </w:r>
      <w:r w:rsidR="00260D6C">
        <w:rPr>
          <w:rStyle w:val="af8"/>
          <w:rFonts w:ascii="Times New Roman" w:hAnsi="Times New Roman"/>
          <w:b w:val="0"/>
          <w:bCs/>
          <w:sz w:val="28"/>
          <w:szCs w:val="28"/>
          <w:shd w:val="clear" w:color="auto" w:fill="FFFFFF"/>
        </w:rPr>
        <w:t>п</w:t>
      </w:r>
      <w:r w:rsidRPr="00887FAD">
        <w:rPr>
          <w:rStyle w:val="af8"/>
          <w:rFonts w:ascii="Times New Roman" w:hAnsi="Times New Roman"/>
          <w:b w:val="0"/>
          <w:bCs/>
          <w:sz w:val="28"/>
          <w:szCs w:val="28"/>
          <w:shd w:val="clear" w:color="auto" w:fill="FFFFFF"/>
        </w:rPr>
        <w:t xml:space="preserve">риведення у відповідність </w:t>
      </w:r>
      <w:r w:rsidRPr="00887FAD">
        <w:rPr>
          <w:rFonts w:ascii="Times New Roman" w:hAnsi="Times New Roman"/>
          <w:sz w:val="28"/>
          <w:szCs w:val="28"/>
          <w:shd w:val="clear" w:color="auto" w:fill="FFFFFF"/>
        </w:rPr>
        <w:t>та забезпечення функціонування захисних споруд цивільного захисту;</w:t>
      </w:r>
    </w:p>
    <w:p w14:paraId="664B4DE1" w14:textId="77777777" w:rsidR="00260D6C" w:rsidRPr="00887FAD" w:rsidRDefault="00260D6C" w:rsidP="00260D6C">
      <w:pPr>
        <w:tabs>
          <w:tab w:val="left" w:pos="8598"/>
        </w:tabs>
        <w:spacing w:after="0" w:line="240" w:lineRule="auto"/>
        <w:ind w:firstLine="567"/>
        <w:jc w:val="both"/>
        <w:rPr>
          <w:rStyle w:val="10"/>
          <w:sz w:val="28"/>
          <w:szCs w:val="28"/>
          <w:shd w:val="clear" w:color="auto" w:fill="FFFFFF"/>
          <w:lang w:val="uk-UA"/>
        </w:rPr>
      </w:pPr>
      <w:r w:rsidRPr="00887FAD">
        <w:rPr>
          <w:rFonts w:ascii="Times New Roman" w:hAnsi="Times New Roman"/>
          <w:sz w:val="28"/>
          <w:szCs w:val="28"/>
          <w:shd w:val="clear" w:color="auto" w:fill="FFFFFF"/>
        </w:rPr>
        <w:t xml:space="preserve">підвищення ефективності захисту населення і територій від надзвичайних ситуацій техногенного та природного характеру, а також від військових дій </w:t>
      </w:r>
      <w:r w:rsidRPr="00887FAD">
        <w:rPr>
          <w:rFonts w:ascii="Times New Roman" w:hAnsi="Times New Roman"/>
          <w:sz w:val="28"/>
          <w:szCs w:val="28"/>
          <w:shd w:val="clear" w:color="auto" w:fill="FFFFFF"/>
        </w:rPr>
        <w:br/>
        <w:t xml:space="preserve">з боку </w:t>
      </w:r>
      <w:proofErr w:type="spellStart"/>
      <w:r w:rsidRPr="00887FAD">
        <w:rPr>
          <w:rFonts w:ascii="Times New Roman" w:hAnsi="Times New Roman"/>
          <w:sz w:val="28"/>
          <w:szCs w:val="28"/>
          <w:shd w:val="clear" w:color="auto" w:fill="FFFFFF"/>
        </w:rPr>
        <w:t>рф</w:t>
      </w:r>
      <w:proofErr w:type="spellEnd"/>
      <w:r w:rsidRPr="00887FAD">
        <w:rPr>
          <w:rFonts w:ascii="Times New Roman" w:hAnsi="Times New Roman"/>
          <w:sz w:val="28"/>
          <w:szCs w:val="28"/>
          <w:shd w:val="clear" w:color="auto" w:fill="FFFFFF"/>
        </w:rPr>
        <w:t>;</w:t>
      </w:r>
    </w:p>
    <w:p w14:paraId="1E776222" w14:textId="2C676D09" w:rsidR="00887FAD" w:rsidRPr="00887FAD" w:rsidRDefault="00887FAD" w:rsidP="00BA5CC2">
      <w:pPr>
        <w:shd w:val="clear" w:color="auto" w:fill="FFFFFF"/>
        <w:spacing w:after="0" w:line="240" w:lineRule="auto"/>
        <w:ind w:firstLine="567"/>
        <w:jc w:val="both"/>
        <w:rPr>
          <w:rFonts w:ascii="Times New Roman" w:hAnsi="Times New Roman"/>
          <w:sz w:val="28"/>
          <w:szCs w:val="28"/>
          <w:shd w:val="clear" w:color="auto" w:fill="FFFFFF"/>
          <w:lang w:val="ru-RU"/>
        </w:rPr>
      </w:pPr>
      <w:r w:rsidRPr="00887FAD">
        <w:rPr>
          <w:rFonts w:ascii="Times New Roman" w:hAnsi="Times New Roman"/>
          <w:sz w:val="28"/>
          <w:szCs w:val="28"/>
          <w:shd w:val="clear" w:color="auto" w:fill="FFFFFF"/>
        </w:rPr>
        <w:t>забезпечення безпеки</w:t>
      </w:r>
      <w:r w:rsidR="009F77DC">
        <w:rPr>
          <w:rFonts w:ascii="Times New Roman" w:hAnsi="Times New Roman"/>
          <w:sz w:val="28"/>
          <w:szCs w:val="28"/>
          <w:shd w:val="clear" w:color="auto" w:fill="FFFFFF"/>
        </w:rPr>
        <w:t xml:space="preserve"> дорожнього </w:t>
      </w:r>
      <w:r w:rsidRPr="00887FAD">
        <w:rPr>
          <w:rFonts w:ascii="Times New Roman" w:hAnsi="Times New Roman"/>
          <w:sz w:val="28"/>
          <w:szCs w:val="28"/>
          <w:shd w:val="clear" w:color="auto" w:fill="FFFFFF"/>
        </w:rPr>
        <w:t>руху;</w:t>
      </w:r>
    </w:p>
    <w:p w14:paraId="4D165492" w14:textId="007DF4FA" w:rsidR="00887FAD" w:rsidRPr="00734BFB" w:rsidRDefault="00887FAD" w:rsidP="00BA5CC2">
      <w:pPr>
        <w:shd w:val="clear" w:color="auto" w:fill="FFFFFF"/>
        <w:spacing w:after="0" w:line="240" w:lineRule="auto"/>
        <w:ind w:firstLine="567"/>
        <w:jc w:val="both"/>
        <w:rPr>
          <w:rFonts w:ascii="Times New Roman" w:hAnsi="Times New Roman"/>
          <w:sz w:val="28"/>
          <w:szCs w:val="28"/>
          <w:shd w:val="clear" w:color="auto" w:fill="FFFFFF"/>
          <w:lang w:val="ru-RU"/>
        </w:rPr>
      </w:pPr>
      <w:r w:rsidRPr="00734BFB">
        <w:rPr>
          <w:rFonts w:ascii="Times New Roman" w:hAnsi="Times New Roman"/>
          <w:sz w:val="28"/>
          <w:szCs w:val="28"/>
          <w:shd w:val="clear" w:color="auto" w:fill="FFFFFF"/>
        </w:rPr>
        <w:t>сприяння запобіганн</w:t>
      </w:r>
      <w:r w:rsidR="00734BFB" w:rsidRPr="00734BFB">
        <w:rPr>
          <w:rFonts w:ascii="Times New Roman" w:hAnsi="Times New Roman"/>
          <w:sz w:val="28"/>
          <w:szCs w:val="28"/>
          <w:shd w:val="clear" w:color="auto" w:fill="FFFFFF"/>
        </w:rPr>
        <w:t>ю</w:t>
      </w:r>
      <w:r w:rsidRPr="00734BFB">
        <w:rPr>
          <w:rFonts w:ascii="Times New Roman" w:hAnsi="Times New Roman"/>
          <w:sz w:val="28"/>
          <w:szCs w:val="28"/>
          <w:shd w:val="clear" w:color="auto" w:fill="FFFFFF"/>
        </w:rPr>
        <w:t xml:space="preserve"> нещасни</w:t>
      </w:r>
      <w:r w:rsidR="00734BFB" w:rsidRPr="00734BFB">
        <w:rPr>
          <w:rFonts w:ascii="Times New Roman" w:hAnsi="Times New Roman"/>
          <w:sz w:val="28"/>
          <w:szCs w:val="28"/>
          <w:shd w:val="clear" w:color="auto" w:fill="FFFFFF"/>
        </w:rPr>
        <w:t>х</w:t>
      </w:r>
      <w:r w:rsidRPr="00734BFB">
        <w:rPr>
          <w:rFonts w:ascii="Times New Roman" w:hAnsi="Times New Roman"/>
          <w:sz w:val="28"/>
          <w:szCs w:val="28"/>
          <w:shd w:val="clear" w:color="auto" w:fill="FFFFFF"/>
        </w:rPr>
        <w:t xml:space="preserve"> випадк</w:t>
      </w:r>
      <w:r w:rsidR="00734BFB" w:rsidRPr="00734BFB">
        <w:rPr>
          <w:rFonts w:ascii="Times New Roman" w:hAnsi="Times New Roman"/>
          <w:sz w:val="28"/>
          <w:szCs w:val="28"/>
          <w:shd w:val="clear" w:color="auto" w:fill="FFFFFF"/>
        </w:rPr>
        <w:t>ів</w:t>
      </w:r>
      <w:r w:rsidRPr="00734BFB">
        <w:rPr>
          <w:rFonts w:ascii="Times New Roman" w:hAnsi="Times New Roman"/>
          <w:sz w:val="28"/>
          <w:szCs w:val="28"/>
          <w:shd w:val="clear" w:color="auto" w:fill="FFFFFF"/>
        </w:rPr>
        <w:t xml:space="preserve"> на виробництві та профілактик</w:t>
      </w:r>
      <w:r w:rsidR="00734BFB" w:rsidRPr="00734BFB">
        <w:rPr>
          <w:rFonts w:ascii="Times New Roman" w:hAnsi="Times New Roman"/>
          <w:sz w:val="28"/>
          <w:szCs w:val="28"/>
          <w:shd w:val="clear" w:color="auto" w:fill="FFFFFF"/>
        </w:rPr>
        <w:t>а</w:t>
      </w:r>
      <w:r w:rsidRPr="00734BFB">
        <w:rPr>
          <w:rFonts w:ascii="Times New Roman" w:hAnsi="Times New Roman"/>
          <w:sz w:val="28"/>
          <w:szCs w:val="28"/>
          <w:shd w:val="clear" w:color="auto" w:fill="FFFFFF"/>
        </w:rPr>
        <w:t xml:space="preserve"> професійних захворювань</w:t>
      </w:r>
      <w:r w:rsidRPr="00734BFB">
        <w:rPr>
          <w:rFonts w:ascii="Times New Roman" w:hAnsi="Times New Roman"/>
          <w:sz w:val="28"/>
          <w:szCs w:val="28"/>
          <w:shd w:val="clear" w:color="auto" w:fill="FFFFFF"/>
          <w:lang w:val="ru-RU"/>
        </w:rPr>
        <w:t>;</w:t>
      </w:r>
    </w:p>
    <w:p w14:paraId="2A26A02B" w14:textId="44174DF4" w:rsidR="002035A8" w:rsidRPr="00887FAD" w:rsidRDefault="002035A8" w:rsidP="00BA5CC2">
      <w:pPr>
        <w:shd w:val="clear" w:color="auto" w:fill="FFFFFF"/>
        <w:spacing w:after="0" w:line="240" w:lineRule="auto"/>
        <w:ind w:firstLine="567"/>
        <w:jc w:val="both"/>
        <w:rPr>
          <w:rFonts w:ascii="Times New Roman" w:hAnsi="Times New Roman"/>
          <w:sz w:val="28"/>
          <w:szCs w:val="28"/>
        </w:rPr>
      </w:pPr>
      <w:r w:rsidRPr="00887FAD">
        <w:rPr>
          <w:rFonts w:ascii="Times New Roman" w:hAnsi="Times New Roman"/>
          <w:sz w:val="28"/>
          <w:szCs w:val="28"/>
        </w:rPr>
        <w:t>сприяння ефективній діяльності правоохоронних органів щодо захисту прав і свобод громадян;</w:t>
      </w:r>
    </w:p>
    <w:p w14:paraId="1C56DDF0" w14:textId="19BF260C" w:rsidR="002035A8" w:rsidRPr="00B1206E" w:rsidRDefault="002035A8" w:rsidP="00BA5CC2">
      <w:pPr>
        <w:shd w:val="clear" w:color="auto" w:fill="FFFFFF"/>
        <w:spacing w:after="0" w:line="240" w:lineRule="auto"/>
        <w:ind w:firstLine="567"/>
        <w:jc w:val="both"/>
        <w:rPr>
          <w:rFonts w:ascii="Times New Roman" w:hAnsi="Times New Roman"/>
          <w:color w:val="000000" w:themeColor="text1"/>
          <w:sz w:val="28"/>
          <w:szCs w:val="28"/>
        </w:rPr>
      </w:pPr>
      <w:r w:rsidRPr="00B1206E">
        <w:rPr>
          <w:rFonts w:ascii="Times New Roman" w:hAnsi="Times New Roman"/>
          <w:color w:val="000000" w:themeColor="text1"/>
          <w:sz w:val="28"/>
          <w:szCs w:val="28"/>
        </w:rPr>
        <w:t xml:space="preserve">проведення роботи </w:t>
      </w:r>
      <w:r w:rsidR="00734BFB">
        <w:rPr>
          <w:rFonts w:ascii="Times New Roman" w:hAnsi="Times New Roman"/>
          <w:color w:val="000000" w:themeColor="text1"/>
          <w:sz w:val="28"/>
          <w:szCs w:val="28"/>
        </w:rPr>
        <w:t>щодо</w:t>
      </w:r>
      <w:r w:rsidRPr="00B1206E">
        <w:rPr>
          <w:rFonts w:ascii="Times New Roman" w:hAnsi="Times New Roman"/>
          <w:color w:val="000000" w:themeColor="text1"/>
          <w:sz w:val="28"/>
          <w:szCs w:val="28"/>
        </w:rPr>
        <w:t xml:space="preserve"> соціальн</w:t>
      </w:r>
      <w:r w:rsidR="00734BFB">
        <w:rPr>
          <w:rFonts w:ascii="Times New Roman" w:hAnsi="Times New Roman"/>
          <w:color w:val="000000" w:themeColor="text1"/>
          <w:sz w:val="28"/>
          <w:szCs w:val="28"/>
        </w:rPr>
        <w:t>ої</w:t>
      </w:r>
      <w:r w:rsidRPr="00B1206E">
        <w:rPr>
          <w:rFonts w:ascii="Times New Roman" w:hAnsi="Times New Roman"/>
          <w:color w:val="000000" w:themeColor="text1"/>
          <w:sz w:val="28"/>
          <w:szCs w:val="28"/>
        </w:rPr>
        <w:t xml:space="preserve"> адаптації бездомних осіб і осіб, звільнених з місць позбавлення волі;</w:t>
      </w:r>
    </w:p>
    <w:p w14:paraId="7DCD9FFD" w14:textId="5195EDE9" w:rsidR="002035A8" w:rsidRPr="00552116" w:rsidRDefault="002035A8" w:rsidP="00BA5CC2">
      <w:pPr>
        <w:shd w:val="clear" w:color="auto" w:fill="FFFFFF"/>
        <w:spacing w:after="0" w:line="240" w:lineRule="auto"/>
        <w:ind w:firstLine="567"/>
        <w:jc w:val="both"/>
        <w:rPr>
          <w:rFonts w:ascii="Times New Roman" w:hAnsi="Times New Roman"/>
          <w:color w:val="000000" w:themeColor="text1"/>
          <w:sz w:val="28"/>
          <w:szCs w:val="28"/>
        </w:rPr>
      </w:pPr>
      <w:r w:rsidRPr="00552116">
        <w:rPr>
          <w:rFonts w:ascii="Times New Roman" w:hAnsi="Times New Roman"/>
          <w:color w:val="000000" w:themeColor="text1"/>
          <w:sz w:val="28"/>
          <w:szCs w:val="28"/>
        </w:rPr>
        <w:t xml:space="preserve">проведення профілактичної роботи з неблагополучними сім’ями, реагування на факти бездоглядності дітей з метою недопущення їх втягнення </w:t>
      </w:r>
      <w:r w:rsidR="00734BFB">
        <w:rPr>
          <w:rFonts w:ascii="Times New Roman" w:hAnsi="Times New Roman"/>
          <w:color w:val="000000" w:themeColor="text1"/>
          <w:sz w:val="28"/>
          <w:szCs w:val="28"/>
        </w:rPr>
        <w:br/>
      </w:r>
      <w:r w:rsidRPr="00552116">
        <w:rPr>
          <w:rFonts w:ascii="Times New Roman" w:hAnsi="Times New Roman"/>
          <w:color w:val="000000" w:themeColor="text1"/>
          <w:sz w:val="28"/>
          <w:szCs w:val="28"/>
        </w:rPr>
        <w:t>у злочинну діяльність</w:t>
      </w:r>
      <w:r w:rsidR="00734BFB">
        <w:rPr>
          <w:rFonts w:ascii="Times New Roman" w:hAnsi="Times New Roman"/>
          <w:color w:val="000000" w:themeColor="text1"/>
          <w:sz w:val="28"/>
          <w:szCs w:val="28"/>
        </w:rPr>
        <w:t>.</w:t>
      </w:r>
    </w:p>
    <w:p w14:paraId="57BB9C44" w14:textId="77777777" w:rsidR="002035A8" w:rsidRPr="005F1BD4" w:rsidRDefault="002035A8" w:rsidP="00BA5CC2">
      <w:pPr>
        <w:tabs>
          <w:tab w:val="left" w:pos="8598"/>
        </w:tabs>
        <w:spacing w:after="0" w:line="240" w:lineRule="auto"/>
        <w:ind w:firstLine="567"/>
        <w:rPr>
          <w:rFonts w:ascii="Times New Roman" w:hAnsi="Times New Roman"/>
          <w:b/>
          <w:color w:val="000000" w:themeColor="text1"/>
          <w:sz w:val="28"/>
          <w:szCs w:val="28"/>
        </w:rPr>
      </w:pPr>
      <w:r w:rsidRPr="005F1BD4">
        <w:rPr>
          <w:rFonts w:ascii="Times New Roman" w:hAnsi="Times New Roman"/>
          <w:b/>
          <w:color w:val="000000" w:themeColor="text1"/>
          <w:sz w:val="28"/>
          <w:szCs w:val="28"/>
        </w:rPr>
        <w:t>Критерії досягнення:</w:t>
      </w:r>
    </w:p>
    <w:p w14:paraId="5366B8CA" w14:textId="77777777" w:rsidR="002035A8" w:rsidRPr="00C9796D" w:rsidRDefault="002035A8" w:rsidP="00BA5CC2">
      <w:pPr>
        <w:spacing w:after="0" w:line="240" w:lineRule="auto"/>
        <w:ind w:firstLine="567"/>
        <w:jc w:val="both"/>
        <w:rPr>
          <w:rFonts w:ascii="Times New Roman" w:hAnsi="Times New Roman"/>
          <w:sz w:val="28"/>
          <w:szCs w:val="28"/>
        </w:rPr>
      </w:pPr>
      <w:r w:rsidRPr="00C9796D">
        <w:rPr>
          <w:rFonts w:ascii="Times New Roman" w:hAnsi="Times New Roman"/>
          <w:sz w:val="28"/>
          <w:szCs w:val="28"/>
        </w:rPr>
        <w:t xml:space="preserve">покращення стану цивільного захисту об’єктів з масовим перебуванням людей, приведення захисних споруд цивільного захисту в належний стан </w:t>
      </w:r>
      <w:r w:rsidRPr="00C9796D">
        <w:rPr>
          <w:rFonts w:ascii="Times New Roman" w:hAnsi="Times New Roman"/>
          <w:sz w:val="28"/>
          <w:szCs w:val="28"/>
        </w:rPr>
        <w:br/>
        <w:t>та забезпечення їх функціонування;</w:t>
      </w:r>
    </w:p>
    <w:p w14:paraId="26CC004A" w14:textId="77777777" w:rsidR="002035A8" w:rsidRPr="00C9796D" w:rsidRDefault="002035A8" w:rsidP="00BA5CC2">
      <w:pPr>
        <w:spacing w:after="0" w:line="240" w:lineRule="auto"/>
        <w:ind w:firstLine="567"/>
        <w:jc w:val="both"/>
        <w:rPr>
          <w:rFonts w:ascii="Times New Roman" w:hAnsi="Times New Roman"/>
          <w:sz w:val="28"/>
          <w:szCs w:val="28"/>
        </w:rPr>
      </w:pPr>
      <w:r w:rsidRPr="00C9796D">
        <w:rPr>
          <w:rFonts w:ascii="Times New Roman" w:hAnsi="Times New Roman"/>
          <w:sz w:val="28"/>
          <w:szCs w:val="28"/>
        </w:rPr>
        <w:t>відновлення робочого стану інженерного обладнання систем протипожежного захисту висотних будинків та будинків підвищеної поверховості, відновлення працездатності та заміна пожежних гідрантів, вдосконалення системи централізованого оповіщення;</w:t>
      </w:r>
    </w:p>
    <w:p w14:paraId="7B33E7BA" w14:textId="4286887D" w:rsidR="002035A8" w:rsidRPr="00C9796D" w:rsidRDefault="002035A8" w:rsidP="00BA5CC2">
      <w:pPr>
        <w:spacing w:after="0" w:line="240" w:lineRule="auto"/>
        <w:ind w:firstLine="567"/>
        <w:jc w:val="both"/>
        <w:rPr>
          <w:rFonts w:ascii="Times New Roman" w:hAnsi="Times New Roman"/>
          <w:sz w:val="28"/>
          <w:szCs w:val="28"/>
        </w:rPr>
      </w:pPr>
      <w:r w:rsidRPr="00C9796D">
        <w:rPr>
          <w:rFonts w:ascii="Times New Roman" w:hAnsi="Times New Roman"/>
          <w:sz w:val="28"/>
          <w:szCs w:val="28"/>
        </w:rPr>
        <w:t xml:space="preserve">будівництво </w:t>
      </w:r>
      <w:r w:rsidR="00DB6A43" w:rsidRPr="00C9796D">
        <w:rPr>
          <w:rFonts w:ascii="Times New Roman" w:hAnsi="Times New Roman"/>
          <w:sz w:val="28"/>
          <w:szCs w:val="28"/>
        </w:rPr>
        <w:t>місцевої автоматизованої системи централізованого оповіщення цивільного захисту</w:t>
      </w:r>
      <w:r w:rsidRPr="00C9796D">
        <w:rPr>
          <w:rFonts w:ascii="Times New Roman" w:hAnsi="Times New Roman"/>
          <w:sz w:val="28"/>
          <w:szCs w:val="28"/>
        </w:rPr>
        <w:t>;</w:t>
      </w:r>
    </w:p>
    <w:p w14:paraId="114DCA67" w14:textId="2569C266" w:rsidR="002035A8" w:rsidRPr="00C9796D" w:rsidRDefault="002035A8" w:rsidP="00BA5CC2">
      <w:pPr>
        <w:spacing w:after="0" w:line="240" w:lineRule="auto"/>
        <w:ind w:firstLine="567"/>
        <w:jc w:val="both"/>
        <w:rPr>
          <w:rFonts w:ascii="Times New Roman" w:hAnsi="Times New Roman"/>
          <w:sz w:val="28"/>
          <w:szCs w:val="28"/>
        </w:rPr>
      </w:pPr>
      <w:r w:rsidRPr="00C9796D">
        <w:rPr>
          <w:rFonts w:ascii="Times New Roman" w:hAnsi="Times New Roman"/>
          <w:sz w:val="28"/>
          <w:szCs w:val="28"/>
        </w:rPr>
        <w:t>зменшення кількості дорожньо-транспортних випадків;</w:t>
      </w:r>
    </w:p>
    <w:p w14:paraId="705A8065" w14:textId="77777777" w:rsidR="002035A8" w:rsidRPr="00734BFB" w:rsidRDefault="002035A8" w:rsidP="00BA5CC2">
      <w:pPr>
        <w:spacing w:after="0" w:line="240" w:lineRule="auto"/>
        <w:ind w:firstLine="567"/>
        <w:jc w:val="both"/>
        <w:rPr>
          <w:rFonts w:ascii="Times New Roman" w:hAnsi="Times New Roman"/>
          <w:sz w:val="28"/>
          <w:szCs w:val="28"/>
        </w:rPr>
      </w:pPr>
      <w:r w:rsidRPr="00734BFB">
        <w:rPr>
          <w:rFonts w:ascii="Times New Roman" w:hAnsi="Times New Roman"/>
          <w:sz w:val="28"/>
          <w:szCs w:val="28"/>
        </w:rPr>
        <w:t>зменшення кількості нещасних випадків на виробництві;</w:t>
      </w:r>
    </w:p>
    <w:p w14:paraId="5AFC9E9F" w14:textId="65539A0B" w:rsidR="002035A8" w:rsidRPr="00734BFB" w:rsidRDefault="002035A8" w:rsidP="00BA5CC2">
      <w:pPr>
        <w:spacing w:after="0" w:line="240" w:lineRule="auto"/>
        <w:ind w:firstLine="567"/>
        <w:jc w:val="both"/>
        <w:rPr>
          <w:rFonts w:ascii="Times New Roman" w:hAnsi="Times New Roman"/>
          <w:sz w:val="28"/>
          <w:szCs w:val="28"/>
        </w:rPr>
      </w:pPr>
      <w:r w:rsidRPr="00734BFB">
        <w:rPr>
          <w:rFonts w:ascii="Times New Roman" w:hAnsi="Times New Roman"/>
          <w:sz w:val="28"/>
          <w:szCs w:val="28"/>
        </w:rPr>
        <w:lastRenderedPageBreak/>
        <w:t>зменшення негативної дії шкідливих виробничих факторів на робочих місцях;</w:t>
      </w:r>
    </w:p>
    <w:p w14:paraId="285E2463" w14:textId="77777777" w:rsidR="002035A8" w:rsidRPr="005F1BD4" w:rsidRDefault="002035A8" w:rsidP="00BA5CC2">
      <w:pPr>
        <w:spacing w:after="0" w:line="240" w:lineRule="auto"/>
        <w:ind w:firstLine="567"/>
        <w:jc w:val="both"/>
        <w:rPr>
          <w:rFonts w:ascii="Times New Roman" w:hAnsi="Times New Roman"/>
          <w:color w:val="000000" w:themeColor="text1"/>
          <w:sz w:val="28"/>
          <w:szCs w:val="28"/>
        </w:rPr>
      </w:pPr>
      <w:r w:rsidRPr="005F1BD4">
        <w:rPr>
          <w:rFonts w:ascii="Times New Roman" w:hAnsi="Times New Roman"/>
          <w:color w:val="000000" w:themeColor="text1"/>
          <w:sz w:val="28"/>
          <w:szCs w:val="28"/>
        </w:rPr>
        <w:t>зменшення кількості скоєних злочинів;</w:t>
      </w:r>
    </w:p>
    <w:p w14:paraId="3EA6AFA6" w14:textId="77777777" w:rsidR="002035A8" w:rsidRPr="005F1BD4" w:rsidRDefault="002035A8" w:rsidP="00BA5CC2">
      <w:pPr>
        <w:spacing w:after="0" w:line="240" w:lineRule="auto"/>
        <w:ind w:firstLine="567"/>
        <w:jc w:val="both"/>
        <w:rPr>
          <w:rFonts w:ascii="Times New Roman" w:hAnsi="Times New Roman"/>
          <w:color w:val="000000" w:themeColor="text1"/>
          <w:sz w:val="28"/>
          <w:szCs w:val="28"/>
        </w:rPr>
      </w:pPr>
      <w:r w:rsidRPr="005F1BD4">
        <w:rPr>
          <w:rFonts w:ascii="Times New Roman" w:hAnsi="Times New Roman"/>
          <w:color w:val="000000" w:themeColor="text1"/>
          <w:sz w:val="28"/>
          <w:szCs w:val="28"/>
        </w:rPr>
        <w:t>зменшення часу реагування на факти порушень громадського порядку;</w:t>
      </w:r>
    </w:p>
    <w:p w14:paraId="1BAD4A4D" w14:textId="32CD4C5E" w:rsidR="002035A8" w:rsidRPr="005F1BD4" w:rsidRDefault="002035A8" w:rsidP="00BA5CC2">
      <w:pPr>
        <w:spacing w:after="0" w:line="240" w:lineRule="auto"/>
        <w:ind w:firstLine="567"/>
        <w:jc w:val="both"/>
        <w:rPr>
          <w:rFonts w:ascii="Times New Roman" w:hAnsi="Times New Roman"/>
          <w:color w:val="000000" w:themeColor="text1"/>
          <w:sz w:val="28"/>
          <w:szCs w:val="28"/>
        </w:rPr>
      </w:pPr>
      <w:r w:rsidRPr="005F1BD4">
        <w:rPr>
          <w:rFonts w:ascii="Times New Roman" w:hAnsi="Times New Roman"/>
          <w:color w:val="000000" w:themeColor="text1"/>
          <w:sz w:val="28"/>
          <w:szCs w:val="28"/>
        </w:rPr>
        <w:t>покращення криміногенної ситуації</w:t>
      </w:r>
      <w:r w:rsidR="00734BFB">
        <w:rPr>
          <w:rFonts w:ascii="Times New Roman" w:hAnsi="Times New Roman"/>
          <w:color w:val="000000" w:themeColor="text1"/>
          <w:sz w:val="28"/>
          <w:szCs w:val="28"/>
        </w:rPr>
        <w:t xml:space="preserve"> </w:t>
      </w:r>
      <w:r w:rsidRPr="005F1BD4">
        <w:rPr>
          <w:rFonts w:ascii="Times New Roman" w:hAnsi="Times New Roman"/>
          <w:color w:val="000000" w:themeColor="text1"/>
          <w:sz w:val="28"/>
          <w:szCs w:val="28"/>
        </w:rPr>
        <w:t>в умовах дії воєнного часу;</w:t>
      </w:r>
    </w:p>
    <w:p w14:paraId="6C01B814" w14:textId="5B6A3A97" w:rsidR="002035A8" w:rsidRPr="005F1BD4" w:rsidRDefault="00734BFB" w:rsidP="00BA5CC2">
      <w:pPr>
        <w:shd w:val="clear" w:color="auto" w:fill="FFFFFF"/>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00FF47B8">
        <w:rPr>
          <w:rFonts w:ascii="Times New Roman" w:hAnsi="Times New Roman"/>
          <w:color w:val="000000" w:themeColor="text1"/>
          <w:sz w:val="28"/>
          <w:szCs w:val="28"/>
        </w:rPr>
        <w:t>становл</w:t>
      </w:r>
      <w:r w:rsidR="002035A8" w:rsidRPr="005F1BD4">
        <w:rPr>
          <w:rFonts w:ascii="Times New Roman" w:hAnsi="Times New Roman"/>
          <w:color w:val="000000" w:themeColor="text1"/>
          <w:sz w:val="28"/>
          <w:szCs w:val="28"/>
        </w:rPr>
        <w:t>ення сучасних технічних засобів відеоспостереження, систем швидкого реагування, кнопок екстреного виклику поліції тощо</w:t>
      </w:r>
      <w:r w:rsidR="00FF47B8">
        <w:rPr>
          <w:rFonts w:ascii="Times New Roman" w:hAnsi="Times New Roman"/>
          <w:color w:val="000000" w:themeColor="text1"/>
          <w:sz w:val="28"/>
          <w:szCs w:val="28"/>
        </w:rPr>
        <w:t>.</w:t>
      </w:r>
    </w:p>
    <w:bookmarkEnd w:id="2"/>
    <w:p w14:paraId="271AA755" w14:textId="77777777" w:rsidR="00C94A84" w:rsidRDefault="00C94A84" w:rsidP="004707D1">
      <w:pPr>
        <w:spacing w:after="0" w:line="240" w:lineRule="auto"/>
        <w:ind w:right="634" w:firstLine="540"/>
        <w:jc w:val="both"/>
        <w:rPr>
          <w:rFonts w:ascii="Times New Roman" w:hAnsi="Times New Roman"/>
          <w:b/>
          <w:iCs/>
          <w:sz w:val="28"/>
          <w:szCs w:val="28"/>
        </w:rPr>
      </w:pPr>
    </w:p>
    <w:p w14:paraId="3F0E2391" w14:textId="77A24414" w:rsidR="002035A8" w:rsidRPr="0029050F" w:rsidRDefault="002035A8" w:rsidP="004707D1">
      <w:pPr>
        <w:spacing w:after="0" w:line="240" w:lineRule="auto"/>
        <w:ind w:right="634" w:firstLine="540"/>
        <w:jc w:val="both"/>
        <w:rPr>
          <w:rFonts w:ascii="Times New Roman" w:hAnsi="Times New Roman"/>
          <w:b/>
          <w:iCs/>
          <w:color w:val="000000" w:themeColor="text1"/>
          <w:sz w:val="28"/>
          <w:szCs w:val="28"/>
        </w:rPr>
      </w:pPr>
      <w:r w:rsidRPr="0029050F">
        <w:rPr>
          <w:rFonts w:ascii="Times New Roman" w:hAnsi="Times New Roman"/>
          <w:b/>
          <w:iCs/>
          <w:color w:val="000000" w:themeColor="text1"/>
          <w:sz w:val="28"/>
          <w:szCs w:val="28"/>
        </w:rPr>
        <w:t>4.3. Транспорт та зв’язок</w:t>
      </w:r>
    </w:p>
    <w:p w14:paraId="1C7737F6" w14:textId="6CDEDE7B" w:rsidR="002035A8" w:rsidRPr="0029050F" w:rsidRDefault="002035A8" w:rsidP="00BA5CC2">
      <w:pPr>
        <w:pStyle w:val="Style1"/>
        <w:widowControl/>
        <w:tabs>
          <w:tab w:val="left" w:pos="1080"/>
        </w:tabs>
        <w:spacing w:line="240" w:lineRule="auto"/>
        <w:ind w:firstLine="567"/>
        <w:rPr>
          <w:color w:val="000000" w:themeColor="text1"/>
          <w:sz w:val="28"/>
          <w:szCs w:val="28"/>
        </w:rPr>
      </w:pPr>
      <w:r w:rsidRPr="0029050F">
        <w:rPr>
          <w:b/>
          <w:color w:val="000000" w:themeColor="text1"/>
          <w:sz w:val="28"/>
          <w:szCs w:val="28"/>
        </w:rPr>
        <w:t xml:space="preserve">Головна мета: </w:t>
      </w:r>
      <w:r w:rsidRPr="0029050F">
        <w:rPr>
          <w:bCs/>
          <w:iCs/>
          <w:color w:val="000000" w:themeColor="text1"/>
          <w:sz w:val="28"/>
          <w:szCs w:val="28"/>
        </w:rPr>
        <w:t>створення умов для ефективного і безпечного перевезення пасажирів</w:t>
      </w:r>
      <w:r w:rsidRPr="0029050F">
        <w:rPr>
          <w:color w:val="000000" w:themeColor="text1"/>
          <w:sz w:val="28"/>
          <w:szCs w:val="28"/>
          <w:lang w:eastAsia="uk-UA"/>
        </w:rPr>
        <w:t>,</w:t>
      </w:r>
      <w:r w:rsidRPr="0029050F">
        <w:rPr>
          <w:iCs/>
          <w:color w:val="000000" w:themeColor="text1"/>
          <w:sz w:val="28"/>
          <w:szCs w:val="28"/>
        </w:rPr>
        <w:t xml:space="preserve"> вдосконалення системи транспортного обслуговування, </w:t>
      </w:r>
      <w:r w:rsidRPr="0029050F">
        <w:rPr>
          <w:color w:val="000000" w:themeColor="text1"/>
          <w:sz w:val="28"/>
          <w:szCs w:val="28"/>
        </w:rPr>
        <w:t>розвиток транспортної інфраструктури</w:t>
      </w:r>
      <w:r w:rsidR="00377993" w:rsidRPr="0029050F">
        <w:rPr>
          <w:color w:val="000000" w:themeColor="text1"/>
          <w:sz w:val="28"/>
          <w:szCs w:val="28"/>
        </w:rPr>
        <w:t xml:space="preserve"> та сучасних послуг зв’язку</w:t>
      </w:r>
      <w:r w:rsidRPr="0029050F">
        <w:rPr>
          <w:color w:val="000000" w:themeColor="text1"/>
          <w:sz w:val="28"/>
          <w:szCs w:val="28"/>
        </w:rPr>
        <w:t>.</w:t>
      </w:r>
    </w:p>
    <w:p w14:paraId="24AA9A62" w14:textId="69A242B1" w:rsidR="002035A8" w:rsidRPr="0029050F" w:rsidRDefault="002035A8" w:rsidP="00BA5CC2">
      <w:pPr>
        <w:spacing w:after="0" w:line="240" w:lineRule="auto"/>
        <w:ind w:firstLine="567"/>
        <w:rPr>
          <w:rFonts w:ascii="Times New Roman" w:hAnsi="Times New Roman"/>
          <w:b/>
          <w:color w:val="000000" w:themeColor="text1"/>
          <w:sz w:val="28"/>
          <w:szCs w:val="28"/>
        </w:rPr>
      </w:pPr>
      <w:r w:rsidRPr="0029050F">
        <w:rPr>
          <w:rFonts w:ascii="Times New Roman" w:hAnsi="Times New Roman"/>
          <w:b/>
          <w:color w:val="000000" w:themeColor="text1"/>
          <w:sz w:val="28"/>
          <w:szCs w:val="28"/>
        </w:rPr>
        <w:t>Основні завдання та заходи:</w:t>
      </w:r>
    </w:p>
    <w:p w14:paraId="3FF1560D" w14:textId="77777777" w:rsidR="002035A8" w:rsidRPr="0029050F" w:rsidRDefault="002035A8" w:rsidP="00BA5CC2">
      <w:pPr>
        <w:pStyle w:val="Style1"/>
        <w:widowControl/>
        <w:tabs>
          <w:tab w:val="left" w:pos="1080"/>
        </w:tabs>
        <w:spacing w:line="240" w:lineRule="auto"/>
        <w:ind w:firstLine="567"/>
        <w:rPr>
          <w:color w:val="000000" w:themeColor="text1"/>
          <w:sz w:val="28"/>
          <w:szCs w:val="28"/>
          <w:lang w:eastAsia="uk-UA"/>
        </w:rPr>
      </w:pPr>
      <w:r w:rsidRPr="0029050F">
        <w:rPr>
          <w:color w:val="000000" w:themeColor="text1"/>
          <w:sz w:val="28"/>
          <w:szCs w:val="28"/>
          <w:lang w:eastAsia="uk-UA"/>
        </w:rPr>
        <w:t xml:space="preserve">оновлення рухомого складу комунальних підприємств-перевізників, придбання автобусів, нових та тих, які були у використанні, відповідно </w:t>
      </w:r>
      <w:r w:rsidRPr="0029050F">
        <w:rPr>
          <w:color w:val="000000" w:themeColor="text1"/>
          <w:sz w:val="28"/>
          <w:szCs w:val="28"/>
          <w:lang w:eastAsia="uk-UA"/>
        </w:rPr>
        <w:br/>
        <w:t>до діючих міських програм;</w:t>
      </w:r>
    </w:p>
    <w:p w14:paraId="287F1042" w14:textId="77777777" w:rsidR="002035A8" w:rsidRPr="0029050F" w:rsidRDefault="002035A8" w:rsidP="00BA5CC2">
      <w:pPr>
        <w:pStyle w:val="Style1"/>
        <w:widowControl/>
        <w:tabs>
          <w:tab w:val="left" w:pos="1080"/>
        </w:tabs>
        <w:spacing w:line="240" w:lineRule="auto"/>
        <w:ind w:firstLine="567"/>
        <w:rPr>
          <w:color w:val="000000" w:themeColor="text1"/>
          <w:sz w:val="28"/>
          <w:szCs w:val="28"/>
          <w:lang w:eastAsia="uk-UA"/>
        </w:rPr>
      </w:pPr>
      <w:r w:rsidRPr="0029050F">
        <w:rPr>
          <w:color w:val="000000" w:themeColor="text1"/>
          <w:sz w:val="28"/>
          <w:szCs w:val="28"/>
          <w:lang w:eastAsia="uk-UA"/>
        </w:rPr>
        <w:t>оновлення трамвайного парку;</w:t>
      </w:r>
    </w:p>
    <w:p w14:paraId="2D9F7E28" w14:textId="77777777" w:rsidR="002035A8" w:rsidRPr="0029050F" w:rsidRDefault="002035A8" w:rsidP="004707D1">
      <w:pPr>
        <w:spacing w:after="0" w:line="240" w:lineRule="auto"/>
        <w:ind w:firstLineChars="202" w:firstLine="566"/>
        <w:jc w:val="both"/>
        <w:rPr>
          <w:rFonts w:ascii="Times New Roman" w:hAnsi="Times New Roman"/>
          <w:color w:val="000000" w:themeColor="text1"/>
          <w:sz w:val="28"/>
          <w:szCs w:val="28"/>
          <w:lang w:eastAsia="uk-UA"/>
        </w:rPr>
      </w:pPr>
      <w:r w:rsidRPr="0029050F">
        <w:rPr>
          <w:rFonts w:ascii="Times New Roman" w:hAnsi="Times New Roman"/>
          <w:color w:val="000000" w:themeColor="text1"/>
          <w:sz w:val="28"/>
          <w:szCs w:val="28"/>
          <w:lang w:eastAsia="uk-UA"/>
        </w:rPr>
        <w:t>вдосконалення мережі громадського транспорту, відкриття нових маршрутів (за необхідності);</w:t>
      </w:r>
    </w:p>
    <w:p w14:paraId="5AB797A0" w14:textId="77777777" w:rsidR="002035A8" w:rsidRPr="0029050F" w:rsidRDefault="002035A8" w:rsidP="004707D1">
      <w:pPr>
        <w:spacing w:after="0" w:line="240" w:lineRule="auto"/>
        <w:ind w:firstLineChars="202" w:firstLine="566"/>
        <w:jc w:val="both"/>
        <w:rPr>
          <w:rFonts w:ascii="Times New Roman" w:hAnsi="Times New Roman"/>
          <w:color w:val="000000" w:themeColor="text1"/>
          <w:sz w:val="28"/>
          <w:szCs w:val="28"/>
          <w:lang w:eastAsia="uk-UA"/>
        </w:rPr>
      </w:pPr>
      <w:r w:rsidRPr="0029050F">
        <w:rPr>
          <w:rFonts w:ascii="Times New Roman" w:hAnsi="Times New Roman"/>
          <w:color w:val="000000" w:themeColor="text1"/>
          <w:sz w:val="28"/>
          <w:szCs w:val="28"/>
          <w:lang w:eastAsia="uk-UA"/>
        </w:rPr>
        <w:t>покращення організації пасажирських перевезень та запровадження дієвого механізму управління та контролю за роботою громадського пасажирського транспорту;</w:t>
      </w:r>
    </w:p>
    <w:p w14:paraId="5040BFD2" w14:textId="77777777" w:rsidR="002035A8" w:rsidRPr="0029050F" w:rsidRDefault="002035A8" w:rsidP="004707D1">
      <w:pPr>
        <w:spacing w:after="0" w:line="240" w:lineRule="auto"/>
        <w:ind w:firstLineChars="202" w:firstLine="566"/>
        <w:jc w:val="both"/>
        <w:rPr>
          <w:rFonts w:ascii="Times New Roman" w:hAnsi="Times New Roman"/>
          <w:color w:val="000000" w:themeColor="text1"/>
          <w:sz w:val="28"/>
          <w:szCs w:val="28"/>
          <w:lang w:eastAsia="uk-UA"/>
        </w:rPr>
      </w:pPr>
      <w:r w:rsidRPr="0029050F">
        <w:rPr>
          <w:rFonts w:ascii="Times New Roman" w:hAnsi="Times New Roman"/>
          <w:color w:val="000000" w:themeColor="text1"/>
          <w:sz w:val="28"/>
          <w:szCs w:val="28"/>
          <w:lang w:eastAsia="uk-UA"/>
        </w:rPr>
        <w:t>підвищення рівня безпеки та якості перевезень на громадському транспорті;</w:t>
      </w:r>
    </w:p>
    <w:p w14:paraId="5F0BCE4D" w14:textId="77777777" w:rsidR="002035A8" w:rsidRPr="0029050F" w:rsidRDefault="002035A8" w:rsidP="004707D1">
      <w:pPr>
        <w:spacing w:after="0" w:line="240" w:lineRule="auto"/>
        <w:ind w:firstLineChars="202" w:firstLine="566"/>
        <w:jc w:val="both"/>
        <w:rPr>
          <w:rFonts w:ascii="Times New Roman" w:hAnsi="Times New Roman"/>
          <w:color w:val="000000" w:themeColor="text1"/>
          <w:sz w:val="28"/>
          <w:szCs w:val="28"/>
          <w:lang w:eastAsia="uk-UA"/>
        </w:rPr>
      </w:pPr>
      <w:r w:rsidRPr="0029050F">
        <w:rPr>
          <w:rFonts w:ascii="Times New Roman" w:hAnsi="Times New Roman"/>
          <w:color w:val="000000" w:themeColor="text1"/>
          <w:sz w:val="28"/>
          <w:szCs w:val="28"/>
          <w:lang w:eastAsia="uk-UA"/>
        </w:rPr>
        <w:t>впровадження нових та вдосконалення діючих поштових послуг.</w:t>
      </w:r>
    </w:p>
    <w:p w14:paraId="62F65934" w14:textId="77777777" w:rsidR="002035A8" w:rsidRPr="0029050F" w:rsidRDefault="002035A8" w:rsidP="00BA5CC2">
      <w:pPr>
        <w:tabs>
          <w:tab w:val="left" w:pos="3225"/>
        </w:tabs>
        <w:spacing w:after="0" w:line="240" w:lineRule="auto"/>
        <w:ind w:firstLine="567"/>
        <w:jc w:val="both"/>
        <w:rPr>
          <w:rFonts w:ascii="Times New Roman" w:hAnsi="Times New Roman"/>
          <w:b/>
          <w:bCs/>
          <w:iCs/>
          <w:color w:val="000000" w:themeColor="text1"/>
          <w:sz w:val="28"/>
          <w:szCs w:val="28"/>
          <w:lang w:val="ru-RU"/>
        </w:rPr>
      </w:pPr>
      <w:r w:rsidRPr="0029050F">
        <w:rPr>
          <w:rFonts w:ascii="Times New Roman" w:hAnsi="Times New Roman"/>
          <w:b/>
          <w:bCs/>
          <w:iCs/>
          <w:color w:val="000000" w:themeColor="text1"/>
          <w:sz w:val="28"/>
          <w:szCs w:val="28"/>
        </w:rPr>
        <w:t>Критерії досягнення:</w:t>
      </w:r>
    </w:p>
    <w:p w14:paraId="1FC91C0D" w14:textId="77777777" w:rsidR="002035A8" w:rsidRPr="0029050F" w:rsidRDefault="002035A8" w:rsidP="00BA5CC2">
      <w:pPr>
        <w:tabs>
          <w:tab w:val="left" w:pos="3225"/>
        </w:tabs>
        <w:spacing w:after="0" w:line="240" w:lineRule="auto"/>
        <w:ind w:firstLine="567"/>
        <w:jc w:val="both"/>
        <w:rPr>
          <w:rFonts w:ascii="Times New Roman" w:hAnsi="Times New Roman"/>
          <w:bCs/>
          <w:iCs/>
          <w:color w:val="000000" w:themeColor="text1"/>
          <w:sz w:val="28"/>
          <w:szCs w:val="28"/>
        </w:rPr>
      </w:pPr>
      <w:r w:rsidRPr="0029050F">
        <w:rPr>
          <w:rFonts w:ascii="Times New Roman" w:hAnsi="Times New Roman"/>
          <w:bCs/>
          <w:iCs/>
          <w:color w:val="000000" w:themeColor="text1"/>
          <w:sz w:val="28"/>
          <w:szCs w:val="28"/>
        </w:rPr>
        <w:t>збільшення обсягів перевезень пасажирів на 10%, зростання пасажирообороту на 10%;</w:t>
      </w:r>
    </w:p>
    <w:p w14:paraId="0145D161" w14:textId="77777777" w:rsidR="002035A8" w:rsidRPr="0029050F" w:rsidRDefault="002035A8" w:rsidP="004707D1">
      <w:pPr>
        <w:spacing w:after="0" w:line="240" w:lineRule="auto"/>
        <w:ind w:firstLineChars="202" w:firstLine="566"/>
        <w:jc w:val="both"/>
        <w:rPr>
          <w:rFonts w:ascii="Times New Roman" w:hAnsi="Times New Roman"/>
          <w:color w:val="000000" w:themeColor="text1"/>
          <w:sz w:val="28"/>
          <w:szCs w:val="28"/>
          <w:lang w:eastAsia="uk-UA"/>
        </w:rPr>
      </w:pPr>
      <w:r w:rsidRPr="0029050F">
        <w:rPr>
          <w:rFonts w:ascii="Times New Roman" w:hAnsi="Times New Roman"/>
          <w:color w:val="000000" w:themeColor="text1"/>
          <w:sz w:val="28"/>
          <w:szCs w:val="28"/>
          <w:lang w:eastAsia="uk-UA"/>
        </w:rPr>
        <w:t>розширення комунального автопарку, надання якісних та комфортних транспортних послуг;</w:t>
      </w:r>
    </w:p>
    <w:p w14:paraId="6E7E219F" w14:textId="77777777" w:rsidR="002035A8" w:rsidRPr="0029050F" w:rsidRDefault="002035A8" w:rsidP="004707D1">
      <w:pPr>
        <w:spacing w:after="0" w:line="240" w:lineRule="auto"/>
        <w:ind w:firstLineChars="202" w:firstLine="566"/>
        <w:jc w:val="both"/>
        <w:rPr>
          <w:rFonts w:ascii="Times New Roman" w:hAnsi="Times New Roman"/>
          <w:color w:val="000000" w:themeColor="text1"/>
          <w:sz w:val="28"/>
          <w:szCs w:val="28"/>
          <w:lang w:eastAsia="uk-UA"/>
        </w:rPr>
      </w:pPr>
      <w:r w:rsidRPr="0029050F">
        <w:rPr>
          <w:rFonts w:ascii="Times New Roman" w:hAnsi="Times New Roman"/>
          <w:color w:val="000000" w:themeColor="text1"/>
          <w:sz w:val="28"/>
          <w:szCs w:val="28"/>
          <w:lang w:eastAsia="uk-UA"/>
        </w:rPr>
        <w:t>покращення матеріально-технічної бази та технічного оснащення комунальних підприємств-перевізників;</w:t>
      </w:r>
    </w:p>
    <w:p w14:paraId="77DCB11E" w14:textId="77777777" w:rsidR="002035A8" w:rsidRPr="0029050F" w:rsidRDefault="002035A8" w:rsidP="00BA5CC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textAlignment w:val="baseline"/>
        <w:rPr>
          <w:color w:val="000000" w:themeColor="text1"/>
          <w:sz w:val="28"/>
          <w:szCs w:val="28"/>
          <w:lang w:val="uk-UA"/>
        </w:rPr>
      </w:pPr>
      <w:r w:rsidRPr="0029050F">
        <w:rPr>
          <w:color w:val="000000" w:themeColor="text1"/>
          <w:sz w:val="28"/>
          <w:szCs w:val="28"/>
          <w:lang w:val="uk-UA"/>
        </w:rPr>
        <w:t>зростання обсягу залучених інвестицій, кредитів та власних коштів автоперевізників на оновлення транспортної інфраструктури громади;</w:t>
      </w:r>
    </w:p>
    <w:p w14:paraId="6883C7E7" w14:textId="77777777" w:rsidR="002035A8" w:rsidRPr="0029050F" w:rsidRDefault="002035A8" w:rsidP="00BA5CC2">
      <w:pPr>
        <w:spacing w:after="0" w:line="240" w:lineRule="auto"/>
        <w:ind w:firstLine="567"/>
        <w:jc w:val="both"/>
        <w:rPr>
          <w:rFonts w:ascii="Times New Roman" w:hAnsi="Times New Roman"/>
          <w:color w:val="000000" w:themeColor="text1"/>
          <w:sz w:val="28"/>
          <w:szCs w:val="28"/>
          <w:lang w:eastAsia="uk-UA"/>
        </w:rPr>
      </w:pPr>
      <w:r w:rsidRPr="0029050F">
        <w:rPr>
          <w:rFonts w:ascii="Times New Roman" w:hAnsi="Times New Roman"/>
          <w:color w:val="000000" w:themeColor="text1"/>
          <w:sz w:val="28"/>
          <w:szCs w:val="28"/>
          <w:lang w:eastAsia="uk-UA"/>
        </w:rPr>
        <w:t>надання універсальних послуг поштового зв’язку, розвиток інформаційного простору.</w:t>
      </w:r>
    </w:p>
    <w:p w14:paraId="77853464" w14:textId="77777777" w:rsidR="001257A8" w:rsidRDefault="001257A8" w:rsidP="00BA5CC2">
      <w:pPr>
        <w:spacing w:after="0" w:line="240" w:lineRule="auto"/>
        <w:ind w:firstLine="567"/>
        <w:jc w:val="both"/>
        <w:rPr>
          <w:rFonts w:ascii="Times New Roman" w:hAnsi="Times New Roman"/>
          <w:sz w:val="28"/>
          <w:szCs w:val="28"/>
          <w:lang w:eastAsia="uk-UA"/>
        </w:rPr>
      </w:pPr>
    </w:p>
    <w:p w14:paraId="5D00B548" w14:textId="77777777" w:rsidR="002035A8" w:rsidRPr="007B0657" w:rsidRDefault="002035A8" w:rsidP="004707D1">
      <w:pPr>
        <w:tabs>
          <w:tab w:val="left" w:pos="8598"/>
        </w:tabs>
        <w:spacing w:after="0" w:line="240" w:lineRule="auto"/>
        <w:ind w:firstLine="540"/>
        <w:jc w:val="both"/>
        <w:rPr>
          <w:rFonts w:ascii="Times New Roman" w:hAnsi="Times New Roman"/>
          <w:b/>
          <w:iCs/>
          <w:color w:val="000000" w:themeColor="text1"/>
          <w:sz w:val="28"/>
          <w:szCs w:val="28"/>
        </w:rPr>
      </w:pPr>
      <w:r w:rsidRPr="007B0657">
        <w:rPr>
          <w:rFonts w:ascii="Times New Roman" w:hAnsi="Times New Roman"/>
          <w:b/>
          <w:iCs/>
          <w:color w:val="000000" w:themeColor="text1"/>
          <w:sz w:val="28"/>
          <w:szCs w:val="28"/>
        </w:rPr>
        <w:t>4.4. Розвиток системи надання адміністративних та соціальних послуг</w:t>
      </w:r>
    </w:p>
    <w:p w14:paraId="737CB09C" w14:textId="21DFCBF9" w:rsidR="00096694" w:rsidRPr="007B0657" w:rsidRDefault="002035A8" w:rsidP="00096694">
      <w:pPr>
        <w:tabs>
          <w:tab w:val="left" w:pos="8598"/>
        </w:tabs>
        <w:spacing w:after="0" w:line="240" w:lineRule="auto"/>
        <w:ind w:firstLine="567"/>
        <w:jc w:val="both"/>
        <w:rPr>
          <w:rFonts w:ascii="Times New Roman" w:hAnsi="Times New Roman"/>
          <w:color w:val="000000" w:themeColor="text1"/>
          <w:sz w:val="28"/>
          <w:szCs w:val="28"/>
          <w:shd w:val="clear" w:color="auto" w:fill="FFFFFF"/>
        </w:rPr>
      </w:pPr>
      <w:r w:rsidRPr="007B0657">
        <w:rPr>
          <w:rFonts w:ascii="Times New Roman" w:hAnsi="Times New Roman"/>
          <w:b/>
          <w:color w:val="000000" w:themeColor="text1"/>
          <w:sz w:val="28"/>
          <w:szCs w:val="28"/>
        </w:rPr>
        <w:t xml:space="preserve">Головна мета: </w:t>
      </w:r>
      <w:r w:rsidR="00084BC9" w:rsidRPr="007B0657">
        <w:rPr>
          <w:rFonts w:ascii="Times New Roman" w:hAnsi="Times New Roman"/>
          <w:color w:val="000000" w:themeColor="text1"/>
          <w:sz w:val="28"/>
          <w:szCs w:val="28"/>
        </w:rPr>
        <w:t>розвиток</w:t>
      </w:r>
      <w:r w:rsidRPr="007B0657">
        <w:rPr>
          <w:rFonts w:ascii="Times New Roman" w:hAnsi="Times New Roman"/>
          <w:color w:val="000000" w:themeColor="text1"/>
          <w:sz w:val="28"/>
          <w:szCs w:val="28"/>
        </w:rPr>
        <w:t xml:space="preserve"> </w:t>
      </w:r>
      <w:r w:rsidR="00171826" w:rsidRPr="007B0657">
        <w:rPr>
          <w:rFonts w:ascii="Times New Roman" w:hAnsi="Times New Roman"/>
          <w:color w:val="000000" w:themeColor="text1"/>
          <w:sz w:val="28"/>
          <w:szCs w:val="28"/>
        </w:rPr>
        <w:t xml:space="preserve">доступної, </w:t>
      </w:r>
      <w:r w:rsidR="00096694" w:rsidRPr="007B0657">
        <w:rPr>
          <w:rFonts w:ascii="Times New Roman" w:hAnsi="Times New Roman"/>
          <w:color w:val="000000" w:themeColor="text1"/>
          <w:sz w:val="28"/>
          <w:szCs w:val="28"/>
        </w:rPr>
        <w:t xml:space="preserve">прозорої, </w:t>
      </w:r>
      <w:proofErr w:type="spellStart"/>
      <w:r w:rsidR="00096694" w:rsidRPr="007B0657">
        <w:rPr>
          <w:rFonts w:ascii="Times New Roman" w:hAnsi="Times New Roman"/>
          <w:color w:val="000000" w:themeColor="text1"/>
          <w:sz w:val="28"/>
          <w:szCs w:val="28"/>
        </w:rPr>
        <w:t>безбар’єрної</w:t>
      </w:r>
      <w:proofErr w:type="spellEnd"/>
      <w:r w:rsidR="00096694" w:rsidRPr="007B0657">
        <w:rPr>
          <w:rFonts w:ascii="Times New Roman" w:hAnsi="Times New Roman"/>
          <w:color w:val="000000" w:themeColor="text1"/>
          <w:sz w:val="28"/>
          <w:szCs w:val="28"/>
        </w:rPr>
        <w:t xml:space="preserve"> </w:t>
      </w:r>
      <w:r w:rsidR="00096694" w:rsidRPr="007B0657">
        <w:rPr>
          <w:rFonts w:ascii="Times New Roman" w:hAnsi="Times New Roman"/>
          <w:color w:val="000000" w:themeColor="text1"/>
          <w:sz w:val="28"/>
          <w:szCs w:val="28"/>
        </w:rPr>
        <w:br/>
      </w:r>
      <w:r w:rsidR="00171826" w:rsidRPr="007B0657">
        <w:rPr>
          <w:rFonts w:ascii="Times New Roman" w:hAnsi="Times New Roman"/>
          <w:color w:val="000000" w:themeColor="text1"/>
          <w:sz w:val="28"/>
          <w:szCs w:val="28"/>
        </w:rPr>
        <w:t xml:space="preserve">та </w:t>
      </w:r>
      <w:proofErr w:type="spellStart"/>
      <w:r w:rsidR="00171826" w:rsidRPr="007B0657">
        <w:rPr>
          <w:rFonts w:ascii="Times New Roman" w:hAnsi="Times New Roman"/>
          <w:color w:val="000000" w:themeColor="text1"/>
          <w:sz w:val="28"/>
          <w:szCs w:val="28"/>
        </w:rPr>
        <w:t>клієнтоорієнтованої</w:t>
      </w:r>
      <w:proofErr w:type="spellEnd"/>
      <w:r w:rsidR="00171826" w:rsidRPr="007B0657">
        <w:rPr>
          <w:rFonts w:ascii="Times New Roman" w:hAnsi="Times New Roman"/>
          <w:color w:val="000000" w:themeColor="text1"/>
          <w:sz w:val="28"/>
          <w:szCs w:val="28"/>
        </w:rPr>
        <w:t xml:space="preserve"> </w:t>
      </w:r>
      <w:r w:rsidRPr="007B0657">
        <w:rPr>
          <w:rFonts w:ascii="Times New Roman" w:hAnsi="Times New Roman"/>
          <w:color w:val="000000" w:themeColor="text1"/>
          <w:sz w:val="28"/>
          <w:szCs w:val="28"/>
        </w:rPr>
        <w:t xml:space="preserve">системи надання </w:t>
      </w:r>
      <w:r w:rsidR="00096694" w:rsidRPr="007B0657">
        <w:rPr>
          <w:rFonts w:ascii="Times New Roman" w:hAnsi="Times New Roman"/>
          <w:color w:val="000000" w:themeColor="text1"/>
          <w:sz w:val="28"/>
          <w:szCs w:val="28"/>
          <w:shd w:val="clear" w:color="auto" w:fill="FFFFFF"/>
        </w:rPr>
        <w:t xml:space="preserve">адміністративних та соціальних послуг </w:t>
      </w:r>
      <w:r w:rsidRPr="007B0657">
        <w:rPr>
          <w:rFonts w:ascii="Times New Roman" w:hAnsi="Times New Roman"/>
          <w:color w:val="000000" w:themeColor="text1"/>
          <w:sz w:val="28"/>
          <w:szCs w:val="28"/>
        </w:rPr>
        <w:t>шляхом</w:t>
      </w:r>
      <w:r w:rsidR="008B1543" w:rsidRPr="007B0657">
        <w:rPr>
          <w:rFonts w:ascii="Times New Roman" w:hAnsi="Times New Roman"/>
          <w:color w:val="000000" w:themeColor="text1"/>
          <w:sz w:val="28"/>
          <w:szCs w:val="28"/>
        </w:rPr>
        <w:t xml:space="preserve"> </w:t>
      </w:r>
      <w:r w:rsidR="00FD21FA" w:rsidRPr="007B0657">
        <w:rPr>
          <w:rFonts w:ascii="Times New Roman" w:eastAsia="Calibri" w:hAnsi="Times New Roman"/>
          <w:color w:val="000000" w:themeColor="text1"/>
          <w:sz w:val="28"/>
          <w:szCs w:val="28"/>
          <w:lang w:eastAsia="en-US"/>
        </w:rPr>
        <w:t>цифрової трансформації та оптимізаці</w:t>
      </w:r>
      <w:r w:rsidR="002A6853" w:rsidRPr="007B0657">
        <w:rPr>
          <w:rFonts w:ascii="Times New Roman" w:eastAsia="Calibri" w:hAnsi="Times New Roman"/>
          <w:color w:val="000000" w:themeColor="text1"/>
          <w:sz w:val="28"/>
          <w:szCs w:val="28"/>
          <w:lang w:eastAsia="en-US"/>
        </w:rPr>
        <w:t>ї</w:t>
      </w:r>
      <w:r w:rsidR="00FD21FA" w:rsidRPr="007B0657">
        <w:rPr>
          <w:rFonts w:ascii="Times New Roman" w:eastAsia="Calibri" w:hAnsi="Times New Roman"/>
          <w:color w:val="000000" w:themeColor="text1"/>
          <w:sz w:val="28"/>
          <w:szCs w:val="28"/>
          <w:lang w:eastAsia="en-US"/>
        </w:rPr>
        <w:t xml:space="preserve"> процесів, </w:t>
      </w:r>
      <w:r w:rsidR="00096694" w:rsidRPr="007B0657">
        <w:rPr>
          <w:rFonts w:ascii="Times New Roman" w:hAnsi="Times New Roman"/>
          <w:color w:val="000000" w:themeColor="text1"/>
          <w:sz w:val="28"/>
          <w:szCs w:val="28"/>
          <w:shd w:val="clear" w:color="auto" w:fill="FFFFFF"/>
        </w:rPr>
        <w:t xml:space="preserve">що забезпечить </w:t>
      </w:r>
      <w:r w:rsidR="00084BC9" w:rsidRPr="007B0657">
        <w:rPr>
          <w:rFonts w:ascii="Times New Roman" w:hAnsi="Times New Roman"/>
          <w:color w:val="000000" w:themeColor="text1"/>
          <w:sz w:val="28"/>
          <w:szCs w:val="28"/>
          <w:shd w:val="clear" w:color="auto" w:fill="FFFFFF"/>
        </w:rPr>
        <w:t>швидке</w:t>
      </w:r>
      <w:r w:rsidR="00096694" w:rsidRPr="007B0657">
        <w:rPr>
          <w:rFonts w:ascii="Times New Roman" w:hAnsi="Times New Roman"/>
          <w:color w:val="000000" w:themeColor="text1"/>
          <w:sz w:val="28"/>
          <w:szCs w:val="28"/>
          <w:shd w:val="clear" w:color="auto" w:fill="FFFFFF"/>
        </w:rPr>
        <w:t xml:space="preserve">, </w:t>
      </w:r>
      <w:r w:rsidR="002A6853" w:rsidRPr="007B0657">
        <w:rPr>
          <w:rFonts w:ascii="Times New Roman" w:hAnsi="Times New Roman"/>
          <w:color w:val="000000" w:themeColor="text1"/>
          <w:sz w:val="28"/>
          <w:szCs w:val="28"/>
          <w:shd w:val="clear" w:color="auto" w:fill="FFFFFF"/>
        </w:rPr>
        <w:t>зручне</w:t>
      </w:r>
      <w:r w:rsidR="00096694" w:rsidRPr="007B0657">
        <w:rPr>
          <w:rFonts w:ascii="Times New Roman" w:hAnsi="Times New Roman"/>
          <w:color w:val="000000" w:themeColor="text1"/>
          <w:sz w:val="28"/>
          <w:szCs w:val="28"/>
          <w:shd w:val="clear" w:color="auto" w:fill="FFFFFF"/>
        </w:rPr>
        <w:t xml:space="preserve"> та якісне обслуговування, сприятиме підвищенню ефективності взаємодії та </w:t>
      </w:r>
      <w:r w:rsidR="00096694" w:rsidRPr="007B0657">
        <w:rPr>
          <w:rFonts w:ascii="Times New Roman" w:hAnsi="Times New Roman"/>
          <w:color w:val="000000" w:themeColor="text1"/>
          <w:sz w:val="28"/>
          <w:szCs w:val="28"/>
        </w:rPr>
        <w:t>зростанню довіри до органів влади</w:t>
      </w:r>
      <w:r w:rsidR="00096694" w:rsidRPr="007B0657">
        <w:rPr>
          <w:rFonts w:ascii="Times New Roman" w:hAnsi="Times New Roman"/>
          <w:color w:val="000000" w:themeColor="text1"/>
          <w:sz w:val="28"/>
          <w:szCs w:val="28"/>
          <w:shd w:val="clear" w:color="auto" w:fill="FFFFFF"/>
        </w:rPr>
        <w:t>.</w:t>
      </w:r>
    </w:p>
    <w:p w14:paraId="0B699978" w14:textId="2611790E" w:rsidR="002035A8" w:rsidRPr="007B0657" w:rsidRDefault="002035A8" w:rsidP="00BA5CC2">
      <w:pPr>
        <w:pStyle w:val="af0"/>
        <w:ind w:firstLine="567"/>
        <w:jc w:val="both"/>
        <w:rPr>
          <w:b/>
          <w:i w:val="0"/>
          <w:iCs w:val="0"/>
          <w:color w:val="000000" w:themeColor="text1"/>
          <w:szCs w:val="28"/>
          <w:u w:val="none"/>
        </w:rPr>
      </w:pPr>
      <w:r w:rsidRPr="007B0657">
        <w:rPr>
          <w:b/>
          <w:i w:val="0"/>
          <w:iCs w:val="0"/>
          <w:color w:val="000000" w:themeColor="text1"/>
          <w:szCs w:val="28"/>
          <w:u w:val="none"/>
        </w:rPr>
        <w:t>Основні завдання:</w:t>
      </w:r>
    </w:p>
    <w:p w14:paraId="6C656F0E" w14:textId="4FFCC9AF" w:rsidR="004E281E" w:rsidRPr="007B0657" w:rsidRDefault="004E281E" w:rsidP="004E281E">
      <w:pPr>
        <w:spacing w:after="0" w:line="240" w:lineRule="auto"/>
        <w:ind w:firstLine="567"/>
        <w:jc w:val="both"/>
        <w:rPr>
          <w:rFonts w:ascii="Times New Roman" w:eastAsia="Calibri" w:hAnsi="Times New Roman"/>
          <w:color w:val="000000" w:themeColor="text1"/>
          <w:sz w:val="28"/>
          <w:szCs w:val="28"/>
          <w:lang w:eastAsia="en-US"/>
        </w:rPr>
      </w:pPr>
      <w:r w:rsidRPr="007B0657">
        <w:rPr>
          <w:rFonts w:ascii="Times New Roman" w:eastAsia="Calibri" w:hAnsi="Times New Roman"/>
          <w:color w:val="000000" w:themeColor="text1"/>
          <w:sz w:val="28"/>
          <w:szCs w:val="28"/>
          <w:lang w:eastAsia="en-US"/>
        </w:rPr>
        <w:lastRenderedPageBreak/>
        <w:t xml:space="preserve">проведення аудиту мережі Центрів надання адміністративних послуг </w:t>
      </w:r>
      <w:proofErr w:type="spellStart"/>
      <w:r w:rsidRPr="007B0657">
        <w:rPr>
          <w:rFonts w:ascii="Times New Roman" w:hAnsi="Times New Roman"/>
          <w:color w:val="000000" w:themeColor="text1"/>
          <w:sz w:val="28"/>
          <w:szCs w:val="28"/>
        </w:rPr>
        <w:t>Кам’янської</w:t>
      </w:r>
      <w:proofErr w:type="spellEnd"/>
      <w:r w:rsidRPr="007B0657">
        <w:rPr>
          <w:rFonts w:ascii="Times New Roman" w:hAnsi="Times New Roman"/>
          <w:color w:val="000000" w:themeColor="text1"/>
          <w:sz w:val="28"/>
          <w:szCs w:val="28"/>
        </w:rPr>
        <w:t xml:space="preserve"> громади</w:t>
      </w:r>
      <w:r w:rsidRPr="007B0657">
        <w:rPr>
          <w:rFonts w:ascii="Times New Roman" w:eastAsia="Calibri" w:hAnsi="Times New Roman"/>
          <w:color w:val="000000" w:themeColor="text1"/>
          <w:sz w:val="28"/>
          <w:szCs w:val="28"/>
          <w:lang w:eastAsia="en-US"/>
        </w:rPr>
        <w:t xml:space="preserve"> для </w:t>
      </w:r>
      <w:r w:rsidR="006820BA" w:rsidRPr="007B0657">
        <w:rPr>
          <w:rFonts w:ascii="Times New Roman" w:eastAsia="Calibri" w:hAnsi="Times New Roman"/>
          <w:color w:val="000000" w:themeColor="text1"/>
          <w:sz w:val="28"/>
          <w:szCs w:val="28"/>
          <w:lang w:eastAsia="en-US"/>
        </w:rPr>
        <w:t xml:space="preserve">аналізу </w:t>
      </w:r>
      <w:r w:rsidRPr="007B0657">
        <w:rPr>
          <w:rFonts w:ascii="Times New Roman" w:eastAsia="Calibri" w:hAnsi="Times New Roman"/>
          <w:color w:val="000000" w:themeColor="text1"/>
          <w:sz w:val="28"/>
          <w:szCs w:val="28"/>
          <w:lang w:eastAsia="en-US"/>
        </w:rPr>
        <w:t xml:space="preserve">навантаження, територіального охоплення </w:t>
      </w:r>
      <w:r w:rsidR="00312F5F">
        <w:rPr>
          <w:rFonts w:ascii="Times New Roman" w:eastAsia="Calibri" w:hAnsi="Times New Roman"/>
          <w:color w:val="000000" w:themeColor="text1"/>
          <w:sz w:val="28"/>
          <w:szCs w:val="28"/>
          <w:lang w:eastAsia="en-US"/>
        </w:rPr>
        <w:br/>
      </w:r>
      <w:r w:rsidRPr="007B0657">
        <w:rPr>
          <w:rFonts w:ascii="Times New Roman" w:eastAsia="Calibri" w:hAnsi="Times New Roman"/>
          <w:color w:val="000000" w:themeColor="text1"/>
          <w:sz w:val="28"/>
          <w:szCs w:val="28"/>
          <w:lang w:eastAsia="en-US"/>
        </w:rPr>
        <w:t>та доступності послуг;</w:t>
      </w:r>
    </w:p>
    <w:p w14:paraId="4274CC60" w14:textId="15D167DA" w:rsidR="00DD081C" w:rsidRPr="007B0657" w:rsidRDefault="00DD081C" w:rsidP="00DD081C">
      <w:pPr>
        <w:spacing w:after="0" w:line="240" w:lineRule="auto"/>
        <w:ind w:firstLine="567"/>
        <w:jc w:val="both"/>
        <w:rPr>
          <w:rFonts w:ascii="Times New Roman" w:eastAsia="Calibri" w:hAnsi="Times New Roman"/>
          <w:color w:val="000000" w:themeColor="text1"/>
          <w:sz w:val="28"/>
          <w:szCs w:val="28"/>
          <w:lang w:eastAsia="en-US"/>
        </w:rPr>
      </w:pPr>
      <w:r w:rsidRPr="007B0657">
        <w:rPr>
          <w:rFonts w:ascii="Times New Roman" w:eastAsia="Calibri" w:hAnsi="Times New Roman"/>
          <w:color w:val="000000" w:themeColor="text1"/>
          <w:sz w:val="28"/>
          <w:szCs w:val="28"/>
          <w:lang w:eastAsia="en-US"/>
        </w:rPr>
        <w:t>оновлення переліку послуг відповідно до вимог урядових реформ, зокрема постанови Кабінету Міністрів України від 1 жовтня 2025 року №1226;</w:t>
      </w:r>
    </w:p>
    <w:p w14:paraId="64F263F6" w14:textId="2FD2186A" w:rsidR="008C1C6A" w:rsidRPr="007B0657" w:rsidRDefault="0078720A" w:rsidP="008C1C6A">
      <w:pPr>
        <w:pStyle w:val="af3"/>
        <w:ind w:firstLine="567"/>
        <w:jc w:val="both"/>
        <w:rPr>
          <w:rFonts w:ascii="Times New Roman" w:hAnsi="Times New Roman"/>
          <w:color w:val="000000" w:themeColor="text1"/>
          <w:sz w:val="28"/>
          <w:szCs w:val="28"/>
        </w:rPr>
      </w:pPr>
      <w:r w:rsidRPr="007B0657">
        <w:rPr>
          <w:rFonts w:ascii="Times New Roman" w:hAnsi="Times New Roman"/>
          <w:color w:val="000000" w:themeColor="text1"/>
          <w:sz w:val="28"/>
          <w:szCs w:val="28"/>
        </w:rPr>
        <w:t>забезпечення</w:t>
      </w:r>
      <w:r w:rsidR="004F2B39" w:rsidRPr="007B0657">
        <w:rPr>
          <w:rFonts w:ascii="Times New Roman" w:hAnsi="Times New Roman"/>
          <w:color w:val="000000" w:themeColor="text1"/>
          <w:sz w:val="28"/>
          <w:szCs w:val="28"/>
        </w:rPr>
        <w:t xml:space="preserve"> </w:t>
      </w:r>
      <w:r w:rsidRPr="007B0657">
        <w:rPr>
          <w:rFonts w:ascii="Times New Roman" w:hAnsi="Times New Roman"/>
          <w:color w:val="000000" w:themeColor="text1"/>
          <w:sz w:val="28"/>
          <w:szCs w:val="28"/>
        </w:rPr>
        <w:t xml:space="preserve">інтеграції максимальної кількості адміністративних </w:t>
      </w:r>
      <w:r w:rsidR="004F2B39" w:rsidRPr="007B0657">
        <w:rPr>
          <w:rFonts w:ascii="Times New Roman" w:hAnsi="Times New Roman"/>
          <w:color w:val="000000" w:themeColor="text1"/>
          <w:sz w:val="28"/>
          <w:szCs w:val="28"/>
        </w:rPr>
        <w:br/>
      </w:r>
      <w:r w:rsidRPr="007B0657">
        <w:rPr>
          <w:rFonts w:ascii="Times New Roman" w:hAnsi="Times New Roman"/>
          <w:color w:val="000000" w:themeColor="text1"/>
          <w:sz w:val="28"/>
          <w:szCs w:val="28"/>
        </w:rPr>
        <w:t>та соціальних послуг в одному місці</w:t>
      </w:r>
      <w:r w:rsidR="008C1C6A" w:rsidRPr="007B0657">
        <w:rPr>
          <w:rFonts w:ascii="Times New Roman" w:hAnsi="Times New Roman"/>
          <w:color w:val="000000" w:themeColor="text1"/>
          <w:sz w:val="28"/>
          <w:szCs w:val="28"/>
        </w:rPr>
        <w:t>;</w:t>
      </w:r>
    </w:p>
    <w:p w14:paraId="728F4018" w14:textId="77777777" w:rsidR="00843207" w:rsidRPr="007B0657" w:rsidRDefault="00843207" w:rsidP="00843207">
      <w:pPr>
        <w:pStyle w:val="af3"/>
        <w:ind w:firstLine="567"/>
        <w:jc w:val="both"/>
        <w:rPr>
          <w:rFonts w:ascii="Times New Roman" w:hAnsi="Times New Roman"/>
          <w:color w:val="000000" w:themeColor="text1"/>
          <w:sz w:val="28"/>
          <w:szCs w:val="28"/>
        </w:rPr>
      </w:pPr>
      <w:r w:rsidRPr="007B0657">
        <w:rPr>
          <w:rFonts w:ascii="Times New Roman" w:hAnsi="Times New Roman"/>
          <w:color w:val="000000" w:themeColor="text1"/>
          <w:sz w:val="28"/>
          <w:szCs w:val="28"/>
        </w:rPr>
        <w:t>розвиток комплексної послуги «Я-Ветеран» за принципом «єдиного вікна»;</w:t>
      </w:r>
    </w:p>
    <w:p w14:paraId="46E5FA1A" w14:textId="2F1D448F" w:rsidR="00312F5F" w:rsidRDefault="00F4161D" w:rsidP="00F4161D">
      <w:pPr>
        <w:pStyle w:val="af3"/>
        <w:ind w:firstLine="567"/>
        <w:jc w:val="both"/>
        <w:rPr>
          <w:rFonts w:ascii="Times New Roman" w:hAnsi="Times New Roman"/>
          <w:color w:val="000000" w:themeColor="text1"/>
          <w:sz w:val="28"/>
          <w:szCs w:val="28"/>
        </w:rPr>
      </w:pPr>
      <w:r w:rsidRPr="007B0657">
        <w:rPr>
          <w:rFonts w:ascii="Times New Roman" w:hAnsi="Times New Roman"/>
          <w:color w:val="000000" w:themeColor="text1"/>
          <w:sz w:val="28"/>
          <w:szCs w:val="28"/>
        </w:rPr>
        <w:t xml:space="preserve">підвищення рівня </w:t>
      </w:r>
      <w:proofErr w:type="spellStart"/>
      <w:r w:rsidRPr="007B0657">
        <w:rPr>
          <w:rFonts w:ascii="Times New Roman" w:hAnsi="Times New Roman"/>
          <w:color w:val="000000" w:themeColor="text1"/>
          <w:sz w:val="28"/>
          <w:szCs w:val="28"/>
        </w:rPr>
        <w:t>безбар’єрності</w:t>
      </w:r>
      <w:proofErr w:type="spellEnd"/>
      <w:r w:rsidRPr="007B0657">
        <w:rPr>
          <w:rFonts w:ascii="Times New Roman" w:hAnsi="Times New Roman"/>
          <w:color w:val="000000" w:themeColor="text1"/>
          <w:sz w:val="28"/>
          <w:szCs w:val="28"/>
        </w:rPr>
        <w:t xml:space="preserve"> для відвідувачів </w:t>
      </w:r>
      <w:proofErr w:type="spellStart"/>
      <w:r w:rsidRPr="007B0657">
        <w:rPr>
          <w:rFonts w:ascii="Times New Roman" w:hAnsi="Times New Roman"/>
          <w:color w:val="000000" w:themeColor="text1"/>
          <w:sz w:val="28"/>
          <w:szCs w:val="28"/>
        </w:rPr>
        <w:t>ЦНАП</w:t>
      </w:r>
      <w:r w:rsidR="00312F5F">
        <w:rPr>
          <w:rFonts w:ascii="Times New Roman" w:hAnsi="Times New Roman"/>
          <w:color w:val="000000" w:themeColor="text1"/>
          <w:sz w:val="28"/>
          <w:szCs w:val="28"/>
        </w:rPr>
        <w:t>у</w:t>
      </w:r>
      <w:proofErr w:type="spellEnd"/>
      <w:r w:rsidR="00312F5F">
        <w:rPr>
          <w:rFonts w:ascii="Times New Roman" w:hAnsi="Times New Roman"/>
          <w:color w:val="000000" w:themeColor="text1"/>
          <w:sz w:val="28"/>
          <w:szCs w:val="28"/>
        </w:rPr>
        <w:t xml:space="preserve"> та його </w:t>
      </w:r>
      <w:r w:rsidR="00D25A3A">
        <w:rPr>
          <w:rFonts w:ascii="Times New Roman" w:hAnsi="Times New Roman"/>
          <w:color w:val="000000" w:themeColor="text1"/>
          <w:sz w:val="28"/>
          <w:szCs w:val="28"/>
        </w:rPr>
        <w:t>філій</w:t>
      </w:r>
      <w:r w:rsidR="00312F5F">
        <w:rPr>
          <w:rFonts w:ascii="Times New Roman" w:hAnsi="Times New Roman"/>
          <w:color w:val="000000" w:themeColor="text1"/>
          <w:sz w:val="28"/>
          <w:szCs w:val="28"/>
        </w:rPr>
        <w:t>;</w:t>
      </w:r>
      <w:r w:rsidRPr="007B0657">
        <w:rPr>
          <w:rFonts w:ascii="Times New Roman" w:hAnsi="Times New Roman"/>
          <w:color w:val="000000" w:themeColor="text1"/>
          <w:sz w:val="28"/>
          <w:szCs w:val="28"/>
        </w:rPr>
        <w:t xml:space="preserve"> </w:t>
      </w:r>
    </w:p>
    <w:p w14:paraId="44CEAD71" w14:textId="29FF6C2E" w:rsidR="00F4161D" w:rsidRPr="007B0657" w:rsidRDefault="00F4161D" w:rsidP="00F4161D">
      <w:pPr>
        <w:pStyle w:val="af3"/>
        <w:ind w:firstLine="567"/>
        <w:jc w:val="both"/>
        <w:rPr>
          <w:rFonts w:ascii="Times New Roman" w:hAnsi="Times New Roman"/>
          <w:color w:val="000000" w:themeColor="text1"/>
          <w:sz w:val="28"/>
          <w:szCs w:val="28"/>
        </w:rPr>
      </w:pPr>
      <w:r w:rsidRPr="007B0657">
        <w:rPr>
          <w:rFonts w:ascii="Times New Roman" w:hAnsi="Times New Roman"/>
          <w:color w:val="000000" w:themeColor="text1"/>
          <w:sz w:val="28"/>
          <w:szCs w:val="28"/>
        </w:rPr>
        <w:t>забезпечення повноцінного функціонування мобільного ЦНАП для обслуговування маломобільних груп населення;</w:t>
      </w:r>
    </w:p>
    <w:p w14:paraId="6DBC252A" w14:textId="66FB0922" w:rsidR="008C1C6A" w:rsidRPr="007B0657" w:rsidRDefault="001E4D95" w:rsidP="00843207">
      <w:pPr>
        <w:pStyle w:val="af3"/>
        <w:ind w:firstLine="567"/>
        <w:jc w:val="both"/>
        <w:rPr>
          <w:rFonts w:ascii="Times New Roman" w:hAnsi="Times New Roman"/>
          <w:color w:val="000000" w:themeColor="text1"/>
          <w:sz w:val="28"/>
          <w:szCs w:val="28"/>
        </w:rPr>
      </w:pPr>
      <w:r w:rsidRPr="007B0657">
        <w:rPr>
          <w:rFonts w:ascii="Times New Roman" w:eastAsia="Calibri" w:hAnsi="Times New Roman"/>
          <w:color w:val="000000" w:themeColor="text1"/>
          <w:sz w:val="28"/>
          <w:szCs w:val="28"/>
          <w:lang w:eastAsia="en-US"/>
        </w:rPr>
        <w:t>впровадження та розвиток клієнтських цифрових сервісів</w:t>
      </w:r>
      <w:r w:rsidRPr="007B0657">
        <w:rPr>
          <w:rFonts w:ascii="Times New Roman" w:hAnsi="Times New Roman"/>
          <w:color w:val="000000" w:themeColor="text1"/>
          <w:sz w:val="28"/>
          <w:szCs w:val="28"/>
        </w:rPr>
        <w:t xml:space="preserve">, </w:t>
      </w:r>
      <w:r w:rsidR="00F4161D" w:rsidRPr="007B0657">
        <w:rPr>
          <w:rFonts w:ascii="Times New Roman" w:hAnsi="Times New Roman"/>
          <w:color w:val="000000" w:themeColor="text1"/>
          <w:sz w:val="28"/>
          <w:szCs w:val="28"/>
        </w:rPr>
        <w:t>сучасної систем</w:t>
      </w:r>
      <w:r w:rsidR="00CC0557" w:rsidRPr="007B0657">
        <w:rPr>
          <w:rFonts w:ascii="Times New Roman" w:hAnsi="Times New Roman"/>
          <w:color w:val="000000" w:themeColor="text1"/>
          <w:sz w:val="28"/>
          <w:szCs w:val="28"/>
        </w:rPr>
        <w:t>и</w:t>
      </w:r>
      <w:r w:rsidR="00F4161D" w:rsidRPr="007B0657">
        <w:rPr>
          <w:rFonts w:ascii="Times New Roman" w:hAnsi="Times New Roman"/>
          <w:color w:val="000000" w:themeColor="text1"/>
          <w:sz w:val="28"/>
          <w:szCs w:val="28"/>
        </w:rPr>
        <w:t xml:space="preserve"> електронного документообігу для автоматизації процесів</w:t>
      </w:r>
      <w:r w:rsidRPr="007B0657">
        <w:rPr>
          <w:rFonts w:ascii="Times New Roman" w:hAnsi="Times New Roman"/>
          <w:color w:val="000000" w:themeColor="text1"/>
          <w:sz w:val="28"/>
          <w:szCs w:val="28"/>
        </w:rPr>
        <w:t xml:space="preserve"> та </w:t>
      </w:r>
      <w:r w:rsidR="00F4161D" w:rsidRPr="007B0657">
        <w:rPr>
          <w:rFonts w:ascii="Times New Roman" w:hAnsi="Times New Roman"/>
          <w:color w:val="000000" w:themeColor="text1"/>
          <w:sz w:val="28"/>
          <w:szCs w:val="28"/>
        </w:rPr>
        <w:t>обміну даними</w:t>
      </w:r>
      <w:r w:rsidRPr="007B0657">
        <w:rPr>
          <w:rFonts w:ascii="Times New Roman" w:hAnsi="Times New Roman"/>
          <w:color w:val="000000" w:themeColor="text1"/>
          <w:sz w:val="28"/>
          <w:szCs w:val="28"/>
        </w:rPr>
        <w:t xml:space="preserve">, </w:t>
      </w:r>
      <w:r w:rsidR="00F4161D" w:rsidRPr="007B0657">
        <w:rPr>
          <w:rFonts w:ascii="Times New Roman" w:hAnsi="Times New Roman"/>
          <w:color w:val="000000" w:themeColor="text1"/>
          <w:sz w:val="28"/>
          <w:szCs w:val="28"/>
        </w:rPr>
        <w:t xml:space="preserve"> забезпечення доступу адміністраторів до державних електронних реєстрів </w:t>
      </w:r>
      <w:r w:rsidR="00CC0557" w:rsidRPr="007B0657">
        <w:rPr>
          <w:rFonts w:ascii="Times New Roman" w:hAnsi="Times New Roman"/>
          <w:color w:val="000000" w:themeColor="text1"/>
          <w:sz w:val="28"/>
          <w:szCs w:val="28"/>
        </w:rPr>
        <w:br/>
      </w:r>
      <w:r w:rsidR="00F4161D" w:rsidRPr="007B0657">
        <w:rPr>
          <w:rFonts w:ascii="Times New Roman" w:hAnsi="Times New Roman"/>
          <w:color w:val="000000" w:themeColor="text1"/>
          <w:sz w:val="28"/>
          <w:szCs w:val="28"/>
        </w:rPr>
        <w:t>і інформаційних систем;</w:t>
      </w:r>
    </w:p>
    <w:p w14:paraId="7742A8F8" w14:textId="09F92495" w:rsidR="004E281E" w:rsidRPr="007B0657" w:rsidRDefault="00B405E4" w:rsidP="004E281E">
      <w:pPr>
        <w:pStyle w:val="af3"/>
        <w:ind w:firstLine="567"/>
        <w:jc w:val="both"/>
        <w:rPr>
          <w:rFonts w:ascii="Times New Roman" w:hAnsi="Times New Roman"/>
          <w:color w:val="000000" w:themeColor="text1"/>
          <w:sz w:val="28"/>
          <w:szCs w:val="28"/>
        </w:rPr>
      </w:pPr>
      <w:r w:rsidRPr="007B0657">
        <w:rPr>
          <w:rFonts w:ascii="Times New Roman" w:hAnsi="Times New Roman"/>
          <w:color w:val="000000" w:themeColor="text1"/>
          <w:sz w:val="28"/>
          <w:szCs w:val="28"/>
        </w:rPr>
        <w:t xml:space="preserve">впровадження системи </w:t>
      </w:r>
      <w:r w:rsidR="00AA4BDF" w:rsidRPr="007B0657">
        <w:rPr>
          <w:rFonts w:ascii="Times New Roman" w:hAnsi="Times New Roman"/>
          <w:color w:val="000000" w:themeColor="text1"/>
          <w:sz w:val="28"/>
          <w:szCs w:val="28"/>
        </w:rPr>
        <w:t xml:space="preserve">професійного навчання для співробітників ЦНАП, </w:t>
      </w:r>
      <w:r w:rsidRPr="007B0657">
        <w:rPr>
          <w:rFonts w:ascii="Times New Roman" w:hAnsi="Times New Roman"/>
          <w:color w:val="000000" w:themeColor="text1"/>
          <w:sz w:val="28"/>
          <w:szCs w:val="28"/>
        </w:rPr>
        <w:t xml:space="preserve">організація </w:t>
      </w:r>
      <w:r w:rsidR="00CC0557" w:rsidRPr="007B0657">
        <w:rPr>
          <w:rFonts w:ascii="Times New Roman" w:hAnsi="Times New Roman"/>
          <w:color w:val="000000" w:themeColor="text1"/>
          <w:sz w:val="28"/>
          <w:szCs w:val="28"/>
        </w:rPr>
        <w:t>стажуван</w:t>
      </w:r>
      <w:r w:rsidR="00B32BD9" w:rsidRPr="007B0657">
        <w:rPr>
          <w:rFonts w:ascii="Times New Roman" w:hAnsi="Times New Roman"/>
          <w:color w:val="000000" w:themeColor="text1"/>
          <w:sz w:val="28"/>
          <w:szCs w:val="28"/>
        </w:rPr>
        <w:t>ь</w:t>
      </w:r>
      <w:r w:rsidR="00CC0557" w:rsidRPr="007B0657">
        <w:rPr>
          <w:rFonts w:ascii="Times New Roman" w:hAnsi="Times New Roman"/>
          <w:color w:val="000000" w:themeColor="text1"/>
          <w:sz w:val="28"/>
          <w:szCs w:val="28"/>
        </w:rPr>
        <w:t xml:space="preserve"> та обміну досвідом з провідними </w:t>
      </w:r>
      <w:r w:rsidR="00AA4BDF" w:rsidRPr="007B0657">
        <w:rPr>
          <w:rFonts w:ascii="Times New Roman" w:hAnsi="Times New Roman"/>
          <w:color w:val="000000" w:themeColor="text1"/>
          <w:sz w:val="28"/>
          <w:szCs w:val="28"/>
        </w:rPr>
        <w:t xml:space="preserve">центрами </w:t>
      </w:r>
      <w:r w:rsidR="00CC0557" w:rsidRPr="007B0657">
        <w:rPr>
          <w:rFonts w:ascii="Times New Roman" w:hAnsi="Times New Roman"/>
          <w:color w:val="000000" w:themeColor="text1"/>
          <w:sz w:val="28"/>
          <w:szCs w:val="28"/>
        </w:rPr>
        <w:t xml:space="preserve">України </w:t>
      </w:r>
      <w:r w:rsidRPr="007B0657">
        <w:rPr>
          <w:rFonts w:ascii="Times New Roman" w:hAnsi="Times New Roman"/>
          <w:color w:val="000000" w:themeColor="text1"/>
          <w:sz w:val="28"/>
          <w:szCs w:val="28"/>
        </w:rPr>
        <w:br/>
      </w:r>
      <w:r w:rsidR="00CC0557" w:rsidRPr="007B0657">
        <w:rPr>
          <w:rFonts w:ascii="Times New Roman" w:hAnsi="Times New Roman"/>
          <w:color w:val="000000" w:themeColor="text1"/>
          <w:sz w:val="28"/>
          <w:szCs w:val="28"/>
        </w:rPr>
        <w:t>та міжнародними партнерам</w:t>
      </w:r>
      <w:r w:rsidR="004E281E" w:rsidRPr="007B0657">
        <w:rPr>
          <w:rFonts w:ascii="Times New Roman" w:hAnsi="Times New Roman"/>
          <w:color w:val="000000" w:themeColor="text1"/>
          <w:sz w:val="28"/>
          <w:szCs w:val="28"/>
        </w:rPr>
        <w:t>и</w:t>
      </w:r>
      <w:r w:rsidRPr="007B0657">
        <w:rPr>
          <w:rFonts w:ascii="Times New Roman" w:hAnsi="Times New Roman"/>
          <w:color w:val="000000" w:themeColor="text1"/>
          <w:sz w:val="28"/>
          <w:szCs w:val="28"/>
        </w:rPr>
        <w:t xml:space="preserve"> для вивчення та імплементації кращих практик обслуговування</w:t>
      </w:r>
      <w:r w:rsidR="000A26CD" w:rsidRPr="007B0657">
        <w:rPr>
          <w:rFonts w:ascii="Times New Roman" w:hAnsi="Times New Roman"/>
          <w:color w:val="000000" w:themeColor="text1"/>
          <w:sz w:val="28"/>
          <w:szCs w:val="28"/>
        </w:rPr>
        <w:t>.</w:t>
      </w:r>
    </w:p>
    <w:p w14:paraId="44C2998B" w14:textId="48AB98D9" w:rsidR="002035A8" w:rsidRPr="008F2E4B" w:rsidRDefault="004E281E" w:rsidP="00DD081C">
      <w:pPr>
        <w:pStyle w:val="af3"/>
        <w:ind w:firstLine="567"/>
        <w:jc w:val="both"/>
        <w:rPr>
          <w:rFonts w:ascii="Times New Roman" w:hAnsi="Times New Roman"/>
          <w:b/>
          <w:color w:val="000000" w:themeColor="text1"/>
          <w:sz w:val="28"/>
          <w:szCs w:val="28"/>
        </w:rPr>
      </w:pPr>
      <w:r w:rsidRPr="004E281E">
        <w:rPr>
          <w:rFonts w:ascii="Times New Roman" w:hAnsi="Times New Roman"/>
          <w:color w:val="EE0000"/>
          <w:sz w:val="28"/>
          <w:szCs w:val="28"/>
        </w:rPr>
        <w:t xml:space="preserve"> </w:t>
      </w:r>
      <w:r w:rsidR="002035A8" w:rsidRPr="008F2E4B">
        <w:rPr>
          <w:rFonts w:ascii="Times New Roman" w:hAnsi="Times New Roman"/>
          <w:b/>
          <w:color w:val="000000" w:themeColor="text1"/>
          <w:sz w:val="28"/>
          <w:szCs w:val="28"/>
        </w:rPr>
        <w:t>Критерії досягнення:</w:t>
      </w:r>
    </w:p>
    <w:p w14:paraId="10B7E9E6" w14:textId="60305ECB" w:rsidR="00C9719C" w:rsidRDefault="0004093B" w:rsidP="0004093B">
      <w:pPr>
        <w:spacing w:after="0" w:line="240" w:lineRule="auto"/>
        <w:ind w:firstLine="567"/>
        <w:jc w:val="both"/>
        <w:rPr>
          <w:rFonts w:ascii="Times New Roman" w:eastAsia="Calibri" w:hAnsi="Times New Roman"/>
          <w:color w:val="000000" w:themeColor="text1"/>
          <w:sz w:val="28"/>
          <w:szCs w:val="28"/>
          <w:lang w:eastAsia="en-US"/>
        </w:rPr>
      </w:pPr>
      <w:r w:rsidRPr="008F2E4B">
        <w:rPr>
          <w:rFonts w:ascii="Times New Roman" w:eastAsia="Calibri" w:hAnsi="Times New Roman"/>
          <w:color w:val="000000" w:themeColor="text1"/>
          <w:sz w:val="28"/>
          <w:szCs w:val="28"/>
          <w:lang w:eastAsia="en-US"/>
        </w:rPr>
        <w:t>відповідність послуг, що надаються у ЦНАП, затвердженому Кабінетом Міністрів України</w:t>
      </w:r>
      <w:r w:rsidR="00DD081C" w:rsidRPr="00DD081C">
        <w:rPr>
          <w:rFonts w:ascii="Times New Roman" w:eastAsia="Calibri" w:hAnsi="Times New Roman"/>
          <w:color w:val="000000" w:themeColor="text1"/>
          <w:sz w:val="28"/>
          <w:szCs w:val="28"/>
          <w:lang w:eastAsia="en-US"/>
        </w:rPr>
        <w:t xml:space="preserve"> </w:t>
      </w:r>
      <w:r w:rsidR="00DD081C" w:rsidRPr="008F2E4B">
        <w:rPr>
          <w:rFonts w:ascii="Times New Roman" w:eastAsia="Calibri" w:hAnsi="Times New Roman"/>
          <w:color w:val="000000" w:themeColor="text1"/>
          <w:sz w:val="28"/>
          <w:szCs w:val="28"/>
          <w:lang w:eastAsia="en-US"/>
        </w:rPr>
        <w:t>обов’язковому переліку,</w:t>
      </w:r>
      <w:r w:rsidR="00DD081C">
        <w:rPr>
          <w:rFonts w:ascii="Times New Roman" w:eastAsia="Calibri" w:hAnsi="Times New Roman"/>
          <w:color w:val="000000" w:themeColor="text1"/>
          <w:sz w:val="28"/>
          <w:szCs w:val="28"/>
          <w:lang w:eastAsia="en-US"/>
        </w:rPr>
        <w:t xml:space="preserve"> </w:t>
      </w:r>
      <w:r w:rsidR="008E5F1D" w:rsidRPr="008F2E4B">
        <w:rPr>
          <w:rFonts w:ascii="Times New Roman" w:eastAsia="Calibri" w:hAnsi="Times New Roman"/>
          <w:color w:val="000000" w:themeColor="text1"/>
          <w:sz w:val="28"/>
          <w:szCs w:val="28"/>
          <w:lang w:eastAsia="en-US"/>
        </w:rPr>
        <w:t xml:space="preserve">зростання </w:t>
      </w:r>
      <w:r w:rsidR="00C9719C" w:rsidRPr="008F2E4B">
        <w:rPr>
          <w:rFonts w:ascii="Times New Roman" w:eastAsia="Calibri" w:hAnsi="Times New Roman"/>
          <w:color w:val="000000" w:themeColor="text1"/>
          <w:sz w:val="28"/>
          <w:szCs w:val="28"/>
          <w:lang w:eastAsia="en-US"/>
        </w:rPr>
        <w:t>кільк</w:t>
      </w:r>
      <w:r w:rsidR="008E5F1D" w:rsidRPr="008F2E4B">
        <w:rPr>
          <w:rFonts w:ascii="Times New Roman" w:eastAsia="Calibri" w:hAnsi="Times New Roman"/>
          <w:color w:val="000000" w:themeColor="text1"/>
          <w:sz w:val="28"/>
          <w:szCs w:val="28"/>
          <w:lang w:eastAsia="en-US"/>
        </w:rPr>
        <w:t>ості</w:t>
      </w:r>
      <w:r w:rsidR="00C9719C" w:rsidRPr="008F2E4B">
        <w:rPr>
          <w:rFonts w:ascii="Times New Roman" w:eastAsia="Calibri" w:hAnsi="Times New Roman"/>
          <w:color w:val="000000" w:themeColor="text1"/>
          <w:sz w:val="28"/>
          <w:szCs w:val="28"/>
          <w:lang w:eastAsia="en-US"/>
        </w:rPr>
        <w:t xml:space="preserve"> інтегрованих соціальних та пенсійних послуг;</w:t>
      </w:r>
    </w:p>
    <w:p w14:paraId="7A94C8C2" w14:textId="5E22DA86" w:rsidR="00C9719C" w:rsidRPr="008F2E4B" w:rsidRDefault="00C9719C" w:rsidP="00C9719C">
      <w:pPr>
        <w:spacing w:after="0" w:line="240" w:lineRule="auto"/>
        <w:ind w:firstLine="567"/>
        <w:jc w:val="both"/>
        <w:rPr>
          <w:rFonts w:ascii="Times New Roman" w:eastAsia="Calibri" w:hAnsi="Times New Roman"/>
          <w:color w:val="000000" w:themeColor="text1"/>
          <w:sz w:val="28"/>
          <w:szCs w:val="28"/>
          <w:lang w:eastAsia="en-US"/>
        </w:rPr>
      </w:pPr>
      <w:r w:rsidRPr="008F2E4B">
        <w:rPr>
          <w:rFonts w:ascii="Times New Roman" w:eastAsia="Calibri" w:hAnsi="Times New Roman"/>
          <w:color w:val="000000" w:themeColor="text1"/>
          <w:sz w:val="28"/>
          <w:szCs w:val="28"/>
          <w:lang w:eastAsia="en-US"/>
        </w:rPr>
        <w:t xml:space="preserve">впровадження інноваційних підходів до обслуговування </w:t>
      </w:r>
      <w:r w:rsidR="004C41C7" w:rsidRPr="008F2E4B">
        <w:rPr>
          <w:rFonts w:ascii="Times New Roman" w:eastAsia="Calibri" w:hAnsi="Times New Roman"/>
          <w:color w:val="000000" w:themeColor="text1"/>
          <w:sz w:val="28"/>
          <w:szCs w:val="28"/>
          <w:lang w:eastAsia="en-US"/>
        </w:rPr>
        <w:t>через</w:t>
      </w:r>
      <w:r w:rsidRPr="008F2E4B">
        <w:rPr>
          <w:rFonts w:ascii="Times New Roman" w:eastAsia="Calibri" w:hAnsi="Times New Roman"/>
          <w:color w:val="000000" w:themeColor="text1"/>
          <w:sz w:val="28"/>
          <w:szCs w:val="28"/>
          <w:lang w:eastAsia="en-US"/>
        </w:rPr>
        <w:t xml:space="preserve"> реалізаці</w:t>
      </w:r>
      <w:r w:rsidR="004C41C7" w:rsidRPr="008F2E4B">
        <w:rPr>
          <w:rFonts w:ascii="Times New Roman" w:eastAsia="Calibri" w:hAnsi="Times New Roman"/>
          <w:color w:val="000000" w:themeColor="text1"/>
          <w:sz w:val="28"/>
          <w:szCs w:val="28"/>
          <w:lang w:eastAsia="en-US"/>
        </w:rPr>
        <w:t>ю</w:t>
      </w:r>
      <w:r w:rsidRPr="008F2E4B">
        <w:rPr>
          <w:rFonts w:ascii="Times New Roman" w:eastAsia="Calibri" w:hAnsi="Times New Roman"/>
          <w:color w:val="000000" w:themeColor="text1"/>
          <w:sz w:val="28"/>
          <w:szCs w:val="28"/>
          <w:lang w:eastAsia="en-US"/>
        </w:rPr>
        <w:t xml:space="preserve"> пілотних </w:t>
      </w:r>
      <w:proofErr w:type="spellStart"/>
      <w:r w:rsidRPr="008F2E4B">
        <w:rPr>
          <w:rFonts w:ascii="Times New Roman" w:eastAsia="Calibri" w:hAnsi="Times New Roman"/>
          <w:color w:val="000000" w:themeColor="text1"/>
          <w:sz w:val="28"/>
          <w:szCs w:val="28"/>
          <w:lang w:eastAsia="en-US"/>
        </w:rPr>
        <w:t>проєктів</w:t>
      </w:r>
      <w:proofErr w:type="spellEnd"/>
      <w:r w:rsidRPr="008F2E4B">
        <w:rPr>
          <w:rFonts w:ascii="Times New Roman" w:eastAsia="Calibri" w:hAnsi="Times New Roman"/>
          <w:color w:val="000000" w:themeColor="text1"/>
          <w:sz w:val="28"/>
          <w:szCs w:val="28"/>
          <w:lang w:eastAsia="en-US"/>
        </w:rPr>
        <w:t xml:space="preserve"> у форматі «єдиного пакету» послуг для соціально вразливих верств населення, учасників бойових дій, ветеранів, членів їхніх сімей та сімей загиблих Захисників і Захисниць України;</w:t>
      </w:r>
    </w:p>
    <w:p w14:paraId="1D2C0791" w14:textId="62C66A81" w:rsidR="00312F5F" w:rsidRDefault="00312F5F" w:rsidP="00312F5F">
      <w:pPr>
        <w:pStyle w:val="af3"/>
        <w:ind w:firstLine="567"/>
        <w:jc w:val="both"/>
        <w:rPr>
          <w:rFonts w:ascii="Times New Roman" w:hAnsi="Times New Roman"/>
          <w:color w:val="000000" w:themeColor="text1"/>
          <w:sz w:val="28"/>
          <w:szCs w:val="28"/>
        </w:rPr>
      </w:pPr>
      <w:r w:rsidRPr="007B0657">
        <w:rPr>
          <w:rFonts w:ascii="Times New Roman" w:hAnsi="Times New Roman"/>
          <w:color w:val="000000" w:themeColor="text1"/>
          <w:sz w:val="28"/>
          <w:szCs w:val="28"/>
        </w:rPr>
        <w:t>адаптаці</w:t>
      </w:r>
      <w:r>
        <w:rPr>
          <w:rFonts w:ascii="Times New Roman" w:hAnsi="Times New Roman"/>
          <w:color w:val="000000" w:themeColor="text1"/>
          <w:sz w:val="28"/>
          <w:szCs w:val="28"/>
        </w:rPr>
        <w:t>я</w:t>
      </w:r>
      <w:r w:rsidRPr="007B0657">
        <w:rPr>
          <w:rFonts w:ascii="Times New Roman" w:hAnsi="Times New Roman"/>
          <w:color w:val="000000" w:themeColor="text1"/>
          <w:sz w:val="28"/>
          <w:szCs w:val="28"/>
        </w:rPr>
        <w:t xml:space="preserve"> </w:t>
      </w:r>
      <w:proofErr w:type="spellStart"/>
      <w:r w:rsidRPr="007B0657">
        <w:rPr>
          <w:rFonts w:ascii="Times New Roman" w:hAnsi="Times New Roman"/>
          <w:color w:val="000000" w:themeColor="text1"/>
          <w:sz w:val="28"/>
          <w:szCs w:val="28"/>
        </w:rPr>
        <w:t>вебпорталу</w:t>
      </w:r>
      <w:proofErr w:type="spellEnd"/>
      <w:r w:rsidRPr="007B0657">
        <w:rPr>
          <w:rFonts w:ascii="Times New Roman" w:hAnsi="Times New Roman"/>
          <w:color w:val="000000" w:themeColor="text1"/>
          <w:sz w:val="28"/>
          <w:szCs w:val="28"/>
        </w:rPr>
        <w:t xml:space="preserve"> ЦНАП для осіб з порушеннями зору та слуху</w:t>
      </w:r>
      <w:r>
        <w:rPr>
          <w:rFonts w:ascii="Times New Roman" w:hAnsi="Times New Roman"/>
          <w:color w:val="000000" w:themeColor="text1"/>
          <w:sz w:val="28"/>
          <w:szCs w:val="28"/>
        </w:rPr>
        <w:t>;</w:t>
      </w:r>
      <w:r w:rsidRPr="007B0657">
        <w:rPr>
          <w:rFonts w:ascii="Times New Roman" w:hAnsi="Times New Roman"/>
          <w:color w:val="000000" w:themeColor="text1"/>
          <w:sz w:val="28"/>
          <w:szCs w:val="28"/>
        </w:rPr>
        <w:t xml:space="preserve"> </w:t>
      </w:r>
    </w:p>
    <w:p w14:paraId="38E6C120" w14:textId="14D2A3ED" w:rsidR="00C9719C" w:rsidRPr="008F2E4B" w:rsidRDefault="00C9719C" w:rsidP="00C9719C">
      <w:pPr>
        <w:spacing w:after="0" w:line="240" w:lineRule="auto"/>
        <w:ind w:firstLine="567"/>
        <w:jc w:val="both"/>
        <w:rPr>
          <w:rFonts w:ascii="Times New Roman" w:eastAsia="Calibri" w:hAnsi="Times New Roman"/>
          <w:color w:val="000000" w:themeColor="text1"/>
          <w:sz w:val="28"/>
          <w:szCs w:val="28"/>
          <w:lang w:eastAsia="en-US"/>
        </w:rPr>
      </w:pPr>
      <w:r w:rsidRPr="008F2E4B">
        <w:rPr>
          <w:rFonts w:ascii="Times New Roman" w:eastAsia="Calibri" w:hAnsi="Times New Roman"/>
          <w:color w:val="000000" w:themeColor="text1"/>
          <w:sz w:val="28"/>
          <w:szCs w:val="28"/>
          <w:lang w:eastAsia="en-US"/>
        </w:rPr>
        <w:t>підвищення рівня задоволеності мешканців якістю роботи ЦНАП;</w:t>
      </w:r>
    </w:p>
    <w:p w14:paraId="078BABD7" w14:textId="5FF021BB" w:rsidR="00C9719C" w:rsidRPr="008F2E4B" w:rsidRDefault="00C9719C" w:rsidP="00C9719C">
      <w:pPr>
        <w:spacing w:after="0" w:line="240" w:lineRule="auto"/>
        <w:ind w:firstLine="567"/>
        <w:jc w:val="both"/>
        <w:rPr>
          <w:rFonts w:ascii="Times New Roman" w:eastAsia="Calibri" w:hAnsi="Times New Roman"/>
          <w:color w:val="000000" w:themeColor="text1"/>
          <w:sz w:val="28"/>
          <w:szCs w:val="28"/>
          <w:lang w:eastAsia="en-US"/>
        </w:rPr>
      </w:pPr>
      <w:r w:rsidRPr="008F2E4B">
        <w:rPr>
          <w:rFonts w:ascii="Times New Roman" w:eastAsia="Calibri" w:hAnsi="Times New Roman"/>
          <w:color w:val="000000" w:themeColor="text1"/>
          <w:sz w:val="28"/>
          <w:szCs w:val="28"/>
          <w:lang w:eastAsia="en-US"/>
        </w:rPr>
        <w:t xml:space="preserve">збільшення кількості наданих адміністративних і соціальних послуг </w:t>
      </w:r>
      <w:r w:rsidR="005A0DF2" w:rsidRPr="008F2E4B">
        <w:rPr>
          <w:rFonts w:ascii="Times New Roman" w:eastAsia="Calibri" w:hAnsi="Times New Roman"/>
          <w:color w:val="000000" w:themeColor="text1"/>
          <w:sz w:val="28"/>
          <w:szCs w:val="28"/>
          <w:lang w:eastAsia="en-US"/>
        </w:rPr>
        <w:br/>
      </w:r>
      <w:r w:rsidRPr="008F2E4B">
        <w:rPr>
          <w:rFonts w:ascii="Times New Roman" w:eastAsia="Calibri" w:hAnsi="Times New Roman"/>
          <w:color w:val="000000" w:themeColor="text1"/>
          <w:sz w:val="28"/>
          <w:szCs w:val="28"/>
          <w:lang w:eastAsia="en-US"/>
        </w:rPr>
        <w:t xml:space="preserve">та консультацій, забезпечення більшої оперативності, доступності </w:t>
      </w:r>
      <w:r w:rsidR="00D25A3A">
        <w:rPr>
          <w:rFonts w:ascii="Times New Roman" w:eastAsia="Calibri" w:hAnsi="Times New Roman"/>
          <w:color w:val="000000" w:themeColor="text1"/>
          <w:sz w:val="28"/>
          <w:szCs w:val="28"/>
          <w:lang w:eastAsia="en-US"/>
        </w:rPr>
        <w:br/>
      </w:r>
      <w:r w:rsidRPr="008F2E4B">
        <w:rPr>
          <w:rFonts w:ascii="Times New Roman" w:eastAsia="Calibri" w:hAnsi="Times New Roman"/>
          <w:color w:val="000000" w:themeColor="text1"/>
          <w:sz w:val="28"/>
          <w:szCs w:val="28"/>
          <w:lang w:eastAsia="en-US"/>
        </w:rPr>
        <w:t>й ефективності обслуговування громадян у ЦНАП</w:t>
      </w:r>
      <w:r w:rsidR="007A21D7" w:rsidRPr="008F2E4B">
        <w:rPr>
          <w:rFonts w:ascii="Times New Roman" w:eastAsia="Calibri" w:hAnsi="Times New Roman"/>
          <w:color w:val="000000" w:themeColor="text1"/>
          <w:sz w:val="28"/>
          <w:szCs w:val="28"/>
          <w:lang w:eastAsia="en-US"/>
        </w:rPr>
        <w:t xml:space="preserve">, </w:t>
      </w:r>
      <w:r w:rsidRPr="008F2E4B">
        <w:rPr>
          <w:rFonts w:ascii="Times New Roman" w:eastAsia="Calibri" w:hAnsi="Times New Roman"/>
          <w:color w:val="000000" w:themeColor="text1"/>
          <w:sz w:val="28"/>
          <w:szCs w:val="28"/>
          <w:lang w:eastAsia="en-US"/>
        </w:rPr>
        <w:t xml:space="preserve">його </w:t>
      </w:r>
      <w:r w:rsidR="007A21D7" w:rsidRPr="008F2E4B">
        <w:rPr>
          <w:rFonts w:ascii="Times New Roman" w:eastAsia="Calibri" w:hAnsi="Times New Roman"/>
          <w:color w:val="000000" w:themeColor="text1"/>
          <w:sz w:val="28"/>
          <w:szCs w:val="28"/>
          <w:lang w:eastAsia="en-US"/>
        </w:rPr>
        <w:t xml:space="preserve">філіях, мобільному офісі та </w:t>
      </w:r>
      <w:r w:rsidRPr="008F2E4B">
        <w:rPr>
          <w:rFonts w:ascii="Times New Roman" w:eastAsia="Calibri" w:hAnsi="Times New Roman"/>
          <w:color w:val="000000" w:themeColor="text1"/>
          <w:sz w:val="28"/>
          <w:szCs w:val="28"/>
          <w:lang w:eastAsia="en-US"/>
        </w:rPr>
        <w:t>віддалених робочих місцях</w:t>
      </w:r>
      <w:r w:rsidR="007A21D7" w:rsidRPr="008F2E4B">
        <w:rPr>
          <w:rFonts w:ascii="Times New Roman" w:eastAsia="Calibri" w:hAnsi="Times New Roman"/>
          <w:color w:val="000000" w:themeColor="text1"/>
          <w:sz w:val="28"/>
          <w:szCs w:val="28"/>
          <w:lang w:eastAsia="en-US"/>
        </w:rPr>
        <w:t xml:space="preserve">. </w:t>
      </w:r>
    </w:p>
    <w:p w14:paraId="766E39CC" w14:textId="77777777" w:rsidR="004052C6" w:rsidRPr="008F2E4B" w:rsidRDefault="004052C6" w:rsidP="00C9719C">
      <w:pPr>
        <w:spacing w:after="0" w:line="240" w:lineRule="auto"/>
        <w:ind w:firstLine="567"/>
        <w:jc w:val="both"/>
        <w:rPr>
          <w:rFonts w:ascii="Times New Roman" w:eastAsia="Calibri" w:hAnsi="Times New Roman"/>
          <w:color w:val="000000" w:themeColor="text1"/>
          <w:sz w:val="28"/>
          <w:szCs w:val="28"/>
          <w:lang w:eastAsia="en-US"/>
        </w:rPr>
      </w:pPr>
    </w:p>
    <w:p w14:paraId="61181B8D" w14:textId="3849A443" w:rsidR="002035A8" w:rsidRPr="00355415" w:rsidRDefault="002035A8" w:rsidP="00782874">
      <w:pPr>
        <w:spacing w:after="0" w:line="240" w:lineRule="auto"/>
        <w:ind w:right="635" w:firstLine="540"/>
        <w:jc w:val="both"/>
        <w:rPr>
          <w:rFonts w:ascii="Times New Roman" w:hAnsi="Times New Roman"/>
          <w:b/>
          <w:iCs/>
          <w:color w:val="000000" w:themeColor="text1"/>
          <w:sz w:val="28"/>
          <w:szCs w:val="28"/>
        </w:rPr>
      </w:pPr>
      <w:r w:rsidRPr="00355415">
        <w:rPr>
          <w:rFonts w:ascii="Times New Roman" w:hAnsi="Times New Roman"/>
          <w:b/>
          <w:iCs/>
          <w:color w:val="000000" w:themeColor="text1"/>
          <w:sz w:val="28"/>
          <w:szCs w:val="28"/>
        </w:rPr>
        <w:t>4.5. Освіта</w:t>
      </w:r>
    </w:p>
    <w:p w14:paraId="74E5EAA7" w14:textId="16845E33" w:rsidR="002035A8" w:rsidRPr="00355415" w:rsidRDefault="002035A8" w:rsidP="00D4042C">
      <w:pPr>
        <w:spacing w:after="0" w:line="240" w:lineRule="auto"/>
        <w:ind w:firstLine="567"/>
        <w:jc w:val="both"/>
        <w:rPr>
          <w:rFonts w:ascii="Times New Roman" w:hAnsi="Times New Roman"/>
          <w:color w:val="000000" w:themeColor="text1"/>
          <w:sz w:val="28"/>
          <w:szCs w:val="28"/>
        </w:rPr>
      </w:pPr>
      <w:r w:rsidRPr="00355415">
        <w:rPr>
          <w:rFonts w:ascii="Times New Roman" w:hAnsi="Times New Roman"/>
          <w:b/>
          <w:color w:val="000000" w:themeColor="text1"/>
          <w:sz w:val="28"/>
          <w:szCs w:val="28"/>
        </w:rPr>
        <w:t xml:space="preserve">Головна мета: </w:t>
      </w:r>
      <w:r w:rsidRPr="00355415">
        <w:rPr>
          <w:rFonts w:ascii="Times New Roman" w:hAnsi="Times New Roman"/>
          <w:color w:val="000000" w:themeColor="text1"/>
          <w:sz w:val="28"/>
          <w:szCs w:val="28"/>
        </w:rPr>
        <w:t>забезпечення доступної та якісної освіти, соціального захисту</w:t>
      </w:r>
      <w:r w:rsidR="00D4042C" w:rsidRPr="00355415">
        <w:rPr>
          <w:rFonts w:ascii="Times New Roman" w:hAnsi="Times New Roman"/>
          <w:color w:val="000000" w:themeColor="text1"/>
          <w:sz w:val="28"/>
          <w:szCs w:val="28"/>
        </w:rPr>
        <w:t xml:space="preserve">, </w:t>
      </w:r>
      <w:r w:rsidRPr="00355415">
        <w:rPr>
          <w:rFonts w:ascii="Times New Roman" w:hAnsi="Times New Roman"/>
          <w:color w:val="000000" w:themeColor="text1"/>
          <w:sz w:val="28"/>
          <w:szCs w:val="28"/>
        </w:rPr>
        <w:t xml:space="preserve">комфортних </w:t>
      </w:r>
      <w:r w:rsidR="00D4042C" w:rsidRPr="00355415">
        <w:rPr>
          <w:rFonts w:ascii="Times New Roman" w:hAnsi="Times New Roman"/>
          <w:color w:val="000000" w:themeColor="text1"/>
          <w:sz w:val="28"/>
          <w:szCs w:val="28"/>
        </w:rPr>
        <w:t xml:space="preserve">та безпечних </w:t>
      </w:r>
      <w:r w:rsidRPr="00355415">
        <w:rPr>
          <w:rFonts w:ascii="Times New Roman" w:hAnsi="Times New Roman"/>
          <w:color w:val="000000" w:themeColor="text1"/>
          <w:sz w:val="28"/>
          <w:szCs w:val="28"/>
        </w:rPr>
        <w:t xml:space="preserve">умов для учасників навчального процесу, оптимальне використання ресурсів, розвиток </w:t>
      </w:r>
      <w:proofErr w:type="spellStart"/>
      <w:r w:rsidRPr="00355415">
        <w:rPr>
          <w:rFonts w:ascii="Times New Roman" w:hAnsi="Times New Roman"/>
          <w:color w:val="000000" w:themeColor="text1"/>
          <w:sz w:val="28"/>
          <w:szCs w:val="28"/>
        </w:rPr>
        <w:t>освітньо</w:t>
      </w:r>
      <w:proofErr w:type="spellEnd"/>
      <w:r w:rsidRPr="00355415">
        <w:rPr>
          <w:rFonts w:ascii="Times New Roman" w:hAnsi="Times New Roman"/>
          <w:color w:val="000000" w:themeColor="text1"/>
          <w:sz w:val="28"/>
          <w:szCs w:val="28"/>
        </w:rPr>
        <w:t xml:space="preserve">-виховних моделей </w:t>
      </w:r>
      <w:r w:rsidR="00D4042C" w:rsidRPr="00355415">
        <w:rPr>
          <w:rFonts w:ascii="Times New Roman" w:hAnsi="Times New Roman"/>
          <w:color w:val="000000" w:themeColor="text1"/>
          <w:sz w:val="28"/>
          <w:szCs w:val="28"/>
        </w:rPr>
        <w:br/>
      </w:r>
      <w:r w:rsidRPr="00355415">
        <w:rPr>
          <w:rFonts w:ascii="Times New Roman" w:hAnsi="Times New Roman"/>
          <w:color w:val="000000" w:themeColor="text1"/>
          <w:sz w:val="28"/>
          <w:szCs w:val="28"/>
        </w:rPr>
        <w:t>та запровадження інноваційних педагогічних технологій.</w:t>
      </w:r>
    </w:p>
    <w:p w14:paraId="3368013B" w14:textId="77777777" w:rsidR="002035A8" w:rsidRPr="00355415" w:rsidRDefault="002035A8" w:rsidP="00BA5CC2">
      <w:pPr>
        <w:spacing w:after="0" w:line="240" w:lineRule="auto"/>
        <w:ind w:firstLine="567"/>
        <w:jc w:val="both"/>
        <w:rPr>
          <w:rFonts w:ascii="Times New Roman" w:hAnsi="Times New Roman"/>
          <w:b/>
          <w:color w:val="000000" w:themeColor="text1"/>
          <w:sz w:val="28"/>
          <w:szCs w:val="28"/>
          <w:lang w:val="ru-RU"/>
        </w:rPr>
      </w:pPr>
      <w:r w:rsidRPr="00355415">
        <w:rPr>
          <w:rFonts w:ascii="Times New Roman" w:hAnsi="Times New Roman"/>
          <w:b/>
          <w:color w:val="000000" w:themeColor="text1"/>
          <w:sz w:val="28"/>
          <w:szCs w:val="28"/>
        </w:rPr>
        <w:t>Основні завдання та заходи:</w:t>
      </w:r>
    </w:p>
    <w:p w14:paraId="3803F1F3" w14:textId="77777777" w:rsidR="002035A8" w:rsidRPr="00355415" w:rsidRDefault="002035A8" w:rsidP="007141B1">
      <w:pPr>
        <w:spacing w:after="0" w:line="240" w:lineRule="auto"/>
        <w:ind w:firstLine="567"/>
        <w:jc w:val="both"/>
        <w:rPr>
          <w:rFonts w:ascii="Times New Roman" w:hAnsi="Times New Roman"/>
          <w:color w:val="000000" w:themeColor="text1"/>
          <w:sz w:val="28"/>
          <w:szCs w:val="28"/>
        </w:rPr>
      </w:pPr>
      <w:r w:rsidRPr="00355415">
        <w:rPr>
          <w:rFonts w:ascii="Times New Roman" w:hAnsi="Times New Roman"/>
          <w:color w:val="000000" w:themeColor="text1"/>
          <w:sz w:val="28"/>
          <w:szCs w:val="28"/>
        </w:rPr>
        <w:t xml:space="preserve">утримання оптимальної мережі навчальних закладів відповідно </w:t>
      </w:r>
      <w:r w:rsidRPr="00355415">
        <w:rPr>
          <w:rFonts w:ascii="Times New Roman" w:hAnsi="Times New Roman"/>
          <w:color w:val="000000" w:themeColor="text1"/>
          <w:sz w:val="28"/>
          <w:szCs w:val="28"/>
        </w:rPr>
        <w:br/>
        <w:t xml:space="preserve">до актуальних потреб освіти; </w:t>
      </w:r>
    </w:p>
    <w:p w14:paraId="3C9FFE5B" w14:textId="1ADF544D" w:rsidR="00C95E47" w:rsidRDefault="002035A8" w:rsidP="007141B1">
      <w:pPr>
        <w:spacing w:after="0" w:line="240" w:lineRule="auto"/>
        <w:ind w:firstLine="567"/>
        <w:jc w:val="both"/>
        <w:rPr>
          <w:rFonts w:ascii="Times New Roman" w:hAnsi="Times New Roman"/>
          <w:color w:val="000000" w:themeColor="text1"/>
          <w:sz w:val="28"/>
          <w:szCs w:val="28"/>
        </w:rPr>
      </w:pPr>
      <w:r w:rsidRPr="00355415">
        <w:rPr>
          <w:rFonts w:ascii="Times New Roman" w:hAnsi="Times New Roman"/>
          <w:color w:val="000000" w:themeColor="text1"/>
          <w:sz w:val="28"/>
          <w:szCs w:val="28"/>
        </w:rPr>
        <w:t xml:space="preserve">впровадження інформаційно-комунікаційних технологій </w:t>
      </w:r>
      <w:r w:rsidR="00813BDC" w:rsidRPr="00355415">
        <w:rPr>
          <w:rFonts w:ascii="Times New Roman" w:hAnsi="Times New Roman"/>
          <w:color w:val="000000" w:themeColor="text1"/>
          <w:sz w:val="28"/>
          <w:szCs w:val="28"/>
        </w:rPr>
        <w:t>в навчально-виховному процесі</w:t>
      </w:r>
      <w:r w:rsidR="00C95E47">
        <w:rPr>
          <w:rFonts w:ascii="Times New Roman" w:hAnsi="Times New Roman"/>
          <w:color w:val="000000" w:themeColor="text1"/>
          <w:sz w:val="28"/>
          <w:szCs w:val="28"/>
        </w:rPr>
        <w:t>;</w:t>
      </w:r>
      <w:r w:rsidR="0056198C" w:rsidRPr="00355415">
        <w:rPr>
          <w:rFonts w:ascii="Times New Roman" w:hAnsi="Times New Roman"/>
          <w:color w:val="000000" w:themeColor="text1"/>
          <w:sz w:val="28"/>
          <w:szCs w:val="28"/>
        </w:rPr>
        <w:t xml:space="preserve"> </w:t>
      </w:r>
    </w:p>
    <w:p w14:paraId="22D9D01F" w14:textId="639740DB" w:rsidR="00544157" w:rsidRPr="00355415" w:rsidRDefault="007141B1" w:rsidP="007141B1">
      <w:pPr>
        <w:spacing w:after="0" w:line="240" w:lineRule="auto"/>
        <w:ind w:firstLine="567"/>
        <w:jc w:val="both"/>
        <w:rPr>
          <w:rFonts w:ascii="Times New Roman" w:hAnsi="Times New Roman"/>
          <w:color w:val="000000" w:themeColor="text1"/>
          <w:sz w:val="28"/>
          <w:szCs w:val="28"/>
        </w:rPr>
      </w:pPr>
      <w:r w:rsidRPr="00355415">
        <w:rPr>
          <w:rFonts w:ascii="Times New Roman" w:hAnsi="Times New Roman"/>
          <w:color w:val="000000" w:themeColor="text1"/>
          <w:sz w:val="28"/>
          <w:szCs w:val="28"/>
        </w:rPr>
        <w:lastRenderedPageBreak/>
        <w:t>розвиток інклюзивного освітнього середовища;</w:t>
      </w:r>
    </w:p>
    <w:p w14:paraId="504C42DD" w14:textId="4D952D46" w:rsidR="007141B1" w:rsidRPr="00355415" w:rsidRDefault="007141B1" w:rsidP="007141B1">
      <w:pPr>
        <w:spacing w:after="0" w:line="240" w:lineRule="auto"/>
        <w:ind w:firstLine="567"/>
        <w:jc w:val="both"/>
        <w:rPr>
          <w:rFonts w:ascii="Times New Roman" w:hAnsi="Times New Roman"/>
          <w:color w:val="000000" w:themeColor="text1"/>
          <w:sz w:val="28"/>
          <w:szCs w:val="28"/>
        </w:rPr>
      </w:pPr>
      <w:r w:rsidRPr="00355415">
        <w:rPr>
          <w:rFonts w:ascii="Times New Roman" w:hAnsi="Times New Roman"/>
          <w:color w:val="000000" w:themeColor="text1"/>
          <w:sz w:val="28"/>
          <w:szCs w:val="28"/>
        </w:rPr>
        <w:t>проведення реконструкцій, капітальних та поточних ремонтів закладів освіти з метою створення комфортних та безпечних умов перебування</w:t>
      </w:r>
      <w:r w:rsidRPr="00355415">
        <w:rPr>
          <w:rFonts w:ascii="Times New Roman" w:hAnsi="Times New Roman"/>
          <w:color w:val="000000" w:themeColor="text1"/>
        </w:rPr>
        <w:t xml:space="preserve"> </w:t>
      </w:r>
      <w:r w:rsidR="00272ED0" w:rsidRPr="00355415">
        <w:rPr>
          <w:rFonts w:ascii="Times New Roman" w:hAnsi="Times New Roman"/>
          <w:color w:val="000000" w:themeColor="text1"/>
        </w:rPr>
        <w:br/>
      </w:r>
      <w:r w:rsidRPr="00355415">
        <w:rPr>
          <w:rFonts w:ascii="Times New Roman" w:hAnsi="Times New Roman"/>
          <w:color w:val="000000" w:themeColor="text1"/>
          <w:sz w:val="28"/>
          <w:szCs w:val="28"/>
        </w:rPr>
        <w:t>для</w:t>
      </w:r>
      <w:r w:rsidRPr="00355415">
        <w:rPr>
          <w:rFonts w:ascii="Times New Roman" w:hAnsi="Times New Roman"/>
          <w:color w:val="000000" w:themeColor="text1"/>
        </w:rPr>
        <w:t xml:space="preserve"> </w:t>
      </w:r>
      <w:r w:rsidRPr="00355415">
        <w:rPr>
          <w:rFonts w:ascii="Times New Roman" w:hAnsi="Times New Roman"/>
          <w:color w:val="000000" w:themeColor="text1"/>
          <w:sz w:val="28"/>
          <w:szCs w:val="28"/>
        </w:rPr>
        <w:t xml:space="preserve">учасників освітнього процесу, в </w:t>
      </w:r>
      <w:proofErr w:type="spellStart"/>
      <w:r w:rsidRPr="00355415">
        <w:rPr>
          <w:rFonts w:ascii="Times New Roman" w:hAnsi="Times New Roman"/>
          <w:color w:val="000000" w:themeColor="text1"/>
          <w:sz w:val="28"/>
          <w:szCs w:val="28"/>
        </w:rPr>
        <w:t>т.ч</w:t>
      </w:r>
      <w:proofErr w:type="spellEnd"/>
      <w:r w:rsidRPr="00355415">
        <w:rPr>
          <w:rFonts w:ascii="Times New Roman" w:hAnsi="Times New Roman"/>
          <w:color w:val="000000" w:themeColor="text1"/>
          <w:sz w:val="28"/>
          <w:szCs w:val="28"/>
        </w:rPr>
        <w:t>. під час сигналу «Повітряна тривога»;</w:t>
      </w:r>
    </w:p>
    <w:p w14:paraId="62924AFE" w14:textId="6430DC51" w:rsidR="00813BDC" w:rsidRPr="00355415" w:rsidRDefault="007141B1" w:rsidP="00813BDC">
      <w:pPr>
        <w:spacing w:after="0" w:line="240" w:lineRule="auto"/>
        <w:ind w:firstLine="567"/>
        <w:jc w:val="both"/>
        <w:rPr>
          <w:rFonts w:ascii="Times New Roman" w:hAnsi="Times New Roman"/>
          <w:color w:val="000000" w:themeColor="text1"/>
          <w:sz w:val="28"/>
          <w:szCs w:val="28"/>
        </w:rPr>
      </w:pPr>
      <w:r w:rsidRPr="00355415">
        <w:rPr>
          <w:rFonts w:ascii="Times New Roman" w:hAnsi="Times New Roman"/>
          <w:color w:val="000000" w:themeColor="text1"/>
          <w:sz w:val="28"/>
          <w:szCs w:val="28"/>
        </w:rPr>
        <w:t xml:space="preserve">оснащення закладів освіти енергоефективним обладнанням </w:t>
      </w:r>
      <w:r w:rsidR="00272ED0" w:rsidRPr="00355415">
        <w:rPr>
          <w:rFonts w:ascii="Times New Roman" w:hAnsi="Times New Roman"/>
          <w:color w:val="000000" w:themeColor="text1"/>
          <w:sz w:val="28"/>
          <w:szCs w:val="28"/>
        </w:rPr>
        <w:br/>
      </w:r>
      <w:r w:rsidRPr="00355415">
        <w:rPr>
          <w:rFonts w:ascii="Times New Roman" w:hAnsi="Times New Roman"/>
          <w:color w:val="000000" w:themeColor="text1"/>
          <w:sz w:val="28"/>
          <w:szCs w:val="28"/>
        </w:rPr>
        <w:t>для забезпечення економного використання енергоресурсів.</w:t>
      </w:r>
    </w:p>
    <w:p w14:paraId="463388EB" w14:textId="30D47B7D" w:rsidR="002035A8" w:rsidRPr="00355415" w:rsidRDefault="002035A8" w:rsidP="00813BDC">
      <w:pPr>
        <w:spacing w:after="0" w:line="240" w:lineRule="auto"/>
        <w:ind w:firstLine="567"/>
        <w:jc w:val="both"/>
        <w:rPr>
          <w:rFonts w:ascii="Times New Roman" w:hAnsi="Times New Roman"/>
          <w:color w:val="000000" w:themeColor="text1"/>
          <w:sz w:val="28"/>
          <w:szCs w:val="28"/>
        </w:rPr>
      </w:pPr>
      <w:r w:rsidRPr="00355415">
        <w:rPr>
          <w:rFonts w:ascii="Times New Roman" w:hAnsi="Times New Roman"/>
          <w:b/>
          <w:color w:val="000000" w:themeColor="text1"/>
          <w:sz w:val="28"/>
          <w:szCs w:val="28"/>
        </w:rPr>
        <w:t>Критерії досягнення:</w:t>
      </w:r>
    </w:p>
    <w:p w14:paraId="4218667A" w14:textId="77777777" w:rsidR="002035A8" w:rsidRPr="00355415" w:rsidRDefault="002035A8" w:rsidP="00BA5CC2">
      <w:pPr>
        <w:spacing w:after="0" w:line="240" w:lineRule="auto"/>
        <w:ind w:firstLine="567"/>
        <w:jc w:val="both"/>
        <w:rPr>
          <w:rFonts w:ascii="Times New Roman" w:hAnsi="Times New Roman"/>
          <w:color w:val="000000" w:themeColor="text1"/>
          <w:sz w:val="28"/>
          <w:szCs w:val="28"/>
        </w:rPr>
      </w:pPr>
      <w:r w:rsidRPr="00355415">
        <w:rPr>
          <w:rFonts w:ascii="Times New Roman" w:hAnsi="Times New Roman"/>
          <w:color w:val="000000" w:themeColor="text1"/>
          <w:sz w:val="28"/>
          <w:szCs w:val="28"/>
        </w:rPr>
        <w:t>створення ефективної освітньої мережі;</w:t>
      </w:r>
    </w:p>
    <w:p w14:paraId="3D203E9F" w14:textId="77777777" w:rsidR="002035A8" w:rsidRPr="00355415" w:rsidRDefault="002035A8" w:rsidP="00BA5CC2">
      <w:pPr>
        <w:spacing w:after="0" w:line="240" w:lineRule="auto"/>
        <w:ind w:firstLine="567"/>
        <w:jc w:val="both"/>
        <w:rPr>
          <w:rFonts w:ascii="Times New Roman" w:hAnsi="Times New Roman"/>
          <w:color w:val="000000" w:themeColor="text1"/>
          <w:sz w:val="28"/>
          <w:szCs w:val="28"/>
        </w:rPr>
      </w:pPr>
      <w:r w:rsidRPr="00355415">
        <w:rPr>
          <w:rFonts w:ascii="Times New Roman" w:hAnsi="Times New Roman"/>
          <w:color w:val="000000" w:themeColor="text1"/>
          <w:sz w:val="28"/>
          <w:szCs w:val="28"/>
        </w:rPr>
        <w:t>покращення рівня комфортності перебування дітей та педагогів в освітніх закладах;</w:t>
      </w:r>
    </w:p>
    <w:p w14:paraId="190F2D9C" w14:textId="77777777" w:rsidR="002035A8" w:rsidRPr="00355415" w:rsidRDefault="002035A8" w:rsidP="00BA5CC2">
      <w:pPr>
        <w:spacing w:after="0" w:line="240" w:lineRule="auto"/>
        <w:ind w:firstLine="567"/>
        <w:jc w:val="both"/>
        <w:rPr>
          <w:rFonts w:ascii="Times New Roman" w:hAnsi="Times New Roman"/>
          <w:color w:val="000000" w:themeColor="text1"/>
          <w:sz w:val="28"/>
          <w:szCs w:val="28"/>
        </w:rPr>
      </w:pPr>
      <w:r w:rsidRPr="00355415">
        <w:rPr>
          <w:rFonts w:ascii="Times New Roman" w:hAnsi="Times New Roman"/>
          <w:color w:val="000000" w:themeColor="text1"/>
          <w:sz w:val="28"/>
          <w:szCs w:val="28"/>
        </w:rPr>
        <w:t>показники рівня освіти за результатами ЗНО/НМТ;</w:t>
      </w:r>
    </w:p>
    <w:p w14:paraId="0B3F0B05" w14:textId="4EDAC881" w:rsidR="009005C8" w:rsidRPr="00355415" w:rsidRDefault="001C053C" w:rsidP="009005C8">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рівень забезпеченості</w:t>
      </w:r>
      <w:r w:rsidR="002035A8" w:rsidRPr="00355415">
        <w:rPr>
          <w:rFonts w:ascii="Times New Roman" w:hAnsi="Times New Roman"/>
          <w:color w:val="000000" w:themeColor="text1"/>
          <w:sz w:val="28"/>
          <w:szCs w:val="28"/>
        </w:rPr>
        <w:t xml:space="preserve"> інклюзивно</w:t>
      </w:r>
      <w:r>
        <w:rPr>
          <w:rFonts w:ascii="Times New Roman" w:hAnsi="Times New Roman"/>
          <w:color w:val="000000" w:themeColor="text1"/>
          <w:sz w:val="28"/>
          <w:szCs w:val="28"/>
        </w:rPr>
        <w:t>ю</w:t>
      </w:r>
      <w:r w:rsidR="002035A8" w:rsidRPr="00355415">
        <w:rPr>
          <w:rFonts w:ascii="Times New Roman" w:hAnsi="Times New Roman"/>
          <w:color w:val="000000" w:themeColor="text1"/>
          <w:sz w:val="28"/>
          <w:szCs w:val="28"/>
        </w:rPr>
        <w:t xml:space="preserve"> освіт</w:t>
      </w:r>
      <w:r>
        <w:rPr>
          <w:rFonts w:ascii="Times New Roman" w:hAnsi="Times New Roman"/>
          <w:color w:val="000000" w:themeColor="text1"/>
          <w:sz w:val="28"/>
          <w:szCs w:val="28"/>
        </w:rPr>
        <w:t>ою</w:t>
      </w:r>
      <w:r w:rsidR="002035A8" w:rsidRPr="00355415">
        <w:rPr>
          <w:rFonts w:ascii="Times New Roman" w:hAnsi="Times New Roman"/>
          <w:color w:val="000000" w:themeColor="text1"/>
          <w:sz w:val="28"/>
          <w:szCs w:val="28"/>
        </w:rPr>
        <w:t>;</w:t>
      </w:r>
    </w:p>
    <w:p w14:paraId="1373C25D" w14:textId="074D4A4B" w:rsidR="006E0C19" w:rsidRPr="00355415" w:rsidRDefault="009005C8" w:rsidP="006E0C19">
      <w:pPr>
        <w:spacing w:after="0" w:line="240" w:lineRule="auto"/>
        <w:ind w:firstLine="567"/>
        <w:jc w:val="both"/>
        <w:rPr>
          <w:rFonts w:ascii="Times New Roman" w:hAnsi="Times New Roman"/>
          <w:color w:val="000000" w:themeColor="text1"/>
          <w:sz w:val="28"/>
          <w:szCs w:val="28"/>
        </w:rPr>
      </w:pPr>
      <w:r w:rsidRPr="00355415">
        <w:rPr>
          <w:rFonts w:ascii="Times New Roman" w:hAnsi="Times New Roman"/>
          <w:color w:val="000000" w:themeColor="text1"/>
          <w:sz w:val="28"/>
          <w:szCs w:val="28"/>
        </w:rPr>
        <w:t xml:space="preserve">підвищення </w:t>
      </w:r>
      <w:r w:rsidR="002B049B">
        <w:rPr>
          <w:rFonts w:ascii="Times New Roman" w:hAnsi="Times New Roman"/>
          <w:color w:val="000000" w:themeColor="text1"/>
          <w:sz w:val="28"/>
          <w:szCs w:val="28"/>
        </w:rPr>
        <w:t xml:space="preserve">рівня </w:t>
      </w:r>
      <w:r w:rsidRPr="00355415">
        <w:rPr>
          <w:rFonts w:ascii="Times New Roman" w:hAnsi="Times New Roman"/>
          <w:color w:val="000000" w:themeColor="text1"/>
          <w:sz w:val="28"/>
          <w:szCs w:val="28"/>
        </w:rPr>
        <w:t>безпеки учасників освітнього процесу;</w:t>
      </w:r>
    </w:p>
    <w:p w14:paraId="0158BAF6" w14:textId="73A5E8EB" w:rsidR="00A37244" w:rsidRPr="00355415" w:rsidRDefault="009005C8" w:rsidP="006E0C19">
      <w:pPr>
        <w:spacing w:after="0" w:line="240" w:lineRule="auto"/>
        <w:ind w:firstLine="567"/>
        <w:jc w:val="both"/>
        <w:rPr>
          <w:rFonts w:ascii="Times New Roman" w:hAnsi="Times New Roman"/>
          <w:color w:val="000000" w:themeColor="text1"/>
          <w:sz w:val="28"/>
          <w:szCs w:val="28"/>
        </w:rPr>
      </w:pPr>
      <w:r w:rsidRPr="00355415">
        <w:rPr>
          <w:rFonts w:ascii="Times New Roman" w:hAnsi="Times New Roman"/>
          <w:color w:val="000000" w:themeColor="text1"/>
          <w:sz w:val="28"/>
          <w:szCs w:val="28"/>
        </w:rPr>
        <w:t xml:space="preserve">реалізація </w:t>
      </w:r>
      <w:r w:rsidR="002B049B">
        <w:rPr>
          <w:rFonts w:ascii="Times New Roman" w:hAnsi="Times New Roman"/>
          <w:color w:val="000000" w:themeColor="text1"/>
          <w:sz w:val="28"/>
          <w:szCs w:val="28"/>
        </w:rPr>
        <w:t xml:space="preserve">публічних інвестиційних </w:t>
      </w:r>
      <w:proofErr w:type="spellStart"/>
      <w:r w:rsidRPr="00355415">
        <w:rPr>
          <w:rFonts w:ascii="Times New Roman" w:hAnsi="Times New Roman"/>
          <w:color w:val="000000" w:themeColor="text1"/>
          <w:sz w:val="28"/>
          <w:szCs w:val="28"/>
        </w:rPr>
        <w:t>проєктів</w:t>
      </w:r>
      <w:proofErr w:type="spellEnd"/>
      <w:r w:rsidRPr="00355415">
        <w:rPr>
          <w:rFonts w:ascii="Times New Roman" w:hAnsi="Times New Roman"/>
          <w:color w:val="000000" w:themeColor="text1"/>
          <w:sz w:val="28"/>
          <w:szCs w:val="28"/>
        </w:rPr>
        <w:t xml:space="preserve">, спрямованих на покращення якості надання освітніх послуг та створення комфортних </w:t>
      </w:r>
      <w:r w:rsidR="00C95E47">
        <w:rPr>
          <w:rFonts w:ascii="Times New Roman" w:hAnsi="Times New Roman"/>
          <w:color w:val="000000" w:themeColor="text1"/>
          <w:sz w:val="28"/>
          <w:szCs w:val="28"/>
        </w:rPr>
        <w:t>і</w:t>
      </w:r>
      <w:r w:rsidRPr="00355415">
        <w:rPr>
          <w:rFonts w:ascii="Times New Roman" w:hAnsi="Times New Roman"/>
          <w:color w:val="000000" w:themeColor="text1"/>
          <w:sz w:val="28"/>
          <w:szCs w:val="28"/>
        </w:rPr>
        <w:t xml:space="preserve"> безпечних умов перебування в закладах освіти.</w:t>
      </w:r>
    </w:p>
    <w:p w14:paraId="517FF7C6" w14:textId="668B195C" w:rsidR="002035A8" w:rsidRPr="002D0911" w:rsidRDefault="002035A8" w:rsidP="00A37244">
      <w:pPr>
        <w:spacing w:before="120" w:after="0" w:line="240" w:lineRule="auto"/>
        <w:ind w:firstLine="567"/>
        <w:jc w:val="both"/>
        <w:rPr>
          <w:rFonts w:ascii="Times New Roman" w:hAnsi="Times New Roman"/>
          <w:sz w:val="28"/>
          <w:szCs w:val="28"/>
        </w:rPr>
      </w:pPr>
      <w:r w:rsidRPr="002D0911">
        <w:rPr>
          <w:rFonts w:ascii="Times New Roman" w:hAnsi="Times New Roman"/>
          <w:b/>
          <w:iCs/>
          <w:sz w:val="28"/>
          <w:szCs w:val="28"/>
        </w:rPr>
        <w:t>4.6. Охорона здоров’я</w:t>
      </w:r>
    </w:p>
    <w:p w14:paraId="27782478" w14:textId="1866C6E9" w:rsidR="002D0911" w:rsidRPr="002D0911" w:rsidRDefault="002035A8" w:rsidP="002D0911">
      <w:pPr>
        <w:autoSpaceDE w:val="0"/>
        <w:autoSpaceDN w:val="0"/>
        <w:adjustRightInd w:val="0"/>
        <w:spacing w:after="0" w:line="240" w:lineRule="auto"/>
        <w:ind w:firstLine="567"/>
        <w:jc w:val="both"/>
        <w:rPr>
          <w:rFonts w:ascii="Times New Roman" w:hAnsi="Times New Roman"/>
          <w:sz w:val="28"/>
          <w:szCs w:val="28"/>
        </w:rPr>
      </w:pPr>
      <w:r w:rsidRPr="002D0911">
        <w:rPr>
          <w:rFonts w:ascii="Times New Roman" w:hAnsi="Times New Roman"/>
          <w:b/>
          <w:sz w:val="28"/>
          <w:szCs w:val="28"/>
        </w:rPr>
        <w:t>Головна мета:</w:t>
      </w:r>
      <w:r w:rsidR="003235D5" w:rsidRPr="002D0911">
        <w:rPr>
          <w:rFonts w:ascii="Times New Roman" w:hAnsi="Times New Roman"/>
          <w:b/>
          <w:sz w:val="28"/>
          <w:szCs w:val="28"/>
        </w:rPr>
        <w:t xml:space="preserve"> </w:t>
      </w:r>
      <w:r w:rsidR="002D0911" w:rsidRPr="002D0911">
        <w:rPr>
          <w:rFonts w:ascii="Times New Roman" w:hAnsi="Times New Roman"/>
          <w:sz w:val="28"/>
          <w:szCs w:val="28"/>
        </w:rPr>
        <w:t xml:space="preserve">забезпечення доступності та підвищення якості медичної допомоги населенню, надання пільгових і безкоштовних лікарських засобів, розширення можливостей для психічної та фізичної реабілітації, модернізація матеріально-технічної бази й поліпшення санітарно-технічного стану закладів охорони здоров’я, зміцнення кадрового потенціалу та підвищення професійного рівня медичних працівників, сприяння покращенню стану здоров’я населення </w:t>
      </w:r>
      <w:r w:rsidR="002D0911" w:rsidRPr="002D0911">
        <w:rPr>
          <w:rFonts w:ascii="Times New Roman" w:hAnsi="Times New Roman"/>
          <w:sz w:val="28"/>
          <w:szCs w:val="28"/>
        </w:rPr>
        <w:br/>
        <w:t>й збереженню репродуктивного здоров’я.</w:t>
      </w:r>
    </w:p>
    <w:p w14:paraId="0C0E7622" w14:textId="0D844C84" w:rsidR="002035A8" w:rsidRPr="002D0911" w:rsidRDefault="002035A8" w:rsidP="002D0911">
      <w:pPr>
        <w:autoSpaceDE w:val="0"/>
        <w:autoSpaceDN w:val="0"/>
        <w:adjustRightInd w:val="0"/>
        <w:spacing w:after="0" w:line="240" w:lineRule="auto"/>
        <w:ind w:firstLine="567"/>
        <w:jc w:val="both"/>
        <w:rPr>
          <w:rFonts w:ascii="Times New Roman" w:hAnsi="Times New Roman"/>
          <w:b/>
          <w:sz w:val="28"/>
          <w:szCs w:val="28"/>
        </w:rPr>
      </w:pPr>
      <w:r w:rsidRPr="002D0911">
        <w:rPr>
          <w:rFonts w:ascii="Times New Roman" w:hAnsi="Times New Roman"/>
          <w:b/>
          <w:sz w:val="28"/>
          <w:szCs w:val="28"/>
        </w:rPr>
        <w:t>Основні завдання та заходи:</w:t>
      </w:r>
    </w:p>
    <w:p w14:paraId="21D6BC90" w14:textId="37B1B20C" w:rsidR="002035A8" w:rsidRPr="002D0911" w:rsidRDefault="002035A8" w:rsidP="00BA5CC2">
      <w:pPr>
        <w:spacing w:after="0" w:line="240" w:lineRule="auto"/>
        <w:ind w:firstLine="567"/>
        <w:jc w:val="both"/>
        <w:rPr>
          <w:rFonts w:ascii="Times New Roman" w:hAnsi="Times New Roman"/>
          <w:sz w:val="28"/>
          <w:szCs w:val="28"/>
        </w:rPr>
      </w:pPr>
      <w:r w:rsidRPr="002D0911">
        <w:rPr>
          <w:rFonts w:ascii="Times New Roman" w:hAnsi="Times New Roman"/>
          <w:sz w:val="28"/>
          <w:szCs w:val="28"/>
        </w:rPr>
        <w:t xml:space="preserve">забезпечення надання медичної допомоги на основі загальнодержавних </w:t>
      </w:r>
      <w:r w:rsidRPr="002D0911">
        <w:rPr>
          <w:rFonts w:ascii="Times New Roman" w:hAnsi="Times New Roman"/>
          <w:sz w:val="28"/>
          <w:szCs w:val="28"/>
        </w:rPr>
        <w:br/>
        <w:t>та міжнародних клінічних протоколів лікування, санітарного та епідемічного благополуччя населення, надання комплексної медичної допомоги внутрішньо</w:t>
      </w:r>
      <w:r w:rsidR="00070543" w:rsidRPr="002D0911">
        <w:rPr>
          <w:rFonts w:ascii="Times New Roman" w:hAnsi="Times New Roman"/>
          <w:sz w:val="28"/>
          <w:szCs w:val="28"/>
        </w:rPr>
        <w:t xml:space="preserve"> </w:t>
      </w:r>
      <w:r w:rsidRPr="002D0911">
        <w:rPr>
          <w:rFonts w:ascii="Times New Roman" w:hAnsi="Times New Roman"/>
          <w:sz w:val="28"/>
          <w:szCs w:val="28"/>
        </w:rPr>
        <w:t>переміщеним особам (екстреної, первинної та вторинної);</w:t>
      </w:r>
    </w:p>
    <w:p w14:paraId="460C9B5B" w14:textId="4877E7E6" w:rsidR="002035A8" w:rsidRPr="002D0911" w:rsidRDefault="002035A8" w:rsidP="00BA5CC2">
      <w:pPr>
        <w:spacing w:after="0" w:line="240" w:lineRule="auto"/>
        <w:ind w:firstLine="567"/>
        <w:jc w:val="both"/>
        <w:rPr>
          <w:rFonts w:ascii="Times New Roman" w:hAnsi="Times New Roman"/>
          <w:sz w:val="28"/>
          <w:szCs w:val="28"/>
        </w:rPr>
      </w:pPr>
      <w:r w:rsidRPr="002D0911">
        <w:rPr>
          <w:rFonts w:ascii="Times New Roman" w:hAnsi="Times New Roman"/>
          <w:sz w:val="28"/>
          <w:szCs w:val="28"/>
        </w:rPr>
        <w:t xml:space="preserve">впровадження державних програм з питань </w:t>
      </w:r>
      <w:proofErr w:type="spellStart"/>
      <w:r w:rsidRPr="002D0911">
        <w:rPr>
          <w:rFonts w:ascii="Times New Roman" w:hAnsi="Times New Roman"/>
          <w:sz w:val="28"/>
          <w:szCs w:val="28"/>
        </w:rPr>
        <w:t>цифровізації</w:t>
      </w:r>
      <w:proofErr w:type="spellEnd"/>
      <w:r w:rsidR="00BD12FF">
        <w:rPr>
          <w:rFonts w:ascii="Times New Roman" w:hAnsi="Times New Roman"/>
          <w:sz w:val="28"/>
          <w:szCs w:val="28"/>
        </w:rPr>
        <w:t xml:space="preserve"> в закладах охорони здоров’я</w:t>
      </w:r>
      <w:r w:rsidRPr="002D0911">
        <w:rPr>
          <w:rFonts w:ascii="Times New Roman" w:hAnsi="Times New Roman"/>
          <w:sz w:val="28"/>
          <w:szCs w:val="28"/>
        </w:rPr>
        <w:t>;</w:t>
      </w:r>
    </w:p>
    <w:p w14:paraId="6C6CD520" w14:textId="77777777" w:rsidR="008E5DCE" w:rsidRPr="002D0911" w:rsidRDefault="008E5DCE" w:rsidP="008E5DCE">
      <w:pPr>
        <w:pStyle w:val="ae"/>
        <w:autoSpaceDE w:val="0"/>
        <w:autoSpaceDN w:val="0"/>
        <w:adjustRightInd w:val="0"/>
        <w:spacing w:after="0" w:line="240" w:lineRule="auto"/>
        <w:ind w:left="0" w:firstLine="567"/>
        <w:contextualSpacing w:val="0"/>
        <w:jc w:val="both"/>
        <w:rPr>
          <w:rFonts w:ascii="Times New Roman" w:hAnsi="Times New Roman"/>
          <w:sz w:val="28"/>
          <w:szCs w:val="28"/>
          <w:lang w:val="uk-UA"/>
        </w:rPr>
      </w:pPr>
      <w:r w:rsidRPr="002D0911">
        <w:rPr>
          <w:rFonts w:ascii="Times New Roman" w:hAnsi="Times New Roman"/>
          <w:sz w:val="28"/>
          <w:szCs w:val="28"/>
          <w:lang w:val="uk-UA"/>
        </w:rPr>
        <w:t>реформування мережі закладів охорони здоров’я;</w:t>
      </w:r>
    </w:p>
    <w:p w14:paraId="564E7F6E" w14:textId="77777777" w:rsidR="002035A8" w:rsidRPr="002D0911" w:rsidRDefault="002035A8" w:rsidP="00BA5CC2">
      <w:pPr>
        <w:spacing w:after="0" w:line="240" w:lineRule="auto"/>
        <w:ind w:firstLine="567"/>
        <w:jc w:val="both"/>
        <w:rPr>
          <w:rFonts w:ascii="Times New Roman" w:hAnsi="Times New Roman"/>
          <w:sz w:val="28"/>
          <w:szCs w:val="28"/>
        </w:rPr>
      </w:pPr>
      <w:r w:rsidRPr="002D0911">
        <w:rPr>
          <w:rFonts w:ascii="Times New Roman" w:hAnsi="Times New Roman"/>
          <w:sz w:val="28"/>
          <w:szCs w:val="28"/>
        </w:rPr>
        <w:t>впровадження новітніх та сучасних методів лікування, використання сучасної лікувально-діагностичної апаратури;</w:t>
      </w:r>
    </w:p>
    <w:p w14:paraId="1C7B932D" w14:textId="5FE9BE40" w:rsidR="002035A8" w:rsidRPr="002D0911" w:rsidRDefault="002035A8" w:rsidP="00BA5CC2">
      <w:pPr>
        <w:spacing w:after="0" w:line="240" w:lineRule="auto"/>
        <w:ind w:firstLine="567"/>
        <w:jc w:val="both"/>
        <w:rPr>
          <w:rFonts w:ascii="Times New Roman" w:hAnsi="Times New Roman"/>
          <w:sz w:val="28"/>
          <w:szCs w:val="28"/>
        </w:rPr>
      </w:pPr>
      <w:r w:rsidRPr="002D0911">
        <w:rPr>
          <w:rFonts w:ascii="Times New Roman" w:hAnsi="Times New Roman"/>
          <w:sz w:val="28"/>
          <w:szCs w:val="28"/>
        </w:rPr>
        <w:t>зміцнення матеріально-технічної бази закладів охорони здоров’я, оновлення основних фондів, придбання медичного обладнання;</w:t>
      </w:r>
    </w:p>
    <w:p w14:paraId="4BC9F49F" w14:textId="0907B8A1" w:rsidR="002035A8" w:rsidRPr="002D0911" w:rsidRDefault="002035A8" w:rsidP="00BA5CC2">
      <w:pPr>
        <w:spacing w:after="0" w:line="240" w:lineRule="auto"/>
        <w:ind w:firstLine="567"/>
        <w:jc w:val="both"/>
        <w:rPr>
          <w:rFonts w:ascii="Times New Roman" w:hAnsi="Times New Roman"/>
          <w:sz w:val="28"/>
          <w:szCs w:val="28"/>
        </w:rPr>
      </w:pPr>
      <w:r w:rsidRPr="002D0911">
        <w:rPr>
          <w:rFonts w:ascii="Times New Roman" w:hAnsi="Times New Roman"/>
          <w:sz w:val="28"/>
          <w:szCs w:val="28"/>
        </w:rPr>
        <w:t>вжиття заходів щодо профілактики та контролю захворюваності населення на особливо небезпечні інфекційні захворювання, ГРВІ</w:t>
      </w:r>
      <w:r w:rsidR="00E65C37" w:rsidRPr="002D0911">
        <w:rPr>
          <w:rFonts w:ascii="Times New Roman" w:hAnsi="Times New Roman"/>
          <w:sz w:val="28"/>
          <w:szCs w:val="28"/>
        </w:rPr>
        <w:t xml:space="preserve">, у </w:t>
      </w:r>
      <w:proofErr w:type="spellStart"/>
      <w:r w:rsidR="00E65C37" w:rsidRPr="002D0911">
        <w:rPr>
          <w:rFonts w:ascii="Times New Roman" w:hAnsi="Times New Roman"/>
          <w:sz w:val="28"/>
          <w:szCs w:val="28"/>
        </w:rPr>
        <w:t>т.ч</w:t>
      </w:r>
      <w:proofErr w:type="spellEnd"/>
      <w:r w:rsidR="00E65C37" w:rsidRPr="002D0911">
        <w:rPr>
          <w:rFonts w:ascii="Times New Roman" w:hAnsi="Times New Roman"/>
          <w:sz w:val="28"/>
          <w:szCs w:val="28"/>
        </w:rPr>
        <w:t xml:space="preserve">. на гостру респіраторну хворобу </w:t>
      </w:r>
      <w:r w:rsidR="00E65C37" w:rsidRPr="002D0911">
        <w:rPr>
          <w:rFonts w:ascii="Times New Roman" w:hAnsi="Times New Roman"/>
          <w:sz w:val="28"/>
          <w:szCs w:val="28"/>
          <w:lang w:val="en-US"/>
        </w:rPr>
        <w:t>COVID</w:t>
      </w:r>
      <w:r w:rsidR="00E65C37" w:rsidRPr="002D0911">
        <w:rPr>
          <w:rFonts w:ascii="Times New Roman" w:hAnsi="Times New Roman"/>
          <w:sz w:val="28"/>
          <w:szCs w:val="28"/>
        </w:rPr>
        <w:t>-19</w:t>
      </w:r>
      <w:r w:rsidRPr="002D0911">
        <w:rPr>
          <w:rFonts w:ascii="Times New Roman" w:hAnsi="Times New Roman"/>
          <w:sz w:val="28"/>
          <w:szCs w:val="28"/>
        </w:rPr>
        <w:t>;</w:t>
      </w:r>
    </w:p>
    <w:p w14:paraId="1DBA5859" w14:textId="5C7FA102" w:rsidR="002035A8" w:rsidRPr="002D0911" w:rsidRDefault="002035A8" w:rsidP="00BA5CC2">
      <w:pPr>
        <w:spacing w:after="0" w:line="240" w:lineRule="auto"/>
        <w:ind w:firstLine="567"/>
        <w:jc w:val="both"/>
        <w:rPr>
          <w:rFonts w:ascii="Times New Roman" w:hAnsi="Times New Roman"/>
          <w:sz w:val="28"/>
          <w:szCs w:val="28"/>
        </w:rPr>
      </w:pPr>
      <w:r w:rsidRPr="002D0911">
        <w:rPr>
          <w:rFonts w:ascii="Times New Roman" w:hAnsi="Times New Roman"/>
          <w:sz w:val="28"/>
          <w:szCs w:val="28"/>
        </w:rPr>
        <w:t xml:space="preserve">розвиток </w:t>
      </w:r>
      <w:r w:rsidR="00E65C37" w:rsidRPr="002D0911">
        <w:rPr>
          <w:rFonts w:ascii="Times New Roman" w:hAnsi="Times New Roman"/>
          <w:sz w:val="28"/>
          <w:szCs w:val="28"/>
        </w:rPr>
        <w:t>систем</w:t>
      </w:r>
      <w:r w:rsidR="00BD12FF">
        <w:rPr>
          <w:rFonts w:ascii="Times New Roman" w:hAnsi="Times New Roman"/>
          <w:sz w:val="28"/>
          <w:szCs w:val="28"/>
        </w:rPr>
        <w:t>и</w:t>
      </w:r>
      <w:r w:rsidR="00E65C37" w:rsidRPr="002D0911">
        <w:rPr>
          <w:rFonts w:ascii="Times New Roman" w:hAnsi="Times New Roman"/>
          <w:sz w:val="28"/>
          <w:szCs w:val="28"/>
        </w:rPr>
        <w:t xml:space="preserve"> надання </w:t>
      </w:r>
      <w:r w:rsidRPr="002D0911">
        <w:rPr>
          <w:rFonts w:ascii="Times New Roman" w:hAnsi="Times New Roman"/>
          <w:sz w:val="28"/>
          <w:szCs w:val="28"/>
        </w:rPr>
        <w:t>реабілітаційної допомоги населенню;</w:t>
      </w:r>
    </w:p>
    <w:p w14:paraId="10DC06FB" w14:textId="77777777" w:rsidR="002035A8" w:rsidRPr="002D0911" w:rsidRDefault="002035A8" w:rsidP="00BA5CC2">
      <w:pPr>
        <w:spacing w:after="0" w:line="240" w:lineRule="auto"/>
        <w:ind w:firstLine="567"/>
        <w:jc w:val="both"/>
        <w:rPr>
          <w:rFonts w:ascii="Times New Roman" w:hAnsi="Times New Roman"/>
          <w:sz w:val="28"/>
          <w:szCs w:val="28"/>
        </w:rPr>
      </w:pPr>
      <w:r w:rsidRPr="002D0911">
        <w:rPr>
          <w:rFonts w:ascii="Times New Roman" w:hAnsi="Times New Roman"/>
          <w:sz w:val="28"/>
          <w:szCs w:val="28"/>
        </w:rPr>
        <w:t>забезпечення паліативної медичної допомоги, спрямованої на покращення якості життя важкохворих пацієнтів та осіб з інвалідністю;</w:t>
      </w:r>
    </w:p>
    <w:p w14:paraId="63D8101D" w14:textId="64F1359B" w:rsidR="00E65C37" w:rsidRPr="002D0911" w:rsidRDefault="00E65C37" w:rsidP="00BA5CC2">
      <w:pPr>
        <w:spacing w:after="0" w:line="240" w:lineRule="auto"/>
        <w:ind w:firstLine="567"/>
        <w:jc w:val="both"/>
        <w:rPr>
          <w:rFonts w:ascii="Times New Roman" w:hAnsi="Times New Roman"/>
          <w:sz w:val="28"/>
          <w:szCs w:val="28"/>
        </w:rPr>
      </w:pPr>
      <w:r w:rsidRPr="002D0911">
        <w:rPr>
          <w:rFonts w:ascii="Times New Roman" w:hAnsi="Times New Roman"/>
          <w:sz w:val="28"/>
          <w:szCs w:val="28"/>
        </w:rPr>
        <w:lastRenderedPageBreak/>
        <w:t>створення безпечних умов перебування пацієнтів</w:t>
      </w:r>
      <w:r w:rsidR="00434866" w:rsidRPr="002D0911">
        <w:rPr>
          <w:rFonts w:ascii="Times New Roman" w:hAnsi="Times New Roman"/>
          <w:sz w:val="28"/>
          <w:szCs w:val="28"/>
        </w:rPr>
        <w:t xml:space="preserve"> та персоналу в закладах охорони здоров’я, у </w:t>
      </w:r>
      <w:proofErr w:type="spellStart"/>
      <w:r w:rsidR="00434866" w:rsidRPr="002D0911">
        <w:rPr>
          <w:rFonts w:ascii="Times New Roman" w:hAnsi="Times New Roman"/>
          <w:sz w:val="28"/>
          <w:szCs w:val="28"/>
        </w:rPr>
        <w:t>т.ч</w:t>
      </w:r>
      <w:proofErr w:type="spellEnd"/>
      <w:r w:rsidR="00434866" w:rsidRPr="002D0911">
        <w:rPr>
          <w:rFonts w:ascii="Times New Roman" w:hAnsi="Times New Roman"/>
          <w:sz w:val="28"/>
          <w:szCs w:val="28"/>
        </w:rPr>
        <w:t>. під час виникнення надзвичайних ситуацій та на період дії військового стану;</w:t>
      </w:r>
    </w:p>
    <w:p w14:paraId="64048AF2" w14:textId="77777777" w:rsidR="002035A8" w:rsidRPr="002D0911" w:rsidRDefault="002035A8" w:rsidP="00BA5CC2">
      <w:pPr>
        <w:spacing w:after="0" w:line="240" w:lineRule="auto"/>
        <w:ind w:firstLine="567"/>
        <w:jc w:val="both"/>
        <w:rPr>
          <w:rFonts w:ascii="Times New Roman" w:hAnsi="Times New Roman"/>
          <w:sz w:val="28"/>
          <w:szCs w:val="28"/>
        </w:rPr>
      </w:pPr>
      <w:r w:rsidRPr="002D0911">
        <w:rPr>
          <w:rFonts w:ascii="Times New Roman" w:hAnsi="Times New Roman"/>
          <w:sz w:val="28"/>
          <w:szCs w:val="28"/>
        </w:rPr>
        <w:t>формування у мешканців громади переваг здорового способу життя</w:t>
      </w:r>
      <w:r w:rsidRPr="002D0911">
        <w:rPr>
          <w:rFonts w:ascii="Times New Roman" w:hAnsi="Times New Roman"/>
          <w:sz w:val="28"/>
          <w:szCs w:val="28"/>
        </w:rPr>
        <w:br/>
        <w:t>за рахунок інформаційної пропаганди.</w:t>
      </w:r>
    </w:p>
    <w:p w14:paraId="1D5355DC" w14:textId="77777777" w:rsidR="002035A8" w:rsidRPr="002D0911" w:rsidRDefault="002035A8" w:rsidP="00BA5CC2">
      <w:pPr>
        <w:spacing w:after="0" w:line="240" w:lineRule="auto"/>
        <w:ind w:firstLine="567"/>
        <w:jc w:val="both"/>
        <w:rPr>
          <w:rFonts w:ascii="Times New Roman" w:hAnsi="Times New Roman"/>
          <w:b/>
          <w:sz w:val="28"/>
          <w:szCs w:val="28"/>
        </w:rPr>
      </w:pPr>
      <w:r w:rsidRPr="002D0911">
        <w:rPr>
          <w:rFonts w:ascii="Times New Roman" w:hAnsi="Times New Roman"/>
          <w:b/>
          <w:sz w:val="28"/>
          <w:szCs w:val="28"/>
        </w:rPr>
        <w:t>Критерії досягнення:</w:t>
      </w:r>
    </w:p>
    <w:p w14:paraId="21119AA3" w14:textId="2750C25D" w:rsidR="002035A8" w:rsidRPr="002D0911" w:rsidRDefault="002035A8" w:rsidP="00BA5CC2">
      <w:pPr>
        <w:pStyle w:val="ae"/>
        <w:autoSpaceDE w:val="0"/>
        <w:autoSpaceDN w:val="0"/>
        <w:adjustRightInd w:val="0"/>
        <w:spacing w:after="0" w:line="240" w:lineRule="auto"/>
        <w:ind w:left="0" w:firstLine="567"/>
        <w:contextualSpacing w:val="0"/>
        <w:jc w:val="both"/>
        <w:rPr>
          <w:rFonts w:ascii="Times New Roman" w:hAnsi="Times New Roman"/>
          <w:b/>
          <w:sz w:val="28"/>
          <w:szCs w:val="28"/>
          <w:lang w:val="uk-UA"/>
        </w:rPr>
      </w:pPr>
      <w:r w:rsidRPr="002D0911">
        <w:rPr>
          <w:rFonts w:ascii="Times New Roman" w:hAnsi="Times New Roman"/>
          <w:sz w:val="28"/>
          <w:szCs w:val="28"/>
          <w:lang w:val="uk-UA"/>
        </w:rPr>
        <w:t>підвищення рівня якості та доступності медичних послуг;</w:t>
      </w:r>
    </w:p>
    <w:p w14:paraId="579FAE2F" w14:textId="77777777" w:rsidR="002035A8" w:rsidRPr="002D0911" w:rsidRDefault="002035A8" w:rsidP="00BA5CC2">
      <w:pPr>
        <w:pStyle w:val="ae"/>
        <w:spacing w:after="0" w:line="240" w:lineRule="auto"/>
        <w:ind w:left="0" w:firstLine="567"/>
        <w:contextualSpacing w:val="0"/>
        <w:jc w:val="both"/>
        <w:rPr>
          <w:rFonts w:ascii="Times New Roman" w:hAnsi="Times New Roman"/>
          <w:sz w:val="28"/>
          <w:szCs w:val="28"/>
          <w:lang w:val="uk-UA"/>
        </w:rPr>
      </w:pPr>
      <w:r w:rsidRPr="002D0911">
        <w:rPr>
          <w:rFonts w:ascii="Times New Roman" w:hAnsi="Times New Roman"/>
          <w:sz w:val="28"/>
          <w:szCs w:val="28"/>
          <w:lang w:val="uk-UA"/>
        </w:rPr>
        <w:t xml:space="preserve">зниження рівня захворюваності та смертності, збільшення рівня народжуваності; </w:t>
      </w:r>
    </w:p>
    <w:p w14:paraId="62B9A1AE" w14:textId="1F6AA708" w:rsidR="00171A82" w:rsidRPr="002D0911" w:rsidRDefault="00171A82" w:rsidP="00BA5CC2">
      <w:pPr>
        <w:pStyle w:val="ae"/>
        <w:spacing w:after="0" w:line="240" w:lineRule="auto"/>
        <w:ind w:left="0" w:firstLine="567"/>
        <w:contextualSpacing w:val="0"/>
        <w:jc w:val="both"/>
        <w:rPr>
          <w:rFonts w:ascii="Times New Roman" w:hAnsi="Times New Roman"/>
          <w:sz w:val="28"/>
          <w:szCs w:val="28"/>
          <w:lang w:val="uk-UA"/>
        </w:rPr>
      </w:pPr>
      <w:r w:rsidRPr="002D0911">
        <w:rPr>
          <w:rFonts w:ascii="Times New Roman" w:hAnsi="Times New Roman"/>
          <w:sz w:val="28"/>
          <w:szCs w:val="28"/>
          <w:lang w:val="uk-UA"/>
        </w:rPr>
        <w:t>забезпечення населення з важкими хронічними захворюваннями пільговими та безкоштовними лікарськими засобами та засобами медичного призначення;</w:t>
      </w:r>
    </w:p>
    <w:p w14:paraId="75C808D1" w14:textId="77777777" w:rsidR="008E5DCE" w:rsidRPr="008E5DCE" w:rsidRDefault="008E5DCE" w:rsidP="008E5DCE">
      <w:pPr>
        <w:spacing w:after="0" w:line="240" w:lineRule="auto"/>
        <w:ind w:firstLine="567"/>
        <w:jc w:val="both"/>
        <w:rPr>
          <w:rFonts w:ascii="Times New Roman" w:hAnsi="Times New Roman"/>
          <w:sz w:val="28"/>
          <w:szCs w:val="28"/>
        </w:rPr>
      </w:pPr>
      <w:r w:rsidRPr="008E5DCE">
        <w:rPr>
          <w:rFonts w:ascii="Times New Roman" w:hAnsi="Times New Roman"/>
          <w:sz w:val="28"/>
          <w:szCs w:val="28"/>
        </w:rPr>
        <w:t>оптимізація робочих процесів в закладах охорони здоров’я;</w:t>
      </w:r>
    </w:p>
    <w:p w14:paraId="23EA301F" w14:textId="77777777" w:rsidR="002035A8" w:rsidRPr="002D0911" w:rsidRDefault="002035A8" w:rsidP="00BA5CC2">
      <w:pPr>
        <w:pStyle w:val="ae"/>
        <w:spacing w:after="0" w:line="240" w:lineRule="auto"/>
        <w:ind w:left="0" w:firstLine="567"/>
        <w:contextualSpacing w:val="0"/>
        <w:jc w:val="both"/>
        <w:rPr>
          <w:rFonts w:ascii="Times New Roman" w:hAnsi="Times New Roman"/>
          <w:sz w:val="28"/>
          <w:szCs w:val="28"/>
          <w:lang w:val="uk-UA"/>
        </w:rPr>
      </w:pPr>
      <w:r w:rsidRPr="002D0911">
        <w:rPr>
          <w:rFonts w:ascii="Times New Roman" w:hAnsi="Times New Roman"/>
          <w:sz w:val="28"/>
          <w:szCs w:val="28"/>
          <w:lang w:val="uk-UA"/>
        </w:rPr>
        <w:t xml:space="preserve">розвиток системи </w:t>
      </w:r>
      <w:proofErr w:type="spellStart"/>
      <w:r w:rsidRPr="002D0911">
        <w:rPr>
          <w:rFonts w:ascii="Times New Roman" w:hAnsi="Times New Roman"/>
          <w:sz w:val="28"/>
          <w:szCs w:val="28"/>
          <w:lang w:val="uk-UA"/>
        </w:rPr>
        <w:t>телемедичних</w:t>
      </w:r>
      <w:proofErr w:type="spellEnd"/>
      <w:r w:rsidRPr="002D0911">
        <w:rPr>
          <w:rFonts w:ascii="Times New Roman" w:hAnsi="Times New Roman"/>
          <w:sz w:val="28"/>
          <w:szCs w:val="28"/>
          <w:lang w:val="uk-UA"/>
        </w:rPr>
        <w:t xml:space="preserve"> послуг;</w:t>
      </w:r>
    </w:p>
    <w:p w14:paraId="6A44D014" w14:textId="52CA1354" w:rsidR="002035A8" w:rsidRPr="002D0911" w:rsidRDefault="002035A8" w:rsidP="00BA5CC2">
      <w:pPr>
        <w:pStyle w:val="ae"/>
        <w:spacing w:after="0" w:line="240" w:lineRule="auto"/>
        <w:ind w:left="0" w:firstLine="567"/>
        <w:contextualSpacing w:val="0"/>
        <w:jc w:val="both"/>
        <w:rPr>
          <w:rFonts w:ascii="Times New Roman" w:hAnsi="Times New Roman"/>
          <w:b/>
          <w:sz w:val="28"/>
          <w:szCs w:val="28"/>
          <w:lang w:val="uk-UA"/>
        </w:rPr>
      </w:pPr>
      <w:r w:rsidRPr="002D0911">
        <w:rPr>
          <w:rFonts w:ascii="Times New Roman" w:hAnsi="Times New Roman"/>
          <w:sz w:val="28"/>
          <w:szCs w:val="28"/>
          <w:lang w:val="uk-UA"/>
        </w:rPr>
        <w:t xml:space="preserve">підвищення рівня </w:t>
      </w:r>
      <w:r w:rsidR="00171A82" w:rsidRPr="002D0911">
        <w:rPr>
          <w:rFonts w:ascii="Times New Roman" w:hAnsi="Times New Roman"/>
          <w:sz w:val="28"/>
          <w:szCs w:val="28"/>
          <w:lang w:val="uk-UA"/>
        </w:rPr>
        <w:t xml:space="preserve">проведення планової та екстреної </w:t>
      </w:r>
      <w:r w:rsidRPr="002D0911">
        <w:rPr>
          <w:rFonts w:ascii="Times New Roman" w:hAnsi="Times New Roman"/>
          <w:sz w:val="28"/>
          <w:szCs w:val="28"/>
          <w:lang w:val="uk-UA"/>
        </w:rPr>
        <w:t xml:space="preserve">імунопрофілактики </w:t>
      </w:r>
      <w:r w:rsidR="00390B12" w:rsidRPr="002D0911">
        <w:rPr>
          <w:rFonts w:ascii="Times New Roman" w:hAnsi="Times New Roman"/>
          <w:sz w:val="28"/>
          <w:szCs w:val="28"/>
          <w:lang w:val="uk-UA"/>
        </w:rPr>
        <w:br/>
      </w:r>
      <w:r w:rsidRPr="002D0911">
        <w:rPr>
          <w:rFonts w:ascii="Times New Roman" w:hAnsi="Times New Roman"/>
          <w:sz w:val="28"/>
          <w:szCs w:val="28"/>
          <w:lang w:val="uk-UA"/>
        </w:rPr>
        <w:t xml:space="preserve">та </w:t>
      </w:r>
      <w:r w:rsidR="00171A82" w:rsidRPr="002D0911">
        <w:rPr>
          <w:rFonts w:ascii="Times New Roman" w:hAnsi="Times New Roman"/>
          <w:sz w:val="28"/>
          <w:szCs w:val="28"/>
          <w:lang w:val="uk-UA"/>
        </w:rPr>
        <w:t xml:space="preserve">рівня </w:t>
      </w:r>
      <w:r w:rsidRPr="002D0911">
        <w:rPr>
          <w:rFonts w:ascii="Times New Roman" w:hAnsi="Times New Roman"/>
          <w:sz w:val="28"/>
          <w:szCs w:val="28"/>
          <w:lang w:val="uk-UA"/>
        </w:rPr>
        <w:t xml:space="preserve">захисту населення від інфекційних </w:t>
      </w:r>
      <w:proofErr w:type="spellStart"/>
      <w:r w:rsidRPr="002D0911">
        <w:rPr>
          <w:rFonts w:ascii="Times New Roman" w:hAnsi="Times New Roman"/>
          <w:sz w:val="28"/>
          <w:szCs w:val="28"/>
          <w:lang w:val="uk-UA"/>
        </w:rPr>
        <w:t>хвороб</w:t>
      </w:r>
      <w:proofErr w:type="spellEnd"/>
      <w:r w:rsidRPr="002D0911">
        <w:rPr>
          <w:rFonts w:ascii="Times New Roman" w:hAnsi="Times New Roman"/>
          <w:sz w:val="28"/>
          <w:szCs w:val="28"/>
          <w:lang w:val="uk-UA"/>
        </w:rPr>
        <w:t>;</w:t>
      </w:r>
    </w:p>
    <w:p w14:paraId="3B013B8E" w14:textId="50385F42" w:rsidR="002035A8" w:rsidRPr="002D0911" w:rsidRDefault="002035A8" w:rsidP="00BA5CC2">
      <w:pPr>
        <w:pStyle w:val="ae"/>
        <w:spacing w:after="0" w:line="240" w:lineRule="auto"/>
        <w:ind w:left="0" w:firstLine="567"/>
        <w:contextualSpacing w:val="0"/>
        <w:jc w:val="both"/>
        <w:rPr>
          <w:rFonts w:ascii="Times New Roman" w:hAnsi="Times New Roman"/>
          <w:sz w:val="28"/>
          <w:szCs w:val="28"/>
          <w:lang w:val="uk-UA"/>
        </w:rPr>
      </w:pPr>
      <w:r w:rsidRPr="002D0911">
        <w:rPr>
          <w:rFonts w:ascii="Times New Roman" w:hAnsi="Times New Roman"/>
          <w:sz w:val="28"/>
          <w:szCs w:val="28"/>
          <w:lang w:val="uk-UA"/>
        </w:rPr>
        <w:t>придбання та застосування новітнього медичного обладнання за рахунок коштів державного, обласного бюджетів та бюджету громади;</w:t>
      </w:r>
    </w:p>
    <w:p w14:paraId="3956833D" w14:textId="0E6FEE74" w:rsidR="002035A8" w:rsidRPr="002D0911" w:rsidRDefault="002035A8" w:rsidP="00BA5CC2">
      <w:pPr>
        <w:spacing w:after="0" w:line="240" w:lineRule="auto"/>
        <w:ind w:firstLine="567"/>
        <w:jc w:val="both"/>
        <w:rPr>
          <w:rFonts w:ascii="Times New Roman" w:hAnsi="Times New Roman"/>
          <w:sz w:val="28"/>
          <w:szCs w:val="28"/>
        </w:rPr>
      </w:pPr>
      <w:r w:rsidRPr="002D0911">
        <w:rPr>
          <w:rFonts w:ascii="Times New Roman" w:hAnsi="Times New Roman"/>
          <w:sz w:val="28"/>
          <w:szCs w:val="28"/>
        </w:rPr>
        <w:t xml:space="preserve">реалізація </w:t>
      </w:r>
      <w:r w:rsidR="00BD12FF">
        <w:rPr>
          <w:rFonts w:ascii="Times New Roman" w:hAnsi="Times New Roman"/>
          <w:sz w:val="28"/>
          <w:szCs w:val="28"/>
        </w:rPr>
        <w:t xml:space="preserve">публічних інвестиційних </w:t>
      </w:r>
      <w:proofErr w:type="spellStart"/>
      <w:r w:rsidR="00BD12FF">
        <w:rPr>
          <w:rFonts w:ascii="Times New Roman" w:hAnsi="Times New Roman"/>
          <w:sz w:val="28"/>
          <w:szCs w:val="28"/>
        </w:rPr>
        <w:t>проєктів</w:t>
      </w:r>
      <w:proofErr w:type="spellEnd"/>
      <w:r w:rsidRPr="002D0911">
        <w:rPr>
          <w:rFonts w:ascii="Times New Roman" w:hAnsi="Times New Roman"/>
          <w:sz w:val="28"/>
          <w:szCs w:val="28"/>
        </w:rPr>
        <w:t>, спрямованих на покращення рівня надання медичних послуг та умов перебування у закладах охорони здоров’я.</w:t>
      </w:r>
    </w:p>
    <w:p w14:paraId="65784B4C" w14:textId="0CF9AE9B" w:rsidR="00E31C9A" w:rsidRPr="00D316AF" w:rsidRDefault="00E31C9A">
      <w:pPr>
        <w:spacing w:after="0" w:line="240" w:lineRule="auto"/>
        <w:rPr>
          <w:rFonts w:ascii="Times New Roman" w:hAnsi="Times New Roman"/>
          <w:b/>
          <w:iCs/>
          <w:color w:val="EE0000"/>
          <w:sz w:val="28"/>
          <w:szCs w:val="28"/>
        </w:rPr>
      </w:pPr>
    </w:p>
    <w:p w14:paraId="55569EB3" w14:textId="392C3323" w:rsidR="002035A8" w:rsidRPr="00F31CF1" w:rsidRDefault="002035A8" w:rsidP="00782874">
      <w:pPr>
        <w:spacing w:after="0" w:line="240" w:lineRule="auto"/>
        <w:ind w:firstLine="540"/>
        <w:jc w:val="both"/>
        <w:rPr>
          <w:rFonts w:ascii="Times New Roman" w:hAnsi="Times New Roman"/>
          <w:b/>
          <w:iCs/>
          <w:color w:val="000000" w:themeColor="text1"/>
          <w:sz w:val="28"/>
          <w:szCs w:val="28"/>
        </w:rPr>
      </w:pPr>
      <w:r w:rsidRPr="00F31CF1">
        <w:rPr>
          <w:rFonts w:ascii="Times New Roman" w:hAnsi="Times New Roman"/>
          <w:b/>
          <w:iCs/>
          <w:color w:val="000000" w:themeColor="text1"/>
          <w:sz w:val="28"/>
          <w:szCs w:val="28"/>
        </w:rPr>
        <w:t>4.7. Соціальне забезпечення</w:t>
      </w:r>
    </w:p>
    <w:p w14:paraId="7713120A" w14:textId="2A471489" w:rsidR="002035A8" w:rsidRPr="00657A19" w:rsidRDefault="002035A8" w:rsidP="00657A19">
      <w:pPr>
        <w:shd w:val="clear" w:color="auto" w:fill="FFFFFF"/>
        <w:spacing w:after="0" w:line="240" w:lineRule="auto"/>
        <w:ind w:firstLine="567"/>
        <w:jc w:val="both"/>
        <w:rPr>
          <w:rFonts w:ascii="Times New Roman" w:hAnsi="Times New Roman"/>
          <w:color w:val="000000" w:themeColor="text1"/>
          <w:sz w:val="28"/>
          <w:szCs w:val="28"/>
        </w:rPr>
      </w:pPr>
      <w:r w:rsidRPr="00F31CF1">
        <w:rPr>
          <w:rFonts w:ascii="Times New Roman" w:hAnsi="Times New Roman"/>
          <w:b/>
          <w:color w:val="000000" w:themeColor="text1"/>
          <w:sz w:val="28"/>
          <w:szCs w:val="28"/>
        </w:rPr>
        <w:t>Головна мета:</w:t>
      </w:r>
      <w:r w:rsidR="00070543" w:rsidRPr="00D316AF">
        <w:rPr>
          <w:rFonts w:ascii="Times New Roman" w:hAnsi="Times New Roman"/>
          <w:b/>
          <w:color w:val="EE0000"/>
          <w:sz w:val="28"/>
          <w:szCs w:val="28"/>
        </w:rPr>
        <w:t xml:space="preserve"> </w:t>
      </w:r>
      <w:r w:rsidRPr="00657A19">
        <w:rPr>
          <w:rFonts w:ascii="Times New Roman" w:hAnsi="Times New Roman"/>
          <w:color w:val="000000" w:themeColor="text1"/>
          <w:sz w:val="28"/>
          <w:szCs w:val="28"/>
        </w:rPr>
        <w:t xml:space="preserve">реалізація права громадян на соціальний захист, підвищення ефективності системи надання соціальної підтримки мешканцям громади, </w:t>
      </w:r>
      <w:r w:rsidR="00657A19" w:rsidRPr="00657A19">
        <w:rPr>
          <w:rFonts w:ascii="Times New Roman" w:hAnsi="Times New Roman"/>
          <w:color w:val="000000" w:themeColor="text1"/>
          <w:sz w:val="28"/>
          <w:szCs w:val="28"/>
        </w:rPr>
        <w:t xml:space="preserve">забезпечення соціально незахищених категорій населення якісними </w:t>
      </w:r>
      <w:r w:rsidR="009D76CC">
        <w:rPr>
          <w:rFonts w:ascii="Times New Roman" w:hAnsi="Times New Roman"/>
          <w:color w:val="000000" w:themeColor="text1"/>
          <w:sz w:val="28"/>
          <w:szCs w:val="28"/>
        </w:rPr>
        <w:br/>
      </w:r>
      <w:r w:rsidR="00657A19" w:rsidRPr="00657A19">
        <w:rPr>
          <w:rFonts w:ascii="Times New Roman" w:hAnsi="Times New Roman"/>
          <w:color w:val="000000" w:themeColor="text1"/>
          <w:sz w:val="28"/>
          <w:szCs w:val="28"/>
        </w:rPr>
        <w:t>і доступними соціальними послугами</w:t>
      </w:r>
      <w:r w:rsidR="00E14170">
        <w:rPr>
          <w:rFonts w:ascii="Times New Roman" w:hAnsi="Times New Roman"/>
          <w:color w:val="000000" w:themeColor="text1"/>
          <w:sz w:val="28"/>
          <w:szCs w:val="28"/>
        </w:rPr>
        <w:t>,</w:t>
      </w:r>
      <w:r w:rsidR="00657A19" w:rsidRPr="00657A19">
        <w:rPr>
          <w:rFonts w:ascii="Times New Roman" w:hAnsi="Times New Roman"/>
          <w:color w:val="000000" w:themeColor="text1"/>
          <w:sz w:val="28"/>
          <w:szCs w:val="28"/>
        </w:rPr>
        <w:t xml:space="preserve"> </w:t>
      </w:r>
      <w:r w:rsidRPr="00657A19">
        <w:rPr>
          <w:rFonts w:ascii="Times New Roman" w:hAnsi="Times New Roman"/>
          <w:color w:val="000000" w:themeColor="text1"/>
          <w:sz w:val="28"/>
          <w:szCs w:val="28"/>
        </w:rPr>
        <w:t>удосконалення системи надання послуг соціального характеру, забезпечення їх доступності</w:t>
      </w:r>
      <w:r w:rsidR="00331465">
        <w:rPr>
          <w:rFonts w:ascii="Times New Roman" w:hAnsi="Times New Roman"/>
          <w:color w:val="000000" w:themeColor="text1"/>
          <w:sz w:val="28"/>
          <w:szCs w:val="28"/>
        </w:rPr>
        <w:t xml:space="preserve">, </w:t>
      </w:r>
      <w:r w:rsidR="00D94A44" w:rsidRPr="00FC6858">
        <w:rPr>
          <w:rFonts w:ascii="Times New Roman" w:hAnsi="Times New Roman"/>
          <w:color w:val="000000" w:themeColor="text1"/>
          <w:sz w:val="28"/>
          <w:szCs w:val="28"/>
        </w:rPr>
        <w:t>реалізації ветеранської політики</w:t>
      </w:r>
      <w:r w:rsidR="00D94A44">
        <w:rPr>
          <w:rFonts w:ascii="Times New Roman" w:hAnsi="Times New Roman"/>
          <w:color w:val="000000" w:themeColor="text1"/>
          <w:sz w:val="28"/>
          <w:szCs w:val="28"/>
        </w:rPr>
        <w:t>,</w:t>
      </w:r>
      <w:r w:rsidR="00D94A44" w:rsidRPr="00CA4E9D">
        <w:rPr>
          <w:rFonts w:ascii="Times New Roman" w:hAnsi="Times New Roman"/>
          <w:color w:val="000000" w:themeColor="text1"/>
          <w:sz w:val="28"/>
          <w:szCs w:val="28"/>
        </w:rPr>
        <w:t xml:space="preserve"> </w:t>
      </w:r>
      <w:r w:rsidR="00331465" w:rsidRPr="00CA4E9D">
        <w:rPr>
          <w:rFonts w:ascii="Times New Roman" w:hAnsi="Times New Roman"/>
          <w:color w:val="000000" w:themeColor="text1"/>
          <w:sz w:val="28"/>
          <w:szCs w:val="28"/>
        </w:rPr>
        <w:t>розвиток сімейної та гендерної політики.</w:t>
      </w:r>
    </w:p>
    <w:p w14:paraId="31A801BE" w14:textId="77777777" w:rsidR="002035A8" w:rsidRPr="00BF317A" w:rsidRDefault="002035A8" w:rsidP="00BA5CC2">
      <w:pPr>
        <w:pStyle w:val="33"/>
        <w:spacing w:after="0" w:line="240" w:lineRule="auto"/>
        <w:ind w:left="0" w:firstLine="567"/>
        <w:rPr>
          <w:rFonts w:ascii="Times New Roman" w:hAnsi="Times New Roman"/>
          <w:b/>
          <w:color w:val="000000" w:themeColor="text1"/>
          <w:sz w:val="28"/>
          <w:szCs w:val="28"/>
        </w:rPr>
      </w:pPr>
      <w:r w:rsidRPr="00BF317A">
        <w:rPr>
          <w:rFonts w:ascii="Times New Roman" w:hAnsi="Times New Roman"/>
          <w:b/>
          <w:color w:val="000000" w:themeColor="text1"/>
          <w:sz w:val="28"/>
          <w:szCs w:val="28"/>
        </w:rPr>
        <w:t>Основні завдання та заходи:</w:t>
      </w:r>
    </w:p>
    <w:p w14:paraId="2EB830E0" w14:textId="6B37DBBC" w:rsidR="008E5DCE" w:rsidRPr="006B1978" w:rsidRDefault="008E5DCE" w:rsidP="008E5DCE">
      <w:pPr>
        <w:shd w:val="clear" w:color="auto" w:fill="FFFFFF"/>
        <w:spacing w:after="0" w:line="240" w:lineRule="auto"/>
        <w:ind w:firstLine="567"/>
        <w:jc w:val="both"/>
        <w:rPr>
          <w:rFonts w:ascii="Times New Roman" w:hAnsi="Times New Roman"/>
          <w:color w:val="000000" w:themeColor="text1"/>
          <w:sz w:val="28"/>
          <w:szCs w:val="28"/>
        </w:rPr>
      </w:pPr>
      <w:r w:rsidRPr="006B1978">
        <w:rPr>
          <w:rFonts w:ascii="Times New Roman" w:hAnsi="Times New Roman"/>
          <w:color w:val="000000" w:themeColor="text1"/>
          <w:sz w:val="28"/>
          <w:szCs w:val="28"/>
        </w:rPr>
        <w:t xml:space="preserve">надання соціальних послуг відповідно до </w:t>
      </w:r>
      <w:r>
        <w:rPr>
          <w:rFonts w:ascii="Times New Roman" w:hAnsi="Times New Roman"/>
          <w:color w:val="000000" w:themeColor="text1"/>
          <w:sz w:val="28"/>
          <w:szCs w:val="28"/>
        </w:rPr>
        <w:t>д</w:t>
      </w:r>
      <w:r w:rsidRPr="006B1978">
        <w:rPr>
          <w:rFonts w:ascii="Times New Roman" w:hAnsi="Times New Roman"/>
          <w:color w:val="000000" w:themeColor="text1"/>
          <w:sz w:val="28"/>
          <w:szCs w:val="28"/>
        </w:rPr>
        <w:t>ержавних стандартів, створення умов для розвитку соціальної галузі громади;</w:t>
      </w:r>
    </w:p>
    <w:p w14:paraId="5CF5F2D6" w14:textId="77777777" w:rsidR="007C457B" w:rsidRPr="006B1978" w:rsidRDefault="007C457B" w:rsidP="007C457B">
      <w:pPr>
        <w:shd w:val="clear" w:color="auto" w:fill="FFFFFF"/>
        <w:spacing w:after="0" w:line="240" w:lineRule="auto"/>
        <w:ind w:firstLine="567"/>
        <w:jc w:val="both"/>
        <w:rPr>
          <w:rFonts w:ascii="Times New Roman" w:hAnsi="Times New Roman"/>
          <w:b/>
          <w:color w:val="000000" w:themeColor="text1"/>
          <w:sz w:val="28"/>
          <w:szCs w:val="28"/>
        </w:rPr>
      </w:pPr>
      <w:r w:rsidRPr="006B1978">
        <w:rPr>
          <w:rFonts w:ascii="Times New Roman" w:hAnsi="Times New Roman"/>
          <w:color w:val="000000" w:themeColor="text1"/>
          <w:sz w:val="28"/>
          <w:szCs w:val="28"/>
        </w:rPr>
        <w:t xml:space="preserve">забезпечення своєчасності надання та виплати соціальних допомог </w:t>
      </w:r>
      <w:r w:rsidRPr="006B1978">
        <w:rPr>
          <w:rFonts w:ascii="Times New Roman" w:hAnsi="Times New Roman"/>
          <w:color w:val="000000" w:themeColor="text1"/>
          <w:sz w:val="28"/>
          <w:szCs w:val="28"/>
        </w:rPr>
        <w:br/>
        <w:t>та компенсацій;</w:t>
      </w:r>
    </w:p>
    <w:p w14:paraId="281ED8FF" w14:textId="77777777" w:rsidR="00033D20" w:rsidRPr="00BF317A" w:rsidRDefault="00033D20" w:rsidP="00033D20">
      <w:pPr>
        <w:shd w:val="clear" w:color="auto" w:fill="FFFFFF"/>
        <w:spacing w:after="0" w:line="240" w:lineRule="auto"/>
        <w:ind w:firstLine="567"/>
        <w:jc w:val="both"/>
        <w:rPr>
          <w:rFonts w:ascii="Times New Roman" w:hAnsi="Times New Roman"/>
          <w:color w:val="000000" w:themeColor="text1"/>
          <w:sz w:val="28"/>
          <w:szCs w:val="28"/>
        </w:rPr>
      </w:pPr>
      <w:r w:rsidRPr="00BF317A">
        <w:rPr>
          <w:rFonts w:ascii="Times New Roman" w:hAnsi="Times New Roman"/>
          <w:color w:val="000000" w:themeColor="text1"/>
          <w:sz w:val="28"/>
          <w:szCs w:val="28"/>
        </w:rPr>
        <w:t>надання матеріальної та натуральної допомоги незахищеним верствам населення;</w:t>
      </w:r>
    </w:p>
    <w:p w14:paraId="73EA4A86" w14:textId="698A89B3" w:rsidR="00033D20" w:rsidRPr="00BF317A" w:rsidRDefault="00033D20" w:rsidP="00033D20">
      <w:pPr>
        <w:shd w:val="clear" w:color="auto" w:fill="FFFFFF"/>
        <w:tabs>
          <w:tab w:val="left" w:pos="720"/>
          <w:tab w:val="left" w:pos="900"/>
          <w:tab w:val="left" w:pos="1980"/>
        </w:tabs>
        <w:spacing w:after="0" w:line="240" w:lineRule="auto"/>
        <w:ind w:firstLine="567"/>
        <w:jc w:val="both"/>
        <w:rPr>
          <w:rFonts w:ascii="Times New Roman" w:hAnsi="Times New Roman"/>
          <w:color w:val="000000" w:themeColor="text1"/>
          <w:sz w:val="28"/>
          <w:szCs w:val="28"/>
        </w:rPr>
      </w:pPr>
      <w:r w:rsidRPr="00BF317A">
        <w:rPr>
          <w:rFonts w:ascii="Times New Roman" w:hAnsi="Times New Roman"/>
          <w:color w:val="000000" w:themeColor="text1"/>
          <w:sz w:val="28"/>
          <w:szCs w:val="28"/>
        </w:rPr>
        <w:t xml:space="preserve">задоволення основних базових потреб бездомного населення громади, створення комфортного середовища, орієнтованого на громадян; </w:t>
      </w:r>
    </w:p>
    <w:p w14:paraId="10D52D05" w14:textId="7C4CEB6A" w:rsidR="00033D20" w:rsidRPr="00AA543A" w:rsidRDefault="00033D20" w:rsidP="00033D20">
      <w:pPr>
        <w:shd w:val="clear" w:color="auto" w:fill="FFFFFF"/>
        <w:spacing w:after="0" w:line="240" w:lineRule="auto"/>
        <w:ind w:firstLine="567"/>
        <w:jc w:val="both"/>
        <w:rPr>
          <w:rFonts w:ascii="Times New Roman" w:hAnsi="Times New Roman"/>
          <w:color w:val="000000" w:themeColor="text1"/>
          <w:sz w:val="28"/>
          <w:szCs w:val="28"/>
        </w:rPr>
      </w:pPr>
      <w:r w:rsidRPr="00AA543A">
        <w:rPr>
          <w:rFonts w:ascii="Times New Roman" w:hAnsi="Times New Roman"/>
          <w:color w:val="000000" w:themeColor="text1"/>
          <w:sz w:val="28"/>
          <w:szCs w:val="28"/>
        </w:rPr>
        <w:t>охоплення соціальними послугами сімей та дітей, які належать до вразливих груп населення та/або перебувають у складних життєвих обставинах, зменшення кількості повторно виявлених таких сімей</w:t>
      </w:r>
      <w:r w:rsidR="005D742B" w:rsidRPr="00AA543A">
        <w:rPr>
          <w:rFonts w:ascii="Times New Roman" w:hAnsi="Times New Roman"/>
          <w:color w:val="000000" w:themeColor="text1"/>
          <w:sz w:val="28"/>
          <w:szCs w:val="28"/>
        </w:rPr>
        <w:t xml:space="preserve"> </w:t>
      </w:r>
      <w:r w:rsidRPr="00AA543A">
        <w:rPr>
          <w:rFonts w:ascii="Times New Roman" w:hAnsi="Times New Roman"/>
          <w:color w:val="000000" w:themeColor="text1"/>
          <w:sz w:val="28"/>
          <w:szCs w:val="28"/>
        </w:rPr>
        <w:t>та дітей;</w:t>
      </w:r>
    </w:p>
    <w:p w14:paraId="1E1B8317" w14:textId="77777777" w:rsidR="00033D20" w:rsidRDefault="00033D20" w:rsidP="00033D20">
      <w:pPr>
        <w:shd w:val="clear" w:color="auto" w:fill="FFFFFF"/>
        <w:spacing w:after="0" w:line="240" w:lineRule="auto"/>
        <w:ind w:firstLine="567"/>
        <w:jc w:val="both"/>
        <w:rPr>
          <w:rFonts w:ascii="Times New Roman" w:hAnsi="Times New Roman"/>
          <w:color w:val="000000" w:themeColor="text1"/>
          <w:sz w:val="28"/>
          <w:szCs w:val="28"/>
        </w:rPr>
      </w:pPr>
      <w:r w:rsidRPr="00BF317A">
        <w:rPr>
          <w:rFonts w:ascii="Times New Roman" w:hAnsi="Times New Roman"/>
          <w:color w:val="000000" w:themeColor="text1"/>
          <w:sz w:val="28"/>
          <w:szCs w:val="28"/>
        </w:rPr>
        <w:t>впровадження системи електронного врядування в роботі закладів соціального захисту населення;</w:t>
      </w:r>
    </w:p>
    <w:p w14:paraId="59226477" w14:textId="7EB8DE92" w:rsidR="00657A19" w:rsidRPr="00657A19" w:rsidRDefault="00657A19" w:rsidP="00657A19">
      <w:pPr>
        <w:shd w:val="clear" w:color="auto" w:fill="FFFFFF"/>
        <w:spacing w:after="0" w:line="240" w:lineRule="auto"/>
        <w:ind w:firstLine="567"/>
        <w:jc w:val="both"/>
        <w:rPr>
          <w:rFonts w:ascii="Times New Roman" w:hAnsi="Times New Roman"/>
          <w:color w:val="000000" w:themeColor="text1"/>
          <w:sz w:val="28"/>
          <w:szCs w:val="28"/>
        </w:rPr>
      </w:pPr>
      <w:r w:rsidRPr="00657A19">
        <w:rPr>
          <w:rFonts w:ascii="Times New Roman" w:hAnsi="Times New Roman"/>
          <w:color w:val="000000" w:themeColor="text1"/>
          <w:sz w:val="28"/>
          <w:szCs w:val="28"/>
        </w:rPr>
        <w:t>впровадження комплексної соціальної послуги з формування життєстійкості;</w:t>
      </w:r>
    </w:p>
    <w:p w14:paraId="2080B916" w14:textId="77777777" w:rsidR="00033D20" w:rsidRDefault="00033D20" w:rsidP="00033D20">
      <w:pPr>
        <w:shd w:val="clear" w:color="auto" w:fill="FFFFFF"/>
        <w:spacing w:after="0" w:line="240" w:lineRule="auto"/>
        <w:ind w:firstLine="567"/>
        <w:jc w:val="both"/>
        <w:rPr>
          <w:color w:val="000000" w:themeColor="text1"/>
        </w:rPr>
      </w:pPr>
      <w:r w:rsidRPr="00BF317A">
        <w:rPr>
          <w:rFonts w:ascii="Times New Roman" w:hAnsi="Times New Roman"/>
          <w:color w:val="000000" w:themeColor="text1"/>
          <w:sz w:val="28"/>
          <w:szCs w:val="28"/>
        </w:rPr>
        <w:lastRenderedPageBreak/>
        <w:t>впровадження</w:t>
      </w:r>
      <w:r w:rsidRPr="00BF317A">
        <w:rPr>
          <w:rFonts w:ascii="Times New Roman" w:hAnsi="Times New Roman"/>
          <w:b/>
          <w:color w:val="000000" w:themeColor="text1"/>
          <w:sz w:val="28"/>
          <w:szCs w:val="28"/>
        </w:rPr>
        <w:t xml:space="preserve"> </w:t>
      </w:r>
      <w:r w:rsidRPr="00BF317A">
        <w:rPr>
          <w:rFonts w:ascii="Times New Roman" w:hAnsi="Times New Roman"/>
          <w:color w:val="000000" w:themeColor="text1"/>
          <w:sz w:val="28"/>
          <w:szCs w:val="28"/>
        </w:rPr>
        <w:t>соціальної послуги</w:t>
      </w:r>
      <w:hyperlink r:id="rId9" w:anchor="n14" w:history="1">
        <w:r w:rsidRPr="00BF317A">
          <w:rPr>
            <w:rStyle w:val="af9"/>
            <w:rFonts w:ascii="Times New Roman" w:hAnsi="Times New Roman"/>
            <w:color w:val="000000" w:themeColor="text1"/>
            <w:sz w:val="28"/>
            <w:szCs w:val="28"/>
            <w:u w:val="none"/>
          </w:rPr>
          <w:t xml:space="preserve"> «тимчасове цілодобове перебування»; </w:t>
        </w:r>
      </w:hyperlink>
    </w:p>
    <w:p w14:paraId="271E1B25" w14:textId="2C794D22" w:rsidR="00033D20" w:rsidRDefault="00033D20" w:rsidP="00033D20">
      <w:pPr>
        <w:shd w:val="clear" w:color="auto" w:fill="FFFFFF"/>
        <w:spacing w:after="0" w:line="240" w:lineRule="auto"/>
        <w:ind w:firstLine="567"/>
        <w:jc w:val="both"/>
        <w:rPr>
          <w:rFonts w:ascii="Times New Roman" w:hAnsi="Times New Roman"/>
          <w:color w:val="000000" w:themeColor="text1"/>
          <w:sz w:val="28"/>
          <w:szCs w:val="28"/>
        </w:rPr>
      </w:pPr>
      <w:r w:rsidRPr="006B1978">
        <w:rPr>
          <w:rFonts w:ascii="Times New Roman" w:hAnsi="Times New Roman"/>
          <w:color w:val="000000" w:themeColor="text1"/>
          <w:sz w:val="28"/>
          <w:szCs w:val="28"/>
        </w:rPr>
        <w:t>підтримка сімей, в яких виховуються діти з інвалідністю;</w:t>
      </w:r>
    </w:p>
    <w:p w14:paraId="1D607ED3" w14:textId="75E747D7" w:rsidR="004D6ABF" w:rsidRPr="009D1CCB" w:rsidRDefault="004D6ABF" w:rsidP="00033D20">
      <w:pPr>
        <w:shd w:val="clear" w:color="auto" w:fill="FFFFFF"/>
        <w:spacing w:after="0" w:line="240" w:lineRule="auto"/>
        <w:ind w:firstLine="567"/>
        <w:jc w:val="both"/>
        <w:rPr>
          <w:rFonts w:ascii="Times New Roman" w:hAnsi="Times New Roman"/>
          <w:color w:val="000000" w:themeColor="text1"/>
          <w:sz w:val="28"/>
          <w:szCs w:val="28"/>
        </w:rPr>
      </w:pPr>
      <w:r w:rsidRPr="009D1CCB">
        <w:rPr>
          <w:rFonts w:ascii="Times New Roman" w:hAnsi="Times New Roman"/>
          <w:color w:val="000000" w:themeColor="text1"/>
          <w:sz w:val="28"/>
          <w:szCs w:val="28"/>
        </w:rPr>
        <w:t xml:space="preserve">забезпечення комплексного підходу до надання соціальних послуг особам/сім’ям/групам осіб, які перебувають у складних життєвих обставинах, підтримка </w:t>
      </w:r>
      <w:r w:rsidR="003D0D0C" w:rsidRPr="009D1CCB">
        <w:rPr>
          <w:rFonts w:ascii="Times New Roman" w:hAnsi="Times New Roman"/>
          <w:color w:val="000000" w:themeColor="text1"/>
          <w:sz w:val="28"/>
          <w:szCs w:val="28"/>
        </w:rPr>
        <w:t xml:space="preserve">їх </w:t>
      </w:r>
      <w:r w:rsidRPr="009D1CCB">
        <w:rPr>
          <w:rFonts w:ascii="Times New Roman" w:hAnsi="Times New Roman"/>
          <w:color w:val="000000" w:themeColor="text1"/>
          <w:sz w:val="28"/>
          <w:szCs w:val="28"/>
        </w:rPr>
        <w:t>психічного здоров’я та соціальна адаптація;</w:t>
      </w:r>
    </w:p>
    <w:p w14:paraId="3E6E0153" w14:textId="77777777" w:rsidR="00033D20" w:rsidRPr="009417F1" w:rsidRDefault="00033D20" w:rsidP="00033D20">
      <w:pPr>
        <w:shd w:val="clear" w:color="auto" w:fill="FFFFFF"/>
        <w:spacing w:after="0" w:line="240" w:lineRule="auto"/>
        <w:ind w:firstLine="567"/>
        <w:jc w:val="both"/>
        <w:rPr>
          <w:rFonts w:ascii="Times New Roman" w:hAnsi="Times New Roman"/>
          <w:color w:val="000000" w:themeColor="text1"/>
          <w:sz w:val="28"/>
          <w:szCs w:val="28"/>
        </w:rPr>
      </w:pPr>
      <w:r w:rsidRPr="009417F1">
        <w:rPr>
          <w:rFonts w:ascii="Times New Roman" w:hAnsi="Times New Roman"/>
          <w:color w:val="000000" w:themeColor="text1"/>
          <w:sz w:val="28"/>
          <w:szCs w:val="28"/>
        </w:rPr>
        <w:t xml:space="preserve">проведення інформаційно-просвітницьких заходів з питань запобігання </w:t>
      </w:r>
      <w:r w:rsidRPr="009417F1">
        <w:rPr>
          <w:rFonts w:ascii="Times New Roman" w:hAnsi="Times New Roman"/>
          <w:color w:val="000000" w:themeColor="text1"/>
          <w:sz w:val="28"/>
          <w:szCs w:val="28"/>
        </w:rPr>
        <w:br/>
        <w:t xml:space="preserve">та протидії домашньому насильству та/або насильству за ознакою статі, протидії торгівлі людьми; </w:t>
      </w:r>
    </w:p>
    <w:p w14:paraId="261210E9" w14:textId="77777777" w:rsidR="00033D20" w:rsidRPr="009417F1" w:rsidRDefault="00033D20" w:rsidP="00033D20">
      <w:pPr>
        <w:shd w:val="clear" w:color="auto" w:fill="FFFFFF"/>
        <w:tabs>
          <w:tab w:val="left" w:pos="720"/>
          <w:tab w:val="left" w:pos="900"/>
          <w:tab w:val="left" w:pos="1980"/>
        </w:tabs>
        <w:spacing w:after="0" w:line="240" w:lineRule="auto"/>
        <w:ind w:firstLine="567"/>
        <w:jc w:val="both"/>
        <w:rPr>
          <w:rFonts w:ascii="Times New Roman" w:hAnsi="Times New Roman"/>
          <w:color w:val="000000" w:themeColor="text1"/>
          <w:sz w:val="28"/>
          <w:szCs w:val="28"/>
        </w:rPr>
      </w:pPr>
      <w:r w:rsidRPr="009417F1">
        <w:rPr>
          <w:rFonts w:ascii="Times New Roman" w:hAnsi="Times New Roman"/>
          <w:color w:val="000000" w:themeColor="text1"/>
          <w:sz w:val="28"/>
          <w:szCs w:val="28"/>
        </w:rPr>
        <w:t>створення належних житлових умов за визначеними місцями компактного проживання внутрішньо переміщених осіб;</w:t>
      </w:r>
    </w:p>
    <w:p w14:paraId="3B203B46" w14:textId="77D07E7E" w:rsidR="00033D20" w:rsidRPr="00FC6858" w:rsidRDefault="00033D20" w:rsidP="00033D20">
      <w:pPr>
        <w:shd w:val="clear" w:color="auto" w:fill="FFFFFF"/>
        <w:tabs>
          <w:tab w:val="left" w:pos="720"/>
          <w:tab w:val="left" w:pos="900"/>
          <w:tab w:val="left" w:pos="1980"/>
        </w:tabs>
        <w:spacing w:after="0" w:line="240" w:lineRule="auto"/>
        <w:ind w:firstLine="567"/>
        <w:jc w:val="both"/>
        <w:rPr>
          <w:rFonts w:ascii="Times New Roman" w:hAnsi="Times New Roman"/>
          <w:color w:val="000000" w:themeColor="text1"/>
          <w:sz w:val="28"/>
          <w:szCs w:val="28"/>
        </w:rPr>
      </w:pPr>
      <w:r w:rsidRPr="00FC6858">
        <w:rPr>
          <w:rFonts w:ascii="Times New Roman" w:hAnsi="Times New Roman"/>
          <w:color w:val="000000" w:themeColor="text1"/>
          <w:sz w:val="28"/>
          <w:szCs w:val="28"/>
        </w:rPr>
        <w:t xml:space="preserve">сприяння інтеграції та соціальній адаптації внутрішньо переміщених осіб </w:t>
      </w:r>
      <w:r w:rsidR="005D742B" w:rsidRPr="00FC6858">
        <w:rPr>
          <w:rFonts w:ascii="Times New Roman" w:hAnsi="Times New Roman"/>
          <w:color w:val="000000" w:themeColor="text1"/>
          <w:sz w:val="28"/>
          <w:szCs w:val="28"/>
        </w:rPr>
        <w:br/>
      </w:r>
      <w:r w:rsidRPr="00FC6858">
        <w:rPr>
          <w:rFonts w:ascii="Times New Roman" w:hAnsi="Times New Roman"/>
          <w:color w:val="000000" w:themeColor="text1"/>
          <w:sz w:val="28"/>
          <w:szCs w:val="28"/>
        </w:rPr>
        <w:t>за новим місцем проживання;</w:t>
      </w:r>
    </w:p>
    <w:p w14:paraId="24D7E812" w14:textId="2D03EA79" w:rsidR="00033D20" w:rsidRPr="00FC6858" w:rsidRDefault="00033D20" w:rsidP="00033D20">
      <w:pPr>
        <w:shd w:val="clear" w:color="auto" w:fill="FFFFFF"/>
        <w:spacing w:after="0" w:line="240" w:lineRule="auto"/>
        <w:ind w:firstLine="567"/>
        <w:jc w:val="both"/>
        <w:rPr>
          <w:rFonts w:ascii="Times New Roman" w:hAnsi="Times New Roman"/>
          <w:color w:val="000000" w:themeColor="text1"/>
          <w:sz w:val="28"/>
          <w:szCs w:val="28"/>
        </w:rPr>
      </w:pPr>
      <w:r w:rsidRPr="00FC6858">
        <w:rPr>
          <w:rFonts w:ascii="Times New Roman" w:hAnsi="Times New Roman"/>
          <w:color w:val="000000" w:themeColor="text1"/>
          <w:sz w:val="28"/>
          <w:szCs w:val="28"/>
        </w:rPr>
        <w:t xml:space="preserve">надання консультативної, правової та психологічної допомоги ветеранам війни, членам їх сімей та членам сімей загиблих (померлих) Захисників </w:t>
      </w:r>
      <w:r w:rsidRPr="00FC6858">
        <w:rPr>
          <w:rFonts w:ascii="Times New Roman" w:hAnsi="Times New Roman"/>
          <w:color w:val="000000" w:themeColor="text1"/>
          <w:sz w:val="28"/>
          <w:szCs w:val="28"/>
        </w:rPr>
        <w:br/>
        <w:t>і Захисниць України та їх соціального захисту;</w:t>
      </w:r>
    </w:p>
    <w:p w14:paraId="09EEBCB4" w14:textId="77777777" w:rsidR="00033D20" w:rsidRPr="00FC6858" w:rsidRDefault="00033D20" w:rsidP="00033D20">
      <w:pPr>
        <w:shd w:val="clear" w:color="auto" w:fill="FFFFFF"/>
        <w:spacing w:after="0" w:line="240" w:lineRule="auto"/>
        <w:ind w:firstLine="567"/>
        <w:jc w:val="both"/>
        <w:rPr>
          <w:rFonts w:ascii="Times New Roman" w:hAnsi="Times New Roman"/>
          <w:color w:val="000000" w:themeColor="text1"/>
          <w:sz w:val="28"/>
          <w:szCs w:val="28"/>
        </w:rPr>
      </w:pPr>
      <w:r w:rsidRPr="00FC6858">
        <w:rPr>
          <w:rFonts w:ascii="Times New Roman" w:hAnsi="Times New Roman"/>
          <w:color w:val="000000" w:themeColor="text1"/>
          <w:sz w:val="28"/>
          <w:szCs w:val="28"/>
        </w:rPr>
        <w:t>визначення</w:t>
      </w:r>
      <w:r w:rsidRPr="00FC6858">
        <w:rPr>
          <w:rFonts w:ascii="Times New Roman" w:hAnsi="Times New Roman"/>
          <w:color w:val="000000" w:themeColor="text1"/>
          <w:spacing w:val="40"/>
          <w:sz w:val="28"/>
          <w:szCs w:val="28"/>
        </w:rPr>
        <w:t xml:space="preserve"> </w:t>
      </w:r>
      <w:r w:rsidRPr="00FC6858">
        <w:rPr>
          <w:rFonts w:ascii="Times New Roman" w:hAnsi="Times New Roman"/>
          <w:color w:val="000000" w:themeColor="text1"/>
          <w:sz w:val="28"/>
          <w:szCs w:val="28"/>
        </w:rPr>
        <w:t>потреб</w:t>
      </w:r>
      <w:r w:rsidRPr="00FC6858">
        <w:rPr>
          <w:rFonts w:ascii="Times New Roman" w:hAnsi="Times New Roman"/>
          <w:color w:val="000000" w:themeColor="text1"/>
          <w:spacing w:val="40"/>
          <w:sz w:val="28"/>
          <w:szCs w:val="28"/>
        </w:rPr>
        <w:t xml:space="preserve"> </w:t>
      </w:r>
      <w:r w:rsidRPr="00FC6858">
        <w:rPr>
          <w:rFonts w:ascii="Times New Roman" w:hAnsi="Times New Roman"/>
          <w:color w:val="000000" w:themeColor="text1"/>
          <w:sz w:val="28"/>
          <w:szCs w:val="28"/>
        </w:rPr>
        <w:t>ветеранів війни, членів їх сімей та членів сімей загиблих (померлих) Захисників і Захисниць України;</w:t>
      </w:r>
    </w:p>
    <w:p w14:paraId="26CA07C7" w14:textId="77777777" w:rsidR="00033D20" w:rsidRPr="00882C6E" w:rsidRDefault="00033D20" w:rsidP="00033D20">
      <w:pPr>
        <w:shd w:val="clear" w:color="auto" w:fill="FFFFFF"/>
        <w:spacing w:after="0" w:line="240" w:lineRule="auto"/>
        <w:ind w:firstLine="567"/>
        <w:jc w:val="both"/>
        <w:rPr>
          <w:rFonts w:ascii="Times New Roman" w:hAnsi="Times New Roman"/>
          <w:color w:val="000000" w:themeColor="text1"/>
          <w:sz w:val="28"/>
          <w:szCs w:val="28"/>
        </w:rPr>
      </w:pPr>
      <w:r w:rsidRPr="00882C6E">
        <w:rPr>
          <w:rFonts w:ascii="Times New Roman" w:hAnsi="Times New Roman"/>
          <w:color w:val="000000" w:themeColor="text1"/>
          <w:sz w:val="28"/>
          <w:szCs w:val="28"/>
        </w:rPr>
        <w:t>надання соціальної послуги соціальної адаптації ветеранів війни та членів їхніх сімей;</w:t>
      </w:r>
    </w:p>
    <w:p w14:paraId="2F993496" w14:textId="77777777" w:rsidR="00033D20" w:rsidRPr="00FC6858" w:rsidRDefault="00033D20" w:rsidP="00033D20">
      <w:pPr>
        <w:shd w:val="clear" w:color="auto" w:fill="FFFFFF"/>
        <w:spacing w:after="0" w:line="240" w:lineRule="auto"/>
        <w:ind w:firstLine="567"/>
        <w:jc w:val="both"/>
        <w:rPr>
          <w:rFonts w:ascii="Times New Roman" w:hAnsi="Times New Roman"/>
          <w:color w:val="000000" w:themeColor="text1"/>
          <w:sz w:val="28"/>
          <w:szCs w:val="28"/>
        </w:rPr>
      </w:pPr>
      <w:r w:rsidRPr="00FC6858">
        <w:rPr>
          <w:rFonts w:ascii="Times New Roman" w:hAnsi="Times New Roman"/>
          <w:color w:val="000000" w:themeColor="text1"/>
          <w:sz w:val="28"/>
          <w:szCs w:val="28"/>
        </w:rPr>
        <w:t>створення умов для реінтеграції ветеранів війни, їх успішної психосоціальної адаптації при переході від військової служби до цивільного життя;</w:t>
      </w:r>
    </w:p>
    <w:p w14:paraId="2383296C" w14:textId="7D82B793" w:rsidR="00033D20" w:rsidRPr="00FC6858" w:rsidRDefault="00033D20" w:rsidP="00033D20">
      <w:pPr>
        <w:shd w:val="clear" w:color="auto" w:fill="FFFFFF"/>
        <w:tabs>
          <w:tab w:val="left" w:pos="720"/>
          <w:tab w:val="left" w:pos="900"/>
          <w:tab w:val="left" w:pos="1980"/>
        </w:tabs>
        <w:spacing w:after="0" w:line="240" w:lineRule="auto"/>
        <w:ind w:firstLine="567"/>
        <w:jc w:val="both"/>
        <w:rPr>
          <w:rFonts w:ascii="Times New Roman" w:hAnsi="Times New Roman"/>
          <w:color w:val="000000" w:themeColor="text1"/>
          <w:sz w:val="28"/>
          <w:szCs w:val="28"/>
        </w:rPr>
      </w:pPr>
      <w:r w:rsidRPr="00FC6858">
        <w:rPr>
          <w:rFonts w:ascii="Times New Roman" w:hAnsi="Times New Roman"/>
          <w:color w:val="000000" w:themeColor="text1"/>
          <w:sz w:val="28"/>
          <w:szCs w:val="28"/>
        </w:rPr>
        <w:t>надання матеріальних допомог ветеранам війни, членам сімей загиблих (померлих) Захисників і Захисниць України, пільг на оплату за житло</w:t>
      </w:r>
      <w:r w:rsidRPr="00FC6858">
        <w:rPr>
          <w:rFonts w:ascii="Times New Roman" w:hAnsi="Times New Roman"/>
          <w:color w:val="000000" w:themeColor="text1"/>
          <w:sz w:val="28"/>
          <w:szCs w:val="28"/>
        </w:rPr>
        <w:br/>
        <w:t>та комунальні послуги за рахунок коштів бюджету громади бійцям</w:t>
      </w:r>
      <w:r w:rsidR="00E918C5">
        <w:rPr>
          <w:rFonts w:ascii="Times New Roman" w:hAnsi="Times New Roman"/>
          <w:color w:val="000000" w:themeColor="text1"/>
          <w:sz w:val="28"/>
          <w:szCs w:val="28"/>
        </w:rPr>
        <w:t xml:space="preserve"> </w:t>
      </w:r>
      <w:r w:rsidRPr="00FC6858">
        <w:rPr>
          <w:rFonts w:ascii="Times New Roman" w:hAnsi="Times New Roman"/>
          <w:color w:val="000000" w:themeColor="text1"/>
          <w:sz w:val="28"/>
          <w:szCs w:val="28"/>
        </w:rPr>
        <w:t xml:space="preserve">–добровольцям, які брали участь у захисті територіальної цілісності </w:t>
      </w:r>
      <w:r w:rsidR="005D742B" w:rsidRPr="00FC6858">
        <w:rPr>
          <w:rFonts w:ascii="Times New Roman" w:hAnsi="Times New Roman"/>
          <w:color w:val="000000" w:themeColor="text1"/>
          <w:sz w:val="28"/>
          <w:szCs w:val="28"/>
        </w:rPr>
        <w:br/>
      </w:r>
      <w:r w:rsidRPr="00FC6858">
        <w:rPr>
          <w:rFonts w:ascii="Times New Roman" w:hAnsi="Times New Roman"/>
          <w:color w:val="000000" w:themeColor="text1"/>
          <w:sz w:val="28"/>
          <w:szCs w:val="28"/>
        </w:rPr>
        <w:t>та державного суверенітету на сході України, додаткових пільг непрацездатним членам сімей загиблих (померлих) Захисників і Захисниць України;</w:t>
      </w:r>
    </w:p>
    <w:p w14:paraId="79D8E049" w14:textId="49769389" w:rsidR="00033D20" w:rsidRPr="00FC6858" w:rsidRDefault="00033D20" w:rsidP="00033D20">
      <w:pPr>
        <w:shd w:val="clear" w:color="auto" w:fill="FFFFFF"/>
        <w:tabs>
          <w:tab w:val="left" w:pos="720"/>
          <w:tab w:val="left" w:pos="900"/>
          <w:tab w:val="left" w:pos="1980"/>
        </w:tabs>
        <w:spacing w:after="0" w:line="240" w:lineRule="auto"/>
        <w:ind w:firstLine="567"/>
        <w:jc w:val="both"/>
        <w:rPr>
          <w:rFonts w:ascii="Times New Roman" w:hAnsi="Times New Roman"/>
          <w:color w:val="000000" w:themeColor="text1"/>
          <w:sz w:val="28"/>
          <w:szCs w:val="28"/>
        </w:rPr>
      </w:pPr>
      <w:r w:rsidRPr="00FC6858">
        <w:rPr>
          <w:rFonts w:ascii="Times New Roman" w:hAnsi="Times New Roman"/>
          <w:color w:val="000000" w:themeColor="text1"/>
          <w:sz w:val="28"/>
          <w:szCs w:val="28"/>
        </w:rPr>
        <w:t>надання соціальних, медичних та освітніх послуг, забезпечення додаткових гарантій соціальної підтримки ветеран</w:t>
      </w:r>
      <w:r w:rsidR="00E918C5">
        <w:rPr>
          <w:rFonts w:ascii="Times New Roman" w:hAnsi="Times New Roman"/>
          <w:color w:val="000000" w:themeColor="text1"/>
          <w:sz w:val="28"/>
          <w:szCs w:val="28"/>
        </w:rPr>
        <w:t>ам</w:t>
      </w:r>
      <w:r w:rsidRPr="00FC6858">
        <w:rPr>
          <w:rFonts w:ascii="Times New Roman" w:hAnsi="Times New Roman"/>
          <w:color w:val="000000" w:themeColor="text1"/>
          <w:sz w:val="28"/>
          <w:szCs w:val="28"/>
        </w:rPr>
        <w:t xml:space="preserve"> війни, член</w:t>
      </w:r>
      <w:r w:rsidR="00E918C5">
        <w:rPr>
          <w:rFonts w:ascii="Times New Roman" w:hAnsi="Times New Roman"/>
          <w:color w:val="000000" w:themeColor="text1"/>
          <w:sz w:val="28"/>
          <w:szCs w:val="28"/>
        </w:rPr>
        <w:t>ам</w:t>
      </w:r>
      <w:r w:rsidRPr="00FC6858">
        <w:rPr>
          <w:rFonts w:ascii="Times New Roman" w:hAnsi="Times New Roman"/>
          <w:color w:val="000000" w:themeColor="text1"/>
          <w:sz w:val="28"/>
          <w:szCs w:val="28"/>
        </w:rPr>
        <w:t xml:space="preserve"> їх сімей, а також член</w:t>
      </w:r>
      <w:r w:rsidR="00E918C5">
        <w:rPr>
          <w:rFonts w:ascii="Times New Roman" w:hAnsi="Times New Roman"/>
          <w:color w:val="000000" w:themeColor="text1"/>
          <w:sz w:val="28"/>
          <w:szCs w:val="28"/>
        </w:rPr>
        <w:t>ам</w:t>
      </w:r>
      <w:r w:rsidRPr="00FC6858">
        <w:rPr>
          <w:rFonts w:ascii="Times New Roman" w:hAnsi="Times New Roman"/>
          <w:color w:val="000000" w:themeColor="text1"/>
          <w:sz w:val="28"/>
          <w:szCs w:val="28"/>
        </w:rPr>
        <w:t xml:space="preserve"> сімей загиблих (померлих) Захисників і Захисниць України.</w:t>
      </w:r>
    </w:p>
    <w:p w14:paraId="657C650F" w14:textId="2176AFD0" w:rsidR="00033D20" w:rsidRDefault="00033D20" w:rsidP="00033D20">
      <w:pPr>
        <w:shd w:val="clear" w:color="auto" w:fill="FFFFFF"/>
        <w:spacing w:after="0" w:line="240" w:lineRule="auto"/>
        <w:ind w:firstLine="567"/>
        <w:jc w:val="both"/>
        <w:rPr>
          <w:rFonts w:ascii="Times New Roman" w:hAnsi="Times New Roman"/>
          <w:b/>
          <w:color w:val="000000" w:themeColor="text1"/>
          <w:sz w:val="28"/>
          <w:szCs w:val="28"/>
        </w:rPr>
      </w:pPr>
      <w:r w:rsidRPr="00FC6858">
        <w:rPr>
          <w:rFonts w:ascii="Times New Roman" w:hAnsi="Times New Roman"/>
          <w:b/>
          <w:color w:val="000000" w:themeColor="text1"/>
          <w:sz w:val="28"/>
          <w:szCs w:val="28"/>
        </w:rPr>
        <w:t>Критерії досягнення:</w:t>
      </w:r>
    </w:p>
    <w:p w14:paraId="62714116" w14:textId="6506D2CC" w:rsidR="00125205" w:rsidRDefault="00125205" w:rsidP="00125205">
      <w:pPr>
        <w:shd w:val="clear" w:color="auto" w:fill="FFFFFF"/>
        <w:tabs>
          <w:tab w:val="left" w:pos="1276"/>
        </w:tabs>
        <w:spacing w:after="0" w:line="240" w:lineRule="auto"/>
        <w:ind w:firstLine="600"/>
        <w:jc w:val="both"/>
        <w:rPr>
          <w:rFonts w:ascii="Times New Roman" w:hAnsi="Times New Roman"/>
          <w:color w:val="000000" w:themeColor="text1"/>
          <w:sz w:val="28"/>
          <w:szCs w:val="28"/>
        </w:rPr>
      </w:pPr>
      <w:r w:rsidRPr="00FC6858">
        <w:rPr>
          <w:rFonts w:ascii="Times New Roman" w:hAnsi="Times New Roman"/>
          <w:color w:val="000000" w:themeColor="text1"/>
          <w:sz w:val="28"/>
          <w:szCs w:val="28"/>
        </w:rPr>
        <w:t xml:space="preserve">забезпечення ведення </w:t>
      </w:r>
      <w:r w:rsidR="002F22D8">
        <w:rPr>
          <w:rFonts w:ascii="Times New Roman" w:hAnsi="Times New Roman"/>
          <w:color w:val="000000" w:themeColor="text1"/>
          <w:sz w:val="28"/>
          <w:szCs w:val="28"/>
        </w:rPr>
        <w:t>р</w:t>
      </w:r>
      <w:r w:rsidRPr="00FC6858">
        <w:rPr>
          <w:rFonts w:ascii="Times New Roman" w:hAnsi="Times New Roman"/>
          <w:color w:val="000000" w:themeColor="text1"/>
          <w:sz w:val="28"/>
          <w:szCs w:val="28"/>
        </w:rPr>
        <w:t>еєстру надавачів та отримувачів соціальних послуг;</w:t>
      </w:r>
    </w:p>
    <w:p w14:paraId="6BDE1CBA" w14:textId="77777777" w:rsidR="00125205" w:rsidRPr="00FC6858" w:rsidRDefault="00125205" w:rsidP="00125205">
      <w:pPr>
        <w:shd w:val="clear" w:color="auto" w:fill="FFFFFF"/>
        <w:spacing w:after="0" w:line="240" w:lineRule="auto"/>
        <w:ind w:firstLine="567"/>
        <w:jc w:val="both"/>
        <w:rPr>
          <w:rFonts w:ascii="Times New Roman" w:hAnsi="Times New Roman"/>
          <w:color w:val="000000" w:themeColor="text1"/>
          <w:sz w:val="28"/>
          <w:szCs w:val="28"/>
        </w:rPr>
      </w:pPr>
      <w:r w:rsidRPr="00FC6858">
        <w:rPr>
          <w:rFonts w:ascii="Times New Roman" w:hAnsi="Times New Roman"/>
          <w:color w:val="000000" w:themeColor="text1"/>
          <w:sz w:val="28"/>
          <w:szCs w:val="28"/>
        </w:rPr>
        <w:t>ведення реєстру осіб з інвалідністю, що користуються інвалідними візками, з метою облаштування житлових будинків, де вони мешкають</w:t>
      </w:r>
      <w:r w:rsidRPr="00FC6858">
        <w:rPr>
          <w:rFonts w:ascii="Times New Roman" w:hAnsi="Times New Roman"/>
          <w:iCs/>
          <w:color w:val="000000" w:themeColor="text1"/>
          <w:sz w:val="28"/>
          <w:szCs w:val="28"/>
        </w:rPr>
        <w:t xml:space="preserve"> </w:t>
      </w:r>
      <w:r w:rsidRPr="00FC6858">
        <w:rPr>
          <w:rFonts w:ascii="Times New Roman" w:hAnsi="Times New Roman"/>
          <w:color w:val="000000" w:themeColor="text1"/>
          <w:sz w:val="28"/>
          <w:szCs w:val="28"/>
        </w:rPr>
        <w:t>засобами безперешкодного доступу</w:t>
      </w:r>
      <w:r w:rsidRPr="00FC6858">
        <w:rPr>
          <w:rFonts w:ascii="Times New Roman" w:hAnsi="Times New Roman"/>
          <w:iCs/>
          <w:color w:val="000000" w:themeColor="text1"/>
          <w:sz w:val="28"/>
          <w:szCs w:val="28"/>
        </w:rPr>
        <w:t xml:space="preserve">; </w:t>
      </w:r>
    </w:p>
    <w:p w14:paraId="703DD467" w14:textId="0527A23A" w:rsidR="00033D20" w:rsidRPr="00FC6858" w:rsidRDefault="00033D20" w:rsidP="00033D20">
      <w:pPr>
        <w:shd w:val="clear" w:color="auto" w:fill="FFFFFF"/>
        <w:tabs>
          <w:tab w:val="left" w:pos="-900"/>
          <w:tab w:val="left" w:pos="0"/>
          <w:tab w:val="left" w:pos="360"/>
          <w:tab w:val="left" w:pos="1080"/>
        </w:tabs>
        <w:spacing w:after="0" w:line="240" w:lineRule="auto"/>
        <w:ind w:firstLine="567"/>
        <w:jc w:val="both"/>
        <w:rPr>
          <w:rFonts w:ascii="Times New Roman" w:hAnsi="Times New Roman"/>
          <w:color w:val="000000" w:themeColor="text1"/>
          <w:sz w:val="28"/>
          <w:szCs w:val="28"/>
        </w:rPr>
      </w:pPr>
      <w:r w:rsidRPr="00FC6858">
        <w:rPr>
          <w:rFonts w:ascii="Times New Roman" w:hAnsi="Times New Roman"/>
          <w:color w:val="000000" w:themeColor="text1"/>
          <w:sz w:val="28"/>
          <w:szCs w:val="28"/>
        </w:rPr>
        <w:t>охоплення соціальними послугами не менше</w:t>
      </w:r>
      <w:r w:rsidR="00FC6858" w:rsidRPr="00FC6858">
        <w:rPr>
          <w:rFonts w:ascii="Times New Roman" w:hAnsi="Times New Roman"/>
          <w:color w:val="000000" w:themeColor="text1"/>
          <w:sz w:val="28"/>
          <w:szCs w:val="28"/>
        </w:rPr>
        <w:t>,</w:t>
      </w:r>
      <w:r w:rsidRPr="00FC6858">
        <w:rPr>
          <w:rFonts w:ascii="Times New Roman" w:hAnsi="Times New Roman"/>
          <w:color w:val="000000" w:themeColor="text1"/>
          <w:sz w:val="28"/>
          <w:szCs w:val="28"/>
        </w:rPr>
        <w:t xml:space="preserve"> ніж 85</w:t>
      </w:r>
      <w:r w:rsidR="00E918C5">
        <w:rPr>
          <w:rFonts w:ascii="Times New Roman" w:hAnsi="Times New Roman"/>
          <w:color w:val="000000" w:themeColor="text1"/>
          <w:sz w:val="28"/>
          <w:szCs w:val="28"/>
        </w:rPr>
        <w:t>%</w:t>
      </w:r>
      <w:r w:rsidRPr="00FC6858">
        <w:rPr>
          <w:rFonts w:ascii="Times New Roman" w:hAnsi="Times New Roman"/>
          <w:color w:val="000000" w:themeColor="text1"/>
          <w:sz w:val="28"/>
          <w:szCs w:val="28"/>
        </w:rPr>
        <w:t xml:space="preserve"> виявлених сімей </w:t>
      </w:r>
      <w:r w:rsidR="00E918C5">
        <w:rPr>
          <w:rFonts w:ascii="Times New Roman" w:hAnsi="Times New Roman"/>
          <w:color w:val="000000" w:themeColor="text1"/>
          <w:sz w:val="28"/>
          <w:szCs w:val="28"/>
        </w:rPr>
        <w:br/>
      </w:r>
      <w:r w:rsidRPr="00FC6858">
        <w:rPr>
          <w:rFonts w:ascii="Times New Roman" w:hAnsi="Times New Roman"/>
          <w:color w:val="000000" w:themeColor="text1"/>
          <w:sz w:val="28"/>
          <w:szCs w:val="28"/>
        </w:rPr>
        <w:t xml:space="preserve">та дітей, які належать до вразливих груп населення та/або перебувають </w:t>
      </w:r>
      <w:r w:rsidRPr="00FC6858">
        <w:rPr>
          <w:rFonts w:ascii="Times New Roman" w:hAnsi="Times New Roman"/>
          <w:color w:val="000000" w:themeColor="text1"/>
          <w:sz w:val="28"/>
          <w:szCs w:val="28"/>
        </w:rPr>
        <w:br/>
        <w:t xml:space="preserve">у складних життєвих обставинах; </w:t>
      </w:r>
    </w:p>
    <w:p w14:paraId="3A8C964B" w14:textId="30BEEFA8" w:rsidR="00D94A44" w:rsidRPr="002F50AF" w:rsidRDefault="00D94A44" w:rsidP="00D94A44">
      <w:pPr>
        <w:shd w:val="clear" w:color="auto" w:fill="FFFFFF"/>
        <w:tabs>
          <w:tab w:val="left" w:pos="720"/>
          <w:tab w:val="left" w:pos="900"/>
          <w:tab w:val="left" w:pos="1980"/>
        </w:tabs>
        <w:spacing w:after="0" w:line="240" w:lineRule="auto"/>
        <w:ind w:firstLine="567"/>
        <w:jc w:val="both"/>
        <w:rPr>
          <w:rFonts w:ascii="Times New Roman" w:hAnsi="Times New Roman"/>
          <w:color w:val="000000" w:themeColor="text1"/>
          <w:sz w:val="28"/>
          <w:szCs w:val="28"/>
        </w:rPr>
      </w:pPr>
      <w:r w:rsidRPr="002F50AF">
        <w:rPr>
          <w:rFonts w:ascii="Times New Roman" w:hAnsi="Times New Roman"/>
          <w:color w:val="000000" w:themeColor="text1"/>
          <w:sz w:val="28"/>
          <w:szCs w:val="28"/>
        </w:rPr>
        <w:t>соціальн</w:t>
      </w:r>
      <w:r w:rsidR="00E918C5">
        <w:rPr>
          <w:rFonts w:ascii="Times New Roman" w:hAnsi="Times New Roman"/>
          <w:color w:val="000000" w:themeColor="text1"/>
          <w:sz w:val="28"/>
          <w:szCs w:val="28"/>
        </w:rPr>
        <w:t>а</w:t>
      </w:r>
      <w:r w:rsidRPr="002F50AF">
        <w:rPr>
          <w:rFonts w:ascii="Times New Roman" w:hAnsi="Times New Roman"/>
          <w:color w:val="000000" w:themeColor="text1"/>
          <w:sz w:val="28"/>
          <w:szCs w:val="28"/>
        </w:rPr>
        <w:t xml:space="preserve"> підтримк</w:t>
      </w:r>
      <w:r w:rsidR="00E918C5">
        <w:rPr>
          <w:rFonts w:ascii="Times New Roman" w:hAnsi="Times New Roman"/>
          <w:color w:val="000000" w:themeColor="text1"/>
          <w:sz w:val="28"/>
          <w:szCs w:val="28"/>
        </w:rPr>
        <w:t>а</w:t>
      </w:r>
      <w:r w:rsidRPr="002F50AF">
        <w:rPr>
          <w:rFonts w:ascii="Times New Roman" w:hAnsi="Times New Roman"/>
          <w:color w:val="000000" w:themeColor="text1"/>
          <w:sz w:val="28"/>
          <w:szCs w:val="28"/>
        </w:rPr>
        <w:t xml:space="preserve"> сім’ям, в яких виховуються діти з інвалідністю;</w:t>
      </w:r>
    </w:p>
    <w:p w14:paraId="3E6E7C5C" w14:textId="77777777" w:rsidR="00D94A44" w:rsidRPr="002F50AF" w:rsidRDefault="00D94A44" w:rsidP="00D94A44">
      <w:pPr>
        <w:shd w:val="clear" w:color="auto" w:fill="FFFFFF"/>
        <w:spacing w:after="0" w:line="240" w:lineRule="auto"/>
        <w:ind w:firstLine="567"/>
        <w:jc w:val="both"/>
        <w:rPr>
          <w:rFonts w:ascii="Times New Roman" w:hAnsi="Times New Roman"/>
          <w:color w:val="000000" w:themeColor="text1"/>
          <w:sz w:val="28"/>
          <w:szCs w:val="28"/>
        </w:rPr>
      </w:pPr>
      <w:r w:rsidRPr="002F50AF">
        <w:rPr>
          <w:rFonts w:ascii="Times New Roman" w:hAnsi="Times New Roman"/>
          <w:color w:val="000000" w:themeColor="text1"/>
          <w:sz w:val="28"/>
          <w:szCs w:val="28"/>
        </w:rPr>
        <w:t>збільшення частки сімей та дітей, охоплених послугою із соціального супроводу;</w:t>
      </w:r>
    </w:p>
    <w:p w14:paraId="5DD18BE5" w14:textId="10BD03CB" w:rsidR="00203AC7" w:rsidRDefault="00203AC7" w:rsidP="00033D20">
      <w:pPr>
        <w:pStyle w:val="100"/>
        <w:shd w:val="clear" w:color="auto" w:fill="FFFFFF"/>
        <w:ind w:firstLine="567"/>
        <w:jc w:val="both"/>
        <w:rPr>
          <w:color w:val="000000" w:themeColor="text1"/>
        </w:rPr>
      </w:pPr>
      <w:r w:rsidRPr="00203AC7">
        <w:rPr>
          <w:color w:val="000000" w:themeColor="text1"/>
        </w:rPr>
        <w:t>соціальна підтримка та покращення умов життя внутрішньо переміщених осіб</w:t>
      </w:r>
      <w:r>
        <w:rPr>
          <w:color w:val="000000" w:themeColor="text1"/>
        </w:rPr>
        <w:t>;</w:t>
      </w:r>
    </w:p>
    <w:p w14:paraId="305848EC" w14:textId="6800CE9A" w:rsidR="00E31B7C" w:rsidRPr="00E31B7C" w:rsidRDefault="00E31B7C" w:rsidP="00E31B7C">
      <w:pPr>
        <w:shd w:val="clear" w:color="auto" w:fill="FFFFFF"/>
        <w:spacing w:after="0" w:line="240" w:lineRule="auto"/>
        <w:ind w:firstLine="567"/>
        <w:jc w:val="both"/>
        <w:rPr>
          <w:rFonts w:ascii="Times New Roman" w:hAnsi="Times New Roman"/>
          <w:sz w:val="28"/>
          <w:szCs w:val="28"/>
        </w:rPr>
      </w:pPr>
      <w:r w:rsidRPr="00E31B7C">
        <w:rPr>
          <w:rFonts w:ascii="Times New Roman" w:hAnsi="Times New Roman"/>
          <w:sz w:val="28"/>
          <w:szCs w:val="28"/>
          <w:shd w:val="clear" w:color="auto" w:fill="FFFFFF"/>
        </w:rPr>
        <w:lastRenderedPageBreak/>
        <w:t xml:space="preserve">покращення доступу до якісних комплексних послуг для осіб, </w:t>
      </w:r>
      <w:r w:rsidRPr="00E31B7C">
        <w:rPr>
          <w:rFonts w:ascii="Times New Roman" w:hAnsi="Times New Roman"/>
          <w:sz w:val="28"/>
          <w:szCs w:val="28"/>
          <w:shd w:val="clear" w:color="auto" w:fill="FFFFFF"/>
        </w:rPr>
        <w:br/>
        <w:t>які постраждали від домашнього насильства та/або насильства за ознакою статі,  зокрема сексуального насильства;</w:t>
      </w:r>
    </w:p>
    <w:p w14:paraId="6A8237D1" w14:textId="28303E44" w:rsidR="00033D20" w:rsidRPr="002F50AF" w:rsidRDefault="00033D20" w:rsidP="00033D20">
      <w:pPr>
        <w:pStyle w:val="100"/>
        <w:shd w:val="clear" w:color="auto" w:fill="FFFFFF"/>
        <w:ind w:firstLine="567"/>
        <w:jc w:val="both"/>
        <w:rPr>
          <w:color w:val="000000" w:themeColor="text1"/>
        </w:rPr>
      </w:pPr>
      <w:r w:rsidRPr="002F50AF">
        <w:rPr>
          <w:color w:val="000000" w:themeColor="text1"/>
        </w:rPr>
        <w:t>надання матеріальної та натуральної допомоги мешканцям громади;</w:t>
      </w:r>
    </w:p>
    <w:p w14:paraId="796B6C81" w14:textId="77777777" w:rsidR="00D94A44" w:rsidRDefault="00033D20" w:rsidP="00D94A44">
      <w:pPr>
        <w:shd w:val="clear" w:color="auto" w:fill="FFFFFF"/>
        <w:spacing w:after="0" w:line="240" w:lineRule="auto"/>
        <w:ind w:firstLine="567"/>
        <w:jc w:val="both"/>
        <w:rPr>
          <w:rFonts w:ascii="Times New Roman" w:hAnsi="Times New Roman"/>
          <w:color w:val="00B050"/>
          <w:sz w:val="28"/>
          <w:szCs w:val="28"/>
        </w:rPr>
      </w:pPr>
      <w:r w:rsidRPr="002F50AF">
        <w:rPr>
          <w:rFonts w:ascii="Times New Roman" w:hAnsi="Times New Roman"/>
          <w:color w:val="000000" w:themeColor="text1"/>
          <w:sz w:val="28"/>
          <w:szCs w:val="28"/>
        </w:rPr>
        <w:t>здійснення компенсаційних виплат за пільгове перевезення окремих категорій;</w:t>
      </w:r>
      <w:r w:rsidR="00D94A44" w:rsidRPr="00D94A44">
        <w:rPr>
          <w:rFonts w:ascii="Times New Roman" w:hAnsi="Times New Roman"/>
          <w:color w:val="00B050"/>
          <w:sz w:val="28"/>
          <w:szCs w:val="28"/>
        </w:rPr>
        <w:t xml:space="preserve"> </w:t>
      </w:r>
    </w:p>
    <w:p w14:paraId="45615BD3" w14:textId="77777777" w:rsidR="00033D20" w:rsidRPr="002F50AF" w:rsidRDefault="00033D20" w:rsidP="00033D20">
      <w:pPr>
        <w:shd w:val="clear" w:color="auto" w:fill="FFFFFF"/>
        <w:spacing w:after="0" w:line="240" w:lineRule="auto"/>
        <w:ind w:firstLine="567"/>
        <w:jc w:val="both"/>
        <w:rPr>
          <w:rFonts w:ascii="Times New Roman" w:hAnsi="Times New Roman"/>
          <w:color w:val="000000" w:themeColor="text1"/>
          <w:sz w:val="28"/>
          <w:szCs w:val="28"/>
        </w:rPr>
      </w:pPr>
      <w:r w:rsidRPr="002F50AF">
        <w:rPr>
          <w:rFonts w:ascii="Times New Roman" w:hAnsi="Times New Roman"/>
          <w:color w:val="000000" w:themeColor="text1"/>
          <w:sz w:val="28"/>
          <w:szCs w:val="28"/>
        </w:rPr>
        <w:t>надання фінансової підтримки статутної діяльності громадських організацій ветеранів та осіб з інвалідністю;</w:t>
      </w:r>
    </w:p>
    <w:p w14:paraId="430C8BFD" w14:textId="77777777" w:rsidR="00033D20" w:rsidRPr="002F50AF" w:rsidRDefault="00033D20" w:rsidP="00033D20">
      <w:pPr>
        <w:shd w:val="clear" w:color="auto" w:fill="FFFFFF"/>
        <w:spacing w:after="0" w:line="240" w:lineRule="auto"/>
        <w:ind w:firstLine="567"/>
        <w:jc w:val="both"/>
        <w:rPr>
          <w:rFonts w:ascii="Times New Roman" w:hAnsi="Times New Roman"/>
          <w:color w:val="000000" w:themeColor="text1"/>
          <w:sz w:val="28"/>
          <w:szCs w:val="28"/>
        </w:rPr>
      </w:pPr>
      <w:r w:rsidRPr="002F50AF">
        <w:rPr>
          <w:rFonts w:ascii="Times New Roman" w:hAnsi="Times New Roman"/>
          <w:color w:val="000000" w:themeColor="text1"/>
          <w:sz w:val="28"/>
          <w:szCs w:val="28"/>
        </w:rPr>
        <w:t>надання соціальної послуги соціальної адаптації ветеранів війни та членів їхніх сімей;</w:t>
      </w:r>
    </w:p>
    <w:p w14:paraId="536336AF" w14:textId="25839636" w:rsidR="00033D20" w:rsidRPr="00B84615" w:rsidRDefault="00033D20" w:rsidP="00033D20">
      <w:pPr>
        <w:shd w:val="clear" w:color="auto" w:fill="FFFFFF"/>
        <w:spacing w:after="0" w:line="240" w:lineRule="auto"/>
        <w:ind w:firstLine="567"/>
        <w:jc w:val="both"/>
        <w:rPr>
          <w:rFonts w:ascii="Times New Roman" w:hAnsi="Times New Roman"/>
          <w:color w:val="000000" w:themeColor="text1"/>
          <w:sz w:val="28"/>
          <w:szCs w:val="28"/>
        </w:rPr>
      </w:pPr>
      <w:r w:rsidRPr="002F50AF">
        <w:rPr>
          <w:rFonts w:ascii="Times New Roman" w:hAnsi="Times New Roman"/>
          <w:color w:val="000000" w:themeColor="text1"/>
          <w:sz w:val="28"/>
          <w:szCs w:val="28"/>
        </w:rPr>
        <w:t xml:space="preserve">виконання заходів </w:t>
      </w:r>
      <w:r w:rsidR="00B72454" w:rsidRPr="00A3709E">
        <w:rPr>
          <w:rFonts w:ascii="Times New Roman" w:hAnsi="Times New Roman"/>
          <w:bCs/>
          <w:color w:val="000000" w:themeColor="text1"/>
          <w:sz w:val="28"/>
          <w:szCs w:val="28"/>
        </w:rPr>
        <w:t>п</w:t>
      </w:r>
      <w:r w:rsidRPr="00A3709E">
        <w:rPr>
          <w:rFonts w:ascii="Times New Roman" w:hAnsi="Times New Roman"/>
          <w:bCs/>
          <w:color w:val="000000" w:themeColor="text1"/>
          <w:sz w:val="28"/>
          <w:szCs w:val="28"/>
        </w:rPr>
        <w:t xml:space="preserve">рограм </w:t>
      </w:r>
      <w:r w:rsidR="00B84615" w:rsidRPr="00A3709E">
        <w:rPr>
          <w:rFonts w:ascii="Times New Roman" w:hAnsi="Times New Roman"/>
          <w:bCs/>
          <w:color w:val="000000" w:themeColor="text1"/>
          <w:sz w:val="28"/>
          <w:szCs w:val="28"/>
        </w:rPr>
        <w:t>соціального напрямку</w:t>
      </w:r>
      <w:r w:rsidRPr="00A3709E">
        <w:rPr>
          <w:rFonts w:ascii="Times New Roman" w:hAnsi="Times New Roman"/>
          <w:bCs/>
          <w:color w:val="000000" w:themeColor="text1"/>
          <w:sz w:val="28"/>
          <w:szCs w:val="28"/>
        </w:rPr>
        <w:t>.</w:t>
      </w:r>
      <w:r w:rsidR="00491CAA">
        <w:rPr>
          <w:rFonts w:ascii="Times New Roman" w:hAnsi="Times New Roman"/>
          <w:bCs/>
          <w:color w:val="000000" w:themeColor="text1"/>
          <w:sz w:val="28"/>
          <w:szCs w:val="28"/>
        </w:rPr>
        <w:t xml:space="preserve"> </w:t>
      </w:r>
    </w:p>
    <w:p w14:paraId="372BCD29" w14:textId="77777777" w:rsidR="00845885" w:rsidRDefault="00845885" w:rsidP="00782874">
      <w:pPr>
        <w:spacing w:after="0" w:line="240" w:lineRule="auto"/>
        <w:ind w:right="635" w:firstLine="540"/>
        <w:jc w:val="both"/>
        <w:rPr>
          <w:rFonts w:ascii="Times New Roman" w:hAnsi="Times New Roman"/>
          <w:b/>
          <w:iCs/>
          <w:color w:val="000000" w:themeColor="text1"/>
          <w:sz w:val="28"/>
          <w:szCs w:val="28"/>
        </w:rPr>
      </w:pPr>
    </w:p>
    <w:p w14:paraId="6754130C" w14:textId="344787A6" w:rsidR="002035A8" w:rsidRPr="00E42C00" w:rsidRDefault="002035A8" w:rsidP="00782874">
      <w:pPr>
        <w:spacing w:after="0" w:line="240" w:lineRule="auto"/>
        <w:ind w:right="635" w:firstLine="540"/>
        <w:jc w:val="both"/>
        <w:rPr>
          <w:rFonts w:ascii="Times New Roman" w:hAnsi="Times New Roman"/>
          <w:b/>
          <w:iCs/>
          <w:color w:val="000000" w:themeColor="text1"/>
          <w:sz w:val="28"/>
          <w:szCs w:val="28"/>
        </w:rPr>
      </w:pPr>
      <w:r w:rsidRPr="00E42C00">
        <w:rPr>
          <w:rFonts w:ascii="Times New Roman" w:hAnsi="Times New Roman"/>
          <w:b/>
          <w:iCs/>
          <w:color w:val="000000" w:themeColor="text1"/>
          <w:sz w:val="28"/>
          <w:szCs w:val="28"/>
        </w:rPr>
        <w:t>4.8. Підтримка сімей, дітей та молоді</w:t>
      </w:r>
    </w:p>
    <w:p w14:paraId="1F6B996A" w14:textId="4AAD6C69" w:rsidR="002035A8" w:rsidRPr="00C31500" w:rsidRDefault="002035A8" w:rsidP="00BA5CC2">
      <w:pPr>
        <w:spacing w:after="0" w:line="240" w:lineRule="auto"/>
        <w:ind w:firstLine="567"/>
        <w:jc w:val="both"/>
        <w:rPr>
          <w:rFonts w:ascii="Times New Roman" w:hAnsi="Times New Roman"/>
          <w:color w:val="000000" w:themeColor="text1"/>
          <w:sz w:val="28"/>
          <w:szCs w:val="28"/>
        </w:rPr>
      </w:pPr>
      <w:r w:rsidRPr="00845885">
        <w:rPr>
          <w:rFonts w:ascii="Times New Roman" w:hAnsi="Times New Roman"/>
          <w:b/>
          <w:color w:val="000000" w:themeColor="text1"/>
          <w:sz w:val="28"/>
          <w:szCs w:val="28"/>
        </w:rPr>
        <w:t xml:space="preserve">Головна мета: </w:t>
      </w:r>
      <w:r w:rsidR="00A9038D" w:rsidRPr="00845885">
        <w:rPr>
          <w:rFonts w:ascii="Times New Roman" w:hAnsi="Times New Roman"/>
          <w:b/>
          <w:color w:val="000000" w:themeColor="text1"/>
          <w:sz w:val="28"/>
          <w:szCs w:val="28"/>
        </w:rPr>
        <w:t xml:space="preserve">  </w:t>
      </w:r>
      <w:r w:rsidRPr="00845885">
        <w:rPr>
          <w:rFonts w:ascii="Times New Roman" w:hAnsi="Times New Roman"/>
          <w:color w:val="000000" w:themeColor="text1"/>
          <w:sz w:val="28"/>
          <w:szCs w:val="28"/>
        </w:rPr>
        <w:t>удосконалення роботи із сім’ями, які опинилися у складних життєвих обставинах, утвердження здорового способу життя в сімейному, дитячому та молодіжному середовищі</w:t>
      </w:r>
      <w:r w:rsidRPr="0027183C">
        <w:rPr>
          <w:rFonts w:ascii="Times New Roman" w:hAnsi="Times New Roman"/>
          <w:color w:val="000000" w:themeColor="text1"/>
          <w:sz w:val="28"/>
          <w:szCs w:val="28"/>
        </w:rPr>
        <w:t xml:space="preserve">, підтримка сімей у вихованні дітей, </w:t>
      </w:r>
      <w:r w:rsidRPr="00C31500">
        <w:rPr>
          <w:rFonts w:ascii="Times New Roman" w:hAnsi="Times New Roman"/>
          <w:color w:val="000000" w:themeColor="text1"/>
          <w:sz w:val="28"/>
          <w:szCs w:val="28"/>
        </w:rPr>
        <w:t xml:space="preserve">забезпечення якісним оздоровленням та відпочинком дітей шкільного віку, </w:t>
      </w:r>
      <w:r w:rsidR="000F6D0B">
        <w:rPr>
          <w:rFonts w:ascii="Times New Roman" w:hAnsi="Times New Roman"/>
          <w:color w:val="000000" w:themeColor="text1"/>
          <w:sz w:val="28"/>
          <w:szCs w:val="28"/>
        </w:rPr>
        <w:br/>
      </w:r>
      <w:r w:rsidRPr="00C31500">
        <w:rPr>
          <w:rFonts w:ascii="Times New Roman" w:hAnsi="Times New Roman"/>
          <w:color w:val="000000" w:themeColor="text1"/>
          <w:sz w:val="28"/>
          <w:szCs w:val="28"/>
        </w:rPr>
        <w:t>які потребують особливої соціальної уваги та підтримки.</w:t>
      </w:r>
    </w:p>
    <w:p w14:paraId="7DE93A1E" w14:textId="77777777" w:rsidR="002035A8" w:rsidRPr="00433E9F" w:rsidRDefault="002035A8" w:rsidP="00BA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themeColor="text1"/>
          <w:sz w:val="28"/>
          <w:szCs w:val="28"/>
        </w:rPr>
      </w:pPr>
      <w:r w:rsidRPr="00433E9F">
        <w:rPr>
          <w:rFonts w:ascii="Times New Roman" w:hAnsi="Times New Roman"/>
          <w:b/>
          <w:color w:val="000000" w:themeColor="text1"/>
          <w:sz w:val="28"/>
          <w:szCs w:val="28"/>
        </w:rPr>
        <w:t>Основні завдання та заходи:</w:t>
      </w:r>
    </w:p>
    <w:p w14:paraId="77677D18" w14:textId="77777777" w:rsidR="002035A8" w:rsidRPr="00433E9F" w:rsidRDefault="002035A8" w:rsidP="00BA5CC2">
      <w:pPr>
        <w:spacing w:after="0" w:line="240" w:lineRule="auto"/>
        <w:ind w:firstLine="567"/>
        <w:jc w:val="both"/>
        <w:rPr>
          <w:rFonts w:ascii="Times New Roman" w:hAnsi="Times New Roman"/>
          <w:color w:val="000000" w:themeColor="text1"/>
          <w:sz w:val="28"/>
          <w:szCs w:val="28"/>
        </w:rPr>
      </w:pPr>
      <w:r w:rsidRPr="00433E9F">
        <w:rPr>
          <w:rFonts w:ascii="Times New Roman" w:hAnsi="Times New Roman"/>
          <w:color w:val="000000" w:themeColor="text1"/>
          <w:sz w:val="28"/>
          <w:szCs w:val="28"/>
        </w:rPr>
        <w:t>створення умов для належного функціонування та розвитку сімей;</w:t>
      </w:r>
    </w:p>
    <w:p w14:paraId="5836E6A5" w14:textId="77777777" w:rsidR="002035A8" w:rsidRDefault="002035A8" w:rsidP="00BA5CC2">
      <w:pPr>
        <w:spacing w:after="0" w:line="240" w:lineRule="auto"/>
        <w:ind w:firstLine="567"/>
        <w:jc w:val="both"/>
        <w:rPr>
          <w:rFonts w:ascii="Times New Roman" w:hAnsi="Times New Roman"/>
          <w:color w:val="000000" w:themeColor="text1"/>
          <w:sz w:val="28"/>
          <w:szCs w:val="28"/>
        </w:rPr>
      </w:pPr>
      <w:r w:rsidRPr="00433E9F">
        <w:rPr>
          <w:rFonts w:ascii="Times New Roman" w:hAnsi="Times New Roman"/>
          <w:color w:val="000000" w:themeColor="text1"/>
          <w:sz w:val="28"/>
          <w:szCs w:val="28"/>
        </w:rPr>
        <w:t>сприяння оздоровленню та відпочинку дітей, які потребують особливої уваги та підтримки;</w:t>
      </w:r>
    </w:p>
    <w:p w14:paraId="09797A1F" w14:textId="2280375F" w:rsidR="00433E9F" w:rsidRPr="006F13F3" w:rsidRDefault="00F536D7" w:rsidP="00BA5CC2">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проведення</w:t>
      </w:r>
      <w:r w:rsidR="00533629" w:rsidRPr="006F13F3">
        <w:rPr>
          <w:rFonts w:ascii="Times New Roman" w:hAnsi="Times New Roman"/>
          <w:color w:val="000000" w:themeColor="text1"/>
          <w:sz w:val="28"/>
          <w:szCs w:val="28"/>
        </w:rPr>
        <w:t xml:space="preserve"> спортивно-оздоровчої роботи </w:t>
      </w:r>
      <w:r>
        <w:rPr>
          <w:rFonts w:ascii="Times New Roman" w:hAnsi="Times New Roman"/>
          <w:color w:val="000000" w:themeColor="text1"/>
          <w:sz w:val="28"/>
          <w:szCs w:val="28"/>
        </w:rPr>
        <w:t xml:space="preserve">з </w:t>
      </w:r>
      <w:r w:rsidR="006F13F3" w:rsidRPr="006F13F3">
        <w:rPr>
          <w:rFonts w:ascii="Times New Roman" w:hAnsi="Times New Roman"/>
          <w:color w:val="000000" w:themeColor="text1"/>
          <w:sz w:val="28"/>
          <w:szCs w:val="28"/>
        </w:rPr>
        <w:t>діт</w:t>
      </w:r>
      <w:r>
        <w:rPr>
          <w:rFonts w:ascii="Times New Roman" w:hAnsi="Times New Roman"/>
          <w:color w:val="000000" w:themeColor="text1"/>
          <w:sz w:val="28"/>
          <w:szCs w:val="28"/>
        </w:rPr>
        <w:t>ьми</w:t>
      </w:r>
      <w:r w:rsidR="006F13F3" w:rsidRPr="006F13F3">
        <w:rPr>
          <w:rFonts w:ascii="Times New Roman" w:hAnsi="Times New Roman"/>
          <w:color w:val="000000" w:themeColor="text1"/>
          <w:sz w:val="28"/>
          <w:szCs w:val="28"/>
        </w:rPr>
        <w:t xml:space="preserve"> з </w:t>
      </w:r>
      <w:r>
        <w:rPr>
          <w:rFonts w:ascii="Times New Roman" w:hAnsi="Times New Roman"/>
          <w:color w:val="000000" w:themeColor="text1"/>
          <w:sz w:val="28"/>
          <w:szCs w:val="28"/>
        </w:rPr>
        <w:t>особливими потребами</w:t>
      </w:r>
      <w:r w:rsidR="006F13F3" w:rsidRPr="006F13F3">
        <w:rPr>
          <w:rFonts w:ascii="Times New Roman" w:hAnsi="Times New Roman"/>
          <w:color w:val="000000" w:themeColor="text1"/>
          <w:sz w:val="28"/>
          <w:szCs w:val="28"/>
        </w:rPr>
        <w:t>, зокрема з аутизмом та різним ступенем розумової відсталості</w:t>
      </w:r>
      <w:r w:rsidR="006F13F3">
        <w:rPr>
          <w:rFonts w:ascii="Times New Roman" w:hAnsi="Times New Roman"/>
          <w:color w:val="000000" w:themeColor="text1"/>
          <w:sz w:val="28"/>
          <w:szCs w:val="28"/>
        </w:rPr>
        <w:t>;</w:t>
      </w:r>
    </w:p>
    <w:p w14:paraId="4D3B3B8E" w14:textId="77777777" w:rsidR="002035A8" w:rsidRPr="00433E9F" w:rsidRDefault="002035A8" w:rsidP="00BA5CC2">
      <w:pPr>
        <w:spacing w:after="0" w:line="240" w:lineRule="auto"/>
        <w:ind w:firstLine="567"/>
        <w:jc w:val="both"/>
        <w:rPr>
          <w:rFonts w:ascii="Times New Roman" w:hAnsi="Times New Roman"/>
          <w:color w:val="000000" w:themeColor="text1"/>
          <w:sz w:val="28"/>
          <w:szCs w:val="28"/>
        </w:rPr>
      </w:pPr>
      <w:r w:rsidRPr="00433E9F">
        <w:rPr>
          <w:rFonts w:ascii="Times New Roman" w:hAnsi="Times New Roman"/>
          <w:color w:val="000000" w:themeColor="text1"/>
          <w:sz w:val="28"/>
          <w:szCs w:val="28"/>
        </w:rPr>
        <w:t>відродження та збереження національних сімейних традицій і цінностей;</w:t>
      </w:r>
    </w:p>
    <w:p w14:paraId="74689AD6" w14:textId="77777777" w:rsidR="002035A8" w:rsidRPr="00433E9F" w:rsidRDefault="002035A8" w:rsidP="00BA5CC2">
      <w:pPr>
        <w:tabs>
          <w:tab w:val="left" w:pos="720"/>
          <w:tab w:val="left" w:pos="900"/>
          <w:tab w:val="left" w:pos="1980"/>
        </w:tabs>
        <w:spacing w:after="0" w:line="240" w:lineRule="auto"/>
        <w:ind w:firstLine="567"/>
        <w:jc w:val="both"/>
        <w:rPr>
          <w:rFonts w:ascii="Times New Roman" w:hAnsi="Times New Roman"/>
          <w:color w:val="000000" w:themeColor="text1"/>
          <w:sz w:val="28"/>
          <w:szCs w:val="28"/>
        </w:rPr>
      </w:pPr>
      <w:r w:rsidRPr="00433E9F">
        <w:rPr>
          <w:rFonts w:ascii="Times New Roman" w:hAnsi="Times New Roman"/>
          <w:color w:val="000000" w:themeColor="text1"/>
          <w:sz w:val="28"/>
          <w:szCs w:val="28"/>
        </w:rPr>
        <w:t>розвиток сімейних форм виховання;</w:t>
      </w:r>
    </w:p>
    <w:p w14:paraId="6C09054A" w14:textId="77777777" w:rsidR="002035A8" w:rsidRPr="00433E9F" w:rsidRDefault="002035A8" w:rsidP="00BA5CC2">
      <w:pPr>
        <w:spacing w:after="0" w:line="240" w:lineRule="auto"/>
        <w:ind w:firstLine="567"/>
        <w:jc w:val="both"/>
        <w:rPr>
          <w:rFonts w:ascii="Times New Roman" w:hAnsi="Times New Roman"/>
          <w:color w:val="000000" w:themeColor="text1"/>
          <w:sz w:val="28"/>
          <w:szCs w:val="28"/>
        </w:rPr>
      </w:pPr>
      <w:r w:rsidRPr="00433E9F">
        <w:rPr>
          <w:rFonts w:ascii="Times New Roman" w:hAnsi="Times New Roman"/>
          <w:color w:val="000000" w:themeColor="text1"/>
          <w:sz w:val="28"/>
          <w:szCs w:val="28"/>
        </w:rPr>
        <w:t>підтримка дітей-сиріт та дітей, позбавлених батьківського піклування, дітей, які опинилися у складних життєвих обставинах, забезпечення належних умов для  їх навчання, виховання та розвитку;</w:t>
      </w:r>
    </w:p>
    <w:p w14:paraId="311CEA56" w14:textId="7426B17F" w:rsidR="002035A8" w:rsidRDefault="002035A8" w:rsidP="00BA5CC2">
      <w:pPr>
        <w:spacing w:after="0" w:line="240" w:lineRule="auto"/>
        <w:ind w:firstLine="567"/>
        <w:jc w:val="both"/>
        <w:rPr>
          <w:rFonts w:ascii="Times New Roman" w:hAnsi="Times New Roman"/>
          <w:color w:val="000000" w:themeColor="text1"/>
          <w:sz w:val="28"/>
          <w:szCs w:val="28"/>
        </w:rPr>
      </w:pPr>
      <w:r w:rsidRPr="00433E9F">
        <w:rPr>
          <w:rFonts w:ascii="Times New Roman" w:hAnsi="Times New Roman"/>
          <w:color w:val="000000" w:themeColor="text1"/>
          <w:sz w:val="28"/>
          <w:szCs w:val="28"/>
        </w:rPr>
        <w:t>проведення профілактичної роботи з метою запобігання правопорушенням         у дитячому середовищі</w:t>
      </w:r>
      <w:r w:rsidR="00DA374C">
        <w:rPr>
          <w:rFonts w:ascii="Times New Roman" w:hAnsi="Times New Roman"/>
          <w:color w:val="000000" w:themeColor="text1"/>
          <w:sz w:val="28"/>
          <w:szCs w:val="28"/>
        </w:rPr>
        <w:t>;</w:t>
      </w:r>
    </w:p>
    <w:p w14:paraId="21F3E243" w14:textId="2EC70405" w:rsidR="008E4D2B" w:rsidRDefault="00DA374C" w:rsidP="00BA5CC2">
      <w:pPr>
        <w:spacing w:after="0" w:line="240" w:lineRule="auto"/>
        <w:ind w:firstLine="567"/>
        <w:jc w:val="both"/>
        <w:rPr>
          <w:rFonts w:ascii="Times New Roman" w:hAnsi="Times New Roman"/>
          <w:sz w:val="28"/>
          <w:szCs w:val="28"/>
        </w:rPr>
      </w:pPr>
      <w:r>
        <w:rPr>
          <w:rFonts w:ascii="Times New Roman" w:hAnsi="Times New Roman"/>
          <w:sz w:val="28"/>
          <w:szCs w:val="28"/>
        </w:rPr>
        <w:t>створення умов для всебічного розвитку молоді, реалізації її потенціалу</w:t>
      </w:r>
      <w:r w:rsidR="008E4D2B">
        <w:rPr>
          <w:rFonts w:ascii="Times New Roman" w:hAnsi="Times New Roman"/>
          <w:sz w:val="28"/>
          <w:szCs w:val="28"/>
        </w:rPr>
        <w:t>;</w:t>
      </w:r>
    </w:p>
    <w:p w14:paraId="33DDDB35" w14:textId="7F78E9C2" w:rsidR="00DA374C" w:rsidRPr="00433E9F" w:rsidRDefault="008E4D2B" w:rsidP="00BA5CC2">
      <w:pPr>
        <w:spacing w:after="0" w:line="240" w:lineRule="auto"/>
        <w:ind w:firstLine="567"/>
        <w:jc w:val="both"/>
        <w:rPr>
          <w:rFonts w:ascii="Times New Roman" w:hAnsi="Times New Roman"/>
          <w:color w:val="000000" w:themeColor="text1"/>
          <w:sz w:val="28"/>
          <w:szCs w:val="28"/>
        </w:rPr>
      </w:pPr>
      <w:r w:rsidRPr="008E4D2B">
        <w:rPr>
          <w:rFonts w:ascii="Times New Roman" w:hAnsi="Times New Roman"/>
          <w:sz w:val="28"/>
          <w:szCs w:val="28"/>
        </w:rPr>
        <w:t xml:space="preserve">активна взаємодія молодіжних організацій з вітчизняними </w:t>
      </w:r>
      <w:r w:rsidRPr="008E4D2B">
        <w:rPr>
          <w:rFonts w:ascii="Times New Roman" w:hAnsi="Times New Roman"/>
          <w:sz w:val="28"/>
          <w:szCs w:val="28"/>
        </w:rPr>
        <w:br/>
        <w:t xml:space="preserve">та міжнародними організаціями, </w:t>
      </w:r>
      <w:proofErr w:type="spellStart"/>
      <w:r w:rsidRPr="008E4D2B">
        <w:rPr>
          <w:rFonts w:ascii="Times New Roman" w:eastAsia="Calibri" w:hAnsi="Times New Roman"/>
          <w:sz w:val="28"/>
          <w:szCs w:val="28"/>
          <w:lang w:eastAsia="en-US"/>
        </w:rPr>
        <w:t>взаємообмін</w:t>
      </w:r>
      <w:proofErr w:type="spellEnd"/>
      <w:r w:rsidRPr="008E4D2B">
        <w:rPr>
          <w:rFonts w:ascii="Times New Roman" w:eastAsia="Calibri" w:hAnsi="Times New Roman"/>
          <w:sz w:val="28"/>
          <w:szCs w:val="28"/>
          <w:lang w:eastAsia="en-US"/>
        </w:rPr>
        <w:t xml:space="preserve"> молоді для </w:t>
      </w:r>
      <w:r w:rsidRPr="008E4D2B">
        <w:rPr>
          <w:rFonts w:ascii="Times New Roman" w:hAnsi="Times New Roman"/>
          <w:sz w:val="28"/>
          <w:szCs w:val="28"/>
        </w:rPr>
        <w:t>вивчення ефективних практик та участі у грантових програмах щодо розвитку сучасних молодіжних просторів</w:t>
      </w:r>
      <w:r w:rsidR="00DA374C">
        <w:rPr>
          <w:rFonts w:ascii="Times New Roman" w:hAnsi="Times New Roman"/>
          <w:sz w:val="28"/>
          <w:szCs w:val="28"/>
        </w:rPr>
        <w:t>.</w:t>
      </w:r>
    </w:p>
    <w:p w14:paraId="0468C402" w14:textId="77777777" w:rsidR="002035A8" w:rsidRPr="00495EDA" w:rsidRDefault="002035A8" w:rsidP="00E0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themeColor="text1"/>
          <w:sz w:val="28"/>
          <w:szCs w:val="28"/>
        </w:rPr>
      </w:pPr>
      <w:r w:rsidRPr="00495EDA">
        <w:rPr>
          <w:rFonts w:ascii="Times New Roman" w:hAnsi="Times New Roman"/>
          <w:b/>
          <w:color w:val="000000" w:themeColor="text1"/>
          <w:sz w:val="28"/>
          <w:szCs w:val="28"/>
        </w:rPr>
        <w:t>Критерії досягнення:</w:t>
      </w:r>
    </w:p>
    <w:p w14:paraId="51599CB5" w14:textId="77777777" w:rsidR="00E03089" w:rsidRPr="00495EDA" w:rsidRDefault="00E03089" w:rsidP="00E03089">
      <w:pPr>
        <w:shd w:val="clear" w:color="auto" w:fill="FFFFFF"/>
        <w:spacing w:after="0" w:line="240" w:lineRule="auto"/>
        <w:ind w:firstLine="567"/>
        <w:jc w:val="both"/>
        <w:rPr>
          <w:rFonts w:ascii="Times New Roman" w:hAnsi="Times New Roman"/>
          <w:color w:val="000000" w:themeColor="text1"/>
          <w:sz w:val="28"/>
          <w:szCs w:val="28"/>
        </w:rPr>
      </w:pPr>
      <w:r w:rsidRPr="00495EDA">
        <w:rPr>
          <w:rFonts w:ascii="Times New Roman" w:hAnsi="Times New Roman"/>
          <w:color w:val="000000" w:themeColor="text1"/>
          <w:sz w:val="28"/>
          <w:szCs w:val="28"/>
        </w:rPr>
        <w:t>підвищення статусу інституту сім’ї, престижу сімейного способу життя;</w:t>
      </w:r>
    </w:p>
    <w:p w14:paraId="75DDBBD8" w14:textId="0B7444EF" w:rsidR="00E03089" w:rsidRPr="00495EDA" w:rsidRDefault="00E03089" w:rsidP="00E03089">
      <w:pPr>
        <w:shd w:val="clear" w:color="auto" w:fill="FFFFFF"/>
        <w:spacing w:after="0" w:line="240" w:lineRule="auto"/>
        <w:ind w:firstLine="567"/>
        <w:jc w:val="both"/>
        <w:rPr>
          <w:rFonts w:ascii="Times New Roman" w:hAnsi="Times New Roman"/>
          <w:color w:val="000000" w:themeColor="text1"/>
          <w:sz w:val="28"/>
          <w:szCs w:val="28"/>
        </w:rPr>
      </w:pPr>
      <w:r w:rsidRPr="00495EDA">
        <w:rPr>
          <w:rFonts w:ascii="Times New Roman" w:hAnsi="Times New Roman"/>
          <w:color w:val="000000" w:themeColor="text1"/>
          <w:sz w:val="28"/>
          <w:szCs w:val="28"/>
        </w:rPr>
        <w:t>підвищення якості роботи із сім’ями, які опинилися у складних життєвих обставинах;</w:t>
      </w:r>
    </w:p>
    <w:p w14:paraId="567C437B" w14:textId="1B6BBDEB" w:rsidR="00E03089" w:rsidRPr="00495EDA" w:rsidRDefault="00E03089" w:rsidP="00E03089">
      <w:pPr>
        <w:shd w:val="clear" w:color="auto" w:fill="FFFFFF"/>
        <w:spacing w:after="0" w:line="240" w:lineRule="auto"/>
        <w:ind w:firstLine="567"/>
        <w:jc w:val="both"/>
        <w:rPr>
          <w:rFonts w:ascii="Times New Roman" w:hAnsi="Times New Roman"/>
          <w:color w:val="000000" w:themeColor="text1"/>
          <w:sz w:val="28"/>
          <w:szCs w:val="28"/>
        </w:rPr>
      </w:pPr>
      <w:r w:rsidRPr="00495EDA">
        <w:rPr>
          <w:rFonts w:ascii="Times New Roman" w:hAnsi="Times New Roman"/>
          <w:color w:val="000000" w:themeColor="text1"/>
          <w:sz w:val="28"/>
          <w:szCs w:val="28"/>
        </w:rPr>
        <w:t>забезпечення відпочинком та оздоровленням дітей, які потребують особливої соціальної уваги та підтримки</w:t>
      </w:r>
      <w:r w:rsidR="00DA374C">
        <w:rPr>
          <w:rFonts w:ascii="Times New Roman" w:hAnsi="Times New Roman"/>
          <w:color w:val="000000" w:themeColor="text1"/>
          <w:sz w:val="28"/>
          <w:szCs w:val="28"/>
        </w:rPr>
        <w:t>;</w:t>
      </w:r>
    </w:p>
    <w:p w14:paraId="7835A2D1" w14:textId="3B63FE4A" w:rsidR="00E03089" w:rsidRPr="00C16215" w:rsidRDefault="00E03089" w:rsidP="00E03089">
      <w:pPr>
        <w:shd w:val="clear" w:color="auto" w:fill="FFFFFF"/>
        <w:spacing w:after="0" w:line="240" w:lineRule="auto"/>
        <w:ind w:firstLine="567"/>
        <w:jc w:val="both"/>
        <w:rPr>
          <w:rFonts w:ascii="Times New Roman" w:hAnsi="Times New Roman"/>
          <w:color w:val="000000" w:themeColor="text1"/>
          <w:sz w:val="28"/>
          <w:szCs w:val="28"/>
        </w:rPr>
      </w:pPr>
      <w:r w:rsidRPr="00C16215">
        <w:rPr>
          <w:rFonts w:ascii="Times New Roman" w:hAnsi="Times New Roman"/>
          <w:color w:val="000000" w:themeColor="text1"/>
          <w:sz w:val="28"/>
          <w:szCs w:val="28"/>
        </w:rPr>
        <w:t xml:space="preserve">надання соціальної підтримки та адресної допомоги сім’ям з дітьми </w:t>
      </w:r>
      <w:r w:rsidR="00DA374C">
        <w:rPr>
          <w:rFonts w:ascii="Times New Roman" w:hAnsi="Times New Roman"/>
          <w:color w:val="000000" w:themeColor="text1"/>
          <w:sz w:val="28"/>
          <w:szCs w:val="28"/>
        </w:rPr>
        <w:t>соціально-</w:t>
      </w:r>
      <w:r w:rsidRPr="00C16215">
        <w:rPr>
          <w:rFonts w:ascii="Times New Roman" w:hAnsi="Times New Roman"/>
          <w:color w:val="000000" w:themeColor="text1"/>
          <w:sz w:val="28"/>
          <w:szCs w:val="28"/>
        </w:rPr>
        <w:t>незахищених верств населення;</w:t>
      </w:r>
    </w:p>
    <w:p w14:paraId="3CB423A9" w14:textId="6294E9F5" w:rsidR="00E03089" w:rsidRDefault="00E03089" w:rsidP="00E03089">
      <w:pPr>
        <w:shd w:val="clear" w:color="auto" w:fill="FFFFFF"/>
        <w:spacing w:after="0" w:line="240" w:lineRule="auto"/>
        <w:ind w:firstLine="567"/>
        <w:jc w:val="both"/>
        <w:rPr>
          <w:rFonts w:ascii="Times New Roman" w:hAnsi="Times New Roman"/>
          <w:color w:val="000000" w:themeColor="text1"/>
          <w:sz w:val="28"/>
          <w:szCs w:val="28"/>
        </w:rPr>
      </w:pPr>
      <w:r w:rsidRPr="00C16215">
        <w:rPr>
          <w:rFonts w:ascii="Times New Roman" w:hAnsi="Times New Roman"/>
          <w:color w:val="000000" w:themeColor="text1"/>
          <w:sz w:val="28"/>
          <w:szCs w:val="28"/>
        </w:rPr>
        <w:lastRenderedPageBreak/>
        <w:t xml:space="preserve">проведення культурно-мистецьких, святкових заходів для дітей, сімей </w:t>
      </w:r>
      <w:r w:rsidRPr="00C16215">
        <w:rPr>
          <w:rFonts w:ascii="Times New Roman" w:hAnsi="Times New Roman"/>
          <w:color w:val="000000" w:themeColor="text1"/>
          <w:sz w:val="28"/>
          <w:szCs w:val="28"/>
        </w:rPr>
        <w:br/>
        <w:t>та жінок соціально-незахищених категорій</w:t>
      </w:r>
      <w:r w:rsidR="00095DB4" w:rsidRPr="00C16215">
        <w:rPr>
          <w:rFonts w:ascii="Times New Roman" w:hAnsi="Times New Roman"/>
          <w:color w:val="000000" w:themeColor="text1"/>
          <w:sz w:val="28"/>
          <w:szCs w:val="28"/>
        </w:rPr>
        <w:t>;</w:t>
      </w:r>
    </w:p>
    <w:p w14:paraId="0DE20A49" w14:textId="7BC422B6" w:rsidR="00095DB4" w:rsidRPr="00DA374C" w:rsidRDefault="00095DB4" w:rsidP="00DA374C">
      <w:pPr>
        <w:spacing w:after="0" w:line="240" w:lineRule="auto"/>
        <w:ind w:firstLine="567"/>
        <w:jc w:val="both"/>
        <w:rPr>
          <w:rFonts w:ascii="Times New Roman" w:hAnsi="Times New Roman"/>
          <w:sz w:val="28"/>
          <w:szCs w:val="28"/>
        </w:rPr>
      </w:pPr>
      <w:r w:rsidRPr="00DA374C">
        <w:rPr>
          <w:rFonts w:ascii="Times New Roman" w:hAnsi="Times New Roman"/>
          <w:sz w:val="28"/>
          <w:szCs w:val="28"/>
        </w:rPr>
        <w:t xml:space="preserve">влаштування дітей-сиріт та дітей, позбавлених батьківського піклування </w:t>
      </w:r>
      <w:r w:rsidR="00F536D7" w:rsidRPr="00DA374C">
        <w:rPr>
          <w:rFonts w:ascii="Times New Roman" w:hAnsi="Times New Roman"/>
          <w:sz w:val="28"/>
          <w:szCs w:val="28"/>
        </w:rPr>
        <w:br/>
      </w:r>
      <w:r w:rsidRPr="00DA374C">
        <w:rPr>
          <w:rFonts w:ascii="Times New Roman" w:hAnsi="Times New Roman"/>
          <w:sz w:val="28"/>
          <w:szCs w:val="28"/>
        </w:rPr>
        <w:t xml:space="preserve">на усиновлення, під опіку (піклування) у дитячі будинки сімейного типу </w:t>
      </w:r>
      <w:r w:rsidR="00F536D7" w:rsidRPr="00DA374C">
        <w:rPr>
          <w:rFonts w:ascii="Times New Roman" w:hAnsi="Times New Roman"/>
          <w:sz w:val="28"/>
          <w:szCs w:val="28"/>
        </w:rPr>
        <w:br/>
      </w:r>
      <w:r w:rsidRPr="00DA374C">
        <w:rPr>
          <w:rFonts w:ascii="Times New Roman" w:hAnsi="Times New Roman"/>
          <w:sz w:val="28"/>
          <w:szCs w:val="28"/>
        </w:rPr>
        <w:t>та прийомні сім’ї;</w:t>
      </w:r>
    </w:p>
    <w:p w14:paraId="33B159DA" w14:textId="061F32AE" w:rsidR="00095DB4" w:rsidRPr="00DA374C" w:rsidRDefault="00095DB4" w:rsidP="00DA374C">
      <w:pPr>
        <w:spacing w:after="0" w:line="240" w:lineRule="auto"/>
        <w:ind w:firstLine="567"/>
        <w:jc w:val="both"/>
        <w:rPr>
          <w:rFonts w:ascii="Times New Roman" w:hAnsi="Times New Roman"/>
          <w:sz w:val="28"/>
          <w:szCs w:val="28"/>
        </w:rPr>
      </w:pPr>
      <w:r w:rsidRPr="00DA374C">
        <w:rPr>
          <w:rFonts w:ascii="Times New Roman" w:hAnsi="Times New Roman"/>
          <w:sz w:val="28"/>
          <w:szCs w:val="28"/>
        </w:rPr>
        <w:t xml:space="preserve">сприяння створенню в </w:t>
      </w:r>
      <w:r w:rsidR="000C7938" w:rsidRPr="00DA374C">
        <w:rPr>
          <w:rFonts w:ascii="Times New Roman" w:hAnsi="Times New Roman"/>
          <w:sz w:val="28"/>
          <w:szCs w:val="28"/>
        </w:rPr>
        <w:t xml:space="preserve">громаді </w:t>
      </w:r>
      <w:r w:rsidRPr="00DA374C">
        <w:rPr>
          <w:rFonts w:ascii="Times New Roman" w:hAnsi="Times New Roman"/>
          <w:sz w:val="28"/>
          <w:szCs w:val="28"/>
        </w:rPr>
        <w:t>патронатних сімей</w:t>
      </w:r>
      <w:r w:rsidR="00516FA6" w:rsidRPr="00DA374C">
        <w:rPr>
          <w:rFonts w:ascii="Times New Roman" w:hAnsi="Times New Roman"/>
          <w:sz w:val="28"/>
          <w:szCs w:val="28"/>
        </w:rPr>
        <w:t>;</w:t>
      </w:r>
    </w:p>
    <w:p w14:paraId="44A8BD92" w14:textId="0AC628B4" w:rsidR="00516FA6" w:rsidRPr="00C16215" w:rsidRDefault="00516FA6" w:rsidP="00DA374C">
      <w:pPr>
        <w:spacing w:after="0" w:line="240" w:lineRule="auto"/>
        <w:ind w:firstLine="567"/>
        <w:jc w:val="both"/>
        <w:rPr>
          <w:rFonts w:ascii="Times New Roman" w:hAnsi="Times New Roman"/>
          <w:color w:val="000000" w:themeColor="text1"/>
          <w:sz w:val="28"/>
          <w:szCs w:val="28"/>
        </w:rPr>
      </w:pPr>
      <w:r w:rsidRPr="00C16215">
        <w:rPr>
          <w:rFonts w:ascii="Times New Roman" w:hAnsi="Times New Roman"/>
          <w:color w:val="000000" w:themeColor="text1"/>
          <w:sz w:val="28"/>
          <w:szCs w:val="28"/>
        </w:rPr>
        <w:t>придбання автотранспорту для дитячих будинків сімейного типу та житла для дітей-сиріт та дітей, позбавлених батьківського піклування</w:t>
      </w:r>
      <w:r w:rsidR="00DA374C">
        <w:rPr>
          <w:rFonts w:ascii="Times New Roman" w:hAnsi="Times New Roman"/>
          <w:color w:val="000000" w:themeColor="text1"/>
          <w:sz w:val="28"/>
          <w:szCs w:val="28"/>
        </w:rPr>
        <w:t>;</w:t>
      </w:r>
    </w:p>
    <w:p w14:paraId="7129A38C" w14:textId="5874538A" w:rsidR="00DA374C" w:rsidRPr="00DA374C" w:rsidRDefault="00DA374C" w:rsidP="00DA374C">
      <w:pPr>
        <w:pStyle w:val="ae"/>
        <w:spacing w:after="0" w:line="240" w:lineRule="auto"/>
        <w:ind w:left="0" w:firstLine="567"/>
        <w:contextualSpacing w:val="0"/>
        <w:jc w:val="both"/>
        <w:rPr>
          <w:rFonts w:ascii="Times New Roman" w:hAnsi="Times New Roman"/>
          <w:sz w:val="28"/>
          <w:szCs w:val="28"/>
          <w:lang w:val="uk-UA"/>
        </w:rPr>
      </w:pPr>
      <w:r w:rsidRPr="00DA374C">
        <w:rPr>
          <w:rFonts w:ascii="Times New Roman" w:hAnsi="Times New Roman"/>
          <w:sz w:val="28"/>
          <w:szCs w:val="28"/>
          <w:lang w:val="uk-UA"/>
        </w:rPr>
        <w:t>організація та проведення для молоді різноманітних патріотичних фестивалів, конкурсів, спортивних заходів</w:t>
      </w:r>
      <w:r>
        <w:rPr>
          <w:rFonts w:ascii="Times New Roman" w:hAnsi="Times New Roman"/>
          <w:sz w:val="28"/>
          <w:szCs w:val="28"/>
          <w:lang w:val="uk-UA"/>
        </w:rPr>
        <w:t>,</w:t>
      </w:r>
      <w:r w:rsidRPr="00DA374C">
        <w:rPr>
          <w:rFonts w:ascii="Times New Roman" w:hAnsi="Times New Roman"/>
          <w:sz w:val="28"/>
          <w:szCs w:val="28"/>
          <w:lang w:val="uk-UA"/>
        </w:rPr>
        <w:t xml:space="preserve"> форум</w:t>
      </w:r>
      <w:r>
        <w:rPr>
          <w:rFonts w:ascii="Times New Roman" w:hAnsi="Times New Roman"/>
          <w:sz w:val="28"/>
          <w:szCs w:val="28"/>
          <w:lang w:val="uk-UA"/>
        </w:rPr>
        <w:t>ів</w:t>
      </w:r>
      <w:r w:rsidRPr="00DA374C">
        <w:rPr>
          <w:rFonts w:ascii="Times New Roman" w:hAnsi="Times New Roman"/>
          <w:sz w:val="28"/>
          <w:szCs w:val="28"/>
          <w:lang w:val="uk-UA"/>
        </w:rPr>
        <w:t>, тренінг</w:t>
      </w:r>
      <w:r>
        <w:rPr>
          <w:rFonts w:ascii="Times New Roman" w:hAnsi="Times New Roman"/>
          <w:sz w:val="28"/>
          <w:szCs w:val="28"/>
          <w:lang w:val="uk-UA"/>
        </w:rPr>
        <w:t>ів</w:t>
      </w:r>
      <w:r w:rsidRPr="00DA374C">
        <w:rPr>
          <w:rFonts w:ascii="Times New Roman" w:hAnsi="Times New Roman"/>
          <w:sz w:val="28"/>
          <w:szCs w:val="28"/>
          <w:lang w:val="uk-UA"/>
        </w:rPr>
        <w:t>, воркшоп</w:t>
      </w:r>
      <w:r>
        <w:rPr>
          <w:rFonts w:ascii="Times New Roman" w:hAnsi="Times New Roman"/>
          <w:sz w:val="28"/>
          <w:szCs w:val="28"/>
          <w:lang w:val="uk-UA"/>
        </w:rPr>
        <w:t>ів.</w:t>
      </w:r>
      <w:r w:rsidRPr="00DA374C">
        <w:rPr>
          <w:rFonts w:ascii="Times New Roman" w:hAnsi="Times New Roman"/>
          <w:sz w:val="28"/>
          <w:szCs w:val="28"/>
          <w:lang w:val="uk-UA"/>
        </w:rPr>
        <w:t xml:space="preserve"> </w:t>
      </w:r>
    </w:p>
    <w:p w14:paraId="6713101D" w14:textId="6574295E" w:rsidR="00830545" w:rsidRPr="00984549" w:rsidRDefault="00830545" w:rsidP="00DA374C">
      <w:pPr>
        <w:spacing w:after="0" w:line="240" w:lineRule="auto"/>
        <w:ind w:right="-1" w:firstLine="540"/>
        <w:jc w:val="both"/>
        <w:rPr>
          <w:rFonts w:ascii="Times New Roman" w:hAnsi="Times New Roman"/>
          <w:b/>
          <w:iCs/>
          <w:color w:val="000000" w:themeColor="text1"/>
          <w:sz w:val="28"/>
          <w:szCs w:val="28"/>
        </w:rPr>
      </w:pPr>
    </w:p>
    <w:p w14:paraId="1BD7010F" w14:textId="1904C555" w:rsidR="002035A8" w:rsidRPr="00984549" w:rsidRDefault="002035A8" w:rsidP="00782874">
      <w:pPr>
        <w:spacing w:after="0" w:line="240" w:lineRule="auto"/>
        <w:ind w:right="635" w:firstLine="540"/>
        <w:jc w:val="both"/>
        <w:rPr>
          <w:rFonts w:ascii="Times New Roman" w:hAnsi="Times New Roman"/>
          <w:b/>
          <w:iCs/>
          <w:color w:val="000000" w:themeColor="text1"/>
          <w:sz w:val="28"/>
          <w:szCs w:val="28"/>
        </w:rPr>
      </w:pPr>
      <w:r w:rsidRPr="00984549">
        <w:rPr>
          <w:rFonts w:ascii="Times New Roman" w:hAnsi="Times New Roman"/>
          <w:b/>
          <w:iCs/>
          <w:color w:val="000000" w:themeColor="text1"/>
          <w:sz w:val="28"/>
          <w:szCs w:val="28"/>
        </w:rPr>
        <w:t>4.9. Культура та розвиток туризму</w:t>
      </w:r>
    </w:p>
    <w:p w14:paraId="572D983B" w14:textId="22B3D4CB" w:rsidR="00C73684" w:rsidRPr="00C73684" w:rsidRDefault="002035A8" w:rsidP="00C73684">
      <w:pPr>
        <w:spacing w:after="0" w:line="240" w:lineRule="auto"/>
        <w:ind w:firstLine="567"/>
        <w:jc w:val="both"/>
        <w:rPr>
          <w:rFonts w:ascii="Times New Roman" w:hAnsi="Times New Roman"/>
          <w:bCs/>
          <w:sz w:val="28"/>
          <w:szCs w:val="28"/>
        </w:rPr>
      </w:pPr>
      <w:r w:rsidRPr="00F57600">
        <w:rPr>
          <w:rFonts w:ascii="Times New Roman" w:hAnsi="Times New Roman"/>
          <w:b/>
          <w:sz w:val="28"/>
          <w:szCs w:val="28"/>
        </w:rPr>
        <w:t xml:space="preserve">Головна мета: </w:t>
      </w:r>
      <w:r w:rsidR="00DA374C" w:rsidRPr="00C73684">
        <w:rPr>
          <w:rFonts w:ascii="Times New Roman" w:hAnsi="Times New Roman"/>
          <w:bCs/>
          <w:sz w:val="28"/>
          <w:szCs w:val="28"/>
        </w:rPr>
        <w:t>забезпечення умов для збереження та розвитку культурної спадщини, підтримка місцевих традицій</w:t>
      </w:r>
      <w:r w:rsidR="00C73684">
        <w:rPr>
          <w:rFonts w:ascii="Times New Roman" w:hAnsi="Times New Roman"/>
          <w:bCs/>
          <w:sz w:val="28"/>
          <w:szCs w:val="28"/>
        </w:rPr>
        <w:t>,</w:t>
      </w:r>
      <w:r w:rsidR="00DA374C" w:rsidRPr="00C73684">
        <w:rPr>
          <w:rFonts w:ascii="Times New Roman" w:hAnsi="Times New Roman"/>
          <w:bCs/>
          <w:sz w:val="28"/>
          <w:szCs w:val="28"/>
        </w:rPr>
        <w:t xml:space="preserve"> творчих ініціатив, створення доступного культурного простору для всіх жителів громади</w:t>
      </w:r>
      <w:r w:rsidR="00C73684">
        <w:rPr>
          <w:rFonts w:ascii="Times New Roman" w:hAnsi="Times New Roman"/>
          <w:bCs/>
          <w:sz w:val="28"/>
          <w:szCs w:val="28"/>
        </w:rPr>
        <w:t xml:space="preserve">, </w:t>
      </w:r>
      <w:r w:rsidR="00C73684" w:rsidRPr="00C73684">
        <w:rPr>
          <w:rFonts w:ascii="Times New Roman" w:hAnsi="Times New Roman"/>
          <w:bCs/>
          <w:sz w:val="28"/>
          <w:szCs w:val="28"/>
        </w:rPr>
        <w:t>формування сучасного, доступного та інклюзивного культурного середовища, зміцненн</w:t>
      </w:r>
      <w:r w:rsidR="00C73684">
        <w:rPr>
          <w:rFonts w:ascii="Times New Roman" w:hAnsi="Times New Roman"/>
          <w:bCs/>
          <w:sz w:val="28"/>
          <w:szCs w:val="28"/>
        </w:rPr>
        <w:t>я</w:t>
      </w:r>
      <w:r w:rsidR="00C73684" w:rsidRPr="00C73684">
        <w:rPr>
          <w:rFonts w:ascii="Times New Roman" w:hAnsi="Times New Roman"/>
          <w:bCs/>
          <w:sz w:val="28"/>
          <w:szCs w:val="28"/>
        </w:rPr>
        <w:t xml:space="preserve"> місцевої ідентичності</w:t>
      </w:r>
      <w:r w:rsidR="00C73684">
        <w:rPr>
          <w:rFonts w:ascii="Times New Roman" w:hAnsi="Times New Roman"/>
          <w:bCs/>
          <w:sz w:val="28"/>
          <w:szCs w:val="28"/>
        </w:rPr>
        <w:t>, розвиток туризму</w:t>
      </w:r>
      <w:r w:rsidR="00C73684" w:rsidRPr="00C73684">
        <w:rPr>
          <w:rFonts w:ascii="Times New Roman" w:hAnsi="Times New Roman"/>
          <w:bCs/>
          <w:sz w:val="28"/>
          <w:szCs w:val="28"/>
        </w:rPr>
        <w:t>.</w:t>
      </w:r>
    </w:p>
    <w:p w14:paraId="7DE62AF7" w14:textId="1C126D50" w:rsidR="002035A8" w:rsidRPr="00F57600" w:rsidRDefault="002035A8" w:rsidP="00BA5CC2">
      <w:pPr>
        <w:spacing w:after="0" w:line="240" w:lineRule="auto"/>
        <w:ind w:firstLine="567"/>
        <w:rPr>
          <w:rFonts w:ascii="Times New Roman" w:hAnsi="Times New Roman"/>
          <w:b/>
          <w:sz w:val="28"/>
          <w:szCs w:val="28"/>
        </w:rPr>
      </w:pPr>
      <w:r w:rsidRPr="00F57600">
        <w:rPr>
          <w:rFonts w:ascii="Times New Roman" w:hAnsi="Times New Roman"/>
          <w:b/>
          <w:sz w:val="28"/>
          <w:szCs w:val="28"/>
        </w:rPr>
        <w:t>Основні завдання та заходи:</w:t>
      </w:r>
    </w:p>
    <w:p w14:paraId="6E25C70F" w14:textId="455E314C" w:rsidR="00C73684" w:rsidRPr="00E31B7C" w:rsidRDefault="00E31B7C" w:rsidP="00E31B7C">
      <w:pPr>
        <w:pStyle w:val="ae"/>
        <w:autoSpaceDE w:val="0"/>
        <w:autoSpaceDN w:val="0"/>
        <w:adjustRightInd w:val="0"/>
        <w:spacing w:after="0"/>
        <w:ind w:left="0" w:firstLine="567"/>
        <w:jc w:val="both"/>
        <w:rPr>
          <w:rFonts w:ascii="Times New Roman" w:hAnsi="Times New Roman"/>
          <w:sz w:val="28"/>
          <w:szCs w:val="28"/>
          <w:lang w:val="uk-UA"/>
        </w:rPr>
      </w:pPr>
      <w:r w:rsidRPr="00E31B7C">
        <w:rPr>
          <w:rFonts w:ascii="Times New Roman" w:hAnsi="Times New Roman"/>
          <w:sz w:val="28"/>
          <w:szCs w:val="28"/>
          <w:lang w:val="uk-UA"/>
        </w:rPr>
        <w:t xml:space="preserve">збереження </w:t>
      </w:r>
      <w:r w:rsidR="00C73684" w:rsidRPr="00E31B7C">
        <w:rPr>
          <w:rFonts w:ascii="Times New Roman" w:hAnsi="Times New Roman"/>
          <w:sz w:val="28"/>
          <w:szCs w:val="28"/>
          <w:lang w:val="uk-UA"/>
        </w:rPr>
        <w:t>та охорона культурної спадщини громади – пам’яток історії, архітектури, народних традицій і місцевої культурної ідентичності</w:t>
      </w:r>
      <w:r w:rsidRPr="00E31B7C">
        <w:rPr>
          <w:rFonts w:ascii="Times New Roman" w:hAnsi="Times New Roman"/>
          <w:sz w:val="28"/>
          <w:szCs w:val="28"/>
          <w:lang w:val="uk-UA"/>
        </w:rPr>
        <w:t>;</w:t>
      </w:r>
    </w:p>
    <w:p w14:paraId="3A526F9A" w14:textId="02D67B7F" w:rsidR="00C73684" w:rsidRPr="00E31B7C" w:rsidRDefault="00E31B7C" w:rsidP="00E31B7C">
      <w:pPr>
        <w:pStyle w:val="ae"/>
        <w:autoSpaceDE w:val="0"/>
        <w:autoSpaceDN w:val="0"/>
        <w:adjustRightInd w:val="0"/>
        <w:spacing w:after="0"/>
        <w:ind w:left="0" w:firstLine="567"/>
        <w:jc w:val="both"/>
        <w:rPr>
          <w:rFonts w:ascii="Times New Roman" w:hAnsi="Times New Roman"/>
          <w:sz w:val="28"/>
          <w:szCs w:val="28"/>
          <w:lang w:val="uk-UA"/>
        </w:rPr>
      </w:pPr>
      <w:r w:rsidRPr="00E31B7C">
        <w:rPr>
          <w:rFonts w:ascii="Times New Roman" w:hAnsi="Times New Roman"/>
          <w:sz w:val="28"/>
          <w:szCs w:val="28"/>
          <w:lang w:val="uk-UA"/>
        </w:rPr>
        <w:t xml:space="preserve">розвиток </w:t>
      </w:r>
      <w:r w:rsidR="00C73684" w:rsidRPr="00E31B7C">
        <w:rPr>
          <w:rFonts w:ascii="Times New Roman" w:hAnsi="Times New Roman"/>
          <w:sz w:val="28"/>
          <w:szCs w:val="28"/>
          <w:lang w:val="uk-UA"/>
        </w:rPr>
        <w:t>мережі закладів культури та підвищення якості послуг</w:t>
      </w:r>
      <w:r w:rsidRPr="00E31B7C">
        <w:rPr>
          <w:rFonts w:ascii="Times New Roman" w:hAnsi="Times New Roman"/>
          <w:sz w:val="28"/>
          <w:szCs w:val="28"/>
          <w:lang w:val="uk-UA"/>
        </w:rPr>
        <w:t>;</w:t>
      </w:r>
    </w:p>
    <w:p w14:paraId="70001366" w14:textId="79124833" w:rsidR="0037131E" w:rsidRPr="0037131E" w:rsidRDefault="0037131E" w:rsidP="0037131E">
      <w:pPr>
        <w:spacing w:after="0" w:line="240" w:lineRule="auto"/>
        <w:ind w:right="-1" w:firstLine="540"/>
        <w:jc w:val="both"/>
        <w:rPr>
          <w:rFonts w:ascii="Times New Roman" w:hAnsi="Times New Roman"/>
          <w:sz w:val="28"/>
          <w:szCs w:val="28"/>
        </w:rPr>
      </w:pPr>
      <w:r>
        <w:rPr>
          <w:rFonts w:ascii="Times New Roman" w:hAnsi="Times New Roman"/>
          <w:sz w:val="28"/>
          <w:szCs w:val="28"/>
        </w:rPr>
        <w:t xml:space="preserve">проведення </w:t>
      </w:r>
      <w:r w:rsidRPr="0037131E">
        <w:rPr>
          <w:rFonts w:ascii="Times New Roman" w:hAnsi="Times New Roman"/>
          <w:sz w:val="28"/>
          <w:szCs w:val="28"/>
        </w:rPr>
        <w:t>реконструкці</w:t>
      </w:r>
      <w:r>
        <w:rPr>
          <w:rFonts w:ascii="Times New Roman" w:hAnsi="Times New Roman"/>
          <w:sz w:val="28"/>
          <w:szCs w:val="28"/>
        </w:rPr>
        <w:t>ї</w:t>
      </w:r>
      <w:r w:rsidRPr="0037131E">
        <w:rPr>
          <w:rFonts w:ascii="Times New Roman" w:hAnsi="Times New Roman"/>
          <w:sz w:val="28"/>
          <w:szCs w:val="28"/>
        </w:rPr>
        <w:t xml:space="preserve"> та модернізаці</w:t>
      </w:r>
      <w:r>
        <w:rPr>
          <w:rFonts w:ascii="Times New Roman" w:hAnsi="Times New Roman"/>
          <w:sz w:val="28"/>
          <w:szCs w:val="28"/>
        </w:rPr>
        <w:t>ї</w:t>
      </w:r>
      <w:r w:rsidRPr="0037131E">
        <w:rPr>
          <w:rFonts w:ascii="Times New Roman" w:hAnsi="Times New Roman"/>
          <w:sz w:val="28"/>
          <w:szCs w:val="28"/>
        </w:rPr>
        <w:t xml:space="preserve"> будинків культури, бібліотек, музеїв і шкіл мистецтв</w:t>
      </w:r>
      <w:r>
        <w:rPr>
          <w:rFonts w:ascii="Times New Roman" w:hAnsi="Times New Roman"/>
          <w:sz w:val="28"/>
          <w:szCs w:val="28"/>
        </w:rPr>
        <w:t>;</w:t>
      </w:r>
    </w:p>
    <w:p w14:paraId="45542235" w14:textId="13A97F4F" w:rsidR="00C73684" w:rsidRPr="00E31B7C" w:rsidRDefault="00E31B7C" w:rsidP="00E31B7C">
      <w:pPr>
        <w:pStyle w:val="ae"/>
        <w:autoSpaceDE w:val="0"/>
        <w:autoSpaceDN w:val="0"/>
        <w:adjustRightInd w:val="0"/>
        <w:spacing w:after="0"/>
        <w:ind w:left="0" w:firstLine="567"/>
        <w:jc w:val="both"/>
        <w:rPr>
          <w:rFonts w:ascii="Times New Roman" w:hAnsi="Times New Roman"/>
          <w:sz w:val="28"/>
          <w:szCs w:val="28"/>
          <w:lang w:val="uk-UA"/>
        </w:rPr>
      </w:pPr>
      <w:r w:rsidRPr="00E31B7C">
        <w:rPr>
          <w:rFonts w:ascii="Times New Roman" w:hAnsi="Times New Roman"/>
          <w:sz w:val="28"/>
          <w:szCs w:val="28"/>
          <w:lang w:val="uk-UA"/>
        </w:rPr>
        <w:t xml:space="preserve">забезпечення </w:t>
      </w:r>
      <w:r w:rsidR="00C73684" w:rsidRPr="00E31B7C">
        <w:rPr>
          <w:rFonts w:ascii="Times New Roman" w:hAnsi="Times New Roman"/>
          <w:sz w:val="28"/>
          <w:szCs w:val="28"/>
          <w:lang w:val="uk-UA"/>
        </w:rPr>
        <w:t xml:space="preserve">доступності культурних послуг для всіх категорій населення, у тому числі для осіб з інвалідністю та внутрішньо переміщених </w:t>
      </w:r>
      <w:r w:rsidRPr="00E31B7C">
        <w:rPr>
          <w:rFonts w:ascii="Times New Roman" w:hAnsi="Times New Roman"/>
          <w:sz w:val="28"/>
          <w:szCs w:val="28"/>
          <w:lang w:val="uk-UA"/>
        </w:rPr>
        <w:t>осіб;</w:t>
      </w:r>
    </w:p>
    <w:p w14:paraId="364530C0" w14:textId="77777777" w:rsidR="00E31B7C" w:rsidRPr="00E31B7C" w:rsidRDefault="00E31B7C" w:rsidP="00E31B7C">
      <w:pPr>
        <w:pStyle w:val="ae"/>
        <w:autoSpaceDE w:val="0"/>
        <w:autoSpaceDN w:val="0"/>
        <w:adjustRightInd w:val="0"/>
        <w:spacing w:after="0"/>
        <w:ind w:left="0" w:firstLine="567"/>
        <w:jc w:val="both"/>
        <w:rPr>
          <w:rFonts w:ascii="Times New Roman" w:hAnsi="Times New Roman"/>
          <w:sz w:val="28"/>
          <w:szCs w:val="28"/>
          <w:lang w:val="uk-UA"/>
        </w:rPr>
      </w:pPr>
      <w:r w:rsidRPr="00E31B7C">
        <w:rPr>
          <w:rFonts w:ascii="Times New Roman" w:hAnsi="Times New Roman"/>
          <w:sz w:val="28"/>
          <w:szCs w:val="28"/>
          <w:lang w:val="uk-UA"/>
        </w:rPr>
        <w:t>впровадження інноваційних форм культурної діяльності;</w:t>
      </w:r>
    </w:p>
    <w:p w14:paraId="7FCDC015" w14:textId="77777777" w:rsidR="002035A8" w:rsidRPr="00E31B7C" w:rsidRDefault="002035A8" w:rsidP="00BA5CC2">
      <w:pPr>
        <w:pStyle w:val="ae"/>
        <w:autoSpaceDE w:val="0"/>
        <w:autoSpaceDN w:val="0"/>
        <w:adjustRightInd w:val="0"/>
        <w:spacing w:after="0" w:line="240" w:lineRule="auto"/>
        <w:ind w:left="0" w:firstLine="567"/>
        <w:contextualSpacing w:val="0"/>
        <w:jc w:val="both"/>
        <w:rPr>
          <w:rFonts w:ascii="Times New Roman" w:hAnsi="Times New Roman"/>
          <w:sz w:val="28"/>
          <w:szCs w:val="28"/>
          <w:lang w:val="uk-UA"/>
        </w:rPr>
      </w:pPr>
      <w:r w:rsidRPr="00E31B7C">
        <w:rPr>
          <w:rFonts w:ascii="Times New Roman" w:hAnsi="Times New Roman"/>
          <w:sz w:val="28"/>
          <w:szCs w:val="28"/>
          <w:lang w:val="uk-UA"/>
        </w:rPr>
        <w:t>комплексне облаштування туристичних об’єктів та прилеглих до них територій.</w:t>
      </w:r>
    </w:p>
    <w:p w14:paraId="134EEE4D" w14:textId="0CC3B046" w:rsidR="002035A8" w:rsidRPr="0037131E" w:rsidRDefault="002035A8" w:rsidP="00BA5CC2">
      <w:pPr>
        <w:spacing w:after="0" w:line="240" w:lineRule="auto"/>
        <w:ind w:firstLine="567"/>
        <w:jc w:val="both"/>
        <w:rPr>
          <w:rFonts w:ascii="Times New Roman" w:hAnsi="Times New Roman"/>
          <w:b/>
          <w:sz w:val="28"/>
          <w:szCs w:val="28"/>
        </w:rPr>
      </w:pPr>
      <w:r w:rsidRPr="0037131E">
        <w:rPr>
          <w:rFonts w:ascii="Times New Roman" w:hAnsi="Times New Roman"/>
          <w:b/>
          <w:sz w:val="28"/>
          <w:szCs w:val="28"/>
        </w:rPr>
        <w:t>Критерії досягнення:</w:t>
      </w:r>
    </w:p>
    <w:p w14:paraId="3E8AAE5B" w14:textId="5FEEA187" w:rsidR="00C73684" w:rsidRPr="0037131E" w:rsidRDefault="0037131E" w:rsidP="0037131E">
      <w:pPr>
        <w:spacing w:after="0" w:line="240" w:lineRule="auto"/>
        <w:ind w:right="-1" w:firstLine="540"/>
        <w:jc w:val="both"/>
        <w:rPr>
          <w:rFonts w:ascii="Times New Roman" w:hAnsi="Times New Roman"/>
          <w:sz w:val="28"/>
          <w:szCs w:val="28"/>
        </w:rPr>
      </w:pPr>
      <w:r w:rsidRPr="0037131E">
        <w:rPr>
          <w:rFonts w:ascii="Times New Roman" w:hAnsi="Times New Roman"/>
          <w:sz w:val="28"/>
          <w:szCs w:val="28"/>
        </w:rPr>
        <w:t xml:space="preserve">оцифрування </w:t>
      </w:r>
      <w:r w:rsidR="00C73684" w:rsidRPr="0037131E">
        <w:rPr>
          <w:rFonts w:ascii="Times New Roman" w:hAnsi="Times New Roman"/>
          <w:sz w:val="28"/>
          <w:szCs w:val="28"/>
        </w:rPr>
        <w:t>та створення електронних баз даних культурної спадщини громади</w:t>
      </w:r>
      <w:r>
        <w:rPr>
          <w:rFonts w:ascii="Times New Roman" w:hAnsi="Times New Roman"/>
          <w:sz w:val="28"/>
          <w:szCs w:val="28"/>
        </w:rPr>
        <w:t>;</w:t>
      </w:r>
    </w:p>
    <w:p w14:paraId="29DFC454" w14:textId="77777777" w:rsidR="003B0727" w:rsidRPr="0037131E" w:rsidRDefault="003B0727" w:rsidP="003B0727">
      <w:pPr>
        <w:spacing w:after="0" w:line="240" w:lineRule="auto"/>
        <w:ind w:right="-1" w:firstLine="540"/>
        <w:jc w:val="both"/>
        <w:rPr>
          <w:rFonts w:ascii="Times New Roman" w:hAnsi="Times New Roman"/>
          <w:sz w:val="28"/>
          <w:szCs w:val="28"/>
        </w:rPr>
      </w:pPr>
      <w:r w:rsidRPr="0037131E">
        <w:rPr>
          <w:rFonts w:ascii="Times New Roman" w:hAnsi="Times New Roman"/>
          <w:sz w:val="28"/>
          <w:szCs w:val="28"/>
        </w:rPr>
        <w:t>проведення місцевих та регіональних культурно-мистецьких заходів (свят, фестивалів, виставок)</w:t>
      </w:r>
      <w:r>
        <w:rPr>
          <w:rFonts w:ascii="Times New Roman" w:hAnsi="Times New Roman"/>
          <w:sz w:val="28"/>
          <w:szCs w:val="28"/>
        </w:rPr>
        <w:t>;</w:t>
      </w:r>
    </w:p>
    <w:p w14:paraId="694FA928" w14:textId="0104D301" w:rsidR="00C73684" w:rsidRPr="0037131E" w:rsidRDefault="0037131E" w:rsidP="0037131E">
      <w:pPr>
        <w:spacing w:after="0" w:line="240" w:lineRule="auto"/>
        <w:ind w:right="-1" w:firstLine="540"/>
        <w:jc w:val="both"/>
        <w:rPr>
          <w:rFonts w:ascii="Times New Roman" w:hAnsi="Times New Roman"/>
          <w:sz w:val="28"/>
          <w:szCs w:val="28"/>
        </w:rPr>
      </w:pPr>
      <w:r w:rsidRPr="0037131E">
        <w:rPr>
          <w:rFonts w:ascii="Times New Roman" w:hAnsi="Times New Roman"/>
          <w:sz w:val="28"/>
          <w:szCs w:val="28"/>
        </w:rPr>
        <w:t xml:space="preserve">розвиток </w:t>
      </w:r>
      <w:r w:rsidR="00C73684" w:rsidRPr="0037131E">
        <w:rPr>
          <w:rFonts w:ascii="Times New Roman" w:hAnsi="Times New Roman"/>
          <w:sz w:val="28"/>
          <w:szCs w:val="28"/>
        </w:rPr>
        <w:t>краєзнавчої роботи та музейної справи</w:t>
      </w:r>
      <w:r>
        <w:rPr>
          <w:rFonts w:ascii="Times New Roman" w:hAnsi="Times New Roman"/>
          <w:sz w:val="28"/>
          <w:szCs w:val="28"/>
        </w:rPr>
        <w:t>;</w:t>
      </w:r>
    </w:p>
    <w:p w14:paraId="54540BAC" w14:textId="06DC3C96" w:rsidR="00C73684" w:rsidRPr="0037131E" w:rsidRDefault="0037131E" w:rsidP="0037131E">
      <w:pPr>
        <w:spacing w:after="0" w:line="240" w:lineRule="auto"/>
        <w:ind w:right="-1" w:firstLine="540"/>
        <w:jc w:val="both"/>
        <w:rPr>
          <w:rFonts w:ascii="Times New Roman" w:hAnsi="Times New Roman"/>
          <w:sz w:val="28"/>
          <w:szCs w:val="28"/>
        </w:rPr>
      </w:pPr>
      <w:r w:rsidRPr="0037131E">
        <w:rPr>
          <w:rFonts w:ascii="Times New Roman" w:hAnsi="Times New Roman"/>
          <w:sz w:val="28"/>
          <w:szCs w:val="28"/>
        </w:rPr>
        <w:t xml:space="preserve">створення </w:t>
      </w:r>
      <w:r w:rsidR="00C73684" w:rsidRPr="0037131E">
        <w:rPr>
          <w:rFonts w:ascii="Times New Roman" w:hAnsi="Times New Roman"/>
          <w:sz w:val="28"/>
          <w:szCs w:val="28"/>
        </w:rPr>
        <w:t>умов для залучення молоді до культурного життя громади</w:t>
      </w:r>
      <w:r w:rsidR="003B0727">
        <w:rPr>
          <w:rFonts w:ascii="Times New Roman" w:hAnsi="Times New Roman"/>
          <w:sz w:val="28"/>
          <w:szCs w:val="28"/>
        </w:rPr>
        <w:t>;</w:t>
      </w:r>
    </w:p>
    <w:p w14:paraId="3750AFBC" w14:textId="6E364854" w:rsidR="00C73684" w:rsidRPr="0037131E" w:rsidRDefault="0037131E" w:rsidP="0037131E">
      <w:pPr>
        <w:spacing w:after="0" w:line="240" w:lineRule="auto"/>
        <w:ind w:right="-1" w:firstLine="540"/>
        <w:jc w:val="both"/>
        <w:rPr>
          <w:rFonts w:ascii="Times New Roman" w:hAnsi="Times New Roman"/>
          <w:sz w:val="28"/>
          <w:szCs w:val="28"/>
        </w:rPr>
      </w:pPr>
      <w:r w:rsidRPr="0037131E">
        <w:rPr>
          <w:rFonts w:ascii="Times New Roman" w:hAnsi="Times New Roman"/>
          <w:sz w:val="28"/>
          <w:szCs w:val="28"/>
        </w:rPr>
        <w:t xml:space="preserve">пошук </w:t>
      </w:r>
      <w:r w:rsidR="00C73684" w:rsidRPr="0037131E">
        <w:rPr>
          <w:rFonts w:ascii="Times New Roman" w:hAnsi="Times New Roman"/>
          <w:sz w:val="28"/>
          <w:szCs w:val="28"/>
        </w:rPr>
        <w:t>і залучення грантів, інвестицій та спонсорських коштів у сферу культури</w:t>
      </w:r>
      <w:r w:rsidR="003B0727">
        <w:rPr>
          <w:rFonts w:ascii="Times New Roman" w:hAnsi="Times New Roman"/>
          <w:sz w:val="28"/>
          <w:szCs w:val="28"/>
        </w:rPr>
        <w:t>;</w:t>
      </w:r>
    </w:p>
    <w:p w14:paraId="2D728881" w14:textId="5D832E09" w:rsidR="00C73684" w:rsidRPr="0037131E" w:rsidRDefault="003B0727" w:rsidP="0037131E">
      <w:pPr>
        <w:spacing w:after="0" w:line="240" w:lineRule="auto"/>
        <w:ind w:right="-1" w:firstLine="540"/>
        <w:jc w:val="both"/>
        <w:rPr>
          <w:rFonts w:ascii="Times New Roman" w:hAnsi="Times New Roman"/>
          <w:sz w:val="28"/>
          <w:szCs w:val="28"/>
        </w:rPr>
      </w:pPr>
      <w:r>
        <w:rPr>
          <w:rFonts w:ascii="Times New Roman" w:hAnsi="Times New Roman"/>
          <w:sz w:val="28"/>
          <w:szCs w:val="28"/>
        </w:rPr>
        <w:t>участь у</w:t>
      </w:r>
      <w:r w:rsidR="0037131E" w:rsidRPr="0037131E">
        <w:rPr>
          <w:rFonts w:ascii="Times New Roman" w:hAnsi="Times New Roman"/>
          <w:sz w:val="28"/>
          <w:szCs w:val="28"/>
        </w:rPr>
        <w:t xml:space="preserve"> </w:t>
      </w:r>
      <w:r w:rsidR="00C73684" w:rsidRPr="0037131E">
        <w:rPr>
          <w:rFonts w:ascii="Times New Roman" w:hAnsi="Times New Roman"/>
          <w:sz w:val="28"/>
          <w:szCs w:val="28"/>
        </w:rPr>
        <w:t>навчан</w:t>
      </w:r>
      <w:r>
        <w:rPr>
          <w:rFonts w:ascii="Times New Roman" w:hAnsi="Times New Roman"/>
          <w:sz w:val="28"/>
          <w:szCs w:val="28"/>
        </w:rPr>
        <w:t>нях</w:t>
      </w:r>
      <w:r w:rsidR="00C73684" w:rsidRPr="0037131E">
        <w:rPr>
          <w:rFonts w:ascii="Times New Roman" w:hAnsi="Times New Roman"/>
          <w:sz w:val="28"/>
          <w:szCs w:val="28"/>
        </w:rPr>
        <w:t>, семінар</w:t>
      </w:r>
      <w:r>
        <w:rPr>
          <w:rFonts w:ascii="Times New Roman" w:hAnsi="Times New Roman"/>
          <w:sz w:val="28"/>
          <w:szCs w:val="28"/>
        </w:rPr>
        <w:t>ах</w:t>
      </w:r>
      <w:r w:rsidR="00C73684" w:rsidRPr="0037131E">
        <w:rPr>
          <w:rFonts w:ascii="Times New Roman" w:hAnsi="Times New Roman"/>
          <w:sz w:val="28"/>
          <w:szCs w:val="28"/>
        </w:rPr>
        <w:t>, тренінг</w:t>
      </w:r>
      <w:r>
        <w:rPr>
          <w:rFonts w:ascii="Times New Roman" w:hAnsi="Times New Roman"/>
          <w:sz w:val="28"/>
          <w:szCs w:val="28"/>
        </w:rPr>
        <w:t>ах</w:t>
      </w:r>
      <w:r w:rsidR="00C73684" w:rsidRPr="0037131E">
        <w:rPr>
          <w:rFonts w:ascii="Times New Roman" w:hAnsi="Times New Roman"/>
          <w:sz w:val="28"/>
          <w:szCs w:val="28"/>
        </w:rPr>
        <w:t xml:space="preserve"> для працівників закладів культури.</w:t>
      </w:r>
    </w:p>
    <w:p w14:paraId="6F18AF9F" w14:textId="77777777" w:rsidR="002035A8" w:rsidRPr="00C73684" w:rsidRDefault="002035A8" w:rsidP="00782874">
      <w:pPr>
        <w:spacing w:after="0" w:line="240" w:lineRule="auto"/>
        <w:ind w:right="635" w:firstLine="540"/>
        <w:jc w:val="both"/>
        <w:rPr>
          <w:rFonts w:ascii="Times New Roman" w:hAnsi="Times New Roman"/>
          <w:b/>
          <w:i/>
          <w:color w:val="EE0000"/>
          <w:sz w:val="28"/>
          <w:szCs w:val="28"/>
        </w:rPr>
      </w:pPr>
    </w:p>
    <w:p w14:paraId="21165B81" w14:textId="77777777" w:rsidR="002035A8" w:rsidRPr="0029050F" w:rsidRDefault="002035A8" w:rsidP="00782874">
      <w:pPr>
        <w:spacing w:after="0" w:line="240" w:lineRule="auto"/>
        <w:ind w:right="635" w:firstLine="540"/>
        <w:jc w:val="both"/>
        <w:rPr>
          <w:rFonts w:ascii="Times New Roman" w:hAnsi="Times New Roman"/>
          <w:b/>
          <w:iCs/>
          <w:color w:val="000000" w:themeColor="text1"/>
          <w:sz w:val="28"/>
          <w:szCs w:val="28"/>
        </w:rPr>
      </w:pPr>
      <w:r w:rsidRPr="0029050F">
        <w:rPr>
          <w:rFonts w:ascii="Times New Roman" w:hAnsi="Times New Roman"/>
          <w:b/>
          <w:iCs/>
          <w:color w:val="000000" w:themeColor="text1"/>
          <w:sz w:val="28"/>
          <w:szCs w:val="28"/>
        </w:rPr>
        <w:t>4.10. Фізичне виховання та спорт</w:t>
      </w:r>
    </w:p>
    <w:p w14:paraId="71C11756" w14:textId="33169B34" w:rsidR="002035A8" w:rsidRPr="0029050F" w:rsidRDefault="002035A8" w:rsidP="00F51940">
      <w:pPr>
        <w:pStyle w:val="ae"/>
        <w:spacing w:before="120" w:after="0" w:line="240" w:lineRule="auto"/>
        <w:ind w:left="34" w:firstLine="675"/>
        <w:contextualSpacing w:val="0"/>
        <w:jc w:val="both"/>
        <w:rPr>
          <w:rFonts w:ascii="Times New Roman" w:hAnsi="Times New Roman"/>
          <w:b/>
          <w:bCs/>
          <w:color w:val="000000" w:themeColor="text1"/>
          <w:sz w:val="28"/>
          <w:szCs w:val="28"/>
          <w:lang w:val="uk-UA"/>
        </w:rPr>
      </w:pPr>
      <w:r w:rsidRPr="0029050F">
        <w:rPr>
          <w:rFonts w:ascii="Times New Roman" w:hAnsi="Times New Roman"/>
          <w:b/>
          <w:color w:val="000000" w:themeColor="text1"/>
          <w:sz w:val="28"/>
          <w:szCs w:val="28"/>
          <w:lang w:val="uk-UA"/>
        </w:rPr>
        <w:t xml:space="preserve">Головна мета: </w:t>
      </w:r>
      <w:r w:rsidR="00F51940" w:rsidRPr="0029050F">
        <w:rPr>
          <w:rFonts w:ascii="Times New Roman" w:hAnsi="Times New Roman"/>
          <w:bCs/>
          <w:color w:val="000000" w:themeColor="text1"/>
          <w:sz w:val="28"/>
          <w:szCs w:val="28"/>
          <w:lang w:val="uk-UA"/>
        </w:rPr>
        <w:t>р</w:t>
      </w:r>
      <w:r w:rsidRPr="0029050F">
        <w:rPr>
          <w:rFonts w:ascii="Times New Roman" w:hAnsi="Times New Roman"/>
          <w:color w:val="000000" w:themeColor="text1"/>
          <w:sz w:val="28"/>
          <w:szCs w:val="28"/>
          <w:lang w:val="uk-UA"/>
        </w:rPr>
        <w:t>озширення та зміцнення</w:t>
      </w:r>
      <w:r w:rsidR="00F57600">
        <w:rPr>
          <w:rFonts w:ascii="Times New Roman" w:hAnsi="Times New Roman"/>
          <w:color w:val="000000" w:themeColor="text1"/>
          <w:sz w:val="28"/>
          <w:szCs w:val="28"/>
          <w:lang w:val="uk-UA"/>
        </w:rPr>
        <w:t xml:space="preserve"> </w:t>
      </w:r>
      <w:r w:rsidRPr="0029050F">
        <w:rPr>
          <w:rFonts w:ascii="Times New Roman" w:hAnsi="Times New Roman"/>
          <w:color w:val="000000" w:themeColor="text1"/>
          <w:sz w:val="28"/>
          <w:szCs w:val="28"/>
          <w:lang w:val="uk-UA"/>
        </w:rPr>
        <w:t xml:space="preserve"> спортивної інфраструктури, сприяння розвитку та підтримка видів спорту, примноження спортивної слави </w:t>
      </w:r>
      <w:r w:rsidRPr="0029050F">
        <w:rPr>
          <w:rFonts w:ascii="Times New Roman" w:hAnsi="Times New Roman"/>
          <w:color w:val="000000" w:themeColor="text1"/>
          <w:sz w:val="28"/>
          <w:szCs w:val="28"/>
          <w:lang w:val="uk-UA"/>
        </w:rPr>
        <w:br/>
        <w:t>на європейській та світовій арені, популяризація здорового способу життя.</w:t>
      </w:r>
    </w:p>
    <w:p w14:paraId="17A93648" w14:textId="77777777" w:rsidR="002035A8" w:rsidRPr="0029050F" w:rsidRDefault="002035A8" w:rsidP="00BA5CC2">
      <w:pPr>
        <w:spacing w:after="0" w:line="240" w:lineRule="auto"/>
        <w:ind w:firstLine="567"/>
        <w:rPr>
          <w:rFonts w:ascii="Times New Roman" w:hAnsi="Times New Roman"/>
          <w:b/>
          <w:color w:val="000000" w:themeColor="text1"/>
          <w:sz w:val="28"/>
          <w:szCs w:val="28"/>
        </w:rPr>
      </w:pPr>
      <w:r w:rsidRPr="0029050F">
        <w:rPr>
          <w:rFonts w:ascii="Times New Roman" w:hAnsi="Times New Roman"/>
          <w:b/>
          <w:color w:val="000000" w:themeColor="text1"/>
          <w:sz w:val="28"/>
          <w:szCs w:val="28"/>
        </w:rPr>
        <w:lastRenderedPageBreak/>
        <w:t>Основні завдання та заходи:</w:t>
      </w:r>
    </w:p>
    <w:p w14:paraId="2792CDFC" w14:textId="5720F6D8" w:rsidR="003A29E7" w:rsidRPr="0029050F" w:rsidRDefault="003A29E7" w:rsidP="00D833F7">
      <w:pPr>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 xml:space="preserve">розширення та зміцнення спортивної інфраструктури для підвищення спортивної майстерності спортсменів та залучення до фізкультурно-спортивної роботи населення </w:t>
      </w:r>
      <w:r w:rsidR="00D833F7">
        <w:rPr>
          <w:rFonts w:ascii="Times New Roman" w:hAnsi="Times New Roman"/>
          <w:color w:val="000000" w:themeColor="text1"/>
          <w:sz w:val="28"/>
          <w:szCs w:val="28"/>
        </w:rPr>
        <w:t>громади</w:t>
      </w:r>
      <w:r w:rsidRPr="0029050F">
        <w:rPr>
          <w:rFonts w:ascii="Times New Roman" w:hAnsi="Times New Roman"/>
          <w:color w:val="000000" w:themeColor="text1"/>
          <w:sz w:val="28"/>
          <w:szCs w:val="28"/>
        </w:rPr>
        <w:t xml:space="preserve">; </w:t>
      </w:r>
    </w:p>
    <w:p w14:paraId="40AB7C2E" w14:textId="77777777" w:rsidR="003A29E7" w:rsidRPr="0029050F" w:rsidRDefault="003A29E7" w:rsidP="00D833F7">
      <w:pPr>
        <w:widowControl w:val="0"/>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 xml:space="preserve">проведення змагань та спортивно-масових заходів на спортивних майданчиках та в місцях масового відпочинку; </w:t>
      </w:r>
    </w:p>
    <w:p w14:paraId="2D64CFC8" w14:textId="1CF5C0D6" w:rsidR="005010D3" w:rsidRPr="0029050F" w:rsidRDefault="005010D3" w:rsidP="00D833F7">
      <w:pPr>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стимулювання розвитку обдарованих спортсменів</w:t>
      </w:r>
      <w:r w:rsidR="005B353F" w:rsidRPr="0029050F">
        <w:rPr>
          <w:rFonts w:ascii="Times New Roman" w:hAnsi="Times New Roman"/>
          <w:color w:val="000000" w:themeColor="text1"/>
          <w:sz w:val="28"/>
          <w:szCs w:val="28"/>
        </w:rPr>
        <w:t>, зокрема через</w:t>
      </w:r>
      <w:r w:rsidRPr="0029050F">
        <w:rPr>
          <w:rFonts w:ascii="Times New Roman" w:hAnsi="Times New Roman"/>
          <w:color w:val="000000" w:themeColor="text1"/>
          <w:sz w:val="28"/>
          <w:szCs w:val="28"/>
        </w:rPr>
        <w:t xml:space="preserve">  виплат</w:t>
      </w:r>
      <w:r w:rsidR="005B353F" w:rsidRPr="0029050F">
        <w:rPr>
          <w:rFonts w:ascii="Times New Roman" w:hAnsi="Times New Roman"/>
          <w:color w:val="000000" w:themeColor="text1"/>
          <w:sz w:val="28"/>
          <w:szCs w:val="28"/>
        </w:rPr>
        <w:t>у</w:t>
      </w:r>
      <w:r w:rsidRPr="0029050F">
        <w:rPr>
          <w:rFonts w:ascii="Times New Roman" w:hAnsi="Times New Roman"/>
          <w:color w:val="000000" w:themeColor="text1"/>
          <w:sz w:val="28"/>
          <w:szCs w:val="28"/>
        </w:rPr>
        <w:t xml:space="preserve"> міської стипендії провідним та обдарованим спортсменам;</w:t>
      </w:r>
    </w:p>
    <w:p w14:paraId="0F8403C6" w14:textId="04F55EF3" w:rsidR="005010D3" w:rsidRPr="0029050F" w:rsidRDefault="005010D3" w:rsidP="00D833F7">
      <w:pPr>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 xml:space="preserve">сприяння участі </w:t>
      </w:r>
      <w:proofErr w:type="spellStart"/>
      <w:r w:rsidRPr="0029050F">
        <w:rPr>
          <w:rFonts w:ascii="Times New Roman" w:hAnsi="Times New Roman"/>
          <w:color w:val="000000" w:themeColor="text1"/>
          <w:sz w:val="28"/>
          <w:szCs w:val="28"/>
        </w:rPr>
        <w:t>кам’янських</w:t>
      </w:r>
      <w:proofErr w:type="spellEnd"/>
      <w:r w:rsidRPr="0029050F">
        <w:rPr>
          <w:rFonts w:ascii="Times New Roman" w:hAnsi="Times New Roman"/>
          <w:color w:val="000000" w:themeColor="text1"/>
          <w:sz w:val="28"/>
          <w:szCs w:val="28"/>
        </w:rPr>
        <w:t xml:space="preserve"> спортсменів у змаганнях всеукраїнського, європейського та міжнародного рівнів;</w:t>
      </w:r>
    </w:p>
    <w:p w14:paraId="39E9680B" w14:textId="1378683D" w:rsidR="002035A8" w:rsidRPr="0029050F" w:rsidRDefault="002035A8" w:rsidP="00D833F7">
      <w:pPr>
        <w:widowControl w:val="0"/>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забезпечення розвитку пріоритетних видів спорту, в яких спортсмени спроможні досягти високих результатів, шляхом підтримки федерацій з видів спорту</w:t>
      </w:r>
      <w:r w:rsidR="00485D54" w:rsidRPr="0029050F">
        <w:rPr>
          <w:rFonts w:ascii="Times New Roman" w:hAnsi="Times New Roman"/>
          <w:color w:val="000000" w:themeColor="text1"/>
          <w:sz w:val="28"/>
          <w:szCs w:val="28"/>
        </w:rPr>
        <w:t>.</w:t>
      </w:r>
    </w:p>
    <w:p w14:paraId="00973A53" w14:textId="77777777" w:rsidR="002035A8" w:rsidRPr="0029050F" w:rsidRDefault="002035A8" w:rsidP="00D833F7">
      <w:pPr>
        <w:spacing w:after="0" w:line="240" w:lineRule="auto"/>
        <w:ind w:firstLine="567"/>
        <w:jc w:val="both"/>
        <w:rPr>
          <w:rFonts w:ascii="Times New Roman" w:hAnsi="Times New Roman"/>
          <w:b/>
          <w:color w:val="000000" w:themeColor="text1"/>
          <w:sz w:val="28"/>
          <w:szCs w:val="28"/>
        </w:rPr>
      </w:pPr>
      <w:r w:rsidRPr="0029050F">
        <w:rPr>
          <w:rFonts w:ascii="Times New Roman" w:hAnsi="Times New Roman"/>
          <w:b/>
          <w:color w:val="000000" w:themeColor="text1"/>
          <w:sz w:val="28"/>
          <w:szCs w:val="28"/>
        </w:rPr>
        <w:t>Критерії досягнення:</w:t>
      </w:r>
    </w:p>
    <w:p w14:paraId="69A4FB0B" w14:textId="20C6187F" w:rsidR="003A29E7" w:rsidRPr="0029050F" w:rsidRDefault="005010D3" w:rsidP="00D833F7">
      <w:pPr>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 xml:space="preserve">збільшення кількості проведених змагань та спортивно-масових заходів </w:t>
      </w:r>
      <w:r w:rsidR="003A29E7" w:rsidRPr="0029050F">
        <w:rPr>
          <w:rFonts w:ascii="Times New Roman" w:hAnsi="Times New Roman"/>
          <w:color w:val="000000" w:themeColor="text1"/>
          <w:sz w:val="28"/>
          <w:szCs w:val="28"/>
        </w:rPr>
        <w:br/>
      </w:r>
      <w:r w:rsidRPr="0029050F">
        <w:rPr>
          <w:rFonts w:ascii="Times New Roman" w:hAnsi="Times New Roman"/>
          <w:color w:val="000000" w:themeColor="text1"/>
          <w:sz w:val="28"/>
          <w:szCs w:val="28"/>
        </w:rPr>
        <w:t xml:space="preserve">на спортивних майданчиках та в місцях </w:t>
      </w:r>
      <w:r w:rsidRPr="00A23098">
        <w:rPr>
          <w:rFonts w:ascii="Times New Roman" w:hAnsi="Times New Roman"/>
          <w:color w:val="000000" w:themeColor="text1"/>
          <w:sz w:val="28"/>
          <w:szCs w:val="28"/>
        </w:rPr>
        <w:t>масового</w:t>
      </w:r>
      <w:r w:rsidRPr="0029050F">
        <w:rPr>
          <w:rFonts w:ascii="Times New Roman" w:hAnsi="Times New Roman"/>
          <w:color w:val="000000" w:themeColor="text1"/>
          <w:sz w:val="28"/>
          <w:szCs w:val="28"/>
        </w:rPr>
        <w:t xml:space="preserve"> відпочинку</w:t>
      </w:r>
      <w:r w:rsidR="003A29E7" w:rsidRPr="0029050F">
        <w:rPr>
          <w:rFonts w:ascii="Times New Roman" w:hAnsi="Times New Roman"/>
          <w:color w:val="000000" w:themeColor="text1"/>
          <w:sz w:val="28"/>
          <w:szCs w:val="28"/>
        </w:rPr>
        <w:t>;</w:t>
      </w:r>
    </w:p>
    <w:p w14:paraId="09D9EC4D" w14:textId="651858E8" w:rsidR="005010D3" w:rsidRPr="0029050F" w:rsidRDefault="005010D3" w:rsidP="00D833F7">
      <w:pPr>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збільшення чисельності населення, охопленого всіма видами фізкультурно-оздоровчої та спортивної роботи на 3%;</w:t>
      </w:r>
    </w:p>
    <w:p w14:paraId="430C877D" w14:textId="3CF3AC4F" w:rsidR="002035A8" w:rsidRPr="0029050F" w:rsidRDefault="002035A8" w:rsidP="00D8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збільшення кількості спортсменів громади, що беруть участь у змаганнях всеукраїнського, європейського та міжнародного рівнів на 2%;</w:t>
      </w:r>
    </w:p>
    <w:p w14:paraId="45CF2AA9" w14:textId="77777777" w:rsidR="002035A8" w:rsidRPr="0029050F" w:rsidRDefault="002035A8" w:rsidP="00D8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z w:val="28"/>
          <w:szCs w:val="28"/>
        </w:rPr>
      </w:pPr>
      <w:r w:rsidRPr="0029050F">
        <w:rPr>
          <w:rFonts w:ascii="Times New Roman" w:hAnsi="Times New Roman"/>
          <w:color w:val="000000" w:themeColor="text1"/>
          <w:sz w:val="28"/>
          <w:szCs w:val="28"/>
        </w:rPr>
        <w:t>збільшення кількості спортивних стипендіатів до 100 осіб.</w:t>
      </w:r>
    </w:p>
    <w:p w14:paraId="37A4698A" w14:textId="77777777" w:rsidR="002035A8" w:rsidRPr="00D316AF" w:rsidRDefault="002035A8" w:rsidP="00BB6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709"/>
        <w:jc w:val="both"/>
        <w:rPr>
          <w:rFonts w:ascii="Times New Roman" w:hAnsi="Times New Roman"/>
          <w:color w:val="EE0000"/>
          <w:sz w:val="28"/>
          <w:szCs w:val="28"/>
        </w:rPr>
      </w:pPr>
    </w:p>
    <w:p w14:paraId="3971AC4C" w14:textId="77777777" w:rsidR="002035A8" w:rsidRPr="00D316AF" w:rsidRDefault="002035A8" w:rsidP="00BB6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709"/>
        <w:jc w:val="both"/>
        <w:rPr>
          <w:rFonts w:ascii="Times New Roman" w:hAnsi="Times New Roman"/>
          <w:color w:val="EE0000"/>
          <w:sz w:val="28"/>
          <w:szCs w:val="28"/>
        </w:rPr>
      </w:pPr>
    </w:p>
    <w:p w14:paraId="58EBBF4B" w14:textId="77777777" w:rsidR="002035A8" w:rsidRPr="00A23098" w:rsidRDefault="002035A8" w:rsidP="00721B04">
      <w:pPr>
        <w:spacing w:before="120" w:after="120" w:line="240" w:lineRule="auto"/>
        <w:jc w:val="both"/>
        <w:rPr>
          <w:rFonts w:ascii="Times New Roman" w:hAnsi="Times New Roman"/>
          <w:color w:val="000000" w:themeColor="text1"/>
          <w:sz w:val="28"/>
          <w:szCs w:val="28"/>
        </w:rPr>
      </w:pPr>
      <w:r w:rsidRPr="00A23098">
        <w:rPr>
          <w:rFonts w:ascii="Times New Roman" w:hAnsi="Times New Roman"/>
          <w:b/>
          <w:color w:val="000000" w:themeColor="text1"/>
          <w:sz w:val="28"/>
          <w:szCs w:val="28"/>
        </w:rPr>
        <w:t>Секретар міської ради                                                         Наталія КТІТАРОВА</w:t>
      </w:r>
    </w:p>
    <w:p w14:paraId="6716785C" w14:textId="77777777" w:rsidR="002035A8" w:rsidRPr="00D316AF" w:rsidRDefault="002035A8" w:rsidP="00BB66FE">
      <w:pPr>
        <w:spacing w:before="120" w:after="120" w:line="240" w:lineRule="auto"/>
        <w:ind w:firstLine="709"/>
        <w:jc w:val="both"/>
        <w:rPr>
          <w:rFonts w:ascii="Times New Roman" w:hAnsi="Times New Roman"/>
          <w:color w:val="EE0000"/>
          <w:sz w:val="28"/>
          <w:szCs w:val="28"/>
        </w:rPr>
        <w:sectPr w:rsidR="002035A8" w:rsidRPr="00D316AF" w:rsidSect="006A59BC">
          <w:headerReference w:type="default" r:id="rId10"/>
          <w:footerReference w:type="default" r:id="rId11"/>
          <w:headerReference w:type="first" r:id="rId12"/>
          <w:footerReference w:type="first" r:id="rId13"/>
          <w:pgSz w:w="11906" w:h="16838"/>
          <w:pgMar w:top="1134" w:right="567" w:bottom="1134" w:left="1701" w:header="709" w:footer="709" w:gutter="0"/>
          <w:pgNumType w:start="1"/>
          <w:cols w:space="708"/>
          <w:titlePg/>
          <w:docGrid w:linePitch="360"/>
        </w:sectPr>
      </w:pPr>
    </w:p>
    <w:p w14:paraId="641452A3" w14:textId="77777777" w:rsidR="002035A8" w:rsidRPr="0029050F" w:rsidRDefault="002035A8" w:rsidP="00133964">
      <w:pPr>
        <w:tabs>
          <w:tab w:val="left" w:pos="7410"/>
          <w:tab w:val="left" w:pos="11057"/>
        </w:tabs>
        <w:spacing w:after="0" w:line="240" w:lineRule="auto"/>
        <w:ind w:left="6300"/>
        <w:rPr>
          <w:rFonts w:ascii="Times New Roman" w:hAnsi="Times New Roman"/>
          <w:color w:val="000000" w:themeColor="text1"/>
          <w:sz w:val="28"/>
          <w:szCs w:val="28"/>
        </w:rPr>
      </w:pPr>
      <w:r w:rsidRPr="0029050F">
        <w:rPr>
          <w:rFonts w:ascii="Times New Roman" w:hAnsi="Times New Roman"/>
          <w:color w:val="000000" w:themeColor="text1"/>
          <w:sz w:val="28"/>
          <w:szCs w:val="28"/>
        </w:rPr>
        <w:lastRenderedPageBreak/>
        <w:t xml:space="preserve">Додаток 1 </w:t>
      </w:r>
    </w:p>
    <w:p w14:paraId="7AB322A9" w14:textId="77777777" w:rsidR="002035A8" w:rsidRPr="0029050F" w:rsidRDefault="002035A8" w:rsidP="00133964">
      <w:pPr>
        <w:tabs>
          <w:tab w:val="left" w:pos="180"/>
        </w:tabs>
        <w:spacing w:after="0" w:line="240" w:lineRule="auto"/>
        <w:ind w:left="6300"/>
        <w:rPr>
          <w:rFonts w:ascii="Times New Roman" w:hAnsi="Times New Roman"/>
          <w:color w:val="000000" w:themeColor="text1"/>
          <w:sz w:val="28"/>
          <w:szCs w:val="28"/>
        </w:rPr>
      </w:pPr>
      <w:r w:rsidRPr="0029050F">
        <w:rPr>
          <w:rFonts w:ascii="Times New Roman" w:hAnsi="Times New Roman"/>
          <w:color w:val="000000" w:themeColor="text1"/>
          <w:sz w:val="28"/>
          <w:szCs w:val="28"/>
        </w:rPr>
        <w:t xml:space="preserve">до Програми економічного </w:t>
      </w:r>
      <w:r w:rsidRPr="0029050F">
        <w:rPr>
          <w:rFonts w:ascii="Times New Roman" w:hAnsi="Times New Roman"/>
          <w:color w:val="000000" w:themeColor="text1"/>
          <w:sz w:val="28"/>
          <w:szCs w:val="28"/>
        </w:rPr>
        <w:br/>
        <w:t xml:space="preserve">і соціального розвитку </w:t>
      </w:r>
    </w:p>
    <w:p w14:paraId="4545995E" w14:textId="77777777" w:rsidR="002035A8" w:rsidRPr="0029050F" w:rsidRDefault="002035A8" w:rsidP="00133964">
      <w:pPr>
        <w:tabs>
          <w:tab w:val="left" w:pos="180"/>
        </w:tabs>
        <w:spacing w:after="0" w:line="240" w:lineRule="auto"/>
        <w:ind w:left="6300"/>
        <w:rPr>
          <w:rFonts w:ascii="Times New Roman" w:hAnsi="Times New Roman"/>
          <w:color w:val="000000" w:themeColor="text1"/>
          <w:sz w:val="28"/>
          <w:szCs w:val="28"/>
        </w:rPr>
      </w:pPr>
      <w:proofErr w:type="spellStart"/>
      <w:r w:rsidRPr="0029050F">
        <w:rPr>
          <w:rFonts w:ascii="Times New Roman" w:hAnsi="Times New Roman"/>
          <w:color w:val="000000" w:themeColor="text1"/>
          <w:sz w:val="28"/>
          <w:szCs w:val="28"/>
        </w:rPr>
        <w:t>Кам’янської</w:t>
      </w:r>
      <w:proofErr w:type="spellEnd"/>
      <w:r w:rsidRPr="0029050F">
        <w:rPr>
          <w:rFonts w:ascii="Times New Roman" w:hAnsi="Times New Roman"/>
          <w:color w:val="000000" w:themeColor="text1"/>
          <w:sz w:val="28"/>
          <w:szCs w:val="28"/>
        </w:rPr>
        <w:t xml:space="preserve"> міської </w:t>
      </w:r>
      <w:r w:rsidRPr="0029050F">
        <w:rPr>
          <w:rFonts w:ascii="Times New Roman" w:hAnsi="Times New Roman"/>
          <w:color w:val="000000" w:themeColor="text1"/>
          <w:sz w:val="28"/>
          <w:szCs w:val="28"/>
        </w:rPr>
        <w:br/>
        <w:t>територіальної громади</w:t>
      </w:r>
    </w:p>
    <w:p w14:paraId="1A197B40" w14:textId="7BED6545" w:rsidR="002035A8" w:rsidRPr="0029050F" w:rsidRDefault="002035A8" w:rsidP="00133964">
      <w:pPr>
        <w:tabs>
          <w:tab w:val="left" w:pos="7410"/>
          <w:tab w:val="left" w:pos="11057"/>
        </w:tabs>
        <w:spacing w:after="0" w:line="240" w:lineRule="auto"/>
        <w:ind w:left="6300"/>
        <w:rPr>
          <w:rFonts w:ascii="Times New Roman" w:hAnsi="Times New Roman"/>
          <w:color w:val="000000" w:themeColor="text1"/>
          <w:sz w:val="28"/>
          <w:szCs w:val="28"/>
        </w:rPr>
      </w:pPr>
      <w:r w:rsidRPr="0029050F">
        <w:rPr>
          <w:rFonts w:ascii="Times New Roman" w:hAnsi="Times New Roman"/>
          <w:color w:val="000000" w:themeColor="text1"/>
          <w:sz w:val="28"/>
          <w:szCs w:val="28"/>
        </w:rPr>
        <w:t>на 202</w:t>
      </w:r>
      <w:r w:rsidR="0029050F" w:rsidRPr="0029050F">
        <w:rPr>
          <w:rFonts w:ascii="Times New Roman" w:hAnsi="Times New Roman"/>
          <w:color w:val="000000" w:themeColor="text1"/>
          <w:sz w:val="28"/>
          <w:szCs w:val="28"/>
        </w:rPr>
        <w:t>6</w:t>
      </w:r>
      <w:r w:rsidRPr="0029050F">
        <w:rPr>
          <w:rFonts w:ascii="Times New Roman" w:hAnsi="Times New Roman"/>
          <w:color w:val="000000" w:themeColor="text1"/>
          <w:sz w:val="28"/>
          <w:szCs w:val="28"/>
        </w:rPr>
        <w:t xml:space="preserve"> рік</w:t>
      </w:r>
    </w:p>
    <w:p w14:paraId="5E9A0065" w14:textId="77777777" w:rsidR="002035A8" w:rsidRPr="0029050F" w:rsidRDefault="002035A8" w:rsidP="00177071">
      <w:pPr>
        <w:spacing w:after="0" w:line="240" w:lineRule="auto"/>
        <w:jc w:val="center"/>
        <w:rPr>
          <w:rFonts w:ascii="Times New Roman" w:hAnsi="Times New Roman"/>
          <w:b/>
          <w:color w:val="000000" w:themeColor="text1"/>
          <w:sz w:val="28"/>
          <w:szCs w:val="28"/>
        </w:rPr>
      </w:pPr>
    </w:p>
    <w:p w14:paraId="73E9FFD5" w14:textId="77777777" w:rsidR="00273D11" w:rsidRDefault="00273D11" w:rsidP="00177071">
      <w:pPr>
        <w:spacing w:after="0" w:line="240" w:lineRule="auto"/>
        <w:jc w:val="center"/>
        <w:rPr>
          <w:rFonts w:ascii="Times New Roman" w:hAnsi="Times New Roman"/>
          <w:b/>
          <w:color w:val="000000" w:themeColor="text1"/>
          <w:sz w:val="28"/>
          <w:szCs w:val="28"/>
        </w:rPr>
      </w:pPr>
    </w:p>
    <w:p w14:paraId="550DFABB" w14:textId="6B45E834" w:rsidR="002035A8" w:rsidRPr="0029050F" w:rsidRDefault="002035A8" w:rsidP="00177071">
      <w:pPr>
        <w:spacing w:after="0" w:line="240" w:lineRule="auto"/>
        <w:jc w:val="center"/>
        <w:rPr>
          <w:rFonts w:ascii="Times New Roman" w:hAnsi="Times New Roman"/>
          <w:b/>
          <w:color w:val="000000" w:themeColor="text1"/>
          <w:sz w:val="28"/>
          <w:szCs w:val="28"/>
        </w:rPr>
      </w:pPr>
      <w:r w:rsidRPr="0029050F">
        <w:rPr>
          <w:rFonts w:ascii="Times New Roman" w:hAnsi="Times New Roman"/>
          <w:b/>
          <w:color w:val="000000" w:themeColor="text1"/>
          <w:sz w:val="28"/>
          <w:szCs w:val="28"/>
        </w:rPr>
        <w:t>Основні показники</w:t>
      </w:r>
    </w:p>
    <w:p w14:paraId="1458C22F" w14:textId="570C1E65" w:rsidR="002035A8" w:rsidRPr="0029050F" w:rsidRDefault="002035A8" w:rsidP="00177071">
      <w:pPr>
        <w:spacing w:after="0" w:line="240" w:lineRule="auto"/>
        <w:jc w:val="center"/>
        <w:rPr>
          <w:rFonts w:ascii="Times New Roman" w:hAnsi="Times New Roman"/>
          <w:b/>
          <w:color w:val="000000" w:themeColor="text1"/>
          <w:sz w:val="28"/>
          <w:szCs w:val="28"/>
        </w:rPr>
      </w:pPr>
      <w:r w:rsidRPr="0029050F">
        <w:rPr>
          <w:rFonts w:ascii="Times New Roman" w:hAnsi="Times New Roman"/>
          <w:b/>
          <w:color w:val="000000" w:themeColor="text1"/>
          <w:sz w:val="28"/>
          <w:szCs w:val="28"/>
        </w:rPr>
        <w:t xml:space="preserve">економічного і соціального розвитку </w:t>
      </w:r>
      <w:r w:rsidRPr="0029050F">
        <w:rPr>
          <w:rFonts w:ascii="Times New Roman" w:hAnsi="Times New Roman"/>
          <w:b/>
          <w:color w:val="000000" w:themeColor="text1"/>
          <w:sz w:val="28"/>
          <w:szCs w:val="28"/>
        </w:rPr>
        <w:br/>
      </w:r>
      <w:proofErr w:type="spellStart"/>
      <w:r w:rsidRPr="0029050F">
        <w:rPr>
          <w:rFonts w:ascii="Times New Roman" w:hAnsi="Times New Roman"/>
          <w:b/>
          <w:color w:val="000000" w:themeColor="text1"/>
          <w:sz w:val="28"/>
          <w:szCs w:val="28"/>
        </w:rPr>
        <w:t>Кам’янської</w:t>
      </w:r>
      <w:proofErr w:type="spellEnd"/>
      <w:r w:rsidRPr="0029050F">
        <w:rPr>
          <w:rFonts w:ascii="Times New Roman" w:hAnsi="Times New Roman"/>
          <w:b/>
          <w:color w:val="000000" w:themeColor="text1"/>
          <w:sz w:val="28"/>
          <w:szCs w:val="28"/>
        </w:rPr>
        <w:t xml:space="preserve"> міської територіальної громади на 202</w:t>
      </w:r>
      <w:r w:rsidR="0029050F" w:rsidRPr="0029050F">
        <w:rPr>
          <w:rFonts w:ascii="Times New Roman" w:hAnsi="Times New Roman"/>
          <w:b/>
          <w:color w:val="000000" w:themeColor="text1"/>
          <w:sz w:val="28"/>
          <w:szCs w:val="28"/>
        </w:rPr>
        <w:t>6</w:t>
      </w:r>
      <w:r w:rsidRPr="0029050F">
        <w:rPr>
          <w:rFonts w:ascii="Times New Roman" w:hAnsi="Times New Roman"/>
          <w:b/>
          <w:color w:val="000000" w:themeColor="text1"/>
          <w:sz w:val="28"/>
          <w:szCs w:val="28"/>
        </w:rPr>
        <w:t xml:space="preserve"> рік </w:t>
      </w:r>
    </w:p>
    <w:p w14:paraId="2C1E4E48" w14:textId="77777777" w:rsidR="002035A8" w:rsidRPr="00D316AF" w:rsidRDefault="002035A8" w:rsidP="00177071">
      <w:pPr>
        <w:spacing w:after="0" w:line="240" w:lineRule="auto"/>
        <w:jc w:val="center"/>
        <w:rPr>
          <w:rFonts w:ascii="Times New Roman" w:hAnsi="Times New Roman"/>
          <w:b/>
          <w:color w:val="EE0000"/>
          <w:sz w:val="28"/>
          <w:szCs w:val="28"/>
        </w:rPr>
      </w:pPr>
    </w:p>
    <w:tbl>
      <w:tblPr>
        <w:tblStyle w:val="affb"/>
        <w:tblW w:w="9493" w:type="dxa"/>
        <w:tblLayout w:type="fixed"/>
        <w:tblLook w:val="01E0" w:firstRow="1" w:lastRow="1" w:firstColumn="1" w:lastColumn="1" w:noHBand="0" w:noVBand="0"/>
      </w:tblPr>
      <w:tblGrid>
        <w:gridCol w:w="4608"/>
        <w:gridCol w:w="1624"/>
        <w:gridCol w:w="1560"/>
        <w:gridCol w:w="1701"/>
      </w:tblGrid>
      <w:tr w:rsidR="00D316AF" w:rsidRPr="00D316AF" w14:paraId="2F2037AC" w14:textId="77777777" w:rsidTr="00724309">
        <w:trPr>
          <w:tblHeader/>
        </w:trPr>
        <w:tc>
          <w:tcPr>
            <w:tcW w:w="4608" w:type="dxa"/>
          </w:tcPr>
          <w:p w14:paraId="21ADE564" w14:textId="77777777" w:rsidR="002035A8" w:rsidRPr="0029050F" w:rsidRDefault="002035A8" w:rsidP="00133964">
            <w:pPr>
              <w:spacing w:after="0" w:line="240" w:lineRule="auto"/>
              <w:jc w:val="center"/>
              <w:rPr>
                <w:b/>
                <w:color w:val="000000" w:themeColor="text1"/>
                <w:szCs w:val="28"/>
              </w:rPr>
            </w:pPr>
            <w:r w:rsidRPr="0029050F">
              <w:rPr>
                <w:color w:val="000000" w:themeColor="text1"/>
                <w:sz w:val="24"/>
                <w:szCs w:val="24"/>
              </w:rPr>
              <w:t>Показники</w:t>
            </w:r>
          </w:p>
        </w:tc>
        <w:tc>
          <w:tcPr>
            <w:tcW w:w="1624" w:type="dxa"/>
          </w:tcPr>
          <w:p w14:paraId="274600E0" w14:textId="77777777" w:rsidR="002035A8" w:rsidRPr="0029050F" w:rsidRDefault="002035A8" w:rsidP="00133964">
            <w:pPr>
              <w:spacing w:after="0" w:line="240" w:lineRule="auto"/>
              <w:ind w:firstLine="0"/>
              <w:jc w:val="center"/>
              <w:rPr>
                <w:color w:val="000000" w:themeColor="text1"/>
                <w:sz w:val="24"/>
                <w:szCs w:val="24"/>
              </w:rPr>
            </w:pPr>
            <w:r w:rsidRPr="0029050F">
              <w:rPr>
                <w:color w:val="000000" w:themeColor="text1"/>
                <w:sz w:val="24"/>
                <w:szCs w:val="24"/>
              </w:rPr>
              <w:t>Один. виміру</w:t>
            </w:r>
          </w:p>
        </w:tc>
        <w:tc>
          <w:tcPr>
            <w:tcW w:w="1560" w:type="dxa"/>
          </w:tcPr>
          <w:p w14:paraId="439C5928" w14:textId="484EEDB9" w:rsidR="002035A8" w:rsidRPr="0029050F" w:rsidRDefault="002035A8" w:rsidP="00133964">
            <w:pPr>
              <w:spacing w:after="0" w:line="240" w:lineRule="auto"/>
              <w:ind w:firstLine="0"/>
              <w:jc w:val="center"/>
              <w:rPr>
                <w:color w:val="000000" w:themeColor="text1"/>
                <w:sz w:val="24"/>
                <w:szCs w:val="24"/>
                <w:vertAlign w:val="superscript"/>
              </w:rPr>
            </w:pPr>
            <w:r w:rsidRPr="0029050F">
              <w:rPr>
                <w:color w:val="000000" w:themeColor="text1"/>
                <w:sz w:val="22"/>
                <w:szCs w:val="22"/>
              </w:rPr>
              <w:t>202</w:t>
            </w:r>
            <w:r w:rsidR="0029050F" w:rsidRPr="0029050F">
              <w:rPr>
                <w:color w:val="000000" w:themeColor="text1"/>
                <w:sz w:val="22"/>
                <w:szCs w:val="22"/>
              </w:rPr>
              <w:t>5</w:t>
            </w:r>
          </w:p>
          <w:p w14:paraId="60152DD1" w14:textId="77777777" w:rsidR="002035A8" w:rsidRPr="0029050F" w:rsidRDefault="002035A8" w:rsidP="00133964">
            <w:pPr>
              <w:spacing w:after="0" w:line="240" w:lineRule="auto"/>
              <w:ind w:firstLine="0"/>
              <w:jc w:val="center"/>
              <w:rPr>
                <w:color w:val="000000" w:themeColor="text1"/>
                <w:sz w:val="24"/>
                <w:szCs w:val="24"/>
              </w:rPr>
            </w:pPr>
            <w:r w:rsidRPr="0029050F">
              <w:rPr>
                <w:color w:val="000000" w:themeColor="text1"/>
                <w:sz w:val="22"/>
                <w:szCs w:val="22"/>
              </w:rPr>
              <w:t>очікуване</w:t>
            </w:r>
          </w:p>
        </w:tc>
        <w:tc>
          <w:tcPr>
            <w:tcW w:w="1701" w:type="dxa"/>
          </w:tcPr>
          <w:p w14:paraId="278BA669" w14:textId="5F94573E" w:rsidR="002035A8" w:rsidRPr="0029050F" w:rsidRDefault="002035A8" w:rsidP="00133964">
            <w:pPr>
              <w:spacing w:after="0" w:line="240" w:lineRule="auto"/>
              <w:ind w:firstLine="0"/>
              <w:jc w:val="center"/>
              <w:rPr>
                <w:color w:val="000000" w:themeColor="text1"/>
                <w:sz w:val="24"/>
                <w:szCs w:val="24"/>
              </w:rPr>
            </w:pPr>
            <w:r w:rsidRPr="0029050F">
              <w:rPr>
                <w:color w:val="000000" w:themeColor="text1"/>
                <w:sz w:val="22"/>
                <w:szCs w:val="22"/>
              </w:rPr>
              <w:t>202</w:t>
            </w:r>
            <w:r w:rsidR="0029050F" w:rsidRPr="0029050F">
              <w:rPr>
                <w:color w:val="000000" w:themeColor="text1"/>
                <w:sz w:val="22"/>
                <w:szCs w:val="22"/>
              </w:rPr>
              <w:t>6</w:t>
            </w:r>
          </w:p>
          <w:p w14:paraId="337BCACF" w14:textId="77777777" w:rsidR="002035A8" w:rsidRPr="0029050F" w:rsidRDefault="002035A8" w:rsidP="00133964">
            <w:pPr>
              <w:spacing w:after="0" w:line="240" w:lineRule="auto"/>
              <w:ind w:firstLine="0"/>
              <w:jc w:val="center"/>
              <w:rPr>
                <w:color w:val="000000" w:themeColor="text1"/>
                <w:sz w:val="24"/>
                <w:szCs w:val="24"/>
              </w:rPr>
            </w:pPr>
            <w:r w:rsidRPr="0029050F">
              <w:rPr>
                <w:color w:val="000000" w:themeColor="text1"/>
                <w:sz w:val="22"/>
                <w:szCs w:val="22"/>
              </w:rPr>
              <w:t>прогноз</w:t>
            </w:r>
          </w:p>
        </w:tc>
      </w:tr>
      <w:tr w:rsidR="00D316AF" w:rsidRPr="00D316AF" w14:paraId="164AF452" w14:textId="77777777" w:rsidTr="00724309">
        <w:tc>
          <w:tcPr>
            <w:tcW w:w="4608" w:type="dxa"/>
          </w:tcPr>
          <w:p w14:paraId="02049E79" w14:textId="77777777" w:rsidR="002A0F62" w:rsidRPr="005A4D80" w:rsidRDefault="002A0F62" w:rsidP="002A0F62">
            <w:pPr>
              <w:spacing w:after="120" w:line="240" w:lineRule="auto"/>
              <w:ind w:firstLine="0"/>
              <w:rPr>
                <w:b/>
                <w:color w:val="000000" w:themeColor="text1"/>
                <w:szCs w:val="28"/>
              </w:rPr>
            </w:pPr>
            <w:r w:rsidRPr="005A4D80">
              <w:rPr>
                <w:b/>
                <w:color w:val="000000" w:themeColor="text1"/>
                <w:szCs w:val="28"/>
                <w:u w:val="single"/>
              </w:rPr>
              <w:t>Розвиток основних галузей економіки</w:t>
            </w:r>
          </w:p>
        </w:tc>
        <w:tc>
          <w:tcPr>
            <w:tcW w:w="1624" w:type="dxa"/>
          </w:tcPr>
          <w:p w14:paraId="06404B65" w14:textId="77777777" w:rsidR="002A0F62" w:rsidRPr="005A4D80" w:rsidRDefault="002A0F62" w:rsidP="002A0F62">
            <w:pPr>
              <w:spacing w:after="0" w:line="240" w:lineRule="auto"/>
              <w:jc w:val="center"/>
              <w:rPr>
                <w:color w:val="000000" w:themeColor="text1"/>
                <w:sz w:val="26"/>
                <w:szCs w:val="26"/>
              </w:rPr>
            </w:pPr>
          </w:p>
        </w:tc>
        <w:tc>
          <w:tcPr>
            <w:tcW w:w="1560" w:type="dxa"/>
          </w:tcPr>
          <w:p w14:paraId="6B992773" w14:textId="77777777" w:rsidR="002A0F62" w:rsidRPr="00006B86" w:rsidRDefault="002A0F62" w:rsidP="002A0F62">
            <w:pPr>
              <w:spacing w:after="0" w:line="240" w:lineRule="auto"/>
              <w:jc w:val="center"/>
              <w:rPr>
                <w:color w:val="000000" w:themeColor="text1"/>
                <w:sz w:val="24"/>
                <w:szCs w:val="24"/>
              </w:rPr>
            </w:pPr>
          </w:p>
        </w:tc>
        <w:tc>
          <w:tcPr>
            <w:tcW w:w="1701" w:type="dxa"/>
          </w:tcPr>
          <w:p w14:paraId="6D8B5BBB" w14:textId="77777777" w:rsidR="002A0F62" w:rsidRPr="00006B86" w:rsidRDefault="002A0F62" w:rsidP="002A0F62">
            <w:pPr>
              <w:spacing w:after="0" w:line="240" w:lineRule="auto"/>
              <w:jc w:val="center"/>
              <w:rPr>
                <w:color w:val="000000" w:themeColor="text1"/>
                <w:sz w:val="24"/>
                <w:szCs w:val="24"/>
              </w:rPr>
            </w:pPr>
          </w:p>
        </w:tc>
      </w:tr>
      <w:tr w:rsidR="00D316AF" w:rsidRPr="00D316AF" w14:paraId="0CD898C2" w14:textId="77777777" w:rsidTr="00724309">
        <w:tc>
          <w:tcPr>
            <w:tcW w:w="4608" w:type="dxa"/>
          </w:tcPr>
          <w:p w14:paraId="548BAA1B" w14:textId="77777777" w:rsidR="002A0F62" w:rsidRPr="005A4D80" w:rsidRDefault="002A0F62" w:rsidP="002A0F62">
            <w:pPr>
              <w:widowControl w:val="0"/>
              <w:spacing w:after="0" w:line="240" w:lineRule="auto"/>
              <w:ind w:firstLine="0"/>
              <w:rPr>
                <w:color w:val="000000" w:themeColor="text1"/>
                <w:szCs w:val="28"/>
              </w:rPr>
            </w:pPr>
            <w:r w:rsidRPr="005A4D80">
              <w:rPr>
                <w:color w:val="000000" w:themeColor="text1"/>
                <w:szCs w:val="28"/>
              </w:rPr>
              <w:t>Обсяг реалізованої промислової продукції у діючих цінах – всього**</w:t>
            </w:r>
          </w:p>
        </w:tc>
        <w:tc>
          <w:tcPr>
            <w:tcW w:w="1624" w:type="dxa"/>
            <w:vAlign w:val="center"/>
          </w:tcPr>
          <w:p w14:paraId="0D09B01E" w14:textId="77777777" w:rsidR="002A0F62" w:rsidRPr="005A4D80" w:rsidRDefault="002A0F62" w:rsidP="002A0F62">
            <w:pPr>
              <w:spacing w:after="0" w:line="240" w:lineRule="auto"/>
              <w:ind w:firstLine="0"/>
              <w:jc w:val="center"/>
              <w:rPr>
                <w:color w:val="000000" w:themeColor="text1"/>
                <w:szCs w:val="28"/>
              </w:rPr>
            </w:pPr>
            <w:proofErr w:type="spellStart"/>
            <w:r w:rsidRPr="005A4D80">
              <w:rPr>
                <w:color w:val="000000" w:themeColor="text1"/>
                <w:szCs w:val="28"/>
              </w:rPr>
              <w:t>млн.грн</w:t>
            </w:r>
            <w:proofErr w:type="spellEnd"/>
          </w:p>
        </w:tc>
        <w:tc>
          <w:tcPr>
            <w:tcW w:w="1560" w:type="dxa"/>
            <w:vAlign w:val="center"/>
          </w:tcPr>
          <w:p w14:paraId="47B62E5D" w14:textId="40EFD130" w:rsidR="002A0F62" w:rsidRPr="00006B86" w:rsidRDefault="005A4D80" w:rsidP="002A0F62">
            <w:pPr>
              <w:spacing w:after="0" w:line="240" w:lineRule="auto"/>
              <w:ind w:firstLine="0"/>
              <w:jc w:val="center"/>
              <w:rPr>
                <w:color w:val="000000" w:themeColor="text1"/>
                <w:sz w:val="24"/>
                <w:szCs w:val="24"/>
              </w:rPr>
            </w:pPr>
            <w:r w:rsidRPr="00006B86">
              <w:rPr>
                <w:color w:val="000000" w:themeColor="text1"/>
                <w:sz w:val="24"/>
                <w:szCs w:val="24"/>
              </w:rPr>
              <w:t>75,7</w:t>
            </w:r>
          </w:p>
        </w:tc>
        <w:tc>
          <w:tcPr>
            <w:tcW w:w="1701" w:type="dxa"/>
            <w:vAlign w:val="center"/>
          </w:tcPr>
          <w:p w14:paraId="331D79DB" w14:textId="0CA95928" w:rsidR="002A0F62" w:rsidRPr="00006B86" w:rsidRDefault="005A4D80" w:rsidP="002A0F62">
            <w:pPr>
              <w:spacing w:after="0" w:line="240" w:lineRule="auto"/>
              <w:ind w:firstLine="0"/>
              <w:jc w:val="center"/>
              <w:rPr>
                <w:color w:val="000000" w:themeColor="text1"/>
                <w:sz w:val="24"/>
                <w:szCs w:val="24"/>
              </w:rPr>
            </w:pPr>
            <w:r w:rsidRPr="00006B86">
              <w:rPr>
                <w:color w:val="000000" w:themeColor="text1"/>
                <w:sz w:val="24"/>
                <w:szCs w:val="24"/>
              </w:rPr>
              <w:t>76,2</w:t>
            </w:r>
          </w:p>
        </w:tc>
      </w:tr>
      <w:tr w:rsidR="00D316AF" w:rsidRPr="00D316AF" w14:paraId="588F1D04" w14:textId="77777777" w:rsidTr="00724309">
        <w:tc>
          <w:tcPr>
            <w:tcW w:w="4608" w:type="dxa"/>
          </w:tcPr>
          <w:p w14:paraId="6C6907EA" w14:textId="77777777" w:rsidR="002A0F62" w:rsidRPr="005A4D80" w:rsidRDefault="002A0F62" w:rsidP="002A0F62">
            <w:pPr>
              <w:widowControl w:val="0"/>
              <w:spacing w:after="0" w:line="240" w:lineRule="auto"/>
              <w:ind w:firstLine="0"/>
              <w:rPr>
                <w:color w:val="000000" w:themeColor="text1"/>
                <w:szCs w:val="28"/>
              </w:rPr>
            </w:pPr>
            <w:r w:rsidRPr="005A4D80">
              <w:rPr>
                <w:color w:val="000000" w:themeColor="text1"/>
                <w:szCs w:val="28"/>
              </w:rPr>
              <w:t>Темп росту обсягу реалізованої промислової продукції</w:t>
            </w:r>
          </w:p>
        </w:tc>
        <w:tc>
          <w:tcPr>
            <w:tcW w:w="1624" w:type="dxa"/>
            <w:vAlign w:val="center"/>
          </w:tcPr>
          <w:p w14:paraId="14619A1D" w14:textId="77777777" w:rsidR="002A0F62" w:rsidRPr="005A4D80" w:rsidRDefault="002A0F62" w:rsidP="002A0F62">
            <w:pPr>
              <w:spacing w:after="0" w:line="240" w:lineRule="auto"/>
              <w:ind w:firstLine="0"/>
              <w:jc w:val="center"/>
              <w:rPr>
                <w:color w:val="000000" w:themeColor="text1"/>
                <w:szCs w:val="28"/>
              </w:rPr>
            </w:pPr>
            <w:r w:rsidRPr="005A4D80">
              <w:rPr>
                <w:color w:val="000000" w:themeColor="text1"/>
                <w:szCs w:val="28"/>
              </w:rPr>
              <w:t>%</w:t>
            </w:r>
          </w:p>
        </w:tc>
        <w:tc>
          <w:tcPr>
            <w:tcW w:w="1560" w:type="dxa"/>
            <w:vAlign w:val="center"/>
          </w:tcPr>
          <w:p w14:paraId="7F6218FB" w14:textId="6DCFACF2" w:rsidR="002A0F62" w:rsidRPr="00006B86" w:rsidRDefault="005A4D80" w:rsidP="002A0F62">
            <w:pPr>
              <w:spacing w:after="0" w:line="240" w:lineRule="auto"/>
              <w:ind w:firstLine="0"/>
              <w:jc w:val="center"/>
              <w:rPr>
                <w:color w:val="000000" w:themeColor="text1"/>
                <w:sz w:val="24"/>
                <w:szCs w:val="24"/>
              </w:rPr>
            </w:pPr>
            <w:r w:rsidRPr="00006B86">
              <w:rPr>
                <w:color w:val="000000" w:themeColor="text1"/>
                <w:sz w:val="24"/>
                <w:szCs w:val="24"/>
              </w:rPr>
              <w:t>100,4</w:t>
            </w:r>
          </w:p>
        </w:tc>
        <w:tc>
          <w:tcPr>
            <w:tcW w:w="1701" w:type="dxa"/>
            <w:vAlign w:val="center"/>
          </w:tcPr>
          <w:p w14:paraId="71655C34" w14:textId="6002AF7C" w:rsidR="002A0F62" w:rsidRPr="00006B86" w:rsidRDefault="005A4D80" w:rsidP="002A0F62">
            <w:pPr>
              <w:spacing w:after="0" w:line="240" w:lineRule="auto"/>
              <w:ind w:firstLine="0"/>
              <w:jc w:val="center"/>
              <w:rPr>
                <w:color w:val="000000" w:themeColor="text1"/>
                <w:sz w:val="24"/>
                <w:szCs w:val="24"/>
              </w:rPr>
            </w:pPr>
            <w:r w:rsidRPr="00006B86">
              <w:rPr>
                <w:color w:val="000000" w:themeColor="text1"/>
                <w:sz w:val="24"/>
                <w:szCs w:val="24"/>
              </w:rPr>
              <w:t>100,6</w:t>
            </w:r>
          </w:p>
        </w:tc>
      </w:tr>
      <w:tr w:rsidR="00D316AF" w:rsidRPr="00D316AF" w14:paraId="2C557A27" w14:textId="77777777" w:rsidTr="00724309">
        <w:tc>
          <w:tcPr>
            <w:tcW w:w="4608" w:type="dxa"/>
          </w:tcPr>
          <w:p w14:paraId="0559127A" w14:textId="77777777" w:rsidR="002A0F62" w:rsidRPr="005A4D80" w:rsidRDefault="002A0F62" w:rsidP="002A0F62">
            <w:pPr>
              <w:widowControl w:val="0"/>
              <w:spacing w:after="120" w:line="240" w:lineRule="auto"/>
              <w:ind w:firstLine="0"/>
              <w:rPr>
                <w:b/>
                <w:color w:val="000000" w:themeColor="text1"/>
                <w:szCs w:val="28"/>
                <w:u w:val="single"/>
              </w:rPr>
            </w:pPr>
            <w:r w:rsidRPr="005A4D80">
              <w:rPr>
                <w:b/>
                <w:color w:val="000000" w:themeColor="text1"/>
                <w:szCs w:val="28"/>
                <w:u w:val="single"/>
              </w:rPr>
              <w:t>Інвестиційна та зовнішньоекономічна діяльність*</w:t>
            </w:r>
          </w:p>
        </w:tc>
        <w:tc>
          <w:tcPr>
            <w:tcW w:w="1624" w:type="dxa"/>
            <w:vAlign w:val="center"/>
          </w:tcPr>
          <w:p w14:paraId="452674A3" w14:textId="77777777" w:rsidR="002A0F62" w:rsidRPr="005A4D80" w:rsidRDefault="002A0F62" w:rsidP="002A0F62">
            <w:pPr>
              <w:spacing w:after="0" w:line="240" w:lineRule="auto"/>
              <w:jc w:val="center"/>
              <w:rPr>
                <w:b/>
                <w:color w:val="000000" w:themeColor="text1"/>
                <w:szCs w:val="28"/>
              </w:rPr>
            </w:pPr>
          </w:p>
        </w:tc>
        <w:tc>
          <w:tcPr>
            <w:tcW w:w="1560" w:type="dxa"/>
            <w:vAlign w:val="center"/>
          </w:tcPr>
          <w:p w14:paraId="6F557265" w14:textId="77777777" w:rsidR="002A0F62" w:rsidRPr="00006B86" w:rsidRDefault="002A0F62" w:rsidP="002A0F62">
            <w:pPr>
              <w:spacing w:after="0" w:line="240" w:lineRule="auto"/>
              <w:jc w:val="center"/>
              <w:rPr>
                <w:color w:val="000000" w:themeColor="text1"/>
                <w:sz w:val="24"/>
                <w:szCs w:val="24"/>
              </w:rPr>
            </w:pPr>
          </w:p>
        </w:tc>
        <w:tc>
          <w:tcPr>
            <w:tcW w:w="1701" w:type="dxa"/>
            <w:vAlign w:val="center"/>
          </w:tcPr>
          <w:p w14:paraId="3C127D16" w14:textId="77777777" w:rsidR="002A0F62" w:rsidRPr="00006B86" w:rsidRDefault="002A0F62" w:rsidP="002A0F62">
            <w:pPr>
              <w:spacing w:after="0" w:line="240" w:lineRule="auto"/>
              <w:jc w:val="center"/>
              <w:rPr>
                <w:color w:val="000000" w:themeColor="text1"/>
                <w:sz w:val="24"/>
                <w:szCs w:val="24"/>
              </w:rPr>
            </w:pPr>
          </w:p>
        </w:tc>
      </w:tr>
      <w:tr w:rsidR="00D316AF" w:rsidRPr="00D316AF" w14:paraId="58FB7A04" w14:textId="77777777" w:rsidTr="00724309">
        <w:tc>
          <w:tcPr>
            <w:tcW w:w="4608" w:type="dxa"/>
          </w:tcPr>
          <w:p w14:paraId="663BF6BE" w14:textId="77777777" w:rsidR="002A0F62" w:rsidRPr="005A4D80" w:rsidRDefault="002A0F62" w:rsidP="002A0F62">
            <w:pPr>
              <w:widowControl w:val="0"/>
              <w:spacing w:after="0" w:line="240" w:lineRule="auto"/>
              <w:ind w:firstLine="0"/>
              <w:rPr>
                <w:color w:val="000000" w:themeColor="text1"/>
                <w:szCs w:val="28"/>
              </w:rPr>
            </w:pPr>
            <w:r w:rsidRPr="005A4D80">
              <w:rPr>
                <w:color w:val="000000" w:themeColor="text1"/>
                <w:szCs w:val="28"/>
              </w:rPr>
              <w:t>Обсяг капітальних інвестицій за рахунок усіх джерел фінансування у фактичних цінах</w:t>
            </w:r>
          </w:p>
        </w:tc>
        <w:tc>
          <w:tcPr>
            <w:tcW w:w="1624" w:type="dxa"/>
            <w:vAlign w:val="center"/>
          </w:tcPr>
          <w:p w14:paraId="2575C94B" w14:textId="77777777" w:rsidR="002A0F62" w:rsidRPr="005A4D80" w:rsidRDefault="002A0F62" w:rsidP="002A0F62">
            <w:pPr>
              <w:spacing w:after="0" w:line="240" w:lineRule="auto"/>
              <w:ind w:firstLine="0"/>
              <w:jc w:val="center"/>
              <w:rPr>
                <w:color w:val="000000" w:themeColor="text1"/>
                <w:szCs w:val="28"/>
              </w:rPr>
            </w:pPr>
            <w:proofErr w:type="spellStart"/>
            <w:r w:rsidRPr="005A4D80">
              <w:rPr>
                <w:color w:val="000000" w:themeColor="text1"/>
                <w:szCs w:val="28"/>
              </w:rPr>
              <w:t>млн.грн</w:t>
            </w:r>
            <w:proofErr w:type="spellEnd"/>
          </w:p>
        </w:tc>
        <w:tc>
          <w:tcPr>
            <w:tcW w:w="1560" w:type="dxa"/>
            <w:vAlign w:val="center"/>
          </w:tcPr>
          <w:p w14:paraId="32B7F5CC" w14:textId="0225033A" w:rsidR="002A0F62" w:rsidRPr="00006B86" w:rsidRDefault="002A0F62" w:rsidP="002A0F62">
            <w:pPr>
              <w:spacing w:after="0" w:line="240" w:lineRule="auto"/>
              <w:ind w:firstLine="0"/>
              <w:jc w:val="center"/>
              <w:rPr>
                <w:color w:val="000000" w:themeColor="text1"/>
                <w:sz w:val="24"/>
                <w:szCs w:val="24"/>
              </w:rPr>
            </w:pPr>
            <w:r w:rsidRPr="00006B86">
              <w:rPr>
                <w:color w:val="000000" w:themeColor="text1"/>
                <w:sz w:val="24"/>
                <w:szCs w:val="24"/>
              </w:rPr>
              <w:t>-</w:t>
            </w:r>
          </w:p>
        </w:tc>
        <w:tc>
          <w:tcPr>
            <w:tcW w:w="1701" w:type="dxa"/>
            <w:vAlign w:val="center"/>
          </w:tcPr>
          <w:p w14:paraId="565D6BC0" w14:textId="60F9850F" w:rsidR="002A0F62" w:rsidRPr="00006B86" w:rsidRDefault="002A0F62" w:rsidP="002A0F62">
            <w:pPr>
              <w:spacing w:after="0" w:line="240" w:lineRule="auto"/>
              <w:ind w:firstLine="0"/>
              <w:jc w:val="center"/>
              <w:rPr>
                <w:color w:val="000000" w:themeColor="text1"/>
                <w:sz w:val="24"/>
                <w:szCs w:val="24"/>
              </w:rPr>
            </w:pPr>
            <w:r w:rsidRPr="00006B86">
              <w:rPr>
                <w:color w:val="000000" w:themeColor="text1"/>
                <w:sz w:val="24"/>
                <w:szCs w:val="24"/>
              </w:rPr>
              <w:t>-</w:t>
            </w:r>
          </w:p>
        </w:tc>
      </w:tr>
      <w:tr w:rsidR="00D316AF" w:rsidRPr="00D316AF" w14:paraId="106DF961" w14:textId="77777777" w:rsidTr="00724309">
        <w:tc>
          <w:tcPr>
            <w:tcW w:w="4608" w:type="dxa"/>
          </w:tcPr>
          <w:p w14:paraId="4284E06B" w14:textId="77777777" w:rsidR="002A0F62" w:rsidRPr="005A4D80" w:rsidRDefault="002A0F62" w:rsidP="002A0F62">
            <w:pPr>
              <w:widowControl w:val="0"/>
              <w:spacing w:after="0" w:line="240" w:lineRule="auto"/>
              <w:ind w:firstLine="0"/>
              <w:rPr>
                <w:b/>
                <w:color w:val="000000" w:themeColor="text1"/>
                <w:szCs w:val="28"/>
                <w:u w:val="single"/>
              </w:rPr>
            </w:pPr>
            <w:r w:rsidRPr="005A4D80">
              <w:rPr>
                <w:color w:val="000000" w:themeColor="text1"/>
                <w:szCs w:val="28"/>
              </w:rPr>
              <w:t>у порівнянних цінах у % до попереднього року</w:t>
            </w:r>
          </w:p>
        </w:tc>
        <w:tc>
          <w:tcPr>
            <w:tcW w:w="1624" w:type="dxa"/>
            <w:vAlign w:val="center"/>
          </w:tcPr>
          <w:p w14:paraId="7EA23119" w14:textId="77777777" w:rsidR="002A0F62" w:rsidRPr="005A4D80" w:rsidRDefault="002A0F62" w:rsidP="002A0F62">
            <w:pPr>
              <w:spacing w:after="0" w:line="240" w:lineRule="auto"/>
              <w:ind w:firstLine="0"/>
              <w:jc w:val="center"/>
              <w:rPr>
                <w:color w:val="000000" w:themeColor="text1"/>
                <w:szCs w:val="28"/>
              </w:rPr>
            </w:pPr>
            <w:r w:rsidRPr="005A4D80">
              <w:rPr>
                <w:color w:val="000000" w:themeColor="text1"/>
                <w:szCs w:val="28"/>
              </w:rPr>
              <w:t>%</w:t>
            </w:r>
          </w:p>
        </w:tc>
        <w:tc>
          <w:tcPr>
            <w:tcW w:w="1560" w:type="dxa"/>
            <w:vAlign w:val="center"/>
          </w:tcPr>
          <w:p w14:paraId="2F42902F" w14:textId="5F728B1C" w:rsidR="002A0F62" w:rsidRPr="00006B86" w:rsidRDefault="002A0F62" w:rsidP="002A0F62">
            <w:pPr>
              <w:spacing w:after="0" w:line="240" w:lineRule="auto"/>
              <w:ind w:firstLine="0"/>
              <w:jc w:val="center"/>
              <w:rPr>
                <w:color w:val="000000" w:themeColor="text1"/>
                <w:sz w:val="24"/>
                <w:szCs w:val="24"/>
              </w:rPr>
            </w:pPr>
            <w:r w:rsidRPr="00006B86">
              <w:rPr>
                <w:color w:val="000000" w:themeColor="text1"/>
                <w:sz w:val="24"/>
                <w:szCs w:val="24"/>
              </w:rPr>
              <w:t>-</w:t>
            </w:r>
          </w:p>
        </w:tc>
        <w:tc>
          <w:tcPr>
            <w:tcW w:w="1701" w:type="dxa"/>
            <w:vAlign w:val="center"/>
          </w:tcPr>
          <w:p w14:paraId="27A2178B" w14:textId="484F88EA" w:rsidR="002A0F62" w:rsidRPr="00006B86" w:rsidRDefault="002A0F62" w:rsidP="002A0F62">
            <w:pPr>
              <w:spacing w:after="0" w:line="240" w:lineRule="auto"/>
              <w:ind w:firstLine="0"/>
              <w:jc w:val="center"/>
              <w:rPr>
                <w:color w:val="000000" w:themeColor="text1"/>
                <w:sz w:val="24"/>
                <w:szCs w:val="24"/>
              </w:rPr>
            </w:pPr>
            <w:r w:rsidRPr="00006B86">
              <w:rPr>
                <w:color w:val="000000" w:themeColor="text1"/>
                <w:sz w:val="24"/>
                <w:szCs w:val="24"/>
              </w:rPr>
              <w:t>-</w:t>
            </w:r>
          </w:p>
        </w:tc>
      </w:tr>
      <w:tr w:rsidR="00D316AF" w:rsidRPr="00D316AF" w14:paraId="5374168D" w14:textId="77777777" w:rsidTr="00724309">
        <w:tc>
          <w:tcPr>
            <w:tcW w:w="4608" w:type="dxa"/>
          </w:tcPr>
          <w:p w14:paraId="6604B575" w14:textId="5305A2F3" w:rsidR="002A0F62" w:rsidRPr="00701507" w:rsidRDefault="002A0F62" w:rsidP="002A0F62">
            <w:pPr>
              <w:widowControl w:val="0"/>
              <w:spacing w:after="0" w:line="240" w:lineRule="auto"/>
              <w:ind w:firstLine="0"/>
              <w:outlineLvl w:val="1"/>
              <w:rPr>
                <w:bCs/>
                <w:color w:val="000000" w:themeColor="text1"/>
                <w:szCs w:val="28"/>
              </w:rPr>
            </w:pPr>
            <w:r w:rsidRPr="00701507">
              <w:rPr>
                <w:bCs/>
                <w:color w:val="000000" w:themeColor="text1"/>
                <w:szCs w:val="28"/>
              </w:rPr>
              <w:t>Обсяг зовнішньоторговельного обороту*</w:t>
            </w:r>
          </w:p>
        </w:tc>
        <w:tc>
          <w:tcPr>
            <w:tcW w:w="1624" w:type="dxa"/>
            <w:vAlign w:val="center"/>
          </w:tcPr>
          <w:p w14:paraId="5DB244AF" w14:textId="77777777" w:rsidR="002A0F62" w:rsidRPr="00701507" w:rsidRDefault="002A0F62" w:rsidP="002A0F62">
            <w:pPr>
              <w:spacing w:after="0" w:line="240" w:lineRule="auto"/>
              <w:ind w:firstLine="0"/>
              <w:jc w:val="center"/>
              <w:rPr>
                <w:color w:val="000000" w:themeColor="text1"/>
                <w:szCs w:val="28"/>
              </w:rPr>
            </w:pPr>
            <w:proofErr w:type="spellStart"/>
            <w:r w:rsidRPr="00701507">
              <w:rPr>
                <w:color w:val="000000" w:themeColor="text1"/>
                <w:szCs w:val="28"/>
              </w:rPr>
              <w:t>млн.дол</w:t>
            </w:r>
            <w:proofErr w:type="spellEnd"/>
            <w:r w:rsidRPr="00701507">
              <w:rPr>
                <w:color w:val="000000" w:themeColor="text1"/>
                <w:szCs w:val="28"/>
              </w:rPr>
              <w:t>. США</w:t>
            </w:r>
          </w:p>
        </w:tc>
        <w:tc>
          <w:tcPr>
            <w:tcW w:w="1560" w:type="dxa"/>
            <w:vAlign w:val="center"/>
          </w:tcPr>
          <w:p w14:paraId="1B01DF18" w14:textId="409B4DAD" w:rsidR="002A0F62" w:rsidRPr="00701507" w:rsidRDefault="001C5379" w:rsidP="002A0F62">
            <w:pPr>
              <w:spacing w:after="0" w:line="240" w:lineRule="auto"/>
              <w:ind w:firstLine="0"/>
              <w:jc w:val="center"/>
              <w:rPr>
                <w:iCs/>
                <w:color w:val="000000" w:themeColor="text1"/>
                <w:sz w:val="24"/>
                <w:szCs w:val="24"/>
              </w:rPr>
            </w:pPr>
            <w:r>
              <w:rPr>
                <w:iCs/>
                <w:color w:val="000000" w:themeColor="text1"/>
                <w:sz w:val="24"/>
                <w:szCs w:val="24"/>
              </w:rPr>
              <w:t>-</w:t>
            </w:r>
          </w:p>
        </w:tc>
        <w:tc>
          <w:tcPr>
            <w:tcW w:w="1701" w:type="dxa"/>
            <w:vAlign w:val="center"/>
          </w:tcPr>
          <w:p w14:paraId="31D85650" w14:textId="20FFB559" w:rsidR="002A0F62" w:rsidRPr="00701507" w:rsidRDefault="001C5379" w:rsidP="002A0F62">
            <w:pPr>
              <w:spacing w:after="0" w:line="240" w:lineRule="auto"/>
              <w:ind w:firstLine="0"/>
              <w:jc w:val="center"/>
              <w:rPr>
                <w:iCs/>
                <w:color w:val="000000" w:themeColor="text1"/>
                <w:sz w:val="24"/>
                <w:szCs w:val="24"/>
              </w:rPr>
            </w:pPr>
            <w:r>
              <w:rPr>
                <w:iCs/>
                <w:color w:val="000000" w:themeColor="text1"/>
                <w:sz w:val="24"/>
                <w:szCs w:val="24"/>
              </w:rPr>
              <w:t>-</w:t>
            </w:r>
          </w:p>
        </w:tc>
      </w:tr>
      <w:tr w:rsidR="00D316AF" w:rsidRPr="00D316AF" w14:paraId="73F8B2E0" w14:textId="77777777" w:rsidTr="00724309">
        <w:tc>
          <w:tcPr>
            <w:tcW w:w="4608" w:type="dxa"/>
          </w:tcPr>
          <w:p w14:paraId="2791F0BF" w14:textId="77777777" w:rsidR="002A0F62" w:rsidRPr="00701507" w:rsidRDefault="002A0F62" w:rsidP="002A0F62">
            <w:pPr>
              <w:widowControl w:val="0"/>
              <w:spacing w:after="0" w:line="240" w:lineRule="auto"/>
              <w:ind w:firstLine="0"/>
              <w:rPr>
                <w:color w:val="000000" w:themeColor="text1"/>
                <w:szCs w:val="28"/>
              </w:rPr>
            </w:pPr>
            <w:r w:rsidRPr="00701507">
              <w:rPr>
                <w:color w:val="000000" w:themeColor="text1"/>
                <w:szCs w:val="28"/>
              </w:rPr>
              <w:t>у % до попереднього року</w:t>
            </w:r>
          </w:p>
        </w:tc>
        <w:tc>
          <w:tcPr>
            <w:tcW w:w="1624" w:type="dxa"/>
            <w:vAlign w:val="center"/>
          </w:tcPr>
          <w:p w14:paraId="24CD9AD7" w14:textId="77777777" w:rsidR="002A0F62" w:rsidRPr="00701507" w:rsidRDefault="002A0F62" w:rsidP="002A0F62">
            <w:pPr>
              <w:spacing w:after="0" w:line="240" w:lineRule="auto"/>
              <w:ind w:firstLine="0"/>
              <w:jc w:val="center"/>
              <w:rPr>
                <w:color w:val="000000" w:themeColor="text1"/>
                <w:szCs w:val="28"/>
              </w:rPr>
            </w:pPr>
            <w:r w:rsidRPr="00701507">
              <w:rPr>
                <w:color w:val="000000" w:themeColor="text1"/>
                <w:szCs w:val="28"/>
              </w:rPr>
              <w:t>%</w:t>
            </w:r>
          </w:p>
        </w:tc>
        <w:tc>
          <w:tcPr>
            <w:tcW w:w="1560" w:type="dxa"/>
            <w:vAlign w:val="center"/>
          </w:tcPr>
          <w:p w14:paraId="7EBA0092" w14:textId="0CDCE676" w:rsidR="002A0F62" w:rsidRPr="00701507" w:rsidRDefault="001C5379" w:rsidP="002A0F62">
            <w:pPr>
              <w:spacing w:after="0" w:line="240" w:lineRule="auto"/>
              <w:ind w:firstLine="0"/>
              <w:jc w:val="center"/>
              <w:rPr>
                <w:color w:val="000000" w:themeColor="text1"/>
                <w:sz w:val="24"/>
                <w:szCs w:val="24"/>
              </w:rPr>
            </w:pPr>
            <w:r>
              <w:rPr>
                <w:color w:val="000000" w:themeColor="text1"/>
                <w:sz w:val="24"/>
                <w:szCs w:val="24"/>
              </w:rPr>
              <w:t>-</w:t>
            </w:r>
          </w:p>
        </w:tc>
        <w:tc>
          <w:tcPr>
            <w:tcW w:w="1701" w:type="dxa"/>
            <w:vAlign w:val="center"/>
          </w:tcPr>
          <w:p w14:paraId="40B4D268" w14:textId="1181E927" w:rsidR="002A0F62" w:rsidRPr="00701507" w:rsidRDefault="001C5379" w:rsidP="002A0F62">
            <w:pPr>
              <w:spacing w:after="0" w:line="240" w:lineRule="auto"/>
              <w:ind w:firstLine="0"/>
              <w:jc w:val="center"/>
              <w:rPr>
                <w:color w:val="000000" w:themeColor="text1"/>
                <w:sz w:val="24"/>
                <w:szCs w:val="24"/>
              </w:rPr>
            </w:pPr>
            <w:r>
              <w:rPr>
                <w:color w:val="000000" w:themeColor="text1"/>
                <w:sz w:val="24"/>
                <w:szCs w:val="24"/>
              </w:rPr>
              <w:t>-</w:t>
            </w:r>
          </w:p>
        </w:tc>
      </w:tr>
      <w:tr w:rsidR="00D316AF" w:rsidRPr="00D316AF" w14:paraId="2038CEE9" w14:textId="77777777" w:rsidTr="00724309">
        <w:tc>
          <w:tcPr>
            <w:tcW w:w="4608" w:type="dxa"/>
          </w:tcPr>
          <w:p w14:paraId="51AFF2F9" w14:textId="77777777" w:rsidR="002A0F62" w:rsidRPr="00FE312D" w:rsidRDefault="002A0F62" w:rsidP="002A0F62">
            <w:pPr>
              <w:widowControl w:val="0"/>
              <w:spacing w:after="0" w:line="240" w:lineRule="auto"/>
              <w:ind w:firstLine="0"/>
              <w:rPr>
                <w:b/>
                <w:color w:val="000000" w:themeColor="text1"/>
                <w:szCs w:val="28"/>
              </w:rPr>
            </w:pPr>
            <w:r w:rsidRPr="00FE312D">
              <w:rPr>
                <w:b/>
                <w:color w:val="000000" w:themeColor="text1"/>
                <w:szCs w:val="28"/>
                <w:u w:val="single"/>
              </w:rPr>
              <w:t>Введення в експлуатацію об’єктів соціальної сфери за рахунок усіх джерел фінансування</w:t>
            </w:r>
            <w:r w:rsidRPr="00FE312D">
              <w:rPr>
                <w:b/>
                <w:color w:val="000000" w:themeColor="text1"/>
                <w:szCs w:val="28"/>
              </w:rPr>
              <w:t>:*</w:t>
            </w:r>
          </w:p>
        </w:tc>
        <w:tc>
          <w:tcPr>
            <w:tcW w:w="1624" w:type="dxa"/>
            <w:vAlign w:val="center"/>
          </w:tcPr>
          <w:p w14:paraId="6609253A" w14:textId="77777777" w:rsidR="002A0F62" w:rsidRPr="00FE312D" w:rsidRDefault="002A0F62" w:rsidP="002A0F62">
            <w:pPr>
              <w:spacing w:after="0" w:line="240" w:lineRule="auto"/>
              <w:jc w:val="center"/>
              <w:rPr>
                <w:b/>
                <w:color w:val="000000" w:themeColor="text1"/>
                <w:szCs w:val="28"/>
                <w:u w:val="single"/>
              </w:rPr>
            </w:pPr>
          </w:p>
        </w:tc>
        <w:tc>
          <w:tcPr>
            <w:tcW w:w="1560" w:type="dxa"/>
            <w:vAlign w:val="center"/>
          </w:tcPr>
          <w:p w14:paraId="07E61C0F" w14:textId="6AF03156" w:rsidR="002A0F62" w:rsidRPr="00006B86" w:rsidRDefault="002A0F62" w:rsidP="002A0F62">
            <w:pPr>
              <w:spacing w:after="0" w:line="240" w:lineRule="auto"/>
              <w:ind w:firstLine="89"/>
              <w:jc w:val="center"/>
              <w:rPr>
                <w:b/>
                <w:color w:val="000000" w:themeColor="text1"/>
                <w:sz w:val="24"/>
                <w:szCs w:val="24"/>
                <w:u w:val="single"/>
              </w:rPr>
            </w:pPr>
            <w:r w:rsidRPr="00006B86">
              <w:rPr>
                <w:b/>
                <w:color w:val="000000" w:themeColor="text1"/>
                <w:sz w:val="24"/>
                <w:szCs w:val="24"/>
              </w:rPr>
              <w:t>-</w:t>
            </w:r>
          </w:p>
        </w:tc>
        <w:tc>
          <w:tcPr>
            <w:tcW w:w="1701" w:type="dxa"/>
            <w:vAlign w:val="center"/>
          </w:tcPr>
          <w:p w14:paraId="21CF13D6" w14:textId="1BA18E34" w:rsidR="002A0F62" w:rsidRPr="00006B86" w:rsidRDefault="002A0F62" w:rsidP="002A0F62">
            <w:pPr>
              <w:spacing w:after="0" w:line="240" w:lineRule="auto"/>
              <w:ind w:firstLine="89"/>
              <w:jc w:val="center"/>
              <w:rPr>
                <w:b/>
                <w:color w:val="000000" w:themeColor="text1"/>
                <w:sz w:val="24"/>
                <w:szCs w:val="24"/>
                <w:u w:val="single"/>
              </w:rPr>
            </w:pPr>
            <w:r w:rsidRPr="00006B86">
              <w:rPr>
                <w:b/>
                <w:color w:val="000000" w:themeColor="text1"/>
                <w:sz w:val="24"/>
                <w:szCs w:val="24"/>
              </w:rPr>
              <w:t>-</w:t>
            </w:r>
          </w:p>
        </w:tc>
      </w:tr>
      <w:tr w:rsidR="00D316AF" w:rsidRPr="00D316AF" w14:paraId="074F9200" w14:textId="77777777" w:rsidTr="00724309">
        <w:tc>
          <w:tcPr>
            <w:tcW w:w="4608" w:type="dxa"/>
          </w:tcPr>
          <w:p w14:paraId="3E669623" w14:textId="77777777" w:rsidR="002A0F62" w:rsidRPr="00FE312D" w:rsidRDefault="002A0F62" w:rsidP="002A0F62">
            <w:pPr>
              <w:widowControl w:val="0"/>
              <w:spacing w:after="0" w:line="240" w:lineRule="auto"/>
              <w:ind w:firstLine="0"/>
              <w:rPr>
                <w:color w:val="000000" w:themeColor="text1"/>
                <w:szCs w:val="28"/>
              </w:rPr>
            </w:pPr>
            <w:r w:rsidRPr="00FE312D">
              <w:rPr>
                <w:color w:val="000000" w:themeColor="text1"/>
                <w:szCs w:val="28"/>
              </w:rPr>
              <w:t>загальна площа житла</w:t>
            </w:r>
          </w:p>
        </w:tc>
        <w:tc>
          <w:tcPr>
            <w:tcW w:w="1624" w:type="dxa"/>
            <w:vAlign w:val="center"/>
          </w:tcPr>
          <w:p w14:paraId="009AA039" w14:textId="77777777" w:rsidR="002A0F62" w:rsidRPr="00FE312D" w:rsidRDefault="002A0F62" w:rsidP="002A0F62">
            <w:pPr>
              <w:spacing w:after="0" w:line="240" w:lineRule="auto"/>
              <w:ind w:firstLine="0"/>
              <w:jc w:val="center"/>
              <w:rPr>
                <w:color w:val="000000" w:themeColor="text1"/>
                <w:szCs w:val="28"/>
                <w:vertAlign w:val="superscript"/>
              </w:rPr>
            </w:pPr>
            <w:r w:rsidRPr="00FE312D">
              <w:rPr>
                <w:color w:val="000000" w:themeColor="text1"/>
                <w:szCs w:val="28"/>
              </w:rPr>
              <w:t>тис. м</w:t>
            </w:r>
            <w:r w:rsidRPr="00FE312D">
              <w:rPr>
                <w:color w:val="000000" w:themeColor="text1"/>
                <w:szCs w:val="28"/>
                <w:vertAlign w:val="superscript"/>
              </w:rPr>
              <w:t>2</w:t>
            </w:r>
          </w:p>
        </w:tc>
        <w:tc>
          <w:tcPr>
            <w:tcW w:w="1560" w:type="dxa"/>
            <w:vAlign w:val="center"/>
          </w:tcPr>
          <w:p w14:paraId="47016693" w14:textId="1FD93257" w:rsidR="002A0F62" w:rsidRPr="00006B86" w:rsidRDefault="002A0F62" w:rsidP="002A0F62">
            <w:pPr>
              <w:spacing w:after="0" w:line="240" w:lineRule="auto"/>
              <w:ind w:firstLine="89"/>
              <w:jc w:val="center"/>
              <w:rPr>
                <w:color w:val="000000" w:themeColor="text1"/>
                <w:sz w:val="24"/>
                <w:szCs w:val="24"/>
              </w:rPr>
            </w:pPr>
            <w:r w:rsidRPr="00006B86">
              <w:rPr>
                <w:color w:val="000000" w:themeColor="text1"/>
                <w:sz w:val="24"/>
                <w:szCs w:val="24"/>
              </w:rPr>
              <w:t>-</w:t>
            </w:r>
          </w:p>
        </w:tc>
        <w:tc>
          <w:tcPr>
            <w:tcW w:w="1701" w:type="dxa"/>
            <w:vAlign w:val="center"/>
          </w:tcPr>
          <w:p w14:paraId="1BC8F444" w14:textId="6A6CF816" w:rsidR="002A0F62" w:rsidRPr="00006B86" w:rsidRDefault="002A0F62" w:rsidP="002A0F62">
            <w:pPr>
              <w:spacing w:after="0" w:line="240" w:lineRule="auto"/>
              <w:ind w:firstLine="89"/>
              <w:jc w:val="center"/>
              <w:rPr>
                <w:color w:val="000000" w:themeColor="text1"/>
                <w:sz w:val="24"/>
                <w:szCs w:val="24"/>
              </w:rPr>
            </w:pPr>
            <w:r w:rsidRPr="00006B86">
              <w:rPr>
                <w:color w:val="000000" w:themeColor="text1"/>
                <w:sz w:val="24"/>
                <w:szCs w:val="24"/>
              </w:rPr>
              <w:t>-</w:t>
            </w:r>
          </w:p>
        </w:tc>
      </w:tr>
      <w:tr w:rsidR="00D316AF" w:rsidRPr="00D316AF" w14:paraId="53970C55" w14:textId="77777777" w:rsidTr="00724309">
        <w:tc>
          <w:tcPr>
            <w:tcW w:w="4608" w:type="dxa"/>
          </w:tcPr>
          <w:p w14:paraId="12A0AD72" w14:textId="77777777" w:rsidR="002A0F62" w:rsidRPr="00FE312D" w:rsidRDefault="002A0F62" w:rsidP="002A0F62">
            <w:pPr>
              <w:widowControl w:val="0"/>
              <w:spacing w:after="0" w:line="240" w:lineRule="auto"/>
              <w:ind w:firstLine="0"/>
              <w:rPr>
                <w:color w:val="000000" w:themeColor="text1"/>
                <w:szCs w:val="28"/>
              </w:rPr>
            </w:pPr>
            <w:r w:rsidRPr="00FE312D">
              <w:rPr>
                <w:color w:val="000000" w:themeColor="text1"/>
                <w:szCs w:val="28"/>
              </w:rPr>
              <w:t>у % до попереднього року</w:t>
            </w:r>
          </w:p>
        </w:tc>
        <w:tc>
          <w:tcPr>
            <w:tcW w:w="1624" w:type="dxa"/>
            <w:vAlign w:val="center"/>
          </w:tcPr>
          <w:p w14:paraId="392A9EAB" w14:textId="77777777" w:rsidR="002A0F62" w:rsidRPr="00FE312D" w:rsidRDefault="002A0F62" w:rsidP="002A0F62">
            <w:pPr>
              <w:spacing w:after="0" w:line="240" w:lineRule="auto"/>
              <w:ind w:firstLine="0"/>
              <w:jc w:val="center"/>
              <w:rPr>
                <w:color w:val="000000" w:themeColor="text1"/>
                <w:szCs w:val="28"/>
              </w:rPr>
            </w:pPr>
            <w:r w:rsidRPr="00FE312D">
              <w:rPr>
                <w:color w:val="000000" w:themeColor="text1"/>
                <w:szCs w:val="28"/>
              </w:rPr>
              <w:t>%</w:t>
            </w:r>
          </w:p>
        </w:tc>
        <w:tc>
          <w:tcPr>
            <w:tcW w:w="1560" w:type="dxa"/>
            <w:vAlign w:val="center"/>
          </w:tcPr>
          <w:p w14:paraId="3315DF10" w14:textId="717664F1" w:rsidR="002A0F62" w:rsidRPr="00006B86" w:rsidRDefault="002A0F62" w:rsidP="002A0F62">
            <w:pPr>
              <w:spacing w:after="0" w:line="240" w:lineRule="auto"/>
              <w:ind w:firstLine="89"/>
              <w:jc w:val="center"/>
              <w:rPr>
                <w:color w:val="000000" w:themeColor="text1"/>
                <w:sz w:val="24"/>
                <w:szCs w:val="24"/>
              </w:rPr>
            </w:pPr>
            <w:r w:rsidRPr="00006B86">
              <w:rPr>
                <w:color w:val="000000" w:themeColor="text1"/>
                <w:sz w:val="24"/>
                <w:szCs w:val="24"/>
              </w:rPr>
              <w:t>-</w:t>
            </w:r>
          </w:p>
        </w:tc>
        <w:tc>
          <w:tcPr>
            <w:tcW w:w="1701" w:type="dxa"/>
            <w:vAlign w:val="center"/>
          </w:tcPr>
          <w:p w14:paraId="691B3397" w14:textId="660B628A" w:rsidR="002A0F62" w:rsidRPr="00006B86" w:rsidRDefault="002A0F62" w:rsidP="002A0F62">
            <w:pPr>
              <w:spacing w:after="0" w:line="240" w:lineRule="auto"/>
              <w:ind w:firstLine="89"/>
              <w:jc w:val="center"/>
              <w:rPr>
                <w:color w:val="000000" w:themeColor="text1"/>
                <w:sz w:val="24"/>
                <w:szCs w:val="24"/>
              </w:rPr>
            </w:pPr>
            <w:r w:rsidRPr="00006B86">
              <w:rPr>
                <w:color w:val="000000" w:themeColor="text1"/>
                <w:sz w:val="24"/>
                <w:szCs w:val="24"/>
              </w:rPr>
              <w:t>-</w:t>
            </w:r>
          </w:p>
        </w:tc>
      </w:tr>
      <w:tr w:rsidR="00D316AF" w:rsidRPr="00D316AF" w14:paraId="271C5B83" w14:textId="77777777" w:rsidTr="00724309">
        <w:tc>
          <w:tcPr>
            <w:tcW w:w="4608" w:type="dxa"/>
          </w:tcPr>
          <w:p w14:paraId="64C108F8" w14:textId="7A330140" w:rsidR="002A0F62" w:rsidRPr="00FE312D" w:rsidRDefault="002A0F62" w:rsidP="002A0F62">
            <w:pPr>
              <w:widowControl w:val="0"/>
              <w:spacing w:after="0" w:line="240" w:lineRule="auto"/>
              <w:ind w:firstLine="0"/>
              <w:rPr>
                <w:b/>
                <w:color w:val="000000" w:themeColor="text1"/>
                <w:szCs w:val="28"/>
                <w:u w:val="single"/>
              </w:rPr>
            </w:pPr>
            <w:r w:rsidRPr="00FE312D">
              <w:rPr>
                <w:b/>
                <w:color w:val="000000" w:themeColor="text1"/>
                <w:szCs w:val="28"/>
                <w:u w:val="single"/>
              </w:rPr>
              <w:t xml:space="preserve">Показники рівня життя </w:t>
            </w:r>
          </w:p>
        </w:tc>
        <w:tc>
          <w:tcPr>
            <w:tcW w:w="1624" w:type="dxa"/>
            <w:vAlign w:val="center"/>
          </w:tcPr>
          <w:p w14:paraId="5C82081B" w14:textId="77777777" w:rsidR="002A0F62" w:rsidRPr="00FE312D" w:rsidRDefault="002A0F62" w:rsidP="002A0F62">
            <w:pPr>
              <w:spacing w:after="0" w:line="240" w:lineRule="auto"/>
              <w:jc w:val="center"/>
              <w:rPr>
                <w:color w:val="000000" w:themeColor="text1"/>
                <w:szCs w:val="28"/>
              </w:rPr>
            </w:pPr>
          </w:p>
        </w:tc>
        <w:tc>
          <w:tcPr>
            <w:tcW w:w="1560" w:type="dxa"/>
            <w:vAlign w:val="center"/>
          </w:tcPr>
          <w:p w14:paraId="037DD0E0" w14:textId="77777777" w:rsidR="002A0F62" w:rsidRPr="00006B86" w:rsidRDefault="002A0F62" w:rsidP="002A0F62">
            <w:pPr>
              <w:spacing w:after="0" w:line="240" w:lineRule="auto"/>
              <w:jc w:val="center"/>
              <w:rPr>
                <w:color w:val="000000" w:themeColor="text1"/>
                <w:sz w:val="24"/>
                <w:szCs w:val="24"/>
              </w:rPr>
            </w:pPr>
          </w:p>
        </w:tc>
        <w:tc>
          <w:tcPr>
            <w:tcW w:w="1701" w:type="dxa"/>
            <w:vAlign w:val="center"/>
          </w:tcPr>
          <w:p w14:paraId="0CC2C56B" w14:textId="77777777" w:rsidR="002A0F62" w:rsidRPr="00006B86" w:rsidRDefault="002A0F62" w:rsidP="002A0F62">
            <w:pPr>
              <w:spacing w:after="0" w:line="240" w:lineRule="auto"/>
              <w:jc w:val="center"/>
              <w:rPr>
                <w:color w:val="000000" w:themeColor="text1"/>
                <w:sz w:val="24"/>
                <w:szCs w:val="24"/>
              </w:rPr>
            </w:pPr>
          </w:p>
        </w:tc>
      </w:tr>
      <w:tr w:rsidR="00D316AF" w:rsidRPr="00D316AF" w14:paraId="7A5A51B7" w14:textId="77777777" w:rsidTr="00724309">
        <w:tc>
          <w:tcPr>
            <w:tcW w:w="4608" w:type="dxa"/>
          </w:tcPr>
          <w:p w14:paraId="738D482F" w14:textId="29B84C52" w:rsidR="002A0F62" w:rsidRPr="00FE312D" w:rsidRDefault="002A0F62" w:rsidP="002A0F62">
            <w:pPr>
              <w:widowControl w:val="0"/>
              <w:spacing w:after="0" w:line="240" w:lineRule="auto"/>
              <w:ind w:firstLine="0"/>
              <w:rPr>
                <w:color w:val="000000" w:themeColor="text1"/>
                <w:szCs w:val="28"/>
              </w:rPr>
            </w:pPr>
            <w:r w:rsidRPr="00FE312D">
              <w:rPr>
                <w:color w:val="000000" w:themeColor="text1"/>
                <w:szCs w:val="28"/>
              </w:rPr>
              <w:t xml:space="preserve">Фонд оплати праці працівників, </w:t>
            </w:r>
          </w:p>
          <w:p w14:paraId="05EF6891" w14:textId="1E54A3D5" w:rsidR="002A0F62" w:rsidRPr="00FE312D" w:rsidRDefault="002A0F62" w:rsidP="002A0F62">
            <w:pPr>
              <w:widowControl w:val="0"/>
              <w:spacing w:after="0" w:line="240" w:lineRule="auto"/>
              <w:ind w:firstLine="0"/>
              <w:rPr>
                <w:color w:val="000000" w:themeColor="text1"/>
                <w:szCs w:val="28"/>
              </w:rPr>
            </w:pPr>
            <w:r w:rsidRPr="00FE312D">
              <w:rPr>
                <w:color w:val="000000" w:themeColor="text1"/>
                <w:szCs w:val="28"/>
              </w:rPr>
              <w:t>зайнятих економічною діяльністю***</w:t>
            </w:r>
          </w:p>
        </w:tc>
        <w:tc>
          <w:tcPr>
            <w:tcW w:w="1624" w:type="dxa"/>
            <w:vAlign w:val="center"/>
          </w:tcPr>
          <w:p w14:paraId="4C8B2A16" w14:textId="77777777" w:rsidR="002A0F62" w:rsidRPr="00FE312D" w:rsidRDefault="002A0F62" w:rsidP="002A0F62">
            <w:pPr>
              <w:spacing w:after="0" w:line="240" w:lineRule="auto"/>
              <w:ind w:firstLine="0"/>
              <w:jc w:val="center"/>
              <w:rPr>
                <w:color w:val="000000" w:themeColor="text1"/>
                <w:szCs w:val="28"/>
              </w:rPr>
            </w:pPr>
            <w:proofErr w:type="spellStart"/>
            <w:r w:rsidRPr="00FE312D">
              <w:rPr>
                <w:color w:val="000000" w:themeColor="text1"/>
                <w:szCs w:val="28"/>
              </w:rPr>
              <w:t>млн.грн</w:t>
            </w:r>
            <w:proofErr w:type="spellEnd"/>
          </w:p>
        </w:tc>
        <w:tc>
          <w:tcPr>
            <w:tcW w:w="1560" w:type="dxa"/>
            <w:vAlign w:val="center"/>
          </w:tcPr>
          <w:p w14:paraId="11DA7CAA" w14:textId="76055C78" w:rsidR="002A0F62" w:rsidRPr="00D833F7" w:rsidRDefault="00D833F7" w:rsidP="002A0F62">
            <w:pPr>
              <w:spacing w:after="0" w:line="240" w:lineRule="auto"/>
              <w:ind w:firstLine="0"/>
              <w:jc w:val="center"/>
              <w:rPr>
                <w:bCs/>
                <w:color w:val="000000" w:themeColor="text1"/>
                <w:sz w:val="24"/>
                <w:szCs w:val="24"/>
              </w:rPr>
            </w:pPr>
            <w:r w:rsidRPr="00D833F7">
              <w:rPr>
                <w:bCs/>
                <w:color w:val="000000" w:themeColor="text1"/>
                <w:sz w:val="24"/>
                <w:szCs w:val="24"/>
              </w:rPr>
              <w:t>1896,0</w:t>
            </w:r>
          </w:p>
        </w:tc>
        <w:tc>
          <w:tcPr>
            <w:tcW w:w="1701" w:type="dxa"/>
            <w:vAlign w:val="center"/>
          </w:tcPr>
          <w:p w14:paraId="05ED441A" w14:textId="0F4E49FA" w:rsidR="002A0F62" w:rsidRPr="00D833F7" w:rsidRDefault="00006B86" w:rsidP="002A0F62">
            <w:pPr>
              <w:spacing w:after="0" w:line="240" w:lineRule="auto"/>
              <w:ind w:firstLine="0"/>
              <w:jc w:val="center"/>
              <w:rPr>
                <w:bCs/>
                <w:color w:val="000000" w:themeColor="text1"/>
                <w:sz w:val="24"/>
                <w:szCs w:val="24"/>
              </w:rPr>
            </w:pPr>
            <w:r>
              <w:rPr>
                <w:bCs/>
                <w:color w:val="000000" w:themeColor="text1"/>
                <w:sz w:val="24"/>
                <w:szCs w:val="24"/>
              </w:rPr>
              <w:t>1990,0</w:t>
            </w:r>
          </w:p>
        </w:tc>
      </w:tr>
      <w:tr w:rsidR="00D316AF" w:rsidRPr="00D316AF" w14:paraId="364A3FCC" w14:textId="77777777" w:rsidTr="00724309">
        <w:tc>
          <w:tcPr>
            <w:tcW w:w="4608" w:type="dxa"/>
          </w:tcPr>
          <w:p w14:paraId="75FDC320" w14:textId="77777777" w:rsidR="002A0F62" w:rsidRPr="00FE312D" w:rsidRDefault="002A0F62" w:rsidP="002A0F62">
            <w:pPr>
              <w:widowControl w:val="0"/>
              <w:spacing w:after="0" w:line="240" w:lineRule="auto"/>
              <w:ind w:firstLine="0"/>
              <w:rPr>
                <w:color w:val="000000" w:themeColor="text1"/>
                <w:szCs w:val="28"/>
              </w:rPr>
            </w:pPr>
            <w:r w:rsidRPr="00FE312D">
              <w:rPr>
                <w:color w:val="000000" w:themeColor="text1"/>
                <w:szCs w:val="28"/>
              </w:rPr>
              <w:t>у % до попереднього року</w:t>
            </w:r>
          </w:p>
        </w:tc>
        <w:tc>
          <w:tcPr>
            <w:tcW w:w="1624" w:type="dxa"/>
            <w:vAlign w:val="center"/>
          </w:tcPr>
          <w:p w14:paraId="2333A753" w14:textId="77777777" w:rsidR="002A0F62" w:rsidRPr="00FE312D" w:rsidRDefault="002A0F62" w:rsidP="002A0F62">
            <w:pPr>
              <w:spacing w:after="0" w:line="240" w:lineRule="auto"/>
              <w:ind w:firstLine="0"/>
              <w:jc w:val="center"/>
              <w:rPr>
                <w:color w:val="000000" w:themeColor="text1"/>
                <w:szCs w:val="28"/>
              </w:rPr>
            </w:pPr>
            <w:r w:rsidRPr="00FE312D">
              <w:rPr>
                <w:color w:val="000000" w:themeColor="text1"/>
                <w:szCs w:val="28"/>
              </w:rPr>
              <w:t>%</w:t>
            </w:r>
          </w:p>
        </w:tc>
        <w:tc>
          <w:tcPr>
            <w:tcW w:w="1560" w:type="dxa"/>
            <w:vAlign w:val="center"/>
          </w:tcPr>
          <w:p w14:paraId="0FA6E902" w14:textId="767A4B82" w:rsidR="002A0F62" w:rsidRPr="00D833F7" w:rsidRDefault="00D833F7" w:rsidP="002A0F62">
            <w:pPr>
              <w:spacing w:after="0" w:line="240" w:lineRule="auto"/>
              <w:ind w:firstLine="0"/>
              <w:jc w:val="center"/>
              <w:rPr>
                <w:color w:val="000000" w:themeColor="text1"/>
                <w:sz w:val="24"/>
                <w:szCs w:val="24"/>
              </w:rPr>
            </w:pPr>
            <w:r>
              <w:rPr>
                <w:color w:val="000000" w:themeColor="text1"/>
                <w:sz w:val="24"/>
                <w:szCs w:val="24"/>
              </w:rPr>
              <w:t>106,7</w:t>
            </w:r>
          </w:p>
        </w:tc>
        <w:tc>
          <w:tcPr>
            <w:tcW w:w="1701" w:type="dxa"/>
            <w:vAlign w:val="center"/>
          </w:tcPr>
          <w:p w14:paraId="11459AA4" w14:textId="416FA655" w:rsidR="002A0F62" w:rsidRPr="00D833F7" w:rsidRDefault="00006B86" w:rsidP="002A0F62">
            <w:pPr>
              <w:spacing w:after="0" w:line="240" w:lineRule="auto"/>
              <w:ind w:firstLine="0"/>
              <w:jc w:val="center"/>
              <w:rPr>
                <w:color w:val="000000" w:themeColor="text1"/>
                <w:sz w:val="24"/>
                <w:szCs w:val="24"/>
              </w:rPr>
            </w:pPr>
            <w:r>
              <w:rPr>
                <w:color w:val="000000" w:themeColor="text1"/>
                <w:sz w:val="24"/>
                <w:szCs w:val="24"/>
              </w:rPr>
              <w:t>105,0</w:t>
            </w:r>
          </w:p>
        </w:tc>
      </w:tr>
      <w:tr w:rsidR="00D316AF" w:rsidRPr="00D316AF" w14:paraId="6B70948B" w14:textId="77777777" w:rsidTr="00724309">
        <w:tc>
          <w:tcPr>
            <w:tcW w:w="4608" w:type="dxa"/>
          </w:tcPr>
          <w:p w14:paraId="597E541E" w14:textId="222A5E7C" w:rsidR="002A0F62" w:rsidRPr="00BE1486" w:rsidRDefault="002A0F62" w:rsidP="002A0F62">
            <w:pPr>
              <w:widowControl w:val="0"/>
              <w:spacing w:after="0" w:line="240" w:lineRule="auto"/>
              <w:ind w:firstLine="0"/>
              <w:rPr>
                <w:color w:val="000000" w:themeColor="text1"/>
                <w:szCs w:val="28"/>
              </w:rPr>
            </w:pPr>
            <w:r w:rsidRPr="00BE1486">
              <w:rPr>
                <w:color w:val="000000" w:themeColor="text1"/>
                <w:szCs w:val="28"/>
              </w:rPr>
              <w:t xml:space="preserve">Середньомісячна заробітна плата працівників в цілому по економіці </w:t>
            </w:r>
            <w:r w:rsidR="00C86892" w:rsidRPr="00BE1486">
              <w:rPr>
                <w:color w:val="000000" w:themeColor="text1"/>
                <w:szCs w:val="28"/>
              </w:rPr>
              <w:t>**</w:t>
            </w:r>
          </w:p>
        </w:tc>
        <w:tc>
          <w:tcPr>
            <w:tcW w:w="1624" w:type="dxa"/>
            <w:vAlign w:val="center"/>
          </w:tcPr>
          <w:p w14:paraId="5E6DE906" w14:textId="77777777" w:rsidR="002A0F62" w:rsidRPr="00BE1486" w:rsidRDefault="002A0F62" w:rsidP="002A0F62">
            <w:pPr>
              <w:spacing w:after="0" w:line="240" w:lineRule="auto"/>
              <w:ind w:firstLine="0"/>
              <w:jc w:val="center"/>
              <w:rPr>
                <w:color w:val="000000" w:themeColor="text1"/>
                <w:szCs w:val="28"/>
              </w:rPr>
            </w:pPr>
            <w:r w:rsidRPr="00BE1486">
              <w:rPr>
                <w:color w:val="000000" w:themeColor="text1"/>
                <w:szCs w:val="28"/>
              </w:rPr>
              <w:t>грн</w:t>
            </w:r>
          </w:p>
        </w:tc>
        <w:tc>
          <w:tcPr>
            <w:tcW w:w="1560" w:type="dxa"/>
            <w:vAlign w:val="center"/>
          </w:tcPr>
          <w:p w14:paraId="02EB0BB9" w14:textId="77777777" w:rsidR="00294CCC" w:rsidRDefault="00294CCC" w:rsidP="002A0F62">
            <w:pPr>
              <w:spacing w:after="0" w:line="240" w:lineRule="auto"/>
              <w:ind w:firstLine="0"/>
              <w:jc w:val="center"/>
              <w:rPr>
                <w:bCs/>
                <w:color w:val="000000" w:themeColor="text1"/>
                <w:sz w:val="24"/>
                <w:szCs w:val="24"/>
              </w:rPr>
            </w:pPr>
          </w:p>
          <w:p w14:paraId="39917B20" w14:textId="63A31860" w:rsidR="002A0F62" w:rsidRPr="00BE1486" w:rsidRDefault="00DF6501" w:rsidP="002A0F62">
            <w:pPr>
              <w:spacing w:after="0" w:line="240" w:lineRule="auto"/>
              <w:ind w:firstLine="0"/>
              <w:jc w:val="center"/>
              <w:rPr>
                <w:bCs/>
                <w:color w:val="000000" w:themeColor="text1"/>
                <w:szCs w:val="28"/>
              </w:rPr>
            </w:pPr>
            <w:r w:rsidRPr="00BE1486">
              <w:rPr>
                <w:bCs/>
                <w:color w:val="000000" w:themeColor="text1"/>
                <w:sz w:val="24"/>
                <w:szCs w:val="24"/>
              </w:rPr>
              <w:t>18</w:t>
            </w:r>
            <w:r w:rsidR="00D833F7">
              <w:rPr>
                <w:bCs/>
                <w:color w:val="000000" w:themeColor="text1"/>
                <w:sz w:val="24"/>
                <w:szCs w:val="24"/>
              </w:rPr>
              <w:t> </w:t>
            </w:r>
            <w:r w:rsidRPr="00BE1486">
              <w:rPr>
                <w:bCs/>
                <w:color w:val="000000" w:themeColor="text1"/>
                <w:sz w:val="24"/>
                <w:szCs w:val="24"/>
              </w:rPr>
              <w:t>98</w:t>
            </w:r>
            <w:r w:rsidR="00D833F7">
              <w:rPr>
                <w:bCs/>
                <w:color w:val="000000" w:themeColor="text1"/>
                <w:sz w:val="24"/>
                <w:szCs w:val="24"/>
              </w:rPr>
              <w:t>6,4</w:t>
            </w:r>
            <w:r w:rsidRPr="00BE1486">
              <w:rPr>
                <w:bCs/>
                <w:color w:val="000000" w:themeColor="text1"/>
                <w:sz w:val="24"/>
                <w:szCs w:val="24"/>
              </w:rPr>
              <w:br/>
            </w:r>
          </w:p>
        </w:tc>
        <w:tc>
          <w:tcPr>
            <w:tcW w:w="1701" w:type="dxa"/>
            <w:vAlign w:val="center"/>
          </w:tcPr>
          <w:p w14:paraId="1D2D3C57" w14:textId="7FA5D21F" w:rsidR="002A0F62" w:rsidRPr="00BE1486" w:rsidRDefault="00DF6501" w:rsidP="002A0F62">
            <w:pPr>
              <w:spacing w:after="0" w:line="240" w:lineRule="auto"/>
              <w:ind w:firstLine="0"/>
              <w:jc w:val="center"/>
              <w:rPr>
                <w:bCs/>
                <w:color w:val="000000" w:themeColor="text1"/>
                <w:szCs w:val="28"/>
              </w:rPr>
            </w:pPr>
            <w:r w:rsidRPr="00BE1486">
              <w:rPr>
                <w:bCs/>
                <w:color w:val="000000" w:themeColor="text1"/>
                <w:sz w:val="24"/>
                <w:szCs w:val="24"/>
              </w:rPr>
              <w:t>21 573,5</w:t>
            </w:r>
          </w:p>
        </w:tc>
      </w:tr>
      <w:tr w:rsidR="00D316AF" w:rsidRPr="00D316AF" w14:paraId="42E69656" w14:textId="77777777" w:rsidTr="00724309">
        <w:tc>
          <w:tcPr>
            <w:tcW w:w="4608" w:type="dxa"/>
          </w:tcPr>
          <w:p w14:paraId="58FF8883" w14:textId="77777777" w:rsidR="002A0F62" w:rsidRPr="00BE1486" w:rsidRDefault="002A0F62" w:rsidP="002A0F62">
            <w:pPr>
              <w:widowControl w:val="0"/>
              <w:spacing w:after="0" w:line="240" w:lineRule="auto"/>
              <w:ind w:firstLine="0"/>
              <w:rPr>
                <w:color w:val="000000" w:themeColor="text1"/>
                <w:szCs w:val="28"/>
              </w:rPr>
            </w:pPr>
            <w:r w:rsidRPr="00BE1486">
              <w:rPr>
                <w:color w:val="000000" w:themeColor="text1"/>
                <w:szCs w:val="28"/>
              </w:rPr>
              <w:t>у % до попереднього року</w:t>
            </w:r>
          </w:p>
        </w:tc>
        <w:tc>
          <w:tcPr>
            <w:tcW w:w="1624" w:type="dxa"/>
            <w:vAlign w:val="center"/>
          </w:tcPr>
          <w:p w14:paraId="5E24F8B5" w14:textId="77777777" w:rsidR="002A0F62" w:rsidRPr="00BE1486" w:rsidRDefault="002A0F62" w:rsidP="002A0F62">
            <w:pPr>
              <w:spacing w:after="0" w:line="240" w:lineRule="auto"/>
              <w:ind w:firstLine="0"/>
              <w:jc w:val="center"/>
              <w:rPr>
                <w:color w:val="000000" w:themeColor="text1"/>
                <w:szCs w:val="28"/>
              </w:rPr>
            </w:pPr>
            <w:r w:rsidRPr="00BE1486">
              <w:rPr>
                <w:color w:val="000000" w:themeColor="text1"/>
                <w:szCs w:val="28"/>
              </w:rPr>
              <w:t>%</w:t>
            </w:r>
          </w:p>
        </w:tc>
        <w:tc>
          <w:tcPr>
            <w:tcW w:w="1560" w:type="dxa"/>
            <w:vAlign w:val="center"/>
          </w:tcPr>
          <w:p w14:paraId="4B661FE7" w14:textId="0ABC9330" w:rsidR="002A0F62" w:rsidRPr="00BE1486" w:rsidRDefault="00DF6501" w:rsidP="002A0F62">
            <w:pPr>
              <w:spacing w:after="0" w:line="240" w:lineRule="auto"/>
              <w:ind w:firstLine="0"/>
              <w:jc w:val="center"/>
              <w:rPr>
                <w:color w:val="000000" w:themeColor="text1"/>
                <w:szCs w:val="28"/>
              </w:rPr>
            </w:pPr>
            <w:r w:rsidRPr="00BE1486">
              <w:rPr>
                <w:color w:val="000000" w:themeColor="text1"/>
                <w:sz w:val="24"/>
                <w:szCs w:val="26"/>
              </w:rPr>
              <w:t>115,8</w:t>
            </w:r>
          </w:p>
        </w:tc>
        <w:tc>
          <w:tcPr>
            <w:tcW w:w="1701" w:type="dxa"/>
            <w:vAlign w:val="center"/>
          </w:tcPr>
          <w:p w14:paraId="27E2CD31" w14:textId="1A017273" w:rsidR="002A0F62" w:rsidRPr="00BE1486" w:rsidRDefault="00DF6501" w:rsidP="002A0F62">
            <w:pPr>
              <w:spacing w:after="0" w:line="240" w:lineRule="auto"/>
              <w:ind w:firstLine="0"/>
              <w:jc w:val="center"/>
              <w:rPr>
                <w:color w:val="000000" w:themeColor="text1"/>
                <w:szCs w:val="28"/>
              </w:rPr>
            </w:pPr>
            <w:r w:rsidRPr="00BE1486">
              <w:rPr>
                <w:color w:val="000000" w:themeColor="text1"/>
                <w:sz w:val="24"/>
                <w:szCs w:val="26"/>
              </w:rPr>
              <w:t>113,6</w:t>
            </w:r>
          </w:p>
        </w:tc>
      </w:tr>
      <w:tr w:rsidR="00D833F7" w:rsidRPr="00D833F7" w14:paraId="2D726B0F" w14:textId="77777777" w:rsidTr="00724309">
        <w:tc>
          <w:tcPr>
            <w:tcW w:w="4608" w:type="dxa"/>
          </w:tcPr>
          <w:p w14:paraId="23222A4D" w14:textId="0378A5C6" w:rsidR="002A0F62" w:rsidRPr="00D833F7" w:rsidRDefault="002A0F62" w:rsidP="002A0F62">
            <w:pPr>
              <w:widowControl w:val="0"/>
              <w:spacing w:after="0" w:line="240" w:lineRule="auto"/>
              <w:ind w:firstLine="0"/>
              <w:rPr>
                <w:szCs w:val="28"/>
              </w:rPr>
            </w:pPr>
            <w:r w:rsidRPr="00D833F7">
              <w:rPr>
                <w:b/>
                <w:szCs w:val="28"/>
                <w:u w:val="single"/>
              </w:rPr>
              <w:t>Населення та ринок праці</w:t>
            </w:r>
          </w:p>
        </w:tc>
        <w:tc>
          <w:tcPr>
            <w:tcW w:w="1624" w:type="dxa"/>
            <w:vAlign w:val="center"/>
          </w:tcPr>
          <w:p w14:paraId="70BD8344" w14:textId="77777777" w:rsidR="002A0F62" w:rsidRPr="00D833F7" w:rsidRDefault="002A0F62" w:rsidP="002A0F62">
            <w:pPr>
              <w:spacing w:after="0" w:line="240" w:lineRule="auto"/>
              <w:jc w:val="center"/>
              <w:rPr>
                <w:szCs w:val="28"/>
              </w:rPr>
            </w:pPr>
          </w:p>
        </w:tc>
        <w:tc>
          <w:tcPr>
            <w:tcW w:w="1560" w:type="dxa"/>
            <w:vAlign w:val="center"/>
          </w:tcPr>
          <w:p w14:paraId="3161C9DB" w14:textId="77777777" w:rsidR="002A0F62" w:rsidRPr="00D833F7" w:rsidRDefault="002A0F62" w:rsidP="002A0F62">
            <w:pPr>
              <w:spacing w:after="0" w:line="240" w:lineRule="auto"/>
              <w:jc w:val="center"/>
              <w:rPr>
                <w:szCs w:val="28"/>
              </w:rPr>
            </w:pPr>
          </w:p>
        </w:tc>
        <w:tc>
          <w:tcPr>
            <w:tcW w:w="1701" w:type="dxa"/>
            <w:vAlign w:val="center"/>
          </w:tcPr>
          <w:p w14:paraId="0F899DAB" w14:textId="77777777" w:rsidR="002A0F62" w:rsidRPr="00D833F7" w:rsidRDefault="002A0F62" w:rsidP="002A0F62">
            <w:pPr>
              <w:spacing w:after="0" w:line="240" w:lineRule="auto"/>
              <w:jc w:val="center"/>
              <w:rPr>
                <w:szCs w:val="28"/>
              </w:rPr>
            </w:pPr>
          </w:p>
        </w:tc>
      </w:tr>
      <w:tr w:rsidR="00D833F7" w:rsidRPr="00D833F7" w14:paraId="4A527B98" w14:textId="77777777" w:rsidTr="00724309">
        <w:tc>
          <w:tcPr>
            <w:tcW w:w="4608" w:type="dxa"/>
          </w:tcPr>
          <w:p w14:paraId="1981F24C" w14:textId="77777777" w:rsidR="002A0F62" w:rsidRPr="00D833F7" w:rsidRDefault="002A0F62" w:rsidP="002A0F62">
            <w:pPr>
              <w:widowControl w:val="0"/>
              <w:spacing w:after="0" w:line="240" w:lineRule="auto"/>
              <w:ind w:firstLine="0"/>
              <w:rPr>
                <w:szCs w:val="28"/>
              </w:rPr>
            </w:pPr>
            <w:r w:rsidRPr="00D833F7">
              <w:rPr>
                <w:szCs w:val="28"/>
              </w:rPr>
              <w:t xml:space="preserve">Чисельність наявного населення </w:t>
            </w:r>
          </w:p>
        </w:tc>
        <w:tc>
          <w:tcPr>
            <w:tcW w:w="1624" w:type="dxa"/>
            <w:vAlign w:val="center"/>
          </w:tcPr>
          <w:p w14:paraId="29390AE7" w14:textId="77777777" w:rsidR="002A0F62" w:rsidRPr="00D833F7" w:rsidRDefault="002A0F62" w:rsidP="002A0F62">
            <w:pPr>
              <w:spacing w:after="0" w:line="240" w:lineRule="auto"/>
              <w:ind w:firstLine="0"/>
              <w:jc w:val="center"/>
              <w:rPr>
                <w:szCs w:val="28"/>
              </w:rPr>
            </w:pPr>
            <w:r w:rsidRPr="00D833F7">
              <w:rPr>
                <w:szCs w:val="28"/>
              </w:rPr>
              <w:t>тис. ос.</w:t>
            </w:r>
          </w:p>
        </w:tc>
        <w:tc>
          <w:tcPr>
            <w:tcW w:w="1560" w:type="dxa"/>
            <w:vAlign w:val="center"/>
          </w:tcPr>
          <w:p w14:paraId="0C6409BA" w14:textId="0E4BA39D" w:rsidR="002A0F62" w:rsidRPr="00D833F7" w:rsidRDefault="002A0F62" w:rsidP="002A0F62">
            <w:pPr>
              <w:spacing w:after="0" w:line="240" w:lineRule="auto"/>
              <w:ind w:firstLine="0"/>
              <w:jc w:val="center"/>
              <w:rPr>
                <w:bCs/>
                <w:szCs w:val="28"/>
              </w:rPr>
            </w:pPr>
            <w:r w:rsidRPr="00D833F7">
              <w:rPr>
                <w:bCs/>
                <w:sz w:val="24"/>
                <w:szCs w:val="24"/>
              </w:rPr>
              <w:t>226,9</w:t>
            </w:r>
          </w:p>
        </w:tc>
        <w:tc>
          <w:tcPr>
            <w:tcW w:w="1701" w:type="dxa"/>
            <w:vAlign w:val="center"/>
          </w:tcPr>
          <w:p w14:paraId="74D5D4D2" w14:textId="06D0691F" w:rsidR="002A0F62" w:rsidRPr="00D833F7" w:rsidRDefault="002A0F62" w:rsidP="002A0F62">
            <w:pPr>
              <w:spacing w:after="0" w:line="240" w:lineRule="auto"/>
              <w:ind w:firstLine="0"/>
              <w:jc w:val="center"/>
              <w:rPr>
                <w:bCs/>
                <w:szCs w:val="28"/>
              </w:rPr>
            </w:pPr>
            <w:r w:rsidRPr="00D833F7">
              <w:rPr>
                <w:bCs/>
                <w:sz w:val="24"/>
                <w:szCs w:val="24"/>
              </w:rPr>
              <w:t>226,9</w:t>
            </w:r>
          </w:p>
        </w:tc>
      </w:tr>
      <w:tr w:rsidR="00D833F7" w:rsidRPr="00D833F7" w14:paraId="7C9F7224" w14:textId="77777777" w:rsidTr="00724309">
        <w:tc>
          <w:tcPr>
            <w:tcW w:w="4608" w:type="dxa"/>
          </w:tcPr>
          <w:p w14:paraId="595C4112" w14:textId="77777777" w:rsidR="002A0F62" w:rsidRPr="00D833F7" w:rsidRDefault="002A0F62" w:rsidP="002A0F62">
            <w:pPr>
              <w:widowControl w:val="0"/>
              <w:spacing w:after="0" w:line="240" w:lineRule="auto"/>
              <w:ind w:firstLine="0"/>
              <w:rPr>
                <w:szCs w:val="28"/>
              </w:rPr>
            </w:pPr>
            <w:r w:rsidRPr="00D833F7">
              <w:rPr>
                <w:szCs w:val="28"/>
              </w:rPr>
              <w:t>у % до попереднього року</w:t>
            </w:r>
          </w:p>
        </w:tc>
        <w:tc>
          <w:tcPr>
            <w:tcW w:w="1624" w:type="dxa"/>
            <w:vAlign w:val="center"/>
          </w:tcPr>
          <w:p w14:paraId="43393AFD" w14:textId="77777777" w:rsidR="002A0F62" w:rsidRPr="00D833F7" w:rsidRDefault="002A0F62" w:rsidP="002A0F62">
            <w:pPr>
              <w:spacing w:after="0" w:line="240" w:lineRule="auto"/>
              <w:ind w:firstLine="0"/>
              <w:jc w:val="center"/>
              <w:rPr>
                <w:szCs w:val="28"/>
              </w:rPr>
            </w:pPr>
            <w:r w:rsidRPr="00D833F7">
              <w:rPr>
                <w:szCs w:val="28"/>
              </w:rPr>
              <w:t>%</w:t>
            </w:r>
          </w:p>
        </w:tc>
        <w:tc>
          <w:tcPr>
            <w:tcW w:w="1560" w:type="dxa"/>
            <w:vAlign w:val="center"/>
          </w:tcPr>
          <w:p w14:paraId="0598C186" w14:textId="045D8EC0" w:rsidR="002A0F62" w:rsidRPr="00D833F7" w:rsidRDefault="002A0F62" w:rsidP="002A0F62">
            <w:pPr>
              <w:spacing w:after="0" w:line="240" w:lineRule="auto"/>
              <w:ind w:firstLine="0"/>
              <w:jc w:val="center"/>
              <w:rPr>
                <w:szCs w:val="28"/>
              </w:rPr>
            </w:pPr>
            <w:r w:rsidRPr="00D833F7">
              <w:rPr>
                <w:sz w:val="24"/>
                <w:szCs w:val="26"/>
              </w:rPr>
              <w:t>99,4</w:t>
            </w:r>
          </w:p>
        </w:tc>
        <w:tc>
          <w:tcPr>
            <w:tcW w:w="1701" w:type="dxa"/>
            <w:vAlign w:val="center"/>
          </w:tcPr>
          <w:p w14:paraId="5044DB57" w14:textId="143A0FFA" w:rsidR="002A0F62" w:rsidRPr="00D833F7" w:rsidRDefault="002A0F62" w:rsidP="002A0F62">
            <w:pPr>
              <w:spacing w:after="0" w:line="240" w:lineRule="auto"/>
              <w:ind w:firstLine="0"/>
              <w:jc w:val="center"/>
              <w:rPr>
                <w:szCs w:val="28"/>
              </w:rPr>
            </w:pPr>
            <w:r w:rsidRPr="00D833F7">
              <w:rPr>
                <w:sz w:val="24"/>
                <w:szCs w:val="26"/>
              </w:rPr>
              <w:t>100,0</w:t>
            </w:r>
          </w:p>
        </w:tc>
      </w:tr>
      <w:tr w:rsidR="00D316AF" w:rsidRPr="00D316AF" w14:paraId="75803565" w14:textId="77777777" w:rsidTr="00724309">
        <w:tc>
          <w:tcPr>
            <w:tcW w:w="4608" w:type="dxa"/>
          </w:tcPr>
          <w:p w14:paraId="0BEAD19B" w14:textId="77777777" w:rsidR="002A0F62" w:rsidRPr="00FE312D" w:rsidRDefault="002A0F62" w:rsidP="002A0F62">
            <w:pPr>
              <w:widowControl w:val="0"/>
              <w:spacing w:after="0" w:line="240" w:lineRule="auto"/>
              <w:ind w:firstLine="0"/>
              <w:rPr>
                <w:color w:val="000000" w:themeColor="text1"/>
                <w:szCs w:val="28"/>
              </w:rPr>
            </w:pPr>
            <w:r w:rsidRPr="00FE312D">
              <w:rPr>
                <w:color w:val="000000" w:themeColor="text1"/>
                <w:szCs w:val="28"/>
              </w:rPr>
              <w:t>Чисельність безробітного населення, яке перебуває на обліку в службі зайнятості (протягом року)</w:t>
            </w:r>
          </w:p>
        </w:tc>
        <w:tc>
          <w:tcPr>
            <w:tcW w:w="1624" w:type="dxa"/>
            <w:vAlign w:val="center"/>
          </w:tcPr>
          <w:p w14:paraId="4A77EAF8" w14:textId="77777777" w:rsidR="002A0F62" w:rsidRPr="00FE312D" w:rsidRDefault="002A0F62" w:rsidP="002A0F62">
            <w:pPr>
              <w:spacing w:after="0" w:line="240" w:lineRule="auto"/>
              <w:ind w:firstLine="0"/>
              <w:jc w:val="center"/>
              <w:rPr>
                <w:color w:val="000000" w:themeColor="text1"/>
                <w:szCs w:val="28"/>
              </w:rPr>
            </w:pPr>
            <w:r w:rsidRPr="00FE312D">
              <w:rPr>
                <w:color w:val="000000" w:themeColor="text1"/>
                <w:szCs w:val="28"/>
              </w:rPr>
              <w:t>тис. ос.</w:t>
            </w:r>
          </w:p>
        </w:tc>
        <w:tc>
          <w:tcPr>
            <w:tcW w:w="1560" w:type="dxa"/>
            <w:vAlign w:val="center"/>
          </w:tcPr>
          <w:p w14:paraId="4099A237" w14:textId="77777777" w:rsidR="00294CCC" w:rsidRDefault="00294CCC" w:rsidP="002A0F62">
            <w:pPr>
              <w:spacing w:after="0" w:line="240" w:lineRule="auto"/>
              <w:ind w:firstLine="0"/>
              <w:jc w:val="center"/>
              <w:rPr>
                <w:color w:val="000000" w:themeColor="text1"/>
                <w:sz w:val="24"/>
                <w:szCs w:val="26"/>
              </w:rPr>
            </w:pPr>
          </w:p>
          <w:p w14:paraId="7C40FBA4" w14:textId="214A75E5" w:rsidR="002A0F62" w:rsidRDefault="002A0F62" w:rsidP="002A0F62">
            <w:pPr>
              <w:spacing w:after="0" w:line="240" w:lineRule="auto"/>
              <w:ind w:firstLine="0"/>
              <w:jc w:val="center"/>
              <w:rPr>
                <w:color w:val="000000" w:themeColor="text1"/>
                <w:sz w:val="24"/>
                <w:szCs w:val="26"/>
                <w:lang w:val="en-US"/>
              </w:rPr>
            </w:pPr>
            <w:r w:rsidRPr="00FE312D">
              <w:rPr>
                <w:color w:val="000000" w:themeColor="text1"/>
                <w:sz w:val="24"/>
                <w:szCs w:val="26"/>
              </w:rPr>
              <w:t>1</w:t>
            </w:r>
            <w:r w:rsidR="00FE312D" w:rsidRPr="00FE312D">
              <w:rPr>
                <w:color w:val="000000" w:themeColor="text1"/>
                <w:sz w:val="24"/>
                <w:szCs w:val="26"/>
              </w:rPr>
              <w:t>1,2</w:t>
            </w:r>
          </w:p>
          <w:p w14:paraId="757E06C1" w14:textId="5561BADC" w:rsidR="00355010" w:rsidRPr="00355010" w:rsidRDefault="00355010" w:rsidP="002A0F62">
            <w:pPr>
              <w:spacing w:after="0" w:line="240" w:lineRule="auto"/>
              <w:ind w:firstLine="0"/>
              <w:jc w:val="center"/>
              <w:rPr>
                <w:color w:val="000000" w:themeColor="text1"/>
                <w:szCs w:val="28"/>
                <w:lang w:val="en-US"/>
              </w:rPr>
            </w:pPr>
          </w:p>
        </w:tc>
        <w:tc>
          <w:tcPr>
            <w:tcW w:w="1701" w:type="dxa"/>
            <w:vAlign w:val="center"/>
          </w:tcPr>
          <w:p w14:paraId="7ED61212" w14:textId="4CD253AD" w:rsidR="002A0F62" w:rsidRPr="00FE312D" w:rsidRDefault="002A0F62" w:rsidP="002A0F62">
            <w:pPr>
              <w:spacing w:after="0" w:line="240" w:lineRule="auto"/>
              <w:ind w:firstLine="0"/>
              <w:jc w:val="center"/>
              <w:rPr>
                <w:color w:val="000000" w:themeColor="text1"/>
                <w:szCs w:val="28"/>
              </w:rPr>
            </w:pPr>
            <w:r w:rsidRPr="00FE312D">
              <w:rPr>
                <w:color w:val="000000" w:themeColor="text1"/>
                <w:sz w:val="24"/>
                <w:szCs w:val="26"/>
              </w:rPr>
              <w:t>1</w:t>
            </w:r>
            <w:r w:rsidR="00FE312D" w:rsidRPr="00FE312D">
              <w:rPr>
                <w:color w:val="000000" w:themeColor="text1"/>
                <w:sz w:val="24"/>
                <w:szCs w:val="26"/>
              </w:rPr>
              <w:t>1,2</w:t>
            </w:r>
          </w:p>
        </w:tc>
      </w:tr>
      <w:tr w:rsidR="00D316AF" w:rsidRPr="00D316AF" w14:paraId="2B9B43B8" w14:textId="77777777" w:rsidTr="00724309">
        <w:trPr>
          <w:trHeight w:val="106"/>
        </w:trPr>
        <w:tc>
          <w:tcPr>
            <w:tcW w:w="4608" w:type="dxa"/>
          </w:tcPr>
          <w:p w14:paraId="528D6371" w14:textId="77777777" w:rsidR="002A0F62" w:rsidRPr="00FE312D" w:rsidRDefault="002A0F62" w:rsidP="002A0F62">
            <w:pPr>
              <w:widowControl w:val="0"/>
              <w:spacing w:after="0" w:line="240" w:lineRule="auto"/>
              <w:ind w:firstLine="0"/>
              <w:rPr>
                <w:color w:val="000000" w:themeColor="text1"/>
                <w:szCs w:val="28"/>
              </w:rPr>
            </w:pPr>
            <w:r w:rsidRPr="00FE312D">
              <w:rPr>
                <w:color w:val="000000" w:themeColor="text1"/>
                <w:szCs w:val="28"/>
              </w:rPr>
              <w:t>у % до попереднього року</w:t>
            </w:r>
          </w:p>
        </w:tc>
        <w:tc>
          <w:tcPr>
            <w:tcW w:w="1624" w:type="dxa"/>
            <w:vAlign w:val="center"/>
          </w:tcPr>
          <w:p w14:paraId="152CDAB8" w14:textId="77777777" w:rsidR="002A0F62" w:rsidRPr="00FE312D" w:rsidRDefault="002A0F62" w:rsidP="002A0F62">
            <w:pPr>
              <w:spacing w:after="0" w:line="240" w:lineRule="auto"/>
              <w:ind w:firstLine="0"/>
              <w:jc w:val="center"/>
              <w:rPr>
                <w:color w:val="000000" w:themeColor="text1"/>
                <w:szCs w:val="28"/>
              </w:rPr>
            </w:pPr>
            <w:r w:rsidRPr="00FE312D">
              <w:rPr>
                <w:color w:val="000000" w:themeColor="text1"/>
                <w:szCs w:val="28"/>
              </w:rPr>
              <w:t>%</w:t>
            </w:r>
          </w:p>
        </w:tc>
        <w:tc>
          <w:tcPr>
            <w:tcW w:w="1560" w:type="dxa"/>
            <w:vAlign w:val="center"/>
          </w:tcPr>
          <w:p w14:paraId="74CF7133" w14:textId="3E2B14B2" w:rsidR="002A0F62" w:rsidRPr="00FE312D" w:rsidRDefault="002A0F62" w:rsidP="002A0F62">
            <w:pPr>
              <w:spacing w:after="0" w:line="240" w:lineRule="auto"/>
              <w:ind w:firstLine="0"/>
              <w:jc w:val="center"/>
              <w:rPr>
                <w:color w:val="000000" w:themeColor="text1"/>
                <w:szCs w:val="28"/>
              </w:rPr>
            </w:pPr>
            <w:r w:rsidRPr="00FE312D">
              <w:rPr>
                <w:color w:val="000000" w:themeColor="text1"/>
                <w:sz w:val="24"/>
                <w:szCs w:val="26"/>
              </w:rPr>
              <w:t>10</w:t>
            </w:r>
            <w:r w:rsidR="00FE312D" w:rsidRPr="00FE312D">
              <w:rPr>
                <w:color w:val="000000" w:themeColor="text1"/>
                <w:sz w:val="24"/>
                <w:szCs w:val="26"/>
              </w:rPr>
              <w:t>3</w:t>
            </w:r>
            <w:r w:rsidRPr="00FE312D">
              <w:rPr>
                <w:color w:val="000000" w:themeColor="text1"/>
                <w:sz w:val="24"/>
                <w:szCs w:val="26"/>
              </w:rPr>
              <w:t>,7</w:t>
            </w:r>
          </w:p>
        </w:tc>
        <w:tc>
          <w:tcPr>
            <w:tcW w:w="1701" w:type="dxa"/>
            <w:vAlign w:val="center"/>
          </w:tcPr>
          <w:p w14:paraId="55369FBF" w14:textId="6FD031D7" w:rsidR="002A0F62" w:rsidRPr="00FE312D" w:rsidRDefault="00FE312D" w:rsidP="002A0F62">
            <w:pPr>
              <w:spacing w:after="0" w:line="240" w:lineRule="auto"/>
              <w:ind w:firstLine="0"/>
              <w:jc w:val="center"/>
              <w:rPr>
                <w:color w:val="000000" w:themeColor="text1"/>
                <w:szCs w:val="28"/>
              </w:rPr>
            </w:pPr>
            <w:r w:rsidRPr="00FE312D">
              <w:rPr>
                <w:color w:val="000000" w:themeColor="text1"/>
                <w:sz w:val="24"/>
                <w:szCs w:val="26"/>
              </w:rPr>
              <w:t>100,0</w:t>
            </w:r>
          </w:p>
        </w:tc>
      </w:tr>
      <w:tr w:rsidR="00D316AF" w:rsidRPr="00D316AF" w14:paraId="1BF1DB3D" w14:textId="77777777" w:rsidTr="00724309">
        <w:tc>
          <w:tcPr>
            <w:tcW w:w="4608" w:type="dxa"/>
          </w:tcPr>
          <w:p w14:paraId="7E81C1CE" w14:textId="77777777" w:rsidR="002A0F62" w:rsidRPr="00FE312D" w:rsidRDefault="002A0F62" w:rsidP="002A0F62">
            <w:pPr>
              <w:widowControl w:val="0"/>
              <w:spacing w:after="0" w:line="240" w:lineRule="auto"/>
              <w:ind w:firstLine="0"/>
              <w:rPr>
                <w:color w:val="000000" w:themeColor="text1"/>
                <w:szCs w:val="28"/>
              </w:rPr>
            </w:pPr>
            <w:r w:rsidRPr="00FE312D">
              <w:rPr>
                <w:color w:val="000000" w:themeColor="text1"/>
                <w:szCs w:val="28"/>
              </w:rPr>
              <w:t xml:space="preserve">з нього: </w:t>
            </w:r>
            <w:proofErr w:type="spellStart"/>
            <w:r w:rsidRPr="00FE312D">
              <w:rPr>
                <w:color w:val="000000" w:themeColor="text1"/>
                <w:szCs w:val="28"/>
              </w:rPr>
              <w:t>працевлаштовано</w:t>
            </w:r>
            <w:proofErr w:type="spellEnd"/>
          </w:p>
        </w:tc>
        <w:tc>
          <w:tcPr>
            <w:tcW w:w="1624" w:type="dxa"/>
            <w:vAlign w:val="center"/>
          </w:tcPr>
          <w:p w14:paraId="52F5057A" w14:textId="77777777" w:rsidR="002A0F62" w:rsidRPr="00FE312D" w:rsidRDefault="002A0F62" w:rsidP="002A0F62">
            <w:pPr>
              <w:spacing w:after="0" w:line="240" w:lineRule="auto"/>
              <w:ind w:firstLine="0"/>
              <w:jc w:val="center"/>
              <w:rPr>
                <w:color w:val="000000" w:themeColor="text1"/>
                <w:szCs w:val="28"/>
              </w:rPr>
            </w:pPr>
            <w:r w:rsidRPr="00FE312D">
              <w:rPr>
                <w:color w:val="000000" w:themeColor="text1"/>
                <w:szCs w:val="28"/>
              </w:rPr>
              <w:t>тис. ос.</w:t>
            </w:r>
          </w:p>
        </w:tc>
        <w:tc>
          <w:tcPr>
            <w:tcW w:w="1560" w:type="dxa"/>
            <w:vAlign w:val="center"/>
          </w:tcPr>
          <w:p w14:paraId="1CE00D16" w14:textId="754E48F2" w:rsidR="002A0F62" w:rsidRPr="00FE312D" w:rsidRDefault="002A0F62" w:rsidP="002A0F62">
            <w:pPr>
              <w:spacing w:after="0" w:line="240" w:lineRule="auto"/>
              <w:ind w:firstLine="0"/>
              <w:jc w:val="center"/>
              <w:rPr>
                <w:color w:val="000000" w:themeColor="text1"/>
                <w:szCs w:val="28"/>
              </w:rPr>
            </w:pPr>
            <w:r w:rsidRPr="00FE312D">
              <w:rPr>
                <w:color w:val="000000" w:themeColor="text1"/>
                <w:sz w:val="24"/>
                <w:szCs w:val="26"/>
              </w:rPr>
              <w:t>7,</w:t>
            </w:r>
            <w:r w:rsidR="00FE312D" w:rsidRPr="00FE312D">
              <w:rPr>
                <w:color w:val="000000" w:themeColor="text1"/>
                <w:sz w:val="24"/>
                <w:szCs w:val="26"/>
              </w:rPr>
              <w:t>3</w:t>
            </w:r>
          </w:p>
        </w:tc>
        <w:tc>
          <w:tcPr>
            <w:tcW w:w="1701" w:type="dxa"/>
            <w:vAlign w:val="center"/>
          </w:tcPr>
          <w:p w14:paraId="5A62D0D1" w14:textId="6A06A8B5" w:rsidR="002A0F62" w:rsidRPr="00FE312D" w:rsidRDefault="002A0F62" w:rsidP="002A0F62">
            <w:pPr>
              <w:spacing w:after="0" w:line="240" w:lineRule="auto"/>
              <w:ind w:firstLine="0"/>
              <w:jc w:val="center"/>
              <w:rPr>
                <w:color w:val="000000" w:themeColor="text1"/>
                <w:szCs w:val="28"/>
              </w:rPr>
            </w:pPr>
            <w:r w:rsidRPr="00FE312D">
              <w:rPr>
                <w:color w:val="000000" w:themeColor="text1"/>
                <w:sz w:val="24"/>
                <w:szCs w:val="26"/>
              </w:rPr>
              <w:t>7,</w:t>
            </w:r>
            <w:r w:rsidR="00FE312D" w:rsidRPr="00FE312D">
              <w:rPr>
                <w:color w:val="000000" w:themeColor="text1"/>
                <w:sz w:val="24"/>
                <w:szCs w:val="26"/>
              </w:rPr>
              <w:t>3</w:t>
            </w:r>
          </w:p>
        </w:tc>
      </w:tr>
      <w:tr w:rsidR="00D316AF" w:rsidRPr="00D316AF" w14:paraId="6D087E29" w14:textId="77777777" w:rsidTr="00724309">
        <w:tc>
          <w:tcPr>
            <w:tcW w:w="4608" w:type="dxa"/>
          </w:tcPr>
          <w:p w14:paraId="2874698F" w14:textId="77777777" w:rsidR="002A0F62" w:rsidRPr="00FE312D" w:rsidRDefault="002A0F62" w:rsidP="002A0F62">
            <w:pPr>
              <w:widowControl w:val="0"/>
              <w:spacing w:after="0" w:line="240" w:lineRule="auto"/>
              <w:ind w:firstLine="0"/>
              <w:rPr>
                <w:color w:val="000000" w:themeColor="text1"/>
                <w:szCs w:val="28"/>
              </w:rPr>
            </w:pPr>
            <w:r w:rsidRPr="00FE312D">
              <w:rPr>
                <w:color w:val="000000" w:themeColor="text1"/>
                <w:szCs w:val="28"/>
              </w:rPr>
              <w:t>у % до попереднього року</w:t>
            </w:r>
          </w:p>
        </w:tc>
        <w:tc>
          <w:tcPr>
            <w:tcW w:w="1624" w:type="dxa"/>
            <w:vAlign w:val="center"/>
          </w:tcPr>
          <w:p w14:paraId="150267D9" w14:textId="77777777" w:rsidR="002A0F62" w:rsidRPr="00FE312D" w:rsidRDefault="002A0F62" w:rsidP="002A0F62">
            <w:pPr>
              <w:spacing w:after="0" w:line="240" w:lineRule="auto"/>
              <w:ind w:firstLine="0"/>
              <w:jc w:val="center"/>
              <w:rPr>
                <w:color w:val="000000" w:themeColor="text1"/>
                <w:szCs w:val="28"/>
              </w:rPr>
            </w:pPr>
            <w:r w:rsidRPr="00FE312D">
              <w:rPr>
                <w:color w:val="000000" w:themeColor="text1"/>
                <w:szCs w:val="28"/>
              </w:rPr>
              <w:t>%</w:t>
            </w:r>
          </w:p>
        </w:tc>
        <w:tc>
          <w:tcPr>
            <w:tcW w:w="1560" w:type="dxa"/>
            <w:vAlign w:val="center"/>
          </w:tcPr>
          <w:p w14:paraId="18569B98" w14:textId="77C05170" w:rsidR="002A0F62" w:rsidRPr="00FE312D" w:rsidRDefault="002A0F62" w:rsidP="002A0F62">
            <w:pPr>
              <w:spacing w:after="0" w:line="240" w:lineRule="auto"/>
              <w:ind w:firstLine="0"/>
              <w:jc w:val="center"/>
              <w:rPr>
                <w:color w:val="000000" w:themeColor="text1"/>
                <w:szCs w:val="28"/>
              </w:rPr>
            </w:pPr>
            <w:r w:rsidRPr="00FE312D">
              <w:rPr>
                <w:color w:val="000000" w:themeColor="text1"/>
                <w:sz w:val="24"/>
                <w:szCs w:val="26"/>
              </w:rPr>
              <w:t>1</w:t>
            </w:r>
            <w:r w:rsidR="00FE312D" w:rsidRPr="00FE312D">
              <w:rPr>
                <w:color w:val="000000" w:themeColor="text1"/>
                <w:sz w:val="24"/>
                <w:szCs w:val="26"/>
              </w:rPr>
              <w:t>25,9</w:t>
            </w:r>
          </w:p>
        </w:tc>
        <w:tc>
          <w:tcPr>
            <w:tcW w:w="1701" w:type="dxa"/>
            <w:vAlign w:val="center"/>
          </w:tcPr>
          <w:p w14:paraId="4D9BCCB1" w14:textId="6B7E9214" w:rsidR="002A0F62" w:rsidRPr="00FE312D" w:rsidRDefault="002A0F62" w:rsidP="002A0F62">
            <w:pPr>
              <w:spacing w:after="0" w:line="240" w:lineRule="auto"/>
              <w:ind w:firstLine="0"/>
              <w:jc w:val="center"/>
              <w:rPr>
                <w:color w:val="000000" w:themeColor="text1"/>
                <w:szCs w:val="28"/>
              </w:rPr>
            </w:pPr>
            <w:r w:rsidRPr="00FE312D">
              <w:rPr>
                <w:color w:val="000000" w:themeColor="text1"/>
                <w:sz w:val="24"/>
                <w:szCs w:val="26"/>
              </w:rPr>
              <w:t>100,0</w:t>
            </w:r>
          </w:p>
        </w:tc>
      </w:tr>
      <w:tr w:rsidR="00294CCC" w:rsidRPr="00294CCC" w14:paraId="22351AE7" w14:textId="77777777" w:rsidTr="00724309">
        <w:tc>
          <w:tcPr>
            <w:tcW w:w="4608" w:type="dxa"/>
          </w:tcPr>
          <w:p w14:paraId="79DCDF41" w14:textId="77777777" w:rsidR="002A0F62" w:rsidRPr="00294CCC" w:rsidRDefault="002A0F62" w:rsidP="002A0F62">
            <w:pPr>
              <w:widowControl w:val="0"/>
              <w:spacing w:after="0" w:line="240" w:lineRule="auto"/>
              <w:ind w:firstLine="0"/>
              <w:rPr>
                <w:szCs w:val="28"/>
              </w:rPr>
            </w:pPr>
            <w:r w:rsidRPr="00294CCC">
              <w:rPr>
                <w:szCs w:val="28"/>
              </w:rPr>
              <w:t>Чисельність безробітних (на кінець року)</w:t>
            </w:r>
          </w:p>
        </w:tc>
        <w:tc>
          <w:tcPr>
            <w:tcW w:w="1624" w:type="dxa"/>
            <w:vAlign w:val="center"/>
          </w:tcPr>
          <w:p w14:paraId="296DC444" w14:textId="77777777" w:rsidR="002A0F62" w:rsidRPr="00294CCC" w:rsidRDefault="002A0F62" w:rsidP="002A0F62">
            <w:pPr>
              <w:spacing w:after="0" w:line="240" w:lineRule="auto"/>
              <w:ind w:firstLine="0"/>
              <w:jc w:val="center"/>
              <w:rPr>
                <w:szCs w:val="28"/>
              </w:rPr>
            </w:pPr>
            <w:r w:rsidRPr="00294CCC">
              <w:rPr>
                <w:szCs w:val="28"/>
              </w:rPr>
              <w:t>тис. ос.</w:t>
            </w:r>
          </w:p>
        </w:tc>
        <w:tc>
          <w:tcPr>
            <w:tcW w:w="1560" w:type="dxa"/>
            <w:vAlign w:val="center"/>
          </w:tcPr>
          <w:p w14:paraId="730F1DB9" w14:textId="12B2C3E5" w:rsidR="002A0F62" w:rsidRPr="00294CCC" w:rsidRDefault="00294CCC" w:rsidP="002A0F62">
            <w:pPr>
              <w:spacing w:after="0" w:line="240" w:lineRule="auto"/>
              <w:ind w:firstLine="0"/>
              <w:jc w:val="center"/>
              <w:rPr>
                <w:szCs w:val="28"/>
              </w:rPr>
            </w:pPr>
            <w:r w:rsidRPr="00294CCC">
              <w:rPr>
                <w:sz w:val="24"/>
                <w:szCs w:val="26"/>
              </w:rPr>
              <w:t>1,9</w:t>
            </w:r>
          </w:p>
        </w:tc>
        <w:tc>
          <w:tcPr>
            <w:tcW w:w="1701" w:type="dxa"/>
            <w:vAlign w:val="center"/>
          </w:tcPr>
          <w:p w14:paraId="25F424D1" w14:textId="071ADDAF" w:rsidR="002A0F62" w:rsidRPr="00294CCC" w:rsidRDefault="00294CCC" w:rsidP="002A0F62">
            <w:pPr>
              <w:spacing w:after="0" w:line="240" w:lineRule="auto"/>
              <w:ind w:firstLine="0"/>
              <w:jc w:val="center"/>
              <w:rPr>
                <w:szCs w:val="28"/>
              </w:rPr>
            </w:pPr>
            <w:r w:rsidRPr="00294CCC">
              <w:rPr>
                <w:sz w:val="24"/>
                <w:szCs w:val="26"/>
              </w:rPr>
              <w:t>1,9</w:t>
            </w:r>
          </w:p>
        </w:tc>
      </w:tr>
      <w:tr w:rsidR="00294CCC" w:rsidRPr="00294CCC" w14:paraId="1A2B577E" w14:textId="77777777" w:rsidTr="00724309">
        <w:tc>
          <w:tcPr>
            <w:tcW w:w="4608" w:type="dxa"/>
          </w:tcPr>
          <w:p w14:paraId="6A55D380" w14:textId="77777777" w:rsidR="002A0F62" w:rsidRPr="00294CCC" w:rsidRDefault="002A0F62" w:rsidP="002A0F62">
            <w:pPr>
              <w:widowControl w:val="0"/>
              <w:spacing w:after="0" w:line="240" w:lineRule="auto"/>
              <w:ind w:firstLine="0"/>
              <w:rPr>
                <w:szCs w:val="28"/>
              </w:rPr>
            </w:pPr>
            <w:r w:rsidRPr="00294CCC">
              <w:rPr>
                <w:szCs w:val="28"/>
              </w:rPr>
              <w:t>у % до попереднього року</w:t>
            </w:r>
          </w:p>
        </w:tc>
        <w:tc>
          <w:tcPr>
            <w:tcW w:w="1624" w:type="dxa"/>
            <w:vAlign w:val="center"/>
          </w:tcPr>
          <w:p w14:paraId="799FCF8E" w14:textId="77777777" w:rsidR="002A0F62" w:rsidRPr="00294CCC" w:rsidRDefault="002A0F62" w:rsidP="002A0F62">
            <w:pPr>
              <w:spacing w:after="0" w:line="240" w:lineRule="auto"/>
              <w:ind w:firstLine="0"/>
              <w:jc w:val="center"/>
              <w:rPr>
                <w:szCs w:val="28"/>
              </w:rPr>
            </w:pPr>
            <w:r w:rsidRPr="00294CCC">
              <w:rPr>
                <w:szCs w:val="28"/>
              </w:rPr>
              <w:t>%</w:t>
            </w:r>
          </w:p>
        </w:tc>
        <w:tc>
          <w:tcPr>
            <w:tcW w:w="1560" w:type="dxa"/>
            <w:vAlign w:val="center"/>
          </w:tcPr>
          <w:p w14:paraId="02EA76AC" w14:textId="430B334A" w:rsidR="002A0F62" w:rsidRPr="00294CCC" w:rsidRDefault="00294CCC" w:rsidP="002A0F62">
            <w:pPr>
              <w:spacing w:after="0" w:line="240" w:lineRule="auto"/>
              <w:ind w:firstLine="0"/>
              <w:jc w:val="center"/>
              <w:rPr>
                <w:sz w:val="24"/>
                <w:szCs w:val="24"/>
              </w:rPr>
            </w:pPr>
            <w:r w:rsidRPr="00294CCC">
              <w:rPr>
                <w:sz w:val="24"/>
                <w:szCs w:val="24"/>
              </w:rPr>
              <w:t>102,1</w:t>
            </w:r>
          </w:p>
        </w:tc>
        <w:tc>
          <w:tcPr>
            <w:tcW w:w="1701" w:type="dxa"/>
            <w:vAlign w:val="center"/>
          </w:tcPr>
          <w:p w14:paraId="77D7502A" w14:textId="26C15776" w:rsidR="002A0F62" w:rsidRPr="00294CCC" w:rsidRDefault="00294CCC" w:rsidP="002A0F62">
            <w:pPr>
              <w:spacing w:after="0" w:line="240" w:lineRule="auto"/>
              <w:ind w:firstLine="0"/>
              <w:jc w:val="center"/>
              <w:rPr>
                <w:sz w:val="24"/>
                <w:szCs w:val="24"/>
              </w:rPr>
            </w:pPr>
            <w:r w:rsidRPr="00294CCC">
              <w:rPr>
                <w:sz w:val="24"/>
                <w:szCs w:val="24"/>
              </w:rPr>
              <w:t>100,0</w:t>
            </w:r>
          </w:p>
        </w:tc>
      </w:tr>
      <w:tr w:rsidR="00294CCC" w:rsidRPr="00294CCC" w14:paraId="0B358CDC" w14:textId="77777777" w:rsidTr="00724309">
        <w:tc>
          <w:tcPr>
            <w:tcW w:w="4608" w:type="dxa"/>
          </w:tcPr>
          <w:p w14:paraId="0BC84D7A" w14:textId="7AB949F1" w:rsidR="002A0F62" w:rsidRPr="00294CCC" w:rsidRDefault="002A0F62" w:rsidP="002A0F62">
            <w:pPr>
              <w:widowControl w:val="0"/>
              <w:spacing w:after="0" w:line="240" w:lineRule="auto"/>
              <w:ind w:firstLine="0"/>
              <w:rPr>
                <w:szCs w:val="28"/>
              </w:rPr>
            </w:pPr>
            <w:r w:rsidRPr="00294CCC">
              <w:rPr>
                <w:szCs w:val="28"/>
              </w:rPr>
              <w:t>Рівень безробіття **</w:t>
            </w:r>
            <w:r w:rsidR="00294CCC">
              <w:rPr>
                <w:szCs w:val="28"/>
              </w:rPr>
              <w:t>*</w:t>
            </w:r>
          </w:p>
        </w:tc>
        <w:tc>
          <w:tcPr>
            <w:tcW w:w="1624" w:type="dxa"/>
            <w:vAlign w:val="center"/>
          </w:tcPr>
          <w:p w14:paraId="1E50E67D" w14:textId="77777777" w:rsidR="002A0F62" w:rsidRPr="00294CCC" w:rsidRDefault="002A0F62" w:rsidP="002A0F62">
            <w:pPr>
              <w:spacing w:after="0" w:line="240" w:lineRule="auto"/>
              <w:ind w:firstLine="0"/>
              <w:jc w:val="center"/>
              <w:rPr>
                <w:szCs w:val="28"/>
              </w:rPr>
            </w:pPr>
            <w:r w:rsidRPr="00294CCC">
              <w:rPr>
                <w:szCs w:val="28"/>
              </w:rPr>
              <w:t>%</w:t>
            </w:r>
          </w:p>
        </w:tc>
        <w:tc>
          <w:tcPr>
            <w:tcW w:w="1560" w:type="dxa"/>
            <w:vAlign w:val="center"/>
          </w:tcPr>
          <w:p w14:paraId="20A7007C" w14:textId="40D5E71E" w:rsidR="002A0F62" w:rsidRPr="00294CCC" w:rsidRDefault="002A0F62" w:rsidP="002A0F62">
            <w:pPr>
              <w:spacing w:after="0" w:line="240" w:lineRule="auto"/>
              <w:ind w:firstLine="0"/>
              <w:jc w:val="center"/>
              <w:rPr>
                <w:szCs w:val="28"/>
              </w:rPr>
            </w:pPr>
            <w:r w:rsidRPr="00294CCC">
              <w:rPr>
                <w:sz w:val="24"/>
                <w:szCs w:val="26"/>
              </w:rPr>
              <w:t>-</w:t>
            </w:r>
          </w:p>
        </w:tc>
        <w:tc>
          <w:tcPr>
            <w:tcW w:w="1701" w:type="dxa"/>
            <w:vAlign w:val="center"/>
          </w:tcPr>
          <w:p w14:paraId="41CA5BEE" w14:textId="69104C5A" w:rsidR="002A0F62" w:rsidRPr="00294CCC" w:rsidRDefault="002A0F62" w:rsidP="002A0F62">
            <w:pPr>
              <w:spacing w:after="0" w:line="240" w:lineRule="auto"/>
              <w:ind w:firstLine="0"/>
              <w:jc w:val="center"/>
              <w:rPr>
                <w:szCs w:val="28"/>
              </w:rPr>
            </w:pPr>
            <w:r w:rsidRPr="00294CCC">
              <w:rPr>
                <w:sz w:val="24"/>
                <w:szCs w:val="26"/>
              </w:rPr>
              <w:t>-</w:t>
            </w:r>
          </w:p>
        </w:tc>
      </w:tr>
      <w:tr w:rsidR="00294CCC" w:rsidRPr="00294CCC" w14:paraId="6F1D6555" w14:textId="77777777" w:rsidTr="00724309">
        <w:tc>
          <w:tcPr>
            <w:tcW w:w="4608" w:type="dxa"/>
          </w:tcPr>
          <w:p w14:paraId="20698DC5" w14:textId="77777777" w:rsidR="002A0F62" w:rsidRPr="00294CCC" w:rsidRDefault="002A0F62" w:rsidP="002A0F62">
            <w:pPr>
              <w:widowControl w:val="0"/>
              <w:spacing w:after="0" w:line="240" w:lineRule="auto"/>
              <w:ind w:firstLine="0"/>
              <w:rPr>
                <w:b/>
                <w:szCs w:val="28"/>
                <w:u w:val="single"/>
              </w:rPr>
            </w:pPr>
            <w:r w:rsidRPr="00294CCC">
              <w:rPr>
                <w:b/>
                <w:szCs w:val="28"/>
                <w:u w:val="single"/>
              </w:rPr>
              <w:t>Розвиток малого підприємництва</w:t>
            </w:r>
          </w:p>
        </w:tc>
        <w:tc>
          <w:tcPr>
            <w:tcW w:w="1624" w:type="dxa"/>
            <w:vAlign w:val="center"/>
          </w:tcPr>
          <w:p w14:paraId="0C707ABD" w14:textId="77777777" w:rsidR="002A0F62" w:rsidRPr="00294CCC" w:rsidRDefault="002A0F62" w:rsidP="002A0F62">
            <w:pPr>
              <w:spacing w:after="0" w:line="240" w:lineRule="auto"/>
              <w:jc w:val="center"/>
              <w:rPr>
                <w:szCs w:val="28"/>
              </w:rPr>
            </w:pPr>
          </w:p>
        </w:tc>
        <w:tc>
          <w:tcPr>
            <w:tcW w:w="1560" w:type="dxa"/>
            <w:vAlign w:val="center"/>
          </w:tcPr>
          <w:p w14:paraId="522152AA" w14:textId="77777777" w:rsidR="002A0F62" w:rsidRPr="00294CCC" w:rsidRDefault="002A0F62" w:rsidP="002A0F62">
            <w:pPr>
              <w:spacing w:after="0" w:line="240" w:lineRule="auto"/>
              <w:jc w:val="center"/>
              <w:rPr>
                <w:szCs w:val="28"/>
              </w:rPr>
            </w:pPr>
          </w:p>
        </w:tc>
        <w:tc>
          <w:tcPr>
            <w:tcW w:w="1701" w:type="dxa"/>
            <w:vAlign w:val="center"/>
          </w:tcPr>
          <w:p w14:paraId="636D31D3" w14:textId="77777777" w:rsidR="002A0F62" w:rsidRPr="00294CCC" w:rsidRDefault="002A0F62" w:rsidP="002A0F62">
            <w:pPr>
              <w:spacing w:after="0" w:line="240" w:lineRule="auto"/>
              <w:jc w:val="center"/>
              <w:rPr>
                <w:szCs w:val="28"/>
              </w:rPr>
            </w:pPr>
          </w:p>
        </w:tc>
      </w:tr>
      <w:tr w:rsidR="00294CCC" w:rsidRPr="00294CCC" w14:paraId="29333618" w14:textId="77777777" w:rsidTr="00724309">
        <w:tc>
          <w:tcPr>
            <w:tcW w:w="4608" w:type="dxa"/>
          </w:tcPr>
          <w:p w14:paraId="55C56D7B" w14:textId="3BEB309A" w:rsidR="002A0F62" w:rsidRPr="00294CCC" w:rsidRDefault="002A0F62" w:rsidP="002A0F62">
            <w:pPr>
              <w:widowControl w:val="0"/>
              <w:spacing w:after="0" w:line="240" w:lineRule="auto"/>
              <w:ind w:firstLine="0"/>
              <w:rPr>
                <w:szCs w:val="28"/>
              </w:rPr>
            </w:pPr>
            <w:r w:rsidRPr="00294CCC">
              <w:rPr>
                <w:szCs w:val="28"/>
              </w:rPr>
              <w:t>Кількість малих підприємств</w:t>
            </w:r>
            <w:r w:rsidR="00294CCC">
              <w:rPr>
                <w:szCs w:val="28"/>
              </w:rPr>
              <w:t>*</w:t>
            </w:r>
          </w:p>
        </w:tc>
        <w:tc>
          <w:tcPr>
            <w:tcW w:w="1624" w:type="dxa"/>
            <w:vAlign w:val="center"/>
          </w:tcPr>
          <w:p w14:paraId="1205EE6A" w14:textId="77777777" w:rsidR="002A0F62" w:rsidRPr="00294CCC" w:rsidRDefault="002A0F62" w:rsidP="002A0F62">
            <w:pPr>
              <w:spacing w:after="0" w:line="240" w:lineRule="auto"/>
              <w:ind w:firstLine="0"/>
              <w:jc w:val="center"/>
              <w:rPr>
                <w:szCs w:val="28"/>
              </w:rPr>
            </w:pPr>
            <w:r w:rsidRPr="00294CCC">
              <w:rPr>
                <w:szCs w:val="28"/>
              </w:rPr>
              <w:t>один.</w:t>
            </w:r>
          </w:p>
        </w:tc>
        <w:tc>
          <w:tcPr>
            <w:tcW w:w="1560" w:type="dxa"/>
            <w:vAlign w:val="center"/>
          </w:tcPr>
          <w:p w14:paraId="08980D1C" w14:textId="43FE2481" w:rsidR="002A0F62" w:rsidRPr="00294CCC" w:rsidRDefault="00294CCC" w:rsidP="002A0F62">
            <w:pPr>
              <w:spacing w:after="0" w:line="240" w:lineRule="auto"/>
              <w:ind w:firstLine="0"/>
              <w:jc w:val="center"/>
              <w:rPr>
                <w:szCs w:val="28"/>
              </w:rPr>
            </w:pPr>
            <w:r w:rsidRPr="00294CCC">
              <w:rPr>
                <w:szCs w:val="28"/>
              </w:rPr>
              <w:t>-</w:t>
            </w:r>
          </w:p>
        </w:tc>
        <w:tc>
          <w:tcPr>
            <w:tcW w:w="1701" w:type="dxa"/>
            <w:vAlign w:val="center"/>
          </w:tcPr>
          <w:p w14:paraId="4C3BB247" w14:textId="07CB4DB8" w:rsidR="002A0F62" w:rsidRPr="00294CCC" w:rsidRDefault="00294CCC" w:rsidP="002A0F62">
            <w:pPr>
              <w:spacing w:after="0" w:line="240" w:lineRule="auto"/>
              <w:ind w:firstLine="0"/>
              <w:jc w:val="center"/>
              <w:rPr>
                <w:szCs w:val="28"/>
              </w:rPr>
            </w:pPr>
            <w:r w:rsidRPr="00294CCC">
              <w:rPr>
                <w:szCs w:val="28"/>
              </w:rPr>
              <w:t>-</w:t>
            </w:r>
          </w:p>
        </w:tc>
      </w:tr>
      <w:tr w:rsidR="00294CCC" w:rsidRPr="00294CCC" w14:paraId="3A070EED" w14:textId="77777777" w:rsidTr="00724309">
        <w:tc>
          <w:tcPr>
            <w:tcW w:w="4608" w:type="dxa"/>
          </w:tcPr>
          <w:p w14:paraId="2CAF0A91" w14:textId="48B45E4F" w:rsidR="002A0F62" w:rsidRPr="00294CCC" w:rsidRDefault="002A0F62" w:rsidP="002A0F62">
            <w:pPr>
              <w:widowControl w:val="0"/>
              <w:spacing w:after="0" w:line="240" w:lineRule="auto"/>
              <w:ind w:firstLine="0"/>
              <w:rPr>
                <w:szCs w:val="28"/>
              </w:rPr>
            </w:pPr>
            <w:r w:rsidRPr="00294CCC">
              <w:rPr>
                <w:szCs w:val="28"/>
              </w:rPr>
              <w:t>у % до попереднього року</w:t>
            </w:r>
            <w:r w:rsidR="00294CCC">
              <w:rPr>
                <w:szCs w:val="28"/>
              </w:rPr>
              <w:t>*</w:t>
            </w:r>
          </w:p>
        </w:tc>
        <w:tc>
          <w:tcPr>
            <w:tcW w:w="1624" w:type="dxa"/>
            <w:vAlign w:val="center"/>
          </w:tcPr>
          <w:p w14:paraId="523519F7" w14:textId="77777777" w:rsidR="002A0F62" w:rsidRPr="00294CCC" w:rsidRDefault="002A0F62" w:rsidP="002A0F62">
            <w:pPr>
              <w:spacing w:after="0" w:line="240" w:lineRule="auto"/>
              <w:ind w:firstLine="0"/>
              <w:jc w:val="center"/>
              <w:rPr>
                <w:szCs w:val="28"/>
              </w:rPr>
            </w:pPr>
            <w:r w:rsidRPr="00294CCC">
              <w:rPr>
                <w:szCs w:val="28"/>
              </w:rPr>
              <w:t>%</w:t>
            </w:r>
          </w:p>
        </w:tc>
        <w:tc>
          <w:tcPr>
            <w:tcW w:w="1560" w:type="dxa"/>
            <w:vAlign w:val="center"/>
          </w:tcPr>
          <w:p w14:paraId="5A3208E6" w14:textId="1F659E22" w:rsidR="002A0F62" w:rsidRPr="00294CCC" w:rsidRDefault="00294CCC" w:rsidP="002A0F62">
            <w:pPr>
              <w:spacing w:after="0" w:line="240" w:lineRule="auto"/>
              <w:ind w:firstLine="0"/>
              <w:jc w:val="center"/>
              <w:rPr>
                <w:szCs w:val="28"/>
              </w:rPr>
            </w:pPr>
            <w:r w:rsidRPr="00294CCC">
              <w:rPr>
                <w:sz w:val="24"/>
                <w:szCs w:val="24"/>
              </w:rPr>
              <w:t>-</w:t>
            </w:r>
          </w:p>
        </w:tc>
        <w:tc>
          <w:tcPr>
            <w:tcW w:w="1701" w:type="dxa"/>
            <w:vAlign w:val="center"/>
          </w:tcPr>
          <w:p w14:paraId="4C8C362C" w14:textId="23F7DAE5" w:rsidR="002A0F62" w:rsidRPr="00294CCC" w:rsidRDefault="00294CCC" w:rsidP="002A0F62">
            <w:pPr>
              <w:spacing w:after="0" w:line="240" w:lineRule="auto"/>
              <w:ind w:firstLine="0"/>
              <w:jc w:val="center"/>
              <w:rPr>
                <w:szCs w:val="28"/>
              </w:rPr>
            </w:pPr>
            <w:r w:rsidRPr="00294CCC">
              <w:rPr>
                <w:sz w:val="24"/>
                <w:szCs w:val="24"/>
              </w:rPr>
              <w:t>-</w:t>
            </w:r>
          </w:p>
        </w:tc>
      </w:tr>
      <w:tr w:rsidR="00294CCC" w:rsidRPr="00294CCC" w14:paraId="35236C78" w14:textId="77777777" w:rsidTr="00724309">
        <w:tc>
          <w:tcPr>
            <w:tcW w:w="4608" w:type="dxa"/>
          </w:tcPr>
          <w:p w14:paraId="3BD464E0" w14:textId="4A92D8C9" w:rsidR="002A0F62" w:rsidRPr="00294CCC" w:rsidRDefault="002A0F62" w:rsidP="002A0F62">
            <w:pPr>
              <w:widowControl w:val="0"/>
              <w:spacing w:after="0" w:line="240" w:lineRule="auto"/>
              <w:ind w:firstLine="0"/>
              <w:rPr>
                <w:szCs w:val="28"/>
              </w:rPr>
            </w:pPr>
            <w:r w:rsidRPr="00294CCC">
              <w:rPr>
                <w:szCs w:val="28"/>
              </w:rPr>
              <w:t xml:space="preserve">Чисельність працюючих в малих </w:t>
            </w:r>
            <w:r w:rsidR="00294CCC">
              <w:rPr>
                <w:szCs w:val="28"/>
              </w:rPr>
              <w:t>*</w:t>
            </w:r>
            <w:r w:rsidRPr="00294CCC">
              <w:rPr>
                <w:szCs w:val="28"/>
              </w:rPr>
              <w:t>підприємствах</w:t>
            </w:r>
          </w:p>
        </w:tc>
        <w:tc>
          <w:tcPr>
            <w:tcW w:w="1624" w:type="dxa"/>
            <w:vAlign w:val="center"/>
          </w:tcPr>
          <w:p w14:paraId="5E2EC9DA" w14:textId="77777777" w:rsidR="002A0F62" w:rsidRPr="00294CCC" w:rsidRDefault="002A0F62" w:rsidP="002A0F62">
            <w:pPr>
              <w:spacing w:after="0" w:line="240" w:lineRule="auto"/>
              <w:ind w:firstLine="0"/>
              <w:jc w:val="center"/>
              <w:rPr>
                <w:szCs w:val="28"/>
              </w:rPr>
            </w:pPr>
            <w:r w:rsidRPr="00294CCC">
              <w:rPr>
                <w:szCs w:val="28"/>
              </w:rPr>
              <w:t>тис. ос.</w:t>
            </w:r>
          </w:p>
        </w:tc>
        <w:tc>
          <w:tcPr>
            <w:tcW w:w="1560" w:type="dxa"/>
            <w:vAlign w:val="center"/>
          </w:tcPr>
          <w:p w14:paraId="4402A04A" w14:textId="208F8538" w:rsidR="002A0F62" w:rsidRPr="00294CCC" w:rsidRDefault="002A0F62" w:rsidP="002A0F62">
            <w:pPr>
              <w:spacing w:after="0" w:line="240" w:lineRule="auto"/>
              <w:ind w:firstLine="0"/>
              <w:jc w:val="center"/>
              <w:rPr>
                <w:szCs w:val="28"/>
              </w:rPr>
            </w:pPr>
            <w:r w:rsidRPr="00294CCC">
              <w:rPr>
                <w:sz w:val="24"/>
                <w:szCs w:val="24"/>
              </w:rPr>
              <w:t>-</w:t>
            </w:r>
          </w:p>
        </w:tc>
        <w:tc>
          <w:tcPr>
            <w:tcW w:w="1701" w:type="dxa"/>
            <w:vAlign w:val="center"/>
          </w:tcPr>
          <w:p w14:paraId="33CC0688" w14:textId="3CF6878A" w:rsidR="002A0F62" w:rsidRPr="00294CCC" w:rsidRDefault="002A0F62" w:rsidP="002A0F62">
            <w:pPr>
              <w:spacing w:after="0" w:line="240" w:lineRule="auto"/>
              <w:ind w:firstLine="0"/>
              <w:jc w:val="center"/>
              <w:rPr>
                <w:szCs w:val="28"/>
              </w:rPr>
            </w:pPr>
            <w:r w:rsidRPr="00294CCC">
              <w:rPr>
                <w:sz w:val="24"/>
                <w:szCs w:val="26"/>
              </w:rPr>
              <w:t>-</w:t>
            </w:r>
          </w:p>
        </w:tc>
      </w:tr>
      <w:tr w:rsidR="00294CCC" w:rsidRPr="00294CCC" w14:paraId="4170C52D" w14:textId="77777777" w:rsidTr="00724309">
        <w:tc>
          <w:tcPr>
            <w:tcW w:w="4608" w:type="dxa"/>
          </w:tcPr>
          <w:p w14:paraId="2B050200" w14:textId="77777777" w:rsidR="002A0F62" w:rsidRPr="00294CCC" w:rsidRDefault="002A0F62" w:rsidP="002A0F62">
            <w:pPr>
              <w:widowControl w:val="0"/>
              <w:spacing w:after="0" w:line="240" w:lineRule="auto"/>
              <w:ind w:firstLine="0"/>
              <w:rPr>
                <w:szCs w:val="28"/>
              </w:rPr>
            </w:pPr>
            <w:r w:rsidRPr="00294CCC">
              <w:rPr>
                <w:szCs w:val="28"/>
              </w:rPr>
              <w:t>Чисельність підприємців – фізичних осіб</w:t>
            </w:r>
          </w:p>
        </w:tc>
        <w:tc>
          <w:tcPr>
            <w:tcW w:w="1624" w:type="dxa"/>
            <w:vAlign w:val="center"/>
          </w:tcPr>
          <w:p w14:paraId="7A2A7BA2" w14:textId="77777777" w:rsidR="002A0F62" w:rsidRPr="00294CCC" w:rsidRDefault="002A0F62" w:rsidP="002A0F62">
            <w:pPr>
              <w:spacing w:after="0" w:line="240" w:lineRule="auto"/>
              <w:ind w:firstLine="0"/>
              <w:jc w:val="center"/>
              <w:rPr>
                <w:szCs w:val="28"/>
              </w:rPr>
            </w:pPr>
            <w:r w:rsidRPr="00294CCC">
              <w:rPr>
                <w:szCs w:val="28"/>
              </w:rPr>
              <w:t>тис. ос.</w:t>
            </w:r>
          </w:p>
        </w:tc>
        <w:tc>
          <w:tcPr>
            <w:tcW w:w="1560" w:type="dxa"/>
            <w:vAlign w:val="center"/>
          </w:tcPr>
          <w:p w14:paraId="4AD5FA8D" w14:textId="53DF653F" w:rsidR="0060635E" w:rsidRPr="00294CCC" w:rsidRDefault="002A0F62" w:rsidP="00294CCC">
            <w:pPr>
              <w:spacing w:after="0" w:line="240" w:lineRule="auto"/>
              <w:ind w:firstLine="0"/>
              <w:jc w:val="center"/>
              <w:rPr>
                <w:szCs w:val="28"/>
              </w:rPr>
            </w:pPr>
            <w:r w:rsidRPr="00294CCC">
              <w:rPr>
                <w:sz w:val="24"/>
                <w:szCs w:val="24"/>
              </w:rPr>
              <w:t>1</w:t>
            </w:r>
            <w:r w:rsidR="0060635E" w:rsidRPr="00294CCC">
              <w:rPr>
                <w:sz w:val="24"/>
                <w:szCs w:val="24"/>
              </w:rPr>
              <w:t>1</w:t>
            </w:r>
            <w:r w:rsidRPr="00294CCC">
              <w:rPr>
                <w:sz w:val="24"/>
                <w:szCs w:val="24"/>
              </w:rPr>
              <w:t>,</w:t>
            </w:r>
            <w:r w:rsidR="00294CCC" w:rsidRPr="00294CCC">
              <w:rPr>
                <w:sz w:val="24"/>
                <w:szCs w:val="24"/>
              </w:rPr>
              <w:t>7</w:t>
            </w:r>
          </w:p>
        </w:tc>
        <w:tc>
          <w:tcPr>
            <w:tcW w:w="1701" w:type="dxa"/>
            <w:vAlign w:val="center"/>
          </w:tcPr>
          <w:p w14:paraId="0DF9C114" w14:textId="06CC74A2" w:rsidR="002A0F62" w:rsidRPr="00294CCC" w:rsidRDefault="002A0F62" w:rsidP="00294CCC">
            <w:pPr>
              <w:spacing w:after="0" w:line="240" w:lineRule="auto"/>
              <w:ind w:firstLine="0"/>
              <w:jc w:val="center"/>
              <w:rPr>
                <w:szCs w:val="28"/>
              </w:rPr>
            </w:pPr>
            <w:r w:rsidRPr="00294CCC">
              <w:rPr>
                <w:sz w:val="24"/>
                <w:szCs w:val="26"/>
              </w:rPr>
              <w:t>1</w:t>
            </w:r>
            <w:r w:rsidR="0060635E" w:rsidRPr="00294CCC">
              <w:rPr>
                <w:sz w:val="24"/>
                <w:szCs w:val="26"/>
              </w:rPr>
              <w:t>1</w:t>
            </w:r>
            <w:r w:rsidRPr="00294CCC">
              <w:rPr>
                <w:sz w:val="24"/>
                <w:szCs w:val="26"/>
              </w:rPr>
              <w:t>,</w:t>
            </w:r>
            <w:r w:rsidR="0060635E" w:rsidRPr="00294CCC">
              <w:rPr>
                <w:sz w:val="24"/>
                <w:szCs w:val="26"/>
              </w:rPr>
              <w:t>7</w:t>
            </w:r>
          </w:p>
        </w:tc>
      </w:tr>
      <w:tr w:rsidR="00294CCC" w:rsidRPr="00294CCC" w14:paraId="5C2FD5F7" w14:textId="77777777" w:rsidTr="00724309">
        <w:tc>
          <w:tcPr>
            <w:tcW w:w="4608" w:type="dxa"/>
          </w:tcPr>
          <w:p w14:paraId="1E492FEF" w14:textId="7E9379EC" w:rsidR="002A0F62" w:rsidRPr="00294CCC" w:rsidRDefault="002A0F62" w:rsidP="002A0F62">
            <w:pPr>
              <w:widowControl w:val="0"/>
              <w:spacing w:after="0" w:line="240" w:lineRule="auto"/>
              <w:ind w:firstLine="0"/>
              <w:rPr>
                <w:szCs w:val="28"/>
              </w:rPr>
            </w:pPr>
            <w:r w:rsidRPr="00294CCC">
              <w:rPr>
                <w:szCs w:val="28"/>
              </w:rPr>
              <w:t>Питома вага продукції, реалізованої малими підприємствами</w:t>
            </w:r>
            <w:r w:rsidR="00294CCC">
              <w:rPr>
                <w:szCs w:val="28"/>
              </w:rPr>
              <w:t>*</w:t>
            </w:r>
          </w:p>
        </w:tc>
        <w:tc>
          <w:tcPr>
            <w:tcW w:w="1624" w:type="dxa"/>
            <w:vAlign w:val="center"/>
          </w:tcPr>
          <w:p w14:paraId="78C09C78" w14:textId="77777777" w:rsidR="002A0F62" w:rsidRPr="00294CCC" w:rsidRDefault="002A0F62" w:rsidP="002A0F62">
            <w:pPr>
              <w:spacing w:after="0" w:line="240" w:lineRule="auto"/>
              <w:ind w:firstLine="0"/>
              <w:jc w:val="center"/>
              <w:rPr>
                <w:szCs w:val="28"/>
              </w:rPr>
            </w:pPr>
            <w:r w:rsidRPr="00294CCC">
              <w:rPr>
                <w:szCs w:val="28"/>
              </w:rPr>
              <w:t>%</w:t>
            </w:r>
          </w:p>
        </w:tc>
        <w:tc>
          <w:tcPr>
            <w:tcW w:w="1560" w:type="dxa"/>
            <w:vAlign w:val="center"/>
          </w:tcPr>
          <w:p w14:paraId="103F8DB9" w14:textId="594D2287" w:rsidR="002A0F62" w:rsidRPr="00294CCC" w:rsidRDefault="00294CCC" w:rsidP="002A0F62">
            <w:pPr>
              <w:spacing w:after="0" w:line="240" w:lineRule="auto"/>
              <w:ind w:firstLine="0"/>
              <w:jc w:val="center"/>
              <w:rPr>
                <w:szCs w:val="28"/>
              </w:rPr>
            </w:pPr>
            <w:r>
              <w:rPr>
                <w:sz w:val="24"/>
                <w:szCs w:val="24"/>
              </w:rPr>
              <w:t>-</w:t>
            </w:r>
          </w:p>
        </w:tc>
        <w:tc>
          <w:tcPr>
            <w:tcW w:w="1701" w:type="dxa"/>
            <w:vAlign w:val="center"/>
          </w:tcPr>
          <w:p w14:paraId="712CBBDC" w14:textId="4F138BE8" w:rsidR="002A0F62" w:rsidRPr="00294CCC" w:rsidRDefault="00294CCC" w:rsidP="002A0F62">
            <w:pPr>
              <w:spacing w:after="0" w:line="240" w:lineRule="auto"/>
              <w:ind w:firstLine="0"/>
              <w:jc w:val="center"/>
              <w:rPr>
                <w:szCs w:val="28"/>
              </w:rPr>
            </w:pPr>
            <w:r>
              <w:rPr>
                <w:sz w:val="24"/>
                <w:szCs w:val="26"/>
              </w:rPr>
              <w:t>-</w:t>
            </w:r>
          </w:p>
        </w:tc>
      </w:tr>
    </w:tbl>
    <w:p w14:paraId="32304610" w14:textId="77777777" w:rsidR="002035A8" w:rsidRPr="00D316AF" w:rsidRDefault="002035A8" w:rsidP="00133964">
      <w:pPr>
        <w:spacing w:after="0" w:line="240" w:lineRule="auto"/>
        <w:jc w:val="center"/>
        <w:rPr>
          <w:rFonts w:ascii="Times New Roman" w:hAnsi="Times New Roman"/>
          <w:b/>
          <w:color w:val="EE0000"/>
          <w:sz w:val="28"/>
          <w:szCs w:val="28"/>
        </w:rPr>
      </w:pPr>
    </w:p>
    <w:p w14:paraId="6CE5B743" w14:textId="77777777" w:rsidR="002A0F62" w:rsidRPr="00294CCC" w:rsidRDefault="002035A8" w:rsidP="002A0F62">
      <w:pPr>
        <w:pStyle w:val="ae"/>
        <w:spacing w:before="120" w:after="120" w:line="240" w:lineRule="auto"/>
        <w:ind w:left="0"/>
        <w:contextualSpacing w:val="0"/>
        <w:rPr>
          <w:rFonts w:ascii="Times New Roman" w:hAnsi="Times New Roman"/>
          <w:sz w:val="24"/>
          <w:szCs w:val="24"/>
          <w:lang w:val="uk-UA"/>
        </w:rPr>
      </w:pPr>
      <w:r w:rsidRPr="00294CCC">
        <w:rPr>
          <w:rFonts w:ascii="Times New Roman" w:hAnsi="Times New Roman"/>
          <w:b/>
          <w:sz w:val="24"/>
          <w:szCs w:val="24"/>
          <w:u w:val="single"/>
          <w:lang w:val="uk-UA"/>
        </w:rPr>
        <w:t>Примітки:</w:t>
      </w:r>
      <w:r w:rsidRPr="00294CCC">
        <w:rPr>
          <w:rFonts w:ascii="Times New Roman" w:hAnsi="Times New Roman"/>
          <w:sz w:val="28"/>
          <w:szCs w:val="28"/>
          <w:lang w:val="uk-UA"/>
        </w:rPr>
        <w:t xml:space="preserve"> </w:t>
      </w:r>
    </w:p>
    <w:p w14:paraId="5CD73DB4" w14:textId="7AE4EBBF" w:rsidR="002A0F62" w:rsidRPr="00294CCC" w:rsidRDefault="002A0F62" w:rsidP="002A0F62">
      <w:pPr>
        <w:pStyle w:val="ae"/>
        <w:spacing w:before="120" w:after="120" w:line="240" w:lineRule="auto"/>
        <w:ind w:left="0"/>
        <w:contextualSpacing w:val="0"/>
        <w:rPr>
          <w:rFonts w:ascii="Times New Roman" w:hAnsi="Times New Roman"/>
          <w:sz w:val="24"/>
          <w:szCs w:val="24"/>
          <w:lang w:val="uk-UA"/>
        </w:rPr>
      </w:pPr>
      <w:r w:rsidRPr="00294CCC">
        <w:rPr>
          <w:rFonts w:ascii="Times New Roman" w:hAnsi="Times New Roman"/>
          <w:sz w:val="24"/>
          <w:szCs w:val="24"/>
          <w:lang w:val="uk-UA"/>
        </w:rPr>
        <w:t xml:space="preserve">*  інформація відсутня у зв'язку з не оприлюдненням на офіційному сайті статистики, що обумовлено з ситуацією, що склалась у зв’язку з військовою агресією </w:t>
      </w:r>
      <w:proofErr w:type="spellStart"/>
      <w:r w:rsidRPr="00294CCC">
        <w:rPr>
          <w:rFonts w:ascii="Times New Roman" w:hAnsi="Times New Roman"/>
          <w:sz w:val="24"/>
          <w:szCs w:val="24"/>
          <w:lang w:val="uk-UA"/>
        </w:rPr>
        <w:t>росії</w:t>
      </w:r>
      <w:proofErr w:type="spellEnd"/>
      <w:r w:rsidRPr="00294CCC">
        <w:rPr>
          <w:rFonts w:ascii="Times New Roman" w:hAnsi="Times New Roman"/>
          <w:sz w:val="24"/>
          <w:szCs w:val="24"/>
          <w:lang w:val="uk-UA"/>
        </w:rPr>
        <w:t xml:space="preserve"> проти України</w:t>
      </w:r>
    </w:p>
    <w:p w14:paraId="4866FE07" w14:textId="77777777" w:rsidR="002A0F62" w:rsidRPr="00294CCC" w:rsidRDefault="002A0F62" w:rsidP="002A0F62">
      <w:pPr>
        <w:spacing w:before="240" w:after="0" w:line="240" w:lineRule="auto"/>
        <w:rPr>
          <w:rFonts w:ascii="Times New Roman" w:hAnsi="Times New Roman"/>
          <w:spacing w:val="-2"/>
          <w:sz w:val="24"/>
          <w:szCs w:val="24"/>
        </w:rPr>
      </w:pPr>
      <w:r w:rsidRPr="00294CCC">
        <w:rPr>
          <w:rFonts w:ascii="Times New Roman" w:hAnsi="Times New Roman"/>
          <w:spacing w:val="-2"/>
          <w:sz w:val="24"/>
          <w:szCs w:val="24"/>
        </w:rPr>
        <w:t>** розрахункові дані</w:t>
      </w:r>
    </w:p>
    <w:p w14:paraId="322C3201" w14:textId="77777777" w:rsidR="002A0F62" w:rsidRPr="00294CCC" w:rsidRDefault="002A0F62" w:rsidP="002A0F62">
      <w:pPr>
        <w:spacing w:before="240" w:after="0" w:line="240" w:lineRule="auto"/>
        <w:rPr>
          <w:rFonts w:ascii="Times New Roman" w:hAnsi="Times New Roman"/>
          <w:spacing w:val="-2"/>
          <w:sz w:val="24"/>
          <w:szCs w:val="24"/>
        </w:rPr>
      </w:pPr>
      <w:r w:rsidRPr="00294CCC">
        <w:rPr>
          <w:rFonts w:ascii="Times New Roman" w:hAnsi="Times New Roman"/>
          <w:spacing w:val="-2"/>
          <w:sz w:val="24"/>
          <w:szCs w:val="24"/>
        </w:rPr>
        <w:t>*** не розраховано через відсутність статистичних / адміністративних даних щодо чисельності штатних працівників</w:t>
      </w:r>
    </w:p>
    <w:p w14:paraId="3625D8BB" w14:textId="64871392" w:rsidR="002035A8" w:rsidRPr="00294CCC" w:rsidRDefault="002035A8" w:rsidP="002A0F62">
      <w:pPr>
        <w:pStyle w:val="ae"/>
        <w:spacing w:after="0" w:line="240" w:lineRule="auto"/>
        <w:ind w:left="1260" w:hanging="1260"/>
        <w:contextualSpacing w:val="0"/>
        <w:jc w:val="both"/>
        <w:rPr>
          <w:rFonts w:ascii="Times New Roman" w:hAnsi="Times New Roman"/>
          <w:b/>
          <w:sz w:val="24"/>
          <w:szCs w:val="24"/>
          <w:lang w:val="uk-UA"/>
        </w:rPr>
      </w:pPr>
    </w:p>
    <w:p w14:paraId="64F84E54" w14:textId="77777777" w:rsidR="002035A8" w:rsidRPr="00D316AF" w:rsidRDefault="002035A8" w:rsidP="00177071">
      <w:pPr>
        <w:spacing w:before="240" w:after="0" w:line="240" w:lineRule="auto"/>
        <w:rPr>
          <w:rFonts w:ascii="Times New Roman" w:hAnsi="Times New Roman"/>
          <w:color w:val="EE0000"/>
          <w:spacing w:val="-2"/>
          <w:sz w:val="28"/>
          <w:szCs w:val="28"/>
        </w:rPr>
      </w:pPr>
    </w:p>
    <w:p w14:paraId="24E1E8E6" w14:textId="77777777" w:rsidR="002035A8" w:rsidRPr="00D316AF" w:rsidRDefault="002035A8" w:rsidP="00BB66FE">
      <w:pPr>
        <w:spacing w:before="120" w:after="120" w:line="240" w:lineRule="auto"/>
        <w:ind w:firstLine="709"/>
        <w:jc w:val="both"/>
        <w:rPr>
          <w:rFonts w:ascii="Times New Roman" w:hAnsi="Times New Roman"/>
          <w:color w:val="EE0000"/>
          <w:sz w:val="28"/>
          <w:szCs w:val="28"/>
        </w:rPr>
        <w:sectPr w:rsidR="002035A8" w:rsidRPr="00D316AF" w:rsidSect="002D7573">
          <w:headerReference w:type="default" r:id="rId14"/>
          <w:headerReference w:type="first" r:id="rId15"/>
          <w:pgSz w:w="11906" w:h="16838"/>
          <w:pgMar w:top="567" w:right="567" w:bottom="1134" w:left="1701" w:header="709" w:footer="709" w:gutter="0"/>
          <w:cols w:space="708"/>
          <w:titlePg/>
          <w:docGrid w:linePitch="360"/>
        </w:sectPr>
      </w:pPr>
    </w:p>
    <w:p w14:paraId="2FBBE038" w14:textId="6E301DFE" w:rsidR="00607974" w:rsidRPr="0029050F" w:rsidRDefault="00607974" w:rsidP="00607974">
      <w:pPr>
        <w:spacing w:line="192" w:lineRule="auto"/>
        <w:ind w:left="11057"/>
        <w:rPr>
          <w:rFonts w:ascii="Times New Roman" w:hAnsi="Times New Roman"/>
          <w:color w:val="000000" w:themeColor="text1"/>
          <w:sz w:val="28"/>
          <w:szCs w:val="28"/>
        </w:rPr>
      </w:pPr>
      <w:r w:rsidRPr="0029050F">
        <w:rPr>
          <w:rFonts w:ascii="Times New Roman" w:hAnsi="Times New Roman"/>
          <w:color w:val="000000" w:themeColor="text1"/>
          <w:sz w:val="28"/>
          <w:szCs w:val="28"/>
        </w:rPr>
        <w:lastRenderedPageBreak/>
        <w:t xml:space="preserve">Додаток 2 </w:t>
      </w:r>
      <w:r w:rsidRPr="0029050F">
        <w:rPr>
          <w:rFonts w:ascii="Times New Roman" w:hAnsi="Times New Roman"/>
          <w:color w:val="000000" w:themeColor="text1"/>
          <w:sz w:val="28"/>
          <w:szCs w:val="28"/>
        </w:rPr>
        <w:br/>
        <w:t xml:space="preserve">до Програми економічного </w:t>
      </w:r>
      <w:r w:rsidRPr="0029050F">
        <w:rPr>
          <w:rFonts w:ascii="Times New Roman" w:hAnsi="Times New Roman"/>
          <w:color w:val="000000" w:themeColor="text1"/>
          <w:sz w:val="28"/>
          <w:szCs w:val="28"/>
        </w:rPr>
        <w:br/>
        <w:t xml:space="preserve">і соціального розвитку </w:t>
      </w:r>
      <w:proofErr w:type="spellStart"/>
      <w:r w:rsidRPr="0029050F">
        <w:rPr>
          <w:rFonts w:ascii="Times New Roman" w:hAnsi="Times New Roman"/>
          <w:color w:val="000000" w:themeColor="text1"/>
          <w:sz w:val="28"/>
          <w:szCs w:val="28"/>
        </w:rPr>
        <w:t>Кам’янської</w:t>
      </w:r>
      <w:proofErr w:type="spellEnd"/>
      <w:r w:rsidRPr="0029050F">
        <w:rPr>
          <w:rFonts w:ascii="Times New Roman" w:hAnsi="Times New Roman"/>
          <w:color w:val="000000" w:themeColor="text1"/>
          <w:sz w:val="28"/>
          <w:szCs w:val="28"/>
        </w:rPr>
        <w:t xml:space="preserve"> міської </w:t>
      </w:r>
      <w:r w:rsidR="0000643A" w:rsidRPr="0029050F">
        <w:rPr>
          <w:rFonts w:ascii="Times New Roman" w:hAnsi="Times New Roman"/>
          <w:color w:val="000000" w:themeColor="text1"/>
          <w:sz w:val="28"/>
          <w:szCs w:val="28"/>
        </w:rPr>
        <w:t>територіальної громади</w:t>
      </w:r>
      <w:r w:rsidRPr="0029050F">
        <w:rPr>
          <w:rFonts w:ascii="Times New Roman" w:hAnsi="Times New Roman"/>
          <w:color w:val="000000" w:themeColor="text1"/>
          <w:sz w:val="28"/>
          <w:szCs w:val="28"/>
        </w:rPr>
        <w:t xml:space="preserve"> </w:t>
      </w:r>
      <w:r w:rsidR="0000643A" w:rsidRPr="0029050F">
        <w:rPr>
          <w:rFonts w:ascii="Times New Roman" w:hAnsi="Times New Roman"/>
          <w:color w:val="000000" w:themeColor="text1"/>
          <w:sz w:val="28"/>
          <w:szCs w:val="28"/>
        </w:rPr>
        <w:br/>
      </w:r>
      <w:r w:rsidRPr="0029050F">
        <w:rPr>
          <w:rFonts w:ascii="Times New Roman" w:hAnsi="Times New Roman"/>
          <w:color w:val="000000" w:themeColor="text1"/>
          <w:sz w:val="28"/>
          <w:szCs w:val="28"/>
        </w:rPr>
        <w:t>на 202</w:t>
      </w:r>
      <w:r w:rsidR="008B70E3" w:rsidRPr="0029050F">
        <w:rPr>
          <w:rFonts w:ascii="Times New Roman" w:hAnsi="Times New Roman"/>
          <w:color w:val="000000" w:themeColor="text1"/>
          <w:sz w:val="28"/>
          <w:szCs w:val="28"/>
        </w:rPr>
        <w:t>6</w:t>
      </w:r>
      <w:r w:rsidRPr="0029050F">
        <w:rPr>
          <w:rFonts w:ascii="Times New Roman" w:hAnsi="Times New Roman"/>
          <w:color w:val="000000" w:themeColor="text1"/>
          <w:sz w:val="28"/>
          <w:szCs w:val="28"/>
        </w:rPr>
        <w:t xml:space="preserve"> рік</w:t>
      </w:r>
    </w:p>
    <w:p w14:paraId="559593FE" w14:textId="77777777" w:rsidR="00607974" w:rsidRPr="008B70E3" w:rsidRDefault="00607974" w:rsidP="00607974">
      <w:pPr>
        <w:spacing w:line="192" w:lineRule="auto"/>
        <w:jc w:val="center"/>
        <w:rPr>
          <w:rFonts w:ascii="Times New Roman" w:hAnsi="Times New Roman"/>
          <w:b/>
          <w:color w:val="1F497D" w:themeColor="text2"/>
          <w:sz w:val="28"/>
          <w:szCs w:val="28"/>
        </w:rPr>
      </w:pPr>
    </w:p>
    <w:p w14:paraId="665B5455" w14:textId="77777777" w:rsidR="00607974" w:rsidRPr="0029050F" w:rsidRDefault="00607974" w:rsidP="00607974">
      <w:pPr>
        <w:spacing w:line="192" w:lineRule="auto"/>
        <w:jc w:val="center"/>
        <w:rPr>
          <w:rFonts w:ascii="Times New Roman" w:hAnsi="Times New Roman"/>
          <w:color w:val="000000" w:themeColor="text1"/>
          <w:sz w:val="28"/>
          <w:szCs w:val="28"/>
        </w:rPr>
      </w:pPr>
      <w:r w:rsidRPr="0029050F">
        <w:rPr>
          <w:rFonts w:ascii="Times New Roman" w:hAnsi="Times New Roman"/>
          <w:b/>
          <w:color w:val="000000" w:themeColor="text1"/>
          <w:sz w:val="28"/>
          <w:szCs w:val="28"/>
        </w:rPr>
        <w:t>ПЕРЕЛІК</w:t>
      </w:r>
      <w:r w:rsidRPr="0029050F">
        <w:rPr>
          <w:rFonts w:ascii="Times New Roman" w:hAnsi="Times New Roman"/>
          <w:color w:val="000000" w:themeColor="text1"/>
          <w:sz w:val="28"/>
          <w:szCs w:val="28"/>
        </w:rPr>
        <w:t xml:space="preserve"> </w:t>
      </w:r>
    </w:p>
    <w:p w14:paraId="58BF31A5" w14:textId="4201D2F4" w:rsidR="00607974" w:rsidRPr="0029050F" w:rsidRDefault="00607974" w:rsidP="00607974">
      <w:pPr>
        <w:spacing w:line="192" w:lineRule="auto"/>
        <w:jc w:val="center"/>
        <w:rPr>
          <w:rFonts w:ascii="Times New Roman" w:hAnsi="Times New Roman"/>
          <w:color w:val="000000" w:themeColor="text1"/>
          <w:sz w:val="28"/>
          <w:szCs w:val="28"/>
        </w:rPr>
      </w:pPr>
      <w:r w:rsidRPr="0029050F">
        <w:rPr>
          <w:rFonts w:ascii="Times New Roman" w:hAnsi="Times New Roman"/>
          <w:b/>
          <w:color w:val="000000" w:themeColor="text1"/>
          <w:sz w:val="28"/>
          <w:szCs w:val="28"/>
        </w:rPr>
        <w:t>місцевих цільових програм, які передбачається фінансувати у 202</w:t>
      </w:r>
      <w:r w:rsidR="008B70E3" w:rsidRPr="0029050F">
        <w:rPr>
          <w:rFonts w:ascii="Times New Roman" w:hAnsi="Times New Roman"/>
          <w:b/>
          <w:color w:val="000000" w:themeColor="text1"/>
          <w:sz w:val="28"/>
          <w:szCs w:val="28"/>
        </w:rPr>
        <w:t>6</w:t>
      </w:r>
      <w:r w:rsidRPr="0029050F">
        <w:rPr>
          <w:rFonts w:ascii="Times New Roman" w:hAnsi="Times New Roman"/>
          <w:b/>
          <w:color w:val="000000" w:themeColor="text1"/>
          <w:sz w:val="28"/>
          <w:szCs w:val="28"/>
        </w:rPr>
        <w:t xml:space="preserve"> році</w:t>
      </w:r>
      <w:r w:rsidR="005D1055">
        <w:rPr>
          <w:rFonts w:ascii="Times New Roman" w:hAnsi="Times New Roman"/>
          <w:b/>
          <w:color w:val="000000" w:themeColor="text1"/>
          <w:sz w:val="28"/>
          <w:szCs w:val="28"/>
        </w:rPr>
        <w:t>*</w:t>
      </w:r>
    </w:p>
    <w:tbl>
      <w:tblPr>
        <w:tblStyle w:val="affb"/>
        <w:tblW w:w="15304" w:type="dxa"/>
        <w:tblLook w:val="04A0" w:firstRow="1" w:lastRow="0" w:firstColumn="1" w:lastColumn="0" w:noHBand="0" w:noVBand="1"/>
      </w:tblPr>
      <w:tblGrid>
        <w:gridCol w:w="562"/>
        <w:gridCol w:w="4253"/>
        <w:gridCol w:w="7088"/>
        <w:gridCol w:w="3401"/>
      </w:tblGrid>
      <w:tr w:rsidR="00D316AF" w:rsidRPr="00D316AF" w14:paraId="43AAF9F0" w14:textId="77777777" w:rsidTr="00536315">
        <w:trPr>
          <w:tblHeader/>
        </w:trPr>
        <w:tc>
          <w:tcPr>
            <w:tcW w:w="562" w:type="dxa"/>
          </w:tcPr>
          <w:p w14:paraId="07BDEB4B" w14:textId="77777777" w:rsidR="00607974" w:rsidRPr="00827650" w:rsidRDefault="00607974" w:rsidP="0000643A">
            <w:pPr>
              <w:spacing w:after="0" w:line="240" w:lineRule="auto"/>
              <w:ind w:firstLine="0"/>
              <w:rPr>
                <w:color w:val="000000" w:themeColor="text1"/>
                <w:sz w:val="24"/>
                <w:szCs w:val="24"/>
              </w:rPr>
            </w:pPr>
            <w:r w:rsidRPr="00827650">
              <w:rPr>
                <w:color w:val="000000" w:themeColor="text1"/>
                <w:sz w:val="24"/>
                <w:szCs w:val="24"/>
              </w:rPr>
              <w:t>№ з/п</w:t>
            </w:r>
          </w:p>
        </w:tc>
        <w:tc>
          <w:tcPr>
            <w:tcW w:w="4253" w:type="dxa"/>
          </w:tcPr>
          <w:p w14:paraId="1BF8587E" w14:textId="77777777" w:rsidR="00607974" w:rsidRPr="00827650" w:rsidRDefault="00607974" w:rsidP="0000643A">
            <w:pPr>
              <w:spacing w:after="0" w:line="240" w:lineRule="auto"/>
              <w:ind w:firstLine="0"/>
              <w:jc w:val="center"/>
              <w:rPr>
                <w:bCs/>
                <w:color w:val="000000" w:themeColor="text1"/>
                <w:sz w:val="24"/>
                <w:szCs w:val="24"/>
              </w:rPr>
            </w:pPr>
            <w:r w:rsidRPr="00827650">
              <w:rPr>
                <w:bCs/>
                <w:color w:val="000000" w:themeColor="text1"/>
                <w:sz w:val="24"/>
                <w:szCs w:val="24"/>
              </w:rPr>
              <w:t xml:space="preserve">Назва програми </w:t>
            </w:r>
          </w:p>
        </w:tc>
        <w:tc>
          <w:tcPr>
            <w:tcW w:w="7088" w:type="dxa"/>
          </w:tcPr>
          <w:p w14:paraId="21678EC0" w14:textId="77777777" w:rsidR="00607974" w:rsidRPr="00827650" w:rsidRDefault="00607974" w:rsidP="0000643A">
            <w:pPr>
              <w:spacing w:after="0" w:line="240" w:lineRule="auto"/>
              <w:ind w:firstLine="0"/>
              <w:jc w:val="center"/>
              <w:rPr>
                <w:bCs/>
                <w:color w:val="000000" w:themeColor="text1"/>
                <w:sz w:val="24"/>
                <w:szCs w:val="24"/>
              </w:rPr>
            </w:pPr>
            <w:r w:rsidRPr="00827650">
              <w:rPr>
                <w:bCs/>
                <w:color w:val="000000" w:themeColor="text1"/>
                <w:sz w:val="24"/>
                <w:szCs w:val="24"/>
              </w:rPr>
              <w:t>Мета програми</w:t>
            </w:r>
          </w:p>
        </w:tc>
        <w:tc>
          <w:tcPr>
            <w:tcW w:w="3401" w:type="dxa"/>
          </w:tcPr>
          <w:p w14:paraId="1CDC1F56" w14:textId="77777777" w:rsidR="00607974" w:rsidRPr="00827650" w:rsidRDefault="00607974" w:rsidP="0000643A">
            <w:pPr>
              <w:spacing w:after="0" w:line="240" w:lineRule="auto"/>
              <w:ind w:left="34" w:firstLine="0"/>
              <w:jc w:val="center"/>
              <w:rPr>
                <w:color w:val="000000" w:themeColor="text1"/>
                <w:sz w:val="24"/>
                <w:szCs w:val="24"/>
              </w:rPr>
            </w:pPr>
            <w:r w:rsidRPr="00827650">
              <w:rPr>
                <w:bCs/>
                <w:color w:val="000000" w:themeColor="text1"/>
                <w:sz w:val="24"/>
                <w:szCs w:val="24"/>
              </w:rPr>
              <w:t>Розробник Програми (відповідальні виконавці)</w:t>
            </w:r>
          </w:p>
        </w:tc>
      </w:tr>
      <w:tr w:rsidR="00D316AF" w:rsidRPr="00D316AF" w14:paraId="493F061E" w14:textId="77777777" w:rsidTr="00536315">
        <w:tc>
          <w:tcPr>
            <w:tcW w:w="562" w:type="dxa"/>
          </w:tcPr>
          <w:p w14:paraId="114341E9" w14:textId="77777777" w:rsidR="00607974" w:rsidRPr="00402812" w:rsidRDefault="00607974" w:rsidP="0000643A">
            <w:pPr>
              <w:pStyle w:val="ae"/>
              <w:numPr>
                <w:ilvl w:val="0"/>
                <w:numId w:val="34"/>
              </w:numPr>
              <w:spacing w:after="0" w:line="240" w:lineRule="auto"/>
              <w:ind w:left="0" w:firstLine="0"/>
              <w:contextualSpacing w:val="0"/>
              <w:jc w:val="center"/>
              <w:rPr>
                <w:color w:val="4F81BD" w:themeColor="accent1"/>
                <w:sz w:val="24"/>
                <w:szCs w:val="24"/>
              </w:rPr>
            </w:pPr>
          </w:p>
        </w:tc>
        <w:tc>
          <w:tcPr>
            <w:tcW w:w="4253" w:type="dxa"/>
          </w:tcPr>
          <w:p w14:paraId="5C443354" w14:textId="5E497081" w:rsidR="00607974" w:rsidRPr="00613496" w:rsidRDefault="00607974" w:rsidP="0000643A">
            <w:pPr>
              <w:spacing w:after="0" w:line="240" w:lineRule="auto"/>
              <w:ind w:firstLine="0"/>
              <w:rPr>
                <w:color w:val="000000" w:themeColor="text1"/>
                <w:sz w:val="24"/>
                <w:szCs w:val="24"/>
              </w:rPr>
            </w:pPr>
            <w:r w:rsidRPr="00613496">
              <w:rPr>
                <w:bCs/>
                <w:color w:val="000000" w:themeColor="text1"/>
                <w:sz w:val="24"/>
                <w:szCs w:val="24"/>
              </w:rPr>
              <w:t>Програма економічного і соціального</w:t>
            </w:r>
            <w:r w:rsidRPr="00613496">
              <w:rPr>
                <w:bCs/>
                <w:color w:val="000000" w:themeColor="text1"/>
                <w:sz w:val="24"/>
                <w:szCs w:val="24"/>
              </w:rPr>
              <w:br/>
              <w:t xml:space="preserve">розвитку </w:t>
            </w:r>
            <w:proofErr w:type="spellStart"/>
            <w:r w:rsidRPr="00613496">
              <w:rPr>
                <w:bCs/>
                <w:color w:val="000000" w:themeColor="text1"/>
                <w:sz w:val="24"/>
                <w:szCs w:val="24"/>
              </w:rPr>
              <w:t>Кам’янської</w:t>
            </w:r>
            <w:proofErr w:type="spellEnd"/>
            <w:r w:rsidRPr="00613496">
              <w:rPr>
                <w:bCs/>
                <w:color w:val="000000" w:themeColor="text1"/>
                <w:sz w:val="24"/>
                <w:szCs w:val="24"/>
              </w:rPr>
              <w:t xml:space="preserve"> міської територіальної громади на 202</w:t>
            </w:r>
            <w:r w:rsidR="00402812" w:rsidRPr="00613496">
              <w:rPr>
                <w:bCs/>
                <w:color w:val="000000" w:themeColor="text1"/>
                <w:sz w:val="24"/>
                <w:szCs w:val="24"/>
              </w:rPr>
              <w:t>6</w:t>
            </w:r>
            <w:r w:rsidRPr="00613496">
              <w:rPr>
                <w:bCs/>
                <w:color w:val="000000" w:themeColor="text1"/>
                <w:sz w:val="24"/>
                <w:szCs w:val="24"/>
              </w:rPr>
              <w:t xml:space="preserve"> рік</w:t>
            </w:r>
            <w:r w:rsidR="00724309">
              <w:rPr>
                <w:bCs/>
                <w:color w:val="000000" w:themeColor="text1"/>
                <w:sz w:val="24"/>
                <w:szCs w:val="24"/>
              </w:rPr>
              <w:t xml:space="preserve"> (</w:t>
            </w:r>
            <w:proofErr w:type="spellStart"/>
            <w:r w:rsidR="00724309">
              <w:rPr>
                <w:bCs/>
                <w:color w:val="000000" w:themeColor="text1"/>
                <w:sz w:val="24"/>
                <w:szCs w:val="24"/>
              </w:rPr>
              <w:t>проєкт</w:t>
            </w:r>
            <w:proofErr w:type="spellEnd"/>
            <w:r w:rsidR="00724309">
              <w:rPr>
                <w:bCs/>
                <w:color w:val="000000" w:themeColor="text1"/>
                <w:sz w:val="24"/>
                <w:szCs w:val="24"/>
              </w:rPr>
              <w:t>)</w:t>
            </w:r>
          </w:p>
        </w:tc>
        <w:tc>
          <w:tcPr>
            <w:tcW w:w="7088" w:type="dxa"/>
          </w:tcPr>
          <w:p w14:paraId="3F71F362" w14:textId="77777777" w:rsidR="00607974" w:rsidRPr="00613496" w:rsidRDefault="00607974" w:rsidP="00116E38">
            <w:pPr>
              <w:spacing w:after="0" w:line="240" w:lineRule="auto"/>
              <w:ind w:firstLine="0"/>
              <w:jc w:val="both"/>
              <w:rPr>
                <w:color w:val="000000" w:themeColor="text1"/>
                <w:sz w:val="24"/>
                <w:szCs w:val="24"/>
              </w:rPr>
            </w:pPr>
            <w:r w:rsidRPr="00613496">
              <w:rPr>
                <w:color w:val="000000" w:themeColor="text1"/>
                <w:sz w:val="24"/>
                <w:szCs w:val="24"/>
              </w:rPr>
              <w:t>Створення умов для забезпечення стабільного економічного зростання, модернізації інфраструктури громади, поліпшення бізнес-клімату і створення сприятливих умов для залучення інвестицій, підвищення стандартів життя та ефективності соціального захисту населення</w:t>
            </w:r>
          </w:p>
        </w:tc>
        <w:tc>
          <w:tcPr>
            <w:tcW w:w="3401" w:type="dxa"/>
          </w:tcPr>
          <w:p w14:paraId="1192D696" w14:textId="77777777" w:rsidR="00607974" w:rsidRPr="00613496" w:rsidRDefault="00607974" w:rsidP="0000643A">
            <w:pPr>
              <w:spacing w:after="0" w:line="240" w:lineRule="auto"/>
              <w:ind w:firstLine="0"/>
              <w:rPr>
                <w:color w:val="000000" w:themeColor="text1"/>
                <w:sz w:val="24"/>
                <w:szCs w:val="24"/>
              </w:rPr>
            </w:pPr>
            <w:r w:rsidRPr="00613496">
              <w:rPr>
                <w:color w:val="000000" w:themeColor="text1"/>
                <w:sz w:val="24"/>
                <w:szCs w:val="24"/>
              </w:rPr>
              <w:t>Департамент економічного розвитку міської ради (виконавчі органи міської ради)</w:t>
            </w:r>
          </w:p>
        </w:tc>
      </w:tr>
      <w:tr w:rsidR="00D316AF" w:rsidRPr="00D316AF" w14:paraId="75D3895F" w14:textId="77777777" w:rsidTr="00536315">
        <w:tc>
          <w:tcPr>
            <w:tcW w:w="562" w:type="dxa"/>
          </w:tcPr>
          <w:p w14:paraId="11DA8DA2" w14:textId="77777777" w:rsidR="00607974" w:rsidRPr="00613496" w:rsidRDefault="00607974" w:rsidP="0000643A">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08784670" w14:textId="77777777" w:rsidR="00607974" w:rsidRPr="004506BC" w:rsidRDefault="00607974" w:rsidP="0000643A">
            <w:pPr>
              <w:spacing w:after="0" w:line="240" w:lineRule="auto"/>
              <w:ind w:firstLine="0"/>
              <w:rPr>
                <w:bCs/>
                <w:color w:val="000000" w:themeColor="text1"/>
                <w:sz w:val="24"/>
                <w:szCs w:val="24"/>
              </w:rPr>
            </w:pPr>
            <w:r w:rsidRPr="004506BC">
              <w:rPr>
                <w:bCs/>
                <w:color w:val="000000" w:themeColor="text1"/>
                <w:sz w:val="24"/>
                <w:szCs w:val="24"/>
              </w:rPr>
              <w:t xml:space="preserve">Програма </w:t>
            </w:r>
            <w:proofErr w:type="spellStart"/>
            <w:r w:rsidRPr="004506BC">
              <w:rPr>
                <w:bCs/>
                <w:color w:val="000000" w:themeColor="text1"/>
                <w:sz w:val="24"/>
                <w:szCs w:val="24"/>
              </w:rPr>
              <w:t>партиципаторного</w:t>
            </w:r>
            <w:proofErr w:type="spellEnd"/>
            <w:r w:rsidRPr="004506BC">
              <w:rPr>
                <w:bCs/>
                <w:color w:val="000000" w:themeColor="text1"/>
                <w:sz w:val="24"/>
                <w:szCs w:val="24"/>
              </w:rPr>
              <w:t xml:space="preserve"> бюджетування (бюджету участі) </w:t>
            </w:r>
            <w:proofErr w:type="spellStart"/>
            <w:r w:rsidRPr="004506BC">
              <w:rPr>
                <w:color w:val="000000" w:themeColor="text1"/>
                <w:sz w:val="24"/>
                <w:szCs w:val="24"/>
              </w:rPr>
              <w:t>Кам’янської</w:t>
            </w:r>
            <w:proofErr w:type="spellEnd"/>
            <w:r w:rsidRPr="004506BC">
              <w:rPr>
                <w:color w:val="000000" w:themeColor="text1"/>
                <w:sz w:val="24"/>
                <w:szCs w:val="24"/>
              </w:rPr>
              <w:t xml:space="preserve"> міської територіальної громади</w:t>
            </w:r>
            <w:r w:rsidRPr="004506BC">
              <w:rPr>
                <w:bCs/>
                <w:color w:val="000000" w:themeColor="text1"/>
                <w:sz w:val="24"/>
                <w:szCs w:val="24"/>
              </w:rPr>
              <w:t xml:space="preserve"> на 2022–2026 роки </w:t>
            </w:r>
          </w:p>
        </w:tc>
        <w:tc>
          <w:tcPr>
            <w:tcW w:w="7088" w:type="dxa"/>
          </w:tcPr>
          <w:p w14:paraId="01E957F3" w14:textId="2CB4390D" w:rsidR="00607974" w:rsidRPr="004506BC" w:rsidRDefault="00607974" w:rsidP="00116E38">
            <w:pPr>
              <w:spacing w:after="0" w:line="240" w:lineRule="auto"/>
              <w:ind w:firstLine="0"/>
              <w:jc w:val="both"/>
              <w:rPr>
                <w:color w:val="000000" w:themeColor="text1"/>
                <w:sz w:val="24"/>
                <w:szCs w:val="24"/>
              </w:rPr>
            </w:pPr>
            <w:r w:rsidRPr="004506BC">
              <w:rPr>
                <w:color w:val="000000" w:themeColor="text1"/>
                <w:sz w:val="24"/>
                <w:szCs w:val="24"/>
              </w:rPr>
              <w:t>Сприяння розвитку демократичного суспільства шляхом популяризації застосування інструментів громадської ініціативи, налагодження дієвого</w:t>
            </w:r>
            <w:r w:rsidRPr="004506BC">
              <w:rPr>
                <w:color w:val="000000" w:themeColor="text1"/>
                <w:sz w:val="24"/>
                <w:szCs w:val="24"/>
                <w:shd w:val="clear" w:color="auto" w:fill="FFFFFF"/>
              </w:rPr>
              <w:t xml:space="preserve"> діалогу між </w:t>
            </w:r>
            <w:r w:rsidRPr="004506BC">
              <w:rPr>
                <w:color w:val="000000" w:themeColor="text1"/>
                <w:sz w:val="24"/>
                <w:szCs w:val="24"/>
              </w:rPr>
              <w:t>владою і громадою</w:t>
            </w:r>
            <w:r w:rsidRPr="004506BC">
              <w:rPr>
                <w:color w:val="000000" w:themeColor="text1"/>
                <w:sz w:val="24"/>
                <w:szCs w:val="24"/>
                <w:shd w:val="clear" w:color="auto" w:fill="FFFFFF"/>
              </w:rPr>
              <w:t xml:space="preserve">, збільшення залученості мешканців до процесу прийняття рішень щодо розвитку громади, створення дієвого механізму навчання дітей </w:t>
            </w:r>
            <w:r w:rsidR="00116E38">
              <w:rPr>
                <w:color w:val="000000" w:themeColor="text1"/>
                <w:sz w:val="24"/>
                <w:szCs w:val="24"/>
                <w:shd w:val="clear" w:color="auto" w:fill="FFFFFF"/>
              </w:rPr>
              <w:br/>
            </w:r>
            <w:r w:rsidRPr="004506BC">
              <w:rPr>
                <w:color w:val="000000" w:themeColor="text1"/>
                <w:sz w:val="24"/>
                <w:szCs w:val="24"/>
                <w:shd w:val="clear" w:color="auto" w:fill="FFFFFF"/>
              </w:rPr>
              <w:t xml:space="preserve">та молоді громадській активності та встановленню їх сталих </w:t>
            </w:r>
            <w:proofErr w:type="spellStart"/>
            <w:r w:rsidRPr="004506BC">
              <w:rPr>
                <w:color w:val="000000" w:themeColor="text1"/>
                <w:sz w:val="24"/>
                <w:szCs w:val="24"/>
                <w:shd w:val="clear" w:color="auto" w:fill="FFFFFF"/>
              </w:rPr>
              <w:t>зв’язків</w:t>
            </w:r>
            <w:proofErr w:type="spellEnd"/>
            <w:r w:rsidRPr="004506BC">
              <w:rPr>
                <w:color w:val="000000" w:themeColor="text1"/>
                <w:sz w:val="24"/>
                <w:szCs w:val="24"/>
                <w:shd w:val="clear" w:color="auto" w:fill="FFFFFF"/>
              </w:rPr>
              <w:t xml:space="preserve"> з територіальною громадою</w:t>
            </w:r>
          </w:p>
        </w:tc>
        <w:tc>
          <w:tcPr>
            <w:tcW w:w="3401" w:type="dxa"/>
          </w:tcPr>
          <w:p w14:paraId="6FDFBFF2" w14:textId="77777777" w:rsidR="00607974" w:rsidRPr="004506BC" w:rsidRDefault="00607974" w:rsidP="0000643A">
            <w:pPr>
              <w:spacing w:after="0" w:line="240" w:lineRule="auto"/>
              <w:ind w:firstLine="0"/>
              <w:rPr>
                <w:color w:val="000000" w:themeColor="text1"/>
                <w:sz w:val="24"/>
                <w:szCs w:val="24"/>
              </w:rPr>
            </w:pPr>
            <w:r w:rsidRPr="004506BC">
              <w:rPr>
                <w:color w:val="000000" w:themeColor="text1"/>
                <w:sz w:val="24"/>
                <w:szCs w:val="24"/>
              </w:rPr>
              <w:t xml:space="preserve">Департамент економічного розвитку міської ради </w:t>
            </w:r>
          </w:p>
        </w:tc>
      </w:tr>
      <w:tr w:rsidR="00D316AF" w:rsidRPr="00D316AF" w14:paraId="22581369" w14:textId="77777777" w:rsidTr="00536315">
        <w:tc>
          <w:tcPr>
            <w:tcW w:w="562" w:type="dxa"/>
          </w:tcPr>
          <w:p w14:paraId="4F49E5FD" w14:textId="77777777" w:rsidR="00607974" w:rsidRPr="00827650" w:rsidRDefault="00607974" w:rsidP="0000643A">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61090B13" w14:textId="5CD70434" w:rsidR="00607974" w:rsidRPr="00827650" w:rsidRDefault="00607974" w:rsidP="0000643A">
            <w:pPr>
              <w:spacing w:after="0" w:line="240" w:lineRule="auto"/>
              <w:ind w:firstLine="0"/>
              <w:rPr>
                <w:bCs/>
                <w:color w:val="000000" w:themeColor="text1"/>
                <w:sz w:val="24"/>
                <w:szCs w:val="24"/>
              </w:rPr>
            </w:pPr>
            <w:r w:rsidRPr="00827650">
              <w:rPr>
                <w:bCs/>
                <w:color w:val="000000" w:themeColor="text1"/>
                <w:sz w:val="24"/>
                <w:szCs w:val="24"/>
              </w:rPr>
              <w:t xml:space="preserve">Програма </w:t>
            </w:r>
            <w:r w:rsidRPr="00827650">
              <w:rPr>
                <w:color w:val="000000" w:themeColor="text1"/>
                <w:sz w:val="24"/>
                <w:szCs w:val="24"/>
              </w:rPr>
              <w:t xml:space="preserve">енергоефективності </w:t>
            </w:r>
            <w:r w:rsidRPr="00827650">
              <w:rPr>
                <w:color w:val="000000" w:themeColor="text1"/>
                <w:sz w:val="24"/>
                <w:szCs w:val="24"/>
              </w:rPr>
              <w:br/>
              <w:t xml:space="preserve">та зменшення споживання енергетичних ресурсів </w:t>
            </w:r>
            <w:proofErr w:type="spellStart"/>
            <w:r w:rsidRPr="00827650">
              <w:rPr>
                <w:color w:val="000000" w:themeColor="text1"/>
                <w:sz w:val="24"/>
                <w:szCs w:val="24"/>
              </w:rPr>
              <w:t>Кам’янської</w:t>
            </w:r>
            <w:proofErr w:type="spellEnd"/>
            <w:r w:rsidRPr="00827650">
              <w:rPr>
                <w:color w:val="000000" w:themeColor="text1"/>
                <w:sz w:val="24"/>
                <w:szCs w:val="24"/>
              </w:rPr>
              <w:t xml:space="preserve"> міської територіальної громади </w:t>
            </w:r>
            <w:r w:rsidRPr="00827650">
              <w:rPr>
                <w:color w:val="000000" w:themeColor="text1"/>
                <w:sz w:val="24"/>
                <w:szCs w:val="24"/>
              </w:rPr>
              <w:br/>
              <w:t>на 202</w:t>
            </w:r>
            <w:r w:rsidR="00402812" w:rsidRPr="00827650">
              <w:rPr>
                <w:color w:val="000000" w:themeColor="text1"/>
                <w:sz w:val="24"/>
                <w:szCs w:val="24"/>
              </w:rPr>
              <w:t>6</w:t>
            </w:r>
            <w:r w:rsidRPr="00827650">
              <w:rPr>
                <w:color w:val="000000" w:themeColor="text1"/>
                <w:sz w:val="24"/>
                <w:szCs w:val="24"/>
              </w:rPr>
              <w:t xml:space="preserve"> </w:t>
            </w:r>
            <w:r w:rsidRPr="005F2E38">
              <w:rPr>
                <w:color w:val="000000" w:themeColor="text1"/>
                <w:sz w:val="24"/>
                <w:szCs w:val="24"/>
              </w:rPr>
              <w:t>рік</w:t>
            </w:r>
            <w:r w:rsidR="000D2909" w:rsidRPr="005F2E38">
              <w:rPr>
                <w:color w:val="000000" w:themeColor="text1"/>
                <w:sz w:val="24"/>
                <w:szCs w:val="24"/>
              </w:rPr>
              <w:t xml:space="preserve"> (</w:t>
            </w:r>
            <w:proofErr w:type="spellStart"/>
            <w:r w:rsidR="000D2909" w:rsidRPr="005F2E38">
              <w:rPr>
                <w:color w:val="000000" w:themeColor="text1"/>
                <w:sz w:val="24"/>
                <w:szCs w:val="24"/>
              </w:rPr>
              <w:t>проєкт</w:t>
            </w:r>
            <w:proofErr w:type="spellEnd"/>
            <w:r w:rsidR="000D2909" w:rsidRPr="005F2E38">
              <w:rPr>
                <w:color w:val="000000" w:themeColor="text1"/>
                <w:sz w:val="24"/>
                <w:szCs w:val="24"/>
              </w:rPr>
              <w:t>)</w:t>
            </w:r>
          </w:p>
        </w:tc>
        <w:tc>
          <w:tcPr>
            <w:tcW w:w="7088" w:type="dxa"/>
          </w:tcPr>
          <w:p w14:paraId="5BC5BB0A" w14:textId="1A9F746A" w:rsidR="00607974" w:rsidRPr="00827650" w:rsidRDefault="00607974" w:rsidP="00116E38">
            <w:pPr>
              <w:tabs>
                <w:tab w:val="left" w:pos="1134"/>
              </w:tabs>
              <w:spacing w:after="0" w:line="240" w:lineRule="auto"/>
              <w:ind w:firstLine="0"/>
              <w:jc w:val="both"/>
              <w:rPr>
                <w:color w:val="000000" w:themeColor="text1"/>
                <w:sz w:val="24"/>
                <w:szCs w:val="24"/>
              </w:rPr>
            </w:pPr>
            <w:r w:rsidRPr="00827650">
              <w:rPr>
                <w:color w:val="000000" w:themeColor="text1"/>
                <w:sz w:val="24"/>
                <w:szCs w:val="24"/>
              </w:rPr>
              <w:t xml:space="preserve">Раціональне використання паливно-енергетичних ресурсів, скорочення їх споживання, підвищення рівня енергоефективності </w:t>
            </w:r>
            <w:r w:rsidRPr="00827650">
              <w:rPr>
                <w:color w:val="000000" w:themeColor="text1"/>
                <w:sz w:val="24"/>
                <w:szCs w:val="24"/>
              </w:rPr>
              <w:br/>
              <w:t xml:space="preserve">та впровадження заходів з енергозбереження в бюджетній сфері </w:t>
            </w:r>
            <w:r w:rsidRPr="00827650">
              <w:rPr>
                <w:color w:val="000000" w:themeColor="text1"/>
                <w:sz w:val="24"/>
                <w:szCs w:val="24"/>
              </w:rPr>
              <w:br/>
              <w:t xml:space="preserve">та житлово-комунальному господарстві, збільшення обсягів інвестицій в енергоефективну модернізацію та відновлювальну енергію, зниження рівня викидів шкідливих речовин у навколишнє середовище, скорочення бюджетних витрат на оплату енергоресурсів, зниження енергетичної складової собівартості </w:t>
            </w:r>
            <w:r w:rsidRPr="00827650">
              <w:rPr>
                <w:color w:val="000000" w:themeColor="text1"/>
                <w:sz w:val="24"/>
                <w:szCs w:val="24"/>
              </w:rPr>
              <w:br/>
              <w:t xml:space="preserve">при виробництві продукції та наданні послуг  </w:t>
            </w:r>
          </w:p>
        </w:tc>
        <w:tc>
          <w:tcPr>
            <w:tcW w:w="3401" w:type="dxa"/>
          </w:tcPr>
          <w:p w14:paraId="4BA55FC6" w14:textId="72A9A1E5" w:rsidR="00607974" w:rsidRPr="00827650" w:rsidRDefault="00607974" w:rsidP="0000643A">
            <w:pPr>
              <w:spacing w:after="0" w:line="240" w:lineRule="auto"/>
              <w:ind w:firstLine="0"/>
              <w:rPr>
                <w:color w:val="000000" w:themeColor="text1"/>
                <w:sz w:val="24"/>
                <w:szCs w:val="24"/>
              </w:rPr>
            </w:pPr>
            <w:r w:rsidRPr="00827650">
              <w:rPr>
                <w:color w:val="000000" w:themeColor="text1"/>
                <w:sz w:val="24"/>
                <w:szCs w:val="24"/>
              </w:rPr>
              <w:t>Департамент економічного розвитку міської ради (виконавчі органи міської ради, підприємства, організації та установи)</w:t>
            </w:r>
          </w:p>
        </w:tc>
      </w:tr>
      <w:tr w:rsidR="00D316AF" w:rsidRPr="00D316AF" w14:paraId="5D67896A" w14:textId="77777777" w:rsidTr="00536315">
        <w:tc>
          <w:tcPr>
            <w:tcW w:w="562" w:type="dxa"/>
          </w:tcPr>
          <w:p w14:paraId="27ED6CE0" w14:textId="77777777" w:rsidR="00607974" w:rsidRPr="00827650" w:rsidRDefault="00607974" w:rsidP="0000643A">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5A769D06" w14:textId="3AB9A987" w:rsidR="00607974" w:rsidRPr="00827650" w:rsidRDefault="00607974" w:rsidP="0000643A">
            <w:pPr>
              <w:spacing w:after="0" w:line="240" w:lineRule="auto"/>
              <w:ind w:firstLine="0"/>
              <w:rPr>
                <w:color w:val="000000" w:themeColor="text1"/>
                <w:sz w:val="24"/>
                <w:szCs w:val="24"/>
              </w:rPr>
            </w:pPr>
            <w:r w:rsidRPr="00827650">
              <w:rPr>
                <w:bCs/>
                <w:color w:val="000000" w:themeColor="text1"/>
                <w:sz w:val="24"/>
                <w:szCs w:val="24"/>
              </w:rPr>
              <w:t xml:space="preserve">Програма </w:t>
            </w:r>
            <w:r w:rsidRPr="00827650">
              <w:rPr>
                <w:color w:val="000000" w:themeColor="text1"/>
                <w:sz w:val="24"/>
                <w:szCs w:val="24"/>
              </w:rPr>
              <w:t xml:space="preserve">розвитку житлового господарства </w:t>
            </w:r>
            <w:proofErr w:type="spellStart"/>
            <w:r w:rsidRPr="00827650">
              <w:rPr>
                <w:color w:val="000000" w:themeColor="text1"/>
                <w:sz w:val="24"/>
                <w:szCs w:val="24"/>
              </w:rPr>
              <w:t>Кам’янської</w:t>
            </w:r>
            <w:proofErr w:type="spellEnd"/>
            <w:r w:rsidRPr="00827650">
              <w:rPr>
                <w:color w:val="000000" w:themeColor="text1"/>
                <w:sz w:val="24"/>
                <w:szCs w:val="24"/>
              </w:rPr>
              <w:t xml:space="preserve"> міської територіальної громади </w:t>
            </w:r>
            <w:r w:rsidRPr="00827650">
              <w:rPr>
                <w:color w:val="000000" w:themeColor="text1"/>
                <w:sz w:val="24"/>
                <w:szCs w:val="24"/>
              </w:rPr>
              <w:br/>
            </w:r>
            <w:r w:rsidR="005717D5" w:rsidRPr="005F2E38">
              <w:rPr>
                <w:color w:val="000000" w:themeColor="text1"/>
                <w:sz w:val="24"/>
                <w:szCs w:val="24"/>
              </w:rPr>
              <w:t>(</w:t>
            </w:r>
            <w:proofErr w:type="spellStart"/>
            <w:r w:rsidR="005717D5" w:rsidRPr="005F2E38">
              <w:rPr>
                <w:color w:val="000000" w:themeColor="text1"/>
                <w:sz w:val="24"/>
                <w:szCs w:val="24"/>
              </w:rPr>
              <w:t>проєкт</w:t>
            </w:r>
            <w:proofErr w:type="spellEnd"/>
            <w:r w:rsidR="005717D5" w:rsidRPr="005F2E38">
              <w:rPr>
                <w:color w:val="000000" w:themeColor="text1"/>
                <w:sz w:val="24"/>
                <w:szCs w:val="24"/>
              </w:rPr>
              <w:t>)</w:t>
            </w:r>
          </w:p>
        </w:tc>
        <w:tc>
          <w:tcPr>
            <w:tcW w:w="7088" w:type="dxa"/>
          </w:tcPr>
          <w:p w14:paraId="1372CC3E" w14:textId="77777777" w:rsidR="00607974" w:rsidRPr="00827650" w:rsidRDefault="00607974" w:rsidP="00116E38">
            <w:pPr>
              <w:spacing w:after="0" w:line="240" w:lineRule="auto"/>
              <w:ind w:firstLine="0"/>
              <w:jc w:val="both"/>
              <w:rPr>
                <w:color w:val="000000" w:themeColor="text1"/>
                <w:sz w:val="24"/>
                <w:szCs w:val="24"/>
              </w:rPr>
            </w:pPr>
            <w:r w:rsidRPr="00827650">
              <w:rPr>
                <w:color w:val="000000" w:themeColor="text1"/>
                <w:sz w:val="24"/>
                <w:szCs w:val="24"/>
              </w:rPr>
              <w:t>Проведення капітального ремонту житлових будинків, забезпечення надійної та безперебійної експлуатації житлового фонду та прибудинкових територій, належної та безперебійної роботи об’єктів комунального господарства</w:t>
            </w:r>
          </w:p>
        </w:tc>
        <w:tc>
          <w:tcPr>
            <w:tcW w:w="3401" w:type="dxa"/>
          </w:tcPr>
          <w:p w14:paraId="361230EE" w14:textId="022E7B7F" w:rsidR="00607974" w:rsidRPr="00827650" w:rsidRDefault="00607974" w:rsidP="0000643A">
            <w:pPr>
              <w:spacing w:after="0" w:line="240" w:lineRule="auto"/>
              <w:ind w:firstLine="0"/>
              <w:rPr>
                <w:color w:val="000000" w:themeColor="text1"/>
                <w:sz w:val="24"/>
                <w:szCs w:val="24"/>
              </w:rPr>
            </w:pPr>
            <w:r w:rsidRPr="00827650">
              <w:rPr>
                <w:color w:val="000000" w:themeColor="text1"/>
                <w:sz w:val="24"/>
                <w:szCs w:val="24"/>
              </w:rPr>
              <w:t xml:space="preserve">Департамент житлово-комунального господарства </w:t>
            </w:r>
            <w:r w:rsidR="00827650">
              <w:rPr>
                <w:color w:val="000000" w:themeColor="text1"/>
                <w:sz w:val="24"/>
                <w:szCs w:val="24"/>
              </w:rPr>
              <w:br/>
            </w:r>
            <w:r w:rsidRPr="00827650">
              <w:rPr>
                <w:color w:val="000000" w:themeColor="text1"/>
                <w:sz w:val="24"/>
                <w:szCs w:val="24"/>
              </w:rPr>
              <w:t>та будівництва міської ради</w:t>
            </w:r>
          </w:p>
          <w:p w14:paraId="72EBDC18" w14:textId="77777777" w:rsidR="00607974" w:rsidRPr="00827650" w:rsidRDefault="00607974" w:rsidP="0000643A">
            <w:pPr>
              <w:spacing w:after="0" w:line="240" w:lineRule="auto"/>
              <w:ind w:firstLine="0"/>
              <w:rPr>
                <w:color w:val="000000" w:themeColor="text1"/>
                <w:sz w:val="24"/>
                <w:szCs w:val="24"/>
              </w:rPr>
            </w:pPr>
            <w:r w:rsidRPr="00827650">
              <w:rPr>
                <w:color w:val="000000" w:themeColor="text1"/>
                <w:sz w:val="24"/>
                <w:szCs w:val="24"/>
              </w:rPr>
              <w:t>(виконавчі органи міської ради)</w:t>
            </w:r>
          </w:p>
        </w:tc>
      </w:tr>
      <w:tr w:rsidR="00D316AF" w:rsidRPr="00D316AF" w14:paraId="26CE0F78" w14:textId="77777777" w:rsidTr="00536315">
        <w:tc>
          <w:tcPr>
            <w:tcW w:w="562" w:type="dxa"/>
          </w:tcPr>
          <w:p w14:paraId="680F9BB8" w14:textId="77777777" w:rsidR="00607974" w:rsidRPr="00827650" w:rsidRDefault="00607974" w:rsidP="0000643A">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39D5D77B" w14:textId="77777777" w:rsidR="00607974" w:rsidRPr="00827650" w:rsidRDefault="00607974" w:rsidP="0000643A">
            <w:pPr>
              <w:spacing w:after="0" w:line="240" w:lineRule="auto"/>
              <w:ind w:firstLine="0"/>
              <w:rPr>
                <w:bCs/>
                <w:color w:val="000000" w:themeColor="text1"/>
                <w:sz w:val="24"/>
                <w:szCs w:val="24"/>
              </w:rPr>
            </w:pPr>
            <w:r w:rsidRPr="00827650">
              <w:rPr>
                <w:bCs/>
                <w:color w:val="000000" w:themeColor="text1"/>
                <w:sz w:val="24"/>
                <w:szCs w:val="24"/>
              </w:rPr>
              <w:t xml:space="preserve">Програма благоустрою на території </w:t>
            </w:r>
            <w:proofErr w:type="spellStart"/>
            <w:r w:rsidRPr="00827650">
              <w:rPr>
                <w:bCs/>
                <w:color w:val="000000" w:themeColor="text1"/>
                <w:sz w:val="24"/>
                <w:szCs w:val="24"/>
              </w:rPr>
              <w:t>Кам’янської</w:t>
            </w:r>
            <w:proofErr w:type="spellEnd"/>
            <w:r w:rsidRPr="00827650">
              <w:rPr>
                <w:bCs/>
                <w:color w:val="000000" w:themeColor="text1"/>
                <w:sz w:val="24"/>
                <w:szCs w:val="24"/>
              </w:rPr>
              <w:t xml:space="preserve"> міської територіальної громади на 2025–2027 роки</w:t>
            </w:r>
          </w:p>
        </w:tc>
        <w:tc>
          <w:tcPr>
            <w:tcW w:w="7088" w:type="dxa"/>
          </w:tcPr>
          <w:p w14:paraId="5BB86A44" w14:textId="77777777" w:rsidR="00607974" w:rsidRPr="00827650" w:rsidRDefault="00607974" w:rsidP="00116E38">
            <w:pPr>
              <w:spacing w:after="0" w:line="240" w:lineRule="auto"/>
              <w:ind w:firstLine="0"/>
              <w:jc w:val="both"/>
              <w:rPr>
                <w:color w:val="000000" w:themeColor="text1"/>
                <w:sz w:val="24"/>
                <w:szCs w:val="24"/>
              </w:rPr>
            </w:pPr>
            <w:r w:rsidRPr="00827650">
              <w:rPr>
                <w:color w:val="000000" w:themeColor="text1"/>
                <w:sz w:val="24"/>
                <w:szCs w:val="24"/>
              </w:rPr>
              <w:t xml:space="preserve">Забезпечення утримання в належному технічному стані об’єктів дорожнього господарства, функціонування мереж зовнішнього освітлення, проведення капітального/поточного ремонту об’єктів транспортної інфраструктури, збереження та утримання </w:t>
            </w:r>
            <w:r w:rsidRPr="00827650">
              <w:rPr>
                <w:color w:val="000000" w:themeColor="text1"/>
                <w:sz w:val="24"/>
                <w:szCs w:val="24"/>
              </w:rPr>
              <w:br/>
              <w:t>на належному рівні зеленої зони населеного пункту та поліпшення його екологічних умов, утримання в належному стані земель водного фонду (пляжів, зон відпочинку тощо), забезпечення благоустрою кладовищ, придбання капітального обладнання</w:t>
            </w:r>
          </w:p>
        </w:tc>
        <w:tc>
          <w:tcPr>
            <w:tcW w:w="3401" w:type="dxa"/>
          </w:tcPr>
          <w:p w14:paraId="4CD191B6" w14:textId="1F18021D" w:rsidR="00607974" w:rsidRPr="00827650" w:rsidRDefault="00607974" w:rsidP="0000643A">
            <w:pPr>
              <w:spacing w:after="0" w:line="240" w:lineRule="auto"/>
              <w:ind w:firstLine="0"/>
              <w:rPr>
                <w:color w:val="000000" w:themeColor="text1"/>
                <w:sz w:val="24"/>
                <w:szCs w:val="24"/>
              </w:rPr>
            </w:pPr>
            <w:r w:rsidRPr="00827650">
              <w:rPr>
                <w:color w:val="000000" w:themeColor="text1"/>
                <w:sz w:val="24"/>
                <w:szCs w:val="24"/>
              </w:rPr>
              <w:t xml:space="preserve">Департамент житлово-комунального господарства </w:t>
            </w:r>
            <w:r w:rsidR="00827650" w:rsidRPr="00827650">
              <w:rPr>
                <w:color w:val="000000" w:themeColor="text1"/>
                <w:sz w:val="24"/>
                <w:szCs w:val="24"/>
              </w:rPr>
              <w:br/>
            </w:r>
            <w:r w:rsidRPr="00827650">
              <w:rPr>
                <w:color w:val="000000" w:themeColor="text1"/>
                <w:sz w:val="24"/>
                <w:szCs w:val="24"/>
              </w:rPr>
              <w:t>та будівництва міської ради</w:t>
            </w:r>
          </w:p>
          <w:p w14:paraId="47CC1132" w14:textId="77777777" w:rsidR="00607974" w:rsidRPr="00827650" w:rsidRDefault="00607974" w:rsidP="0000643A">
            <w:pPr>
              <w:spacing w:after="0" w:line="240" w:lineRule="auto"/>
              <w:ind w:firstLine="0"/>
              <w:rPr>
                <w:color w:val="000000" w:themeColor="text1"/>
                <w:sz w:val="24"/>
                <w:szCs w:val="24"/>
              </w:rPr>
            </w:pPr>
            <w:r w:rsidRPr="00827650">
              <w:rPr>
                <w:color w:val="000000" w:themeColor="text1"/>
                <w:sz w:val="24"/>
                <w:szCs w:val="24"/>
              </w:rPr>
              <w:t>(виконавчі органи міської ради)</w:t>
            </w:r>
          </w:p>
          <w:p w14:paraId="2C615362" w14:textId="77777777" w:rsidR="00402812" w:rsidRPr="00827650" w:rsidRDefault="00402812" w:rsidP="0000643A">
            <w:pPr>
              <w:spacing w:after="0" w:line="240" w:lineRule="auto"/>
              <w:ind w:firstLine="0"/>
              <w:rPr>
                <w:color w:val="000000" w:themeColor="text1"/>
                <w:sz w:val="24"/>
                <w:szCs w:val="24"/>
              </w:rPr>
            </w:pPr>
          </w:p>
          <w:p w14:paraId="1ECFD93F" w14:textId="4EE71027" w:rsidR="00402812" w:rsidRPr="00827650" w:rsidRDefault="00402812" w:rsidP="00402812">
            <w:pPr>
              <w:spacing w:after="0" w:line="240" w:lineRule="auto"/>
              <w:ind w:firstLine="0"/>
              <w:rPr>
                <w:color w:val="000000" w:themeColor="text1"/>
                <w:sz w:val="24"/>
                <w:szCs w:val="24"/>
              </w:rPr>
            </w:pPr>
          </w:p>
        </w:tc>
      </w:tr>
      <w:tr w:rsidR="005F2E38" w:rsidRPr="005F2E38" w14:paraId="4EC65FE4" w14:textId="77777777" w:rsidTr="00536315">
        <w:tc>
          <w:tcPr>
            <w:tcW w:w="562" w:type="dxa"/>
          </w:tcPr>
          <w:p w14:paraId="4A34304E" w14:textId="77777777" w:rsidR="00607974" w:rsidRPr="005F2E38" w:rsidRDefault="00607974" w:rsidP="0000643A">
            <w:pPr>
              <w:pStyle w:val="ae"/>
              <w:numPr>
                <w:ilvl w:val="0"/>
                <w:numId w:val="34"/>
              </w:numPr>
              <w:spacing w:after="0" w:line="240" w:lineRule="auto"/>
              <w:ind w:left="0" w:firstLine="0"/>
              <w:contextualSpacing w:val="0"/>
              <w:rPr>
                <w:sz w:val="24"/>
                <w:szCs w:val="24"/>
              </w:rPr>
            </w:pPr>
          </w:p>
        </w:tc>
        <w:tc>
          <w:tcPr>
            <w:tcW w:w="4253" w:type="dxa"/>
          </w:tcPr>
          <w:p w14:paraId="4F2E05A3" w14:textId="57A39EA1" w:rsidR="00827650" w:rsidRPr="005F2E38" w:rsidRDefault="00607974" w:rsidP="00827650">
            <w:pPr>
              <w:spacing w:after="0" w:line="240" w:lineRule="auto"/>
              <w:ind w:firstLine="0"/>
              <w:rPr>
                <w:bCs/>
                <w:sz w:val="24"/>
                <w:szCs w:val="24"/>
              </w:rPr>
            </w:pPr>
            <w:r w:rsidRPr="005F2E38">
              <w:rPr>
                <w:bCs/>
                <w:sz w:val="24"/>
                <w:szCs w:val="24"/>
              </w:rPr>
              <w:t xml:space="preserve">Програма </w:t>
            </w:r>
            <w:r w:rsidRPr="005F2E38">
              <w:rPr>
                <w:sz w:val="24"/>
                <w:szCs w:val="24"/>
              </w:rPr>
              <w:t xml:space="preserve">розвитку Комунального підприємства </w:t>
            </w:r>
            <w:proofErr w:type="spellStart"/>
            <w:r w:rsidRPr="005F2E38">
              <w:rPr>
                <w:sz w:val="24"/>
                <w:szCs w:val="24"/>
              </w:rPr>
              <w:t>Кам’янської</w:t>
            </w:r>
            <w:proofErr w:type="spellEnd"/>
            <w:r w:rsidRPr="005F2E38">
              <w:rPr>
                <w:sz w:val="24"/>
                <w:szCs w:val="24"/>
              </w:rPr>
              <w:t xml:space="preserve"> міської ради «Центральні тепломережі» </w:t>
            </w:r>
            <w:r w:rsidR="005F2E38" w:rsidRPr="005F2E38">
              <w:rPr>
                <w:sz w:val="24"/>
                <w:szCs w:val="24"/>
              </w:rPr>
              <w:t>(</w:t>
            </w:r>
            <w:proofErr w:type="spellStart"/>
            <w:r w:rsidR="005F2E38" w:rsidRPr="005F2E38">
              <w:rPr>
                <w:sz w:val="24"/>
                <w:szCs w:val="24"/>
              </w:rPr>
              <w:t>проєкт</w:t>
            </w:r>
            <w:proofErr w:type="spellEnd"/>
            <w:r w:rsidR="005F2E38" w:rsidRPr="005F2E38">
              <w:rPr>
                <w:sz w:val="24"/>
                <w:szCs w:val="24"/>
              </w:rPr>
              <w:t>)</w:t>
            </w:r>
            <w:r w:rsidRPr="005F2E38">
              <w:rPr>
                <w:sz w:val="24"/>
                <w:szCs w:val="24"/>
              </w:rPr>
              <w:br/>
            </w:r>
          </w:p>
        </w:tc>
        <w:tc>
          <w:tcPr>
            <w:tcW w:w="7088" w:type="dxa"/>
          </w:tcPr>
          <w:p w14:paraId="339B2E3C" w14:textId="77777777" w:rsidR="00607974" w:rsidRPr="005F2E38" w:rsidRDefault="00607974" w:rsidP="00116E38">
            <w:pPr>
              <w:spacing w:after="0" w:line="240" w:lineRule="auto"/>
              <w:ind w:firstLine="0"/>
              <w:jc w:val="both"/>
              <w:rPr>
                <w:sz w:val="24"/>
                <w:szCs w:val="24"/>
              </w:rPr>
            </w:pPr>
            <w:r w:rsidRPr="005F2E38">
              <w:rPr>
                <w:sz w:val="24"/>
                <w:szCs w:val="24"/>
              </w:rPr>
              <w:t xml:space="preserve">Забезпечення населення </w:t>
            </w:r>
            <w:proofErr w:type="spellStart"/>
            <w:r w:rsidRPr="005F2E38">
              <w:rPr>
                <w:sz w:val="24"/>
                <w:szCs w:val="24"/>
              </w:rPr>
              <w:t>Кам’янської</w:t>
            </w:r>
            <w:proofErr w:type="spellEnd"/>
            <w:r w:rsidRPr="005F2E38">
              <w:rPr>
                <w:sz w:val="24"/>
                <w:szCs w:val="24"/>
              </w:rPr>
              <w:t xml:space="preserve"> міської територіальної громади якісними житлово-комунальними послугами, підвищення рівня умов проживання мешканців у житлових будинках</w:t>
            </w:r>
            <w:r w:rsidRPr="005F2E38">
              <w:rPr>
                <w:sz w:val="24"/>
                <w:szCs w:val="24"/>
              </w:rPr>
              <w:br/>
            </w:r>
          </w:p>
        </w:tc>
        <w:tc>
          <w:tcPr>
            <w:tcW w:w="3401" w:type="dxa"/>
          </w:tcPr>
          <w:p w14:paraId="63497C7A" w14:textId="77777777" w:rsidR="00607974" w:rsidRPr="005F2E38" w:rsidRDefault="00607974" w:rsidP="0000643A">
            <w:pPr>
              <w:spacing w:after="0" w:line="240" w:lineRule="auto"/>
              <w:ind w:firstLine="0"/>
              <w:rPr>
                <w:sz w:val="24"/>
                <w:szCs w:val="24"/>
              </w:rPr>
            </w:pPr>
            <w:r w:rsidRPr="005F2E38">
              <w:rPr>
                <w:sz w:val="24"/>
                <w:szCs w:val="24"/>
              </w:rPr>
              <w:t>Департамент житлово-комунального господарства та будівництва міської ради</w:t>
            </w:r>
          </w:p>
          <w:p w14:paraId="15393581" w14:textId="205186B5" w:rsidR="00607974" w:rsidRPr="005F2E38" w:rsidRDefault="00607974" w:rsidP="0000643A">
            <w:pPr>
              <w:spacing w:after="0" w:line="240" w:lineRule="auto"/>
              <w:ind w:firstLine="0"/>
              <w:rPr>
                <w:sz w:val="24"/>
                <w:szCs w:val="24"/>
              </w:rPr>
            </w:pPr>
            <w:r w:rsidRPr="005F2E38">
              <w:rPr>
                <w:sz w:val="24"/>
                <w:szCs w:val="24"/>
              </w:rPr>
              <w:t>(виконавчі органи міської ради, підприємства, організації та установи)</w:t>
            </w:r>
          </w:p>
        </w:tc>
      </w:tr>
      <w:tr w:rsidR="005F2E38" w:rsidRPr="005F2E38" w14:paraId="1E5FD03D" w14:textId="77777777" w:rsidTr="00536315">
        <w:tc>
          <w:tcPr>
            <w:tcW w:w="562" w:type="dxa"/>
          </w:tcPr>
          <w:p w14:paraId="2B59995A" w14:textId="77777777" w:rsidR="00607974" w:rsidRPr="005F2E38" w:rsidRDefault="00607974" w:rsidP="0000643A">
            <w:pPr>
              <w:pStyle w:val="ae"/>
              <w:numPr>
                <w:ilvl w:val="0"/>
                <w:numId w:val="34"/>
              </w:numPr>
              <w:spacing w:after="0" w:line="240" w:lineRule="auto"/>
              <w:ind w:left="0" w:firstLine="0"/>
              <w:contextualSpacing w:val="0"/>
              <w:rPr>
                <w:sz w:val="24"/>
                <w:szCs w:val="24"/>
              </w:rPr>
            </w:pPr>
          </w:p>
        </w:tc>
        <w:tc>
          <w:tcPr>
            <w:tcW w:w="4253" w:type="dxa"/>
          </w:tcPr>
          <w:p w14:paraId="275CDE46" w14:textId="3E89246A" w:rsidR="00607974" w:rsidRPr="005F2E38" w:rsidRDefault="00607974" w:rsidP="0000643A">
            <w:pPr>
              <w:spacing w:after="0" w:line="240" w:lineRule="auto"/>
              <w:ind w:firstLine="0"/>
              <w:rPr>
                <w:bCs/>
                <w:sz w:val="24"/>
                <w:szCs w:val="24"/>
              </w:rPr>
            </w:pPr>
            <w:r w:rsidRPr="005F2E38">
              <w:rPr>
                <w:bCs/>
                <w:sz w:val="24"/>
                <w:szCs w:val="24"/>
              </w:rPr>
              <w:t xml:space="preserve">Програма розвитку </w:t>
            </w:r>
            <w:r w:rsidRPr="005F2E38">
              <w:rPr>
                <w:sz w:val="24"/>
                <w:szCs w:val="24"/>
              </w:rPr>
              <w:t xml:space="preserve">Комунального підприємства </w:t>
            </w:r>
            <w:proofErr w:type="spellStart"/>
            <w:r w:rsidRPr="005F2E38">
              <w:rPr>
                <w:sz w:val="24"/>
                <w:szCs w:val="24"/>
              </w:rPr>
              <w:t>Кам’янської</w:t>
            </w:r>
            <w:proofErr w:type="spellEnd"/>
            <w:r w:rsidRPr="005F2E38">
              <w:rPr>
                <w:sz w:val="24"/>
                <w:szCs w:val="24"/>
              </w:rPr>
              <w:t xml:space="preserve"> міської ради «</w:t>
            </w:r>
            <w:proofErr w:type="spellStart"/>
            <w:r w:rsidRPr="005F2E38">
              <w:rPr>
                <w:sz w:val="24"/>
                <w:szCs w:val="24"/>
              </w:rPr>
              <w:t>Кам’янська</w:t>
            </w:r>
            <w:proofErr w:type="spellEnd"/>
            <w:r w:rsidRPr="005F2E38">
              <w:rPr>
                <w:sz w:val="24"/>
                <w:szCs w:val="24"/>
              </w:rPr>
              <w:t xml:space="preserve"> теплопостачальна компанія» </w:t>
            </w:r>
            <w:r w:rsidR="005F2E38" w:rsidRPr="005F2E38">
              <w:rPr>
                <w:bCs/>
                <w:sz w:val="24"/>
                <w:szCs w:val="24"/>
              </w:rPr>
              <w:t>(</w:t>
            </w:r>
            <w:proofErr w:type="spellStart"/>
            <w:r w:rsidR="005F2E38" w:rsidRPr="005F2E38">
              <w:rPr>
                <w:bCs/>
                <w:sz w:val="24"/>
                <w:szCs w:val="24"/>
              </w:rPr>
              <w:t>проєкт</w:t>
            </w:r>
            <w:proofErr w:type="spellEnd"/>
            <w:r w:rsidR="005F2E38" w:rsidRPr="005F2E38">
              <w:rPr>
                <w:bCs/>
                <w:sz w:val="24"/>
                <w:szCs w:val="24"/>
              </w:rPr>
              <w:t>)</w:t>
            </w:r>
          </w:p>
        </w:tc>
        <w:tc>
          <w:tcPr>
            <w:tcW w:w="7088" w:type="dxa"/>
          </w:tcPr>
          <w:p w14:paraId="30C7EF55" w14:textId="77777777" w:rsidR="00607974" w:rsidRPr="005F2E38" w:rsidRDefault="00607974" w:rsidP="00116E38">
            <w:pPr>
              <w:spacing w:after="0" w:line="240" w:lineRule="auto"/>
              <w:ind w:firstLine="0"/>
              <w:jc w:val="both"/>
              <w:rPr>
                <w:sz w:val="24"/>
                <w:szCs w:val="24"/>
              </w:rPr>
            </w:pPr>
            <w:r w:rsidRPr="005F2E38">
              <w:rPr>
                <w:sz w:val="24"/>
                <w:szCs w:val="24"/>
              </w:rPr>
              <w:t>Відновлення та продовження строку експлуатації мереж, обладнання та будівель підприємства, збереження та поновлення основних фондів, підвищення надійності роботи систем теплозабезпечення житлового фонду міс-та, забезпечення виконання заходів з енергозбереження, підвищення рівня якості житлово-комунальних послуг</w:t>
            </w:r>
          </w:p>
        </w:tc>
        <w:tc>
          <w:tcPr>
            <w:tcW w:w="3401" w:type="dxa"/>
          </w:tcPr>
          <w:p w14:paraId="013569CC" w14:textId="77777777" w:rsidR="00607974" w:rsidRPr="005F2E38" w:rsidRDefault="00607974" w:rsidP="0000643A">
            <w:pPr>
              <w:spacing w:after="0" w:line="240" w:lineRule="auto"/>
              <w:ind w:firstLine="0"/>
              <w:rPr>
                <w:sz w:val="24"/>
                <w:szCs w:val="24"/>
              </w:rPr>
            </w:pPr>
            <w:bookmarkStart w:id="3" w:name="OLE_LINK1"/>
            <w:r w:rsidRPr="005F2E38">
              <w:rPr>
                <w:sz w:val="24"/>
                <w:szCs w:val="24"/>
              </w:rPr>
              <w:t>Департамент житлово-комунального господарства та будівництва міської ради</w:t>
            </w:r>
            <w:bookmarkEnd w:id="3"/>
          </w:p>
          <w:p w14:paraId="79286962" w14:textId="7F274365" w:rsidR="00607974" w:rsidRPr="005F2E38" w:rsidRDefault="00607974" w:rsidP="0000643A">
            <w:pPr>
              <w:spacing w:after="0" w:line="240" w:lineRule="auto"/>
              <w:ind w:firstLine="0"/>
              <w:rPr>
                <w:sz w:val="24"/>
                <w:szCs w:val="24"/>
              </w:rPr>
            </w:pPr>
            <w:r w:rsidRPr="005F2E38">
              <w:rPr>
                <w:sz w:val="24"/>
                <w:szCs w:val="24"/>
              </w:rPr>
              <w:t>(виконавчі органи міської ради, підприємства, організації та установи)</w:t>
            </w:r>
          </w:p>
        </w:tc>
      </w:tr>
      <w:tr w:rsidR="007350EB" w:rsidRPr="00D316AF" w14:paraId="52D5A91E" w14:textId="77777777" w:rsidTr="00536315">
        <w:tc>
          <w:tcPr>
            <w:tcW w:w="562" w:type="dxa"/>
          </w:tcPr>
          <w:p w14:paraId="7CB3B30F" w14:textId="77777777" w:rsidR="007350EB" w:rsidRPr="00244B9D" w:rsidRDefault="007350EB" w:rsidP="007350EB">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14E9483A" w14:textId="268B33EE" w:rsidR="007350EB" w:rsidRPr="00244B9D" w:rsidRDefault="007350EB" w:rsidP="007350EB">
            <w:pPr>
              <w:spacing w:after="0" w:line="240" w:lineRule="auto"/>
              <w:ind w:firstLine="0"/>
              <w:rPr>
                <w:bCs/>
                <w:color w:val="000000" w:themeColor="text1"/>
                <w:sz w:val="24"/>
                <w:szCs w:val="24"/>
              </w:rPr>
            </w:pPr>
            <w:r w:rsidRPr="00244B9D">
              <w:rPr>
                <w:color w:val="000000" w:themeColor="text1"/>
                <w:sz w:val="24"/>
                <w:szCs w:val="24"/>
                <w:lang w:eastAsia="ar-SA"/>
              </w:rPr>
              <w:t>Програма надання фінансової підтримки для стабілізації фінансового стану</w:t>
            </w:r>
            <w:r w:rsidRPr="00244B9D">
              <w:rPr>
                <w:color w:val="000000" w:themeColor="text1"/>
                <w:sz w:val="24"/>
                <w:szCs w:val="24"/>
              </w:rPr>
              <w:t xml:space="preserve"> Комунального підприємства </w:t>
            </w:r>
            <w:proofErr w:type="spellStart"/>
            <w:r w:rsidRPr="00244B9D">
              <w:rPr>
                <w:color w:val="000000" w:themeColor="text1"/>
                <w:sz w:val="24"/>
                <w:szCs w:val="24"/>
              </w:rPr>
              <w:t>Кам’янської</w:t>
            </w:r>
            <w:proofErr w:type="spellEnd"/>
            <w:r w:rsidRPr="00244B9D">
              <w:rPr>
                <w:color w:val="000000" w:themeColor="text1"/>
                <w:sz w:val="24"/>
                <w:szCs w:val="24"/>
              </w:rPr>
              <w:t xml:space="preserve"> міської ради «</w:t>
            </w:r>
            <w:proofErr w:type="spellStart"/>
            <w:r w:rsidRPr="00244B9D">
              <w:rPr>
                <w:color w:val="000000" w:themeColor="text1"/>
                <w:sz w:val="24"/>
                <w:szCs w:val="24"/>
              </w:rPr>
              <w:t>Кам’янська</w:t>
            </w:r>
            <w:proofErr w:type="spellEnd"/>
            <w:r w:rsidRPr="00244B9D">
              <w:rPr>
                <w:color w:val="000000" w:themeColor="text1"/>
                <w:sz w:val="24"/>
                <w:szCs w:val="24"/>
              </w:rPr>
              <w:t xml:space="preserve"> теплопостачальна компанія» </w:t>
            </w:r>
            <w:r w:rsidR="00D13154" w:rsidRPr="005F2E38">
              <w:rPr>
                <w:color w:val="000000" w:themeColor="text1"/>
                <w:sz w:val="24"/>
                <w:szCs w:val="24"/>
              </w:rPr>
              <w:t>(</w:t>
            </w:r>
            <w:proofErr w:type="spellStart"/>
            <w:r w:rsidR="00D13154" w:rsidRPr="005F2E38">
              <w:rPr>
                <w:color w:val="000000" w:themeColor="text1"/>
                <w:sz w:val="24"/>
                <w:szCs w:val="24"/>
              </w:rPr>
              <w:t>проєкт</w:t>
            </w:r>
            <w:proofErr w:type="spellEnd"/>
            <w:r w:rsidR="00D13154" w:rsidRPr="005F2E38">
              <w:rPr>
                <w:color w:val="000000" w:themeColor="text1"/>
                <w:sz w:val="24"/>
                <w:szCs w:val="24"/>
              </w:rPr>
              <w:t>)</w:t>
            </w:r>
            <w:r w:rsidR="00D13154" w:rsidRPr="00BB1AD1">
              <w:rPr>
                <w:bCs/>
                <w:color w:val="000000" w:themeColor="text1"/>
                <w:sz w:val="24"/>
                <w:szCs w:val="24"/>
              </w:rPr>
              <w:br/>
            </w:r>
            <w:r w:rsidR="00235931">
              <w:rPr>
                <w:color w:val="000000" w:themeColor="text1"/>
                <w:sz w:val="24"/>
                <w:szCs w:val="24"/>
              </w:rPr>
              <w:lastRenderedPageBreak/>
              <w:br/>
            </w:r>
          </w:p>
        </w:tc>
        <w:tc>
          <w:tcPr>
            <w:tcW w:w="7088" w:type="dxa"/>
          </w:tcPr>
          <w:p w14:paraId="5484A39F" w14:textId="18FD7C78" w:rsidR="007350EB" w:rsidRPr="00244B9D" w:rsidRDefault="007350EB" w:rsidP="00116E38">
            <w:pPr>
              <w:spacing w:after="0" w:line="240" w:lineRule="auto"/>
              <w:ind w:firstLine="0"/>
              <w:jc w:val="both"/>
              <w:rPr>
                <w:color w:val="000000" w:themeColor="text1"/>
                <w:sz w:val="24"/>
                <w:szCs w:val="24"/>
              </w:rPr>
            </w:pPr>
            <w:r w:rsidRPr="00244B9D">
              <w:rPr>
                <w:color w:val="000000" w:themeColor="text1"/>
                <w:sz w:val="24"/>
                <w:szCs w:val="24"/>
              </w:rPr>
              <w:lastRenderedPageBreak/>
              <w:t xml:space="preserve">Фінансова підтримка підприємства для відновлення </w:t>
            </w:r>
            <w:r w:rsidR="00116E38">
              <w:rPr>
                <w:color w:val="000000" w:themeColor="text1"/>
                <w:sz w:val="24"/>
                <w:szCs w:val="24"/>
              </w:rPr>
              <w:br/>
            </w:r>
            <w:r w:rsidRPr="00244B9D">
              <w:rPr>
                <w:color w:val="000000" w:themeColor="text1"/>
                <w:sz w:val="24"/>
                <w:szCs w:val="24"/>
              </w:rPr>
              <w:t xml:space="preserve">та продовження строку експлуатації теплових мереж, обладнання </w:t>
            </w:r>
            <w:r w:rsidRPr="00244B9D">
              <w:rPr>
                <w:color w:val="000000" w:themeColor="text1"/>
                <w:sz w:val="24"/>
                <w:szCs w:val="24"/>
              </w:rPr>
              <w:br/>
              <w:t xml:space="preserve">та будівель, збереження та поновлення основних фондів, підвищення надійності роботи систем теплозабезпечення житлового фонду міста, забезпечення виконання заходів </w:t>
            </w:r>
            <w:r w:rsidRPr="00244B9D">
              <w:rPr>
                <w:color w:val="000000" w:themeColor="text1"/>
                <w:sz w:val="24"/>
                <w:szCs w:val="24"/>
              </w:rPr>
              <w:br/>
            </w:r>
            <w:r w:rsidRPr="00244B9D">
              <w:rPr>
                <w:color w:val="000000" w:themeColor="text1"/>
                <w:sz w:val="24"/>
                <w:szCs w:val="24"/>
              </w:rPr>
              <w:lastRenderedPageBreak/>
              <w:t>з енергозбереження, підвищення рівня якості житлово-комунальних послуг.</w:t>
            </w:r>
          </w:p>
        </w:tc>
        <w:tc>
          <w:tcPr>
            <w:tcW w:w="3401" w:type="dxa"/>
          </w:tcPr>
          <w:p w14:paraId="23AC6095" w14:textId="304C17F5" w:rsidR="007350EB" w:rsidRPr="00244B9D" w:rsidRDefault="007350EB" w:rsidP="007350EB">
            <w:pPr>
              <w:spacing w:after="0" w:line="240" w:lineRule="auto"/>
              <w:ind w:firstLine="0"/>
              <w:rPr>
                <w:color w:val="000000" w:themeColor="text1"/>
                <w:sz w:val="24"/>
                <w:szCs w:val="24"/>
              </w:rPr>
            </w:pPr>
            <w:r w:rsidRPr="00244B9D">
              <w:rPr>
                <w:color w:val="000000" w:themeColor="text1"/>
                <w:sz w:val="24"/>
                <w:szCs w:val="24"/>
              </w:rPr>
              <w:lastRenderedPageBreak/>
              <w:t xml:space="preserve">Департамент житлово-комунального господарства </w:t>
            </w:r>
            <w:r w:rsidRPr="00244B9D">
              <w:rPr>
                <w:color w:val="000000" w:themeColor="text1"/>
                <w:sz w:val="24"/>
                <w:szCs w:val="24"/>
              </w:rPr>
              <w:br/>
              <w:t>та будівництва міської ради,</w:t>
            </w:r>
          </w:p>
          <w:p w14:paraId="7F8600B2" w14:textId="2701F398" w:rsidR="007350EB" w:rsidRPr="00244B9D" w:rsidRDefault="007350EB" w:rsidP="007350EB">
            <w:pPr>
              <w:spacing w:after="0" w:line="240" w:lineRule="auto"/>
              <w:ind w:firstLine="0"/>
              <w:rPr>
                <w:color w:val="000000" w:themeColor="text1"/>
                <w:sz w:val="24"/>
                <w:szCs w:val="24"/>
              </w:rPr>
            </w:pPr>
            <w:r w:rsidRPr="00244B9D">
              <w:rPr>
                <w:color w:val="000000" w:themeColor="text1"/>
                <w:sz w:val="24"/>
                <w:szCs w:val="24"/>
              </w:rPr>
              <w:t>КП КМР «</w:t>
            </w:r>
            <w:proofErr w:type="spellStart"/>
            <w:r w:rsidRPr="00244B9D">
              <w:rPr>
                <w:color w:val="000000" w:themeColor="text1"/>
                <w:sz w:val="24"/>
                <w:szCs w:val="24"/>
              </w:rPr>
              <w:t>Кам’янська</w:t>
            </w:r>
            <w:proofErr w:type="spellEnd"/>
            <w:r w:rsidRPr="00244B9D">
              <w:rPr>
                <w:color w:val="000000" w:themeColor="text1"/>
                <w:sz w:val="24"/>
                <w:szCs w:val="24"/>
              </w:rPr>
              <w:t xml:space="preserve"> теплопостачальна компанія»</w:t>
            </w:r>
          </w:p>
        </w:tc>
      </w:tr>
      <w:tr w:rsidR="007350EB" w:rsidRPr="00D316AF" w14:paraId="0D59E246" w14:textId="77777777" w:rsidTr="00536315">
        <w:tc>
          <w:tcPr>
            <w:tcW w:w="562" w:type="dxa"/>
          </w:tcPr>
          <w:p w14:paraId="50D432CE" w14:textId="77777777" w:rsidR="007350EB" w:rsidRPr="006E77AF" w:rsidRDefault="007350EB" w:rsidP="007350EB">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77ADE332" w14:textId="41D85673" w:rsidR="007350EB" w:rsidRPr="006E77AF" w:rsidRDefault="007350EB" w:rsidP="007350EB">
            <w:pPr>
              <w:spacing w:after="0" w:line="240" w:lineRule="auto"/>
              <w:ind w:firstLine="0"/>
              <w:rPr>
                <w:color w:val="000000" w:themeColor="text1"/>
                <w:sz w:val="24"/>
                <w:szCs w:val="24"/>
                <w:lang w:eastAsia="en-US"/>
              </w:rPr>
            </w:pPr>
            <w:r w:rsidRPr="006E77AF">
              <w:rPr>
                <w:color w:val="000000" w:themeColor="text1"/>
                <w:sz w:val="24"/>
                <w:szCs w:val="24"/>
              </w:rPr>
              <w:t xml:space="preserve">Програма надання фінансової підтримки для стабілізації фінансового стану Комунального підприємства </w:t>
            </w:r>
            <w:proofErr w:type="spellStart"/>
            <w:r w:rsidRPr="006E77AF">
              <w:rPr>
                <w:color w:val="000000" w:themeColor="text1"/>
                <w:sz w:val="24"/>
                <w:szCs w:val="24"/>
              </w:rPr>
              <w:t>Кам’янської</w:t>
            </w:r>
            <w:proofErr w:type="spellEnd"/>
            <w:r w:rsidRPr="006E77AF">
              <w:rPr>
                <w:color w:val="000000" w:themeColor="text1"/>
                <w:sz w:val="24"/>
                <w:szCs w:val="24"/>
              </w:rPr>
              <w:t xml:space="preserve"> міської ради «Парки </w:t>
            </w:r>
            <w:proofErr w:type="spellStart"/>
            <w:r w:rsidRPr="006E77AF">
              <w:rPr>
                <w:color w:val="000000" w:themeColor="text1"/>
                <w:sz w:val="24"/>
                <w:szCs w:val="24"/>
              </w:rPr>
              <w:t>Кам’янського</w:t>
            </w:r>
            <w:proofErr w:type="spellEnd"/>
            <w:r w:rsidRPr="005F2E38">
              <w:rPr>
                <w:color w:val="000000" w:themeColor="text1"/>
                <w:sz w:val="24"/>
                <w:szCs w:val="24"/>
              </w:rPr>
              <w:t>»</w:t>
            </w:r>
            <w:r w:rsidR="00D13154" w:rsidRPr="005F2E38">
              <w:rPr>
                <w:color w:val="000000" w:themeColor="text1"/>
                <w:sz w:val="24"/>
                <w:szCs w:val="24"/>
              </w:rPr>
              <w:t xml:space="preserve"> (</w:t>
            </w:r>
            <w:proofErr w:type="spellStart"/>
            <w:r w:rsidR="00D13154" w:rsidRPr="005F2E38">
              <w:rPr>
                <w:color w:val="000000" w:themeColor="text1"/>
                <w:sz w:val="24"/>
                <w:szCs w:val="24"/>
              </w:rPr>
              <w:t>проєкт</w:t>
            </w:r>
            <w:proofErr w:type="spellEnd"/>
            <w:r w:rsidR="00D13154" w:rsidRPr="005F2E38">
              <w:rPr>
                <w:color w:val="000000" w:themeColor="text1"/>
                <w:sz w:val="24"/>
                <w:szCs w:val="24"/>
              </w:rPr>
              <w:t>)</w:t>
            </w:r>
          </w:p>
        </w:tc>
        <w:tc>
          <w:tcPr>
            <w:tcW w:w="7088" w:type="dxa"/>
          </w:tcPr>
          <w:p w14:paraId="1F5C79A5" w14:textId="5043D8B9" w:rsidR="007350EB" w:rsidRPr="006E77AF" w:rsidRDefault="007350EB" w:rsidP="00116E38">
            <w:pPr>
              <w:tabs>
                <w:tab w:val="left" w:pos="720"/>
              </w:tabs>
              <w:spacing w:after="0" w:line="240" w:lineRule="auto"/>
              <w:ind w:firstLine="0"/>
              <w:jc w:val="both"/>
              <w:rPr>
                <w:color w:val="000000" w:themeColor="text1"/>
                <w:sz w:val="24"/>
                <w:szCs w:val="24"/>
              </w:rPr>
            </w:pPr>
            <w:r w:rsidRPr="006E77AF">
              <w:rPr>
                <w:color w:val="000000" w:themeColor="text1"/>
                <w:sz w:val="24"/>
                <w:szCs w:val="24"/>
              </w:rPr>
              <w:t>Фінансова підтримка підприємства для створення інноваційних комплексів для дозвілля, розвиток традиційних та пошук нових форм відпочинку в умовах природного середовища, забезпечення стабільного функціонування підприємства</w:t>
            </w:r>
          </w:p>
          <w:p w14:paraId="64F1F79D" w14:textId="55DE1BAE" w:rsidR="007350EB" w:rsidRPr="006E77AF" w:rsidRDefault="007350EB" w:rsidP="00116E38">
            <w:pPr>
              <w:tabs>
                <w:tab w:val="left" w:pos="720"/>
              </w:tabs>
              <w:spacing w:after="0" w:line="240" w:lineRule="auto"/>
              <w:ind w:firstLine="0"/>
              <w:jc w:val="both"/>
              <w:rPr>
                <w:color w:val="000000" w:themeColor="text1"/>
                <w:sz w:val="24"/>
                <w:szCs w:val="24"/>
              </w:rPr>
            </w:pPr>
          </w:p>
        </w:tc>
        <w:tc>
          <w:tcPr>
            <w:tcW w:w="3401" w:type="dxa"/>
          </w:tcPr>
          <w:p w14:paraId="31B52504" w14:textId="392C3B0D" w:rsidR="007350EB" w:rsidRPr="006E77AF" w:rsidRDefault="007350EB" w:rsidP="007350EB">
            <w:pPr>
              <w:spacing w:after="0" w:line="240" w:lineRule="auto"/>
              <w:ind w:firstLine="0"/>
              <w:rPr>
                <w:color w:val="000000" w:themeColor="text1"/>
                <w:sz w:val="24"/>
                <w:szCs w:val="24"/>
              </w:rPr>
            </w:pPr>
            <w:r w:rsidRPr="006E77AF">
              <w:rPr>
                <w:color w:val="000000" w:themeColor="text1"/>
                <w:sz w:val="24"/>
                <w:szCs w:val="24"/>
              </w:rPr>
              <w:t xml:space="preserve">Департамент житлово-комунального господарства </w:t>
            </w:r>
            <w:r w:rsidRPr="006E77AF">
              <w:rPr>
                <w:color w:val="000000" w:themeColor="text1"/>
                <w:sz w:val="24"/>
                <w:szCs w:val="24"/>
              </w:rPr>
              <w:br/>
              <w:t xml:space="preserve">та будівництва міської ради, КП КМР «Парки </w:t>
            </w:r>
            <w:proofErr w:type="spellStart"/>
            <w:r w:rsidRPr="006E77AF">
              <w:rPr>
                <w:color w:val="000000" w:themeColor="text1"/>
                <w:sz w:val="24"/>
                <w:szCs w:val="24"/>
              </w:rPr>
              <w:t>Кам’янського</w:t>
            </w:r>
            <w:proofErr w:type="spellEnd"/>
            <w:r w:rsidRPr="006E77AF">
              <w:rPr>
                <w:color w:val="000000" w:themeColor="text1"/>
                <w:sz w:val="24"/>
                <w:szCs w:val="24"/>
              </w:rPr>
              <w:t>»</w:t>
            </w:r>
          </w:p>
        </w:tc>
      </w:tr>
      <w:tr w:rsidR="005F2E38" w:rsidRPr="005F2E38" w14:paraId="4CD38791" w14:textId="77777777" w:rsidTr="00536315">
        <w:tc>
          <w:tcPr>
            <w:tcW w:w="562" w:type="dxa"/>
          </w:tcPr>
          <w:p w14:paraId="6B86541B" w14:textId="77777777" w:rsidR="007350EB" w:rsidRPr="005F2E38" w:rsidRDefault="007350EB" w:rsidP="007350EB">
            <w:pPr>
              <w:pStyle w:val="ae"/>
              <w:numPr>
                <w:ilvl w:val="0"/>
                <w:numId w:val="34"/>
              </w:numPr>
              <w:spacing w:after="0" w:line="240" w:lineRule="auto"/>
              <w:ind w:left="0" w:firstLine="0"/>
              <w:contextualSpacing w:val="0"/>
              <w:rPr>
                <w:sz w:val="24"/>
                <w:szCs w:val="24"/>
              </w:rPr>
            </w:pPr>
          </w:p>
        </w:tc>
        <w:tc>
          <w:tcPr>
            <w:tcW w:w="4253" w:type="dxa"/>
          </w:tcPr>
          <w:p w14:paraId="7911DCF6" w14:textId="53E8ABBD" w:rsidR="005F2E38" w:rsidRPr="005F2E38" w:rsidRDefault="007350EB" w:rsidP="005F2E38">
            <w:pPr>
              <w:spacing w:after="0" w:line="240" w:lineRule="auto"/>
              <w:ind w:firstLine="0"/>
              <w:rPr>
                <w:sz w:val="24"/>
                <w:szCs w:val="24"/>
                <w:lang w:eastAsia="en-US"/>
              </w:rPr>
            </w:pPr>
            <w:r w:rsidRPr="005F2E38">
              <w:rPr>
                <w:sz w:val="24"/>
                <w:szCs w:val="24"/>
              </w:rPr>
              <w:t xml:space="preserve">Програма розвитку Комунального підприємства </w:t>
            </w:r>
            <w:proofErr w:type="spellStart"/>
            <w:r w:rsidRPr="005F2E38">
              <w:rPr>
                <w:sz w:val="24"/>
                <w:szCs w:val="24"/>
              </w:rPr>
              <w:t>Кам’янської</w:t>
            </w:r>
            <w:proofErr w:type="spellEnd"/>
            <w:r w:rsidRPr="005F2E38">
              <w:rPr>
                <w:sz w:val="24"/>
                <w:szCs w:val="24"/>
              </w:rPr>
              <w:t xml:space="preserve"> міської ради «Парки </w:t>
            </w:r>
            <w:proofErr w:type="spellStart"/>
            <w:r w:rsidRPr="005F2E38">
              <w:rPr>
                <w:sz w:val="24"/>
                <w:szCs w:val="24"/>
              </w:rPr>
              <w:t>Кам’янського</w:t>
            </w:r>
            <w:proofErr w:type="spellEnd"/>
            <w:r w:rsidRPr="005F2E38">
              <w:rPr>
                <w:sz w:val="24"/>
                <w:szCs w:val="24"/>
              </w:rPr>
              <w:t xml:space="preserve">» </w:t>
            </w:r>
            <w:r w:rsidR="005F2E38" w:rsidRPr="005F2E38">
              <w:rPr>
                <w:sz w:val="24"/>
                <w:szCs w:val="24"/>
              </w:rPr>
              <w:t>(</w:t>
            </w:r>
            <w:proofErr w:type="spellStart"/>
            <w:r w:rsidR="005F2E38" w:rsidRPr="005F2E38">
              <w:rPr>
                <w:sz w:val="24"/>
                <w:szCs w:val="24"/>
              </w:rPr>
              <w:t>проєкт</w:t>
            </w:r>
            <w:proofErr w:type="spellEnd"/>
            <w:r w:rsidR="005F2E38" w:rsidRPr="005F2E38">
              <w:rPr>
                <w:sz w:val="24"/>
                <w:szCs w:val="24"/>
              </w:rPr>
              <w:t>)</w:t>
            </w:r>
            <w:r w:rsidRPr="005F2E38">
              <w:rPr>
                <w:sz w:val="24"/>
                <w:szCs w:val="24"/>
              </w:rPr>
              <w:br/>
            </w:r>
          </w:p>
          <w:p w14:paraId="1B558932" w14:textId="237956D7" w:rsidR="00FB7E58" w:rsidRPr="005F2E38" w:rsidRDefault="00FB7E58" w:rsidP="007350EB">
            <w:pPr>
              <w:spacing w:after="0" w:line="240" w:lineRule="auto"/>
              <w:ind w:firstLine="0"/>
              <w:rPr>
                <w:sz w:val="24"/>
                <w:szCs w:val="24"/>
                <w:lang w:eastAsia="en-US"/>
              </w:rPr>
            </w:pPr>
          </w:p>
        </w:tc>
        <w:tc>
          <w:tcPr>
            <w:tcW w:w="7088" w:type="dxa"/>
          </w:tcPr>
          <w:p w14:paraId="3B7D0088" w14:textId="77777777" w:rsidR="007350EB" w:rsidRPr="005F2E38" w:rsidRDefault="007350EB" w:rsidP="00116E38">
            <w:pPr>
              <w:tabs>
                <w:tab w:val="left" w:pos="720"/>
              </w:tabs>
              <w:spacing w:after="0" w:line="240" w:lineRule="auto"/>
              <w:ind w:firstLine="0"/>
              <w:jc w:val="both"/>
              <w:rPr>
                <w:sz w:val="24"/>
                <w:szCs w:val="24"/>
              </w:rPr>
            </w:pPr>
            <w:r w:rsidRPr="005F2E38">
              <w:rPr>
                <w:sz w:val="24"/>
                <w:szCs w:val="24"/>
              </w:rPr>
              <w:t>Створення інноваційних комплексів для дозвілля, розвиток традиційних та пошук нових форм відпочинку в умовах природного середовища, забезпечення стабільного функціонування підприємства</w:t>
            </w:r>
          </w:p>
        </w:tc>
        <w:tc>
          <w:tcPr>
            <w:tcW w:w="3401" w:type="dxa"/>
          </w:tcPr>
          <w:p w14:paraId="458A322E" w14:textId="77777777" w:rsidR="007350EB" w:rsidRPr="005F2E38" w:rsidRDefault="007350EB" w:rsidP="007350EB">
            <w:pPr>
              <w:spacing w:after="0" w:line="240" w:lineRule="auto"/>
              <w:ind w:firstLine="0"/>
              <w:rPr>
                <w:sz w:val="24"/>
                <w:szCs w:val="24"/>
              </w:rPr>
            </w:pPr>
            <w:r w:rsidRPr="005F2E38">
              <w:rPr>
                <w:sz w:val="24"/>
                <w:szCs w:val="24"/>
              </w:rPr>
              <w:t>Департамент житлово-комунального господарства та будівництва міської ради</w:t>
            </w:r>
          </w:p>
          <w:p w14:paraId="61B3E135" w14:textId="0ABDF1E8" w:rsidR="007350EB" w:rsidRPr="005F2E38" w:rsidRDefault="007350EB" w:rsidP="007350EB">
            <w:pPr>
              <w:spacing w:after="0" w:line="240" w:lineRule="auto"/>
              <w:ind w:firstLine="0"/>
              <w:rPr>
                <w:sz w:val="24"/>
                <w:szCs w:val="24"/>
              </w:rPr>
            </w:pPr>
            <w:r w:rsidRPr="005F2E38">
              <w:rPr>
                <w:sz w:val="24"/>
                <w:szCs w:val="24"/>
              </w:rPr>
              <w:t>(виконавчі органи міської ради, підприємства, організації та установи)</w:t>
            </w:r>
          </w:p>
        </w:tc>
      </w:tr>
      <w:tr w:rsidR="007350EB" w:rsidRPr="00D316AF" w14:paraId="72A6BEE0" w14:textId="77777777" w:rsidTr="00536315">
        <w:tc>
          <w:tcPr>
            <w:tcW w:w="562" w:type="dxa"/>
          </w:tcPr>
          <w:p w14:paraId="6A04B34B" w14:textId="77777777" w:rsidR="007350EB" w:rsidRPr="00543C29" w:rsidRDefault="007350EB" w:rsidP="007350EB">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515F3A7B" w14:textId="77777777" w:rsidR="007350EB" w:rsidRPr="00543C29" w:rsidRDefault="007350EB" w:rsidP="007350EB">
            <w:pPr>
              <w:spacing w:after="0" w:line="240" w:lineRule="auto"/>
              <w:ind w:firstLine="0"/>
              <w:rPr>
                <w:color w:val="000000" w:themeColor="text1"/>
                <w:sz w:val="24"/>
                <w:szCs w:val="24"/>
              </w:rPr>
            </w:pPr>
            <w:r w:rsidRPr="00543C29">
              <w:rPr>
                <w:bCs/>
                <w:color w:val="000000" w:themeColor="text1"/>
                <w:sz w:val="24"/>
                <w:szCs w:val="24"/>
              </w:rPr>
              <w:t xml:space="preserve">Програма диспетчеризації процесів підприємств, установ, організацій життєдіяльності </w:t>
            </w:r>
            <w:proofErr w:type="spellStart"/>
            <w:r w:rsidRPr="00543C29">
              <w:rPr>
                <w:bCs/>
                <w:color w:val="000000" w:themeColor="text1"/>
                <w:sz w:val="24"/>
                <w:szCs w:val="24"/>
              </w:rPr>
              <w:t>Кам’янської</w:t>
            </w:r>
            <w:proofErr w:type="spellEnd"/>
            <w:r w:rsidRPr="00543C29">
              <w:rPr>
                <w:bCs/>
                <w:color w:val="000000" w:themeColor="text1"/>
                <w:sz w:val="24"/>
                <w:szCs w:val="24"/>
              </w:rPr>
              <w:t xml:space="preserve"> міської територіальної громади </w:t>
            </w:r>
          </w:p>
        </w:tc>
        <w:tc>
          <w:tcPr>
            <w:tcW w:w="7088" w:type="dxa"/>
          </w:tcPr>
          <w:p w14:paraId="4D5372A6" w14:textId="5EEF236C" w:rsidR="007350EB" w:rsidRPr="00543C29" w:rsidRDefault="007350EB" w:rsidP="00116E38">
            <w:pPr>
              <w:tabs>
                <w:tab w:val="left" w:pos="720"/>
              </w:tabs>
              <w:spacing w:after="0" w:line="240" w:lineRule="auto"/>
              <w:ind w:firstLine="0"/>
              <w:jc w:val="both"/>
              <w:rPr>
                <w:color w:val="000000" w:themeColor="text1"/>
                <w:sz w:val="24"/>
                <w:szCs w:val="24"/>
              </w:rPr>
            </w:pPr>
            <w:r w:rsidRPr="00543C29">
              <w:rPr>
                <w:color w:val="000000" w:themeColor="text1"/>
                <w:sz w:val="24"/>
                <w:szCs w:val="24"/>
              </w:rPr>
              <w:t xml:space="preserve">Забезпечення ефективної роботи підприємств, які забезпечують життєдіяльність громади, взаємну координацію, збір повних, своєчасних та достовірних даних щодо життєдіяльності громади, інформування жителів міста щодо аварійних або планових робіт підприємствами, підтвердження виконання звернень підприємствами, які задіяні в забезпеченні життєдіяльності </w:t>
            </w:r>
            <w:r w:rsidR="005455E2">
              <w:rPr>
                <w:color w:val="000000" w:themeColor="text1"/>
                <w:sz w:val="24"/>
                <w:szCs w:val="24"/>
              </w:rPr>
              <w:t>громади</w:t>
            </w:r>
            <w:r w:rsidRPr="00543C29">
              <w:rPr>
                <w:color w:val="000000" w:themeColor="text1"/>
                <w:sz w:val="24"/>
                <w:szCs w:val="24"/>
              </w:rPr>
              <w:t xml:space="preserve"> безпосередньо у містян</w:t>
            </w:r>
          </w:p>
        </w:tc>
        <w:tc>
          <w:tcPr>
            <w:tcW w:w="3401" w:type="dxa"/>
          </w:tcPr>
          <w:p w14:paraId="15622EB6" w14:textId="2F3902C6" w:rsidR="007350EB" w:rsidRPr="00543C29" w:rsidRDefault="007350EB" w:rsidP="007350EB">
            <w:pPr>
              <w:spacing w:after="0" w:line="240" w:lineRule="auto"/>
              <w:ind w:firstLine="0"/>
              <w:rPr>
                <w:color w:val="000000" w:themeColor="text1"/>
                <w:sz w:val="24"/>
                <w:szCs w:val="24"/>
              </w:rPr>
            </w:pPr>
            <w:r w:rsidRPr="00543C29">
              <w:rPr>
                <w:color w:val="000000" w:themeColor="text1"/>
                <w:sz w:val="24"/>
                <w:szCs w:val="24"/>
              </w:rPr>
              <w:t xml:space="preserve">Департамент житлово-комунального господарства </w:t>
            </w:r>
            <w:r w:rsidR="004D3631" w:rsidRPr="00543C29">
              <w:rPr>
                <w:color w:val="000000" w:themeColor="text1"/>
                <w:sz w:val="24"/>
                <w:szCs w:val="24"/>
              </w:rPr>
              <w:br/>
            </w:r>
            <w:r w:rsidRPr="00543C29">
              <w:rPr>
                <w:color w:val="000000" w:themeColor="text1"/>
                <w:sz w:val="24"/>
                <w:szCs w:val="24"/>
              </w:rPr>
              <w:t>та будівництва міської ради</w:t>
            </w:r>
          </w:p>
        </w:tc>
      </w:tr>
      <w:tr w:rsidR="005F2E38" w:rsidRPr="005F2E38" w14:paraId="06F978D9" w14:textId="77777777" w:rsidTr="00536315">
        <w:tc>
          <w:tcPr>
            <w:tcW w:w="562" w:type="dxa"/>
          </w:tcPr>
          <w:p w14:paraId="01F59183" w14:textId="77777777" w:rsidR="007350EB" w:rsidRPr="005F2E38" w:rsidRDefault="007350EB" w:rsidP="007350EB">
            <w:pPr>
              <w:pStyle w:val="ae"/>
              <w:numPr>
                <w:ilvl w:val="0"/>
                <w:numId w:val="34"/>
              </w:numPr>
              <w:spacing w:after="0" w:line="240" w:lineRule="auto"/>
              <w:ind w:left="0" w:firstLine="0"/>
              <w:contextualSpacing w:val="0"/>
              <w:rPr>
                <w:sz w:val="24"/>
                <w:szCs w:val="24"/>
              </w:rPr>
            </w:pPr>
          </w:p>
        </w:tc>
        <w:tc>
          <w:tcPr>
            <w:tcW w:w="4253" w:type="dxa"/>
          </w:tcPr>
          <w:p w14:paraId="44DC0510" w14:textId="21EC8BDA" w:rsidR="007350EB" w:rsidRPr="005F2E38" w:rsidRDefault="007350EB" w:rsidP="007350EB">
            <w:pPr>
              <w:spacing w:after="0" w:line="240" w:lineRule="auto"/>
              <w:ind w:firstLine="0"/>
              <w:rPr>
                <w:bCs/>
                <w:sz w:val="24"/>
                <w:szCs w:val="24"/>
              </w:rPr>
            </w:pPr>
            <w:r w:rsidRPr="005F2E38">
              <w:rPr>
                <w:bCs/>
                <w:sz w:val="24"/>
                <w:szCs w:val="24"/>
              </w:rPr>
              <w:t xml:space="preserve">Програма розвитку Комунального підприємства </w:t>
            </w:r>
            <w:proofErr w:type="spellStart"/>
            <w:r w:rsidRPr="005F2E38">
              <w:rPr>
                <w:bCs/>
                <w:sz w:val="24"/>
                <w:szCs w:val="24"/>
              </w:rPr>
              <w:t>Кам’янської</w:t>
            </w:r>
            <w:proofErr w:type="spellEnd"/>
            <w:r w:rsidRPr="005F2E38">
              <w:rPr>
                <w:bCs/>
                <w:sz w:val="24"/>
                <w:szCs w:val="24"/>
              </w:rPr>
              <w:t xml:space="preserve"> міської ради «Добробут» </w:t>
            </w:r>
            <w:r w:rsidR="005F2E38" w:rsidRPr="005F2E38">
              <w:rPr>
                <w:bCs/>
                <w:sz w:val="24"/>
                <w:szCs w:val="24"/>
              </w:rPr>
              <w:t>(</w:t>
            </w:r>
            <w:proofErr w:type="spellStart"/>
            <w:r w:rsidR="005F2E38" w:rsidRPr="005F2E38">
              <w:rPr>
                <w:bCs/>
                <w:sz w:val="24"/>
                <w:szCs w:val="24"/>
              </w:rPr>
              <w:t>проєкт</w:t>
            </w:r>
            <w:proofErr w:type="spellEnd"/>
            <w:r w:rsidR="005F2E38" w:rsidRPr="005F2E38">
              <w:rPr>
                <w:bCs/>
                <w:sz w:val="24"/>
                <w:szCs w:val="24"/>
              </w:rPr>
              <w:t>)</w:t>
            </w:r>
          </w:p>
        </w:tc>
        <w:tc>
          <w:tcPr>
            <w:tcW w:w="7088" w:type="dxa"/>
          </w:tcPr>
          <w:p w14:paraId="47BB12AD" w14:textId="77777777" w:rsidR="007350EB" w:rsidRPr="005F2E38" w:rsidRDefault="007350EB" w:rsidP="00116E38">
            <w:pPr>
              <w:spacing w:after="0" w:line="240" w:lineRule="auto"/>
              <w:ind w:firstLine="0"/>
              <w:jc w:val="both"/>
              <w:rPr>
                <w:sz w:val="24"/>
                <w:szCs w:val="24"/>
              </w:rPr>
            </w:pPr>
            <w:r w:rsidRPr="005F2E38">
              <w:rPr>
                <w:sz w:val="24"/>
                <w:szCs w:val="24"/>
              </w:rPr>
              <w:t xml:space="preserve">Проведення поточних ремонтів газорозподільних систем та мереж газопостачання, прибирання прибудинкових територій, поточний ремонт житлового фонду </w:t>
            </w:r>
            <w:proofErr w:type="spellStart"/>
            <w:r w:rsidRPr="005F2E38">
              <w:rPr>
                <w:sz w:val="24"/>
                <w:szCs w:val="24"/>
                <w:lang w:val="ru-RU"/>
              </w:rPr>
              <w:t>громади</w:t>
            </w:r>
            <w:proofErr w:type="spellEnd"/>
            <w:r w:rsidRPr="005F2E38">
              <w:rPr>
                <w:sz w:val="24"/>
                <w:szCs w:val="24"/>
              </w:rPr>
              <w:t xml:space="preserve">, видалення карантинних трав </w:t>
            </w:r>
            <w:r w:rsidRPr="005F2E38">
              <w:rPr>
                <w:sz w:val="24"/>
                <w:szCs w:val="24"/>
              </w:rPr>
              <w:br/>
              <w:t xml:space="preserve">на прибудинкових територіях, вивезення </w:t>
            </w:r>
            <w:proofErr w:type="spellStart"/>
            <w:r w:rsidRPr="005F2E38">
              <w:rPr>
                <w:sz w:val="24"/>
                <w:szCs w:val="24"/>
              </w:rPr>
              <w:t>змету</w:t>
            </w:r>
            <w:proofErr w:type="spellEnd"/>
            <w:r w:rsidRPr="005F2E38">
              <w:rPr>
                <w:sz w:val="24"/>
                <w:szCs w:val="24"/>
              </w:rPr>
              <w:t xml:space="preserve"> та стихійних звалищ з прибудинкових територій</w:t>
            </w:r>
          </w:p>
        </w:tc>
        <w:tc>
          <w:tcPr>
            <w:tcW w:w="3401" w:type="dxa"/>
          </w:tcPr>
          <w:p w14:paraId="6EC85BD9" w14:textId="567C7AAA" w:rsidR="007350EB" w:rsidRPr="005F2E38" w:rsidRDefault="007350EB" w:rsidP="007350EB">
            <w:pPr>
              <w:spacing w:after="0" w:line="240" w:lineRule="auto"/>
              <w:ind w:firstLine="0"/>
              <w:rPr>
                <w:sz w:val="24"/>
                <w:szCs w:val="24"/>
              </w:rPr>
            </w:pPr>
            <w:r w:rsidRPr="005F2E38">
              <w:rPr>
                <w:sz w:val="24"/>
                <w:szCs w:val="24"/>
              </w:rPr>
              <w:t xml:space="preserve">Департамент житлово-комунального господарства </w:t>
            </w:r>
            <w:r w:rsidR="00A6455D" w:rsidRPr="005F2E38">
              <w:rPr>
                <w:sz w:val="24"/>
                <w:szCs w:val="24"/>
              </w:rPr>
              <w:br/>
            </w:r>
            <w:r w:rsidRPr="005F2E38">
              <w:rPr>
                <w:sz w:val="24"/>
                <w:szCs w:val="24"/>
              </w:rPr>
              <w:t>та будівництва міської ради</w:t>
            </w:r>
          </w:p>
          <w:p w14:paraId="17788E58" w14:textId="33F5FE3D" w:rsidR="007350EB" w:rsidRPr="005F2E38" w:rsidRDefault="007350EB" w:rsidP="007350EB">
            <w:pPr>
              <w:spacing w:after="0" w:line="240" w:lineRule="auto"/>
              <w:ind w:firstLine="0"/>
              <w:rPr>
                <w:sz w:val="24"/>
                <w:szCs w:val="24"/>
              </w:rPr>
            </w:pPr>
            <w:r w:rsidRPr="005F2E38">
              <w:rPr>
                <w:sz w:val="24"/>
                <w:szCs w:val="24"/>
              </w:rPr>
              <w:t>(виконавчі органи міської ради, підприємства, організації та установи)</w:t>
            </w:r>
          </w:p>
        </w:tc>
      </w:tr>
      <w:tr w:rsidR="007350EB" w:rsidRPr="00D316AF" w14:paraId="0E95351E" w14:textId="77777777" w:rsidTr="00536315">
        <w:tc>
          <w:tcPr>
            <w:tcW w:w="562" w:type="dxa"/>
          </w:tcPr>
          <w:p w14:paraId="67DEC403" w14:textId="77777777" w:rsidR="007350EB" w:rsidRPr="00BB1AD1" w:rsidRDefault="007350EB" w:rsidP="007350EB">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681282BA" w14:textId="70B4CDB7" w:rsidR="007350EB" w:rsidRPr="00BB1AD1" w:rsidRDefault="007350EB" w:rsidP="007350EB">
            <w:pPr>
              <w:spacing w:after="0" w:line="240" w:lineRule="auto"/>
              <w:ind w:firstLine="0"/>
              <w:rPr>
                <w:bCs/>
                <w:color w:val="000000" w:themeColor="text1"/>
                <w:sz w:val="24"/>
                <w:szCs w:val="24"/>
              </w:rPr>
            </w:pPr>
            <w:r w:rsidRPr="00BB1AD1">
              <w:rPr>
                <w:color w:val="000000" w:themeColor="text1"/>
                <w:sz w:val="24"/>
                <w:szCs w:val="24"/>
                <w:lang w:eastAsia="ar-SA"/>
              </w:rPr>
              <w:t>Програма надання фінансової підтримки для стабілізації фінансового стану</w:t>
            </w:r>
            <w:r w:rsidRPr="00BB1AD1">
              <w:rPr>
                <w:bCs/>
                <w:color w:val="000000" w:themeColor="text1"/>
                <w:sz w:val="24"/>
                <w:szCs w:val="24"/>
              </w:rPr>
              <w:t xml:space="preserve"> Комунального підприємства </w:t>
            </w:r>
            <w:proofErr w:type="spellStart"/>
            <w:r w:rsidRPr="00BB1AD1">
              <w:rPr>
                <w:bCs/>
                <w:color w:val="000000" w:themeColor="text1"/>
                <w:sz w:val="24"/>
                <w:szCs w:val="24"/>
              </w:rPr>
              <w:t>Кам’янської</w:t>
            </w:r>
            <w:proofErr w:type="spellEnd"/>
            <w:r w:rsidRPr="00BB1AD1">
              <w:rPr>
                <w:bCs/>
                <w:color w:val="000000" w:themeColor="text1"/>
                <w:sz w:val="24"/>
                <w:szCs w:val="24"/>
              </w:rPr>
              <w:t xml:space="preserve"> міської ради «Добробут» </w:t>
            </w:r>
            <w:r w:rsidR="007772B0" w:rsidRPr="005F2E38">
              <w:rPr>
                <w:color w:val="000000" w:themeColor="text1"/>
                <w:sz w:val="24"/>
                <w:szCs w:val="24"/>
              </w:rPr>
              <w:lastRenderedPageBreak/>
              <w:t>(</w:t>
            </w:r>
            <w:proofErr w:type="spellStart"/>
            <w:r w:rsidR="007772B0" w:rsidRPr="005F2E38">
              <w:rPr>
                <w:color w:val="000000" w:themeColor="text1"/>
                <w:sz w:val="24"/>
                <w:szCs w:val="24"/>
              </w:rPr>
              <w:t>проєкт</w:t>
            </w:r>
            <w:proofErr w:type="spellEnd"/>
            <w:r w:rsidR="007772B0" w:rsidRPr="005F2E38">
              <w:rPr>
                <w:color w:val="000000" w:themeColor="text1"/>
                <w:sz w:val="24"/>
                <w:szCs w:val="24"/>
              </w:rPr>
              <w:t>)</w:t>
            </w:r>
            <w:r w:rsidRPr="00BB1AD1">
              <w:rPr>
                <w:bCs/>
                <w:color w:val="000000" w:themeColor="text1"/>
                <w:sz w:val="24"/>
                <w:szCs w:val="24"/>
              </w:rPr>
              <w:br/>
            </w:r>
          </w:p>
        </w:tc>
        <w:tc>
          <w:tcPr>
            <w:tcW w:w="7088" w:type="dxa"/>
          </w:tcPr>
          <w:p w14:paraId="292DF908" w14:textId="24141A93" w:rsidR="007350EB" w:rsidRPr="00A6455D" w:rsidRDefault="007350EB" w:rsidP="00116E38">
            <w:pPr>
              <w:spacing w:after="0" w:line="240" w:lineRule="auto"/>
              <w:ind w:firstLine="0"/>
              <w:jc w:val="both"/>
              <w:rPr>
                <w:color w:val="000000" w:themeColor="text1"/>
                <w:sz w:val="24"/>
                <w:szCs w:val="24"/>
              </w:rPr>
            </w:pPr>
            <w:r w:rsidRPr="00A6455D">
              <w:rPr>
                <w:color w:val="000000" w:themeColor="text1"/>
                <w:sz w:val="24"/>
                <w:szCs w:val="24"/>
              </w:rPr>
              <w:lastRenderedPageBreak/>
              <w:t xml:space="preserve">Фінансова підтримка підприємства для забезпечення населення якісними житлово-комунальними послугами, поліпшення умов діяльності, підвищення рівня умов проживання мешканців </w:t>
            </w:r>
            <w:r w:rsidRPr="00A6455D">
              <w:rPr>
                <w:color w:val="000000" w:themeColor="text1"/>
                <w:sz w:val="24"/>
                <w:szCs w:val="24"/>
              </w:rPr>
              <w:br/>
              <w:t xml:space="preserve">у житлових будинках та подолання фінансово-економічної кризи у </w:t>
            </w:r>
            <w:r w:rsidRPr="00A6455D">
              <w:rPr>
                <w:color w:val="000000" w:themeColor="text1"/>
                <w:sz w:val="24"/>
                <w:szCs w:val="24"/>
              </w:rPr>
              <w:lastRenderedPageBreak/>
              <w:t xml:space="preserve">житлово-комунальній галузі </w:t>
            </w:r>
            <w:proofErr w:type="spellStart"/>
            <w:r w:rsidRPr="00A6455D">
              <w:rPr>
                <w:color w:val="000000" w:themeColor="text1"/>
                <w:sz w:val="24"/>
                <w:szCs w:val="24"/>
              </w:rPr>
              <w:t>Кам’янської</w:t>
            </w:r>
            <w:proofErr w:type="spellEnd"/>
            <w:r w:rsidRPr="00A6455D">
              <w:rPr>
                <w:color w:val="000000" w:themeColor="text1"/>
                <w:sz w:val="24"/>
                <w:szCs w:val="24"/>
              </w:rPr>
              <w:t xml:space="preserve"> міської територіальної громади.</w:t>
            </w:r>
          </w:p>
        </w:tc>
        <w:tc>
          <w:tcPr>
            <w:tcW w:w="3401" w:type="dxa"/>
          </w:tcPr>
          <w:p w14:paraId="63B76B1D" w14:textId="0427410A" w:rsidR="007350EB" w:rsidRPr="00A6455D" w:rsidRDefault="007350EB" w:rsidP="007350EB">
            <w:pPr>
              <w:spacing w:after="0" w:line="240" w:lineRule="auto"/>
              <w:ind w:firstLine="0"/>
              <w:rPr>
                <w:color w:val="000000" w:themeColor="text1"/>
                <w:sz w:val="24"/>
                <w:szCs w:val="24"/>
              </w:rPr>
            </w:pPr>
            <w:bookmarkStart w:id="4" w:name="OLE_LINK2"/>
            <w:bookmarkStart w:id="5" w:name="OLE_LINK3"/>
            <w:r w:rsidRPr="00A6455D">
              <w:rPr>
                <w:color w:val="000000" w:themeColor="text1"/>
                <w:sz w:val="24"/>
                <w:szCs w:val="24"/>
              </w:rPr>
              <w:lastRenderedPageBreak/>
              <w:t xml:space="preserve">Департамент житлово-комунального господарства </w:t>
            </w:r>
            <w:r w:rsidRPr="00A6455D">
              <w:rPr>
                <w:color w:val="000000" w:themeColor="text1"/>
                <w:sz w:val="24"/>
                <w:szCs w:val="24"/>
              </w:rPr>
              <w:br/>
              <w:t>та будівництва міської ради</w:t>
            </w:r>
            <w:bookmarkEnd w:id="4"/>
            <w:bookmarkEnd w:id="5"/>
            <w:r w:rsidRPr="00A6455D">
              <w:rPr>
                <w:color w:val="000000" w:themeColor="text1"/>
                <w:sz w:val="24"/>
                <w:szCs w:val="24"/>
              </w:rPr>
              <w:t>, КП КМР «Добробут»</w:t>
            </w:r>
          </w:p>
        </w:tc>
      </w:tr>
      <w:tr w:rsidR="007350EB" w:rsidRPr="00D316AF" w14:paraId="00541866" w14:textId="77777777" w:rsidTr="00536315">
        <w:tc>
          <w:tcPr>
            <w:tcW w:w="562" w:type="dxa"/>
          </w:tcPr>
          <w:p w14:paraId="3F5A64C7" w14:textId="77777777" w:rsidR="007350EB" w:rsidRPr="002C3D6F" w:rsidRDefault="007350EB" w:rsidP="007350EB">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09D8F8CB" w14:textId="6344EBAD" w:rsidR="007350EB" w:rsidRPr="002C3D6F" w:rsidRDefault="007350EB" w:rsidP="007350EB">
            <w:pPr>
              <w:spacing w:after="0" w:line="240" w:lineRule="auto"/>
              <w:ind w:firstLine="0"/>
              <w:rPr>
                <w:bCs/>
                <w:color w:val="000000" w:themeColor="text1"/>
                <w:sz w:val="24"/>
                <w:szCs w:val="24"/>
              </w:rPr>
            </w:pPr>
            <w:r w:rsidRPr="002C3D6F">
              <w:rPr>
                <w:color w:val="000000" w:themeColor="text1"/>
                <w:sz w:val="24"/>
                <w:szCs w:val="24"/>
                <w:lang w:eastAsia="ar-SA"/>
              </w:rPr>
              <w:t>Програма надання фінансової підтримки для стабілізації фінансового стану</w:t>
            </w:r>
            <w:r w:rsidRPr="002C3D6F">
              <w:rPr>
                <w:color w:val="000000" w:themeColor="text1"/>
                <w:sz w:val="24"/>
                <w:szCs w:val="24"/>
                <w:lang w:eastAsia="en-US"/>
              </w:rPr>
              <w:t xml:space="preserve"> Комунального підприємства </w:t>
            </w:r>
            <w:proofErr w:type="spellStart"/>
            <w:r w:rsidRPr="002C3D6F">
              <w:rPr>
                <w:color w:val="000000" w:themeColor="text1"/>
                <w:sz w:val="24"/>
                <w:szCs w:val="24"/>
                <w:lang w:eastAsia="en-US"/>
              </w:rPr>
              <w:t>Кам’янської</w:t>
            </w:r>
            <w:proofErr w:type="spellEnd"/>
            <w:r w:rsidRPr="002C3D6F">
              <w:rPr>
                <w:color w:val="000000" w:themeColor="text1"/>
                <w:sz w:val="24"/>
                <w:szCs w:val="24"/>
                <w:lang w:eastAsia="en-US"/>
              </w:rPr>
              <w:t xml:space="preserve"> міської ради «Інформаційні системи» </w:t>
            </w:r>
            <w:r w:rsidR="00E11D54" w:rsidRPr="005F2E38">
              <w:rPr>
                <w:color w:val="000000" w:themeColor="text1"/>
                <w:sz w:val="24"/>
                <w:szCs w:val="24"/>
              </w:rPr>
              <w:t>(</w:t>
            </w:r>
            <w:proofErr w:type="spellStart"/>
            <w:r w:rsidR="00E11D54" w:rsidRPr="005F2E38">
              <w:rPr>
                <w:color w:val="000000" w:themeColor="text1"/>
                <w:sz w:val="24"/>
                <w:szCs w:val="24"/>
              </w:rPr>
              <w:t>проєкт</w:t>
            </w:r>
            <w:proofErr w:type="spellEnd"/>
            <w:r w:rsidR="00E11D54" w:rsidRPr="005F2E38">
              <w:rPr>
                <w:color w:val="000000" w:themeColor="text1"/>
                <w:sz w:val="24"/>
                <w:szCs w:val="24"/>
              </w:rPr>
              <w:t>)</w:t>
            </w:r>
            <w:r w:rsidR="00E11D54" w:rsidRPr="00BB1AD1">
              <w:rPr>
                <w:bCs/>
                <w:color w:val="000000" w:themeColor="text1"/>
                <w:sz w:val="24"/>
                <w:szCs w:val="24"/>
              </w:rPr>
              <w:br/>
            </w:r>
          </w:p>
        </w:tc>
        <w:tc>
          <w:tcPr>
            <w:tcW w:w="7088" w:type="dxa"/>
          </w:tcPr>
          <w:p w14:paraId="63CD36B2" w14:textId="661231F9" w:rsidR="007350EB" w:rsidRPr="002C3D6F" w:rsidRDefault="007350EB" w:rsidP="00116E38">
            <w:pPr>
              <w:spacing w:after="0" w:line="240" w:lineRule="auto"/>
              <w:ind w:firstLine="0"/>
              <w:jc w:val="both"/>
              <w:rPr>
                <w:color w:val="000000" w:themeColor="text1"/>
                <w:sz w:val="24"/>
                <w:szCs w:val="24"/>
              </w:rPr>
            </w:pPr>
            <w:r w:rsidRPr="002C3D6F">
              <w:rPr>
                <w:color w:val="000000" w:themeColor="text1"/>
                <w:sz w:val="24"/>
                <w:szCs w:val="24"/>
              </w:rPr>
              <w:t>Фінансова підтримка підприємства для забезпечення функціонування та розвитку системи відеоспостереження, комунікаційного зв’язку, мережі інформаційних табло та програмно-</w:t>
            </w:r>
            <w:proofErr w:type="spellStart"/>
            <w:r w:rsidRPr="002C3D6F">
              <w:rPr>
                <w:color w:val="000000" w:themeColor="text1"/>
                <w:sz w:val="24"/>
                <w:szCs w:val="24"/>
              </w:rPr>
              <w:t>зупинкових</w:t>
            </w:r>
            <w:proofErr w:type="spellEnd"/>
            <w:r w:rsidRPr="002C3D6F">
              <w:rPr>
                <w:color w:val="000000" w:themeColor="text1"/>
                <w:sz w:val="24"/>
                <w:szCs w:val="24"/>
              </w:rPr>
              <w:t xml:space="preserve"> комплексів, мережі кнопок екстреного зв’язку, системи навігації громадського та комунального транспорту </w:t>
            </w:r>
          </w:p>
        </w:tc>
        <w:tc>
          <w:tcPr>
            <w:tcW w:w="3401" w:type="dxa"/>
          </w:tcPr>
          <w:p w14:paraId="52B83849" w14:textId="7307B72C" w:rsidR="007350EB" w:rsidRPr="002C3D6F" w:rsidRDefault="007350EB" w:rsidP="007350EB">
            <w:pPr>
              <w:spacing w:after="0" w:line="240" w:lineRule="auto"/>
              <w:ind w:firstLine="0"/>
              <w:rPr>
                <w:color w:val="000000" w:themeColor="text1"/>
                <w:sz w:val="24"/>
                <w:szCs w:val="24"/>
              </w:rPr>
            </w:pPr>
            <w:r w:rsidRPr="002C3D6F">
              <w:rPr>
                <w:color w:val="000000" w:themeColor="text1"/>
                <w:sz w:val="24"/>
                <w:szCs w:val="24"/>
              </w:rPr>
              <w:t xml:space="preserve">Департамент житлово-комунального господарства </w:t>
            </w:r>
            <w:r w:rsidRPr="002C3D6F">
              <w:rPr>
                <w:color w:val="000000" w:themeColor="text1"/>
                <w:sz w:val="24"/>
                <w:szCs w:val="24"/>
              </w:rPr>
              <w:br/>
              <w:t xml:space="preserve">та будівництва міської ради, КП КМР </w:t>
            </w:r>
            <w:r w:rsidRPr="002C3D6F">
              <w:rPr>
                <w:color w:val="000000" w:themeColor="text1"/>
                <w:sz w:val="24"/>
                <w:szCs w:val="24"/>
                <w:lang w:eastAsia="en-US"/>
              </w:rPr>
              <w:t>«Інформаційні системи»</w:t>
            </w:r>
          </w:p>
        </w:tc>
      </w:tr>
      <w:tr w:rsidR="005F2E38" w:rsidRPr="005F2E38" w14:paraId="24708325" w14:textId="77777777" w:rsidTr="00536315">
        <w:tc>
          <w:tcPr>
            <w:tcW w:w="562" w:type="dxa"/>
          </w:tcPr>
          <w:p w14:paraId="2B9DDD1F" w14:textId="77777777" w:rsidR="007350EB" w:rsidRPr="005F2E38" w:rsidRDefault="007350EB" w:rsidP="007350EB">
            <w:pPr>
              <w:pStyle w:val="ae"/>
              <w:numPr>
                <w:ilvl w:val="0"/>
                <w:numId w:val="34"/>
              </w:numPr>
              <w:spacing w:after="0" w:line="240" w:lineRule="auto"/>
              <w:ind w:left="0" w:firstLine="0"/>
              <w:contextualSpacing w:val="0"/>
              <w:rPr>
                <w:sz w:val="24"/>
                <w:szCs w:val="24"/>
              </w:rPr>
            </w:pPr>
          </w:p>
        </w:tc>
        <w:tc>
          <w:tcPr>
            <w:tcW w:w="4253" w:type="dxa"/>
          </w:tcPr>
          <w:p w14:paraId="6238C241" w14:textId="6EECD94A" w:rsidR="007350EB" w:rsidRPr="005F2E38" w:rsidRDefault="007350EB" w:rsidP="007350EB">
            <w:pPr>
              <w:spacing w:after="0" w:line="240" w:lineRule="auto"/>
              <w:ind w:firstLine="0"/>
              <w:rPr>
                <w:bCs/>
                <w:sz w:val="24"/>
                <w:szCs w:val="24"/>
              </w:rPr>
            </w:pPr>
            <w:r w:rsidRPr="005F2E38">
              <w:rPr>
                <w:bCs/>
                <w:sz w:val="24"/>
                <w:szCs w:val="24"/>
              </w:rPr>
              <w:t xml:space="preserve">Програма розвитку Комунального підприємства </w:t>
            </w:r>
            <w:proofErr w:type="spellStart"/>
            <w:r w:rsidRPr="005F2E38">
              <w:rPr>
                <w:bCs/>
                <w:sz w:val="24"/>
                <w:szCs w:val="24"/>
              </w:rPr>
              <w:t>Кам’янської</w:t>
            </w:r>
            <w:proofErr w:type="spellEnd"/>
            <w:r w:rsidRPr="005F2E38">
              <w:rPr>
                <w:bCs/>
                <w:sz w:val="24"/>
                <w:szCs w:val="24"/>
              </w:rPr>
              <w:t xml:space="preserve"> міської ради «Міський </w:t>
            </w:r>
            <w:proofErr w:type="spellStart"/>
            <w:r w:rsidRPr="005F2E38">
              <w:rPr>
                <w:bCs/>
                <w:sz w:val="24"/>
                <w:szCs w:val="24"/>
              </w:rPr>
              <w:t>спецкомбінат</w:t>
            </w:r>
            <w:proofErr w:type="spellEnd"/>
            <w:r w:rsidRPr="005F2E38">
              <w:rPr>
                <w:bCs/>
                <w:sz w:val="24"/>
                <w:szCs w:val="24"/>
              </w:rPr>
              <w:t>» на 2025–</w:t>
            </w:r>
            <w:r w:rsidR="005F2E38">
              <w:rPr>
                <w:bCs/>
                <w:sz w:val="24"/>
                <w:szCs w:val="24"/>
              </w:rPr>
              <w:br/>
            </w:r>
            <w:r w:rsidRPr="005F2E38">
              <w:rPr>
                <w:bCs/>
                <w:sz w:val="24"/>
                <w:szCs w:val="24"/>
              </w:rPr>
              <w:t>2026 роки</w:t>
            </w:r>
            <w:r w:rsidR="00BB1AD1" w:rsidRPr="005F2E38">
              <w:rPr>
                <w:bCs/>
                <w:sz w:val="24"/>
                <w:szCs w:val="24"/>
              </w:rPr>
              <w:br/>
            </w:r>
          </w:p>
        </w:tc>
        <w:tc>
          <w:tcPr>
            <w:tcW w:w="7088" w:type="dxa"/>
          </w:tcPr>
          <w:p w14:paraId="36812935" w14:textId="77777777" w:rsidR="007350EB" w:rsidRPr="005F2E38" w:rsidRDefault="007350EB" w:rsidP="00116E38">
            <w:pPr>
              <w:spacing w:after="0" w:line="240" w:lineRule="auto"/>
              <w:ind w:firstLine="0"/>
              <w:jc w:val="both"/>
              <w:rPr>
                <w:sz w:val="24"/>
                <w:szCs w:val="24"/>
              </w:rPr>
            </w:pPr>
            <w:r w:rsidRPr="005F2E38">
              <w:rPr>
                <w:sz w:val="24"/>
                <w:szCs w:val="24"/>
              </w:rPr>
              <w:t>Підтримка діяльності підприємства для забезпечення  належної реалізації статутних завдань за рахунок здійснення комплексу заходів, необхідних для належного надання послуг щодо організації поховання померлих і надання ритуальних послуг</w:t>
            </w:r>
          </w:p>
        </w:tc>
        <w:tc>
          <w:tcPr>
            <w:tcW w:w="3401" w:type="dxa"/>
          </w:tcPr>
          <w:p w14:paraId="141697D2" w14:textId="35DDBFE5" w:rsidR="007350EB" w:rsidRPr="005F2E38" w:rsidRDefault="007350EB" w:rsidP="007350EB">
            <w:pPr>
              <w:spacing w:after="0" w:line="240" w:lineRule="auto"/>
              <w:ind w:firstLine="0"/>
              <w:rPr>
                <w:sz w:val="24"/>
                <w:szCs w:val="24"/>
              </w:rPr>
            </w:pPr>
            <w:r w:rsidRPr="005F2E38">
              <w:rPr>
                <w:sz w:val="24"/>
                <w:szCs w:val="24"/>
              </w:rPr>
              <w:t xml:space="preserve">Департамент житлово-комунального господарства </w:t>
            </w:r>
            <w:r w:rsidR="008D6E00" w:rsidRPr="005F2E38">
              <w:rPr>
                <w:sz w:val="24"/>
                <w:szCs w:val="24"/>
              </w:rPr>
              <w:br/>
            </w:r>
            <w:r w:rsidRPr="005F2E38">
              <w:rPr>
                <w:sz w:val="24"/>
                <w:szCs w:val="24"/>
              </w:rPr>
              <w:t>та будівництва міської ради</w:t>
            </w:r>
          </w:p>
          <w:p w14:paraId="41CB044B" w14:textId="1352EA22" w:rsidR="007350EB" w:rsidRPr="005F2E38" w:rsidRDefault="007350EB" w:rsidP="007350EB">
            <w:pPr>
              <w:spacing w:after="0" w:line="240" w:lineRule="auto"/>
              <w:ind w:firstLine="0"/>
              <w:rPr>
                <w:sz w:val="24"/>
                <w:szCs w:val="24"/>
              </w:rPr>
            </w:pPr>
            <w:r w:rsidRPr="005F2E38">
              <w:rPr>
                <w:sz w:val="24"/>
                <w:szCs w:val="24"/>
              </w:rPr>
              <w:t>(виконавчі органи міської ради, підприємства, організації та установи)</w:t>
            </w:r>
          </w:p>
        </w:tc>
      </w:tr>
      <w:tr w:rsidR="006A30AA" w:rsidRPr="00D316AF" w14:paraId="7163A9C1" w14:textId="77777777" w:rsidTr="00536315">
        <w:tc>
          <w:tcPr>
            <w:tcW w:w="562" w:type="dxa"/>
          </w:tcPr>
          <w:p w14:paraId="0FFD61F3" w14:textId="77777777" w:rsidR="006A30AA" w:rsidRPr="00C3054C" w:rsidRDefault="006A30AA" w:rsidP="006A30AA">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06A354FD" w14:textId="0FF5AFA3" w:rsidR="006A30AA" w:rsidRPr="00C3054C" w:rsidRDefault="006A30AA" w:rsidP="006A30AA">
            <w:pPr>
              <w:spacing w:after="0" w:line="240" w:lineRule="auto"/>
              <w:ind w:firstLine="0"/>
              <w:rPr>
                <w:bCs/>
                <w:color w:val="000000" w:themeColor="text1"/>
                <w:sz w:val="24"/>
                <w:szCs w:val="24"/>
                <w:highlight w:val="yellow"/>
              </w:rPr>
            </w:pPr>
            <w:r w:rsidRPr="00C3054C">
              <w:rPr>
                <w:color w:val="000000" w:themeColor="text1"/>
                <w:sz w:val="24"/>
                <w:szCs w:val="24"/>
                <w:lang w:eastAsia="ar-SA"/>
              </w:rPr>
              <w:t>Програма надання фінансової підтримки для стабілізації фінансового стану</w:t>
            </w:r>
            <w:r w:rsidRPr="00C3054C">
              <w:rPr>
                <w:bCs/>
                <w:color w:val="000000" w:themeColor="text1"/>
                <w:sz w:val="24"/>
                <w:szCs w:val="24"/>
              </w:rPr>
              <w:t xml:space="preserve"> Комунального підприємства </w:t>
            </w:r>
            <w:proofErr w:type="spellStart"/>
            <w:r w:rsidRPr="00C3054C">
              <w:rPr>
                <w:bCs/>
                <w:color w:val="000000" w:themeColor="text1"/>
                <w:sz w:val="24"/>
                <w:szCs w:val="24"/>
              </w:rPr>
              <w:t>Кам’янської</w:t>
            </w:r>
            <w:proofErr w:type="spellEnd"/>
            <w:r w:rsidRPr="00C3054C">
              <w:rPr>
                <w:bCs/>
                <w:color w:val="000000" w:themeColor="text1"/>
                <w:sz w:val="24"/>
                <w:szCs w:val="24"/>
              </w:rPr>
              <w:t xml:space="preserve"> міської ради «Міський </w:t>
            </w:r>
            <w:proofErr w:type="spellStart"/>
            <w:r w:rsidRPr="00C3054C">
              <w:rPr>
                <w:bCs/>
                <w:color w:val="000000" w:themeColor="text1"/>
                <w:sz w:val="24"/>
                <w:szCs w:val="24"/>
              </w:rPr>
              <w:t>спецкомбінат</w:t>
            </w:r>
            <w:proofErr w:type="spellEnd"/>
            <w:r w:rsidRPr="00C3054C">
              <w:rPr>
                <w:bCs/>
                <w:color w:val="000000" w:themeColor="text1"/>
                <w:sz w:val="24"/>
                <w:szCs w:val="24"/>
              </w:rPr>
              <w:t xml:space="preserve">» </w:t>
            </w:r>
            <w:r w:rsidR="00E20C42" w:rsidRPr="005F2E38">
              <w:rPr>
                <w:color w:val="000000" w:themeColor="text1"/>
                <w:sz w:val="24"/>
                <w:szCs w:val="24"/>
              </w:rPr>
              <w:t>(</w:t>
            </w:r>
            <w:proofErr w:type="spellStart"/>
            <w:r w:rsidR="00E20C42" w:rsidRPr="005F2E38">
              <w:rPr>
                <w:color w:val="000000" w:themeColor="text1"/>
                <w:sz w:val="24"/>
                <w:szCs w:val="24"/>
              </w:rPr>
              <w:t>проєкт</w:t>
            </w:r>
            <w:proofErr w:type="spellEnd"/>
            <w:r w:rsidR="00E20C42" w:rsidRPr="005F2E38">
              <w:rPr>
                <w:color w:val="000000" w:themeColor="text1"/>
                <w:sz w:val="24"/>
                <w:szCs w:val="24"/>
              </w:rPr>
              <w:t>)</w:t>
            </w:r>
          </w:p>
        </w:tc>
        <w:tc>
          <w:tcPr>
            <w:tcW w:w="7088" w:type="dxa"/>
          </w:tcPr>
          <w:p w14:paraId="430019BE" w14:textId="14C99050" w:rsidR="006A30AA" w:rsidRPr="00C3054C" w:rsidRDefault="006A30AA" w:rsidP="00116E38">
            <w:pPr>
              <w:spacing w:after="0" w:line="240" w:lineRule="auto"/>
              <w:ind w:firstLine="0"/>
              <w:jc w:val="both"/>
              <w:rPr>
                <w:color w:val="000000" w:themeColor="text1"/>
                <w:sz w:val="24"/>
                <w:szCs w:val="24"/>
                <w:highlight w:val="yellow"/>
              </w:rPr>
            </w:pPr>
            <w:r w:rsidRPr="00C3054C">
              <w:rPr>
                <w:color w:val="000000" w:themeColor="text1"/>
                <w:sz w:val="24"/>
                <w:szCs w:val="24"/>
              </w:rPr>
              <w:t>Фінансова підтримка підприємства для забезпечення реалізації комплексу заходів, необхідних для належного надання послуг щодо організації поховання померлих і надання ритуальних послуг</w:t>
            </w:r>
          </w:p>
        </w:tc>
        <w:tc>
          <w:tcPr>
            <w:tcW w:w="3401" w:type="dxa"/>
          </w:tcPr>
          <w:p w14:paraId="75E871D3" w14:textId="13B204E3" w:rsidR="006A30AA" w:rsidRPr="00C3054C" w:rsidRDefault="006A30AA" w:rsidP="006A30AA">
            <w:pPr>
              <w:spacing w:after="0" w:line="240" w:lineRule="auto"/>
              <w:ind w:firstLine="0"/>
              <w:rPr>
                <w:color w:val="000000" w:themeColor="text1"/>
                <w:sz w:val="24"/>
                <w:szCs w:val="24"/>
                <w:highlight w:val="yellow"/>
              </w:rPr>
            </w:pPr>
            <w:r w:rsidRPr="00C3054C">
              <w:rPr>
                <w:color w:val="000000" w:themeColor="text1"/>
                <w:sz w:val="24"/>
                <w:szCs w:val="24"/>
              </w:rPr>
              <w:t xml:space="preserve">Департамент житлово-комунального господарства </w:t>
            </w:r>
            <w:r w:rsidRPr="00C3054C">
              <w:rPr>
                <w:color w:val="000000" w:themeColor="text1"/>
                <w:sz w:val="24"/>
                <w:szCs w:val="24"/>
              </w:rPr>
              <w:br/>
              <w:t>та будівництва міської ради, КП КМР «</w:t>
            </w:r>
            <w:r w:rsidRPr="00C3054C">
              <w:rPr>
                <w:bCs/>
                <w:color w:val="000000" w:themeColor="text1"/>
                <w:sz w:val="24"/>
                <w:szCs w:val="24"/>
              </w:rPr>
              <w:t xml:space="preserve">Міський </w:t>
            </w:r>
            <w:proofErr w:type="spellStart"/>
            <w:r w:rsidRPr="00C3054C">
              <w:rPr>
                <w:bCs/>
                <w:color w:val="000000" w:themeColor="text1"/>
                <w:sz w:val="24"/>
                <w:szCs w:val="24"/>
              </w:rPr>
              <w:t>спецкомбінат</w:t>
            </w:r>
            <w:proofErr w:type="spellEnd"/>
            <w:r w:rsidRPr="00C3054C">
              <w:rPr>
                <w:color w:val="000000" w:themeColor="text1"/>
                <w:sz w:val="24"/>
                <w:szCs w:val="24"/>
              </w:rPr>
              <w:t>»</w:t>
            </w:r>
          </w:p>
        </w:tc>
      </w:tr>
      <w:tr w:rsidR="005F2E38" w:rsidRPr="005F2E38" w14:paraId="7FA8ED05" w14:textId="77777777" w:rsidTr="00536315">
        <w:tc>
          <w:tcPr>
            <w:tcW w:w="562" w:type="dxa"/>
          </w:tcPr>
          <w:p w14:paraId="0B63EA60" w14:textId="77777777" w:rsidR="006A30AA" w:rsidRPr="005F2E38" w:rsidRDefault="006A30AA" w:rsidP="006A30AA">
            <w:pPr>
              <w:pStyle w:val="ae"/>
              <w:numPr>
                <w:ilvl w:val="0"/>
                <w:numId w:val="34"/>
              </w:numPr>
              <w:spacing w:after="0" w:line="240" w:lineRule="auto"/>
              <w:ind w:left="0" w:firstLine="0"/>
              <w:contextualSpacing w:val="0"/>
              <w:rPr>
                <w:sz w:val="24"/>
                <w:szCs w:val="24"/>
              </w:rPr>
            </w:pPr>
          </w:p>
        </w:tc>
        <w:tc>
          <w:tcPr>
            <w:tcW w:w="4253" w:type="dxa"/>
          </w:tcPr>
          <w:p w14:paraId="132326BD" w14:textId="5F5FC61F" w:rsidR="006A30AA" w:rsidRPr="005F2E38" w:rsidRDefault="006A30AA" w:rsidP="006A30AA">
            <w:pPr>
              <w:spacing w:after="0" w:line="240" w:lineRule="auto"/>
              <w:ind w:firstLine="0"/>
              <w:rPr>
                <w:bCs/>
                <w:sz w:val="24"/>
                <w:szCs w:val="24"/>
              </w:rPr>
            </w:pPr>
            <w:r w:rsidRPr="005F2E38">
              <w:rPr>
                <w:sz w:val="24"/>
                <w:szCs w:val="24"/>
                <w:lang w:eastAsia="en-US"/>
              </w:rPr>
              <w:t xml:space="preserve">Програма розвитку Комунального підприємства </w:t>
            </w:r>
            <w:proofErr w:type="spellStart"/>
            <w:r w:rsidRPr="005F2E38">
              <w:rPr>
                <w:sz w:val="24"/>
                <w:szCs w:val="24"/>
                <w:lang w:eastAsia="en-US"/>
              </w:rPr>
              <w:t>Кам’янської</w:t>
            </w:r>
            <w:proofErr w:type="spellEnd"/>
            <w:r w:rsidRPr="005F2E38">
              <w:rPr>
                <w:sz w:val="24"/>
                <w:szCs w:val="24"/>
                <w:lang w:eastAsia="en-US"/>
              </w:rPr>
              <w:t xml:space="preserve"> міської ради «Комунальник» на 2024–2026 роки</w:t>
            </w:r>
            <w:r w:rsidR="00F80326" w:rsidRPr="005F2E38">
              <w:rPr>
                <w:sz w:val="24"/>
                <w:szCs w:val="24"/>
                <w:lang w:eastAsia="en-US"/>
              </w:rPr>
              <w:br/>
            </w:r>
          </w:p>
        </w:tc>
        <w:tc>
          <w:tcPr>
            <w:tcW w:w="7088" w:type="dxa"/>
          </w:tcPr>
          <w:p w14:paraId="4691ED89" w14:textId="77777777" w:rsidR="006A30AA" w:rsidRPr="005F2E38" w:rsidRDefault="006A30AA" w:rsidP="00116E38">
            <w:pPr>
              <w:spacing w:after="0" w:line="240" w:lineRule="auto"/>
              <w:ind w:firstLine="0"/>
              <w:jc w:val="both"/>
              <w:rPr>
                <w:sz w:val="24"/>
                <w:szCs w:val="24"/>
              </w:rPr>
            </w:pPr>
            <w:r w:rsidRPr="005F2E38">
              <w:rPr>
                <w:sz w:val="24"/>
                <w:szCs w:val="24"/>
              </w:rPr>
              <w:t>Підтримка діяльності підприємства для забезпечення належної реалізації статутних завдань за рахунок здійснення комплексу заходів, необхідних для належного надання послуг з управління побутовими відходами. Розвиток системи надання послуг з управління побутовими відходами у сучасному місті, сприятливих для життєдіяльності людини, шляхом використання сучасних технологічних процесів</w:t>
            </w:r>
          </w:p>
        </w:tc>
        <w:tc>
          <w:tcPr>
            <w:tcW w:w="3401" w:type="dxa"/>
          </w:tcPr>
          <w:p w14:paraId="6752888B" w14:textId="77777777" w:rsidR="006A30AA" w:rsidRPr="005F2E38" w:rsidRDefault="006A30AA" w:rsidP="006A30AA">
            <w:pPr>
              <w:spacing w:after="0" w:line="240" w:lineRule="auto"/>
              <w:ind w:firstLine="0"/>
              <w:rPr>
                <w:sz w:val="24"/>
                <w:szCs w:val="24"/>
              </w:rPr>
            </w:pPr>
            <w:r w:rsidRPr="005F2E38">
              <w:rPr>
                <w:sz w:val="24"/>
                <w:szCs w:val="24"/>
              </w:rPr>
              <w:t>Департамент житлово-комунального господарства та будівництва міської ради</w:t>
            </w:r>
          </w:p>
          <w:p w14:paraId="644D2C4A" w14:textId="0F58DBE7" w:rsidR="006A30AA" w:rsidRPr="005F2E38" w:rsidRDefault="006A30AA" w:rsidP="006A30AA">
            <w:pPr>
              <w:spacing w:after="0" w:line="240" w:lineRule="auto"/>
              <w:ind w:firstLine="0"/>
              <w:rPr>
                <w:sz w:val="24"/>
                <w:szCs w:val="24"/>
              </w:rPr>
            </w:pPr>
            <w:r w:rsidRPr="005F2E38">
              <w:rPr>
                <w:sz w:val="24"/>
                <w:szCs w:val="24"/>
              </w:rPr>
              <w:t>(виконавчі органи міської ради, підприємства, організації та установи)</w:t>
            </w:r>
          </w:p>
        </w:tc>
      </w:tr>
      <w:tr w:rsidR="006A30AA" w:rsidRPr="00D316AF" w14:paraId="77BECBB9" w14:textId="77777777" w:rsidTr="00536315">
        <w:tc>
          <w:tcPr>
            <w:tcW w:w="562" w:type="dxa"/>
          </w:tcPr>
          <w:p w14:paraId="283EBB7B" w14:textId="77777777" w:rsidR="006A30AA" w:rsidRPr="00BF6C7F" w:rsidRDefault="006A30AA" w:rsidP="006A30AA">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09AB2F95" w14:textId="5D5B10F3" w:rsidR="006A30AA" w:rsidRPr="00BF6C7F" w:rsidRDefault="006A30AA" w:rsidP="006A30AA">
            <w:pPr>
              <w:spacing w:after="0" w:line="240" w:lineRule="auto"/>
              <w:ind w:firstLine="0"/>
              <w:rPr>
                <w:color w:val="000000" w:themeColor="text1"/>
                <w:sz w:val="24"/>
                <w:szCs w:val="24"/>
                <w:lang w:eastAsia="en-US"/>
              </w:rPr>
            </w:pPr>
            <w:r w:rsidRPr="00BF6C7F">
              <w:rPr>
                <w:color w:val="000000" w:themeColor="text1"/>
                <w:sz w:val="24"/>
                <w:szCs w:val="24"/>
                <w:lang w:eastAsia="ar-SA"/>
              </w:rPr>
              <w:t>Програма надання фінансової підтримки для стабілізації фінансового стану</w:t>
            </w:r>
            <w:r w:rsidRPr="00BF6C7F">
              <w:rPr>
                <w:color w:val="000000" w:themeColor="text1"/>
                <w:sz w:val="24"/>
                <w:szCs w:val="24"/>
                <w:lang w:eastAsia="en-US"/>
              </w:rPr>
              <w:t xml:space="preserve"> Комунального підприємства </w:t>
            </w:r>
            <w:proofErr w:type="spellStart"/>
            <w:r w:rsidRPr="00BF6C7F">
              <w:rPr>
                <w:color w:val="000000" w:themeColor="text1"/>
                <w:sz w:val="24"/>
                <w:szCs w:val="24"/>
                <w:lang w:eastAsia="en-US"/>
              </w:rPr>
              <w:t>Кам’янської</w:t>
            </w:r>
            <w:proofErr w:type="spellEnd"/>
            <w:r w:rsidRPr="00BF6C7F">
              <w:rPr>
                <w:color w:val="000000" w:themeColor="text1"/>
                <w:sz w:val="24"/>
                <w:szCs w:val="24"/>
                <w:lang w:eastAsia="en-US"/>
              </w:rPr>
              <w:t xml:space="preserve"> міської ради «Комунальник» </w:t>
            </w:r>
            <w:r w:rsidR="00E20C42" w:rsidRPr="005F2E38">
              <w:rPr>
                <w:color w:val="000000" w:themeColor="text1"/>
                <w:sz w:val="24"/>
                <w:szCs w:val="24"/>
              </w:rPr>
              <w:t>(</w:t>
            </w:r>
            <w:proofErr w:type="spellStart"/>
            <w:r w:rsidR="00E20C42" w:rsidRPr="005F2E38">
              <w:rPr>
                <w:color w:val="000000" w:themeColor="text1"/>
                <w:sz w:val="24"/>
                <w:szCs w:val="24"/>
              </w:rPr>
              <w:t>проєкт</w:t>
            </w:r>
            <w:proofErr w:type="spellEnd"/>
            <w:r w:rsidR="00E20C42" w:rsidRPr="005F2E38">
              <w:rPr>
                <w:color w:val="000000" w:themeColor="text1"/>
                <w:sz w:val="24"/>
                <w:szCs w:val="24"/>
              </w:rPr>
              <w:t>)</w:t>
            </w:r>
          </w:p>
        </w:tc>
        <w:tc>
          <w:tcPr>
            <w:tcW w:w="7088" w:type="dxa"/>
          </w:tcPr>
          <w:p w14:paraId="074D2F10" w14:textId="2DA1D02C" w:rsidR="006A30AA" w:rsidRPr="00BF6C7F" w:rsidRDefault="006A30AA" w:rsidP="00116E38">
            <w:pPr>
              <w:spacing w:after="0" w:line="240" w:lineRule="auto"/>
              <w:ind w:firstLine="0"/>
              <w:jc w:val="both"/>
              <w:rPr>
                <w:color w:val="000000" w:themeColor="text1"/>
                <w:sz w:val="24"/>
                <w:szCs w:val="24"/>
              </w:rPr>
            </w:pPr>
            <w:r w:rsidRPr="00BF6C7F">
              <w:rPr>
                <w:color w:val="000000" w:themeColor="text1"/>
                <w:sz w:val="24"/>
                <w:szCs w:val="24"/>
              </w:rPr>
              <w:t>Фінансова підтримка підприємств</w:t>
            </w:r>
            <w:r w:rsidR="00152F7D">
              <w:rPr>
                <w:color w:val="000000" w:themeColor="text1"/>
                <w:sz w:val="24"/>
                <w:szCs w:val="24"/>
              </w:rPr>
              <w:t>а</w:t>
            </w:r>
            <w:r w:rsidRPr="00BF6C7F">
              <w:rPr>
                <w:color w:val="000000" w:themeColor="text1"/>
                <w:sz w:val="24"/>
                <w:szCs w:val="24"/>
              </w:rPr>
              <w:t xml:space="preserve"> для належного надання послуг </w:t>
            </w:r>
            <w:r w:rsidRPr="00BF6C7F">
              <w:rPr>
                <w:color w:val="000000" w:themeColor="text1"/>
                <w:sz w:val="24"/>
                <w:szCs w:val="24"/>
              </w:rPr>
              <w:br/>
              <w:t>з управління побутовими відходами, розвиток системи надання послуг з управління побутовими відходами</w:t>
            </w:r>
            <w:r w:rsidR="00BF6C7F" w:rsidRPr="00BF6C7F">
              <w:rPr>
                <w:color w:val="000000" w:themeColor="text1"/>
                <w:sz w:val="24"/>
                <w:szCs w:val="24"/>
              </w:rPr>
              <w:t xml:space="preserve"> </w:t>
            </w:r>
            <w:r w:rsidRPr="00BF6C7F">
              <w:rPr>
                <w:color w:val="000000" w:themeColor="text1"/>
                <w:sz w:val="24"/>
                <w:szCs w:val="24"/>
              </w:rPr>
              <w:t>шляхом використання сучасних технологічних процесів</w:t>
            </w:r>
          </w:p>
        </w:tc>
        <w:tc>
          <w:tcPr>
            <w:tcW w:w="3401" w:type="dxa"/>
          </w:tcPr>
          <w:p w14:paraId="37133AAD" w14:textId="019C9BEB" w:rsidR="006A30AA" w:rsidRPr="00BF6C7F" w:rsidRDefault="006A30AA" w:rsidP="006A30AA">
            <w:pPr>
              <w:spacing w:after="0" w:line="240" w:lineRule="auto"/>
              <w:ind w:firstLine="0"/>
              <w:rPr>
                <w:color w:val="000000" w:themeColor="text1"/>
                <w:sz w:val="24"/>
                <w:szCs w:val="24"/>
              </w:rPr>
            </w:pPr>
            <w:r w:rsidRPr="00BF6C7F">
              <w:rPr>
                <w:color w:val="000000" w:themeColor="text1"/>
                <w:sz w:val="24"/>
                <w:szCs w:val="24"/>
              </w:rPr>
              <w:t xml:space="preserve">Департамент житлово-комунального господарства </w:t>
            </w:r>
            <w:r w:rsidRPr="00BF6C7F">
              <w:rPr>
                <w:color w:val="000000" w:themeColor="text1"/>
                <w:sz w:val="24"/>
                <w:szCs w:val="24"/>
              </w:rPr>
              <w:br/>
              <w:t>та будівництва міської ради, КП КМР «Комунальник»</w:t>
            </w:r>
          </w:p>
        </w:tc>
      </w:tr>
      <w:tr w:rsidR="00205595" w:rsidRPr="00D316AF" w14:paraId="71EAA524" w14:textId="77777777" w:rsidTr="00536315">
        <w:tc>
          <w:tcPr>
            <w:tcW w:w="562" w:type="dxa"/>
          </w:tcPr>
          <w:p w14:paraId="4463826A" w14:textId="77777777" w:rsidR="00205595" w:rsidRPr="00BE5014" w:rsidRDefault="00205595" w:rsidP="00205595">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388EF11A" w14:textId="63FFE986" w:rsidR="00205595" w:rsidRPr="00BE5014" w:rsidRDefault="00205595" w:rsidP="005F2E38">
            <w:pPr>
              <w:spacing w:after="0" w:line="240" w:lineRule="auto"/>
              <w:ind w:firstLine="0"/>
              <w:rPr>
                <w:color w:val="000000" w:themeColor="text1"/>
                <w:sz w:val="24"/>
                <w:szCs w:val="24"/>
                <w:lang w:eastAsia="ar-SA"/>
              </w:rPr>
            </w:pPr>
            <w:r w:rsidRPr="00BE5014">
              <w:rPr>
                <w:color w:val="000000" w:themeColor="text1"/>
                <w:sz w:val="24"/>
                <w:szCs w:val="24"/>
                <w:lang w:eastAsia="ar-SA"/>
              </w:rPr>
              <w:t xml:space="preserve">Програма надання фінансової підтримки для стабілізації фінансового стану Комунального підприємства </w:t>
            </w:r>
            <w:proofErr w:type="spellStart"/>
            <w:r w:rsidRPr="00BE5014">
              <w:rPr>
                <w:color w:val="000000" w:themeColor="text1"/>
                <w:sz w:val="24"/>
                <w:szCs w:val="24"/>
                <w:lang w:eastAsia="ar-SA"/>
              </w:rPr>
              <w:t>Кам’янської</w:t>
            </w:r>
            <w:proofErr w:type="spellEnd"/>
            <w:r w:rsidRPr="00BE5014">
              <w:rPr>
                <w:color w:val="000000" w:themeColor="text1"/>
                <w:sz w:val="24"/>
                <w:szCs w:val="24"/>
                <w:lang w:eastAsia="ar-SA"/>
              </w:rPr>
              <w:t xml:space="preserve"> міської ради «Новий Квартал</w:t>
            </w:r>
            <w:r w:rsidRPr="005F2E38">
              <w:rPr>
                <w:color w:val="000000" w:themeColor="text1"/>
                <w:sz w:val="24"/>
                <w:szCs w:val="24"/>
                <w:lang w:eastAsia="ar-SA"/>
              </w:rPr>
              <w:t>»</w:t>
            </w:r>
            <w:r w:rsidRPr="005F2E38">
              <w:rPr>
                <w:color w:val="000000" w:themeColor="text1"/>
                <w:sz w:val="24"/>
                <w:szCs w:val="24"/>
                <w:lang w:eastAsia="en-US"/>
              </w:rPr>
              <w:t xml:space="preserve"> </w:t>
            </w:r>
            <w:r w:rsidR="005455E2">
              <w:rPr>
                <w:color w:val="000000" w:themeColor="text1"/>
                <w:sz w:val="24"/>
                <w:szCs w:val="24"/>
              </w:rPr>
              <w:t>на 2026 рік</w:t>
            </w:r>
          </w:p>
        </w:tc>
        <w:tc>
          <w:tcPr>
            <w:tcW w:w="7088" w:type="dxa"/>
          </w:tcPr>
          <w:p w14:paraId="5EC44F0E" w14:textId="7E3E790C" w:rsidR="00205595" w:rsidRPr="00BE5014" w:rsidRDefault="00205595" w:rsidP="00116E38">
            <w:pPr>
              <w:spacing w:after="0" w:line="240" w:lineRule="auto"/>
              <w:ind w:firstLine="0"/>
              <w:jc w:val="both"/>
              <w:rPr>
                <w:color w:val="000000" w:themeColor="text1"/>
                <w:sz w:val="24"/>
                <w:szCs w:val="24"/>
              </w:rPr>
            </w:pPr>
            <w:r w:rsidRPr="00BE5014">
              <w:rPr>
                <w:color w:val="000000" w:themeColor="text1"/>
                <w:sz w:val="24"/>
                <w:szCs w:val="24"/>
              </w:rPr>
              <w:t>Фінансова підтримка підприємств</w:t>
            </w:r>
            <w:r w:rsidR="00BE5014" w:rsidRPr="00BE5014">
              <w:rPr>
                <w:color w:val="000000" w:themeColor="text1"/>
                <w:sz w:val="24"/>
                <w:szCs w:val="24"/>
              </w:rPr>
              <w:t>а</w:t>
            </w:r>
            <w:r w:rsidRPr="00BE5014">
              <w:rPr>
                <w:color w:val="000000" w:themeColor="text1"/>
                <w:sz w:val="24"/>
                <w:szCs w:val="24"/>
              </w:rPr>
              <w:t xml:space="preserve"> для забезпечення належних </w:t>
            </w:r>
            <w:r w:rsidRPr="00BE5014">
              <w:rPr>
                <w:color w:val="000000" w:themeColor="text1"/>
                <w:sz w:val="24"/>
                <w:szCs w:val="24"/>
              </w:rPr>
              <w:br/>
              <w:t>та комфортних житлових умов щодо тимчасового проживання ВПО у транзитному містечку модульного типу за рахунок здійснення комплексних заходів</w:t>
            </w:r>
          </w:p>
        </w:tc>
        <w:tc>
          <w:tcPr>
            <w:tcW w:w="3401" w:type="dxa"/>
          </w:tcPr>
          <w:p w14:paraId="2C19B968" w14:textId="7110CC31" w:rsidR="00205595" w:rsidRPr="00BE5014" w:rsidRDefault="00205595" w:rsidP="00205595">
            <w:pPr>
              <w:spacing w:after="0" w:line="240" w:lineRule="auto"/>
              <w:ind w:firstLine="0"/>
              <w:rPr>
                <w:color w:val="000000" w:themeColor="text1"/>
                <w:sz w:val="24"/>
                <w:szCs w:val="24"/>
              </w:rPr>
            </w:pPr>
            <w:r w:rsidRPr="00BE5014">
              <w:rPr>
                <w:color w:val="000000" w:themeColor="text1"/>
                <w:sz w:val="24"/>
                <w:szCs w:val="24"/>
              </w:rPr>
              <w:t xml:space="preserve">Департамент житлово-комунального господарства </w:t>
            </w:r>
            <w:r w:rsidRPr="00BE5014">
              <w:rPr>
                <w:color w:val="000000" w:themeColor="text1"/>
                <w:sz w:val="24"/>
                <w:szCs w:val="24"/>
              </w:rPr>
              <w:br/>
              <w:t>та будівництва міської ради, КП КМР «</w:t>
            </w:r>
            <w:r w:rsidRPr="00BE5014">
              <w:rPr>
                <w:color w:val="000000" w:themeColor="text1"/>
                <w:sz w:val="24"/>
                <w:szCs w:val="24"/>
                <w:lang w:eastAsia="ar-SA"/>
              </w:rPr>
              <w:t>Новий Квартал</w:t>
            </w:r>
            <w:r w:rsidRPr="00BE5014">
              <w:rPr>
                <w:color w:val="000000" w:themeColor="text1"/>
                <w:sz w:val="24"/>
                <w:szCs w:val="24"/>
              </w:rPr>
              <w:t>»</w:t>
            </w:r>
          </w:p>
        </w:tc>
      </w:tr>
      <w:tr w:rsidR="00205595" w:rsidRPr="00D316AF" w14:paraId="2B2B0D1B" w14:textId="77777777" w:rsidTr="00536315">
        <w:tc>
          <w:tcPr>
            <w:tcW w:w="562" w:type="dxa"/>
          </w:tcPr>
          <w:p w14:paraId="1392AC29" w14:textId="77777777" w:rsidR="00205595" w:rsidRPr="00BE5014" w:rsidRDefault="00205595" w:rsidP="00205595">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7CE3678C" w14:textId="197E5C5F" w:rsidR="00205595" w:rsidRPr="00C66475" w:rsidRDefault="00205595" w:rsidP="005455E2">
            <w:pPr>
              <w:spacing w:after="0" w:line="240" w:lineRule="auto"/>
              <w:ind w:firstLine="0"/>
              <w:rPr>
                <w:color w:val="000000" w:themeColor="text1"/>
                <w:sz w:val="24"/>
                <w:szCs w:val="24"/>
                <w:lang w:eastAsia="ar-SA"/>
              </w:rPr>
            </w:pPr>
            <w:r w:rsidRPr="00C66475">
              <w:rPr>
                <w:color w:val="000000" w:themeColor="text1"/>
                <w:sz w:val="24"/>
                <w:szCs w:val="24"/>
                <w:lang w:eastAsia="ar-SA"/>
              </w:rPr>
              <w:t>Програма надання фінансової підтримки для стабілізації фінансового стану</w:t>
            </w:r>
            <w:r w:rsidRPr="00C66475">
              <w:rPr>
                <w:color w:val="000000" w:themeColor="text1"/>
                <w:sz w:val="24"/>
                <w:szCs w:val="24"/>
              </w:rPr>
              <w:t xml:space="preserve"> Комунального підприємства </w:t>
            </w:r>
            <w:proofErr w:type="spellStart"/>
            <w:r w:rsidRPr="00C66475">
              <w:rPr>
                <w:color w:val="000000" w:themeColor="text1"/>
                <w:sz w:val="24"/>
                <w:szCs w:val="24"/>
              </w:rPr>
              <w:t>Кам’янської</w:t>
            </w:r>
            <w:proofErr w:type="spellEnd"/>
            <w:r w:rsidRPr="00C66475">
              <w:rPr>
                <w:color w:val="000000" w:themeColor="text1"/>
                <w:sz w:val="24"/>
                <w:szCs w:val="24"/>
              </w:rPr>
              <w:t xml:space="preserve"> міської ради «Благоустрій» </w:t>
            </w:r>
            <w:r w:rsidR="00E32DD5" w:rsidRPr="005F2E38">
              <w:rPr>
                <w:color w:val="000000" w:themeColor="text1"/>
                <w:sz w:val="24"/>
                <w:szCs w:val="24"/>
              </w:rPr>
              <w:t>(</w:t>
            </w:r>
            <w:proofErr w:type="spellStart"/>
            <w:r w:rsidR="00E32DD5" w:rsidRPr="005F2E38">
              <w:rPr>
                <w:color w:val="000000" w:themeColor="text1"/>
                <w:sz w:val="24"/>
                <w:szCs w:val="24"/>
              </w:rPr>
              <w:t>проєкт</w:t>
            </w:r>
            <w:proofErr w:type="spellEnd"/>
            <w:r w:rsidR="00E32DD5" w:rsidRPr="005F2E38">
              <w:rPr>
                <w:color w:val="000000" w:themeColor="text1"/>
                <w:sz w:val="24"/>
                <w:szCs w:val="24"/>
              </w:rPr>
              <w:t>)</w:t>
            </w:r>
          </w:p>
        </w:tc>
        <w:tc>
          <w:tcPr>
            <w:tcW w:w="7088" w:type="dxa"/>
          </w:tcPr>
          <w:p w14:paraId="3B087114" w14:textId="49FA32CD" w:rsidR="00205595" w:rsidRPr="00C66475" w:rsidRDefault="00205595" w:rsidP="00116E38">
            <w:pPr>
              <w:spacing w:after="0" w:line="240" w:lineRule="auto"/>
              <w:ind w:firstLine="0"/>
              <w:jc w:val="both"/>
              <w:rPr>
                <w:color w:val="000000" w:themeColor="text1"/>
                <w:sz w:val="24"/>
                <w:szCs w:val="24"/>
              </w:rPr>
            </w:pPr>
            <w:r w:rsidRPr="00C66475">
              <w:rPr>
                <w:color w:val="000000" w:themeColor="text1"/>
                <w:sz w:val="24"/>
                <w:szCs w:val="24"/>
              </w:rPr>
              <w:t>Фінансова підтримка підприємств</w:t>
            </w:r>
            <w:r w:rsidR="00152F7D">
              <w:rPr>
                <w:color w:val="000000" w:themeColor="text1"/>
                <w:sz w:val="24"/>
                <w:szCs w:val="24"/>
              </w:rPr>
              <w:t>а</w:t>
            </w:r>
            <w:r w:rsidRPr="00C66475">
              <w:rPr>
                <w:color w:val="000000" w:themeColor="text1"/>
                <w:sz w:val="24"/>
                <w:szCs w:val="24"/>
              </w:rPr>
              <w:t xml:space="preserve"> для забезпечення стабільного функціонування підприємства, якісного виконання робіт з утримання об'єктів благоустрою на території міста, покращення стану благоустрою міста, належної експлуатації елементів благоустрою.</w:t>
            </w:r>
          </w:p>
        </w:tc>
        <w:tc>
          <w:tcPr>
            <w:tcW w:w="3401" w:type="dxa"/>
          </w:tcPr>
          <w:p w14:paraId="4DE6D29F" w14:textId="62B1E2A4" w:rsidR="00205595" w:rsidRPr="00C66475" w:rsidRDefault="005F2E38" w:rsidP="00205595">
            <w:pPr>
              <w:spacing w:after="0" w:line="240" w:lineRule="auto"/>
              <w:ind w:firstLine="0"/>
              <w:rPr>
                <w:color w:val="000000" w:themeColor="text1"/>
                <w:sz w:val="24"/>
                <w:szCs w:val="24"/>
              </w:rPr>
            </w:pPr>
            <w:r>
              <w:rPr>
                <w:color w:val="000000" w:themeColor="text1"/>
                <w:sz w:val="24"/>
                <w:szCs w:val="24"/>
              </w:rPr>
              <w:t>Департамент муніципальних послуг та регуляторної політики міської ради</w:t>
            </w:r>
          </w:p>
        </w:tc>
      </w:tr>
      <w:tr w:rsidR="00205595" w:rsidRPr="00D316AF" w14:paraId="455A25AB" w14:textId="77777777" w:rsidTr="00536315">
        <w:tc>
          <w:tcPr>
            <w:tcW w:w="562" w:type="dxa"/>
          </w:tcPr>
          <w:p w14:paraId="0E99C65D" w14:textId="77777777" w:rsidR="00205595" w:rsidRPr="005F2E38" w:rsidRDefault="00205595" w:rsidP="00205595">
            <w:pPr>
              <w:pStyle w:val="ae"/>
              <w:numPr>
                <w:ilvl w:val="0"/>
                <w:numId w:val="34"/>
              </w:numPr>
              <w:spacing w:after="0" w:line="240" w:lineRule="auto"/>
              <w:ind w:left="0" w:firstLine="0"/>
              <w:contextualSpacing w:val="0"/>
              <w:rPr>
                <w:color w:val="000000" w:themeColor="text1"/>
                <w:sz w:val="24"/>
                <w:szCs w:val="24"/>
                <w:lang w:val="uk-UA"/>
              </w:rPr>
            </w:pPr>
          </w:p>
        </w:tc>
        <w:tc>
          <w:tcPr>
            <w:tcW w:w="4253" w:type="dxa"/>
          </w:tcPr>
          <w:p w14:paraId="3C5BA6D7" w14:textId="77777777" w:rsidR="00205595" w:rsidRPr="00637D26" w:rsidRDefault="00205595" w:rsidP="00205595">
            <w:pPr>
              <w:spacing w:after="0" w:line="240" w:lineRule="auto"/>
              <w:ind w:firstLine="0"/>
              <w:rPr>
                <w:color w:val="000000" w:themeColor="text1"/>
                <w:sz w:val="24"/>
                <w:szCs w:val="24"/>
              </w:rPr>
            </w:pPr>
            <w:r w:rsidRPr="00637D26">
              <w:rPr>
                <w:color w:val="000000" w:themeColor="text1"/>
                <w:sz w:val="24"/>
                <w:szCs w:val="24"/>
              </w:rPr>
              <w:t xml:space="preserve">Програма розвитку цивільного захисту та забезпечення пожежної безпеки, запобігання надзвичайних ситуацій  </w:t>
            </w:r>
            <w:r w:rsidRPr="00637D26">
              <w:rPr>
                <w:color w:val="000000" w:themeColor="text1"/>
                <w:sz w:val="24"/>
                <w:szCs w:val="24"/>
              </w:rPr>
              <w:br/>
              <w:t xml:space="preserve">на території </w:t>
            </w:r>
            <w:proofErr w:type="spellStart"/>
            <w:r w:rsidRPr="00637D26">
              <w:rPr>
                <w:color w:val="000000" w:themeColor="text1"/>
                <w:sz w:val="24"/>
                <w:szCs w:val="24"/>
              </w:rPr>
              <w:t>Кам’янської</w:t>
            </w:r>
            <w:proofErr w:type="spellEnd"/>
            <w:r w:rsidRPr="00637D26">
              <w:rPr>
                <w:color w:val="000000" w:themeColor="text1"/>
                <w:sz w:val="24"/>
                <w:szCs w:val="24"/>
              </w:rPr>
              <w:t xml:space="preserve"> міської територіальної громади  </w:t>
            </w:r>
            <w:r w:rsidRPr="00637D26">
              <w:rPr>
                <w:color w:val="000000" w:themeColor="text1"/>
                <w:sz w:val="24"/>
                <w:szCs w:val="24"/>
              </w:rPr>
              <w:br/>
              <w:t>на 2024–2026 роки</w:t>
            </w:r>
          </w:p>
        </w:tc>
        <w:tc>
          <w:tcPr>
            <w:tcW w:w="7088" w:type="dxa"/>
          </w:tcPr>
          <w:p w14:paraId="50F4D75D" w14:textId="22890BC8" w:rsidR="00205595" w:rsidRPr="00637D26" w:rsidRDefault="00205595" w:rsidP="00116E38">
            <w:pPr>
              <w:spacing w:after="0" w:line="240" w:lineRule="auto"/>
              <w:ind w:firstLine="0"/>
              <w:jc w:val="both"/>
              <w:rPr>
                <w:color w:val="000000" w:themeColor="text1"/>
                <w:sz w:val="24"/>
                <w:szCs w:val="24"/>
              </w:rPr>
            </w:pPr>
            <w:r w:rsidRPr="00637D26">
              <w:rPr>
                <w:color w:val="000000" w:themeColor="text1"/>
                <w:sz w:val="24"/>
                <w:szCs w:val="24"/>
              </w:rPr>
              <w:t xml:space="preserve">Захист населення і територій від надзвичайних ситуацій техногенного та природного характеру, запобігання виникненню можливих надзвичайних ситуацій та подій, мінімізація </w:t>
            </w:r>
            <w:r w:rsidRPr="00637D26">
              <w:rPr>
                <w:color w:val="000000" w:themeColor="text1"/>
                <w:sz w:val="24"/>
                <w:szCs w:val="24"/>
              </w:rPr>
              <w:br/>
              <w:t>їх наслідків.</w:t>
            </w:r>
          </w:p>
          <w:p w14:paraId="662B8EC4" w14:textId="77777777" w:rsidR="00205595" w:rsidRPr="00637D26" w:rsidRDefault="00205595" w:rsidP="00116E38">
            <w:pPr>
              <w:spacing w:after="0" w:line="240" w:lineRule="auto"/>
              <w:ind w:firstLine="0"/>
              <w:jc w:val="both"/>
              <w:rPr>
                <w:color w:val="000000" w:themeColor="text1"/>
                <w:sz w:val="24"/>
                <w:szCs w:val="24"/>
              </w:rPr>
            </w:pPr>
          </w:p>
          <w:p w14:paraId="1330C4A6" w14:textId="77777777" w:rsidR="00205595" w:rsidRPr="00637D26" w:rsidRDefault="00205595" w:rsidP="00116E38">
            <w:pPr>
              <w:spacing w:after="0" w:line="240" w:lineRule="auto"/>
              <w:ind w:firstLine="0"/>
              <w:jc w:val="both"/>
              <w:rPr>
                <w:color w:val="000000" w:themeColor="text1"/>
                <w:sz w:val="24"/>
                <w:szCs w:val="24"/>
              </w:rPr>
            </w:pPr>
          </w:p>
          <w:p w14:paraId="231C63C5" w14:textId="77777777" w:rsidR="00205595" w:rsidRPr="00637D26" w:rsidRDefault="00205595" w:rsidP="00116E38">
            <w:pPr>
              <w:spacing w:after="0" w:line="240" w:lineRule="auto"/>
              <w:ind w:firstLine="0"/>
              <w:jc w:val="both"/>
              <w:rPr>
                <w:color w:val="000000" w:themeColor="text1"/>
                <w:sz w:val="24"/>
                <w:szCs w:val="24"/>
              </w:rPr>
            </w:pPr>
          </w:p>
        </w:tc>
        <w:tc>
          <w:tcPr>
            <w:tcW w:w="3401" w:type="dxa"/>
          </w:tcPr>
          <w:p w14:paraId="132C31FE" w14:textId="77777777" w:rsidR="00205595" w:rsidRPr="00637D26" w:rsidRDefault="00205595" w:rsidP="00205595">
            <w:pPr>
              <w:spacing w:after="0" w:line="240" w:lineRule="auto"/>
              <w:ind w:firstLine="0"/>
              <w:rPr>
                <w:color w:val="000000" w:themeColor="text1"/>
                <w:sz w:val="24"/>
                <w:szCs w:val="24"/>
              </w:rPr>
            </w:pPr>
            <w:r w:rsidRPr="00637D26">
              <w:rPr>
                <w:color w:val="000000" w:themeColor="text1"/>
                <w:sz w:val="24"/>
                <w:szCs w:val="24"/>
              </w:rPr>
              <w:t>Управління з питань надзвичайних ситуацій та цивільного захисту населення міської ради</w:t>
            </w:r>
          </w:p>
          <w:p w14:paraId="2186A44F" w14:textId="5D50937B" w:rsidR="00205595" w:rsidRPr="00D316AF" w:rsidRDefault="00205595" w:rsidP="00205595">
            <w:pPr>
              <w:spacing w:after="0" w:line="240" w:lineRule="auto"/>
              <w:ind w:firstLine="0"/>
              <w:rPr>
                <w:color w:val="EE0000"/>
                <w:sz w:val="24"/>
                <w:szCs w:val="24"/>
              </w:rPr>
            </w:pPr>
            <w:r w:rsidRPr="005F2E38">
              <w:rPr>
                <w:color w:val="000000" w:themeColor="text1"/>
                <w:sz w:val="24"/>
                <w:szCs w:val="24"/>
              </w:rPr>
              <w:t>(виконавчі органи міської ради, підприємства, організації та установи)</w:t>
            </w:r>
          </w:p>
        </w:tc>
      </w:tr>
      <w:tr w:rsidR="00205595" w:rsidRPr="00D316AF" w14:paraId="4251771C" w14:textId="77777777" w:rsidTr="00536315">
        <w:tc>
          <w:tcPr>
            <w:tcW w:w="562" w:type="dxa"/>
          </w:tcPr>
          <w:p w14:paraId="47A09A16" w14:textId="77777777" w:rsidR="00205595" w:rsidRPr="00637D26" w:rsidRDefault="00205595" w:rsidP="00205595">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3887F008" w14:textId="2751E25C" w:rsidR="00290E12" w:rsidRPr="00290E12" w:rsidRDefault="00205595" w:rsidP="00290E12">
            <w:pPr>
              <w:spacing w:line="228" w:lineRule="auto"/>
              <w:ind w:firstLine="0"/>
              <w:rPr>
                <w:sz w:val="24"/>
                <w:szCs w:val="24"/>
              </w:rPr>
            </w:pPr>
            <w:r w:rsidRPr="00290E12">
              <w:rPr>
                <w:color w:val="000000" w:themeColor="text1"/>
                <w:sz w:val="24"/>
                <w:szCs w:val="24"/>
              </w:rPr>
              <w:t xml:space="preserve">Програма </w:t>
            </w:r>
            <w:r w:rsidR="00290E12" w:rsidRPr="00290E12">
              <w:rPr>
                <w:sz w:val="24"/>
                <w:szCs w:val="24"/>
              </w:rPr>
              <w:t>створення та використання матеріальних резервів для запобігання і ліквідації на</w:t>
            </w:r>
            <w:r w:rsidR="00290E12" w:rsidRPr="00290E12">
              <w:rPr>
                <w:sz w:val="24"/>
                <w:szCs w:val="24"/>
              </w:rPr>
              <w:t>с</w:t>
            </w:r>
            <w:r w:rsidR="00290E12" w:rsidRPr="00290E12">
              <w:rPr>
                <w:sz w:val="24"/>
                <w:szCs w:val="24"/>
              </w:rPr>
              <w:t xml:space="preserve">лідків надзвичайних ситуацій на </w:t>
            </w:r>
            <w:proofErr w:type="spellStart"/>
            <w:r w:rsidR="00290E12" w:rsidRPr="00290E12">
              <w:rPr>
                <w:sz w:val="24"/>
                <w:szCs w:val="24"/>
              </w:rPr>
              <w:t>територ</w:t>
            </w:r>
            <w:r w:rsidR="00290E12" w:rsidRPr="00290E12">
              <w:rPr>
                <w:sz w:val="24"/>
                <w:szCs w:val="24"/>
              </w:rPr>
              <w:t>і</w:t>
            </w:r>
            <w:r w:rsidR="00290E12" w:rsidRPr="00290E12">
              <w:rPr>
                <w:sz w:val="24"/>
                <w:szCs w:val="24"/>
              </w:rPr>
              <w:t>її</w:t>
            </w:r>
            <w:proofErr w:type="spellEnd"/>
            <w:r w:rsidR="00290E12" w:rsidRPr="00290E12">
              <w:rPr>
                <w:sz w:val="24"/>
                <w:szCs w:val="24"/>
              </w:rPr>
              <w:t xml:space="preserve"> </w:t>
            </w:r>
            <w:proofErr w:type="spellStart"/>
            <w:r w:rsidR="00290E12" w:rsidRPr="00290E12">
              <w:rPr>
                <w:sz w:val="24"/>
                <w:szCs w:val="24"/>
              </w:rPr>
              <w:t>Кам’янської</w:t>
            </w:r>
            <w:proofErr w:type="spellEnd"/>
            <w:r w:rsidR="00290E12" w:rsidRPr="00290E12">
              <w:rPr>
                <w:sz w:val="24"/>
                <w:szCs w:val="24"/>
              </w:rPr>
              <w:t xml:space="preserve">  міської територіальної громади на 2024-2026 роки</w:t>
            </w:r>
          </w:p>
          <w:p w14:paraId="7744167B" w14:textId="52103195" w:rsidR="00205595" w:rsidRPr="00637D26" w:rsidRDefault="00205595" w:rsidP="00205595">
            <w:pPr>
              <w:spacing w:after="0" w:line="240" w:lineRule="auto"/>
              <w:ind w:firstLine="0"/>
              <w:rPr>
                <w:color w:val="000000" w:themeColor="text1"/>
                <w:sz w:val="24"/>
                <w:szCs w:val="24"/>
              </w:rPr>
            </w:pPr>
          </w:p>
        </w:tc>
        <w:tc>
          <w:tcPr>
            <w:tcW w:w="7088" w:type="dxa"/>
          </w:tcPr>
          <w:p w14:paraId="2B904E67" w14:textId="6601EF22" w:rsidR="00205595" w:rsidRPr="00637D26" w:rsidRDefault="00205595" w:rsidP="00116E38">
            <w:pPr>
              <w:spacing w:after="0" w:line="240" w:lineRule="auto"/>
              <w:ind w:firstLine="0"/>
              <w:jc w:val="both"/>
              <w:rPr>
                <w:color w:val="000000" w:themeColor="text1"/>
                <w:sz w:val="24"/>
                <w:szCs w:val="24"/>
              </w:rPr>
            </w:pPr>
            <w:r w:rsidRPr="00637D26">
              <w:rPr>
                <w:color w:val="000000" w:themeColor="text1"/>
                <w:sz w:val="24"/>
                <w:szCs w:val="24"/>
              </w:rPr>
              <w:t xml:space="preserve">Здійснення заходів безпеки та захисту населення і території, інших матеріальних і культурних цінностей, довкілля від негативних наслідків надзвичайних ситуацій шляхом перерахування субвенцій з бюджету </w:t>
            </w:r>
            <w:proofErr w:type="spellStart"/>
            <w:r w:rsidRPr="00637D26">
              <w:rPr>
                <w:color w:val="000000" w:themeColor="text1"/>
                <w:sz w:val="24"/>
                <w:szCs w:val="24"/>
              </w:rPr>
              <w:t>Кам’янської</w:t>
            </w:r>
            <w:proofErr w:type="spellEnd"/>
            <w:r w:rsidRPr="00637D26">
              <w:rPr>
                <w:color w:val="000000" w:themeColor="text1"/>
                <w:sz w:val="24"/>
                <w:szCs w:val="24"/>
              </w:rPr>
              <w:t xml:space="preserve"> міської територіальної громади до обласного бюджету </w:t>
            </w:r>
            <w:r w:rsidR="00637D26" w:rsidRPr="00637D26">
              <w:rPr>
                <w:color w:val="000000" w:themeColor="text1"/>
                <w:sz w:val="24"/>
                <w:szCs w:val="24"/>
              </w:rPr>
              <w:t xml:space="preserve">на забезпечення виконання заходів програми </w:t>
            </w:r>
          </w:p>
          <w:p w14:paraId="0A1F5A62" w14:textId="77777777" w:rsidR="00205595" w:rsidRPr="00637D26" w:rsidRDefault="00205595" w:rsidP="00116E38">
            <w:pPr>
              <w:spacing w:after="0" w:line="240" w:lineRule="auto"/>
              <w:ind w:firstLine="0"/>
              <w:jc w:val="both"/>
              <w:rPr>
                <w:color w:val="000000" w:themeColor="text1"/>
                <w:sz w:val="24"/>
                <w:szCs w:val="24"/>
              </w:rPr>
            </w:pPr>
          </w:p>
        </w:tc>
        <w:tc>
          <w:tcPr>
            <w:tcW w:w="3401" w:type="dxa"/>
          </w:tcPr>
          <w:p w14:paraId="6FDB1214" w14:textId="77777777" w:rsidR="00205595" w:rsidRPr="00637D26" w:rsidRDefault="00205595" w:rsidP="00205595">
            <w:pPr>
              <w:spacing w:after="0" w:line="240" w:lineRule="auto"/>
              <w:ind w:firstLine="0"/>
              <w:rPr>
                <w:color w:val="000000" w:themeColor="text1"/>
                <w:sz w:val="24"/>
                <w:szCs w:val="24"/>
              </w:rPr>
            </w:pPr>
            <w:r w:rsidRPr="00637D26">
              <w:rPr>
                <w:color w:val="000000" w:themeColor="text1"/>
                <w:sz w:val="24"/>
                <w:szCs w:val="24"/>
              </w:rPr>
              <w:t>Управління з питань надзвичайних ситуацій та цивільного захисту населення міської ради</w:t>
            </w:r>
          </w:p>
        </w:tc>
      </w:tr>
      <w:tr w:rsidR="00205595" w:rsidRPr="00D316AF" w14:paraId="250CDEC6" w14:textId="77777777" w:rsidTr="00536315">
        <w:tc>
          <w:tcPr>
            <w:tcW w:w="562" w:type="dxa"/>
          </w:tcPr>
          <w:p w14:paraId="4A53521A" w14:textId="77777777" w:rsidR="00205595" w:rsidRPr="00DC075B" w:rsidRDefault="00205595" w:rsidP="00205595">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79817C9E" w14:textId="77777777" w:rsidR="00205595" w:rsidRPr="00DC075B" w:rsidRDefault="00205595" w:rsidP="00205595">
            <w:pPr>
              <w:spacing w:after="0" w:line="240" w:lineRule="auto"/>
              <w:ind w:firstLine="0"/>
              <w:rPr>
                <w:color w:val="000000" w:themeColor="text1"/>
                <w:sz w:val="24"/>
                <w:szCs w:val="24"/>
              </w:rPr>
            </w:pPr>
            <w:r w:rsidRPr="00DC075B">
              <w:rPr>
                <w:color w:val="000000" w:themeColor="text1"/>
                <w:sz w:val="24"/>
                <w:szCs w:val="24"/>
              </w:rPr>
              <w:t xml:space="preserve">Програма соціального захисту населення </w:t>
            </w:r>
            <w:proofErr w:type="spellStart"/>
            <w:r w:rsidRPr="00DC075B">
              <w:rPr>
                <w:color w:val="000000" w:themeColor="text1"/>
                <w:sz w:val="24"/>
                <w:szCs w:val="24"/>
              </w:rPr>
              <w:t>Кам’янської</w:t>
            </w:r>
            <w:proofErr w:type="spellEnd"/>
            <w:r w:rsidRPr="00DC075B">
              <w:rPr>
                <w:color w:val="000000" w:themeColor="text1"/>
                <w:sz w:val="24"/>
                <w:szCs w:val="24"/>
              </w:rPr>
              <w:t xml:space="preserve"> міської територіальної громади </w:t>
            </w:r>
            <w:r w:rsidRPr="00DC075B">
              <w:rPr>
                <w:color w:val="000000" w:themeColor="text1"/>
                <w:sz w:val="24"/>
                <w:szCs w:val="24"/>
              </w:rPr>
              <w:br/>
              <w:t>на 2022–2026 роки</w:t>
            </w:r>
          </w:p>
        </w:tc>
        <w:tc>
          <w:tcPr>
            <w:tcW w:w="7088" w:type="dxa"/>
          </w:tcPr>
          <w:p w14:paraId="7796BD0B" w14:textId="77777777" w:rsidR="00205595" w:rsidRPr="00DC075B" w:rsidRDefault="00205595" w:rsidP="00116E38">
            <w:pPr>
              <w:spacing w:after="0" w:line="240" w:lineRule="auto"/>
              <w:ind w:firstLine="0"/>
              <w:jc w:val="both"/>
              <w:rPr>
                <w:color w:val="000000" w:themeColor="text1"/>
                <w:sz w:val="24"/>
                <w:szCs w:val="24"/>
              </w:rPr>
            </w:pPr>
            <w:r w:rsidRPr="00DC075B">
              <w:rPr>
                <w:color w:val="000000" w:themeColor="text1"/>
                <w:sz w:val="24"/>
                <w:szCs w:val="24"/>
              </w:rPr>
              <w:t xml:space="preserve">Реалізація конституційного права жителів </w:t>
            </w:r>
            <w:proofErr w:type="spellStart"/>
            <w:r w:rsidRPr="00DC075B">
              <w:rPr>
                <w:color w:val="000000" w:themeColor="text1"/>
                <w:sz w:val="24"/>
                <w:szCs w:val="24"/>
              </w:rPr>
              <w:t>Кам’янської</w:t>
            </w:r>
            <w:proofErr w:type="spellEnd"/>
            <w:r w:rsidRPr="00DC075B">
              <w:rPr>
                <w:color w:val="000000" w:themeColor="text1"/>
                <w:sz w:val="24"/>
                <w:szCs w:val="24"/>
              </w:rPr>
              <w:t xml:space="preserve"> міської територіальної громади на соціальний захист, розв’язання проблем щодо підвищення рівня та якості життя, створення </w:t>
            </w:r>
            <w:r w:rsidRPr="00DC075B">
              <w:rPr>
                <w:color w:val="000000" w:themeColor="text1"/>
                <w:sz w:val="24"/>
                <w:szCs w:val="24"/>
              </w:rPr>
              <w:br/>
              <w:t xml:space="preserve">й забезпечення функціонування системи соціального обслуговування та надання соціальних послуг пенсіонерам, ветеранам війни і праці, особам з інвалідністю, одиноким непрацездатним громадянам, іншим особам, які перебувають </w:t>
            </w:r>
          </w:p>
          <w:p w14:paraId="6CDF54BE" w14:textId="77777777" w:rsidR="00205595" w:rsidRPr="00DC075B" w:rsidRDefault="00205595" w:rsidP="00116E38">
            <w:pPr>
              <w:spacing w:after="0" w:line="240" w:lineRule="auto"/>
              <w:ind w:firstLine="0"/>
              <w:jc w:val="both"/>
              <w:rPr>
                <w:color w:val="000000" w:themeColor="text1"/>
                <w:sz w:val="24"/>
                <w:szCs w:val="24"/>
              </w:rPr>
            </w:pPr>
            <w:r w:rsidRPr="00DC075B">
              <w:rPr>
                <w:color w:val="000000" w:themeColor="text1"/>
                <w:sz w:val="24"/>
                <w:szCs w:val="24"/>
              </w:rPr>
              <w:lastRenderedPageBreak/>
              <w:t>у складних життєвих обставинах і потребують соціальної допомоги та підтримки</w:t>
            </w:r>
          </w:p>
        </w:tc>
        <w:tc>
          <w:tcPr>
            <w:tcW w:w="3401" w:type="dxa"/>
          </w:tcPr>
          <w:p w14:paraId="4EC2DFB4" w14:textId="60F6574E" w:rsidR="00205595" w:rsidRPr="00B91015" w:rsidRDefault="00205595" w:rsidP="00205595">
            <w:pPr>
              <w:pStyle w:val="Normal1"/>
              <w:ind w:left="0" w:firstLine="0"/>
              <w:jc w:val="left"/>
              <w:rPr>
                <w:color w:val="000000" w:themeColor="text1"/>
                <w:szCs w:val="24"/>
                <w:lang w:val="uk-UA"/>
              </w:rPr>
            </w:pPr>
            <w:r w:rsidRPr="00B91015">
              <w:rPr>
                <w:color w:val="000000" w:themeColor="text1"/>
                <w:szCs w:val="24"/>
                <w:lang w:val="uk-UA"/>
              </w:rPr>
              <w:lastRenderedPageBreak/>
              <w:t>Департамент соціальної та ветеранської політики міської ради</w:t>
            </w:r>
            <w:r w:rsidRPr="00DC075B">
              <w:rPr>
                <w:color w:val="000000" w:themeColor="text1"/>
                <w:szCs w:val="24"/>
                <w:lang w:val="uk-UA"/>
              </w:rPr>
              <w:t xml:space="preserve"> </w:t>
            </w:r>
            <w:r w:rsidRPr="005F2E38">
              <w:rPr>
                <w:color w:val="000000" w:themeColor="text1"/>
                <w:szCs w:val="24"/>
                <w:lang w:val="uk-UA"/>
              </w:rPr>
              <w:t xml:space="preserve">(департамент житлово-комунального господарства та будівництва міської ради, </w:t>
            </w:r>
            <w:proofErr w:type="spellStart"/>
            <w:r w:rsidRPr="005F2E38">
              <w:rPr>
                <w:color w:val="000000" w:themeColor="text1"/>
                <w:szCs w:val="24"/>
                <w:lang w:val="uk-UA"/>
              </w:rPr>
              <w:t>Карнаухівський</w:t>
            </w:r>
            <w:proofErr w:type="spellEnd"/>
            <w:r w:rsidRPr="005F2E38">
              <w:rPr>
                <w:color w:val="000000" w:themeColor="text1"/>
                <w:szCs w:val="24"/>
                <w:lang w:val="uk-UA"/>
              </w:rPr>
              <w:t xml:space="preserve"> </w:t>
            </w:r>
            <w:proofErr w:type="spellStart"/>
            <w:r w:rsidRPr="005F2E38">
              <w:rPr>
                <w:color w:val="000000" w:themeColor="text1"/>
                <w:szCs w:val="24"/>
                <w:lang w:val="uk-UA"/>
              </w:rPr>
              <w:lastRenderedPageBreak/>
              <w:t>старостинський</w:t>
            </w:r>
            <w:proofErr w:type="spellEnd"/>
            <w:r w:rsidRPr="005F2E38">
              <w:rPr>
                <w:color w:val="000000" w:themeColor="text1"/>
                <w:szCs w:val="24"/>
                <w:lang w:val="uk-UA"/>
              </w:rPr>
              <w:t xml:space="preserve"> округ </w:t>
            </w:r>
            <w:proofErr w:type="spellStart"/>
            <w:r w:rsidRPr="005F2E38">
              <w:rPr>
                <w:color w:val="000000" w:themeColor="text1"/>
                <w:szCs w:val="24"/>
                <w:lang w:val="uk-UA"/>
              </w:rPr>
              <w:t>Кам’янської</w:t>
            </w:r>
            <w:proofErr w:type="spellEnd"/>
            <w:r w:rsidRPr="005F2E38">
              <w:rPr>
                <w:color w:val="000000" w:themeColor="text1"/>
                <w:szCs w:val="24"/>
                <w:lang w:val="uk-UA"/>
              </w:rPr>
              <w:t xml:space="preserve"> міської ради)</w:t>
            </w:r>
            <w:r w:rsidRPr="00B91015">
              <w:rPr>
                <w:color w:val="000000" w:themeColor="text1"/>
                <w:szCs w:val="24"/>
                <w:lang w:val="uk-UA"/>
              </w:rPr>
              <w:t xml:space="preserve"> </w:t>
            </w:r>
          </w:p>
        </w:tc>
      </w:tr>
      <w:tr w:rsidR="00205595" w:rsidRPr="00D316AF" w14:paraId="5A7EB2B8" w14:textId="77777777" w:rsidTr="00536315">
        <w:tc>
          <w:tcPr>
            <w:tcW w:w="562" w:type="dxa"/>
          </w:tcPr>
          <w:p w14:paraId="79CB185C" w14:textId="77777777" w:rsidR="00205595" w:rsidRPr="00B91015" w:rsidRDefault="00205595" w:rsidP="00205595">
            <w:pPr>
              <w:pStyle w:val="ae"/>
              <w:numPr>
                <w:ilvl w:val="0"/>
                <w:numId w:val="34"/>
              </w:numPr>
              <w:spacing w:after="0" w:line="240" w:lineRule="auto"/>
              <w:ind w:left="0" w:firstLine="0"/>
              <w:contextualSpacing w:val="0"/>
              <w:rPr>
                <w:color w:val="000000" w:themeColor="text1"/>
                <w:sz w:val="24"/>
                <w:szCs w:val="24"/>
                <w:lang w:val="uk-UA"/>
              </w:rPr>
            </w:pPr>
          </w:p>
        </w:tc>
        <w:tc>
          <w:tcPr>
            <w:tcW w:w="4253" w:type="dxa"/>
          </w:tcPr>
          <w:p w14:paraId="7F7277BB" w14:textId="77777777" w:rsidR="00205595" w:rsidRPr="004F44AE" w:rsidRDefault="00205595" w:rsidP="00205595">
            <w:pPr>
              <w:spacing w:after="0" w:line="240" w:lineRule="auto"/>
              <w:ind w:firstLine="0"/>
              <w:rPr>
                <w:color w:val="000000" w:themeColor="text1"/>
                <w:sz w:val="24"/>
                <w:szCs w:val="24"/>
              </w:rPr>
            </w:pPr>
            <w:r w:rsidRPr="004F44AE">
              <w:rPr>
                <w:bCs/>
                <w:color w:val="000000" w:themeColor="text1"/>
                <w:sz w:val="24"/>
                <w:szCs w:val="24"/>
              </w:rPr>
              <w:t xml:space="preserve">Програма розвитку сімейної </w:t>
            </w:r>
            <w:r w:rsidRPr="004F44AE">
              <w:rPr>
                <w:bCs/>
                <w:color w:val="000000" w:themeColor="text1"/>
                <w:sz w:val="24"/>
                <w:szCs w:val="24"/>
              </w:rPr>
              <w:br/>
              <w:t xml:space="preserve">та гендерної політики на території </w:t>
            </w:r>
            <w:proofErr w:type="spellStart"/>
            <w:r w:rsidRPr="004F44AE">
              <w:rPr>
                <w:bCs/>
                <w:color w:val="000000" w:themeColor="text1"/>
                <w:sz w:val="24"/>
                <w:szCs w:val="24"/>
              </w:rPr>
              <w:t>Кам’янської</w:t>
            </w:r>
            <w:proofErr w:type="spellEnd"/>
            <w:r w:rsidRPr="004F44AE">
              <w:rPr>
                <w:bCs/>
                <w:color w:val="000000" w:themeColor="text1"/>
                <w:sz w:val="24"/>
                <w:szCs w:val="24"/>
              </w:rPr>
              <w:t xml:space="preserve"> міської територіальної громади на 2022–2026 роки</w:t>
            </w:r>
          </w:p>
        </w:tc>
        <w:tc>
          <w:tcPr>
            <w:tcW w:w="7088" w:type="dxa"/>
          </w:tcPr>
          <w:p w14:paraId="656839F1" w14:textId="77777777" w:rsidR="00205595" w:rsidRPr="004F44AE" w:rsidRDefault="00205595" w:rsidP="00116E38">
            <w:pPr>
              <w:pStyle w:val="Normal1"/>
              <w:ind w:left="0" w:firstLine="0"/>
              <w:rPr>
                <w:color w:val="000000" w:themeColor="text1"/>
                <w:szCs w:val="24"/>
                <w:lang w:val="uk-UA"/>
              </w:rPr>
            </w:pPr>
            <w:r w:rsidRPr="004F44AE">
              <w:rPr>
                <w:bCs/>
                <w:color w:val="000000" w:themeColor="text1"/>
                <w:szCs w:val="24"/>
                <w:lang w:val="uk-UA"/>
              </w:rPr>
              <w:t>Створення соціальних та економічних умов для належного функціонування сім’ї як основи суспільства, утвердження духовно і фізично здорової, матеріально спроможної, соціально-благополучної сім’ї, забезпечення виконання сім’єю її основних функцій, забезпечення повноцінного оздоровлення та відпочинку дітей, утвердження рівних прав та можливостей жінок і чоловіків та реалізація їх як основних прав людини, удосконалення механізму запобігання та протидії домашньому насильству та насильству за ознакою статі, протидії торгівлі людьми, а також підвищення ефективної взаємодії з суб’єктами, що здійснюють заходи в цьому напрямку роботи</w:t>
            </w:r>
          </w:p>
        </w:tc>
        <w:tc>
          <w:tcPr>
            <w:tcW w:w="3401" w:type="dxa"/>
          </w:tcPr>
          <w:p w14:paraId="6A83B9E0" w14:textId="352D7A60" w:rsidR="004F44AE" w:rsidRPr="00B91015" w:rsidRDefault="00205595" w:rsidP="004F44AE">
            <w:pPr>
              <w:spacing w:after="0" w:line="240" w:lineRule="auto"/>
              <w:ind w:firstLine="0"/>
              <w:rPr>
                <w:color w:val="EE0000"/>
                <w:sz w:val="24"/>
                <w:szCs w:val="24"/>
                <w:lang w:val="ru-RU"/>
              </w:rPr>
            </w:pPr>
            <w:r w:rsidRPr="004F44AE">
              <w:rPr>
                <w:color w:val="000000" w:themeColor="text1"/>
                <w:sz w:val="24"/>
                <w:szCs w:val="24"/>
              </w:rPr>
              <w:t xml:space="preserve">Департамент соціальної та ветеранської політики міської ради </w:t>
            </w:r>
            <w:r w:rsidR="004F44AE" w:rsidRPr="004F44AE">
              <w:rPr>
                <w:color w:val="000000" w:themeColor="text1"/>
                <w:sz w:val="24"/>
                <w:szCs w:val="24"/>
              </w:rPr>
              <w:t>(виконавчі органи міської ради, заклади, організації та установи)</w:t>
            </w:r>
          </w:p>
        </w:tc>
      </w:tr>
      <w:tr w:rsidR="005F2E38" w:rsidRPr="005F2E38" w14:paraId="35F5C3C5" w14:textId="77777777" w:rsidTr="00536315">
        <w:tc>
          <w:tcPr>
            <w:tcW w:w="562" w:type="dxa"/>
          </w:tcPr>
          <w:p w14:paraId="499B2FB5" w14:textId="77777777" w:rsidR="00205595" w:rsidRPr="005F2E38" w:rsidRDefault="00205595" w:rsidP="00205595">
            <w:pPr>
              <w:pStyle w:val="ae"/>
              <w:numPr>
                <w:ilvl w:val="0"/>
                <w:numId w:val="34"/>
              </w:numPr>
              <w:spacing w:after="0" w:line="240" w:lineRule="auto"/>
              <w:ind w:left="0" w:firstLine="0"/>
              <w:contextualSpacing w:val="0"/>
              <w:rPr>
                <w:sz w:val="24"/>
                <w:szCs w:val="24"/>
              </w:rPr>
            </w:pPr>
          </w:p>
        </w:tc>
        <w:tc>
          <w:tcPr>
            <w:tcW w:w="4253" w:type="dxa"/>
          </w:tcPr>
          <w:p w14:paraId="4925E9D0" w14:textId="32AF0F48" w:rsidR="007A2421" w:rsidRPr="007A2421" w:rsidRDefault="007A2421" w:rsidP="007A2421">
            <w:pPr>
              <w:spacing w:after="0" w:line="240" w:lineRule="auto"/>
              <w:ind w:firstLine="0"/>
              <w:rPr>
                <w:sz w:val="24"/>
                <w:szCs w:val="24"/>
              </w:rPr>
            </w:pPr>
            <w:r w:rsidRPr="007A2421">
              <w:rPr>
                <w:sz w:val="24"/>
                <w:szCs w:val="24"/>
              </w:rPr>
              <w:t>Комплексн</w:t>
            </w:r>
            <w:r w:rsidRPr="007A2421">
              <w:rPr>
                <w:sz w:val="24"/>
                <w:szCs w:val="24"/>
              </w:rPr>
              <w:t xml:space="preserve">а </w:t>
            </w:r>
            <w:r w:rsidRPr="007A2421">
              <w:rPr>
                <w:sz w:val="24"/>
                <w:szCs w:val="24"/>
              </w:rPr>
              <w:t>програм</w:t>
            </w:r>
            <w:r w:rsidRPr="007A2421">
              <w:rPr>
                <w:sz w:val="24"/>
                <w:szCs w:val="24"/>
              </w:rPr>
              <w:t>а</w:t>
            </w:r>
            <w:r w:rsidRPr="007A2421">
              <w:rPr>
                <w:sz w:val="24"/>
                <w:szCs w:val="24"/>
              </w:rPr>
              <w:t xml:space="preserve"> підтримки ветеранів</w:t>
            </w:r>
            <w:r w:rsidRPr="007A2421">
              <w:rPr>
                <w:sz w:val="24"/>
                <w:szCs w:val="24"/>
              </w:rPr>
              <w:t xml:space="preserve"> </w:t>
            </w:r>
            <w:r w:rsidRPr="007A2421">
              <w:rPr>
                <w:sz w:val="24"/>
                <w:szCs w:val="24"/>
              </w:rPr>
              <w:t>війни, членів їх сімей та членів</w:t>
            </w:r>
            <w:r w:rsidRPr="007A2421">
              <w:rPr>
                <w:sz w:val="24"/>
                <w:szCs w:val="24"/>
              </w:rPr>
              <w:t xml:space="preserve"> </w:t>
            </w:r>
            <w:r w:rsidRPr="007A2421">
              <w:rPr>
                <w:sz w:val="24"/>
                <w:szCs w:val="24"/>
              </w:rPr>
              <w:t>сімей загиблих (померлих) Захисників</w:t>
            </w:r>
            <w:r w:rsidRPr="007A2421">
              <w:rPr>
                <w:sz w:val="24"/>
                <w:szCs w:val="24"/>
              </w:rPr>
              <w:t xml:space="preserve"> </w:t>
            </w:r>
            <w:r w:rsidRPr="007A2421">
              <w:rPr>
                <w:sz w:val="24"/>
                <w:szCs w:val="24"/>
              </w:rPr>
              <w:t xml:space="preserve">і Захисниць України </w:t>
            </w:r>
            <w:proofErr w:type="spellStart"/>
            <w:r w:rsidRPr="007A2421">
              <w:rPr>
                <w:sz w:val="24"/>
                <w:szCs w:val="24"/>
              </w:rPr>
              <w:t>Кам’янської</w:t>
            </w:r>
            <w:proofErr w:type="spellEnd"/>
            <w:r w:rsidRPr="007A2421">
              <w:rPr>
                <w:sz w:val="24"/>
                <w:szCs w:val="24"/>
              </w:rPr>
              <w:t xml:space="preserve"> </w:t>
            </w:r>
            <w:r w:rsidRPr="007A2421">
              <w:rPr>
                <w:sz w:val="24"/>
                <w:szCs w:val="24"/>
              </w:rPr>
              <w:t>міської територіальної громади</w:t>
            </w:r>
            <w:r w:rsidRPr="007A2421">
              <w:rPr>
                <w:sz w:val="24"/>
                <w:szCs w:val="24"/>
              </w:rPr>
              <w:t xml:space="preserve"> </w:t>
            </w:r>
            <w:r w:rsidRPr="007A2421">
              <w:rPr>
                <w:sz w:val="24"/>
                <w:szCs w:val="24"/>
              </w:rPr>
              <w:t>на 2026-2028 роки</w:t>
            </w:r>
          </w:p>
          <w:p w14:paraId="61821E0D" w14:textId="43F3AAF8" w:rsidR="00205595" w:rsidRPr="005F2E38" w:rsidRDefault="00205595" w:rsidP="00205595">
            <w:pPr>
              <w:spacing w:after="0" w:line="240" w:lineRule="auto"/>
              <w:ind w:firstLine="0"/>
              <w:rPr>
                <w:sz w:val="24"/>
                <w:szCs w:val="24"/>
              </w:rPr>
            </w:pPr>
          </w:p>
        </w:tc>
        <w:tc>
          <w:tcPr>
            <w:tcW w:w="7088" w:type="dxa"/>
          </w:tcPr>
          <w:p w14:paraId="23BB08BF" w14:textId="021566DB" w:rsidR="00205595" w:rsidRPr="005F2E38" w:rsidRDefault="00205595" w:rsidP="00116E38">
            <w:pPr>
              <w:spacing w:after="0" w:line="240" w:lineRule="auto"/>
              <w:ind w:firstLine="0"/>
              <w:jc w:val="both"/>
              <w:rPr>
                <w:sz w:val="24"/>
                <w:szCs w:val="24"/>
                <w:lang w:eastAsia="ar-SA"/>
              </w:rPr>
            </w:pPr>
            <w:r w:rsidRPr="005F2E38">
              <w:rPr>
                <w:sz w:val="24"/>
                <w:szCs w:val="24"/>
              </w:rPr>
              <w:t xml:space="preserve">Реалізація комплексу взаємопов’язаних завдань і заходів, що спрямовані на розв'язання найважливіших проблем, які виникають </w:t>
            </w:r>
            <w:r w:rsidRPr="005F2E38">
              <w:rPr>
                <w:sz w:val="24"/>
                <w:szCs w:val="24"/>
              </w:rPr>
              <w:br/>
              <w:t xml:space="preserve">у </w:t>
            </w:r>
            <w:proofErr w:type="spellStart"/>
            <w:r w:rsidRPr="005F2E38">
              <w:rPr>
                <w:sz w:val="24"/>
                <w:szCs w:val="24"/>
              </w:rPr>
              <w:t>Кам’янській</w:t>
            </w:r>
            <w:proofErr w:type="spellEnd"/>
            <w:r w:rsidRPr="005F2E38">
              <w:rPr>
                <w:sz w:val="24"/>
                <w:szCs w:val="24"/>
              </w:rPr>
              <w:t xml:space="preserve"> міській територіальній громаді та поєднання зусиль органів виконавчої влади, місцевого самоврядування, підприємств, установ, організацій різних форм власності, спрямованих на поглиблення соціального захисту, адаптації, спільної координації наявних ресурсів для забезпечення державних та додаткових міських гарантій Захисникам</w:t>
            </w:r>
            <w:r w:rsidR="007A2421">
              <w:rPr>
                <w:sz w:val="24"/>
                <w:szCs w:val="24"/>
              </w:rPr>
              <w:t xml:space="preserve"> </w:t>
            </w:r>
            <w:r w:rsidRPr="005F2E38">
              <w:rPr>
                <w:sz w:val="24"/>
                <w:szCs w:val="24"/>
              </w:rPr>
              <w:t xml:space="preserve">і Захисницям України, членам їхніх сімей та членам сімей загиблих (померлих) Захисників і Захисниць України; підтримання їхнього належного морально–психологічного стану, </w:t>
            </w:r>
            <w:r w:rsidRPr="005F2E38">
              <w:rPr>
                <w:sz w:val="24"/>
                <w:szCs w:val="24"/>
                <w:lang w:eastAsia="ar-SA"/>
              </w:rPr>
              <w:t>створення у суспільстві атмосфери співчуття, підтримки та поважного ставлення до членів сімей загиблих (померлих) Захисників і Захисниць України; підвищення рівня поінформованості з питань соціальної підтримки зазначених категорій осіб, членів їхніх сімей</w:t>
            </w:r>
          </w:p>
        </w:tc>
        <w:tc>
          <w:tcPr>
            <w:tcW w:w="3401" w:type="dxa"/>
          </w:tcPr>
          <w:p w14:paraId="594B39D0" w14:textId="646E11E6" w:rsidR="00205595" w:rsidRPr="005F2E38" w:rsidRDefault="00205595" w:rsidP="00205595">
            <w:pPr>
              <w:spacing w:after="0" w:line="240" w:lineRule="auto"/>
              <w:ind w:firstLine="0"/>
              <w:rPr>
                <w:sz w:val="24"/>
                <w:szCs w:val="24"/>
              </w:rPr>
            </w:pPr>
            <w:r w:rsidRPr="005F2E38">
              <w:rPr>
                <w:sz w:val="24"/>
                <w:szCs w:val="24"/>
              </w:rPr>
              <w:t xml:space="preserve">Департамент соціальної </w:t>
            </w:r>
            <w:r w:rsidR="00296EB2" w:rsidRPr="005F2E38">
              <w:rPr>
                <w:sz w:val="24"/>
                <w:szCs w:val="24"/>
              </w:rPr>
              <w:br/>
            </w:r>
            <w:r w:rsidRPr="005F2E38">
              <w:rPr>
                <w:sz w:val="24"/>
                <w:szCs w:val="24"/>
              </w:rPr>
              <w:t xml:space="preserve">та ветеранської політики міської ради </w:t>
            </w:r>
            <w:r w:rsidR="00296EB2" w:rsidRPr="005F2E38">
              <w:rPr>
                <w:sz w:val="24"/>
                <w:szCs w:val="24"/>
              </w:rPr>
              <w:t>(виконавчі органи міської ради)</w:t>
            </w:r>
          </w:p>
        </w:tc>
      </w:tr>
      <w:tr w:rsidR="00BC2A06" w:rsidRPr="00BC2A06" w14:paraId="79ADD5A9" w14:textId="77777777" w:rsidTr="00536315">
        <w:tc>
          <w:tcPr>
            <w:tcW w:w="562" w:type="dxa"/>
          </w:tcPr>
          <w:p w14:paraId="306422ED" w14:textId="77777777" w:rsidR="00205595" w:rsidRPr="00BC2A06" w:rsidRDefault="00205595" w:rsidP="00205595">
            <w:pPr>
              <w:pStyle w:val="ae"/>
              <w:numPr>
                <w:ilvl w:val="0"/>
                <w:numId w:val="34"/>
              </w:numPr>
              <w:spacing w:after="0" w:line="240" w:lineRule="auto"/>
              <w:ind w:left="0" w:firstLine="0"/>
              <w:contextualSpacing w:val="0"/>
              <w:rPr>
                <w:sz w:val="24"/>
                <w:szCs w:val="24"/>
              </w:rPr>
            </w:pPr>
          </w:p>
        </w:tc>
        <w:tc>
          <w:tcPr>
            <w:tcW w:w="4253" w:type="dxa"/>
          </w:tcPr>
          <w:p w14:paraId="4BF3DA6D" w14:textId="12068C29" w:rsidR="00C56DE8" w:rsidRPr="00BC2A06" w:rsidRDefault="00205595" w:rsidP="00C56DE8">
            <w:pPr>
              <w:spacing w:after="0" w:line="240" w:lineRule="auto"/>
              <w:ind w:firstLine="0"/>
              <w:rPr>
                <w:sz w:val="24"/>
                <w:szCs w:val="24"/>
              </w:rPr>
            </w:pPr>
            <w:r w:rsidRPr="00BC2A06">
              <w:rPr>
                <w:sz w:val="24"/>
                <w:szCs w:val="24"/>
              </w:rPr>
              <w:t xml:space="preserve">Програма підтримки внутрішньо переміщених осіб </w:t>
            </w:r>
            <w:r w:rsidR="00603747">
              <w:rPr>
                <w:sz w:val="24"/>
                <w:szCs w:val="24"/>
              </w:rPr>
              <w:t>на 2026-2028 роки</w:t>
            </w:r>
          </w:p>
          <w:p w14:paraId="0C9CA715" w14:textId="7C5E41FA" w:rsidR="00205595" w:rsidRPr="00BC2A06" w:rsidRDefault="00205595" w:rsidP="00205595">
            <w:pPr>
              <w:spacing w:after="0" w:line="240" w:lineRule="auto"/>
              <w:ind w:firstLine="0"/>
              <w:rPr>
                <w:bCs/>
                <w:sz w:val="24"/>
                <w:szCs w:val="24"/>
                <w:lang w:eastAsia="zh-CN"/>
              </w:rPr>
            </w:pPr>
          </w:p>
        </w:tc>
        <w:tc>
          <w:tcPr>
            <w:tcW w:w="7088" w:type="dxa"/>
          </w:tcPr>
          <w:p w14:paraId="70C280F4" w14:textId="068646CD" w:rsidR="00205595" w:rsidRPr="00BC2A06" w:rsidRDefault="00205595" w:rsidP="00116E38">
            <w:pPr>
              <w:spacing w:after="0" w:line="240" w:lineRule="auto"/>
              <w:ind w:firstLine="0"/>
              <w:jc w:val="both"/>
              <w:rPr>
                <w:sz w:val="24"/>
                <w:szCs w:val="24"/>
              </w:rPr>
            </w:pPr>
            <w:r w:rsidRPr="00BC2A06">
              <w:rPr>
                <w:sz w:val="24"/>
                <w:szCs w:val="24"/>
              </w:rPr>
              <w:t xml:space="preserve">Сприяння подальшій інтеграції ВПО до </w:t>
            </w:r>
            <w:proofErr w:type="spellStart"/>
            <w:r w:rsidRPr="00BC2A06">
              <w:rPr>
                <w:sz w:val="24"/>
                <w:szCs w:val="24"/>
              </w:rPr>
              <w:t>Кам’янської</w:t>
            </w:r>
            <w:proofErr w:type="spellEnd"/>
            <w:r w:rsidRPr="00BC2A06">
              <w:rPr>
                <w:sz w:val="24"/>
                <w:szCs w:val="24"/>
              </w:rPr>
              <w:t xml:space="preserve"> міської територіальної громади через створення сприятливих умов </w:t>
            </w:r>
            <w:r w:rsidR="00296EB2" w:rsidRPr="00BC2A06">
              <w:rPr>
                <w:sz w:val="24"/>
                <w:szCs w:val="24"/>
              </w:rPr>
              <w:br/>
            </w:r>
            <w:r w:rsidRPr="00BC2A06">
              <w:rPr>
                <w:sz w:val="24"/>
                <w:szCs w:val="24"/>
              </w:rPr>
              <w:t xml:space="preserve">для реалізації конституційних прав та основоположних свобод, </w:t>
            </w:r>
            <w:r w:rsidRPr="00BC2A06">
              <w:rPr>
                <w:sz w:val="24"/>
                <w:szCs w:val="24"/>
              </w:rPr>
              <w:lastRenderedPageBreak/>
              <w:t xml:space="preserve">забезпеченні доступу до адміністративних, соціальних, освітніх </w:t>
            </w:r>
            <w:r w:rsidRPr="00BC2A06">
              <w:rPr>
                <w:sz w:val="24"/>
                <w:szCs w:val="24"/>
              </w:rPr>
              <w:br/>
              <w:t xml:space="preserve">та інших послуг, спрямованих на вирішення проблем, </w:t>
            </w:r>
            <w:r w:rsidR="00296EB2" w:rsidRPr="00BC2A06">
              <w:rPr>
                <w:sz w:val="24"/>
                <w:szCs w:val="24"/>
              </w:rPr>
              <w:br/>
            </w:r>
            <w:r w:rsidRPr="00BC2A06">
              <w:rPr>
                <w:sz w:val="24"/>
                <w:szCs w:val="24"/>
              </w:rPr>
              <w:t>які виникають при вимушеному переміщені. Програма направлена на допомогу ВПО у розв’язанні питань, пов’язаних із забезпеченням комфортних умов тимчасового проживання, сприянні у працевлаштуванні, підтримці дітей, зменшенні соціальної напруги тощо. Визначає загальні принципи та головні напрями підтримки внутрішньо переміщених осіб</w:t>
            </w:r>
          </w:p>
        </w:tc>
        <w:tc>
          <w:tcPr>
            <w:tcW w:w="3401" w:type="dxa"/>
          </w:tcPr>
          <w:p w14:paraId="70DA16E9" w14:textId="471614EC" w:rsidR="00205595" w:rsidRPr="00BC2A06" w:rsidRDefault="00205595" w:rsidP="00205595">
            <w:pPr>
              <w:pStyle w:val="Normal1"/>
              <w:ind w:left="0" w:firstLine="0"/>
              <w:jc w:val="left"/>
              <w:rPr>
                <w:szCs w:val="24"/>
                <w:lang w:val="uk-UA"/>
              </w:rPr>
            </w:pPr>
            <w:r w:rsidRPr="00BC2A06">
              <w:rPr>
                <w:szCs w:val="24"/>
                <w:lang w:val="uk-UA"/>
              </w:rPr>
              <w:lastRenderedPageBreak/>
              <w:t xml:space="preserve">Департамент соціальної </w:t>
            </w:r>
            <w:r w:rsidR="00AB552C" w:rsidRPr="00BC2A06">
              <w:rPr>
                <w:szCs w:val="24"/>
                <w:lang w:val="uk-UA"/>
              </w:rPr>
              <w:br/>
            </w:r>
            <w:r w:rsidRPr="00BC2A06">
              <w:rPr>
                <w:szCs w:val="24"/>
                <w:lang w:val="uk-UA"/>
              </w:rPr>
              <w:t xml:space="preserve">та ветеранської політики міської ради, (виконавчі </w:t>
            </w:r>
            <w:r w:rsidRPr="00BC2A06">
              <w:rPr>
                <w:szCs w:val="24"/>
                <w:lang w:val="uk-UA"/>
              </w:rPr>
              <w:lastRenderedPageBreak/>
              <w:t>органи міської ради, організації та установи)</w:t>
            </w:r>
          </w:p>
        </w:tc>
      </w:tr>
      <w:tr w:rsidR="00205595" w:rsidRPr="00D316AF" w14:paraId="37DEF7DA" w14:textId="77777777" w:rsidTr="00536315">
        <w:tc>
          <w:tcPr>
            <w:tcW w:w="562" w:type="dxa"/>
          </w:tcPr>
          <w:p w14:paraId="568FDBF4" w14:textId="77777777" w:rsidR="00205595" w:rsidRPr="00B91015" w:rsidRDefault="00205595" w:rsidP="00205595">
            <w:pPr>
              <w:pStyle w:val="ae"/>
              <w:numPr>
                <w:ilvl w:val="0"/>
                <w:numId w:val="34"/>
              </w:numPr>
              <w:spacing w:after="0" w:line="240" w:lineRule="auto"/>
              <w:ind w:left="0" w:firstLine="0"/>
              <w:contextualSpacing w:val="0"/>
              <w:rPr>
                <w:color w:val="000000" w:themeColor="text1"/>
                <w:sz w:val="24"/>
                <w:szCs w:val="24"/>
                <w:lang w:val="uk-UA"/>
              </w:rPr>
            </w:pPr>
          </w:p>
        </w:tc>
        <w:tc>
          <w:tcPr>
            <w:tcW w:w="4253" w:type="dxa"/>
          </w:tcPr>
          <w:p w14:paraId="67F5F55B" w14:textId="77777777" w:rsidR="00205595" w:rsidRPr="00913333" w:rsidRDefault="00205595" w:rsidP="00205595">
            <w:pPr>
              <w:spacing w:after="0" w:line="240" w:lineRule="auto"/>
              <w:ind w:firstLine="0"/>
              <w:rPr>
                <w:bCs/>
                <w:color w:val="000000" w:themeColor="text1"/>
                <w:sz w:val="24"/>
                <w:szCs w:val="24"/>
              </w:rPr>
            </w:pPr>
            <w:r w:rsidRPr="00913333">
              <w:rPr>
                <w:bCs/>
                <w:color w:val="000000" w:themeColor="text1"/>
                <w:sz w:val="24"/>
                <w:szCs w:val="24"/>
              </w:rPr>
              <w:t xml:space="preserve">Програма надання жилих приміщень сім’ям, у складі яких виховуються діти з інвалідністю та є особи з інвалідністю з дитинства та потребують поліпшення житлових умов на 2022–2029 роки </w:t>
            </w:r>
          </w:p>
        </w:tc>
        <w:tc>
          <w:tcPr>
            <w:tcW w:w="7088" w:type="dxa"/>
          </w:tcPr>
          <w:p w14:paraId="61D29C77" w14:textId="050BA2EE" w:rsidR="00205595" w:rsidRPr="00913333" w:rsidRDefault="00205595" w:rsidP="00116E38">
            <w:pPr>
              <w:spacing w:after="0" w:line="240" w:lineRule="auto"/>
              <w:ind w:firstLine="0"/>
              <w:jc w:val="both"/>
              <w:rPr>
                <w:color w:val="000000" w:themeColor="text1"/>
                <w:sz w:val="24"/>
                <w:szCs w:val="24"/>
              </w:rPr>
            </w:pPr>
            <w:r w:rsidRPr="00913333">
              <w:rPr>
                <w:bCs/>
                <w:color w:val="000000" w:themeColor="text1"/>
                <w:sz w:val="24"/>
                <w:szCs w:val="24"/>
              </w:rPr>
              <w:t xml:space="preserve">Реалізація сімейної політики в частині розв’язання житлової проблеми сімей, створення сприятливих умов для життя </w:t>
            </w:r>
            <w:r w:rsidRPr="00913333">
              <w:rPr>
                <w:bCs/>
                <w:color w:val="000000" w:themeColor="text1"/>
                <w:sz w:val="24"/>
                <w:szCs w:val="24"/>
              </w:rPr>
              <w:br/>
              <w:t xml:space="preserve">та розвитку дітей, підтримки сімей, які виховують дітей </w:t>
            </w:r>
            <w:r w:rsidRPr="00913333">
              <w:rPr>
                <w:bCs/>
                <w:color w:val="000000" w:themeColor="text1"/>
                <w:sz w:val="24"/>
                <w:szCs w:val="24"/>
              </w:rPr>
              <w:br/>
              <w:t xml:space="preserve">з інвалідністю, та є особи з інвалідністю з дитинства </w:t>
            </w:r>
            <w:r w:rsidRPr="00913333">
              <w:rPr>
                <w:bCs/>
                <w:color w:val="000000" w:themeColor="text1"/>
                <w:sz w:val="24"/>
                <w:szCs w:val="24"/>
              </w:rPr>
              <w:br/>
              <w:t xml:space="preserve">та потребують поліпшення житлових умов шляхом придбання житла і забезпечення на цій основі сприятливих умов </w:t>
            </w:r>
            <w:r w:rsidR="00913333">
              <w:rPr>
                <w:bCs/>
                <w:color w:val="000000" w:themeColor="text1"/>
                <w:sz w:val="24"/>
                <w:szCs w:val="24"/>
              </w:rPr>
              <w:br/>
            </w:r>
            <w:r w:rsidRPr="00913333">
              <w:rPr>
                <w:bCs/>
                <w:color w:val="000000" w:themeColor="text1"/>
                <w:sz w:val="24"/>
                <w:szCs w:val="24"/>
              </w:rPr>
              <w:t>для виховання дітей у таких сім’ях</w:t>
            </w:r>
          </w:p>
        </w:tc>
        <w:tc>
          <w:tcPr>
            <w:tcW w:w="3401" w:type="dxa"/>
          </w:tcPr>
          <w:p w14:paraId="67C97D76" w14:textId="3FB104A2" w:rsidR="00205595" w:rsidRPr="00B91015" w:rsidRDefault="00205595" w:rsidP="00205595">
            <w:pPr>
              <w:pStyle w:val="Normal1"/>
              <w:ind w:left="37" w:firstLine="0"/>
              <w:jc w:val="left"/>
              <w:rPr>
                <w:color w:val="000000" w:themeColor="text1"/>
                <w:szCs w:val="24"/>
                <w:lang w:val="uk-UA"/>
              </w:rPr>
            </w:pPr>
            <w:r w:rsidRPr="00B91015">
              <w:rPr>
                <w:color w:val="000000" w:themeColor="text1"/>
                <w:szCs w:val="24"/>
                <w:lang w:val="uk-UA"/>
              </w:rPr>
              <w:t xml:space="preserve">Департамент соціальної </w:t>
            </w:r>
            <w:r w:rsidR="00913333" w:rsidRPr="00913333">
              <w:rPr>
                <w:color w:val="000000" w:themeColor="text1"/>
                <w:szCs w:val="24"/>
                <w:lang w:val="uk-UA"/>
              </w:rPr>
              <w:br/>
            </w:r>
            <w:r w:rsidRPr="00B91015">
              <w:rPr>
                <w:color w:val="000000" w:themeColor="text1"/>
                <w:szCs w:val="24"/>
                <w:lang w:val="uk-UA"/>
              </w:rPr>
              <w:t xml:space="preserve">та ветеранської політики міської ради, </w:t>
            </w:r>
            <w:r w:rsidRPr="00913333">
              <w:rPr>
                <w:color w:val="000000" w:themeColor="text1"/>
                <w:szCs w:val="24"/>
                <w:lang w:val="uk-UA"/>
              </w:rPr>
              <w:t xml:space="preserve">департамент комунальної власності, земельних відносин та реєстрації речових прав </w:t>
            </w:r>
            <w:r w:rsidR="00913333" w:rsidRPr="00913333">
              <w:rPr>
                <w:color w:val="000000" w:themeColor="text1"/>
                <w:szCs w:val="24"/>
                <w:lang w:val="uk-UA"/>
              </w:rPr>
              <w:br/>
            </w:r>
            <w:r w:rsidRPr="00913333">
              <w:rPr>
                <w:color w:val="000000" w:themeColor="text1"/>
                <w:szCs w:val="24"/>
                <w:lang w:val="uk-UA"/>
              </w:rPr>
              <w:t xml:space="preserve">на нерухоме майно міської ради </w:t>
            </w:r>
            <w:r w:rsidRPr="00B91015">
              <w:rPr>
                <w:color w:val="000000" w:themeColor="text1"/>
                <w:szCs w:val="24"/>
                <w:lang w:val="uk-UA"/>
              </w:rPr>
              <w:t>(виконавчі органи міської ради)</w:t>
            </w:r>
          </w:p>
        </w:tc>
      </w:tr>
      <w:tr w:rsidR="00205595" w:rsidRPr="00D316AF" w14:paraId="2D535DA9" w14:textId="77777777" w:rsidTr="00536315">
        <w:tc>
          <w:tcPr>
            <w:tcW w:w="562" w:type="dxa"/>
          </w:tcPr>
          <w:p w14:paraId="7FD733D1" w14:textId="77777777" w:rsidR="00205595" w:rsidRPr="00B91015" w:rsidRDefault="00205595" w:rsidP="00205595">
            <w:pPr>
              <w:pStyle w:val="ae"/>
              <w:numPr>
                <w:ilvl w:val="0"/>
                <w:numId w:val="34"/>
              </w:numPr>
              <w:spacing w:after="0" w:line="240" w:lineRule="auto"/>
              <w:ind w:left="0" w:firstLine="0"/>
              <w:contextualSpacing w:val="0"/>
              <w:rPr>
                <w:color w:val="000000" w:themeColor="text1"/>
                <w:sz w:val="24"/>
                <w:szCs w:val="24"/>
                <w:lang w:val="uk-UA"/>
              </w:rPr>
            </w:pPr>
          </w:p>
        </w:tc>
        <w:tc>
          <w:tcPr>
            <w:tcW w:w="4253" w:type="dxa"/>
          </w:tcPr>
          <w:p w14:paraId="7DEBE005" w14:textId="3741357B" w:rsidR="00205595" w:rsidRPr="00EE146C" w:rsidRDefault="00205595" w:rsidP="00205595">
            <w:pPr>
              <w:spacing w:after="0" w:line="240" w:lineRule="auto"/>
              <w:ind w:firstLine="0"/>
              <w:rPr>
                <w:bCs/>
                <w:color w:val="000000" w:themeColor="text1"/>
                <w:sz w:val="24"/>
                <w:szCs w:val="24"/>
              </w:rPr>
            </w:pPr>
            <w:r w:rsidRPr="00EE146C">
              <w:rPr>
                <w:bCs/>
                <w:color w:val="000000" w:themeColor="text1"/>
                <w:sz w:val="24"/>
                <w:szCs w:val="24"/>
              </w:rPr>
              <w:t xml:space="preserve">Програма забезпечення муніципальною надбавкою працівників Комунального закладу «Центр надання соціальних послуг» </w:t>
            </w:r>
            <w:proofErr w:type="spellStart"/>
            <w:r w:rsidRPr="00EE146C">
              <w:rPr>
                <w:bCs/>
                <w:color w:val="000000" w:themeColor="text1"/>
                <w:sz w:val="24"/>
                <w:szCs w:val="24"/>
              </w:rPr>
              <w:lastRenderedPageBreak/>
              <w:t>Кам’янської</w:t>
            </w:r>
            <w:proofErr w:type="spellEnd"/>
            <w:r w:rsidRPr="00EE146C">
              <w:rPr>
                <w:bCs/>
                <w:color w:val="000000" w:themeColor="text1"/>
                <w:sz w:val="24"/>
                <w:szCs w:val="24"/>
              </w:rPr>
              <w:t xml:space="preserve"> міської ради </w:t>
            </w:r>
            <w:r w:rsidRPr="00EE146C">
              <w:rPr>
                <w:bCs/>
                <w:color w:val="000000" w:themeColor="text1"/>
                <w:sz w:val="24"/>
                <w:szCs w:val="24"/>
              </w:rPr>
              <w:br/>
              <w:t xml:space="preserve">на 2024–2026 роки </w:t>
            </w:r>
          </w:p>
        </w:tc>
        <w:tc>
          <w:tcPr>
            <w:tcW w:w="7088" w:type="dxa"/>
          </w:tcPr>
          <w:p w14:paraId="5CFE0CD6" w14:textId="39FB0E41" w:rsidR="00205595" w:rsidRPr="00EE146C" w:rsidRDefault="00205595" w:rsidP="00116E38">
            <w:pPr>
              <w:spacing w:after="0" w:line="240" w:lineRule="auto"/>
              <w:ind w:firstLine="0"/>
              <w:jc w:val="both"/>
              <w:rPr>
                <w:bCs/>
                <w:color w:val="000000" w:themeColor="text1"/>
                <w:sz w:val="24"/>
                <w:szCs w:val="24"/>
              </w:rPr>
            </w:pPr>
            <w:r w:rsidRPr="00EE146C">
              <w:rPr>
                <w:bCs/>
                <w:color w:val="000000" w:themeColor="text1"/>
                <w:sz w:val="24"/>
                <w:szCs w:val="24"/>
              </w:rPr>
              <w:lastRenderedPageBreak/>
              <w:t xml:space="preserve">Створення необхідних умов для стабільного кадрового забезпечення, підвищення рівня укомплектованості працівниками та престижності професій у соціальній сфері, рівня соціального захисту та стимулювання працівників Центру до підвищення </w:t>
            </w:r>
            <w:r w:rsidRPr="00EE146C">
              <w:rPr>
                <w:bCs/>
                <w:color w:val="000000" w:themeColor="text1"/>
                <w:sz w:val="24"/>
                <w:szCs w:val="24"/>
              </w:rPr>
              <w:br/>
            </w:r>
            <w:r w:rsidRPr="00EE146C">
              <w:rPr>
                <w:bCs/>
                <w:color w:val="000000" w:themeColor="text1"/>
                <w:sz w:val="24"/>
                <w:szCs w:val="24"/>
              </w:rPr>
              <w:lastRenderedPageBreak/>
              <w:t>їх професійного рівня, заохочення до більш якісного та ефективного виконання своїх посадових обов’язків</w:t>
            </w:r>
          </w:p>
        </w:tc>
        <w:tc>
          <w:tcPr>
            <w:tcW w:w="3401" w:type="dxa"/>
          </w:tcPr>
          <w:p w14:paraId="193F52AC" w14:textId="6F5EA881" w:rsidR="00205595" w:rsidRPr="00EE146C" w:rsidRDefault="00205595" w:rsidP="00205595">
            <w:pPr>
              <w:pStyle w:val="Normal1"/>
              <w:ind w:left="37" w:firstLine="0"/>
              <w:jc w:val="left"/>
              <w:rPr>
                <w:color w:val="000000" w:themeColor="text1"/>
                <w:szCs w:val="24"/>
                <w:lang w:val="uk-UA"/>
              </w:rPr>
            </w:pPr>
            <w:r w:rsidRPr="00B91015">
              <w:rPr>
                <w:color w:val="000000" w:themeColor="text1"/>
                <w:szCs w:val="24"/>
                <w:lang w:val="uk-UA"/>
              </w:rPr>
              <w:lastRenderedPageBreak/>
              <w:t xml:space="preserve">Департамент соціальної </w:t>
            </w:r>
            <w:r w:rsidR="00EE146C">
              <w:rPr>
                <w:color w:val="000000" w:themeColor="text1"/>
                <w:szCs w:val="24"/>
                <w:lang w:val="uk-UA"/>
              </w:rPr>
              <w:br/>
            </w:r>
            <w:r w:rsidRPr="00B91015">
              <w:rPr>
                <w:color w:val="000000" w:themeColor="text1"/>
                <w:szCs w:val="24"/>
                <w:lang w:val="uk-UA"/>
              </w:rPr>
              <w:t xml:space="preserve">та ветеранської політики міської ради </w:t>
            </w:r>
            <w:r w:rsidRPr="00EE146C">
              <w:rPr>
                <w:color w:val="000000" w:themeColor="text1"/>
                <w:szCs w:val="24"/>
                <w:lang w:val="uk-UA"/>
              </w:rPr>
              <w:t xml:space="preserve">(КЗ «Центр надання соціальних послуг» </w:t>
            </w:r>
            <w:proofErr w:type="spellStart"/>
            <w:r w:rsidRPr="00EE146C">
              <w:rPr>
                <w:color w:val="000000" w:themeColor="text1"/>
                <w:szCs w:val="24"/>
                <w:lang w:val="uk-UA"/>
              </w:rPr>
              <w:t>Кам’янської</w:t>
            </w:r>
            <w:proofErr w:type="spellEnd"/>
            <w:r w:rsidRPr="00EE146C">
              <w:rPr>
                <w:color w:val="000000" w:themeColor="text1"/>
                <w:szCs w:val="24"/>
                <w:lang w:val="uk-UA"/>
              </w:rPr>
              <w:t xml:space="preserve"> міської ради, </w:t>
            </w:r>
            <w:r w:rsidRPr="00EE146C">
              <w:rPr>
                <w:color w:val="000000" w:themeColor="text1"/>
                <w:szCs w:val="24"/>
                <w:lang w:val="uk-UA"/>
              </w:rPr>
              <w:br/>
            </w:r>
            <w:r w:rsidRPr="00EE146C">
              <w:rPr>
                <w:color w:val="000000" w:themeColor="text1"/>
                <w:szCs w:val="24"/>
                <w:lang w:val="uk-UA"/>
              </w:rPr>
              <w:lastRenderedPageBreak/>
              <w:t>КУ «</w:t>
            </w:r>
            <w:proofErr w:type="spellStart"/>
            <w:r w:rsidRPr="00EE146C">
              <w:rPr>
                <w:color w:val="000000" w:themeColor="text1"/>
                <w:szCs w:val="24"/>
                <w:lang w:val="uk-UA"/>
              </w:rPr>
              <w:t>Кам’янський</w:t>
            </w:r>
            <w:proofErr w:type="spellEnd"/>
            <w:r w:rsidRPr="00EE146C">
              <w:rPr>
                <w:color w:val="000000" w:themeColor="text1"/>
                <w:szCs w:val="24"/>
                <w:lang w:val="uk-UA"/>
              </w:rPr>
              <w:t xml:space="preserve"> міський ветеранський простір» </w:t>
            </w:r>
            <w:proofErr w:type="spellStart"/>
            <w:r w:rsidRPr="00EE146C">
              <w:rPr>
                <w:color w:val="000000" w:themeColor="text1"/>
                <w:szCs w:val="24"/>
                <w:lang w:val="uk-UA"/>
              </w:rPr>
              <w:t>Кам’янської</w:t>
            </w:r>
            <w:proofErr w:type="spellEnd"/>
            <w:r w:rsidRPr="00EE146C">
              <w:rPr>
                <w:color w:val="000000" w:themeColor="text1"/>
                <w:szCs w:val="24"/>
                <w:lang w:val="uk-UA"/>
              </w:rPr>
              <w:t xml:space="preserve"> міської ради)</w:t>
            </w:r>
          </w:p>
        </w:tc>
      </w:tr>
      <w:tr w:rsidR="00205595" w:rsidRPr="00D316AF" w14:paraId="7FC8003F" w14:textId="77777777" w:rsidTr="00536315">
        <w:tc>
          <w:tcPr>
            <w:tcW w:w="562" w:type="dxa"/>
          </w:tcPr>
          <w:p w14:paraId="723CF9AD" w14:textId="77777777" w:rsidR="00205595" w:rsidRPr="00B91015" w:rsidRDefault="00205595" w:rsidP="00205595">
            <w:pPr>
              <w:pStyle w:val="ae"/>
              <w:numPr>
                <w:ilvl w:val="0"/>
                <w:numId w:val="34"/>
              </w:numPr>
              <w:spacing w:after="0" w:line="240" w:lineRule="auto"/>
              <w:ind w:left="0" w:firstLine="0"/>
              <w:contextualSpacing w:val="0"/>
              <w:rPr>
                <w:color w:val="000000" w:themeColor="text1"/>
                <w:sz w:val="24"/>
                <w:szCs w:val="24"/>
                <w:lang w:val="uk-UA"/>
              </w:rPr>
            </w:pPr>
          </w:p>
        </w:tc>
        <w:tc>
          <w:tcPr>
            <w:tcW w:w="4253" w:type="dxa"/>
          </w:tcPr>
          <w:p w14:paraId="28436786" w14:textId="77777777" w:rsidR="00205595" w:rsidRPr="00931BD9" w:rsidRDefault="00205595" w:rsidP="00205595">
            <w:pPr>
              <w:spacing w:after="0" w:line="240" w:lineRule="auto"/>
              <w:ind w:firstLine="0"/>
              <w:rPr>
                <w:bCs/>
                <w:color w:val="000000" w:themeColor="text1"/>
                <w:sz w:val="24"/>
                <w:szCs w:val="24"/>
              </w:rPr>
            </w:pPr>
            <w:r w:rsidRPr="00931BD9">
              <w:rPr>
                <w:bCs/>
                <w:color w:val="000000" w:themeColor="text1"/>
                <w:sz w:val="24"/>
                <w:szCs w:val="24"/>
              </w:rPr>
              <w:t xml:space="preserve">Програма зайнятості населення </w:t>
            </w:r>
            <w:proofErr w:type="spellStart"/>
            <w:r w:rsidRPr="00931BD9">
              <w:rPr>
                <w:bCs/>
                <w:color w:val="000000" w:themeColor="text1"/>
                <w:sz w:val="24"/>
                <w:szCs w:val="24"/>
              </w:rPr>
              <w:t>Кам’янської</w:t>
            </w:r>
            <w:proofErr w:type="spellEnd"/>
            <w:r w:rsidRPr="00931BD9">
              <w:rPr>
                <w:bCs/>
                <w:color w:val="000000" w:themeColor="text1"/>
                <w:sz w:val="24"/>
                <w:szCs w:val="24"/>
              </w:rPr>
              <w:t xml:space="preserve"> міської територіальної громади на 2024–2026 роки</w:t>
            </w:r>
          </w:p>
        </w:tc>
        <w:tc>
          <w:tcPr>
            <w:tcW w:w="7088" w:type="dxa"/>
          </w:tcPr>
          <w:p w14:paraId="3CE734F4" w14:textId="77777777" w:rsidR="00205595" w:rsidRPr="004F70D5" w:rsidRDefault="00205595" w:rsidP="00116E38">
            <w:pPr>
              <w:spacing w:after="0" w:line="240" w:lineRule="auto"/>
              <w:ind w:firstLine="0"/>
              <w:jc w:val="both"/>
              <w:rPr>
                <w:bCs/>
                <w:color w:val="000000" w:themeColor="text1"/>
                <w:sz w:val="24"/>
                <w:szCs w:val="24"/>
              </w:rPr>
            </w:pPr>
            <w:r w:rsidRPr="004F70D5">
              <w:rPr>
                <w:rFonts w:eastAsia="TimesNewRoman"/>
                <w:color w:val="000000" w:themeColor="text1"/>
                <w:sz w:val="24"/>
                <w:szCs w:val="24"/>
              </w:rPr>
              <w:t xml:space="preserve">Об’єднання зусиль органів місцевого самоврядування, виконавчої влади, керівників підприємств, установ, організацій, фізичних осіб-підприємців, що здійснюють діяльність на території </w:t>
            </w:r>
            <w:proofErr w:type="spellStart"/>
            <w:r w:rsidRPr="004F70D5">
              <w:rPr>
                <w:color w:val="000000" w:themeColor="text1"/>
                <w:sz w:val="24"/>
                <w:szCs w:val="24"/>
                <w:lang w:eastAsia="ar-SA"/>
              </w:rPr>
              <w:t>Кам’янської</w:t>
            </w:r>
            <w:proofErr w:type="spellEnd"/>
            <w:r w:rsidRPr="004F70D5">
              <w:rPr>
                <w:color w:val="000000" w:themeColor="text1"/>
                <w:sz w:val="24"/>
                <w:szCs w:val="24"/>
                <w:lang w:eastAsia="ar-SA"/>
              </w:rPr>
              <w:t xml:space="preserve"> міської територіальної громади</w:t>
            </w:r>
            <w:r w:rsidRPr="004F70D5">
              <w:rPr>
                <w:rFonts w:eastAsia="TimesNewRoman"/>
                <w:color w:val="000000" w:themeColor="text1"/>
                <w:sz w:val="24"/>
                <w:szCs w:val="24"/>
              </w:rPr>
              <w:t>,</w:t>
            </w:r>
            <w:r w:rsidRPr="004F70D5">
              <w:rPr>
                <w:color w:val="000000" w:themeColor="text1"/>
                <w:sz w:val="24"/>
                <w:szCs w:val="24"/>
              </w:rPr>
              <w:t xml:space="preserve"> розв’язання проблем у сфері зайнятості населення та регулювання ринку праці </w:t>
            </w:r>
            <w:r w:rsidRPr="004F70D5">
              <w:rPr>
                <w:color w:val="000000" w:themeColor="text1"/>
                <w:sz w:val="24"/>
                <w:szCs w:val="24"/>
              </w:rPr>
              <w:br/>
              <w:t>за допомогою правового, організаційного та економічного механізмів для створення умов забезпечення зайнятості населення та його соціального захисту від безробіття,</w:t>
            </w:r>
            <w:r w:rsidRPr="004F70D5">
              <w:rPr>
                <w:rFonts w:eastAsia="TimesNewRoman"/>
                <w:color w:val="000000" w:themeColor="text1"/>
                <w:sz w:val="24"/>
                <w:szCs w:val="24"/>
              </w:rPr>
              <w:t xml:space="preserve"> стимулювання роботодавців у створенні нових робочих місць, збереження та розвиток трудового потенціалу </w:t>
            </w:r>
            <w:r w:rsidRPr="004F70D5">
              <w:rPr>
                <w:color w:val="000000" w:themeColor="text1"/>
                <w:sz w:val="24"/>
                <w:szCs w:val="24"/>
                <w:lang w:eastAsia="ar-SA"/>
              </w:rPr>
              <w:t>територіальної громади</w:t>
            </w:r>
            <w:r w:rsidRPr="004F70D5">
              <w:rPr>
                <w:color w:val="000000" w:themeColor="text1"/>
                <w:sz w:val="24"/>
                <w:szCs w:val="24"/>
              </w:rPr>
              <w:t xml:space="preserve">. </w:t>
            </w:r>
            <w:r w:rsidRPr="004F70D5">
              <w:rPr>
                <w:bCs/>
                <w:color w:val="000000" w:themeColor="text1"/>
                <w:sz w:val="24"/>
                <w:szCs w:val="24"/>
              </w:rPr>
              <w:t xml:space="preserve">Сприяння повній, продуктивній зайнятості населення, </w:t>
            </w:r>
            <w:r w:rsidRPr="004F70D5">
              <w:rPr>
                <w:color w:val="000000" w:themeColor="text1"/>
                <w:sz w:val="24"/>
                <w:szCs w:val="24"/>
              </w:rPr>
              <w:t>запобігання масового безробіття, створення додаткових гарантій щодо працевлаштування громадян, які потребують соціального захисту, зменшення рівня тіньової зайнятості, забезпечення зростання реальних доходів громадян, наближення соціальних стандартів до європейського рівня, поліпшення якості життя і розвитку особистості, підвищення платоспроможності населення за рахунок всіх видів доходів, в першу чергу, заробітної плати – основної складової грошових доходів</w:t>
            </w:r>
          </w:p>
        </w:tc>
        <w:tc>
          <w:tcPr>
            <w:tcW w:w="3401" w:type="dxa"/>
          </w:tcPr>
          <w:p w14:paraId="0CE7541A" w14:textId="77777777" w:rsidR="00205595" w:rsidRPr="004F70D5" w:rsidRDefault="00205595" w:rsidP="00205595">
            <w:pPr>
              <w:spacing w:after="0" w:line="240" w:lineRule="auto"/>
              <w:ind w:firstLine="0"/>
              <w:rPr>
                <w:color w:val="000000" w:themeColor="text1"/>
                <w:sz w:val="24"/>
                <w:szCs w:val="24"/>
              </w:rPr>
            </w:pPr>
            <w:r w:rsidRPr="004F70D5">
              <w:rPr>
                <w:color w:val="000000" w:themeColor="text1"/>
                <w:sz w:val="24"/>
                <w:szCs w:val="24"/>
              </w:rPr>
              <w:t>Відділ праці та соціально-трудових відносин міської ради</w:t>
            </w:r>
          </w:p>
          <w:p w14:paraId="21922CA8" w14:textId="77777777" w:rsidR="00205595" w:rsidRPr="004F70D5" w:rsidRDefault="00205595" w:rsidP="00205595">
            <w:pPr>
              <w:pStyle w:val="Normal1"/>
              <w:ind w:firstLine="0"/>
              <w:rPr>
                <w:color w:val="000000" w:themeColor="text1"/>
                <w:szCs w:val="24"/>
              </w:rPr>
            </w:pPr>
          </w:p>
        </w:tc>
      </w:tr>
      <w:tr w:rsidR="00205595" w:rsidRPr="00D316AF" w14:paraId="0D58F1DC" w14:textId="77777777" w:rsidTr="00536315">
        <w:tc>
          <w:tcPr>
            <w:tcW w:w="562" w:type="dxa"/>
          </w:tcPr>
          <w:p w14:paraId="36BE5B36" w14:textId="77777777" w:rsidR="00205595" w:rsidRPr="004F70D5" w:rsidRDefault="00205595" w:rsidP="00205595">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3FBDF6DE" w14:textId="76269AA8" w:rsidR="00205595" w:rsidRPr="004F70D5" w:rsidRDefault="00205595" w:rsidP="0039198A">
            <w:pPr>
              <w:spacing w:after="0" w:line="240" w:lineRule="auto"/>
              <w:ind w:firstLine="0"/>
              <w:rPr>
                <w:color w:val="000000" w:themeColor="text1"/>
                <w:sz w:val="24"/>
                <w:szCs w:val="24"/>
              </w:rPr>
            </w:pPr>
            <w:r w:rsidRPr="004F70D5">
              <w:rPr>
                <w:color w:val="000000" w:themeColor="text1"/>
                <w:sz w:val="24"/>
                <w:szCs w:val="24"/>
              </w:rPr>
              <w:t xml:space="preserve">Програма розвитку Комунальної установи «Притулок для тварин» </w:t>
            </w:r>
            <w:proofErr w:type="spellStart"/>
            <w:r w:rsidRPr="004F70D5">
              <w:rPr>
                <w:color w:val="000000" w:themeColor="text1"/>
                <w:sz w:val="24"/>
                <w:szCs w:val="24"/>
              </w:rPr>
              <w:t>Кам’янської</w:t>
            </w:r>
            <w:proofErr w:type="spellEnd"/>
            <w:r w:rsidRPr="004F70D5">
              <w:rPr>
                <w:color w:val="000000" w:themeColor="text1"/>
                <w:sz w:val="24"/>
                <w:szCs w:val="24"/>
              </w:rPr>
              <w:t xml:space="preserve"> міської ради </w:t>
            </w:r>
            <w:r w:rsidRPr="004F70D5">
              <w:rPr>
                <w:color w:val="000000" w:themeColor="text1"/>
                <w:sz w:val="24"/>
                <w:szCs w:val="24"/>
              </w:rPr>
              <w:br/>
              <w:t xml:space="preserve">на 2026–2029 роки </w:t>
            </w:r>
            <w:r w:rsidR="004F70D5">
              <w:rPr>
                <w:color w:val="000000" w:themeColor="text1"/>
                <w:sz w:val="24"/>
                <w:szCs w:val="24"/>
              </w:rPr>
              <w:br/>
            </w:r>
          </w:p>
        </w:tc>
        <w:tc>
          <w:tcPr>
            <w:tcW w:w="7088" w:type="dxa"/>
          </w:tcPr>
          <w:p w14:paraId="75B46ABA" w14:textId="4DDB62B0" w:rsidR="00205595" w:rsidRPr="004F70D5" w:rsidRDefault="00205595" w:rsidP="00116E38">
            <w:pPr>
              <w:spacing w:after="0" w:line="240" w:lineRule="auto"/>
              <w:ind w:firstLine="0"/>
              <w:jc w:val="both"/>
              <w:rPr>
                <w:color w:val="000000" w:themeColor="text1"/>
                <w:sz w:val="24"/>
                <w:szCs w:val="24"/>
              </w:rPr>
            </w:pPr>
            <w:r w:rsidRPr="004F70D5">
              <w:rPr>
                <w:color w:val="000000" w:themeColor="text1"/>
                <w:sz w:val="24"/>
                <w:szCs w:val="24"/>
              </w:rPr>
              <w:t>Зменшення кількості безпритульних тварин гуманними методами, їх ідентифікація та вакцинація, належне функціонування установи, розвиток напрямків діяльності, покращення санітарної та епізоотичної ситуації, створення умов для профілактики явища безпритульних тварин, зміни громадської думки щодо цивілізованого, гуманного та етичного ставлення до тварин</w:t>
            </w:r>
          </w:p>
        </w:tc>
        <w:tc>
          <w:tcPr>
            <w:tcW w:w="3401" w:type="dxa"/>
          </w:tcPr>
          <w:p w14:paraId="256F57BC" w14:textId="77777777" w:rsidR="00205595" w:rsidRPr="004F70D5" w:rsidRDefault="00205595" w:rsidP="00205595">
            <w:pPr>
              <w:spacing w:after="0" w:line="240" w:lineRule="auto"/>
              <w:ind w:firstLine="0"/>
              <w:rPr>
                <w:color w:val="000000" w:themeColor="text1"/>
                <w:sz w:val="24"/>
                <w:szCs w:val="24"/>
              </w:rPr>
            </w:pPr>
            <w:r w:rsidRPr="004F70D5">
              <w:rPr>
                <w:color w:val="000000" w:themeColor="text1"/>
                <w:sz w:val="24"/>
                <w:szCs w:val="24"/>
              </w:rPr>
              <w:t>Департамент муніципальних послуг та регуляторної політики міської ради</w:t>
            </w:r>
          </w:p>
          <w:p w14:paraId="3B858C02" w14:textId="566077A9" w:rsidR="00205595" w:rsidRPr="004F70D5" w:rsidRDefault="00205595" w:rsidP="00205595">
            <w:pPr>
              <w:spacing w:after="0" w:line="240" w:lineRule="auto"/>
              <w:ind w:firstLine="0"/>
              <w:rPr>
                <w:color w:val="000000" w:themeColor="text1"/>
                <w:sz w:val="24"/>
                <w:szCs w:val="24"/>
              </w:rPr>
            </w:pPr>
          </w:p>
        </w:tc>
      </w:tr>
      <w:tr w:rsidR="00BC2A06" w:rsidRPr="00BC2A06" w14:paraId="75DBB5F5" w14:textId="77777777" w:rsidTr="00536315">
        <w:tc>
          <w:tcPr>
            <w:tcW w:w="562" w:type="dxa"/>
          </w:tcPr>
          <w:p w14:paraId="28434330" w14:textId="77777777" w:rsidR="00205595" w:rsidRPr="00BC2A06" w:rsidRDefault="00205595" w:rsidP="00205595">
            <w:pPr>
              <w:pStyle w:val="ae"/>
              <w:numPr>
                <w:ilvl w:val="0"/>
                <w:numId w:val="34"/>
              </w:numPr>
              <w:spacing w:after="0" w:line="240" w:lineRule="auto"/>
              <w:ind w:left="0" w:firstLine="0"/>
              <w:contextualSpacing w:val="0"/>
              <w:rPr>
                <w:sz w:val="24"/>
                <w:szCs w:val="24"/>
              </w:rPr>
            </w:pPr>
          </w:p>
        </w:tc>
        <w:tc>
          <w:tcPr>
            <w:tcW w:w="4253" w:type="dxa"/>
          </w:tcPr>
          <w:p w14:paraId="3775601B" w14:textId="23A6AC83" w:rsidR="00205595" w:rsidRPr="00BC2A06" w:rsidRDefault="00205595" w:rsidP="00205595">
            <w:pPr>
              <w:spacing w:after="0" w:line="240" w:lineRule="auto"/>
              <w:ind w:firstLine="0"/>
              <w:rPr>
                <w:bCs/>
                <w:sz w:val="24"/>
                <w:szCs w:val="24"/>
              </w:rPr>
            </w:pPr>
            <w:r w:rsidRPr="00BC2A06">
              <w:rPr>
                <w:sz w:val="24"/>
                <w:szCs w:val="24"/>
              </w:rPr>
              <w:t xml:space="preserve">Програма розвитку Комунального підприємства </w:t>
            </w:r>
            <w:proofErr w:type="spellStart"/>
            <w:r w:rsidRPr="00BC2A06">
              <w:rPr>
                <w:sz w:val="24"/>
                <w:szCs w:val="24"/>
              </w:rPr>
              <w:t>Кам’янської</w:t>
            </w:r>
            <w:proofErr w:type="spellEnd"/>
            <w:r w:rsidRPr="00BC2A06">
              <w:rPr>
                <w:sz w:val="24"/>
                <w:szCs w:val="24"/>
              </w:rPr>
              <w:t xml:space="preserve"> міської ради </w:t>
            </w:r>
            <w:r w:rsidRPr="00BC2A06">
              <w:rPr>
                <w:sz w:val="24"/>
                <w:szCs w:val="24"/>
              </w:rPr>
              <w:lastRenderedPageBreak/>
              <w:t xml:space="preserve">«Благоустрій» </w:t>
            </w:r>
            <w:r w:rsidR="00BC2A06" w:rsidRPr="00BC2A06">
              <w:rPr>
                <w:sz w:val="24"/>
                <w:szCs w:val="24"/>
              </w:rPr>
              <w:t>(</w:t>
            </w:r>
            <w:proofErr w:type="spellStart"/>
            <w:r w:rsidR="00BC2A06" w:rsidRPr="00BC2A06">
              <w:rPr>
                <w:sz w:val="24"/>
                <w:szCs w:val="24"/>
              </w:rPr>
              <w:t>проєкт</w:t>
            </w:r>
            <w:proofErr w:type="spellEnd"/>
            <w:r w:rsidR="00BC2A06" w:rsidRPr="00BC2A06">
              <w:rPr>
                <w:sz w:val="24"/>
                <w:szCs w:val="24"/>
              </w:rPr>
              <w:t>)</w:t>
            </w:r>
            <w:r w:rsidR="009E5C61" w:rsidRPr="00BC2A06">
              <w:rPr>
                <w:bCs/>
                <w:sz w:val="24"/>
                <w:szCs w:val="24"/>
              </w:rPr>
              <w:br/>
            </w:r>
          </w:p>
        </w:tc>
        <w:tc>
          <w:tcPr>
            <w:tcW w:w="7088" w:type="dxa"/>
          </w:tcPr>
          <w:p w14:paraId="2CF4B337" w14:textId="0A5DFCF4" w:rsidR="00205595" w:rsidRPr="00BC2A06" w:rsidRDefault="00205595" w:rsidP="00116E38">
            <w:pPr>
              <w:spacing w:after="0" w:line="240" w:lineRule="auto"/>
              <w:ind w:firstLine="0"/>
              <w:jc w:val="both"/>
              <w:rPr>
                <w:sz w:val="24"/>
                <w:szCs w:val="24"/>
              </w:rPr>
            </w:pPr>
            <w:r w:rsidRPr="00BC2A06">
              <w:rPr>
                <w:sz w:val="24"/>
                <w:szCs w:val="24"/>
              </w:rPr>
              <w:lastRenderedPageBreak/>
              <w:t xml:space="preserve">Забезпечення належної реалізації статутних завдань за рахунок здійснення комплексу заходів, необхідних для належного забезпечення розвитку напрямків діяльності та підтримки </w:t>
            </w:r>
            <w:r w:rsidRPr="00BC2A06">
              <w:rPr>
                <w:sz w:val="24"/>
                <w:szCs w:val="24"/>
              </w:rPr>
              <w:lastRenderedPageBreak/>
              <w:t xml:space="preserve">функціонування Комунального підприємства </w:t>
            </w:r>
            <w:proofErr w:type="spellStart"/>
            <w:r w:rsidRPr="00BC2A06">
              <w:rPr>
                <w:sz w:val="24"/>
                <w:szCs w:val="24"/>
              </w:rPr>
              <w:t>Кам’янської</w:t>
            </w:r>
            <w:proofErr w:type="spellEnd"/>
            <w:r w:rsidRPr="00BC2A06">
              <w:rPr>
                <w:sz w:val="24"/>
                <w:szCs w:val="24"/>
              </w:rPr>
              <w:t xml:space="preserve"> міської ради</w:t>
            </w:r>
            <w:r w:rsidRPr="00BC2A06">
              <w:rPr>
                <w:b/>
                <w:i/>
                <w:sz w:val="24"/>
                <w:szCs w:val="24"/>
              </w:rPr>
              <w:t xml:space="preserve"> </w:t>
            </w:r>
            <w:r w:rsidRPr="00BC2A06">
              <w:rPr>
                <w:sz w:val="24"/>
                <w:szCs w:val="24"/>
              </w:rPr>
              <w:t xml:space="preserve">«Благоустрій», задоволення економічних та соціальних інтересів </w:t>
            </w:r>
            <w:proofErr w:type="spellStart"/>
            <w:r w:rsidRPr="00BC2A06">
              <w:rPr>
                <w:sz w:val="24"/>
                <w:szCs w:val="24"/>
              </w:rPr>
              <w:t>Кам’янської</w:t>
            </w:r>
            <w:proofErr w:type="spellEnd"/>
            <w:r w:rsidRPr="00BC2A06">
              <w:rPr>
                <w:sz w:val="24"/>
                <w:szCs w:val="24"/>
              </w:rPr>
              <w:t xml:space="preserve"> міської територіальної громади</w:t>
            </w:r>
          </w:p>
        </w:tc>
        <w:tc>
          <w:tcPr>
            <w:tcW w:w="3401" w:type="dxa"/>
          </w:tcPr>
          <w:p w14:paraId="428C22CA" w14:textId="77777777" w:rsidR="00205595" w:rsidRPr="00BC2A06" w:rsidRDefault="00205595" w:rsidP="00205595">
            <w:pPr>
              <w:spacing w:after="0" w:line="240" w:lineRule="auto"/>
              <w:ind w:firstLine="0"/>
              <w:rPr>
                <w:sz w:val="24"/>
                <w:szCs w:val="24"/>
              </w:rPr>
            </w:pPr>
            <w:r w:rsidRPr="00BC2A06">
              <w:rPr>
                <w:sz w:val="24"/>
                <w:szCs w:val="24"/>
              </w:rPr>
              <w:lastRenderedPageBreak/>
              <w:t>Департамент муніципальних послуг та регуляторної політики міської ради,</w:t>
            </w:r>
          </w:p>
          <w:p w14:paraId="151F891C" w14:textId="08B7F6E6" w:rsidR="00205595" w:rsidRPr="00BC2A06" w:rsidRDefault="00205595" w:rsidP="00205595">
            <w:pPr>
              <w:spacing w:after="0" w:line="240" w:lineRule="auto"/>
              <w:ind w:firstLine="0"/>
              <w:rPr>
                <w:sz w:val="24"/>
                <w:szCs w:val="24"/>
              </w:rPr>
            </w:pPr>
            <w:r w:rsidRPr="00BC2A06">
              <w:rPr>
                <w:sz w:val="24"/>
                <w:szCs w:val="24"/>
              </w:rPr>
              <w:lastRenderedPageBreak/>
              <w:t>(виконавчі органи міської ради, підприємства, організації та установи)</w:t>
            </w:r>
          </w:p>
        </w:tc>
      </w:tr>
      <w:tr w:rsidR="00205595" w:rsidRPr="00D316AF" w14:paraId="3909C126" w14:textId="77777777" w:rsidTr="00536315">
        <w:tc>
          <w:tcPr>
            <w:tcW w:w="562" w:type="dxa"/>
          </w:tcPr>
          <w:p w14:paraId="08E08074" w14:textId="77777777" w:rsidR="00205595" w:rsidRPr="00AE3BCD" w:rsidRDefault="00205595" w:rsidP="00205595">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27AC8CC7" w14:textId="42081A5D" w:rsidR="00205595" w:rsidRPr="00AE3BCD" w:rsidRDefault="00205595" w:rsidP="00205595">
            <w:pPr>
              <w:spacing w:after="0" w:line="240" w:lineRule="auto"/>
              <w:ind w:firstLine="0"/>
              <w:rPr>
                <w:color w:val="000000" w:themeColor="text1"/>
                <w:sz w:val="24"/>
                <w:szCs w:val="24"/>
              </w:rPr>
            </w:pPr>
            <w:r w:rsidRPr="00AE3BCD">
              <w:rPr>
                <w:color w:val="000000" w:themeColor="text1"/>
                <w:sz w:val="24"/>
                <w:szCs w:val="24"/>
              </w:rPr>
              <w:t xml:space="preserve">Програма регулювання чисельності безпритульних тварин </w:t>
            </w:r>
            <w:proofErr w:type="spellStart"/>
            <w:r w:rsidRPr="00AE3BCD">
              <w:rPr>
                <w:color w:val="000000" w:themeColor="text1"/>
                <w:sz w:val="24"/>
                <w:szCs w:val="24"/>
              </w:rPr>
              <w:t>Кам’янської</w:t>
            </w:r>
            <w:proofErr w:type="spellEnd"/>
            <w:r w:rsidRPr="00AE3BCD">
              <w:rPr>
                <w:color w:val="000000" w:themeColor="text1"/>
                <w:sz w:val="24"/>
                <w:szCs w:val="24"/>
              </w:rPr>
              <w:t xml:space="preserve"> міської територіальної громади </w:t>
            </w:r>
            <w:r w:rsidRPr="00AE3BCD">
              <w:rPr>
                <w:color w:val="000000" w:themeColor="text1"/>
                <w:sz w:val="24"/>
                <w:szCs w:val="24"/>
              </w:rPr>
              <w:br/>
              <w:t xml:space="preserve">на 2026–2029 роки </w:t>
            </w:r>
          </w:p>
        </w:tc>
        <w:tc>
          <w:tcPr>
            <w:tcW w:w="7088" w:type="dxa"/>
          </w:tcPr>
          <w:p w14:paraId="21A16F55" w14:textId="59DF44F2" w:rsidR="00205595" w:rsidRPr="00AE3BCD" w:rsidRDefault="00205595" w:rsidP="00116E38">
            <w:pPr>
              <w:tabs>
                <w:tab w:val="left" w:pos="1134"/>
              </w:tabs>
              <w:suppressAutoHyphens/>
              <w:spacing w:after="0" w:line="240" w:lineRule="auto"/>
              <w:ind w:firstLine="0"/>
              <w:jc w:val="both"/>
              <w:rPr>
                <w:color w:val="000000" w:themeColor="text1"/>
                <w:sz w:val="24"/>
                <w:szCs w:val="24"/>
              </w:rPr>
            </w:pPr>
            <w:r w:rsidRPr="00AE3BCD">
              <w:rPr>
                <w:color w:val="000000" w:themeColor="text1"/>
                <w:sz w:val="24"/>
                <w:szCs w:val="24"/>
              </w:rPr>
              <w:t>Створення ефективного, дієвого, економічно вигідного, суспільно прийнятного цивілізованого механізму зменшення чисельності безпритульних тварин гуманним методом на основі новітніх технологій та кращого міжнародного досвіду</w:t>
            </w:r>
          </w:p>
        </w:tc>
        <w:tc>
          <w:tcPr>
            <w:tcW w:w="3401" w:type="dxa"/>
          </w:tcPr>
          <w:p w14:paraId="257C9FC3" w14:textId="05071133" w:rsidR="00205595" w:rsidRPr="00AE3BCD" w:rsidRDefault="00205595" w:rsidP="00205595">
            <w:pPr>
              <w:spacing w:after="0" w:line="240" w:lineRule="auto"/>
              <w:ind w:firstLine="0"/>
              <w:rPr>
                <w:color w:val="000000" w:themeColor="text1"/>
                <w:sz w:val="24"/>
                <w:szCs w:val="24"/>
              </w:rPr>
            </w:pPr>
            <w:r w:rsidRPr="00AE3BCD">
              <w:rPr>
                <w:color w:val="000000" w:themeColor="text1"/>
                <w:sz w:val="24"/>
                <w:szCs w:val="24"/>
              </w:rPr>
              <w:t>Департамент муніципальних послуг та регуляторної політики міської ради</w:t>
            </w:r>
          </w:p>
        </w:tc>
      </w:tr>
      <w:tr w:rsidR="00205595" w:rsidRPr="00D316AF" w14:paraId="2A969BEB" w14:textId="77777777" w:rsidTr="00536315">
        <w:tc>
          <w:tcPr>
            <w:tcW w:w="562" w:type="dxa"/>
          </w:tcPr>
          <w:p w14:paraId="4643A951" w14:textId="77777777" w:rsidR="00205595" w:rsidRPr="002A23D6" w:rsidRDefault="00205595" w:rsidP="00205595">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2CC37273" w14:textId="4F977EDE" w:rsidR="00205595" w:rsidRPr="000C2CA4" w:rsidRDefault="00205595" w:rsidP="00205595">
            <w:pPr>
              <w:spacing w:after="0" w:line="240" w:lineRule="auto"/>
              <w:ind w:firstLine="0"/>
              <w:rPr>
                <w:color w:val="000000" w:themeColor="text1"/>
                <w:sz w:val="24"/>
                <w:szCs w:val="24"/>
              </w:rPr>
            </w:pPr>
            <w:r w:rsidRPr="000C2CA4">
              <w:rPr>
                <w:bCs/>
                <w:color w:val="000000" w:themeColor="text1"/>
                <w:sz w:val="24"/>
                <w:szCs w:val="24"/>
              </w:rPr>
              <w:t xml:space="preserve">Програма підтримки органів самоорганізації населення </w:t>
            </w:r>
            <w:proofErr w:type="spellStart"/>
            <w:r w:rsidRPr="000C2CA4">
              <w:rPr>
                <w:bCs/>
                <w:color w:val="000000" w:themeColor="text1"/>
                <w:sz w:val="24"/>
                <w:szCs w:val="24"/>
              </w:rPr>
              <w:t>Кам’янської</w:t>
            </w:r>
            <w:proofErr w:type="spellEnd"/>
            <w:r w:rsidRPr="000C2CA4">
              <w:rPr>
                <w:bCs/>
                <w:color w:val="000000" w:themeColor="text1"/>
                <w:sz w:val="24"/>
                <w:szCs w:val="24"/>
              </w:rPr>
              <w:t xml:space="preserve"> міської територіальної громади </w:t>
            </w:r>
            <w:r w:rsidRPr="000C2CA4">
              <w:rPr>
                <w:bCs/>
                <w:color w:val="000000" w:themeColor="text1"/>
                <w:sz w:val="24"/>
                <w:szCs w:val="24"/>
              </w:rPr>
              <w:br/>
              <w:t>у виконанні власних повноважень</w:t>
            </w:r>
            <w:r w:rsidRPr="000C2CA4">
              <w:rPr>
                <w:bCs/>
                <w:color w:val="000000" w:themeColor="text1"/>
                <w:sz w:val="24"/>
                <w:szCs w:val="24"/>
              </w:rPr>
              <w:br/>
              <w:t>на 2022–2026 роки</w:t>
            </w:r>
          </w:p>
        </w:tc>
        <w:tc>
          <w:tcPr>
            <w:tcW w:w="7088" w:type="dxa"/>
          </w:tcPr>
          <w:p w14:paraId="610A8070" w14:textId="4C85998A" w:rsidR="00205595" w:rsidRPr="000C2CA4" w:rsidRDefault="00205595" w:rsidP="00116E38">
            <w:pPr>
              <w:spacing w:after="0" w:line="240" w:lineRule="auto"/>
              <w:ind w:firstLine="0"/>
              <w:jc w:val="both"/>
              <w:rPr>
                <w:color w:val="000000" w:themeColor="text1"/>
                <w:sz w:val="24"/>
                <w:szCs w:val="24"/>
              </w:rPr>
            </w:pPr>
            <w:r w:rsidRPr="000C2CA4">
              <w:rPr>
                <w:color w:val="000000" w:themeColor="text1"/>
                <w:sz w:val="24"/>
                <w:szCs w:val="24"/>
              </w:rPr>
              <w:t xml:space="preserve">Вдосконалення конструктивної співпраці міської ради, </w:t>
            </w:r>
            <w:r w:rsidRPr="000C2CA4">
              <w:rPr>
                <w:color w:val="000000" w:themeColor="text1"/>
                <w:sz w:val="24"/>
                <w:szCs w:val="24"/>
              </w:rPr>
              <w:br/>
              <w:t>її виконавчих органів з органами самоорганізації населення міста у вирішенні окремих питань місцевого значення, активного залучення мешканців до загальноміських заходів з впорядкування території, створення сприятливих умов для проживання мешканців, покращення екологічного стану, забезпечення безпеки життєдіяльності населення, організація допомоги одиноким непрацездатним громадянам, здійснення громадського контролю за якістю надання комунальних послуг та дотриманням правил благоустрою</w:t>
            </w:r>
          </w:p>
        </w:tc>
        <w:tc>
          <w:tcPr>
            <w:tcW w:w="3401" w:type="dxa"/>
          </w:tcPr>
          <w:p w14:paraId="6AEE40A5" w14:textId="6548C5BA" w:rsidR="00205595" w:rsidRPr="000C2CA4" w:rsidRDefault="00205595" w:rsidP="00205595">
            <w:pPr>
              <w:spacing w:after="0" w:line="240" w:lineRule="auto"/>
              <w:ind w:firstLine="0"/>
              <w:rPr>
                <w:color w:val="000000" w:themeColor="text1"/>
                <w:sz w:val="24"/>
                <w:szCs w:val="24"/>
              </w:rPr>
            </w:pPr>
            <w:r w:rsidRPr="000C2CA4">
              <w:rPr>
                <w:color w:val="000000" w:themeColor="text1"/>
                <w:sz w:val="24"/>
                <w:szCs w:val="24"/>
              </w:rPr>
              <w:t>Відділ з питань діяльності органів самоорганізації населення та об’єднань співвласників багатоквартирних будинків міської ради</w:t>
            </w:r>
          </w:p>
          <w:p w14:paraId="5132F2BA" w14:textId="18376A88" w:rsidR="00205595" w:rsidRPr="000C2CA4" w:rsidRDefault="00205595" w:rsidP="00205595">
            <w:pPr>
              <w:spacing w:after="0" w:line="240" w:lineRule="auto"/>
              <w:ind w:firstLine="0"/>
              <w:rPr>
                <w:color w:val="000000" w:themeColor="text1"/>
                <w:sz w:val="24"/>
                <w:szCs w:val="24"/>
              </w:rPr>
            </w:pPr>
            <w:r w:rsidRPr="000C2CA4">
              <w:rPr>
                <w:color w:val="000000" w:themeColor="text1"/>
                <w:sz w:val="24"/>
                <w:szCs w:val="24"/>
              </w:rPr>
              <w:t>(</w:t>
            </w:r>
            <w:proofErr w:type="spellStart"/>
            <w:r w:rsidRPr="000C2CA4">
              <w:rPr>
                <w:color w:val="000000" w:themeColor="text1"/>
                <w:sz w:val="24"/>
                <w:szCs w:val="24"/>
              </w:rPr>
              <w:t>Кам’янська</w:t>
            </w:r>
            <w:proofErr w:type="spellEnd"/>
            <w:r w:rsidRPr="000C2CA4">
              <w:rPr>
                <w:color w:val="000000" w:themeColor="text1"/>
                <w:sz w:val="24"/>
                <w:szCs w:val="24"/>
              </w:rPr>
              <w:t xml:space="preserve"> міська рада)</w:t>
            </w:r>
          </w:p>
        </w:tc>
      </w:tr>
      <w:tr w:rsidR="00205595" w:rsidRPr="00D316AF" w14:paraId="3A0C8E42" w14:textId="77777777" w:rsidTr="00536315">
        <w:tc>
          <w:tcPr>
            <w:tcW w:w="562" w:type="dxa"/>
          </w:tcPr>
          <w:p w14:paraId="6EE851BF" w14:textId="77777777" w:rsidR="00205595" w:rsidRPr="009F46FA" w:rsidRDefault="00205595" w:rsidP="00205595">
            <w:pPr>
              <w:pStyle w:val="ae"/>
              <w:numPr>
                <w:ilvl w:val="0"/>
                <w:numId w:val="34"/>
              </w:numPr>
              <w:spacing w:after="0" w:line="240" w:lineRule="auto"/>
              <w:ind w:left="0" w:firstLine="0"/>
              <w:contextualSpacing w:val="0"/>
              <w:rPr>
                <w:color w:val="1F497D" w:themeColor="text2"/>
                <w:sz w:val="24"/>
                <w:szCs w:val="24"/>
              </w:rPr>
            </w:pPr>
          </w:p>
        </w:tc>
        <w:tc>
          <w:tcPr>
            <w:tcW w:w="4253" w:type="dxa"/>
          </w:tcPr>
          <w:p w14:paraId="6195023F" w14:textId="4C34E286" w:rsidR="00205595" w:rsidRPr="000C2CA4" w:rsidRDefault="00205595" w:rsidP="00205595">
            <w:pPr>
              <w:spacing w:after="0" w:line="240" w:lineRule="auto"/>
              <w:ind w:firstLine="0"/>
              <w:rPr>
                <w:bCs/>
                <w:color w:val="000000" w:themeColor="text1"/>
                <w:sz w:val="24"/>
                <w:szCs w:val="24"/>
              </w:rPr>
            </w:pPr>
            <w:r w:rsidRPr="000C2CA4">
              <w:rPr>
                <w:bCs/>
                <w:color w:val="000000" w:themeColor="text1"/>
                <w:sz w:val="24"/>
                <w:szCs w:val="24"/>
              </w:rPr>
              <w:t xml:space="preserve">Програма підтримки об’єднань співвласників багатоквартирних будинків, житлово-будівельних кооперативів та обслуговуючих кооперативів </w:t>
            </w:r>
            <w:proofErr w:type="spellStart"/>
            <w:r w:rsidRPr="000C2CA4">
              <w:rPr>
                <w:bCs/>
                <w:color w:val="000000" w:themeColor="text1"/>
                <w:sz w:val="24"/>
                <w:szCs w:val="24"/>
              </w:rPr>
              <w:t>Кам’янської</w:t>
            </w:r>
            <w:proofErr w:type="spellEnd"/>
            <w:r w:rsidRPr="000C2CA4">
              <w:rPr>
                <w:bCs/>
                <w:color w:val="000000" w:themeColor="text1"/>
                <w:sz w:val="24"/>
                <w:szCs w:val="24"/>
              </w:rPr>
              <w:t xml:space="preserve"> міської територіальної громади на 2024–</w:t>
            </w:r>
            <w:r w:rsidR="00BC2A06">
              <w:rPr>
                <w:bCs/>
                <w:color w:val="000000" w:themeColor="text1"/>
                <w:sz w:val="24"/>
                <w:szCs w:val="24"/>
              </w:rPr>
              <w:br/>
            </w:r>
            <w:r w:rsidRPr="000C2CA4">
              <w:rPr>
                <w:bCs/>
                <w:color w:val="000000" w:themeColor="text1"/>
                <w:sz w:val="24"/>
                <w:szCs w:val="24"/>
              </w:rPr>
              <w:t>2028 роки</w:t>
            </w:r>
          </w:p>
        </w:tc>
        <w:tc>
          <w:tcPr>
            <w:tcW w:w="7088" w:type="dxa"/>
          </w:tcPr>
          <w:p w14:paraId="2C842073" w14:textId="2F00A5BA" w:rsidR="00205595" w:rsidRPr="000C2CA4" w:rsidRDefault="00205595" w:rsidP="00116E38">
            <w:pPr>
              <w:spacing w:after="0" w:line="240" w:lineRule="auto"/>
              <w:ind w:firstLine="0"/>
              <w:jc w:val="both"/>
              <w:rPr>
                <w:color w:val="000000" w:themeColor="text1"/>
                <w:sz w:val="24"/>
                <w:szCs w:val="24"/>
              </w:rPr>
            </w:pPr>
            <w:r w:rsidRPr="000C2CA4">
              <w:rPr>
                <w:color w:val="000000" w:themeColor="text1"/>
                <w:sz w:val="24"/>
                <w:szCs w:val="24"/>
              </w:rPr>
              <w:t>Забезпечення надійної і безпечної експлуатації багатоквартирних будинків та покращення комфорту проживання мешканців у цих будинках через проведення ремонтів на умовах співфінансування, підвищення ефективності самостійного управління багатоквартирними будинками шляхом формування конкурентного середовища на ринку житлово-комунальних послуг</w:t>
            </w:r>
          </w:p>
        </w:tc>
        <w:tc>
          <w:tcPr>
            <w:tcW w:w="3401" w:type="dxa"/>
          </w:tcPr>
          <w:p w14:paraId="45809C15" w14:textId="571B3E8F" w:rsidR="00205595" w:rsidRPr="000C2CA4" w:rsidRDefault="00205595" w:rsidP="00205595">
            <w:pPr>
              <w:spacing w:after="0" w:line="240" w:lineRule="auto"/>
              <w:ind w:firstLine="0"/>
              <w:rPr>
                <w:color w:val="000000" w:themeColor="text1"/>
                <w:sz w:val="24"/>
                <w:szCs w:val="24"/>
              </w:rPr>
            </w:pPr>
            <w:r w:rsidRPr="000C2CA4">
              <w:rPr>
                <w:color w:val="000000" w:themeColor="text1"/>
                <w:sz w:val="24"/>
                <w:szCs w:val="24"/>
              </w:rPr>
              <w:t>Відділ з питань діяльності органів самоорганізації населення та об’єднань співвласників багатоквартирних будинків міської ради</w:t>
            </w:r>
          </w:p>
          <w:p w14:paraId="4B84A075" w14:textId="3DF8E171" w:rsidR="00205595" w:rsidRPr="000C2CA4" w:rsidRDefault="00205595" w:rsidP="00205595">
            <w:pPr>
              <w:spacing w:after="0" w:line="240" w:lineRule="auto"/>
              <w:ind w:firstLine="0"/>
              <w:rPr>
                <w:color w:val="000000" w:themeColor="text1"/>
                <w:sz w:val="24"/>
                <w:szCs w:val="24"/>
              </w:rPr>
            </w:pPr>
            <w:r w:rsidRPr="000C2CA4">
              <w:rPr>
                <w:color w:val="000000" w:themeColor="text1"/>
                <w:sz w:val="24"/>
                <w:szCs w:val="24"/>
              </w:rPr>
              <w:t>(</w:t>
            </w:r>
            <w:proofErr w:type="spellStart"/>
            <w:r w:rsidRPr="000C2CA4">
              <w:rPr>
                <w:color w:val="000000" w:themeColor="text1"/>
                <w:sz w:val="24"/>
                <w:szCs w:val="24"/>
              </w:rPr>
              <w:t>Кам’янська</w:t>
            </w:r>
            <w:proofErr w:type="spellEnd"/>
            <w:r w:rsidRPr="000C2CA4">
              <w:rPr>
                <w:color w:val="000000" w:themeColor="text1"/>
                <w:sz w:val="24"/>
                <w:szCs w:val="24"/>
              </w:rPr>
              <w:t xml:space="preserve"> міська рада)</w:t>
            </w:r>
          </w:p>
        </w:tc>
      </w:tr>
      <w:tr w:rsidR="00205595" w:rsidRPr="00D316AF" w14:paraId="4A8E9B66" w14:textId="77777777" w:rsidTr="00536315">
        <w:tc>
          <w:tcPr>
            <w:tcW w:w="562" w:type="dxa"/>
          </w:tcPr>
          <w:p w14:paraId="0EBA4715" w14:textId="77777777" w:rsidR="00205595" w:rsidRPr="00DA0D1A" w:rsidRDefault="00205595" w:rsidP="00205595">
            <w:pPr>
              <w:pStyle w:val="ae"/>
              <w:numPr>
                <w:ilvl w:val="0"/>
                <w:numId w:val="34"/>
              </w:numPr>
              <w:spacing w:after="0" w:line="240" w:lineRule="auto"/>
              <w:ind w:left="0" w:firstLine="0"/>
              <w:contextualSpacing w:val="0"/>
              <w:rPr>
                <w:color w:val="1F497D" w:themeColor="text2"/>
                <w:sz w:val="24"/>
                <w:szCs w:val="24"/>
              </w:rPr>
            </w:pPr>
          </w:p>
        </w:tc>
        <w:tc>
          <w:tcPr>
            <w:tcW w:w="4253" w:type="dxa"/>
          </w:tcPr>
          <w:p w14:paraId="1B45A096" w14:textId="77777777" w:rsidR="00205595" w:rsidRPr="000C2CA4" w:rsidRDefault="00205595" w:rsidP="00205595">
            <w:pPr>
              <w:spacing w:after="0" w:line="240" w:lineRule="auto"/>
              <w:ind w:firstLine="0"/>
              <w:rPr>
                <w:bCs/>
                <w:color w:val="000000" w:themeColor="text1"/>
                <w:sz w:val="24"/>
                <w:szCs w:val="24"/>
              </w:rPr>
            </w:pPr>
            <w:r w:rsidRPr="000C2CA4">
              <w:rPr>
                <w:color w:val="000000" w:themeColor="text1"/>
                <w:sz w:val="24"/>
                <w:szCs w:val="24"/>
              </w:rPr>
              <w:t xml:space="preserve">Програма забезпечення діяльності органів самоорганізації населення </w:t>
            </w:r>
            <w:r w:rsidRPr="000C2CA4">
              <w:rPr>
                <w:color w:val="000000" w:themeColor="text1"/>
                <w:sz w:val="24"/>
                <w:szCs w:val="24"/>
              </w:rPr>
              <w:br/>
            </w:r>
            <w:proofErr w:type="spellStart"/>
            <w:r w:rsidRPr="000C2CA4">
              <w:rPr>
                <w:color w:val="000000" w:themeColor="text1"/>
                <w:sz w:val="24"/>
                <w:szCs w:val="24"/>
              </w:rPr>
              <w:t>Кам’янської</w:t>
            </w:r>
            <w:proofErr w:type="spellEnd"/>
            <w:r w:rsidRPr="000C2CA4">
              <w:rPr>
                <w:color w:val="000000" w:themeColor="text1"/>
                <w:sz w:val="24"/>
                <w:szCs w:val="24"/>
              </w:rPr>
              <w:t xml:space="preserve"> міської територіальної громади на 2022–2026 роки</w:t>
            </w:r>
          </w:p>
        </w:tc>
        <w:tc>
          <w:tcPr>
            <w:tcW w:w="7088" w:type="dxa"/>
          </w:tcPr>
          <w:p w14:paraId="3CC1E8A7" w14:textId="5FA2742F" w:rsidR="00205595" w:rsidRPr="000C2CA4" w:rsidRDefault="00205595" w:rsidP="00116E38">
            <w:pPr>
              <w:spacing w:after="0" w:line="240" w:lineRule="auto"/>
              <w:ind w:firstLine="0"/>
              <w:jc w:val="both"/>
              <w:rPr>
                <w:color w:val="000000" w:themeColor="text1"/>
                <w:sz w:val="24"/>
                <w:szCs w:val="24"/>
                <w:shd w:val="clear" w:color="auto" w:fill="FFFFFF"/>
              </w:rPr>
            </w:pPr>
            <w:r w:rsidRPr="000C2CA4">
              <w:rPr>
                <w:color w:val="000000" w:themeColor="text1"/>
                <w:sz w:val="24"/>
                <w:szCs w:val="24"/>
              </w:rPr>
              <w:t>Створення організаційно-правових та матеріально-технічних умов для подальшого вдосконалення діяльності ОСН, розширення участі населення у вирішенні питань економічного і соціального розвитку</w:t>
            </w:r>
          </w:p>
          <w:p w14:paraId="4101B19C" w14:textId="77777777" w:rsidR="00205595" w:rsidRPr="000C2CA4" w:rsidRDefault="00205595" w:rsidP="00116E38">
            <w:pPr>
              <w:spacing w:after="0" w:line="240" w:lineRule="auto"/>
              <w:ind w:firstLine="0"/>
              <w:jc w:val="both"/>
              <w:rPr>
                <w:color w:val="000000" w:themeColor="text1"/>
                <w:sz w:val="24"/>
                <w:szCs w:val="24"/>
                <w:shd w:val="clear" w:color="auto" w:fill="FFFFFF"/>
              </w:rPr>
            </w:pPr>
          </w:p>
          <w:p w14:paraId="592E578F" w14:textId="77777777" w:rsidR="00205595" w:rsidRPr="000C2CA4" w:rsidRDefault="00205595" w:rsidP="00116E38">
            <w:pPr>
              <w:spacing w:after="0" w:line="240" w:lineRule="auto"/>
              <w:ind w:firstLine="0"/>
              <w:jc w:val="both"/>
              <w:rPr>
                <w:color w:val="000000" w:themeColor="text1"/>
                <w:sz w:val="24"/>
                <w:szCs w:val="24"/>
              </w:rPr>
            </w:pPr>
          </w:p>
        </w:tc>
        <w:tc>
          <w:tcPr>
            <w:tcW w:w="3401" w:type="dxa"/>
          </w:tcPr>
          <w:p w14:paraId="61E1E436" w14:textId="0FED861E" w:rsidR="00205595" w:rsidRPr="000C2CA4" w:rsidRDefault="00205595" w:rsidP="00205595">
            <w:pPr>
              <w:spacing w:after="0" w:line="240" w:lineRule="auto"/>
              <w:ind w:firstLine="0"/>
              <w:rPr>
                <w:color w:val="000000" w:themeColor="text1"/>
                <w:sz w:val="24"/>
                <w:szCs w:val="24"/>
              </w:rPr>
            </w:pPr>
            <w:r w:rsidRPr="000C2CA4">
              <w:rPr>
                <w:color w:val="000000" w:themeColor="text1"/>
                <w:sz w:val="24"/>
                <w:szCs w:val="24"/>
              </w:rPr>
              <w:t>Відділ з питань діяльності органів самоорганізації населення та об’єднань співвласників багатоквартирних будинків міської ради</w:t>
            </w:r>
          </w:p>
          <w:p w14:paraId="31FCCE99" w14:textId="77777777" w:rsidR="00205595" w:rsidRPr="000C2CA4" w:rsidRDefault="00205595" w:rsidP="00205595">
            <w:pPr>
              <w:spacing w:after="0" w:line="240" w:lineRule="auto"/>
              <w:ind w:firstLine="0"/>
              <w:rPr>
                <w:color w:val="000000" w:themeColor="text1"/>
                <w:sz w:val="24"/>
                <w:szCs w:val="24"/>
              </w:rPr>
            </w:pPr>
            <w:r w:rsidRPr="000C2CA4">
              <w:rPr>
                <w:color w:val="000000" w:themeColor="text1"/>
                <w:sz w:val="24"/>
                <w:szCs w:val="24"/>
              </w:rPr>
              <w:t>(</w:t>
            </w:r>
            <w:proofErr w:type="spellStart"/>
            <w:r w:rsidRPr="000C2CA4">
              <w:rPr>
                <w:color w:val="000000" w:themeColor="text1"/>
                <w:sz w:val="24"/>
                <w:szCs w:val="24"/>
              </w:rPr>
              <w:t>Кам’янська</w:t>
            </w:r>
            <w:proofErr w:type="spellEnd"/>
            <w:r w:rsidRPr="000C2CA4">
              <w:rPr>
                <w:color w:val="000000" w:themeColor="text1"/>
                <w:sz w:val="24"/>
                <w:szCs w:val="24"/>
              </w:rPr>
              <w:t xml:space="preserve"> міська рада)</w:t>
            </w:r>
          </w:p>
        </w:tc>
      </w:tr>
      <w:tr w:rsidR="00205595" w:rsidRPr="00D316AF" w14:paraId="3193E3A0" w14:textId="77777777" w:rsidTr="00536315">
        <w:trPr>
          <w:trHeight w:val="1154"/>
        </w:trPr>
        <w:tc>
          <w:tcPr>
            <w:tcW w:w="562" w:type="dxa"/>
          </w:tcPr>
          <w:p w14:paraId="5BEC6D66" w14:textId="77777777" w:rsidR="00205595" w:rsidRPr="000B092A" w:rsidRDefault="00205595" w:rsidP="00205595">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182DB7A0" w14:textId="4BE83B06" w:rsidR="00205595" w:rsidRPr="000B092A" w:rsidRDefault="00205595" w:rsidP="0039198A">
            <w:pPr>
              <w:spacing w:after="0" w:line="240" w:lineRule="auto"/>
              <w:ind w:firstLine="0"/>
              <w:rPr>
                <w:color w:val="000000" w:themeColor="text1"/>
                <w:sz w:val="24"/>
                <w:szCs w:val="24"/>
              </w:rPr>
            </w:pPr>
            <w:r w:rsidRPr="000B092A">
              <w:rPr>
                <w:color w:val="000000" w:themeColor="text1"/>
                <w:sz w:val="24"/>
                <w:szCs w:val="24"/>
              </w:rPr>
              <w:t xml:space="preserve">Програма розвитку транспортного комплексу </w:t>
            </w:r>
            <w:proofErr w:type="spellStart"/>
            <w:r w:rsidRPr="000B092A">
              <w:rPr>
                <w:color w:val="000000" w:themeColor="text1"/>
                <w:sz w:val="24"/>
                <w:szCs w:val="24"/>
              </w:rPr>
              <w:t>Кам’янської</w:t>
            </w:r>
            <w:proofErr w:type="spellEnd"/>
            <w:r w:rsidRPr="000B092A">
              <w:rPr>
                <w:color w:val="000000" w:themeColor="text1"/>
                <w:sz w:val="24"/>
                <w:szCs w:val="24"/>
              </w:rPr>
              <w:t xml:space="preserve"> міської територіальної громади </w:t>
            </w:r>
            <w:r w:rsidRPr="000B092A">
              <w:rPr>
                <w:color w:val="000000" w:themeColor="text1"/>
                <w:sz w:val="24"/>
                <w:szCs w:val="24"/>
              </w:rPr>
              <w:br/>
              <w:t>на 2026–2030 роки</w:t>
            </w:r>
            <w:r w:rsidR="000D2909">
              <w:rPr>
                <w:color w:val="000000" w:themeColor="text1"/>
                <w:sz w:val="24"/>
                <w:szCs w:val="24"/>
              </w:rPr>
              <w:t xml:space="preserve"> </w:t>
            </w:r>
          </w:p>
        </w:tc>
        <w:tc>
          <w:tcPr>
            <w:tcW w:w="7088" w:type="dxa"/>
          </w:tcPr>
          <w:p w14:paraId="2CEA393C" w14:textId="23E30CB7" w:rsidR="00205595" w:rsidRPr="000B092A" w:rsidRDefault="00205595" w:rsidP="00116E38">
            <w:pPr>
              <w:pStyle w:val="21"/>
              <w:tabs>
                <w:tab w:val="left" w:pos="0"/>
              </w:tabs>
              <w:spacing w:after="0" w:line="240" w:lineRule="auto"/>
              <w:ind w:left="0" w:firstLine="0"/>
              <w:jc w:val="both"/>
              <w:rPr>
                <w:color w:val="000000" w:themeColor="text1"/>
                <w:sz w:val="24"/>
                <w:szCs w:val="24"/>
              </w:rPr>
            </w:pPr>
            <w:r w:rsidRPr="000B092A">
              <w:rPr>
                <w:color w:val="000000" w:themeColor="text1"/>
                <w:sz w:val="24"/>
                <w:szCs w:val="24"/>
              </w:rPr>
              <w:t xml:space="preserve">Забезпечення регулярним автобусним сполученням усіх районів громади шляхом впровадження </w:t>
            </w:r>
            <w:proofErr w:type="spellStart"/>
            <w:r w:rsidRPr="000B092A">
              <w:rPr>
                <w:color w:val="000000" w:themeColor="text1"/>
                <w:sz w:val="24"/>
                <w:szCs w:val="24"/>
              </w:rPr>
              <w:t>конкурсно</w:t>
            </w:r>
            <w:proofErr w:type="spellEnd"/>
            <w:r w:rsidRPr="000B092A">
              <w:rPr>
                <w:color w:val="000000" w:themeColor="text1"/>
                <w:sz w:val="24"/>
                <w:szCs w:val="24"/>
              </w:rPr>
              <w:t>-пакетного варіанту розподілу маршрутів між перевізниками</w:t>
            </w:r>
            <w:r w:rsidR="000B092A" w:rsidRPr="000B092A">
              <w:rPr>
                <w:color w:val="000000" w:themeColor="text1"/>
                <w:sz w:val="24"/>
                <w:szCs w:val="24"/>
              </w:rPr>
              <w:t>, з</w:t>
            </w:r>
            <w:r w:rsidRPr="000B092A">
              <w:rPr>
                <w:color w:val="000000" w:themeColor="text1"/>
                <w:sz w:val="24"/>
                <w:szCs w:val="24"/>
              </w:rPr>
              <w:t xml:space="preserve">апровадження </w:t>
            </w:r>
            <w:r w:rsidR="000B092A" w:rsidRPr="000B092A">
              <w:rPr>
                <w:color w:val="000000" w:themeColor="text1"/>
                <w:sz w:val="24"/>
                <w:szCs w:val="24"/>
              </w:rPr>
              <w:br/>
            </w:r>
            <w:r w:rsidRPr="000B092A">
              <w:rPr>
                <w:color w:val="000000" w:themeColor="text1"/>
                <w:sz w:val="24"/>
                <w:szCs w:val="24"/>
              </w:rPr>
              <w:t>GPS-системи на транспортних засобах на міських автобусних маршрутах загального користування та встановлення камер зовнішнього спостереження в місцях масового скупчення пасажирів</w:t>
            </w:r>
            <w:r w:rsidR="000B092A" w:rsidRPr="000B092A">
              <w:rPr>
                <w:color w:val="000000" w:themeColor="text1"/>
                <w:sz w:val="24"/>
                <w:szCs w:val="24"/>
              </w:rPr>
              <w:t>, п</w:t>
            </w:r>
            <w:r w:rsidRPr="000B092A">
              <w:rPr>
                <w:color w:val="000000" w:themeColor="text1"/>
                <w:sz w:val="24"/>
                <w:szCs w:val="24"/>
              </w:rPr>
              <w:t>роведення конкурсів на міські автобусні маршрути загального користування</w:t>
            </w:r>
          </w:p>
        </w:tc>
        <w:tc>
          <w:tcPr>
            <w:tcW w:w="3401" w:type="dxa"/>
          </w:tcPr>
          <w:p w14:paraId="30A290E8" w14:textId="42023C0D" w:rsidR="00205595" w:rsidRPr="000B092A" w:rsidRDefault="00205595" w:rsidP="00205595">
            <w:pPr>
              <w:spacing w:after="0" w:line="240" w:lineRule="auto"/>
              <w:ind w:firstLine="0"/>
              <w:rPr>
                <w:color w:val="000000" w:themeColor="text1"/>
                <w:sz w:val="24"/>
                <w:szCs w:val="24"/>
              </w:rPr>
            </w:pPr>
            <w:r w:rsidRPr="000B092A">
              <w:rPr>
                <w:color w:val="000000" w:themeColor="text1"/>
                <w:sz w:val="24"/>
                <w:szCs w:val="24"/>
              </w:rPr>
              <w:t xml:space="preserve">Управління транспортної інфраструктури та зв’язку міської ради </w:t>
            </w:r>
          </w:p>
          <w:p w14:paraId="679DF383" w14:textId="6AC69018" w:rsidR="00205595" w:rsidRPr="00DB3599" w:rsidRDefault="00205595" w:rsidP="00205595">
            <w:pPr>
              <w:spacing w:after="0" w:line="240" w:lineRule="auto"/>
              <w:ind w:firstLine="0"/>
              <w:rPr>
                <w:color w:val="4F81BD" w:themeColor="accent1"/>
                <w:sz w:val="24"/>
                <w:szCs w:val="24"/>
              </w:rPr>
            </w:pPr>
          </w:p>
        </w:tc>
      </w:tr>
      <w:tr w:rsidR="00205595" w:rsidRPr="00D316AF" w14:paraId="3948E96A" w14:textId="77777777" w:rsidTr="00536315">
        <w:trPr>
          <w:trHeight w:val="414"/>
        </w:trPr>
        <w:tc>
          <w:tcPr>
            <w:tcW w:w="562" w:type="dxa"/>
          </w:tcPr>
          <w:p w14:paraId="11902E58" w14:textId="77777777" w:rsidR="00205595" w:rsidRPr="000B092A" w:rsidRDefault="00205595" w:rsidP="00205595">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634EA8CE" w14:textId="272D3BD5" w:rsidR="00205595" w:rsidRPr="000B092A" w:rsidRDefault="00205595" w:rsidP="00205595">
            <w:pPr>
              <w:spacing w:after="0" w:line="240" w:lineRule="auto"/>
              <w:ind w:firstLine="0"/>
              <w:rPr>
                <w:color w:val="000000" w:themeColor="text1"/>
                <w:sz w:val="24"/>
                <w:szCs w:val="24"/>
              </w:rPr>
            </w:pPr>
            <w:r w:rsidRPr="000B092A">
              <w:rPr>
                <w:color w:val="000000" w:themeColor="text1"/>
                <w:sz w:val="24"/>
                <w:szCs w:val="24"/>
              </w:rPr>
              <w:t xml:space="preserve">Програма діяльності Комунального підприємства </w:t>
            </w:r>
            <w:proofErr w:type="spellStart"/>
            <w:r w:rsidRPr="000B092A">
              <w:rPr>
                <w:color w:val="000000" w:themeColor="text1"/>
                <w:sz w:val="24"/>
                <w:szCs w:val="24"/>
              </w:rPr>
              <w:t>Кам’янської</w:t>
            </w:r>
            <w:proofErr w:type="spellEnd"/>
            <w:r w:rsidRPr="000B092A">
              <w:rPr>
                <w:color w:val="000000" w:themeColor="text1"/>
                <w:sz w:val="24"/>
                <w:szCs w:val="24"/>
              </w:rPr>
              <w:t xml:space="preserve"> міської ради «Транспорт»  на 2026-2030 роки </w:t>
            </w:r>
          </w:p>
        </w:tc>
        <w:tc>
          <w:tcPr>
            <w:tcW w:w="7088" w:type="dxa"/>
          </w:tcPr>
          <w:p w14:paraId="5BAEC193" w14:textId="7B31BBCA" w:rsidR="00205595" w:rsidRPr="000B092A" w:rsidRDefault="00205595" w:rsidP="00116E38">
            <w:pPr>
              <w:pStyle w:val="21"/>
              <w:tabs>
                <w:tab w:val="left" w:pos="0"/>
              </w:tabs>
              <w:spacing w:after="0" w:line="240" w:lineRule="auto"/>
              <w:ind w:left="0" w:firstLine="0"/>
              <w:jc w:val="both"/>
              <w:rPr>
                <w:bCs/>
                <w:color w:val="000000" w:themeColor="text1"/>
                <w:sz w:val="24"/>
                <w:szCs w:val="24"/>
              </w:rPr>
            </w:pPr>
            <w:r w:rsidRPr="000B092A">
              <w:rPr>
                <w:bCs/>
                <w:color w:val="000000" w:themeColor="text1"/>
                <w:sz w:val="24"/>
                <w:szCs w:val="24"/>
              </w:rPr>
              <w:t xml:space="preserve">Заходи з оновлення парку трамвайних вагонів, капітального ремонту рухомого складу, трамвайних колій, контактної мережі, придбання обладнання, інструментів, запасних частин, матеріалів та послуг для проведення середніх, поточних ремонтів рухомого складу, трамвайних колій, контактно-кабельної мережі та тягових підстанцій, в </w:t>
            </w:r>
            <w:proofErr w:type="spellStart"/>
            <w:r w:rsidRPr="000B092A">
              <w:rPr>
                <w:bCs/>
                <w:color w:val="000000" w:themeColor="text1"/>
                <w:sz w:val="24"/>
                <w:szCs w:val="24"/>
              </w:rPr>
              <w:t>т.ч</w:t>
            </w:r>
            <w:proofErr w:type="spellEnd"/>
            <w:r w:rsidRPr="000B092A">
              <w:rPr>
                <w:bCs/>
                <w:color w:val="000000" w:themeColor="text1"/>
                <w:sz w:val="24"/>
                <w:szCs w:val="24"/>
              </w:rPr>
              <w:t xml:space="preserve">  оплата по електроенергії (в </w:t>
            </w:r>
            <w:proofErr w:type="spellStart"/>
            <w:r w:rsidRPr="000B092A">
              <w:rPr>
                <w:bCs/>
                <w:color w:val="000000" w:themeColor="text1"/>
                <w:sz w:val="24"/>
                <w:szCs w:val="24"/>
              </w:rPr>
              <w:t>т.ч</w:t>
            </w:r>
            <w:proofErr w:type="spellEnd"/>
            <w:r w:rsidRPr="000B092A">
              <w:rPr>
                <w:bCs/>
                <w:color w:val="000000" w:themeColor="text1"/>
                <w:sz w:val="24"/>
                <w:szCs w:val="24"/>
              </w:rPr>
              <w:t>. за минулі роки), статутні внески КП КМР «Транспорт», придбання пально-мастильних матеріалів, оплата електроенергії КП КМР «Транспорт», заробітна плата працівників КП КМР «Транспорт»</w:t>
            </w:r>
          </w:p>
        </w:tc>
        <w:tc>
          <w:tcPr>
            <w:tcW w:w="3401" w:type="dxa"/>
          </w:tcPr>
          <w:p w14:paraId="5A44FCF7" w14:textId="3DFE357C" w:rsidR="00205595" w:rsidRPr="000B092A" w:rsidRDefault="00205595" w:rsidP="00205595">
            <w:pPr>
              <w:spacing w:after="0" w:line="240" w:lineRule="auto"/>
              <w:ind w:firstLine="0"/>
              <w:rPr>
                <w:color w:val="000000" w:themeColor="text1"/>
                <w:sz w:val="24"/>
                <w:szCs w:val="24"/>
              </w:rPr>
            </w:pPr>
            <w:r w:rsidRPr="000B092A">
              <w:rPr>
                <w:color w:val="000000" w:themeColor="text1"/>
                <w:sz w:val="24"/>
                <w:szCs w:val="24"/>
              </w:rPr>
              <w:t>Управління транспортної інфраструктури та зв’язку міської ради</w:t>
            </w:r>
          </w:p>
          <w:p w14:paraId="23A98465" w14:textId="5C56AEB0" w:rsidR="00205595" w:rsidRPr="00F40344" w:rsidRDefault="00205595" w:rsidP="00205595">
            <w:pPr>
              <w:spacing w:after="0" w:line="240" w:lineRule="auto"/>
              <w:ind w:firstLine="0"/>
              <w:rPr>
                <w:color w:val="4F81BD" w:themeColor="accent1"/>
                <w:sz w:val="24"/>
                <w:szCs w:val="24"/>
              </w:rPr>
            </w:pPr>
          </w:p>
        </w:tc>
      </w:tr>
      <w:tr w:rsidR="00205595" w:rsidRPr="00D316AF" w14:paraId="1D03AECD" w14:textId="77777777" w:rsidTr="00536315">
        <w:tc>
          <w:tcPr>
            <w:tcW w:w="562" w:type="dxa"/>
          </w:tcPr>
          <w:p w14:paraId="3D2F4F5D" w14:textId="77777777" w:rsidR="00205595" w:rsidRPr="00D304B0" w:rsidRDefault="00205595" w:rsidP="00205595">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5B04840A" w14:textId="0D5D2E60" w:rsidR="00205595" w:rsidRPr="00D304B0" w:rsidRDefault="00205595" w:rsidP="00D304B0">
            <w:pPr>
              <w:spacing w:after="0" w:line="240" w:lineRule="auto"/>
              <w:ind w:firstLine="0"/>
              <w:rPr>
                <w:color w:val="000000" w:themeColor="text1"/>
                <w:sz w:val="24"/>
                <w:szCs w:val="24"/>
              </w:rPr>
            </w:pPr>
            <w:r w:rsidRPr="00D304B0">
              <w:rPr>
                <w:color w:val="000000" w:themeColor="text1"/>
                <w:sz w:val="24"/>
                <w:szCs w:val="24"/>
              </w:rPr>
              <w:t xml:space="preserve">Програма забезпечення права кожної дитини на зростання в сімейному оточенні у </w:t>
            </w:r>
            <w:proofErr w:type="spellStart"/>
            <w:r w:rsidRPr="00D304B0">
              <w:rPr>
                <w:color w:val="000000" w:themeColor="text1"/>
                <w:sz w:val="24"/>
                <w:szCs w:val="24"/>
              </w:rPr>
              <w:t>Кам’янській</w:t>
            </w:r>
            <w:proofErr w:type="spellEnd"/>
            <w:r w:rsidRPr="00D304B0">
              <w:rPr>
                <w:color w:val="000000" w:themeColor="text1"/>
                <w:sz w:val="24"/>
                <w:szCs w:val="24"/>
              </w:rPr>
              <w:t xml:space="preserve"> міській територіальній громаді </w:t>
            </w:r>
            <w:r w:rsidRPr="00D304B0">
              <w:rPr>
                <w:color w:val="000000" w:themeColor="text1"/>
                <w:sz w:val="24"/>
                <w:szCs w:val="24"/>
              </w:rPr>
              <w:br/>
              <w:t xml:space="preserve">на 2026–2028 роки </w:t>
            </w:r>
          </w:p>
        </w:tc>
        <w:tc>
          <w:tcPr>
            <w:tcW w:w="7088" w:type="dxa"/>
          </w:tcPr>
          <w:p w14:paraId="574A6AFE" w14:textId="116D8993" w:rsidR="00205595" w:rsidRPr="00D304B0" w:rsidRDefault="00205595" w:rsidP="00116E38">
            <w:pPr>
              <w:pStyle w:val="aa"/>
              <w:spacing w:after="0" w:line="240" w:lineRule="auto"/>
              <w:ind w:left="0" w:firstLine="28"/>
              <w:jc w:val="both"/>
              <w:rPr>
                <w:color w:val="000000" w:themeColor="text1"/>
                <w:sz w:val="24"/>
                <w:szCs w:val="24"/>
              </w:rPr>
            </w:pPr>
            <w:r w:rsidRPr="00D304B0">
              <w:rPr>
                <w:color w:val="000000" w:themeColor="text1"/>
                <w:sz w:val="24"/>
                <w:szCs w:val="24"/>
              </w:rPr>
              <w:t xml:space="preserve">Забезпечення оптимального функціонування цілісної системи захисту прав дітей в </w:t>
            </w:r>
            <w:proofErr w:type="spellStart"/>
            <w:r w:rsidRPr="00D304B0">
              <w:rPr>
                <w:color w:val="000000" w:themeColor="text1"/>
                <w:sz w:val="24"/>
                <w:szCs w:val="24"/>
              </w:rPr>
              <w:t>Кам’янській</w:t>
            </w:r>
            <w:proofErr w:type="spellEnd"/>
            <w:r w:rsidRPr="00D304B0">
              <w:rPr>
                <w:color w:val="000000" w:themeColor="text1"/>
                <w:sz w:val="24"/>
                <w:szCs w:val="24"/>
              </w:rPr>
              <w:t xml:space="preserve"> міській територіальній громаді</w:t>
            </w:r>
          </w:p>
        </w:tc>
        <w:tc>
          <w:tcPr>
            <w:tcW w:w="3401" w:type="dxa"/>
          </w:tcPr>
          <w:p w14:paraId="5CF779AC" w14:textId="586BA0BF" w:rsidR="00205595" w:rsidRPr="00D304B0" w:rsidRDefault="00205595" w:rsidP="00205595">
            <w:pPr>
              <w:spacing w:after="0" w:line="240" w:lineRule="auto"/>
              <w:ind w:firstLine="0"/>
              <w:rPr>
                <w:color w:val="000000" w:themeColor="text1"/>
                <w:sz w:val="24"/>
                <w:szCs w:val="24"/>
              </w:rPr>
            </w:pPr>
            <w:r w:rsidRPr="00D304B0">
              <w:rPr>
                <w:color w:val="000000" w:themeColor="text1"/>
                <w:sz w:val="24"/>
                <w:szCs w:val="24"/>
              </w:rPr>
              <w:t xml:space="preserve">Служба у справах дітей міської ради (виконавчі органи міської ради, </w:t>
            </w:r>
            <w:r w:rsidR="00D304B0" w:rsidRPr="00D304B0">
              <w:rPr>
                <w:color w:val="000000" w:themeColor="text1"/>
                <w:sz w:val="24"/>
                <w:szCs w:val="24"/>
              </w:rPr>
              <w:t>заклади, організації та установи</w:t>
            </w:r>
            <w:r w:rsidRPr="00D304B0">
              <w:rPr>
                <w:color w:val="000000" w:themeColor="text1"/>
                <w:sz w:val="24"/>
                <w:szCs w:val="24"/>
              </w:rPr>
              <w:t>)</w:t>
            </w:r>
          </w:p>
        </w:tc>
      </w:tr>
      <w:tr w:rsidR="00205595" w:rsidRPr="00D316AF" w14:paraId="1491030A" w14:textId="77777777" w:rsidTr="00536315">
        <w:tc>
          <w:tcPr>
            <w:tcW w:w="562" w:type="dxa"/>
          </w:tcPr>
          <w:p w14:paraId="3155B6DB" w14:textId="77777777" w:rsidR="00205595" w:rsidRPr="001F36D9" w:rsidRDefault="00205595" w:rsidP="00205595">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4054B4DE" w14:textId="4AC8E41A" w:rsidR="00205595" w:rsidRPr="001F36D9" w:rsidRDefault="00205595" w:rsidP="001F36D9">
            <w:pPr>
              <w:spacing w:after="0" w:line="240" w:lineRule="auto"/>
              <w:ind w:firstLine="0"/>
              <w:rPr>
                <w:color w:val="000000" w:themeColor="text1"/>
                <w:sz w:val="24"/>
                <w:szCs w:val="24"/>
              </w:rPr>
            </w:pPr>
            <w:r w:rsidRPr="001F36D9">
              <w:rPr>
                <w:bCs/>
                <w:color w:val="000000" w:themeColor="text1"/>
                <w:sz w:val="24"/>
                <w:szCs w:val="24"/>
              </w:rPr>
              <w:t xml:space="preserve">Програма розвитку культури </w:t>
            </w:r>
            <w:r w:rsidRPr="001F36D9">
              <w:rPr>
                <w:bCs/>
                <w:color w:val="000000" w:themeColor="text1"/>
                <w:sz w:val="24"/>
                <w:szCs w:val="24"/>
              </w:rPr>
              <w:br/>
            </w:r>
            <w:proofErr w:type="spellStart"/>
            <w:r w:rsidRPr="001F36D9">
              <w:rPr>
                <w:bCs/>
                <w:color w:val="000000" w:themeColor="text1"/>
                <w:sz w:val="24"/>
                <w:szCs w:val="24"/>
              </w:rPr>
              <w:t>Кам’янської</w:t>
            </w:r>
            <w:proofErr w:type="spellEnd"/>
            <w:r w:rsidRPr="001F36D9">
              <w:rPr>
                <w:bCs/>
                <w:color w:val="000000" w:themeColor="text1"/>
                <w:sz w:val="24"/>
                <w:szCs w:val="24"/>
              </w:rPr>
              <w:t xml:space="preserve"> міської територіальної громади на 2026 рік</w:t>
            </w:r>
            <w:r w:rsidR="001F36D9" w:rsidRPr="001F36D9">
              <w:rPr>
                <w:bCs/>
                <w:color w:val="000000" w:themeColor="text1"/>
                <w:sz w:val="24"/>
                <w:szCs w:val="24"/>
              </w:rPr>
              <w:t xml:space="preserve"> </w:t>
            </w:r>
          </w:p>
        </w:tc>
        <w:tc>
          <w:tcPr>
            <w:tcW w:w="7088" w:type="dxa"/>
          </w:tcPr>
          <w:p w14:paraId="0CAB832A" w14:textId="6190204F" w:rsidR="00205595" w:rsidRPr="001F36D9" w:rsidRDefault="00205595" w:rsidP="00116E38">
            <w:pPr>
              <w:spacing w:after="0" w:line="240" w:lineRule="auto"/>
              <w:ind w:firstLine="0"/>
              <w:jc w:val="both"/>
              <w:rPr>
                <w:bCs/>
                <w:color w:val="000000" w:themeColor="text1"/>
                <w:sz w:val="24"/>
                <w:szCs w:val="24"/>
              </w:rPr>
            </w:pPr>
            <w:r w:rsidRPr="001F36D9">
              <w:rPr>
                <w:bCs/>
                <w:color w:val="000000" w:themeColor="text1"/>
                <w:sz w:val="24"/>
                <w:szCs w:val="24"/>
              </w:rPr>
              <w:t xml:space="preserve">Вирішення основних проблем галузі культури і мистецтва, духовне збагачення громади, створення культурного простору, оновлення матеріально-технічної бази закладів культури, створення умов для самодіяльності народної творчості, реалізація творчих </w:t>
            </w:r>
            <w:proofErr w:type="spellStart"/>
            <w:r w:rsidRPr="001F36D9">
              <w:rPr>
                <w:bCs/>
                <w:color w:val="000000" w:themeColor="text1"/>
                <w:sz w:val="24"/>
                <w:szCs w:val="24"/>
              </w:rPr>
              <w:t>проєктів</w:t>
            </w:r>
            <w:proofErr w:type="spellEnd"/>
            <w:r w:rsidRPr="001F36D9">
              <w:rPr>
                <w:bCs/>
                <w:color w:val="000000" w:themeColor="text1"/>
                <w:sz w:val="24"/>
                <w:szCs w:val="24"/>
              </w:rPr>
              <w:t>, підтримка та стимулювання талантів серед обдарованої молоді</w:t>
            </w:r>
          </w:p>
        </w:tc>
        <w:tc>
          <w:tcPr>
            <w:tcW w:w="3401" w:type="dxa"/>
          </w:tcPr>
          <w:p w14:paraId="2AD3A5EB" w14:textId="77777777" w:rsidR="00205595" w:rsidRPr="001F36D9" w:rsidRDefault="00205595" w:rsidP="00205595">
            <w:pPr>
              <w:spacing w:after="0" w:line="240" w:lineRule="auto"/>
              <w:ind w:firstLine="0"/>
              <w:rPr>
                <w:color w:val="000000" w:themeColor="text1"/>
                <w:sz w:val="24"/>
                <w:szCs w:val="24"/>
              </w:rPr>
            </w:pPr>
            <w:r w:rsidRPr="001F36D9">
              <w:rPr>
                <w:color w:val="000000" w:themeColor="text1"/>
                <w:sz w:val="24"/>
                <w:szCs w:val="24"/>
              </w:rPr>
              <w:t>Управління культури міської ради</w:t>
            </w:r>
          </w:p>
        </w:tc>
      </w:tr>
      <w:tr w:rsidR="00205595" w:rsidRPr="00D316AF" w14:paraId="6600CB42" w14:textId="77777777" w:rsidTr="00536315">
        <w:tc>
          <w:tcPr>
            <w:tcW w:w="562" w:type="dxa"/>
          </w:tcPr>
          <w:p w14:paraId="1A2E41DE" w14:textId="77777777" w:rsidR="00205595" w:rsidRPr="00677C6D" w:rsidRDefault="00205595" w:rsidP="00205595">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7BA1B411" w14:textId="77777777" w:rsidR="00205595" w:rsidRPr="00677C6D" w:rsidRDefault="00205595" w:rsidP="00205595">
            <w:pPr>
              <w:spacing w:after="0" w:line="240" w:lineRule="auto"/>
              <w:ind w:firstLine="0"/>
              <w:rPr>
                <w:bCs/>
                <w:color w:val="000000" w:themeColor="text1"/>
                <w:sz w:val="24"/>
                <w:szCs w:val="24"/>
              </w:rPr>
            </w:pPr>
            <w:r w:rsidRPr="00677C6D">
              <w:rPr>
                <w:color w:val="000000" w:themeColor="text1"/>
                <w:sz w:val="24"/>
                <w:szCs w:val="24"/>
              </w:rPr>
              <w:t>Програма розвитку туристичної галузі Кам</w:t>
            </w:r>
            <w:r w:rsidRPr="00677C6D">
              <w:rPr>
                <w:color w:val="000000" w:themeColor="text1"/>
                <w:sz w:val="24"/>
                <w:szCs w:val="24"/>
                <w:lang w:val="ru-RU"/>
              </w:rPr>
              <w:t>’я</w:t>
            </w:r>
            <w:proofErr w:type="spellStart"/>
            <w:r w:rsidRPr="00677C6D">
              <w:rPr>
                <w:color w:val="000000" w:themeColor="text1"/>
                <w:sz w:val="24"/>
                <w:szCs w:val="24"/>
              </w:rPr>
              <w:t>нської</w:t>
            </w:r>
            <w:proofErr w:type="spellEnd"/>
            <w:r w:rsidRPr="00677C6D">
              <w:rPr>
                <w:color w:val="000000" w:themeColor="text1"/>
                <w:sz w:val="24"/>
                <w:szCs w:val="24"/>
              </w:rPr>
              <w:t xml:space="preserve"> міської територіальної громади на 2023–2027 роки</w:t>
            </w:r>
          </w:p>
        </w:tc>
        <w:tc>
          <w:tcPr>
            <w:tcW w:w="7088" w:type="dxa"/>
          </w:tcPr>
          <w:p w14:paraId="0585E8E4" w14:textId="7FB423B9" w:rsidR="00205595" w:rsidRPr="00677C6D" w:rsidRDefault="00205595" w:rsidP="00116E38">
            <w:pPr>
              <w:spacing w:after="0" w:line="240" w:lineRule="auto"/>
              <w:ind w:firstLine="0"/>
              <w:jc w:val="both"/>
              <w:rPr>
                <w:color w:val="000000" w:themeColor="text1"/>
                <w:sz w:val="24"/>
                <w:szCs w:val="24"/>
              </w:rPr>
            </w:pPr>
            <w:r w:rsidRPr="00677C6D">
              <w:rPr>
                <w:color w:val="000000" w:themeColor="text1"/>
                <w:sz w:val="24"/>
                <w:szCs w:val="24"/>
              </w:rPr>
              <w:t xml:space="preserve">Впровадження комплексу заходів, спрямованих на забезпечення системного підходу до розвитку і популяризації туризму, підвищення його ролі у формуванні економічних показників, </w:t>
            </w:r>
            <w:r w:rsidRPr="00677C6D">
              <w:rPr>
                <w:color w:val="000000" w:themeColor="text1"/>
                <w:sz w:val="24"/>
                <w:szCs w:val="24"/>
              </w:rPr>
              <w:lastRenderedPageBreak/>
              <w:t xml:space="preserve">сприяння туристичній привабливості громади, залучення інвестицій та покращення стану міської інфраструктури  </w:t>
            </w:r>
          </w:p>
        </w:tc>
        <w:tc>
          <w:tcPr>
            <w:tcW w:w="3401" w:type="dxa"/>
          </w:tcPr>
          <w:p w14:paraId="385668D7" w14:textId="6F1FEBE1" w:rsidR="00205595" w:rsidRPr="00677C6D" w:rsidRDefault="00205595" w:rsidP="00205595">
            <w:pPr>
              <w:spacing w:after="0" w:line="240" w:lineRule="auto"/>
              <w:ind w:firstLine="0"/>
              <w:rPr>
                <w:color w:val="000000" w:themeColor="text1"/>
                <w:sz w:val="24"/>
                <w:szCs w:val="24"/>
              </w:rPr>
            </w:pPr>
            <w:r w:rsidRPr="00677C6D">
              <w:rPr>
                <w:color w:val="000000" w:themeColor="text1"/>
                <w:sz w:val="24"/>
                <w:szCs w:val="24"/>
              </w:rPr>
              <w:lastRenderedPageBreak/>
              <w:t xml:space="preserve">Управління культури міської ради </w:t>
            </w:r>
          </w:p>
        </w:tc>
      </w:tr>
      <w:tr w:rsidR="00205595" w:rsidRPr="00D316AF" w14:paraId="12643876" w14:textId="77777777" w:rsidTr="00536315">
        <w:tc>
          <w:tcPr>
            <w:tcW w:w="562" w:type="dxa"/>
          </w:tcPr>
          <w:p w14:paraId="478283EF" w14:textId="77777777" w:rsidR="00205595" w:rsidRPr="00677C6D" w:rsidRDefault="00205595" w:rsidP="00205595">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750C434F" w14:textId="17E3A160" w:rsidR="00205595" w:rsidRPr="00677C6D" w:rsidRDefault="00205595" w:rsidP="00205595">
            <w:pPr>
              <w:spacing w:after="0" w:line="240" w:lineRule="auto"/>
              <w:ind w:firstLine="0"/>
              <w:rPr>
                <w:color w:val="000000" w:themeColor="text1"/>
                <w:sz w:val="24"/>
                <w:szCs w:val="24"/>
              </w:rPr>
            </w:pPr>
            <w:r w:rsidRPr="00677C6D">
              <w:rPr>
                <w:color w:val="000000" w:themeColor="text1"/>
                <w:sz w:val="24"/>
                <w:szCs w:val="24"/>
              </w:rPr>
              <w:t xml:space="preserve">Програма «Шкільний автобус» </w:t>
            </w:r>
            <w:r w:rsidRPr="00677C6D">
              <w:rPr>
                <w:color w:val="000000" w:themeColor="text1"/>
                <w:sz w:val="24"/>
                <w:szCs w:val="24"/>
              </w:rPr>
              <w:br/>
              <w:t>на 2026–2030 роки</w:t>
            </w:r>
            <w:r w:rsidR="000D2909">
              <w:rPr>
                <w:color w:val="000000" w:themeColor="text1"/>
                <w:sz w:val="24"/>
                <w:szCs w:val="24"/>
              </w:rPr>
              <w:t xml:space="preserve"> </w:t>
            </w:r>
          </w:p>
        </w:tc>
        <w:tc>
          <w:tcPr>
            <w:tcW w:w="7088" w:type="dxa"/>
          </w:tcPr>
          <w:p w14:paraId="727F2595" w14:textId="4DDFAAF0" w:rsidR="00205595" w:rsidRPr="00677C6D" w:rsidRDefault="00205595" w:rsidP="00116E38">
            <w:pPr>
              <w:spacing w:after="0" w:line="240" w:lineRule="auto"/>
              <w:ind w:firstLine="0"/>
              <w:jc w:val="both"/>
              <w:rPr>
                <w:color w:val="000000" w:themeColor="text1"/>
                <w:sz w:val="24"/>
                <w:szCs w:val="24"/>
              </w:rPr>
            </w:pPr>
            <w:r w:rsidRPr="00677C6D">
              <w:rPr>
                <w:color w:val="000000" w:themeColor="text1"/>
                <w:sz w:val="24"/>
                <w:szCs w:val="24"/>
              </w:rPr>
              <w:t>Організація безпечного, регулярного перевезення</w:t>
            </w:r>
            <w:r w:rsidR="0039198A">
              <w:rPr>
                <w:color w:val="000000" w:themeColor="text1"/>
                <w:sz w:val="24"/>
                <w:szCs w:val="24"/>
              </w:rPr>
              <w:t xml:space="preserve"> </w:t>
            </w:r>
            <w:r w:rsidRPr="00677C6D">
              <w:rPr>
                <w:color w:val="000000" w:themeColor="text1"/>
                <w:sz w:val="24"/>
                <w:szCs w:val="24"/>
              </w:rPr>
              <w:t>учнів, що проживають за межею пішохідної доступності</w:t>
            </w:r>
            <w:r w:rsidR="0039198A">
              <w:rPr>
                <w:color w:val="000000" w:themeColor="text1"/>
                <w:sz w:val="24"/>
                <w:szCs w:val="24"/>
              </w:rPr>
              <w:t xml:space="preserve"> </w:t>
            </w:r>
            <w:r w:rsidRPr="00677C6D">
              <w:rPr>
                <w:color w:val="000000" w:themeColor="text1"/>
                <w:sz w:val="24"/>
                <w:szCs w:val="24"/>
              </w:rPr>
              <w:t>до закладів загальної середньої освіти міста, до місця навчання</w:t>
            </w:r>
            <w:r w:rsidR="0039198A">
              <w:rPr>
                <w:color w:val="000000" w:themeColor="text1"/>
                <w:sz w:val="24"/>
                <w:szCs w:val="24"/>
              </w:rPr>
              <w:t xml:space="preserve"> </w:t>
            </w:r>
            <w:r w:rsidRPr="00677C6D">
              <w:rPr>
                <w:color w:val="000000" w:themeColor="text1"/>
                <w:sz w:val="24"/>
                <w:szCs w:val="24"/>
              </w:rPr>
              <w:t xml:space="preserve">та в </w:t>
            </w:r>
            <w:proofErr w:type="spellStart"/>
            <w:r w:rsidRPr="00677C6D">
              <w:rPr>
                <w:color w:val="000000" w:themeColor="text1"/>
                <w:sz w:val="24"/>
                <w:szCs w:val="24"/>
              </w:rPr>
              <w:t>зворотньому</w:t>
            </w:r>
            <w:proofErr w:type="spellEnd"/>
            <w:r w:rsidRPr="00677C6D">
              <w:rPr>
                <w:color w:val="000000" w:themeColor="text1"/>
                <w:sz w:val="24"/>
                <w:szCs w:val="24"/>
              </w:rPr>
              <w:t xml:space="preserve"> напрямку, поліпшення освітнього рівня учнів, </w:t>
            </w:r>
            <w:r w:rsidRPr="00677C6D">
              <w:rPr>
                <w:color w:val="000000" w:themeColor="text1"/>
                <w:sz w:val="24"/>
                <w:szCs w:val="24"/>
              </w:rPr>
              <w:br/>
              <w:t>та раціонального використання кадрового потенціалу зазначених закладів</w:t>
            </w:r>
          </w:p>
        </w:tc>
        <w:tc>
          <w:tcPr>
            <w:tcW w:w="3401" w:type="dxa"/>
          </w:tcPr>
          <w:p w14:paraId="12D1B6F3" w14:textId="77777777" w:rsidR="00205595" w:rsidRPr="00677C6D" w:rsidRDefault="00205595" w:rsidP="00205595">
            <w:pPr>
              <w:spacing w:after="0" w:line="240" w:lineRule="auto"/>
              <w:ind w:firstLine="0"/>
              <w:rPr>
                <w:color w:val="000000" w:themeColor="text1"/>
                <w:sz w:val="24"/>
                <w:szCs w:val="24"/>
              </w:rPr>
            </w:pPr>
            <w:r w:rsidRPr="00677C6D">
              <w:rPr>
                <w:color w:val="000000" w:themeColor="text1"/>
                <w:sz w:val="24"/>
                <w:szCs w:val="24"/>
              </w:rPr>
              <w:t>Департамент освіти міської ради</w:t>
            </w:r>
          </w:p>
        </w:tc>
      </w:tr>
      <w:tr w:rsidR="00BC2A06" w:rsidRPr="00BC2A06" w14:paraId="2CA382CC" w14:textId="77777777" w:rsidTr="00536315">
        <w:tc>
          <w:tcPr>
            <w:tcW w:w="562" w:type="dxa"/>
          </w:tcPr>
          <w:p w14:paraId="29D6B27A" w14:textId="77777777" w:rsidR="00205595" w:rsidRPr="00BC2A06" w:rsidRDefault="00205595" w:rsidP="00205595">
            <w:pPr>
              <w:pStyle w:val="ae"/>
              <w:numPr>
                <w:ilvl w:val="0"/>
                <w:numId w:val="34"/>
              </w:numPr>
              <w:spacing w:after="0" w:line="240" w:lineRule="auto"/>
              <w:ind w:left="0" w:firstLine="0"/>
              <w:contextualSpacing w:val="0"/>
              <w:rPr>
                <w:sz w:val="24"/>
                <w:szCs w:val="24"/>
              </w:rPr>
            </w:pPr>
          </w:p>
        </w:tc>
        <w:tc>
          <w:tcPr>
            <w:tcW w:w="4253" w:type="dxa"/>
          </w:tcPr>
          <w:p w14:paraId="2C89C139" w14:textId="18ADA4A3" w:rsidR="00205595" w:rsidRPr="00BC2A06" w:rsidRDefault="00205595" w:rsidP="00205595">
            <w:pPr>
              <w:spacing w:after="0" w:line="240" w:lineRule="auto"/>
              <w:ind w:firstLine="0"/>
              <w:rPr>
                <w:sz w:val="24"/>
                <w:szCs w:val="24"/>
              </w:rPr>
            </w:pPr>
            <w:r w:rsidRPr="00BC2A06">
              <w:rPr>
                <w:sz w:val="24"/>
                <w:szCs w:val="24"/>
              </w:rPr>
              <w:t xml:space="preserve">Програма розвитку освіти </w:t>
            </w:r>
            <w:proofErr w:type="spellStart"/>
            <w:r w:rsidRPr="00BC2A06">
              <w:rPr>
                <w:sz w:val="24"/>
                <w:szCs w:val="24"/>
              </w:rPr>
              <w:t>Кам’янської</w:t>
            </w:r>
            <w:proofErr w:type="spellEnd"/>
            <w:r w:rsidRPr="00BC2A06">
              <w:rPr>
                <w:sz w:val="24"/>
                <w:szCs w:val="24"/>
              </w:rPr>
              <w:t xml:space="preserve"> міської територіальної громади </w:t>
            </w:r>
            <w:r w:rsidRPr="00BC2A06">
              <w:rPr>
                <w:sz w:val="24"/>
                <w:szCs w:val="24"/>
              </w:rPr>
              <w:br/>
              <w:t>на 2026–2030 роки</w:t>
            </w:r>
            <w:r w:rsidR="000D2909" w:rsidRPr="00BC2A06">
              <w:rPr>
                <w:sz w:val="24"/>
                <w:szCs w:val="24"/>
              </w:rPr>
              <w:t xml:space="preserve"> </w:t>
            </w:r>
          </w:p>
        </w:tc>
        <w:tc>
          <w:tcPr>
            <w:tcW w:w="7088" w:type="dxa"/>
          </w:tcPr>
          <w:p w14:paraId="3BC66573" w14:textId="409B892C" w:rsidR="00205595" w:rsidRPr="00BC2A06" w:rsidRDefault="00205595" w:rsidP="00116E38">
            <w:pPr>
              <w:spacing w:after="0" w:line="240" w:lineRule="auto"/>
              <w:ind w:firstLine="0"/>
              <w:jc w:val="both"/>
              <w:rPr>
                <w:sz w:val="24"/>
                <w:szCs w:val="24"/>
              </w:rPr>
            </w:pPr>
            <w:r w:rsidRPr="00BC2A06">
              <w:rPr>
                <w:sz w:val="24"/>
                <w:szCs w:val="24"/>
              </w:rPr>
              <w:t>Забезпечення стабільного розвитку системи освіти</w:t>
            </w:r>
            <w:r w:rsidR="008B07D7">
              <w:rPr>
                <w:sz w:val="24"/>
                <w:szCs w:val="24"/>
              </w:rPr>
              <w:t xml:space="preserve"> </w:t>
            </w:r>
            <w:proofErr w:type="spellStart"/>
            <w:r w:rsidRPr="00BC2A06">
              <w:rPr>
                <w:sz w:val="24"/>
                <w:szCs w:val="24"/>
              </w:rPr>
              <w:t>Кам’янської</w:t>
            </w:r>
            <w:proofErr w:type="spellEnd"/>
            <w:r w:rsidRPr="00BC2A06">
              <w:rPr>
                <w:sz w:val="24"/>
                <w:szCs w:val="24"/>
              </w:rPr>
              <w:t xml:space="preserve"> міської територіальної громади відповідно до сучасних потреб суспільства і кожного громадянина, створення умов для повноцінного розвитку кожної дитини і її успішної інтеграції в українське суспільство та європейську спільноту, формування позитивного іміджу освітньої галузі</w:t>
            </w:r>
          </w:p>
        </w:tc>
        <w:tc>
          <w:tcPr>
            <w:tcW w:w="3401" w:type="dxa"/>
          </w:tcPr>
          <w:p w14:paraId="452EBA07" w14:textId="77777777" w:rsidR="00205595" w:rsidRPr="00BC2A06" w:rsidRDefault="00205595" w:rsidP="00205595">
            <w:pPr>
              <w:spacing w:after="0" w:line="240" w:lineRule="auto"/>
              <w:ind w:firstLine="0"/>
              <w:rPr>
                <w:sz w:val="24"/>
                <w:szCs w:val="24"/>
              </w:rPr>
            </w:pPr>
            <w:r w:rsidRPr="00BC2A06">
              <w:rPr>
                <w:sz w:val="24"/>
                <w:szCs w:val="24"/>
              </w:rPr>
              <w:t>Департамент освіти міської ради</w:t>
            </w:r>
          </w:p>
        </w:tc>
      </w:tr>
      <w:tr w:rsidR="00BC2A06" w:rsidRPr="00BC2A06" w14:paraId="52FEADB3" w14:textId="77777777" w:rsidTr="00536315">
        <w:tc>
          <w:tcPr>
            <w:tcW w:w="562" w:type="dxa"/>
          </w:tcPr>
          <w:p w14:paraId="1E83F4DF" w14:textId="77777777" w:rsidR="00205595" w:rsidRPr="00BC2A06" w:rsidRDefault="00205595" w:rsidP="00205595">
            <w:pPr>
              <w:pStyle w:val="ae"/>
              <w:numPr>
                <w:ilvl w:val="0"/>
                <w:numId w:val="34"/>
              </w:numPr>
              <w:spacing w:after="0" w:line="240" w:lineRule="auto"/>
              <w:ind w:left="0" w:firstLine="0"/>
              <w:contextualSpacing w:val="0"/>
              <w:rPr>
                <w:sz w:val="24"/>
                <w:szCs w:val="24"/>
              </w:rPr>
            </w:pPr>
          </w:p>
        </w:tc>
        <w:tc>
          <w:tcPr>
            <w:tcW w:w="4253" w:type="dxa"/>
          </w:tcPr>
          <w:p w14:paraId="4755DF2F" w14:textId="73B34F5C" w:rsidR="00205595" w:rsidRPr="00BC2A06" w:rsidRDefault="00205595" w:rsidP="00205595">
            <w:pPr>
              <w:spacing w:after="0" w:line="240" w:lineRule="auto"/>
              <w:ind w:firstLine="0"/>
              <w:rPr>
                <w:sz w:val="24"/>
                <w:szCs w:val="24"/>
              </w:rPr>
            </w:pPr>
            <w:r w:rsidRPr="00BC2A06">
              <w:rPr>
                <w:sz w:val="24"/>
                <w:szCs w:val="24"/>
              </w:rPr>
              <w:t>Програма з реалізації Стратегії реформування системи шкільного харчування на період до 2027 року</w:t>
            </w:r>
          </w:p>
        </w:tc>
        <w:tc>
          <w:tcPr>
            <w:tcW w:w="7088" w:type="dxa"/>
          </w:tcPr>
          <w:p w14:paraId="445FF58D" w14:textId="3402982E" w:rsidR="00205595" w:rsidRPr="00BC2A06" w:rsidRDefault="00205595" w:rsidP="00116E38">
            <w:pPr>
              <w:spacing w:after="0" w:line="240" w:lineRule="auto"/>
              <w:ind w:firstLine="0"/>
              <w:jc w:val="both"/>
              <w:rPr>
                <w:sz w:val="24"/>
                <w:szCs w:val="24"/>
              </w:rPr>
            </w:pPr>
            <w:r w:rsidRPr="00BC2A06">
              <w:rPr>
                <w:sz w:val="24"/>
                <w:szCs w:val="24"/>
              </w:rPr>
              <w:t>Забезпечення різноманітного, збалансованого і якісного харчування в закладах освіти, що</w:t>
            </w:r>
            <w:r w:rsidR="00677C6D" w:rsidRPr="00BC2A06">
              <w:rPr>
                <w:sz w:val="24"/>
                <w:szCs w:val="24"/>
              </w:rPr>
              <w:t xml:space="preserve"> </w:t>
            </w:r>
            <w:r w:rsidRPr="00BC2A06">
              <w:rPr>
                <w:sz w:val="24"/>
                <w:szCs w:val="24"/>
              </w:rPr>
              <w:t xml:space="preserve">сприяє соціальному захисту вразливих груп населення, формуванню у громадян навичок, усвідомленому вибору здорового харчування </w:t>
            </w:r>
          </w:p>
        </w:tc>
        <w:tc>
          <w:tcPr>
            <w:tcW w:w="3401" w:type="dxa"/>
          </w:tcPr>
          <w:p w14:paraId="305BF625" w14:textId="264651F1" w:rsidR="00205595" w:rsidRPr="00BC2A06" w:rsidRDefault="00205595" w:rsidP="00205595">
            <w:pPr>
              <w:spacing w:after="0" w:line="240" w:lineRule="auto"/>
              <w:ind w:firstLine="0"/>
              <w:rPr>
                <w:sz w:val="24"/>
                <w:szCs w:val="24"/>
              </w:rPr>
            </w:pPr>
            <w:r w:rsidRPr="00BC2A06">
              <w:rPr>
                <w:sz w:val="24"/>
                <w:szCs w:val="24"/>
              </w:rPr>
              <w:t>Департамент освіти міської ради</w:t>
            </w:r>
          </w:p>
        </w:tc>
      </w:tr>
      <w:tr w:rsidR="00BC2A06" w:rsidRPr="00BC2A06" w14:paraId="50C7BF49" w14:textId="77777777" w:rsidTr="00536315">
        <w:tc>
          <w:tcPr>
            <w:tcW w:w="562" w:type="dxa"/>
          </w:tcPr>
          <w:p w14:paraId="17DDA74D" w14:textId="77777777" w:rsidR="00205595" w:rsidRPr="00BC2A06" w:rsidRDefault="00205595" w:rsidP="00205595">
            <w:pPr>
              <w:pStyle w:val="ae"/>
              <w:numPr>
                <w:ilvl w:val="0"/>
                <w:numId w:val="34"/>
              </w:numPr>
              <w:spacing w:after="0" w:line="240" w:lineRule="auto"/>
              <w:ind w:left="0" w:firstLine="0"/>
              <w:contextualSpacing w:val="0"/>
              <w:rPr>
                <w:sz w:val="24"/>
                <w:szCs w:val="24"/>
              </w:rPr>
            </w:pPr>
          </w:p>
        </w:tc>
        <w:tc>
          <w:tcPr>
            <w:tcW w:w="4253" w:type="dxa"/>
          </w:tcPr>
          <w:p w14:paraId="2D67EA9F" w14:textId="5891C6D2" w:rsidR="00205595" w:rsidRPr="00BC2A06" w:rsidRDefault="00205595" w:rsidP="00205595">
            <w:pPr>
              <w:spacing w:after="0" w:line="240" w:lineRule="auto"/>
              <w:ind w:firstLine="0"/>
              <w:rPr>
                <w:sz w:val="24"/>
                <w:szCs w:val="24"/>
              </w:rPr>
            </w:pPr>
            <w:r w:rsidRPr="00BC2A06">
              <w:rPr>
                <w:sz w:val="24"/>
                <w:szCs w:val="24"/>
              </w:rPr>
              <w:t xml:space="preserve">Екологічна програма </w:t>
            </w:r>
            <w:proofErr w:type="spellStart"/>
            <w:r w:rsidRPr="00BC2A06">
              <w:rPr>
                <w:sz w:val="24"/>
                <w:szCs w:val="24"/>
              </w:rPr>
              <w:t>Кам’янської</w:t>
            </w:r>
            <w:proofErr w:type="spellEnd"/>
            <w:r w:rsidRPr="00BC2A06">
              <w:rPr>
                <w:sz w:val="24"/>
                <w:szCs w:val="24"/>
              </w:rPr>
              <w:t xml:space="preserve"> міської територіальної громади </w:t>
            </w:r>
            <w:r w:rsidRPr="00BC2A06">
              <w:rPr>
                <w:sz w:val="24"/>
                <w:szCs w:val="24"/>
              </w:rPr>
              <w:br/>
              <w:t xml:space="preserve">на 2026–2030 роки </w:t>
            </w:r>
          </w:p>
        </w:tc>
        <w:tc>
          <w:tcPr>
            <w:tcW w:w="7088" w:type="dxa"/>
          </w:tcPr>
          <w:p w14:paraId="06A0B1B4" w14:textId="77777777" w:rsidR="00205595" w:rsidRPr="00BC2A06" w:rsidRDefault="00205595" w:rsidP="00116E38">
            <w:pPr>
              <w:spacing w:after="0" w:line="240" w:lineRule="auto"/>
              <w:ind w:firstLine="0"/>
              <w:jc w:val="both"/>
              <w:rPr>
                <w:sz w:val="24"/>
                <w:szCs w:val="24"/>
              </w:rPr>
            </w:pPr>
            <w:r w:rsidRPr="00BC2A06">
              <w:rPr>
                <w:sz w:val="24"/>
                <w:szCs w:val="24"/>
              </w:rPr>
              <w:t xml:space="preserve">Реалізація державної політики України у галузі охорони довкілля, використання природних ресурсів та забезпечення екологічної безпеки з урахуванням природних та економічних особливостей території регіону </w:t>
            </w:r>
          </w:p>
        </w:tc>
        <w:tc>
          <w:tcPr>
            <w:tcW w:w="3401" w:type="dxa"/>
          </w:tcPr>
          <w:p w14:paraId="5DCDF4FF" w14:textId="00881AD7" w:rsidR="00205595" w:rsidRPr="00BC2A06" w:rsidRDefault="00205595" w:rsidP="00205595">
            <w:pPr>
              <w:spacing w:after="0" w:line="240" w:lineRule="auto"/>
              <w:ind w:firstLine="0"/>
              <w:rPr>
                <w:sz w:val="24"/>
                <w:szCs w:val="24"/>
              </w:rPr>
            </w:pPr>
            <w:r w:rsidRPr="00BC2A06">
              <w:rPr>
                <w:sz w:val="24"/>
                <w:szCs w:val="24"/>
              </w:rPr>
              <w:t xml:space="preserve">Департамент екології </w:t>
            </w:r>
            <w:r w:rsidRPr="00BC2A06">
              <w:rPr>
                <w:sz w:val="24"/>
                <w:szCs w:val="24"/>
              </w:rPr>
              <w:br/>
              <w:t xml:space="preserve">та природних ресурсів </w:t>
            </w:r>
            <w:r w:rsidRPr="00BC2A06">
              <w:rPr>
                <w:sz w:val="24"/>
                <w:szCs w:val="24"/>
              </w:rPr>
              <w:br/>
              <w:t xml:space="preserve">міської ради </w:t>
            </w:r>
          </w:p>
          <w:p w14:paraId="413CB3BA" w14:textId="0A0DB174" w:rsidR="00205595" w:rsidRPr="00BC2A06" w:rsidRDefault="00205595" w:rsidP="00205595">
            <w:pPr>
              <w:spacing w:after="0" w:line="240" w:lineRule="auto"/>
              <w:ind w:firstLine="0"/>
              <w:rPr>
                <w:sz w:val="24"/>
                <w:szCs w:val="24"/>
              </w:rPr>
            </w:pPr>
          </w:p>
        </w:tc>
      </w:tr>
      <w:tr w:rsidR="00BC2A06" w:rsidRPr="00BC2A06" w14:paraId="09F6469E" w14:textId="77777777" w:rsidTr="00536315">
        <w:tc>
          <w:tcPr>
            <w:tcW w:w="562" w:type="dxa"/>
          </w:tcPr>
          <w:p w14:paraId="1A022FC2" w14:textId="77777777" w:rsidR="00205595" w:rsidRPr="00BC2A06" w:rsidRDefault="00205595" w:rsidP="00205595">
            <w:pPr>
              <w:pStyle w:val="ae"/>
              <w:numPr>
                <w:ilvl w:val="0"/>
                <w:numId w:val="34"/>
              </w:numPr>
              <w:spacing w:after="0" w:line="240" w:lineRule="auto"/>
              <w:ind w:left="0" w:firstLine="0"/>
              <w:contextualSpacing w:val="0"/>
              <w:rPr>
                <w:sz w:val="24"/>
                <w:szCs w:val="24"/>
              </w:rPr>
            </w:pPr>
          </w:p>
        </w:tc>
        <w:tc>
          <w:tcPr>
            <w:tcW w:w="4253" w:type="dxa"/>
          </w:tcPr>
          <w:p w14:paraId="60EEEFF4" w14:textId="6B855CAC" w:rsidR="00205595" w:rsidRPr="00BC2A06" w:rsidRDefault="00205595" w:rsidP="00205595">
            <w:pPr>
              <w:spacing w:after="0" w:line="240" w:lineRule="auto"/>
              <w:ind w:firstLine="0"/>
              <w:rPr>
                <w:sz w:val="24"/>
                <w:szCs w:val="24"/>
              </w:rPr>
            </w:pPr>
            <w:r w:rsidRPr="00BC2A06">
              <w:rPr>
                <w:sz w:val="24"/>
                <w:szCs w:val="24"/>
              </w:rPr>
              <w:t xml:space="preserve">Програма надання фінансової підтримки для стабілізації фінансового стану Комунального підприємства </w:t>
            </w:r>
            <w:proofErr w:type="spellStart"/>
            <w:r w:rsidRPr="00BC2A06">
              <w:rPr>
                <w:sz w:val="24"/>
                <w:szCs w:val="24"/>
              </w:rPr>
              <w:t>Кам’янської</w:t>
            </w:r>
            <w:proofErr w:type="spellEnd"/>
            <w:r w:rsidRPr="00BC2A06">
              <w:rPr>
                <w:sz w:val="24"/>
                <w:szCs w:val="24"/>
              </w:rPr>
              <w:t xml:space="preserve"> міської ради «</w:t>
            </w:r>
            <w:proofErr w:type="spellStart"/>
            <w:r w:rsidRPr="00BC2A06">
              <w:rPr>
                <w:sz w:val="24"/>
                <w:szCs w:val="24"/>
              </w:rPr>
              <w:t>Екосервіс</w:t>
            </w:r>
            <w:proofErr w:type="spellEnd"/>
            <w:r w:rsidRPr="00BC2A06">
              <w:rPr>
                <w:sz w:val="24"/>
                <w:szCs w:val="24"/>
              </w:rPr>
              <w:t xml:space="preserve">» на 2026 рік </w:t>
            </w:r>
          </w:p>
        </w:tc>
        <w:tc>
          <w:tcPr>
            <w:tcW w:w="7088" w:type="dxa"/>
          </w:tcPr>
          <w:p w14:paraId="4978529C" w14:textId="3A6DB003" w:rsidR="00205595" w:rsidRPr="00BC2A06" w:rsidRDefault="00205595" w:rsidP="00116E38">
            <w:pPr>
              <w:spacing w:after="0" w:line="240" w:lineRule="auto"/>
              <w:ind w:firstLine="0"/>
              <w:jc w:val="both"/>
              <w:rPr>
                <w:sz w:val="24"/>
                <w:szCs w:val="24"/>
              </w:rPr>
            </w:pPr>
            <w:r w:rsidRPr="00BC2A06">
              <w:rPr>
                <w:sz w:val="24"/>
                <w:szCs w:val="24"/>
              </w:rPr>
              <w:t>Фінансова підтримка для стабілізації фінансового стану на час дії військового стану для виконання основних завдань, покладених засновником на комунальне підприємство, задоволення потреб органів влади, підприємств, установ, організацій та громадян, інформації про отримання послуг та даних</w:t>
            </w:r>
          </w:p>
        </w:tc>
        <w:tc>
          <w:tcPr>
            <w:tcW w:w="3401" w:type="dxa"/>
          </w:tcPr>
          <w:p w14:paraId="280604E3" w14:textId="3C984F5D" w:rsidR="00205595" w:rsidRPr="00BC2A06" w:rsidRDefault="00205595" w:rsidP="00205595">
            <w:pPr>
              <w:spacing w:after="0" w:line="240" w:lineRule="auto"/>
              <w:ind w:firstLine="0"/>
              <w:rPr>
                <w:sz w:val="24"/>
                <w:szCs w:val="24"/>
              </w:rPr>
            </w:pPr>
            <w:r w:rsidRPr="00BC2A06">
              <w:rPr>
                <w:sz w:val="24"/>
                <w:szCs w:val="24"/>
              </w:rPr>
              <w:t xml:space="preserve">Департамент екології </w:t>
            </w:r>
            <w:r w:rsidRPr="00BC2A06">
              <w:rPr>
                <w:sz w:val="24"/>
                <w:szCs w:val="24"/>
              </w:rPr>
              <w:br/>
              <w:t>та природних ресурсів міської ради, КП КМР «</w:t>
            </w:r>
            <w:proofErr w:type="spellStart"/>
            <w:r w:rsidRPr="00BC2A06">
              <w:rPr>
                <w:sz w:val="24"/>
                <w:szCs w:val="24"/>
              </w:rPr>
              <w:t>Екосервіс</w:t>
            </w:r>
            <w:proofErr w:type="spellEnd"/>
            <w:r w:rsidRPr="00BC2A06">
              <w:rPr>
                <w:sz w:val="24"/>
                <w:szCs w:val="24"/>
              </w:rPr>
              <w:t>»</w:t>
            </w:r>
          </w:p>
        </w:tc>
      </w:tr>
      <w:tr w:rsidR="00205595" w:rsidRPr="00D316AF" w14:paraId="48371CC7" w14:textId="77777777" w:rsidTr="00536315">
        <w:tc>
          <w:tcPr>
            <w:tcW w:w="562" w:type="dxa"/>
          </w:tcPr>
          <w:p w14:paraId="31A439A4" w14:textId="77777777" w:rsidR="00205595" w:rsidRPr="00014CA9" w:rsidRDefault="00205595" w:rsidP="00205595">
            <w:pPr>
              <w:pStyle w:val="ae"/>
              <w:numPr>
                <w:ilvl w:val="0"/>
                <w:numId w:val="34"/>
              </w:numPr>
              <w:spacing w:after="0" w:line="240" w:lineRule="auto"/>
              <w:ind w:left="0" w:firstLine="0"/>
              <w:contextualSpacing w:val="0"/>
              <w:rPr>
                <w:color w:val="1F497D" w:themeColor="text2"/>
                <w:sz w:val="24"/>
                <w:szCs w:val="24"/>
              </w:rPr>
            </w:pPr>
          </w:p>
        </w:tc>
        <w:tc>
          <w:tcPr>
            <w:tcW w:w="4253" w:type="dxa"/>
          </w:tcPr>
          <w:p w14:paraId="044409B2" w14:textId="1F199DF8" w:rsidR="00205595" w:rsidRPr="00C125E2" w:rsidRDefault="00205595" w:rsidP="00205595">
            <w:pPr>
              <w:spacing w:after="0" w:line="240" w:lineRule="auto"/>
              <w:ind w:firstLine="0"/>
              <w:rPr>
                <w:color w:val="000000" w:themeColor="text1"/>
                <w:sz w:val="24"/>
                <w:szCs w:val="24"/>
              </w:rPr>
            </w:pPr>
            <w:r w:rsidRPr="00C125E2">
              <w:rPr>
                <w:color w:val="000000" w:themeColor="text1"/>
                <w:sz w:val="24"/>
                <w:szCs w:val="24"/>
              </w:rPr>
              <w:t xml:space="preserve">Комплексна програма реалізації містобудівної політики </w:t>
            </w:r>
            <w:proofErr w:type="spellStart"/>
            <w:r w:rsidRPr="00C125E2">
              <w:rPr>
                <w:color w:val="000000" w:themeColor="text1"/>
                <w:sz w:val="24"/>
                <w:szCs w:val="24"/>
              </w:rPr>
              <w:t>Кам’янської</w:t>
            </w:r>
            <w:proofErr w:type="spellEnd"/>
            <w:r w:rsidRPr="00C125E2">
              <w:rPr>
                <w:color w:val="000000" w:themeColor="text1"/>
                <w:sz w:val="24"/>
                <w:szCs w:val="24"/>
              </w:rPr>
              <w:t xml:space="preserve"> міської територіальної громади </w:t>
            </w:r>
            <w:r w:rsidR="002D7573">
              <w:rPr>
                <w:color w:val="000000" w:themeColor="text1"/>
                <w:sz w:val="24"/>
                <w:szCs w:val="24"/>
              </w:rPr>
              <w:br/>
            </w:r>
            <w:r w:rsidRPr="00C125E2">
              <w:rPr>
                <w:color w:val="000000" w:themeColor="text1"/>
                <w:sz w:val="24"/>
                <w:szCs w:val="24"/>
              </w:rPr>
              <w:t>на 2022–2029 роки</w:t>
            </w:r>
          </w:p>
        </w:tc>
        <w:tc>
          <w:tcPr>
            <w:tcW w:w="7088" w:type="dxa"/>
          </w:tcPr>
          <w:p w14:paraId="41349F39" w14:textId="3391832B" w:rsidR="00205595" w:rsidRPr="00C125E2" w:rsidRDefault="00205595" w:rsidP="00116E38">
            <w:pPr>
              <w:spacing w:after="0" w:line="240" w:lineRule="auto"/>
              <w:ind w:firstLine="0"/>
              <w:jc w:val="both"/>
              <w:rPr>
                <w:color w:val="000000" w:themeColor="text1"/>
                <w:sz w:val="24"/>
                <w:szCs w:val="24"/>
              </w:rPr>
            </w:pPr>
            <w:r w:rsidRPr="00C125E2">
              <w:rPr>
                <w:color w:val="000000" w:themeColor="text1"/>
                <w:sz w:val="24"/>
                <w:szCs w:val="24"/>
              </w:rPr>
              <w:t xml:space="preserve">Створення та подальший розвиток засобів для реалізації державної політики у сфері містобудування на місцевому рівні, забезпечення можливості органів місцевого самоврядування здійснювати управління у сфері містобудівельної діяльності шляхом прийняття </w:t>
            </w:r>
            <w:r w:rsidRPr="00C125E2">
              <w:rPr>
                <w:color w:val="000000" w:themeColor="text1"/>
                <w:sz w:val="24"/>
                <w:szCs w:val="24"/>
              </w:rPr>
              <w:lastRenderedPageBreak/>
              <w:t>відповідних управлінських рішень для забезпечення екологічної безпеки та сталого збалансованого розвитку територіальної громади</w:t>
            </w:r>
          </w:p>
        </w:tc>
        <w:tc>
          <w:tcPr>
            <w:tcW w:w="3401" w:type="dxa"/>
          </w:tcPr>
          <w:p w14:paraId="1ACD11F8" w14:textId="77777777" w:rsidR="00205595" w:rsidRPr="00C125E2" w:rsidRDefault="00205595" w:rsidP="00205595">
            <w:pPr>
              <w:spacing w:after="0" w:line="240" w:lineRule="auto"/>
              <w:ind w:firstLine="0"/>
              <w:rPr>
                <w:color w:val="000000" w:themeColor="text1"/>
                <w:sz w:val="24"/>
                <w:szCs w:val="24"/>
              </w:rPr>
            </w:pPr>
            <w:r w:rsidRPr="00C125E2">
              <w:rPr>
                <w:color w:val="000000" w:themeColor="text1"/>
                <w:sz w:val="24"/>
                <w:szCs w:val="24"/>
              </w:rPr>
              <w:lastRenderedPageBreak/>
              <w:t xml:space="preserve">Управління містобудування </w:t>
            </w:r>
            <w:r w:rsidRPr="00C125E2">
              <w:rPr>
                <w:color w:val="000000" w:themeColor="text1"/>
                <w:sz w:val="24"/>
                <w:szCs w:val="24"/>
              </w:rPr>
              <w:br/>
              <w:t>та архітектури міської ради</w:t>
            </w:r>
          </w:p>
        </w:tc>
      </w:tr>
      <w:tr w:rsidR="00BC2A06" w:rsidRPr="00BC2A06" w14:paraId="1E617896" w14:textId="77777777" w:rsidTr="00536315">
        <w:tc>
          <w:tcPr>
            <w:tcW w:w="562" w:type="dxa"/>
          </w:tcPr>
          <w:p w14:paraId="0557D54A" w14:textId="77777777" w:rsidR="00205595" w:rsidRPr="00BC2A06" w:rsidRDefault="00205595" w:rsidP="00205595">
            <w:pPr>
              <w:pStyle w:val="ae"/>
              <w:numPr>
                <w:ilvl w:val="0"/>
                <w:numId w:val="34"/>
              </w:numPr>
              <w:spacing w:after="0" w:line="240" w:lineRule="auto"/>
              <w:ind w:left="0" w:firstLine="0"/>
              <w:contextualSpacing w:val="0"/>
              <w:rPr>
                <w:sz w:val="24"/>
                <w:szCs w:val="24"/>
              </w:rPr>
            </w:pPr>
          </w:p>
        </w:tc>
        <w:tc>
          <w:tcPr>
            <w:tcW w:w="4253" w:type="dxa"/>
          </w:tcPr>
          <w:p w14:paraId="159E26F1" w14:textId="699EAF91" w:rsidR="00205595" w:rsidRPr="00BC2A06" w:rsidRDefault="00205595" w:rsidP="00205595">
            <w:pPr>
              <w:spacing w:after="0" w:line="240" w:lineRule="auto"/>
              <w:ind w:firstLine="0"/>
              <w:rPr>
                <w:sz w:val="24"/>
                <w:szCs w:val="24"/>
              </w:rPr>
            </w:pPr>
            <w:r w:rsidRPr="00BC2A06">
              <w:rPr>
                <w:sz w:val="24"/>
                <w:szCs w:val="24"/>
              </w:rPr>
              <w:t xml:space="preserve">Комплексна програма «Здоров'я населення </w:t>
            </w:r>
            <w:proofErr w:type="spellStart"/>
            <w:r w:rsidRPr="00BC2A06">
              <w:rPr>
                <w:sz w:val="24"/>
                <w:szCs w:val="24"/>
              </w:rPr>
              <w:t>Кам’янської</w:t>
            </w:r>
            <w:proofErr w:type="spellEnd"/>
            <w:r w:rsidRPr="00BC2A06">
              <w:rPr>
                <w:sz w:val="24"/>
                <w:szCs w:val="24"/>
              </w:rPr>
              <w:t xml:space="preserve"> міської територіальної громади» </w:t>
            </w:r>
            <w:r w:rsidR="002861B3" w:rsidRPr="00BC2A06">
              <w:rPr>
                <w:sz w:val="24"/>
                <w:szCs w:val="24"/>
              </w:rPr>
              <w:br/>
            </w:r>
            <w:r w:rsidRPr="00BC2A06">
              <w:rPr>
                <w:sz w:val="24"/>
                <w:szCs w:val="24"/>
              </w:rPr>
              <w:t>на 2025–2027 роки</w:t>
            </w:r>
          </w:p>
        </w:tc>
        <w:tc>
          <w:tcPr>
            <w:tcW w:w="7088" w:type="dxa"/>
          </w:tcPr>
          <w:p w14:paraId="6F48A1B9" w14:textId="77777777" w:rsidR="00205595" w:rsidRPr="00BC2A06" w:rsidRDefault="00205595" w:rsidP="00116E38">
            <w:pPr>
              <w:spacing w:after="0" w:line="240" w:lineRule="auto"/>
              <w:ind w:firstLine="0"/>
              <w:jc w:val="both"/>
              <w:rPr>
                <w:sz w:val="24"/>
                <w:szCs w:val="24"/>
              </w:rPr>
            </w:pPr>
            <w:r w:rsidRPr="00BC2A06">
              <w:rPr>
                <w:sz w:val="24"/>
                <w:szCs w:val="24"/>
              </w:rPr>
              <w:t xml:space="preserve">Забезпечення безпеки населення </w:t>
            </w:r>
            <w:proofErr w:type="spellStart"/>
            <w:r w:rsidRPr="00BC2A06">
              <w:rPr>
                <w:sz w:val="24"/>
                <w:szCs w:val="24"/>
              </w:rPr>
              <w:t>Кам’янської</w:t>
            </w:r>
            <w:proofErr w:type="spellEnd"/>
            <w:r w:rsidRPr="00BC2A06">
              <w:rPr>
                <w:sz w:val="24"/>
                <w:szCs w:val="24"/>
              </w:rPr>
              <w:t xml:space="preserve"> міської територіальної громади та медичних працівників закладів охорони здоров’я, забезпечення належних умов надання медичної допомоги</w:t>
            </w:r>
          </w:p>
        </w:tc>
        <w:tc>
          <w:tcPr>
            <w:tcW w:w="3401" w:type="dxa"/>
          </w:tcPr>
          <w:p w14:paraId="50711C8F" w14:textId="77777777" w:rsidR="00205595" w:rsidRPr="00BC2A06" w:rsidRDefault="00205595" w:rsidP="00205595">
            <w:pPr>
              <w:spacing w:after="0" w:line="240" w:lineRule="auto"/>
              <w:ind w:firstLine="0"/>
              <w:rPr>
                <w:sz w:val="24"/>
                <w:szCs w:val="24"/>
              </w:rPr>
            </w:pPr>
            <w:r w:rsidRPr="00BC2A06">
              <w:rPr>
                <w:sz w:val="24"/>
                <w:szCs w:val="24"/>
              </w:rPr>
              <w:t xml:space="preserve">Управління охорони здоров’я міської ради </w:t>
            </w:r>
          </w:p>
        </w:tc>
      </w:tr>
      <w:tr w:rsidR="00BC2A06" w:rsidRPr="00BC2A06" w14:paraId="25793907" w14:textId="77777777" w:rsidTr="00536315">
        <w:tc>
          <w:tcPr>
            <w:tcW w:w="562" w:type="dxa"/>
          </w:tcPr>
          <w:p w14:paraId="1C5BD5C8" w14:textId="77777777" w:rsidR="00205595" w:rsidRPr="00BC2A06" w:rsidRDefault="00205595" w:rsidP="00205595">
            <w:pPr>
              <w:pStyle w:val="ae"/>
              <w:numPr>
                <w:ilvl w:val="0"/>
                <w:numId w:val="34"/>
              </w:numPr>
              <w:spacing w:after="0" w:line="240" w:lineRule="auto"/>
              <w:ind w:left="0" w:firstLine="0"/>
              <w:contextualSpacing w:val="0"/>
              <w:rPr>
                <w:sz w:val="24"/>
                <w:szCs w:val="24"/>
              </w:rPr>
            </w:pPr>
          </w:p>
        </w:tc>
        <w:tc>
          <w:tcPr>
            <w:tcW w:w="4253" w:type="dxa"/>
          </w:tcPr>
          <w:p w14:paraId="0A25117B" w14:textId="135C2716" w:rsidR="00205595" w:rsidRPr="00BC2A06" w:rsidRDefault="00205595" w:rsidP="00205595">
            <w:pPr>
              <w:spacing w:after="0" w:line="240" w:lineRule="auto"/>
              <w:ind w:firstLine="0"/>
              <w:rPr>
                <w:sz w:val="24"/>
                <w:szCs w:val="24"/>
              </w:rPr>
            </w:pPr>
            <w:r w:rsidRPr="00BC2A06">
              <w:rPr>
                <w:sz w:val="24"/>
                <w:szCs w:val="24"/>
              </w:rPr>
              <w:t xml:space="preserve">Програма безпечної життєдіяльності населення в закладах охорони здоров'я </w:t>
            </w:r>
            <w:proofErr w:type="spellStart"/>
            <w:r w:rsidRPr="00BC2A06">
              <w:rPr>
                <w:sz w:val="24"/>
                <w:szCs w:val="24"/>
              </w:rPr>
              <w:t>Кам'янської</w:t>
            </w:r>
            <w:proofErr w:type="spellEnd"/>
            <w:r w:rsidRPr="00BC2A06">
              <w:rPr>
                <w:sz w:val="24"/>
                <w:szCs w:val="24"/>
              </w:rPr>
              <w:t xml:space="preserve"> міської територіальної громади </w:t>
            </w:r>
            <w:r w:rsidR="00BC2A06" w:rsidRPr="00BC2A06">
              <w:rPr>
                <w:sz w:val="24"/>
                <w:szCs w:val="24"/>
              </w:rPr>
              <w:t>(</w:t>
            </w:r>
            <w:proofErr w:type="spellStart"/>
            <w:r w:rsidR="00BC2A06" w:rsidRPr="00BC2A06">
              <w:rPr>
                <w:sz w:val="24"/>
                <w:szCs w:val="24"/>
              </w:rPr>
              <w:t>проєкт</w:t>
            </w:r>
            <w:proofErr w:type="spellEnd"/>
            <w:r w:rsidR="00BC2A06" w:rsidRPr="00BC2A06">
              <w:rPr>
                <w:sz w:val="24"/>
                <w:szCs w:val="24"/>
              </w:rPr>
              <w:t>)</w:t>
            </w:r>
            <w:r w:rsidRPr="00BC2A06">
              <w:rPr>
                <w:sz w:val="24"/>
                <w:szCs w:val="24"/>
              </w:rPr>
              <w:t xml:space="preserve"> </w:t>
            </w:r>
          </w:p>
        </w:tc>
        <w:tc>
          <w:tcPr>
            <w:tcW w:w="7088" w:type="dxa"/>
          </w:tcPr>
          <w:p w14:paraId="4B1C5B86" w14:textId="77777777" w:rsidR="00205595" w:rsidRPr="00BC2A06" w:rsidRDefault="00205595" w:rsidP="00116E38">
            <w:pPr>
              <w:spacing w:after="0" w:line="240" w:lineRule="auto"/>
              <w:ind w:firstLine="0"/>
              <w:jc w:val="both"/>
              <w:rPr>
                <w:sz w:val="24"/>
                <w:szCs w:val="24"/>
              </w:rPr>
            </w:pPr>
            <w:r w:rsidRPr="00BC2A06">
              <w:rPr>
                <w:sz w:val="24"/>
                <w:szCs w:val="24"/>
              </w:rPr>
              <w:t xml:space="preserve">Забезпечення безпеки населення </w:t>
            </w:r>
            <w:proofErr w:type="spellStart"/>
            <w:r w:rsidRPr="00BC2A06">
              <w:rPr>
                <w:sz w:val="24"/>
                <w:szCs w:val="24"/>
              </w:rPr>
              <w:t>Кам'янської</w:t>
            </w:r>
            <w:proofErr w:type="spellEnd"/>
            <w:r w:rsidRPr="00BC2A06">
              <w:rPr>
                <w:sz w:val="24"/>
                <w:szCs w:val="24"/>
              </w:rPr>
              <w:t xml:space="preserve"> міської територіальної громади та медичних працівників закладів охорони здоров'я, забезпечення належних умов надання медичної допомоги</w:t>
            </w:r>
          </w:p>
        </w:tc>
        <w:tc>
          <w:tcPr>
            <w:tcW w:w="3401" w:type="dxa"/>
          </w:tcPr>
          <w:p w14:paraId="19EFF43B" w14:textId="77777777" w:rsidR="00205595" w:rsidRPr="00BC2A06" w:rsidRDefault="00205595" w:rsidP="00205595">
            <w:pPr>
              <w:spacing w:after="0" w:line="240" w:lineRule="auto"/>
              <w:ind w:firstLine="0"/>
              <w:rPr>
                <w:sz w:val="24"/>
                <w:szCs w:val="24"/>
              </w:rPr>
            </w:pPr>
            <w:r w:rsidRPr="00BC2A06">
              <w:rPr>
                <w:sz w:val="24"/>
                <w:szCs w:val="24"/>
              </w:rPr>
              <w:t>Управління охорони здоров’я міської ради</w:t>
            </w:r>
          </w:p>
        </w:tc>
      </w:tr>
      <w:tr w:rsidR="00205595" w:rsidRPr="00D316AF" w14:paraId="464DA6F4" w14:textId="77777777" w:rsidTr="00536315">
        <w:tc>
          <w:tcPr>
            <w:tcW w:w="562" w:type="dxa"/>
          </w:tcPr>
          <w:p w14:paraId="368D80DC" w14:textId="77777777" w:rsidR="00205595" w:rsidRPr="004C7C01" w:rsidRDefault="00205595" w:rsidP="00205595">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6D953E0D" w14:textId="76413262" w:rsidR="00E86AF2" w:rsidRPr="004C7C01" w:rsidRDefault="00205595" w:rsidP="00BC2A06">
            <w:pPr>
              <w:shd w:val="clear" w:color="auto" w:fill="FFFFFF"/>
              <w:spacing w:after="0" w:line="240" w:lineRule="auto"/>
              <w:ind w:firstLine="0"/>
              <w:rPr>
                <w:color w:val="000000" w:themeColor="text1"/>
                <w:sz w:val="24"/>
                <w:szCs w:val="24"/>
              </w:rPr>
            </w:pPr>
            <w:r w:rsidRPr="004C7C01">
              <w:rPr>
                <w:color w:val="000000" w:themeColor="text1"/>
                <w:sz w:val="24"/>
                <w:szCs w:val="24"/>
              </w:rPr>
              <w:t xml:space="preserve">Програма розвитку земельних відносин </w:t>
            </w:r>
            <w:proofErr w:type="spellStart"/>
            <w:r w:rsidRPr="004C7C01">
              <w:rPr>
                <w:color w:val="000000" w:themeColor="text1"/>
                <w:sz w:val="24"/>
                <w:szCs w:val="24"/>
              </w:rPr>
              <w:t>Кам’янської</w:t>
            </w:r>
            <w:proofErr w:type="spellEnd"/>
            <w:r w:rsidRPr="004C7C01">
              <w:rPr>
                <w:color w:val="000000" w:themeColor="text1"/>
                <w:sz w:val="24"/>
                <w:szCs w:val="24"/>
              </w:rPr>
              <w:t xml:space="preserve"> міської територіальної громади </w:t>
            </w:r>
            <w:r w:rsidRPr="004C7C01">
              <w:rPr>
                <w:color w:val="000000" w:themeColor="text1"/>
                <w:sz w:val="24"/>
                <w:szCs w:val="24"/>
              </w:rPr>
              <w:br/>
              <w:t>на 202</w:t>
            </w:r>
            <w:r w:rsidR="00E86AF2" w:rsidRPr="004C7C01">
              <w:rPr>
                <w:color w:val="000000" w:themeColor="text1"/>
                <w:sz w:val="24"/>
                <w:szCs w:val="24"/>
              </w:rPr>
              <w:t>6</w:t>
            </w:r>
            <w:r w:rsidRPr="004C7C01">
              <w:rPr>
                <w:color w:val="000000" w:themeColor="text1"/>
                <w:sz w:val="24"/>
                <w:szCs w:val="24"/>
              </w:rPr>
              <w:t xml:space="preserve"> рік </w:t>
            </w:r>
          </w:p>
        </w:tc>
        <w:tc>
          <w:tcPr>
            <w:tcW w:w="7088" w:type="dxa"/>
          </w:tcPr>
          <w:p w14:paraId="117A7987" w14:textId="49BCF8FA" w:rsidR="00F547A7" w:rsidRPr="004C7C01" w:rsidRDefault="00F547A7" w:rsidP="00116E38">
            <w:pPr>
              <w:spacing w:after="0" w:line="240" w:lineRule="auto"/>
              <w:ind w:firstLine="0"/>
              <w:jc w:val="both"/>
              <w:rPr>
                <w:color w:val="000000" w:themeColor="text1"/>
                <w:sz w:val="24"/>
                <w:szCs w:val="24"/>
                <w:lang w:eastAsia="ar-SA"/>
              </w:rPr>
            </w:pPr>
            <w:r w:rsidRPr="004C7C01">
              <w:rPr>
                <w:color w:val="000000" w:themeColor="text1"/>
                <w:sz w:val="24"/>
                <w:szCs w:val="24"/>
                <w:lang w:eastAsia="ar-SA"/>
              </w:rPr>
              <w:t>Збалансоване забезпечення потреб населення і галузей економіки у земельних ресурсах, раціональне використання та охорон</w:t>
            </w:r>
            <w:r w:rsidR="004C7C01" w:rsidRPr="004C7C01">
              <w:rPr>
                <w:color w:val="000000" w:themeColor="text1"/>
                <w:sz w:val="24"/>
                <w:szCs w:val="24"/>
                <w:lang w:eastAsia="ar-SA"/>
              </w:rPr>
              <w:t>а</w:t>
            </w:r>
            <w:r w:rsidRPr="004C7C01">
              <w:rPr>
                <w:color w:val="000000" w:themeColor="text1"/>
                <w:sz w:val="24"/>
                <w:szCs w:val="24"/>
                <w:lang w:eastAsia="ar-SA"/>
              </w:rPr>
              <w:t xml:space="preserve"> земель, захист їх від забруднення, збереження ландшафтного </w:t>
            </w:r>
            <w:r w:rsidR="004C7C01" w:rsidRPr="004C7C01">
              <w:rPr>
                <w:color w:val="000000" w:themeColor="text1"/>
                <w:sz w:val="24"/>
                <w:szCs w:val="24"/>
                <w:lang w:eastAsia="ar-SA"/>
              </w:rPr>
              <w:br/>
            </w:r>
            <w:r w:rsidRPr="004C7C01">
              <w:rPr>
                <w:color w:val="000000" w:themeColor="text1"/>
                <w:sz w:val="24"/>
                <w:szCs w:val="24"/>
                <w:lang w:eastAsia="ar-SA"/>
              </w:rPr>
              <w:t xml:space="preserve">і біологічного різноманіття, створення екологічно безпечних умов для проживання мешканців, забезпечення розвитку земельних відносин у місті, створення кількісного та якісного обліку земель на території </w:t>
            </w:r>
            <w:proofErr w:type="spellStart"/>
            <w:r w:rsidRPr="004C7C01">
              <w:rPr>
                <w:color w:val="000000" w:themeColor="text1"/>
                <w:sz w:val="24"/>
                <w:szCs w:val="24"/>
                <w:lang w:eastAsia="ar-SA"/>
              </w:rPr>
              <w:t>Кам’янської</w:t>
            </w:r>
            <w:proofErr w:type="spellEnd"/>
            <w:r w:rsidRPr="004C7C01">
              <w:rPr>
                <w:color w:val="000000" w:themeColor="text1"/>
                <w:sz w:val="24"/>
                <w:szCs w:val="24"/>
                <w:lang w:eastAsia="ar-SA"/>
              </w:rPr>
              <w:t xml:space="preserve"> міської територіальної громади</w:t>
            </w:r>
          </w:p>
        </w:tc>
        <w:tc>
          <w:tcPr>
            <w:tcW w:w="3401" w:type="dxa"/>
          </w:tcPr>
          <w:p w14:paraId="2294ECD0" w14:textId="71A87E50" w:rsidR="00205595" w:rsidRPr="004C7C01" w:rsidRDefault="00205595" w:rsidP="00205595">
            <w:pPr>
              <w:spacing w:after="0" w:line="240" w:lineRule="auto"/>
              <w:ind w:firstLine="0"/>
              <w:rPr>
                <w:color w:val="000000" w:themeColor="text1"/>
                <w:sz w:val="24"/>
                <w:szCs w:val="24"/>
                <w:shd w:val="clear" w:color="auto" w:fill="FFFFFF"/>
              </w:rPr>
            </w:pPr>
            <w:r w:rsidRPr="004C7C01">
              <w:rPr>
                <w:color w:val="000000" w:themeColor="text1"/>
                <w:sz w:val="24"/>
                <w:szCs w:val="24"/>
                <w:shd w:val="clear" w:color="auto" w:fill="FFFFFF"/>
              </w:rPr>
              <w:t xml:space="preserve">Департамент комунальної власності, земельних відносин та реєстрації речових прав </w:t>
            </w:r>
            <w:r w:rsidR="004C7C01" w:rsidRPr="004C7C01">
              <w:rPr>
                <w:color w:val="000000" w:themeColor="text1"/>
                <w:sz w:val="24"/>
                <w:szCs w:val="24"/>
                <w:shd w:val="clear" w:color="auto" w:fill="FFFFFF"/>
              </w:rPr>
              <w:br/>
            </w:r>
            <w:r w:rsidRPr="004C7C01">
              <w:rPr>
                <w:color w:val="000000" w:themeColor="text1"/>
                <w:sz w:val="24"/>
                <w:szCs w:val="24"/>
                <w:shd w:val="clear" w:color="auto" w:fill="FFFFFF"/>
              </w:rPr>
              <w:t xml:space="preserve">на нерухоме майно міської ради </w:t>
            </w:r>
          </w:p>
        </w:tc>
      </w:tr>
      <w:tr w:rsidR="00205595" w:rsidRPr="00D316AF" w14:paraId="535F6363" w14:textId="77777777" w:rsidTr="00536315">
        <w:tc>
          <w:tcPr>
            <w:tcW w:w="562" w:type="dxa"/>
          </w:tcPr>
          <w:p w14:paraId="2C0AABBE" w14:textId="77777777" w:rsidR="00205595" w:rsidRPr="006B7D81" w:rsidRDefault="00205595" w:rsidP="00205595">
            <w:pPr>
              <w:pStyle w:val="ae"/>
              <w:numPr>
                <w:ilvl w:val="0"/>
                <w:numId w:val="34"/>
              </w:numPr>
              <w:spacing w:after="0" w:line="240" w:lineRule="auto"/>
              <w:ind w:left="0" w:firstLine="0"/>
              <w:contextualSpacing w:val="0"/>
              <w:rPr>
                <w:color w:val="000000" w:themeColor="text1"/>
                <w:sz w:val="24"/>
                <w:szCs w:val="24"/>
                <w:lang w:val="uk-UA"/>
              </w:rPr>
            </w:pPr>
          </w:p>
        </w:tc>
        <w:tc>
          <w:tcPr>
            <w:tcW w:w="4253" w:type="dxa"/>
          </w:tcPr>
          <w:p w14:paraId="306B6E58" w14:textId="258E68AA" w:rsidR="00205595" w:rsidRPr="006B7D81" w:rsidRDefault="00205595" w:rsidP="00BC2A06">
            <w:pPr>
              <w:spacing w:after="0" w:line="240" w:lineRule="auto"/>
              <w:ind w:firstLine="0"/>
              <w:rPr>
                <w:color w:val="000000" w:themeColor="text1"/>
                <w:sz w:val="24"/>
                <w:szCs w:val="24"/>
              </w:rPr>
            </w:pPr>
            <w:r w:rsidRPr="006B7D81">
              <w:rPr>
                <w:color w:val="000000" w:themeColor="text1"/>
                <w:sz w:val="24"/>
                <w:szCs w:val="24"/>
              </w:rPr>
              <w:t xml:space="preserve">Програма по проведенню технічної інвентаризації об’єктів комунальної власності </w:t>
            </w:r>
            <w:proofErr w:type="spellStart"/>
            <w:r w:rsidRPr="006B7D81">
              <w:rPr>
                <w:color w:val="000000" w:themeColor="text1"/>
                <w:sz w:val="24"/>
                <w:szCs w:val="24"/>
              </w:rPr>
              <w:t>Кам’янської</w:t>
            </w:r>
            <w:proofErr w:type="spellEnd"/>
            <w:r w:rsidRPr="006B7D81">
              <w:rPr>
                <w:color w:val="000000" w:themeColor="text1"/>
                <w:sz w:val="24"/>
                <w:szCs w:val="24"/>
              </w:rPr>
              <w:t xml:space="preserve"> міської територіальної громади </w:t>
            </w:r>
            <w:r w:rsidR="0039198A">
              <w:rPr>
                <w:color w:val="000000" w:themeColor="text1"/>
                <w:sz w:val="24"/>
                <w:szCs w:val="24"/>
              </w:rPr>
              <w:t>на 2026-</w:t>
            </w:r>
            <w:r w:rsidR="0039198A">
              <w:rPr>
                <w:color w:val="000000" w:themeColor="text1"/>
                <w:sz w:val="24"/>
                <w:szCs w:val="24"/>
              </w:rPr>
              <w:br/>
              <w:t>2030 роки</w:t>
            </w:r>
          </w:p>
        </w:tc>
        <w:tc>
          <w:tcPr>
            <w:tcW w:w="7088" w:type="dxa"/>
          </w:tcPr>
          <w:p w14:paraId="2474E30A" w14:textId="77777777" w:rsidR="00205595" w:rsidRPr="006B7D81" w:rsidRDefault="00205595" w:rsidP="00116E38">
            <w:pPr>
              <w:spacing w:after="0" w:line="240" w:lineRule="auto"/>
              <w:ind w:firstLine="0"/>
              <w:jc w:val="both"/>
              <w:rPr>
                <w:color w:val="000000" w:themeColor="text1"/>
                <w:sz w:val="24"/>
                <w:szCs w:val="24"/>
                <w:lang w:eastAsia="ar-SA"/>
              </w:rPr>
            </w:pPr>
            <w:r w:rsidRPr="006B7D81">
              <w:rPr>
                <w:color w:val="000000" w:themeColor="text1"/>
                <w:sz w:val="24"/>
                <w:szCs w:val="24"/>
                <w:lang w:eastAsia="ar-SA"/>
              </w:rPr>
              <w:t xml:space="preserve">Ефективне управління майном комунальної власності </w:t>
            </w:r>
            <w:proofErr w:type="spellStart"/>
            <w:r w:rsidRPr="006B7D81">
              <w:rPr>
                <w:color w:val="000000" w:themeColor="text1"/>
                <w:sz w:val="24"/>
                <w:szCs w:val="24"/>
                <w:lang w:eastAsia="ar-SA"/>
              </w:rPr>
              <w:t>Кам’янської</w:t>
            </w:r>
            <w:proofErr w:type="spellEnd"/>
            <w:r w:rsidRPr="006B7D81">
              <w:rPr>
                <w:color w:val="000000" w:themeColor="text1"/>
                <w:sz w:val="24"/>
                <w:szCs w:val="24"/>
                <w:lang w:eastAsia="ar-SA"/>
              </w:rPr>
              <w:t xml:space="preserve"> міської територіальної громади</w:t>
            </w:r>
          </w:p>
        </w:tc>
        <w:tc>
          <w:tcPr>
            <w:tcW w:w="3401" w:type="dxa"/>
          </w:tcPr>
          <w:p w14:paraId="3336AB89" w14:textId="77777777" w:rsidR="00205595" w:rsidRPr="006B7D81" w:rsidRDefault="00205595" w:rsidP="00205595">
            <w:pPr>
              <w:spacing w:after="0" w:line="240" w:lineRule="auto"/>
              <w:ind w:firstLine="0"/>
              <w:rPr>
                <w:color w:val="000000" w:themeColor="text1"/>
                <w:sz w:val="24"/>
                <w:szCs w:val="24"/>
                <w:shd w:val="clear" w:color="auto" w:fill="FFFFFF"/>
              </w:rPr>
            </w:pPr>
            <w:r w:rsidRPr="006B7D81">
              <w:rPr>
                <w:color w:val="000000" w:themeColor="text1"/>
                <w:sz w:val="24"/>
                <w:szCs w:val="24"/>
                <w:shd w:val="clear" w:color="auto" w:fill="FFFFFF"/>
              </w:rPr>
              <w:t>Департамент комунальної власності, земельних відносин та реєстрації речових прав на нерухоме майно міської ради</w:t>
            </w:r>
          </w:p>
        </w:tc>
      </w:tr>
      <w:tr w:rsidR="00205595" w:rsidRPr="00D316AF" w14:paraId="6976A7EA" w14:textId="77777777" w:rsidTr="00536315">
        <w:tc>
          <w:tcPr>
            <w:tcW w:w="562" w:type="dxa"/>
          </w:tcPr>
          <w:p w14:paraId="0D74A4C9" w14:textId="77777777" w:rsidR="00205595" w:rsidRPr="006B7D81" w:rsidRDefault="00205595" w:rsidP="00205595">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4EE26200" w14:textId="77777777" w:rsidR="00205595" w:rsidRPr="00EC1D8B" w:rsidRDefault="00205595" w:rsidP="00205595">
            <w:pPr>
              <w:shd w:val="clear" w:color="auto" w:fill="FFFFFF"/>
              <w:spacing w:after="0" w:line="240" w:lineRule="auto"/>
              <w:ind w:firstLine="0"/>
              <w:rPr>
                <w:color w:val="000000" w:themeColor="text1"/>
                <w:sz w:val="24"/>
                <w:szCs w:val="24"/>
              </w:rPr>
            </w:pPr>
            <w:r w:rsidRPr="00EC1D8B">
              <w:rPr>
                <w:color w:val="000000" w:themeColor="text1"/>
                <w:sz w:val="24"/>
                <w:szCs w:val="24"/>
              </w:rPr>
              <w:t>Програма забезпечення заходів щодо набуття права власності (користування) на житло мешканцями при відселенні з аварійних (непридатних для проживання) житлових приміщень, будинків</w:t>
            </w:r>
          </w:p>
        </w:tc>
        <w:tc>
          <w:tcPr>
            <w:tcW w:w="7088" w:type="dxa"/>
          </w:tcPr>
          <w:p w14:paraId="5DD66F91" w14:textId="77777777" w:rsidR="00205595" w:rsidRPr="00EC1D8B" w:rsidRDefault="00205595" w:rsidP="00116E38">
            <w:pPr>
              <w:spacing w:after="0" w:line="240" w:lineRule="auto"/>
              <w:ind w:firstLine="0"/>
              <w:jc w:val="both"/>
              <w:rPr>
                <w:color w:val="000000" w:themeColor="text1"/>
                <w:sz w:val="24"/>
                <w:szCs w:val="24"/>
                <w:lang w:eastAsia="ar-SA"/>
              </w:rPr>
            </w:pPr>
            <w:r w:rsidRPr="00EC1D8B">
              <w:rPr>
                <w:color w:val="000000" w:themeColor="text1"/>
                <w:sz w:val="24"/>
                <w:szCs w:val="24"/>
                <w:lang w:eastAsia="ar-SA"/>
              </w:rPr>
              <w:t>Комплекс заходів щодо підготовки документів для оформлення договорів міни з власниками (співвласниками) житлових приміщень, яких відселено</w:t>
            </w:r>
          </w:p>
        </w:tc>
        <w:tc>
          <w:tcPr>
            <w:tcW w:w="3401" w:type="dxa"/>
          </w:tcPr>
          <w:p w14:paraId="0682F827" w14:textId="77777777" w:rsidR="00205595" w:rsidRPr="00EC1D8B" w:rsidRDefault="00205595" w:rsidP="00205595">
            <w:pPr>
              <w:spacing w:after="0" w:line="240" w:lineRule="auto"/>
              <w:ind w:firstLine="0"/>
              <w:rPr>
                <w:color w:val="000000" w:themeColor="text1"/>
                <w:sz w:val="24"/>
                <w:szCs w:val="24"/>
                <w:shd w:val="clear" w:color="auto" w:fill="FFFFFF"/>
              </w:rPr>
            </w:pPr>
            <w:r w:rsidRPr="00EC1D8B">
              <w:rPr>
                <w:color w:val="000000" w:themeColor="text1"/>
                <w:sz w:val="24"/>
                <w:szCs w:val="24"/>
                <w:shd w:val="clear" w:color="auto" w:fill="FFFFFF"/>
              </w:rPr>
              <w:t>Департамент комунальної власності, земельних відносин та реєстрації речових прав на нерухоме майно міської ради</w:t>
            </w:r>
          </w:p>
        </w:tc>
      </w:tr>
      <w:tr w:rsidR="006B7D81" w:rsidRPr="00D316AF" w14:paraId="0535CE6B" w14:textId="77777777" w:rsidTr="00536315">
        <w:tc>
          <w:tcPr>
            <w:tcW w:w="562" w:type="dxa"/>
          </w:tcPr>
          <w:p w14:paraId="2BEB5123" w14:textId="77777777" w:rsidR="006B7D81" w:rsidRPr="006B7D81" w:rsidRDefault="006B7D81" w:rsidP="00205595">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7D94883F" w14:textId="6C406C07" w:rsidR="006B7D81" w:rsidRPr="00D143D1" w:rsidRDefault="006B7D81" w:rsidP="006B7D81">
            <w:pPr>
              <w:shd w:val="clear" w:color="auto" w:fill="FFFFFF"/>
              <w:spacing w:after="0" w:line="240" w:lineRule="auto"/>
              <w:ind w:firstLine="0"/>
              <w:rPr>
                <w:color w:val="000000" w:themeColor="text1"/>
                <w:sz w:val="24"/>
                <w:szCs w:val="24"/>
              </w:rPr>
            </w:pPr>
            <w:r w:rsidRPr="00D143D1">
              <w:rPr>
                <w:color w:val="000000" w:themeColor="text1"/>
                <w:sz w:val="24"/>
                <w:szCs w:val="24"/>
              </w:rPr>
              <w:t xml:space="preserve">Програма придбання житла для відселення мешканців з непридатного </w:t>
            </w:r>
            <w:r w:rsidRPr="00D143D1">
              <w:rPr>
                <w:color w:val="000000" w:themeColor="text1"/>
                <w:sz w:val="24"/>
                <w:szCs w:val="24"/>
              </w:rPr>
              <w:lastRenderedPageBreak/>
              <w:t xml:space="preserve">для проживання будинку за </w:t>
            </w:r>
            <w:proofErr w:type="spellStart"/>
            <w:r w:rsidRPr="00D143D1">
              <w:rPr>
                <w:color w:val="000000" w:themeColor="text1"/>
                <w:sz w:val="24"/>
                <w:szCs w:val="24"/>
              </w:rPr>
              <w:t>адресою</w:t>
            </w:r>
            <w:proofErr w:type="spellEnd"/>
            <w:r w:rsidRPr="00D143D1">
              <w:rPr>
                <w:color w:val="000000" w:themeColor="text1"/>
                <w:sz w:val="24"/>
                <w:szCs w:val="24"/>
              </w:rPr>
              <w:t xml:space="preserve">: </w:t>
            </w:r>
            <w:proofErr w:type="spellStart"/>
            <w:r w:rsidRPr="00D143D1">
              <w:rPr>
                <w:color w:val="000000" w:themeColor="text1"/>
                <w:sz w:val="24"/>
                <w:szCs w:val="24"/>
              </w:rPr>
              <w:t>пров.Маговий</w:t>
            </w:r>
            <w:proofErr w:type="spellEnd"/>
            <w:r w:rsidRPr="00D143D1">
              <w:rPr>
                <w:color w:val="000000" w:themeColor="text1"/>
                <w:sz w:val="24"/>
                <w:szCs w:val="24"/>
              </w:rPr>
              <w:t>, 4</w:t>
            </w:r>
            <w:r w:rsidR="00EC1D8B" w:rsidRPr="00D143D1">
              <w:rPr>
                <w:color w:val="000000" w:themeColor="text1"/>
                <w:sz w:val="24"/>
                <w:szCs w:val="24"/>
              </w:rPr>
              <w:t xml:space="preserve"> </w:t>
            </w:r>
          </w:p>
        </w:tc>
        <w:tc>
          <w:tcPr>
            <w:tcW w:w="7088" w:type="dxa"/>
          </w:tcPr>
          <w:p w14:paraId="463BE59A" w14:textId="50EAD1C3" w:rsidR="006B7D81" w:rsidRPr="00D143D1" w:rsidRDefault="006B7D81" w:rsidP="00116E38">
            <w:pPr>
              <w:spacing w:after="0" w:line="240" w:lineRule="auto"/>
              <w:ind w:firstLine="0"/>
              <w:jc w:val="both"/>
              <w:rPr>
                <w:color w:val="000000" w:themeColor="text1"/>
                <w:sz w:val="24"/>
                <w:szCs w:val="24"/>
                <w:lang w:eastAsia="ar-SA"/>
              </w:rPr>
            </w:pPr>
            <w:r w:rsidRPr="00D143D1">
              <w:rPr>
                <w:color w:val="000000" w:themeColor="text1"/>
                <w:sz w:val="24"/>
                <w:szCs w:val="24"/>
                <w:lang w:eastAsia="ar-SA"/>
              </w:rPr>
              <w:lastRenderedPageBreak/>
              <w:t xml:space="preserve">Комплекс заходів, що здійснюється на місцевому рівні </w:t>
            </w:r>
            <w:r w:rsidR="00D340FD" w:rsidRPr="00D143D1">
              <w:rPr>
                <w:color w:val="000000" w:themeColor="text1"/>
                <w:sz w:val="24"/>
                <w:szCs w:val="24"/>
                <w:lang w:eastAsia="ar-SA"/>
              </w:rPr>
              <w:br/>
            </w:r>
            <w:r w:rsidRPr="00D143D1">
              <w:rPr>
                <w:color w:val="000000" w:themeColor="text1"/>
                <w:sz w:val="24"/>
                <w:szCs w:val="24"/>
                <w:lang w:eastAsia="ar-SA"/>
              </w:rPr>
              <w:t>з метою розв’язання проблеми, пов’язаної із забезпеченням</w:t>
            </w:r>
            <w:r w:rsidR="00D340FD" w:rsidRPr="00D143D1">
              <w:rPr>
                <w:color w:val="000000" w:themeColor="text1"/>
                <w:sz w:val="24"/>
                <w:szCs w:val="24"/>
                <w:lang w:eastAsia="ar-SA"/>
              </w:rPr>
              <w:t xml:space="preserve"> </w:t>
            </w:r>
            <w:r w:rsidR="0039198A">
              <w:rPr>
                <w:color w:val="000000" w:themeColor="text1"/>
                <w:sz w:val="24"/>
                <w:szCs w:val="24"/>
                <w:lang w:eastAsia="ar-SA"/>
              </w:rPr>
              <w:lastRenderedPageBreak/>
              <w:t xml:space="preserve">реалізації </w:t>
            </w:r>
            <w:r w:rsidRPr="00D143D1">
              <w:rPr>
                <w:color w:val="000000" w:themeColor="text1"/>
                <w:sz w:val="24"/>
                <w:szCs w:val="24"/>
                <w:lang w:eastAsia="ar-SA"/>
              </w:rPr>
              <w:t xml:space="preserve">конституційного права </w:t>
            </w:r>
            <w:r w:rsidR="0039198A" w:rsidRPr="00D143D1">
              <w:rPr>
                <w:color w:val="000000" w:themeColor="text1"/>
                <w:sz w:val="24"/>
                <w:szCs w:val="24"/>
                <w:lang w:eastAsia="ar-SA"/>
              </w:rPr>
              <w:t>на житло</w:t>
            </w:r>
            <w:r w:rsidR="0039198A" w:rsidRPr="00D143D1">
              <w:rPr>
                <w:color w:val="000000" w:themeColor="text1"/>
                <w:sz w:val="24"/>
                <w:szCs w:val="24"/>
                <w:lang w:eastAsia="ar-SA"/>
              </w:rPr>
              <w:t xml:space="preserve"> </w:t>
            </w:r>
            <w:r w:rsidR="00D340FD" w:rsidRPr="00D143D1">
              <w:rPr>
                <w:color w:val="000000" w:themeColor="text1"/>
                <w:sz w:val="24"/>
                <w:szCs w:val="24"/>
                <w:lang w:eastAsia="ar-SA"/>
              </w:rPr>
              <w:t xml:space="preserve">громадян, які мешкають </w:t>
            </w:r>
            <w:r w:rsidR="00D340FD" w:rsidRPr="00D143D1">
              <w:rPr>
                <w:color w:val="000000" w:themeColor="text1"/>
                <w:sz w:val="24"/>
                <w:szCs w:val="24"/>
                <w:lang w:eastAsia="ar-SA"/>
              </w:rPr>
              <w:br/>
              <w:t xml:space="preserve">у непридатному для проживання будинку </w:t>
            </w:r>
          </w:p>
        </w:tc>
        <w:tc>
          <w:tcPr>
            <w:tcW w:w="3401" w:type="dxa"/>
          </w:tcPr>
          <w:p w14:paraId="02E42395" w14:textId="7496251A" w:rsidR="006B7D81" w:rsidRPr="00D143D1" w:rsidRDefault="006B7D81" w:rsidP="006B7D81">
            <w:pPr>
              <w:spacing w:after="0" w:line="240" w:lineRule="auto"/>
              <w:ind w:firstLine="0"/>
              <w:rPr>
                <w:color w:val="000000" w:themeColor="text1"/>
                <w:sz w:val="24"/>
                <w:szCs w:val="24"/>
                <w:shd w:val="clear" w:color="auto" w:fill="FFFFFF"/>
              </w:rPr>
            </w:pPr>
            <w:r w:rsidRPr="00D143D1">
              <w:rPr>
                <w:color w:val="000000" w:themeColor="text1"/>
                <w:sz w:val="24"/>
                <w:szCs w:val="24"/>
                <w:shd w:val="clear" w:color="auto" w:fill="FFFFFF"/>
              </w:rPr>
              <w:lastRenderedPageBreak/>
              <w:t xml:space="preserve">Департамент комунальної власності, земельних відносин </w:t>
            </w:r>
            <w:r w:rsidRPr="00D143D1">
              <w:rPr>
                <w:color w:val="000000" w:themeColor="text1"/>
                <w:sz w:val="24"/>
                <w:szCs w:val="24"/>
                <w:shd w:val="clear" w:color="auto" w:fill="FFFFFF"/>
              </w:rPr>
              <w:lastRenderedPageBreak/>
              <w:t>та реєстрації речових прав на нерухоме майно міської ради</w:t>
            </w:r>
          </w:p>
        </w:tc>
      </w:tr>
      <w:tr w:rsidR="00D340FD" w:rsidRPr="00D316AF" w14:paraId="7600062B" w14:textId="77777777" w:rsidTr="00536315">
        <w:tc>
          <w:tcPr>
            <w:tcW w:w="562" w:type="dxa"/>
          </w:tcPr>
          <w:p w14:paraId="2BAB94E8" w14:textId="77777777" w:rsidR="00D340FD" w:rsidRPr="006B7D81" w:rsidRDefault="00D340FD" w:rsidP="00205595">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707C4785" w14:textId="7E7D2779" w:rsidR="00D340FD" w:rsidRPr="00D143D1" w:rsidRDefault="00D340FD" w:rsidP="00D340FD">
            <w:pPr>
              <w:shd w:val="clear" w:color="auto" w:fill="FFFFFF"/>
              <w:spacing w:after="0" w:line="240" w:lineRule="auto"/>
              <w:ind w:firstLine="0"/>
              <w:rPr>
                <w:color w:val="000000" w:themeColor="text1"/>
                <w:sz w:val="24"/>
                <w:szCs w:val="24"/>
              </w:rPr>
            </w:pPr>
            <w:r w:rsidRPr="00D143D1">
              <w:rPr>
                <w:color w:val="000000" w:themeColor="text1"/>
                <w:sz w:val="24"/>
                <w:szCs w:val="24"/>
              </w:rPr>
              <w:t xml:space="preserve">Програма придбання житла для відселення мешканців </w:t>
            </w:r>
            <w:proofErr w:type="spellStart"/>
            <w:r w:rsidRPr="00D143D1">
              <w:rPr>
                <w:color w:val="000000" w:themeColor="text1"/>
                <w:sz w:val="24"/>
                <w:szCs w:val="24"/>
              </w:rPr>
              <w:t>підʼїзду</w:t>
            </w:r>
            <w:proofErr w:type="spellEnd"/>
            <w:r w:rsidRPr="00D143D1">
              <w:rPr>
                <w:color w:val="000000" w:themeColor="text1"/>
                <w:sz w:val="24"/>
                <w:szCs w:val="24"/>
              </w:rPr>
              <w:t xml:space="preserve"> №6, квартири якого непридатні для проживання, в будинку за </w:t>
            </w:r>
            <w:proofErr w:type="spellStart"/>
            <w:r w:rsidRPr="00D143D1">
              <w:rPr>
                <w:color w:val="000000" w:themeColor="text1"/>
                <w:sz w:val="24"/>
                <w:szCs w:val="24"/>
              </w:rPr>
              <w:t>адресою</w:t>
            </w:r>
            <w:proofErr w:type="spellEnd"/>
            <w:r w:rsidRPr="00D143D1">
              <w:rPr>
                <w:color w:val="000000" w:themeColor="text1"/>
                <w:sz w:val="24"/>
                <w:szCs w:val="24"/>
              </w:rPr>
              <w:t xml:space="preserve">: </w:t>
            </w:r>
            <w:proofErr w:type="spellStart"/>
            <w:r w:rsidRPr="00D143D1">
              <w:rPr>
                <w:color w:val="000000" w:themeColor="text1"/>
                <w:sz w:val="24"/>
                <w:szCs w:val="24"/>
              </w:rPr>
              <w:t>просп.Свободи</w:t>
            </w:r>
            <w:proofErr w:type="spellEnd"/>
            <w:r w:rsidRPr="00D143D1">
              <w:rPr>
                <w:color w:val="000000" w:themeColor="text1"/>
                <w:sz w:val="24"/>
                <w:szCs w:val="24"/>
              </w:rPr>
              <w:t>, 67</w:t>
            </w:r>
          </w:p>
        </w:tc>
        <w:tc>
          <w:tcPr>
            <w:tcW w:w="7088" w:type="dxa"/>
          </w:tcPr>
          <w:p w14:paraId="6AD09ED8" w14:textId="5813871B" w:rsidR="00D340FD" w:rsidRPr="00D143D1" w:rsidRDefault="0039198A" w:rsidP="00116E38">
            <w:pPr>
              <w:spacing w:after="0" w:line="240" w:lineRule="auto"/>
              <w:ind w:firstLine="0"/>
              <w:jc w:val="both"/>
              <w:rPr>
                <w:color w:val="000000" w:themeColor="text1"/>
                <w:sz w:val="24"/>
                <w:szCs w:val="24"/>
                <w:lang w:eastAsia="ar-SA"/>
              </w:rPr>
            </w:pPr>
            <w:r w:rsidRPr="00D143D1">
              <w:rPr>
                <w:color w:val="000000" w:themeColor="text1"/>
                <w:sz w:val="24"/>
                <w:szCs w:val="24"/>
                <w:lang w:eastAsia="ar-SA"/>
              </w:rPr>
              <w:t xml:space="preserve">Комплекс заходів, що здійснюється на місцевому рівні </w:t>
            </w:r>
            <w:r w:rsidRPr="00D143D1">
              <w:rPr>
                <w:color w:val="000000" w:themeColor="text1"/>
                <w:sz w:val="24"/>
                <w:szCs w:val="24"/>
                <w:lang w:eastAsia="ar-SA"/>
              </w:rPr>
              <w:br/>
              <w:t xml:space="preserve">з метою розв’язання проблеми, пов’язаної із забезпеченням </w:t>
            </w:r>
            <w:r>
              <w:rPr>
                <w:color w:val="000000" w:themeColor="text1"/>
                <w:sz w:val="24"/>
                <w:szCs w:val="24"/>
                <w:lang w:eastAsia="ar-SA"/>
              </w:rPr>
              <w:t xml:space="preserve">реалізації </w:t>
            </w:r>
            <w:r w:rsidRPr="00D143D1">
              <w:rPr>
                <w:color w:val="000000" w:themeColor="text1"/>
                <w:sz w:val="24"/>
                <w:szCs w:val="24"/>
                <w:lang w:eastAsia="ar-SA"/>
              </w:rPr>
              <w:t xml:space="preserve">конституційного права на житло громадян, які мешкають </w:t>
            </w:r>
            <w:r w:rsidRPr="00D143D1">
              <w:rPr>
                <w:color w:val="000000" w:themeColor="text1"/>
                <w:sz w:val="24"/>
                <w:szCs w:val="24"/>
                <w:lang w:eastAsia="ar-SA"/>
              </w:rPr>
              <w:br/>
              <w:t>у непридатному для проживання будинку</w:t>
            </w:r>
          </w:p>
        </w:tc>
        <w:tc>
          <w:tcPr>
            <w:tcW w:w="3401" w:type="dxa"/>
          </w:tcPr>
          <w:p w14:paraId="606AA31A" w14:textId="06BDC35A" w:rsidR="00D340FD" w:rsidRPr="00D143D1" w:rsidRDefault="00D340FD" w:rsidP="00D340FD">
            <w:pPr>
              <w:spacing w:after="0" w:line="240" w:lineRule="auto"/>
              <w:ind w:firstLine="35"/>
              <w:rPr>
                <w:color w:val="000000" w:themeColor="text1"/>
                <w:sz w:val="24"/>
                <w:szCs w:val="24"/>
                <w:shd w:val="clear" w:color="auto" w:fill="FFFFFF"/>
              </w:rPr>
            </w:pPr>
            <w:r w:rsidRPr="00D143D1">
              <w:rPr>
                <w:color w:val="000000" w:themeColor="text1"/>
                <w:sz w:val="24"/>
                <w:szCs w:val="24"/>
                <w:shd w:val="clear" w:color="auto" w:fill="FFFFFF"/>
              </w:rPr>
              <w:t>Департамент комунальної власності, земельних відносин та реєстрації речових прав на нерухоме майно міської ради</w:t>
            </w:r>
          </w:p>
        </w:tc>
      </w:tr>
      <w:tr w:rsidR="00D340FD" w:rsidRPr="00D316AF" w14:paraId="26AE1BBF" w14:textId="77777777" w:rsidTr="00536315">
        <w:tc>
          <w:tcPr>
            <w:tcW w:w="562" w:type="dxa"/>
          </w:tcPr>
          <w:p w14:paraId="0F5B65BB" w14:textId="77777777" w:rsidR="00D340FD" w:rsidRPr="006B7D81" w:rsidRDefault="00D340FD" w:rsidP="00D340FD">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405A77BF" w14:textId="2260528E" w:rsidR="00D340FD" w:rsidRPr="00D143D1" w:rsidRDefault="00D340FD" w:rsidP="00D340FD">
            <w:pPr>
              <w:shd w:val="clear" w:color="auto" w:fill="FFFFFF"/>
              <w:spacing w:after="0" w:line="240" w:lineRule="auto"/>
              <w:ind w:firstLine="0"/>
              <w:rPr>
                <w:color w:val="000000" w:themeColor="text1"/>
                <w:sz w:val="24"/>
                <w:szCs w:val="24"/>
              </w:rPr>
            </w:pPr>
            <w:r w:rsidRPr="00D143D1">
              <w:rPr>
                <w:color w:val="000000" w:themeColor="text1"/>
                <w:sz w:val="24"/>
                <w:szCs w:val="24"/>
              </w:rPr>
              <w:t xml:space="preserve">Програма придбання житла для відселення мешканців будинку за </w:t>
            </w:r>
            <w:proofErr w:type="spellStart"/>
            <w:r w:rsidRPr="00D143D1">
              <w:rPr>
                <w:color w:val="000000" w:themeColor="text1"/>
                <w:sz w:val="24"/>
                <w:szCs w:val="24"/>
              </w:rPr>
              <w:t>адресою</w:t>
            </w:r>
            <w:proofErr w:type="spellEnd"/>
            <w:r w:rsidRPr="00D143D1">
              <w:rPr>
                <w:color w:val="000000" w:themeColor="text1"/>
                <w:sz w:val="24"/>
                <w:szCs w:val="24"/>
              </w:rPr>
              <w:t xml:space="preserve">: </w:t>
            </w:r>
            <w:proofErr w:type="spellStart"/>
            <w:r w:rsidRPr="00D143D1">
              <w:rPr>
                <w:color w:val="000000" w:themeColor="text1"/>
                <w:sz w:val="24"/>
                <w:szCs w:val="24"/>
              </w:rPr>
              <w:t>вул.Миколи</w:t>
            </w:r>
            <w:proofErr w:type="spellEnd"/>
            <w:r w:rsidRPr="00D143D1">
              <w:rPr>
                <w:color w:val="000000" w:themeColor="text1"/>
                <w:sz w:val="24"/>
                <w:szCs w:val="24"/>
              </w:rPr>
              <w:t xml:space="preserve"> Лисенка, 69, який визнано непридатним для проживання</w:t>
            </w:r>
          </w:p>
        </w:tc>
        <w:tc>
          <w:tcPr>
            <w:tcW w:w="7088" w:type="dxa"/>
          </w:tcPr>
          <w:p w14:paraId="69B0B8CB" w14:textId="3EB6D16C" w:rsidR="00D340FD" w:rsidRPr="00D143D1" w:rsidRDefault="0039198A" w:rsidP="00116E38">
            <w:pPr>
              <w:spacing w:after="0" w:line="240" w:lineRule="auto"/>
              <w:ind w:firstLine="0"/>
              <w:jc w:val="both"/>
              <w:rPr>
                <w:color w:val="000000" w:themeColor="text1"/>
                <w:sz w:val="24"/>
                <w:szCs w:val="24"/>
                <w:lang w:eastAsia="ar-SA"/>
              </w:rPr>
            </w:pPr>
            <w:r w:rsidRPr="00D143D1">
              <w:rPr>
                <w:color w:val="000000" w:themeColor="text1"/>
                <w:sz w:val="24"/>
                <w:szCs w:val="24"/>
                <w:lang w:eastAsia="ar-SA"/>
              </w:rPr>
              <w:t xml:space="preserve">Комплекс заходів, що здійснюється на місцевому рівні </w:t>
            </w:r>
            <w:r w:rsidRPr="00D143D1">
              <w:rPr>
                <w:color w:val="000000" w:themeColor="text1"/>
                <w:sz w:val="24"/>
                <w:szCs w:val="24"/>
                <w:lang w:eastAsia="ar-SA"/>
              </w:rPr>
              <w:br/>
              <w:t xml:space="preserve">з метою розв’язання проблеми, пов’язаної із забезпеченням </w:t>
            </w:r>
            <w:r>
              <w:rPr>
                <w:color w:val="000000" w:themeColor="text1"/>
                <w:sz w:val="24"/>
                <w:szCs w:val="24"/>
                <w:lang w:eastAsia="ar-SA"/>
              </w:rPr>
              <w:t xml:space="preserve">реалізації </w:t>
            </w:r>
            <w:r w:rsidRPr="00D143D1">
              <w:rPr>
                <w:color w:val="000000" w:themeColor="text1"/>
                <w:sz w:val="24"/>
                <w:szCs w:val="24"/>
                <w:lang w:eastAsia="ar-SA"/>
              </w:rPr>
              <w:t xml:space="preserve">конституційного права на житло громадян, які мешкають </w:t>
            </w:r>
            <w:r w:rsidRPr="00D143D1">
              <w:rPr>
                <w:color w:val="000000" w:themeColor="text1"/>
                <w:sz w:val="24"/>
                <w:szCs w:val="24"/>
                <w:lang w:eastAsia="ar-SA"/>
              </w:rPr>
              <w:br/>
              <w:t>у непридатному для проживання будинку</w:t>
            </w:r>
          </w:p>
        </w:tc>
        <w:tc>
          <w:tcPr>
            <w:tcW w:w="3401" w:type="dxa"/>
          </w:tcPr>
          <w:p w14:paraId="3BAE3EDB" w14:textId="47D6753D" w:rsidR="00D340FD" w:rsidRPr="00D143D1" w:rsidRDefault="00D340FD" w:rsidP="00D340FD">
            <w:pPr>
              <w:spacing w:after="0" w:line="240" w:lineRule="auto"/>
              <w:ind w:firstLine="35"/>
              <w:rPr>
                <w:color w:val="000000" w:themeColor="text1"/>
                <w:sz w:val="24"/>
                <w:szCs w:val="24"/>
                <w:shd w:val="clear" w:color="auto" w:fill="FFFFFF"/>
              </w:rPr>
            </w:pPr>
            <w:r w:rsidRPr="00D143D1">
              <w:rPr>
                <w:color w:val="000000" w:themeColor="text1"/>
                <w:sz w:val="24"/>
                <w:szCs w:val="24"/>
                <w:shd w:val="clear" w:color="auto" w:fill="FFFFFF"/>
              </w:rPr>
              <w:t>Департамент комунальної власності, земельних відносин та реєстрації речових прав на нерухоме майно міської ради</w:t>
            </w:r>
          </w:p>
        </w:tc>
      </w:tr>
      <w:tr w:rsidR="00D340FD" w:rsidRPr="00D316AF" w14:paraId="51E2B7E9" w14:textId="77777777" w:rsidTr="00536315">
        <w:tc>
          <w:tcPr>
            <w:tcW w:w="562" w:type="dxa"/>
          </w:tcPr>
          <w:p w14:paraId="58824CA8" w14:textId="77777777" w:rsidR="00D340FD" w:rsidRPr="006B7D81" w:rsidRDefault="00D340FD" w:rsidP="00D340FD">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19C3BCB9" w14:textId="644BE654" w:rsidR="00D340FD" w:rsidRPr="00D143D1" w:rsidRDefault="00D340FD" w:rsidP="00D340FD">
            <w:pPr>
              <w:shd w:val="clear" w:color="auto" w:fill="FFFFFF"/>
              <w:spacing w:after="0" w:line="240" w:lineRule="auto"/>
              <w:ind w:firstLine="0"/>
              <w:rPr>
                <w:color w:val="000000" w:themeColor="text1"/>
                <w:sz w:val="24"/>
                <w:szCs w:val="24"/>
              </w:rPr>
            </w:pPr>
            <w:r w:rsidRPr="00D143D1">
              <w:rPr>
                <w:color w:val="000000" w:themeColor="text1"/>
                <w:sz w:val="24"/>
                <w:szCs w:val="24"/>
              </w:rPr>
              <w:t xml:space="preserve">Програму придбання житла для відселення мешканців будинків, розташованих у зсувонебезпечному районі </w:t>
            </w:r>
            <w:proofErr w:type="spellStart"/>
            <w:r w:rsidRPr="00D143D1">
              <w:rPr>
                <w:color w:val="000000" w:themeColor="text1"/>
                <w:sz w:val="24"/>
                <w:szCs w:val="24"/>
              </w:rPr>
              <w:t>Шамишиної</w:t>
            </w:r>
            <w:proofErr w:type="spellEnd"/>
            <w:r w:rsidRPr="00D143D1">
              <w:rPr>
                <w:color w:val="000000" w:themeColor="text1"/>
                <w:sz w:val="24"/>
                <w:szCs w:val="24"/>
              </w:rPr>
              <w:t xml:space="preserve"> балки</w:t>
            </w:r>
          </w:p>
        </w:tc>
        <w:tc>
          <w:tcPr>
            <w:tcW w:w="7088" w:type="dxa"/>
          </w:tcPr>
          <w:p w14:paraId="052BCA12" w14:textId="6A27C72E" w:rsidR="00D340FD" w:rsidRPr="00D143D1" w:rsidRDefault="0039198A" w:rsidP="00116E38">
            <w:pPr>
              <w:spacing w:after="0" w:line="240" w:lineRule="auto"/>
              <w:ind w:firstLine="0"/>
              <w:jc w:val="both"/>
              <w:rPr>
                <w:color w:val="000000" w:themeColor="text1"/>
                <w:sz w:val="24"/>
                <w:szCs w:val="24"/>
                <w:lang w:eastAsia="ar-SA"/>
              </w:rPr>
            </w:pPr>
            <w:r w:rsidRPr="00D143D1">
              <w:rPr>
                <w:color w:val="000000" w:themeColor="text1"/>
                <w:sz w:val="24"/>
                <w:szCs w:val="24"/>
                <w:lang w:eastAsia="ar-SA"/>
              </w:rPr>
              <w:t xml:space="preserve">Комплекс заходів, що здійснюється на місцевому рівні </w:t>
            </w:r>
            <w:r w:rsidRPr="00D143D1">
              <w:rPr>
                <w:color w:val="000000" w:themeColor="text1"/>
                <w:sz w:val="24"/>
                <w:szCs w:val="24"/>
                <w:lang w:eastAsia="ar-SA"/>
              </w:rPr>
              <w:br/>
              <w:t xml:space="preserve">з метою розв’язання проблеми, пов’язаної із забезпеченням </w:t>
            </w:r>
            <w:r>
              <w:rPr>
                <w:color w:val="000000" w:themeColor="text1"/>
                <w:sz w:val="24"/>
                <w:szCs w:val="24"/>
                <w:lang w:eastAsia="ar-SA"/>
              </w:rPr>
              <w:t xml:space="preserve">реалізації </w:t>
            </w:r>
            <w:r w:rsidRPr="00D143D1">
              <w:rPr>
                <w:color w:val="000000" w:themeColor="text1"/>
                <w:sz w:val="24"/>
                <w:szCs w:val="24"/>
                <w:lang w:eastAsia="ar-SA"/>
              </w:rPr>
              <w:t xml:space="preserve">конституційного права на житло громадян, які мешкають </w:t>
            </w:r>
            <w:r w:rsidRPr="00D143D1">
              <w:rPr>
                <w:color w:val="000000" w:themeColor="text1"/>
                <w:sz w:val="24"/>
                <w:szCs w:val="24"/>
                <w:lang w:eastAsia="ar-SA"/>
              </w:rPr>
              <w:br/>
              <w:t>у непридатному для проживання будинку</w:t>
            </w:r>
          </w:p>
        </w:tc>
        <w:tc>
          <w:tcPr>
            <w:tcW w:w="3401" w:type="dxa"/>
          </w:tcPr>
          <w:p w14:paraId="7BF3C53D" w14:textId="4204BB82" w:rsidR="00D340FD" w:rsidRPr="00D143D1" w:rsidRDefault="00D340FD" w:rsidP="00D340FD">
            <w:pPr>
              <w:spacing w:after="0" w:line="240" w:lineRule="auto"/>
              <w:ind w:firstLine="35"/>
              <w:rPr>
                <w:color w:val="000000" w:themeColor="text1"/>
                <w:sz w:val="24"/>
                <w:szCs w:val="24"/>
                <w:shd w:val="clear" w:color="auto" w:fill="FFFFFF"/>
              </w:rPr>
            </w:pPr>
            <w:r w:rsidRPr="00D143D1">
              <w:rPr>
                <w:color w:val="000000" w:themeColor="text1"/>
                <w:sz w:val="24"/>
                <w:szCs w:val="24"/>
                <w:shd w:val="clear" w:color="auto" w:fill="FFFFFF"/>
              </w:rPr>
              <w:t>Департамент комунальної власності, земельних відносин та реєстрації речових прав на нерухоме майно міської ради</w:t>
            </w:r>
          </w:p>
        </w:tc>
      </w:tr>
      <w:tr w:rsidR="00BC2A06" w:rsidRPr="00BC2A06" w14:paraId="5E49866D" w14:textId="77777777" w:rsidTr="00536315">
        <w:tc>
          <w:tcPr>
            <w:tcW w:w="562" w:type="dxa"/>
          </w:tcPr>
          <w:p w14:paraId="08149B3F" w14:textId="77777777" w:rsidR="00D340FD" w:rsidRPr="00BC2A06" w:rsidRDefault="00D340FD" w:rsidP="00D340FD">
            <w:pPr>
              <w:pStyle w:val="ae"/>
              <w:numPr>
                <w:ilvl w:val="0"/>
                <w:numId w:val="34"/>
              </w:numPr>
              <w:spacing w:after="0" w:line="240" w:lineRule="auto"/>
              <w:ind w:left="0" w:firstLine="0"/>
              <w:contextualSpacing w:val="0"/>
              <w:rPr>
                <w:sz w:val="24"/>
                <w:szCs w:val="24"/>
              </w:rPr>
            </w:pPr>
          </w:p>
        </w:tc>
        <w:tc>
          <w:tcPr>
            <w:tcW w:w="4253" w:type="dxa"/>
          </w:tcPr>
          <w:p w14:paraId="19946E32" w14:textId="77777777" w:rsidR="00D340FD" w:rsidRPr="00BC2A06" w:rsidRDefault="00D340FD" w:rsidP="00D340FD">
            <w:pPr>
              <w:shd w:val="clear" w:color="auto" w:fill="FFFFFF"/>
              <w:spacing w:after="0" w:line="240" w:lineRule="auto"/>
              <w:ind w:firstLine="0"/>
              <w:rPr>
                <w:sz w:val="24"/>
                <w:szCs w:val="24"/>
              </w:rPr>
            </w:pPr>
            <w:r w:rsidRPr="00BC2A06">
              <w:rPr>
                <w:sz w:val="24"/>
                <w:szCs w:val="24"/>
              </w:rPr>
              <w:t xml:space="preserve">Програма на виконання доручень виборців депутатами </w:t>
            </w:r>
            <w:proofErr w:type="spellStart"/>
            <w:r w:rsidRPr="00BC2A06">
              <w:rPr>
                <w:sz w:val="24"/>
                <w:szCs w:val="24"/>
              </w:rPr>
              <w:t>Кам’янської</w:t>
            </w:r>
            <w:proofErr w:type="spellEnd"/>
            <w:r w:rsidRPr="00BC2A06">
              <w:rPr>
                <w:sz w:val="24"/>
                <w:szCs w:val="24"/>
              </w:rPr>
              <w:t xml:space="preserve"> міської ради</w:t>
            </w:r>
            <w:r w:rsidRPr="00BC2A06">
              <w:rPr>
                <w:sz w:val="24"/>
                <w:szCs w:val="24"/>
                <w:lang w:val="ru-RU"/>
              </w:rPr>
              <w:t xml:space="preserve"> </w:t>
            </w:r>
            <w:r w:rsidRPr="00BC2A06">
              <w:rPr>
                <w:sz w:val="24"/>
                <w:szCs w:val="24"/>
                <w:lang w:val="en-US"/>
              </w:rPr>
              <w:t>VIII</w:t>
            </w:r>
            <w:r w:rsidRPr="00BC2A06">
              <w:rPr>
                <w:sz w:val="24"/>
                <w:szCs w:val="24"/>
              </w:rPr>
              <w:t xml:space="preserve"> скликання </w:t>
            </w:r>
          </w:p>
        </w:tc>
        <w:tc>
          <w:tcPr>
            <w:tcW w:w="7088" w:type="dxa"/>
          </w:tcPr>
          <w:p w14:paraId="6E543161" w14:textId="77777777" w:rsidR="00D340FD" w:rsidRPr="00BC2A06" w:rsidRDefault="00D340FD" w:rsidP="00116E38">
            <w:pPr>
              <w:spacing w:after="0" w:line="240" w:lineRule="auto"/>
              <w:ind w:firstLine="0"/>
              <w:jc w:val="both"/>
              <w:rPr>
                <w:sz w:val="24"/>
                <w:szCs w:val="24"/>
              </w:rPr>
            </w:pPr>
            <w:r w:rsidRPr="00BC2A06">
              <w:rPr>
                <w:sz w:val="24"/>
                <w:szCs w:val="24"/>
              </w:rPr>
              <w:t xml:space="preserve">Забезпечення відповідних умов для ефективного здійснення депутатами </w:t>
            </w:r>
            <w:proofErr w:type="spellStart"/>
            <w:r w:rsidRPr="00BC2A06">
              <w:rPr>
                <w:sz w:val="24"/>
                <w:szCs w:val="24"/>
              </w:rPr>
              <w:t>Кам’янської</w:t>
            </w:r>
            <w:proofErr w:type="spellEnd"/>
            <w:r w:rsidRPr="00BC2A06">
              <w:rPr>
                <w:sz w:val="24"/>
                <w:szCs w:val="24"/>
              </w:rPr>
              <w:t xml:space="preserve"> міської ради своїх повноважень, </w:t>
            </w:r>
            <w:r w:rsidRPr="00BC2A06">
              <w:rPr>
                <w:sz w:val="24"/>
                <w:szCs w:val="24"/>
              </w:rPr>
              <w:br/>
              <w:t xml:space="preserve">сприяння депутатами міської ради у вирішенні проблемних питань громадян виборчого округу чи територіальної громади </w:t>
            </w:r>
            <w:r w:rsidRPr="00BC2A06">
              <w:rPr>
                <w:sz w:val="24"/>
                <w:szCs w:val="24"/>
              </w:rPr>
              <w:br/>
              <w:t>в цілому</w:t>
            </w:r>
          </w:p>
        </w:tc>
        <w:tc>
          <w:tcPr>
            <w:tcW w:w="3401" w:type="dxa"/>
          </w:tcPr>
          <w:p w14:paraId="2EF73F70" w14:textId="77777777" w:rsidR="00D340FD" w:rsidRPr="00BC2A06" w:rsidRDefault="00D340FD" w:rsidP="00D340FD">
            <w:pPr>
              <w:spacing w:after="0" w:line="240" w:lineRule="auto"/>
              <w:ind w:firstLine="0"/>
              <w:rPr>
                <w:sz w:val="24"/>
                <w:szCs w:val="24"/>
              </w:rPr>
            </w:pPr>
            <w:r w:rsidRPr="00BC2A06">
              <w:rPr>
                <w:sz w:val="24"/>
                <w:szCs w:val="24"/>
              </w:rPr>
              <w:t xml:space="preserve">Департамент фінансів міської ради, відділ секретаріату міської ради </w:t>
            </w:r>
          </w:p>
        </w:tc>
      </w:tr>
      <w:tr w:rsidR="00D340FD" w:rsidRPr="00D316AF" w14:paraId="2D68E58F" w14:textId="77777777" w:rsidTr="00536315">
        <w:tc>
          <w:tcPr>
            <w:tcW w:w="562" w:type="dxa"/>
          </w:tcPr>
          <w:p w14:paraId="45B6DC2A" w14:textId="77777777" w:rsidR="00D340FD" w:rsidRPr="005A7FA2" w:rsidRDefault="00D340FD" w:rsidP="00D340FD">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13290590" w14:textId="3AEE664C" w:rsidR="00D340FD" w:rsidRPr="005A7FA2" w:rsidRDefault="00D340FD" w:rsidP="00D340FD">
            <w:pPr>
              <w:shd w:val="clear" w:color="auto" w:fill="FFFFFF"/>
              <w:spacing w:after="0" w:line="240" w:lineRule="auto"/>
              <w:ind w:firstLine="0"/>
              <w:rPr>
                <w:color w:val="000000" w:themeColor="text1"/>
                <w:sz w:val="24"/>
                <w:szCs w:val="24"/>
              </w:rPr>
            </w:pPr>
            <w:r w:rsidRPr="005A7FA2">
              <w:rPr>
                <w:color w:val="000000" w:themeColor="text1"/>
                <w:sz w:val="24"/>
                <w:szCs w:val="24"/>
              </w:rPr>
              <w:t xml:space="preserve">Програма розвитку місцевого самоврядування </w:t>
            </w:r>
            <w:proofErr w:type="spellStart"/>
            <w:r w:rsidRPr="005A7FA2">
              <w:rPr>
                <w:color w:val="000000" w:themeColor="text1"/>
                <w:sz w:val="24"/>
                <w:szCs w:val="24"/>
              </w:rPr>
              <w:t>Кам’янської</w:t>
            </w:r>
            <w:proofErr w:type="spellEnd"/>
            <w:r w:rsidRPr="005A7FA2">
              <w:rPr>
                <w:color w:val="000000" w:themeColor="text1"/>
                <w:sz w:val="24"/>
                <w:szCs w:val="24"/>
              </w:rPr>
              <w:t xml:space="preserve"> міської територіальної громади </w:t>
            </w:r>
            <w:r w:rsidRPr="005A7FA2">
              <w:rPr>
                <w:color w:val="000000" w:themeColor="text1"/>
                <w:sz w:val="24"/>
                <w:szCs w:val="24"/>
              </w:rPr>
              <w:br/>
              <w:t>на 2022–2026 роки</w:t>
            </w:r>
          </w:p>
        </w:tc>
        <w:tc>
          <w:tcPr>
            <w:tcW w:w="7088" w:type="dxa"/>
          </w:tcPr>
          <w:p w14:paraId="27C711AC" w14:textId="54B86B55" w:rsidR="00D340FD" w:rsidRPr="005A7FA2" w:rsidRDefault="00D340FD" w:rsidP="00116E38">
            <w:pPr>
              <w:shd w:val="clear" w:color="auto" w:fill="FFFFFF"/>
              <w:spacing w:after="0" w:line="240" w:lineRule="auto"/>
              <w:ind w:firstLine="0"/>
              <w:jc w:val="both"/>
              <w:rPr>
                <w:color w:val="000000" w:themeColor="text1"/>
                <w:sz w:val="24"/>
                <w:szCs w:val="24"/>
              </w:rPr>
            </w:pPr>
            <w:r w:rsidRPr="005A7FA2">
              <w:rPr>
                <w:color w:val="000000" w:themeColor="text1"/>
                <w:sz w:val="24"/>
                <w:szCs w:val="24"/>
              </w:rPr>
              <w:t xml:space="preserve">Забезпечення подальшого розвитку місцевого самоврядування </w:t>
            </w:r>
            <w:r w:rsidRPr="005A7FA2">
              <w:rPr>
                <w:color w:val="000000" w:themeColor="text1"/>
                <w:sz w:val="24"/>
                <w:szCs w:val="24"/>
              </w:rPr>
              <w:br/>
              <w:t xml:space="preserve">в </w:t>
            </w:r>
            <w:proofErr w:type="spellStart"/>
            <w:r w:rsidRPr="005A7FA2">
              <w:rPr>
                <w:color w:val="000000" w:themeColor="text1"/>
                <w:sz w:val="24"/>
                <w:szCs w:val="24"/>
              </w:rPr>
              <w:t>Кам’янській</w:t>
            </w:r>
            <w:proofErr w:type="spellEnd"/>
            <w:r w:rsidRPr="005A7FA2">
              <w:rPr>
                <w:color w:val="000000" w:themeColor="text1"/>
                <w:sz w:val="24"/>
                <w:szCs w:val="24"/>
              </w:rPr>
              <w:t xml:space="preserve"> міській територіальній громаді, зміцнення його організаційних, правових, матеріально-фінансових, інформаційних засад, надання допомоги у процесах трансформації та адаптації до нових політичних і соціально-економічних умов, зміцнення засад громадянського суспільства, розвиток демократії та сприяння збільшенню ефективності роботи в умовах проведення заходів щодо децентралізації</w:t>
            </w:r>
          </w:p>
        </w:tc>
        <w:tc>
          <w:tcPr>
            <w:tcW w:w="3401" w:type="dxa"/>
          </w:tcPr>
          <w:p w14:paraId="1AFDBB58" w14:textId="77777777" w:rsidR="00D340FD" w:rsidRPr="005A7FA2" w:rsidRDefault="00D340FD" w:rsidP="00D340FD">
            <w:pPr>
              <w:spacing w:after="0" w:line="240" w:lineRule="auto"/>
              <w:ind w:firstLine="0"/>
              <w:rPr>
                <w:color w:val="000000" w:themeColor="text1"/>
                <w:sz w:val="24"/>
                <w:szCs w:val="24"/>
              </w:rPr>
            </w:pPr>
            <w:r w:rsidRPr="005A7FA2">
              <w:rPr>
                <w:color w:val="000000" w:themeColor="text1"/>
                <w:sz w:val="24"/>
                <w:szCs w:val="24"/>
              </w:rPr>
              <w:t>Відділ комунікацій</w:t>
            </w:r>
          </w:p>
          <w:p w14:paraId="1308D9DE" w14:textId="77777777" w:rsidR="00D340FD" w:rsidRPr="005A7FA2" w:rsidRDefault="00D340FD" w:rsidP="00D340FD">
            <w:pPr>
              <w:spacing w:after="0" w:line="240" w:lineRule="auto"/>
              <w:ind w:firstLine="0"/>
              <w:rPr>
                <w:color w:val="000000" w:themeColor="text1"/>
                <w:sz w:val="24"/>
                <w:szCs w:val="24"/>
              </w:rPr>
            </w:pPr>
            <w:r w:rsidRPr="005A7FA2">
              <w:rPr>
                <w:color w:val="000000" w:themeColor="text1"/>
                <w:sz w:val="24"/>
                <w:szCs w:val="24"/>
              </w:rPr>
              <w:t>міської ради (виконавчі органи міської ради)</w:t>
            </w:r>
          </w:p>
          <w:p w14:paraId="559AC448" w14:textId="77777777" w:rsidR="00D340FD" w:rsidRPr="005A7FA2" w:rsidRDefault="00D340FD" w:rsidP="00D340FD">
            <w:pPr>
              <w:spacing w:after="0" w:line="240" w:lineRule="auto"/>
              <w:ind w:firstLine="0"/>
              <w:rPr>
                <w:color w:val="000000" w:themeColor="text1"/>
                <w:sz w:val="24"/>
                <w:szCs w:val="24"/>
              </w:rPr>
            </w:pPr>
          </w:p>
        </w:tc>
      </w:tr>
      <w:tr w:rsidR="00D340FD" w:rsidRPr="00D316AF" w14:paraId="24AD5E18" w14:textId="77777777" w:rsidTr="00536315">
        <w:tc>
          <w:tcPr>
            <w:tcW w:w="562" w:type="dxa"/>
          </w:tcPr>
          <w:p w14:paraId="2C3B6BE7" w14:textId="77777777" w:rsidR="00D340FD" w:rsidRPr="005A7FA2" w:rsidRDefault="00D340FD" w:rsidP="00D340FD">
            <w:pPr>
              <w:pStyle w:val="ae"/>
              <w:numPr>
                <w:ilvl w:val="0"/>
                <w:numId w:val="34"/>
              </w:numPr>
              <w:spacing w:after="0" w:line="240" w:lineRule="auto"/>
              <w:ind w:left="0" w:firstLine="0"/>
              <w:contextualSpacing w:val="0"/>
              <w:rPr>
                <w:color w:val="000000" w:themeColor="text1"/>
                <w:sz w:val="24"/>
                <w:szCs w:val="24"/>
                <w:lang w:val="uk-UA"/>
              </w:rPr>
            </w:pPr>
          </w:p>
        </w:tc>
        <w:tc>
          <w:tcPr>
            <w:tcW w:w="4253" w:type="dxa"/>
          </w:tcPr>
          <w:p w14:paraId="7EA7454C" w14:textId="2835D8B9" w:rsidR="00D340FD" w:rsidRPr="005A7FA2" w:rsidRDefault="00D340FD" w:rsidP="00D340FD">
            <w:pPr>
              <w:shd w:val="clear" w:color="auto" w:fill="FFFFFF"/>
              <w:spacing w:after="0" w:line="240" w:lineRule="auto"/>
              <w:ind w:firstLine="0"/>
              <w:rPr>
                <w:color w:val="000000" w:themeColor="text1"/>
                <w:sz w:val="24"/>
                <w:szCs w:val="24"/>
              </w:rPr>
            </w:pPr>
            <w:r w:rsidRPr="005A7FA2">
              <w:rPr>
                <w:color w:val="000000" w:themeColor="text1"/>
                <w:sz w:val="24"/>
                <w:szCs w:val="24"/>
              </w:rPr>
              <w:t xml:space="preserve">Програма «Молодь </w:t>
            </w:r>
            <w:proofErr w:type="spellStart"/>
            <w:r w:rsidRPr="005A7FA2">
              <w:rPr>
                <w:color w:val="000000" w:themeColor="text1"/>
                <w:sz w:val="24"/>
                <w:szCs w:val="24"/>
              </w:rPr>
              <w:t>Кам’янської</w:t>
            </w:r>
            <w:proofErr w:type="spellEnd"/>
            <w:r w:rsidRPr="005A7FA2">
              <w:rPr>
                <w:color w:val="000000" w:themeColor="text1"/>
                <w:sz w:val="24"/>
                <w:szCs w:val="24"/>
              </w:rPr>
              <w:t xml:space="preserve"> міської територіальної громади </w:t>
            </w:r>
            <w:r w:rsidRPr="005A7FA2">
              <w:rPr>
                <w:color w:val="000000" w:themeColor="text1"/>
                <w:sz w:val="24"/>
                <w:szCs w:val="24"/>
              </w:rPr>
              <w:br/>
              <w:t>на 2022–2026 роки»</w:t>
            </w:r>
          </w:p>
        </w:tc>
        <w:tc>
          <w:tcPr>
            <w:tcW w:w="7088" w:type="dxa"/>
          </w:tcPr>
          <w:p w14:paraId="721A6047" w14:textId="77777777" w:rsidR="00D340FD" w:rsidRPr="005A7FA2" w:rsidRDefault="00D340FD" w:rsidP="00116E38">
            <w:pPr>
              <w:shd w:val="clear" w:color="auto" w:fill="FFFFFF"/>
              <w:spacing w:after="0" w:line="240" w:lineRule="auto"/>
              <w:ind w:firstLine="0"/>
              <w:jc w:val="both"/>
              <w:rPr>
                <w:color w:val="000000" w:themeColor="text1"/>
                <w:sz w:val="24"/>
                <w:szCs w:val="24"/>
              </w:rPr>
            </w:pPr>
            <w:r w:rsidRPr="005A7FA2">
              <w:rPr>
                <w:color w:val="000000" w:themeColor="text1"/>
                <w:sz w:val="24"/>
                <w:szCs w:val="24"/>
              </w:rPr>
              <w:t>Створення сприятливих соціальних, економічних, законодавчих, фінансових та організаційних передумов для життєвого самовизначення молоді, розв’язання її нагальних проблем, просування прав молоді, зокрема прав молодих людей на освіту, зайнятість, здоров’я, участь у прийнятті рішень щодо питань, які належать до їх інтересів, а також різних груп молоді: учнівської та студентської молоді, молоді що працює, молоді з особливими потребами та інші</w:t>
            </w:r>
          </w:p>
        </w:tc>
        <w:tc>
          <w:tcPr>
            <w:tcW w:w="3401" w:type="dxa"/>
          </w:tcPr>
          <w:p w14:paraId="78EC84BE" w14:textId="77777777" w:rsidR="00D340FD" w:rsidRPr="005A7FA2" w:rsidRDefault="00D340FD" w:rsidP="00D340FD">
            <w:pPr>
              <w:spacing w:after="0" w:line="240" w:lineRule="auto"/>
              <w:ind w:firstLine="0"/>
              <w:rPr>
                <w:color w:val="000000" w:themeColor="text1"/>
                <w:sz w:val="24"/>
                <w:szCs w:val="24"/>
              </w:rPr>
            </w:pPr>
            <w:r w:rsidRPr="005A7FA2">
              <w:rPr>
                <w:bCs/>
                <w:color w:val="000000" w:themeColor="text1"/>
                <w:sz w:val="24"/>
                <w:szCs w:val="24"/>
              </w:rPr>
              <w:t>Управління молоді                     та спорту міської ради</w:t>
            </w:r>
          </w:p>
        </w:tc>
      </w:tr>
      <w:tr w:rsidR="00D340FD" w:rsidRPr="00D316AF" w14:paraId="0B7CB7F9" w14:textId="77777777" w:rsidTr="00536315">
        <w:tc>
          <w:tcPr>
            <w:tcW w:w="562" w:type="dxa"/>
          </w:tcPr>
          <w:p w14:paraId="29FF75F1" w14:textId="77777777" w:rsidR="00D340FD" w:rsidRPr="005A7FA2" w:rsidRDefault="00D340FD" w:rsidP="00D340FD">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485C735F" w14:textId="31BFDAB3" w:rsidR="00D340FD" w:rsidRPr="005A7FA2" w:rsidRDefault="00D340FD" w:rsidP="00D340FD">
            <w:pPr>
              <w:shd w:val="clear" w:color="auto" w:fill="FFFFFF"/>
              <w:spacing w:after="0" w:line="240" w:lineRule="auto"/>
              <w:ind w:firstLine="0"/>
              <w:rPr>
                <w:rFonts w:eastAsia="Calibri"/>
                <w:color w:val="000000" w:themeColor="text1"/>
                <w:sz w:val="24"/>
                <w:szCs w:val="24"/>
                <w:lang w:eastAsia="en-US"/>
              </w:rPr>
            </w:pPr>
            <w:r w:rsidRPr="005A7FA2">
              <w:rPr>
                <w:color w:val="000000" w:themeColor="text1"/>
                <w:sz w:val="24"/>
                <w:szCs w:val="24"/>
              </w:rPr>
              <w:t xml:space="preserve">Програма розвитку фізичної культури і спорту </w:t>
            </w:r>
            <w:proofErr w:type="spellStart"/>
            <w:r w:rsidRPr="005A7FA2">
              <w:rPr>
                <w:color w:val="000000" w:themeColor="text1"/>
                <w:sz w:val="24"/>
                <w:szCs w:val="24"/>
              </w:rPr>
              <w:t>Кам’янської</w:t>
            </w:r>
            <w:proofErr w:type="spellEnd"/>
            <w:r w:rsidRPr="005A7FA2">
              <w:rPr>
                <w:color w:val="000000" w:themeColor="text1"/>
                <w:sz w:val="24"/>
                <w:szCs w:val="24"/>
              </w:rPr>
              <w:t xml:space="preserve"> міської  територіальної громади </w:t>
            </w:r>
            <w:r w:rsidRPr="005A7FA2">
              <w:rPr>
                <w:color w:val="000000" w:themeColor="text1"/>
                <w:sz w:val="24"/>
                <w:szCs w:val="24"/>
              </w:rPr>
              <w:br/>
              <w:t>на 2022–2026</w:t>
            </w:r>
            <w:r w:rsidRPr="005A7FA2">
              <w:rPr>
                <w:b/>
                <w:color w:val="000000" w:themeColor="text1"/>
                <w:sz w:val="24"/>
                <w:szCs w:val="24"/>
              </w:rPr>
              <w:t xml:space="preserve"> </w:t>
            </w:r>
            <w:r w:rsidRPr="005A7FA2">
              <w:rPr>
                <w:color w:val="000000" w:themeColor="text1"/>
                <w:sz w:val="24"/>
                <w:szCs w:val="24"/>
              </w:rPr>
              <w:t>роки</w:t>
            </w:r>
          </w:p>
        </w:tc>
        <w:tc>
          <w:tcPr>
            <w:tcW w:w="7088" w:type="dxa"/>
          </w:tcPr>
          <w:p w14:paraId="1DC2CEAB" w14:textId="77777777" w:rsidR="00D340FD" w:rsidRPr="005A7FA2" w:rsidRDefault="00D340FD" w:rsidP="00116E38">
            <w:pPr>
              <w:pStyle w:val="af6"/>
              <w:spacing w:before="0"/>
              <w:ind w:firstLine="0"/>
              <w:rPr>
                <w:rFonts w:ascii="Times New Roman" w:hAnsi="Times New Roman"/>
                <w:color w:val="000000" w:themeColor="text1"/>
                <w:sz w:val="24"/>
                <w:szCs w:val="24"/>
              </w:rPr>
            </w:pPr>
            <w:r w:rsidRPr="005A7FA2">
              <w:rPr>
                <w:rFonts w:ascii="Times New Roman" w:hAnsi="Times New Roman"/>
                <w:color w:val="000000" w:themeColor="text1"/>
                <w:sz w:val="24"/>
                <w:szCs w:val="24"/>
              </w:rPr>
              <w:t>Розвиток фізкультурно-спортивного руху громади з урахуванням змін в усіх сферах суспільного життя, забезпечення умов для задоволення потреб кожного мешканця у підвищенні рівня здоров’я, фізичного та духовного розвитку, підготовки спортсменів до участі  у змаганнях різного рівня, створення провідним та обдарованим спортсменам належних умов для підготовки до змагань, стимулювання їх до досягнення високих спортивних результатів у змаганнях на рівні України, Європи, світу та Олімпійських іграх</w:t>
            </w:r>
          </w:p>
        </w:tc>
        <w:tc>
          <w:tcPr>
            <w:tcW w:w="3401" w:type="dxa"/>
          </w:tcPr>
          <w:p w14:paraId="557F30B7" w14:textId="77777777" w:rsidR="00D340FD" w:rsidRPr="005A7FA2" w:rsidRDefault="00D340FD" w:rsidP="00D340FD">
            <w:pPr>
              <w:spacing w:after="0" w:line="240" w:lineRule="auto"/>
              <w:ind w:firstLine="0"/>
              <w:rPr>
                <w:color w:val="000000" w:themeColor="text1"/>
                <w:sz w:val="24"/>
                <w:szCs w:val="24"/>
              </w:rPr>
            </w:pPr>
            <w:r w:rsidRPr="005A7FA2">
              <w:rPr>
                <w:bCs/>
                <w:color w:val="000000" w:themeColor="text1"/>
                <w:sz w:val="24"/>
                <w:szCs w:val="24"/>
              </w:rPr>
              <w:t>Управління молоді                     та спорту міської ради</w:t>
            </w:r>
          </w:p>
        </w:tc>
      </w:tr>
      <w:tr w:rsidR="005201B0" w:rsidRPr="00D316AF" w14:paraId="739E88ED" w14:textId="77777777" w:rsidTr="00536315">
        <w:tc>
          <w:tcPr>
            <w:tcW w:w="562" w:type="dxa"/>
          </w:tcPr>
          <w:p w14:paraId="4BE8BB3B" w14:textId="77777777" w:rsidR="005201B0" w:rsidRPr="005A7FA2" w:rsidRDefault="005201B0" w:rsidP="00D340FD">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3A63A4B2" w14:textId="131126A0" w:rsidR="005201B0" w:rsidRPr="005A7FA2" w:rsidRDefault="005201B0" w:rsidP="005201B0">
            <w:pPr>
              <w:shd w:val="clear" w:color="auto" w:fill="FFFFFF"/>
              <w:spacing w:after="0" w:line="240" w:lineRule="auto"/>
              <w:ind w:firstLine="0"/>
              <w:rPr>
                <w:color w:val="000000" w:themeColor="text1"/>
                <w:sz w:val="24"/>
                <w:szCs w:val="24"/>
              </w:rPr>
            </w:pPr>
            <w:r w:rsidRPr="005201B0">
              <w:rPr>
                <w:color w:val="000000" w:themeColor="text1"/>
                <w:sz w:val="24"/>
                <w:szCs w:val="24"/>
              </w:rPr>
              <w:t xml:space="preserve">Програму утвердження української національної та громадянської ідентичності у </w:t>
            </w:r>
            <w:proofErr w:type="spellStart"/>
            <w:r w:rsidRPr="005201B0">
              <w:rPr>
                <w:color w:val="000000" w:themeColor="text1"/>
                <w:sz w:val="24"/>
                <w:szCs w:val="24"/>
              </w:rPr>
              <w:t>Кам’янській</w:t>
            </w:r>
            <w:proofErr w:type="spellEnd"/>
            <w:r w:rsidRPr="005201B0">
              <w:rPr>
                <w:color w:val="000000" w:themeColor="text1"/>
                <w:sz w:val="24"/>
                <w:szCs w:val="24"/>
              </w:rPr>
              <w:t xml:space="preserve"> міській територіальній громаді </w:t>
            </w:r>
            <w:r w:rsidRPr="005201B0">
              <w:rPr>
                <w:color w:val="000000" w:themeColor="text1"/>
                <w:sz w:val="24"/>
                <w:szCs w:val="24"/>
              </w:rPr>
              <w:br/>
              <w:t>на 2026–2030 роки</w:t>
            </w:r>
            <w:r>
              <w:rPr>
                <w:color w:val="000000" w:themeColor="text1"/>
                <w:sz w:val="24"/>
                <w:szCs w:val="24"/>
              </w:rPr>
              <w:t xml:space="preserve"> </w:t>
            </w:r>
          </w:p>
        </w:tc>
        <w:tc>
          <w:tcPr>
            <w:tcW w:w="7088" w:type="dxa"/>
          </w:tcPr>
          <w:p w14:paraId="1BB20779" w14:textId="3DF6A2D1" w:rsidR="005201B0" w:rsidRPr="005A7FA2" w:rsidRDefault="00F374F8" w:rsidP="0039198A">
            <w:pPr>
              <w:spacing w:after="150" w:line="240" w:lineRule="auto"/>
              <w:ind w:firstLine="0"/>
              <w:jc w:val="both"/>
              <w:rPr>
                <w:color w:val="000000" w:themeColor="text1"/>
                <w:sz w:val="24"/>
                <w:szCs w:val="24"/>
              </w:rPr>
            </w:pPr>
            <w:r>
              <w:rPr>
                <w:color w:val="000000" w:themeColor="text1"/>
                <w:sz w:val="24"/>
                <w:szCs w:val="24"/>
              </w:rPr>
              <w:t>Ф</w:t>
            </w:r>
            <w:r w:rsidRPr="00F374F8">
              <w:rPr>
                <w:color w:val="000000" w:themeColor="text1"/>
                <w:sz w:val="24"/>
                <w:szCs w:val="24"/>
              </w:rPr>
              <w:t xml:space="preserve">ормування та утвердження української національної та громадянської ідентичності на рівні </w:t>
            </w:r>
            <w:proofErr w:type="spellStart"/>
            <w:r w:rsidRPr="00F374F8">
              <w:rPr>
                <w:color w:val="000000" w:themeColor="text1"/>
                <w:sz w:val="24"/>
                <w:szCs w:val="24"/>
              </w:rPr>
              <w:t>Кам’янської</w:t>
            </w:r>
            <w:proofErr w:type="spellEnd"/>
            <w:r w:rsidRPr="00F374F8">
              <w:rPr>
                <w:color w:val="000000" w:themeColor="text1"/>
                <w:sz w:val="24"/>
                <w:szCs w:val="24"/>
              </w:rPr>
              <w:t xml:space="preserve"> міської територіальної громади шляхом національно-патріотичного, військово-патріотичного виховання, громадянської освіти на основі суспільно-державних, національних цінностей України.</w:t>
            </w:r>
          </w:p>
        </w:tc>
        <w:tc>
          <w:tcPr>
            <w:tcW w:w="3401" w:type="dxa"/>
          </w:tcPr>
          <w:p w14:paraId="5C0D9537" w14:textId="77777777" w:rsidR="00F374F8" w:rsidRPr="005A7FA2" w:rsidRDefault="005201B0" w:rsidP="00F374F8">
            <w:pPr>
              <w:spacing w:after="0" w:line="240" w:lineRule="auto"/>
              <w:ind w:firstLine="0"/>
              <w:rPr>
                <w:color w:val="000000" w:themeColor="text1"/>
                <w:sz w:val="24"/>
                <w:szCs w:val="24"/>
              </w:rPr>
            </w:pPr>
            <w:r w:rsidRPr="005201B0">
              <w:rPr>
                <w:bCs/>
                <w:color w:val="000000" w:themeColor="text1"/>
                <w:sz w:val="24"/>
                <w:szCs w:val="24"/>
              </w:rPr>
              <w:t xml:space="preserve">Управління молоді </w:t>
            </w:r>
            <w:r>
              <w:rPr>
                <w:bCs/>
                <w:color w:val="000000" w:themeColor="text1"/>
                <w:sz w:val="24"/>
                <w:szCs w:val="24"/>
              </w:rPr>
              <w:br/>
            </w:r>
            <w:r w:rsidRPr="005201B0">
              <w:rPr>
                <w:bCs/>
                <w:color w:val="000000" w:themeColor="text1"/>
                <w:sz w:val="24"/>
                <w:szCs w:val="24"/>
              </w:rPr>
              <w:t>та спорту міської ради</w:t>
            </w:r>
            <w:r w:rsidR="00F374F8">
              <w:rPr>
                <w:bCs/>
                <w:color w:val="000000" w:themeColor="text1"/>
                <w:sz w:val="24"/>
                <w:szCs w:val="24"/>
              </w:rPr>
              <w:t xml:space="preserve"> </w:t>
            </w:r>
            <w:r w:rsidR="00F374F8" w:rsidRPr="005A7FA2">
              <w:rPr>
                <w:color w:val="000000" w:themeColor="text1"/>
                <w:sz w:val="24"/>
                <w:szCs w:val="24"/>
              </w:rPr>
              <w:t>(виконавчі органи міської ради)</w:t>
            </w:r>
          </w:p>
          <w:p w14:paraId="17D57963" w14:textId="10224928" w:rsidR="005201B0" w:rsidRPr="005A7FA2" w:rsidRDefault="005201B0" w:rsidP="005201B0">
            <w:pPr>
              <w:spacing w:after="0" w:line="240" w:lineRule="auto"/>
              <w:ind w:firstLine="0"/>
              <w:rPr>
                <w:bCs/>
                <w:color w:val="000000" w:themeColor="text1"/>
                <w:sz w:val="24"/>
                <w:szCs w:val="24"/>
              </w:rPr>
            </w:pPr>
          </w:p>
        </w:tc>
      </w:tr>
      <w:tr w:rsidR="00D340FD" w:rsidRPr="00D316AF" w14:paraId="05C74C72" w14:textId="77777777" w:rsidTr="00536315">
        <w:tc>
          <w:tcPr>
            <w:tcW w:w="562" w:type="dxa"/>
          </w:tcPr>
          <w:p w14:paraId="4AAA769E" w14:textId="77777777" w:rsidR="00D340FD" w:rsidRPr="00494D8B" w:rsidRDefault="00D340FD" w:rsidP="00D340FD">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25DA8BE7" w14:textId="355F15FE" w:rsidR="00D340FD" w:rsidRPr="00BC2A06" w:rsidRDefault="00D340FD" w:rsidP="00D340FD">
            <w:pPr>
              <w:shd w:val="clear" w:color="auto" w:fill="FFFFFF"/>
              <w:spacing w:after="0" w:line="240" w:lineRule="auto"/>
              <w:ind w:firstLine="0"/>
              <w:rPr>
                <w:color w:val="000000" w:themeColor="text1"/>
                <w:sz w:val="24"/>
                <w:szCs w:val="24"/>
              </w:rPr>
            </w:pPr>
            <w:r w:rsidRPr="00BC2A06">
              <w:rPr>
                <w:color w:val="000000" w:themeColor="text1"/>
                <w:sz w:val="24"/>
                <w:szCs w:val="24"/>
              </w:rPr>
              <w:t>Програма розвитку муніципального телебачення ТРК «МІС» на 2026 рік</w:t>
            </w:r>
          </w:p>
          <w:p w14:paraId="089556DB" w14:textId="140385B8" w:rsidR="00D340FD" w:rsidRPr="00BC2A06" w:rsidRDefault="00D340FD" w:rsidP="00D340FD">
            <w:pPr>
              <w:shd w:val="clear" w:color="auto" w:fill="FFFFFF"/>
              <w:spacing w:after="0" w:line="240" w:lineRule="auto"/>
              <w:ind w:firstLine="0"/>
              <w:rPr>
                <w:color w:val="000000" w:themeColor="text1"/>
                <w:sz w:val="24"/>
                <w:szCs w:val="24"/>
              </w:rPr>
            </w:pPr>
          </w:p>
        </w:tc>
        <w:tc>
          <w:tcPr>
            <w:tcW w:w="7088" w:type="dxa"/>
          </w:tcPr>
          <w:p w14:paraId="6431BFA9" w14:textId="47FB40FB" w:rsidR="00D340FD" w:rsidRPr="00494D8B" w:rsidRDefault="00D340FD" w:rsidP="00116E38">
            <w:pPr>
              <w:suppressAutoHyphens/>
              <w:spacing w:after="0" w:line="240" w:lineRule="auto"/>
              <w:ind w:firstLine="0"/>
              <w:jc w:val="both"/>
              <w:rPr>
                <w:color w:val="000000" w:themeColor="text1"/>
                <w:sz w:val="24"/>
                <w:szCs w:val="24"/>
              </w:rPr>
            </w:pPr>
            <w:r w:rsidRPr="00494D8B">
              <w:rPr>
                <w:color w:val="000000" w:themeColor="text1"/>
                <w:sz w:val="24"/>
                <w:szCs w:val="24"/>
              </w:rPr>
              <w:t xml:space="preserve">Забезпечення потреб жителів </w:t>
            </w:r>
            <w:proofErr w:type="spellStart"/>
            <w:r w:rsidRPr="00494D8B">
              <w:rPr>
                <w:color w:val="000000" w:themeColor="text1"/>
                <w:sz w:val="24"/>
                <w:szCs w:val="24"/>
              </w:rPr>
              <w:t>Кам’янської</w:t>
            </w:r>
            <w:proofErr w:type="spellEnd"/>
            <w:r w:rsidRPr="00494D8B">
              <w:rPr>
                <w:color w:val="000000" w:themeColor="text1"/>
                <w:sz w:val="24"/>
                <w:szCs w:val="24"/>
              </w:rPr>
              <w:t xml:space="preserve"> міської територіальної громади в об’єктивній та оперативній інформації щодо життєдіяльності міста, системне висвітлення діяльності </w:t>
            </w:r>
            <w:r>
              <w:rPr>
                <w:color w:val="000000" w:themeColor="text1"/>
                <w:sz w:val="24"/>
                <w:szCs w:val="24"/>
              </w:rPr>
              <w:br/>
            </w:r>
            <w:r w:rsidRPr="00494D8B">
              <w:rPr>
                <w:color w:val="000000" w:themeColor="text1"/>
                <w:sz w:val="24"/>
                <w:szCs w:val="24"/>
              </w:rPr>
              <w:t xml:space="preserve">органів місцевого самоврядування,  розвиток муніципального телебачення, реалізація громадянських прав різних верств населення створити можливість розміщення новин та інших </w:t>
            </w:r>
            <w:r w:rsidRPr="00494D8B">
              <w:rPr>
                <w:color w:val="000000" w:themeColor="text1"/>
                <w:sz w:val="24"/>
                <w:szCs w:val="24"/>
              </w:rPr>
              <w:lastRenderedPageBreak/>
              <w:t>інформаційних приводів ТРК «МІС» додатково</w:t>
            </w:r>
            <w:r w:rsidR="0039198A">
              <w:rPr>
                <w:color w:val="000000" w:themeColor="text1"/>
                <w:sz w:val="24"/>
                <w:szCs w:val="24"/>
              </w:rPr>
              <w:t xml:space="preserve"> </w:t>
            </w:r>
            <w:r w:rsidRPr="00494D8B">
              <w:rPr>
                <w:color w:val="000000" w:themeColor="text1"/>
                <w:sz w:val="24"/>
                <w:szCs w:val="24"/>
              </w:rPr>
              <w:t>на шпальтах газет</w:t>
            </w:r>
          </w:p>
        </w:tc>
        <w:tc>
          <w:tcPr>
            <w:tcW w:w="3401" w:type="dxa"/>
          </w:tcPr>
          <w:p w14:paraId="6392A7C2" w14:textId="77777777" w:rsidR="00D340FD" w:rsidRPr="00494D8B" w:rsidRDefault="00D340FD" w:rsidP="00D340FD">
            <w:pPr>
              <w:spacing w:after="0" w:line="240" w:lineRule="auto"/>
              <w:ind w:firstLine="0"/>
              <w:rPr>
                <w:color w:val="000000" w:themeColor="text1"/>
                <w:sz w:val="24"/>
                <w:szCs w:val="24"/>
              </w:rPr>
            </w:pPr>
            <w:r w:rsidRPr="00494D8B">
              <w:rPr>
                <w:color w:val="000000" w:themeColor="text1"/>
                <w:sz w:val="24"/>
                <w:szCs w:val="24"/>
              </w:rPr>
              <w:lastRenderedPageBreak/>
              <w:t>Відділ комунікацій</w:t>
            </w:r>
          </w:p>
          <w:p w14:paraId="0C3AB6DD" w14:textId="3C1A6E64" w:rsidR="00D340FD" w:rsidRPr="00494D8B" w:rsidRDefault="00D340FD" w:rsidP="00D340FD">
            <w:pPr>
              <w:spacing w:after="0" w:line="240" w:lineRule="auto"/>
              <w:ind w:firstLine="0"/>
              <w:rPr>
                <w:color w:val="000000" w:themeColor="text1"/>
                <w:sz w:val="24"/>
                <w:szCs w:val="24"/>
              </w:rPr>
            </w:pPr>
            <w:r w:rsidRPr="00494D8B">
              <w:rPr>
                <w:color w:val="000000" w:themeColor="text1"/>
                <w:sz w:val="24"/>
                <w:szCs w:val="24"/>
              </w:rPr>
              <w:t>міської ради</w:t>
            </w:r>
            <w:r w:rsidRPr="00494D8B">
              <w:rPr>
                <w:color w:val="000000" w:themeColor="text1"/>
                <w:sz w:val="24"/>
                <w:szCs w:val="24"/>
              </w:rPr>
              <w:br/>
              <w:t>(</w:t>
            </w:r>
            <w:proofErr w:type="spellStart"/>
            <w:r w:rsidRPr="00494D8B">
              <w:rPr>
                <w:color w:val="000000" w:themeColor="text1"/>
                <w:sz w:val="24"/>
                <w:szCs w:val="24"/>
              </w:rPr>
              <w:t>Кам’янська</w:t>
            </w:r>
            <w:proofErr w:type="spellEnd"/>
            <w:r w:rsidRPr="00494D8B">
              <w:rPr>
                <w:color w:val="000000" w:themeColor="text1"/>
                <w:sz w:val="24"/>
                <w:szCs w:val="24"/>
              </w:rPr>
              <w:t xml:space="preserve"> міська рада)</w:t>
            </w:r>
          </w:p>
          <w:p w14:paraId="4385F9A7" w14:textId="77777777" w:rsidR="00D340FD" w:rsidRPr="00494D8B" w:rsidRDefault="00D340FD" w:rsidP="00D340FD">
            <w:pPr>
              <w:spacing w:after="0" w:line="240" w:lineRule="auto"/>
              <w:ind w:firstLine="0"/>
              <w:rPr>
                <w:color w:val="000000" w:themeColor="text1"/>
                <w:sz w:val="24"/>
                <w:szCs w:val="24"/>
              </w:rPr>
            </w:pPr>
          </w:p>
        </w:tc>
      </w:tr>
      <w:tr w:rsidR="00D340FD" w:rsidRPr="00D316AF" w14:paraId="2BDCBBFD" w14:textId="77777777" w:rsidTr="00536315">
        <w:tc>
          <w:tcPr>
            <w:tcW w:w="562" w:type="dxa"/>
          </w:tcPr>
          <w:p w14:paraId="49CC5D8C" w14:textId="77777777" w:rsidR="00D340FD" w:rsidRPr="00494D8B" w:rsidRDefault="00D340FD" w:rsidP="00D340FD">
            <w:pPr>
              <w:pStyle w:val="ae"/>
              <w:numPr>
                <w:ilvl w:val="0"/>
                <w:numId w:val="34"/>
              </w:numPr>
              <w:spacing w:after="0" w:line="240" w:lineRule="auto"/>
              <w:ind w:left="0" w:firstLine="0"/>
              <w:contextualSpacing w:val="0"/>
              <w:rPr>
                <w:color w:val="000000" w:themeColor="text1"/>
                <w:sz w:val="24"/>
                <w:szCs w:val="24"/>
                <w:lang w:val="uk-UA"/>
              </w:rPr>
            </w:pPr>
          </w:p>
        </w:tc>
        <w:tc>
          <w:tcPr>
            <w:tcW w:w="4253" w:type="dxa"/>
          </w:tcPr>
          <w:p w14:paraId="402D9D2D" w14:textId="0CF8C051" w:rsidR="00D340FD" w:rsidRPr="00494D8B" w:rsidRDefault="00D340FD" w:rsidP="00BC2A06">
            <w:pPr>
              <w:shd w:val="clear" w:color="auto" w:fill="FFFFFF"/>
              <w:spacing w:after="0" w:line="240" w:lineRule="auto"/>
              <w:ind w:firstLine="0"/>
              <w:rPr>
                <w:color w:val="000000" w:themeColor="text1"/>
                <w:sz w:val="24"/>
                <w:szCs w:val="24"/>
              </w:rPr>
            </w:pPr>
            <w:r w:rsidRPr="00494D8B">
              <w:rPr>
                <w:color w:val="000000" w:themeColor="text1"/>
                <w:sz w:val="24"/>
                <w:szCs w:val="24"/>
              </w:rPr>
              <w:t xml:space="preserve">Програма підтримки Комунального підприємства </w:t>
            </w:r>
            <w:proofErr w:type="spellStart"/>
            <w:r w:rsidRPr="00494D8B">
              <w:rPr>
                <w:color w:val="000000" w:themeColor="text1"/>
                <w:sz w:val="24"/>
                <w:szCs w:val="24"/>
              </w:rPr>
              <w:t>Кам’янської</w:t>
            </w:r>
            <w:proofErr w:type="spellEnd"/>
            <w:r w:rsidRPr="00494D8B">
              <w:rPr>
                <w:color w:val="000000" w:themeColor="text1"/>
                <w:sz w:val="24"/>
                <w:szCs w:val="24"/>
              </w:rPr>
              <w:t xml:space="preserve"> міської ради «Міська інформаційна служба» на 2026 </w:t>
            </w:r>
            <w:r w:rsidRPr="00BC2A06">
              <w:rPr>
                <w:color w:val="000000" w:themeColor="text1"/>
                <w:sz w:val="24"/>
                <w:szCs w:val="24"/>
              </w:rPr>
              <w:t>рік</w:t>
            </w:r>
            <w:r w:rsidR="00BC2A06" w:rsidRPr="00BC2A06">
              <w:rPr>
                <w:color w:val="000000" w:themeColor="text1"/>
                <w:sz w:val="24"/>
                <w:szCs w:val="24"/>
              </w:rPr>
              <w:t xml:space="preserve"> </w:t>
            </w:r>
          </w:p>
        </w:tc>
        <w:tc>
          <w:tcPr>
            <w:tcW w:w="7088" w:type="dxa"/>
          </w:tcPr>
          <w:p w14:paraId="0AB2A030" w14:textId="266054B9" w:rsidR="00D340FD" w:rsidRPr="00494D8B" w:rsidRDefault="00D340FD" w:rsidP="00116E38">
            <w:pPr>
              <w:shd w:val="clear" w:color="auto" w:fill="FFFFFF"/>
              <w:spacing w:after="0" w:line="240" w:lineRule="auto"/>
              <w:ind w:firstLine="0"/>
              <w:jc w:val="both"/>
              <w:rPr>
                <w:color w:val="000000" w:themeColor="text1"/>
                <w:sz w:val="24"/>
                <w:szCs w:val="24"/>
              </w:rPr>
            </w:pPr>
            <w:r w:rsidRPr="00494D8B">
              <w:rPr>
                <w:color w:val="000000" w:themeColor="text1"/>
                <w:sz w:val="24"/>
                <w:szCs w:val="24"/>
              </w:rPr>
              <w:t xml:space="preserve">Підтримка діяльності підприємства, що є необхідною умовою </w:t>
            </w:r>
            <w:r w:rsidRPr="00494D8B">
              <w:rPr>
                <w:color w:val="000000" w:themeColor="text1"/>
                <w:sz w:val="24"/>
                <w:szCs w:val="24"/>
              </w:rPr>
              <w:br/>
              <w:t xml:space="preserve">для подальшого забезпечення максимально повного задоволення потреб мешканців в об’єктивній та актуальній інформації стосовно життєдіяльності </w:t>
            </w:r>
            <w:proofErr w:type="spellStart"/>
            <w:r w:rsidRPr="00494D8B">
              <w:rPr>
                <w:color w:val="000000" w:themeColor="text1"/>
                <w:sz w:val="24"/>
                <w:szCs w:val="24"/>
              </w:rPr>
              <w:t>Кам’янської</w:t>
            </w:r>
            <w:proofErr w:type="spellEnd"/>
            <w:r w:rsidRPr="00494D8B">
              <w:rPr>
                <w:color w:val="000000" w:themeColor="text1"/>
                <w:sz w:val="24"/>
                <w:szCs w:val="24"/>
              </w:rPr>
              <w:t xml:space="preserve"> міської територіальної громади і регіону, удосконалення системи надання об’єктивної </w:t>
            </w:r>
            <w:r w:rsidRPr="00494D8B">
              <w:rPr>
                <w:color w:val="000000" w:themeColor="text1"/>
                <w:sz w:val="24"/>
                <w:szCs w:val="24"/>
              </w:rPr>
              <w:br/>
              <w:t>та неупередженої інформації про діяльність міської влади, посилення та забезпечення зворотного комунікативного зв’язку між владою та мешканцями громади</w:t>
            </w:r>
          </w:p>
        </w:tc>
        <w:tc>
          <w:tcPr>
            <w:tcW w:w="3401" w:type="dxa"/>
          </w:tcPr>
          <w:p w14:paraId="01B7F6AE" w14:textId="77777777" w:rsidR="00D340FD" w:rsidRPr="00494D8B" w:rsidRDefault="00D340FD" w:rsidP="00D340FD">
            <w:pPr>
              <w:spacing w:after="0" w:line="240" w:lineRule="auto"/>
              <w:ind w:firstLine="0"/>
              <w:rPr>
                <w:color w:val="000000" w:themeColor="text1"/>
                <w:sz w:val="24"/>
                <w:szCs w:val="24"/>
              </w:rPr>
            </w:pPr>
            <w:r w:rsidRPr="00494D8B">
              <w:rPr>
                <w:color w:val="000000" w:themeColor="text1"/>
                <w:sz w:val="24"/>
                <w:szCs w:val="24"/>
              </w:rPr>
              <w:t>Відділ комунікацій</w:t>
            </w:r>
          </w:p>
          <w:p w14:paraId="097F2F41" w14:textId="2FC097A7" w:rsidR="00D340FD" w:rsidRPr="00494D8B" w:rsidRDefault="00D340FD" w:rsidP="00D340FD">
            <w:pPr>
              <w:spacing w:after="0" w:line="240" w:lineRule="auto"/>
              <w:ind w:firstLine="0"/>
              <w:rPr>
                <w:color w:val="000000" w:themeColor="text1"/>
                <w:sz w:val="24"/>
                <w:szCs w:val="24"/>
              </w:rPr>
            </w:pPr>
            <w:r w:rsidRPr="00494D8B">
              <w:rPr>
                <w:color w:val="000000" w:themeColor="text1"/>
                <w:sz w:val="24"/>
                <w:szCs w:val="24"/>
              </w:rPr>
              <w:t>міської ради</w:t>
            </w:r>
          </w:p>
          <w:p w14:paraId="6F449360" w14:textId="77777777" w:rsidR="00D340FD" w:rsidRPr="00494D8B" w:rsidRDefault="00D340FD" w:rsidP="00D340FD">
            <w:pPr>
              <w:spacing w:after="0" w:line="240" w:lineRule="auto"/>
              <w:ind w:firstLine="0"/>
              <w:rPr>
                <w:color w:val="000000" w:themeColor="text1"/>
                <w:sz w:val="24"/>
                <w:szCs w:val="24"/>
              </w:rPr>
            </w:pPr>
            <w:r w:rsidRPr="00494D8B">
              <w:rPr>
                <w:color w:val="000000" w:themeColor="text1"/>
                <w:sz w:val="24"/>
                <w:szCs w:val="24"/>
              </w:rPr>
              <w:t>(</w:t>
            </w:r>
            <w:proofErr w:type="spellStart"/>
            <w:r w:rsidRPr="00494D8B">
              <w:rPr>
                <w:color w:val="000000" w:themeColor="text1"/>
                <w:sz w:val="24"/>
                <w:szCs w:val="24"/>
              </w:rPr>
              <w:t>Кам’янська</w:t>
            </w:r>
            <w:proofErr w:type="spellEnd"/>
            <w:r w:rsidRPr="00494D8B">
              <w:rPr>
                <w:color w:val="000000" w:themeColor="text1"/>
                <w:sz w:val="24"/>
                <w:szCs w:val="24"/>
              </w:rPr>
              <w:t xml:space="preserve"> міська рада)</w:t>
            </w:r>
          </w:p>
          <w:p w14:paraId="34D6B4A4" w14:textId="77777777" w:rsidR="00D340FD" w:rsidRPr="00494D8B" w:rsidRDefault="00D340FD" w:rsidP="00D340FD">
            <w:pPr>
              <w:spacing w:after="0" w:line="240" w:lineRule="auto"/>
              <w:ind w:firstLine="0"/>
              <w:rPr>
                <w:color w:val="000000" w:themeColor="text1"/>
                <w:sz w:val="24"/>
                <w:szCs w:val="24"/>
              </w:rPr>
            </w:pPr>
          </w:p>
        </w:tc>
      </w:tr>
      <w:tr w:rsidR="00D340FD" w:rsidRPr="00D316AF" w14:paraId="4A7F934D" w14:textId="77777777" w:rsidTr="00536315">
        <w:tc>
          <w:tcPr>
            <w:tcW w:w="562" w:type="dxa"/>
          </w:tcPr>
          <w:p w14:paraId="4E24AC88" w14:textId="77777777" w:rsidR="00D340FD" w:rsidRPr="00DB05BF" w:rsidRDefault="00D340FD" w:rsidP="00D340FD">
            <w:pPr>
              <w:pStyle w:val="ae"/>
              <w:numPr>
                <w:ilvl w:val="0"/>
                <w:numId w:val="34"/>
              </w:numPr>
              <w:spacing w:after="0" w:line="240" w:lineRule="auto"/>
              <w:ind w:left="0" w:firstLine="0"/>
              <w:contextualSpacing w:val="0"/>
              <w:rPr>
                <w:color w:val="000000" w:themeColor="text1"/>
                <w:sz w:val="24"/>
                <w:szCs w:val="24"/>
                <w:lang w:val="uk-UA"/>
              </w:rPr>
            </w:pPr>
          </w:p>
        </w:tc>
        <w:tc>
          <w:tcPr>
            <w:tcW w:w="4253" w:type="dxa"/>
          </w:tcPr>
          <w:p w14:paraId="0265A20F" w14:textId="77777777" w:rsidR="00D340FD" w:rsidRPr="00DB05BF" w:rsidRDefault="00D340FD" w:rsidP="00D340FD">
            <w:pPr>
              <w:shd w:val="clear" w:color="auto" w:fill="FFFFFF"/>
              <w:spacing w:after="0" w:line="240" w:lineRule="auto"/>
              <w:ind w:firstLine="0"/>
              <w:rPr>
                <w:color w:val="000000" w:themeColor="text1"/>
                <w:sz w:val="24"/>
                <w:szCs w:val="24"/>
              </w:rPr>
            </w:pPr>
            <w:r w:rsidRPr="00DB05BF">
              <w:rPr>
                <w:color w:val="000000" w:themeColor="text1"/>
                <w:sz w:val="24"/>
                <w:szCs w:val="24"/>
              </w:rPr>
              <w:t xml:space="preserve">Програма розвитку та діяльності Комунальної установи «Центр молодіжних ініціатив» </w:t>
            </w:r>
            <w:proofErr w:type="spellStart"/>
            <w:r w:rsidRPr="00DB05BF">
              <w:rPr>
                <w:color w:val="000000" w:themeColor="text1"/>
                <w:sz w:val="24"/>
                <w:szCs w:val="24"/>
              </w:rPr>
              <w:t>Кам’янської</w:t>
            </w:r>
            <w:proofErr w:type="spellEnd"/>
            <w:r w:rsidRPr="00DB05BF">
              <w:rPr>
                <w:color w:val="000000" w:themeColor="text1"/>
                <w:sz w:val="24"/>
                <w:szCs w:val="24"/>
              </w:rPr>
              <w:t xml:space="preserve"> міської ради на 202</w:t>
            </w:r>
            <w:r w:rsidRPr="00DB05BF">
              <w:rPr>
                <w:color w:val="000000" w:themeColor="text1"/>
                <w:sz w:val="24"/>
                <w:szCs w:val="24"/>
                <w:lang w:val="ru-RU"/>
              </w:rPr>
              <w:t>5</w:t>
            </w:r>
            <w:r w:rsidRPr="00DB05BF">
              <w:rPr>
                <w:color w:val="000000" w:themeColor="text1"/>
                <w:sz w:val="24"/>
                <w:szCs w:val="24"/>
              </w:rPr>
              <w:t>–202</w:t>
            </w:r>
            <w:r w:rsidRPr="00DB05BF">
              <w:rPr>
                <w:color w:val="000000" w:themeColor="text1"/>
                <w:sz w:val="24"/>
                <w:szCs w:val="24"/>
                <w:lang w:val="ru-RU"/>
              </w:rPr>
              <w:t>6</w:t>
            </w:r>
            <w:r w:rsidRPr="00DB05BF">
              <w:rPr>
                <w:color w:val="000000" w:themeColor="text1"/>
                <w:sz w:val="24"/>
                <w:szCs w:val="24"/>
              </w:rPr>
              <w:t xml:space="preserve"> роки</w:t>
            </w:r>
          </w:p>
          <w:p w14:paraId="6F4F7903" w14:textId="77777777" w:rsidR="00D340FD" w:rsidRPr="00DB05BF" w:rsidRDefault="00D340FD" w:rsidP="00D340FD">
            <w:pPr>
              <w:shd w:val="clear" w:color="auto" w:fill="FFFFFF"/>
              <w:spacing w:after="0" w:line="240" w:lineRule="auto"/>
              <w:ind w:firstLine="0"/>
              <w:rPr>
                <w:color w:val="000000" w:themeColor="text1"/>
                <w:sz w:val="24"/>
                <w:szCs w:val="24"/>
              </w:rPr>
            </w:pPr>
          </w:p>
          <w:p w14:paraId="6FFBAC27" w14:textId="20938BFE" w:rsidR="00D340FD" w:rsidRPr="00DB05BF" w:rsidRDefault="00D340FD" w:rsidP="00D340FD">
            <w:pPr>
              <w:shd w:val="clear" w:color="auto" w:fill="FFFFFF"/>
              <w:spacing w:after="0" w:line="240" w:lineRule="auto"/>
              <w:ind w:firstLine="0"/>
              <w:rPr>
                <w:color w:val="000000" w:themeColor="text1"/>
                <w:sz w:val="24"/>
                <w:szCs w:val="24"/>
              </w:rPr>
            </w:pPr>
          </w:p>
        </w:tc>
        <w:tc>
          <w:tcPr>
            <w:tcW w:w="7088" w:type="dxa"/>
          </w:tcPr>
          <w:p w14:paraId="250850B3" w14:textId="22E41D19" w:rsidR="00D340FD" w:rsidRPr="00DB05BF" w:rsidRDefault="00D340FD" w:rsidP="00116E38">
            <w:pPr>
              <w:shd w:val="clear" w:color="auto" w:fill="FFFFFF"/>
              <w:spacing w:after="0" w:line="240" w:lineRule="auto"/>
              <w:ind w:firstLine="0"/>
              <w:jc w:val="both"/>
              <w:rPr>
                <w:color w:val="000000" w:themeColor="text1"/>
                <w:sz w:val="24"/>
                <w:szCs w:val="24"/>
              </w:rPr>
            </w:pPr>
            <w:r w:rsidRPr="00DB05BF">
              <w:rPr>
                <w:color w:val="000000" w:themeColor="text1"/>
                <w:sz w:val="24"/>
                <w:szCs w:val="24"/>
              </w:rPr>
              <w:t xml:space="preserve">Сприяння соціалізації та самореалізації молоді, інтелектуальному, моральному, духовному розвитку молоді, реалізації її творчого потенціалу, національно-патріотичному вихованню, популяризації здорового способу життя молоді, працевлаштуванню молоді </w:t>
            </w:r>
            <w:r w:rsidRPr="00DB05BF">
              <w:rPr>
                <w:color w:val="000000" w:themeColor="text1"/>
                <w:sz w:val="24"/>
                <w:szCs w:val="24"/>
              </w:rPr>
              <w:br/>
              <w:t xml:space="preserve">та зайнятості у вільний час, забезпеченню громадянської освіти </w:t>
            </w:r>
            <w:r w:rsidRPr="00DB05BF">
              <w:rPr>
                <w:color w:val="000000" w:themeColor="text1"/>
                <w:sz w:val="24"/>
                <w:szCs w:val="24"/>
              </w:rPr>
              <w:br/>
              <w:t xml:space="preserve">та розвитку </w:t>
            </w:r>
            <w:proofErr w:type="spellStart"/>
            <w:r w:rsidRPr="00DB05BF">
              <w:rPr>
                <w:color w:val="000000" w:themeColor="text1"/>
                <w:sz w:val="24"/>
                <w:szCs w:val="24"/>
              </w:rPr>
              <w:t>волонтерства</w:t>
            </w:r>
            <w:proofErr w:type="spellEnd"/>
            <w:r w:rsidRPr="00DB05BF">
              <w:rPr>
                <w:color w:val="000000" w:themeColor="text1"/>
                <w:sz w:val="24"/>
                <w:szCs w:val="24"/>
              </w:rPr>
              <w:t>, підвищенню рівня мобільності молоді</w:t>
            </w:r>
          </w:p>
        </w:tc>
        <w:tc>
          <w:tcPr>
            <w:tcW w:w="3401" w:type="dxa"/>
          </w:tcPr>
          <w:p w14:paraId="4B0CB8AC" w14:textId="77777777" w:rsidR="00D340FD" w:rsidRPr="00DB05BF" w:rsidRDefault="00D340FD" w:rsidP="00D340FD">
            <w:pPr>
              <w:spacing w:after="0" w:line="240" w:lineRule="auto"/>
              <w:ind w:firstLine="0"/>
              <w:rPr>
                <w:color w:val="000000" w:themeColor="text1"/>
                <w:sz w:val="24"/>
                <w:szCs w:val="24"/>
              </w:rPr>
            </w:pPr>
            <w:r w:rsidRPr="00DB05BF">
              <w:rPr>
                <w:color w:val="000000" w:themeColor="text1"/>
                <w:sz w:val="24"/>
                <w:szCs w:val="24"/>
              </w:rPr>
              <w:t>Відділ комунікацій</w:t>
            </w:r>
          </w:p>
          <w:p w14:paraId="42156990" w14:textId="5CFDE492" w:rsidR="00D340FD" w:rsidRPr="00DB05BF" w:rsidRDefault="00D340FD" w:rsidP="00D340FD">
            <w:pPr>
              <w:spacing w:after="0" w:line="240" w:lineRule="auto"/>
              <w:ind w:firstLine="0"/>
              <w:rPr>
                <w:color w:val="000000" w:themeColor="text1"/>
                <w:sz w:val="24"/>
                <w:szCs w:val="24"/>
              </w:rPr>
            </w:pPr>
            <w:r w:rsidRPr="00DB05BF">
              <w:rPr>
                <w:color w:val="000000" w:themeColor="text1"/>
                <w:sz w:val="24"/>
                <w:szCs w:val="24"/>
              </w:rPr>
              <w:t>міської ради (</w:t>
            </w:r>
            <w:proofErr w:type="spellStart"/>
            <w:r w:rsidRPr="00DB05BF">
              <w:rPr>
                <w:color w:val="000000" w:themeColor="text1"/>
                <w:sz w:val="24"/>
                <w:szCs w:val="24"/>
              </w:rPr>
              <w:t>Кам’янська</w:t>
            </w:r>
            <w:proofErr w:type="spellEnd"/>
            <w:r w:rsidRPr="00DB05BF">
              <w:rPr>
                <w:color w:val="000000" w:themeColor="text1"/>
                <w:sz w:val="24"/>
                <w:szCs w:val="24"/>
              </w:rPr>
              <w:t xml:space="preserve"> міська рада, КУ «Центр молодіжних ініціатив» КМР)</w:t>
            </w:r>
          </w:p>
        </w:tc>
      </w:tr>
      <w:tr w:rsidR="00D340FD" w:rsidRPr="00D316AF" w14:paraId="01DC19AB" w14:textId="77777777" w:rsidTr="00536315">
        <w:tc>
          <w:tcPr>
            <w:tcW w:w="562" w:type="dxa"/>
          </w:tcPr>
          <w:p w14:paraId="1B42D095" w14:textId="77777777" w:rsidR="00D340FD" w:rsidRPr="001630D2" w:rsidRDefault="00D340FD" w:rsidP="00D340FD">
            <w:pPr>
              <w:pStyle w:val="ae"/>
              <w:numPr>
                <w:ilvl w:val="0"/>
                <w:numId w:val="34"/>
              </w:numPr>
              <w:spacing w:after="0" w:line="240" w:lineRule="auto"/>
              <w:ind w:left="0" w:firstLine="0"/>
              <w:contextualSpacing w:val="0"/>
              <w:rPr>
                <w:color w:val="000000" w:themeColor="text1"/>
                <w:sz w:val="24"/>
                <w:szCs w:val="24"/>
                <w:lang w:val="uk-UA"/>
              </w:rPr>
            </w:pPr>
          </w:p>
        </w:tc>
        <w:tc>
          <w:tcPr>
            <w:tcW w:w="4253" w:type="dxa"/>
          </w:tcPr>
          <w:p w14:paraId="6D48B546" w14:textId="39D0F907" w:rsidR="00D340FD" w:rsidRPr="001630D2" w:rsidRDefault="00D340FD" w:rsidP="00D340FD">
            <w:pPr>
              <w:shd w:val="clear" w:color="auto" w:fill="FFFFFF"/>
              <w:spacing w:after="0" w:line="240" w:lineRule="auto"/>
              <w:ind w:firstLine="0"/>
              <w:rPr>
                <w:color w:val="000000" w:themeColor="text1"/>
                <w:sz w:val="24"/>
                <w:szCs w:val="24"/>
              </w:rPr>
            </w:pPr>
            <w:r w:rsidRPr="001630D2">
              <w:rPr>
                <w:color w:val="000000" w:themeColor="text1"/>
                <w:sz w:val="24"/>
                <w:szCs w:val="24"/>
              </w:rPr>
              <w:t xml:space="preserve">Програма організації та проведення суспільно корисних робіт для порушників, на яких судом накладено адміністративне стягнення </w:t>
            </w:r>
            <w:r w:rsidRPr="001630D2">
              <w:rPr>
                <w:color w:val="000000" w:themeColor="text1"/>
                <w:sz w:val="24"/>
                <w:szCs w:val="24"/>
              </w:rPr>
              <w:br/>
              <w:t>на 2026–2030 роки</w:t>
            </w:r>
            <w:r w:rsidR="000D2909">
              <w:rPr>
                <w:color w:val="000000" w:themeColor="text1"/>
                <w:sz w:val="24"/>
                <w:szCs w:val="24"/>
              </w:rPr>
              <w:t xml:space="preserve"> </w:t>
            </w:r>
          </w:p>
        </w:tc>
        <w:tc>
          <w:tcPr>
            <w:tcW w:w="7088" w:type="dxa"/>
          </w:tcPr>
          <w:p w14:paraId="195F33C5" w14:textId="00FCDB23" w:rsidR="00D340FD" w:rsidRPr="001630D2" w:rsidRDefault="00D340FD" w:rsidP="00116E38">
            <w:pPr>
              <w:spacing w:after="0" w:line="240" w:lineRule="auto"/>
              <w:ind w:firstLine="0"/>
              <w:jc w:val="both"/>
              <w:rPr>
                <w:color w:val="000000" w:themeColor="text1"/>
                <w:sz w:val="24"/>
                <w:szCs w:val="24"/>
              </w:rPr>
            </w:pPr>
            <w:r w:rsidRPr="001630D2">
              <w:rPr>
                <w:color w:val="000000" w:themeColor="text1"/>
                <w:sz w:val="24"/>
                <w:szCs w:val="24"/>
              </w:rPr>
              <w:t>Вирішення пріоритетних завдань державної політики у сфері забезпечення захисту прав дитини на їх належне утримання шляхом вдосконалення порядку примусового стягнення заборгованості зі сплати аліментів, що дозволить забезпечити тимчасову зайнятість громадян на яких накладено адміністративне стягнення у вигляді суспільно корисних робіт</w:t>
            </w:r>
            <w:r w:rsidR="0039198A">
              <w:rPr>
                <w:color w:val="000000" w:themeColor="text1"/>
                <w:sz w:val="24"/>
                <w:szCs w:val="24"/>
              </w:rPr>
              <w:t xml:space="preserve"> </w:t>
            </w:r>
            <w:r w:rsidRPr="001630D2">
              <w:rPr>
                <w:color w:val="000000" w:themeColor="text1"/>
                <w:sz w:val="24"/>
                <w:szCs w:val="24"/>
              </w:rPr>
              <w:t xml:space="preserve">та покращити сферу благоустрою </w:t>
            </w:r>
            <w:proofErr w:type="spellStart"/>
            <w:r w:rsidRPr="001630D2">
              <w:rPr>
                <w:color w:val="000000" w:themeColor="text1"/>
                <w:sz w:val="24"/>
                <w:szCs w:val="24"/>
              </w:rPr>
              <w:t>Кам’янської</w:t>
            </w:r>
            <w:proofErr w:type="spellEnd"/>
            <w:r w:rsidRPr="001630D2">
              <w:rPr>
                <w:color w:val="000000" w:themeColor="text1"/>
                <w:sz w:val="24"/>
                <w:szCs w:val="24"/>
              </w:rPr>
              <w:t xml:space="preserve"> міської територіальної громади </w:t>
            </w:r>
          </w:p>
        </w:tc>
        <w:tc>
          <w:tcPr>
            <w:tcW w:w="3401" w:type="dxa"/>
          </w:tcPr>
          <w:p w14:paraId="7451D16C" w14:textId="13369360" w:rsidR="00D340FD" w:rsidRPr="001630D2" w:rsidRDefault="00D340FD" w:rsidP="00D340FD">
            <w:pPr>
              <w:spacing w:after="0" w:line="240" w:lineRule="auto"/>
              <w:ind w:firstLine="0"/>
              <w:rPr>
                <w:bCs/>
                <w:color w:val="000000" w:themeColor="text1"/>
                <w:sz w:val="24"/>
                <w:szCs w:val="24"/>
              </w:rPr>
            </w:pPr>
            <w:r w:rsidRPr="001630D2">
              <w:rPr>
                <w:bCs/>
                <w:color w:val="000000" w:themeColor="text1"/>
                <w:sz w:val="24"/>
                <w:szCs w:val="24"/>
              </w:rPr>
              <w:t xml:space="preserve">Відділ запобігання </w:t>
            </w:r>
            <w:r>
              <w:rPr>
                <w:bCs/>
                <w:color w:val="000000" w:themeColor="text1"/>
                <w:sz w:val="24"/>
                <w:szCs w:val="24"/>
              </w:rPr>
              <w:br/>
            </w:r>
            <w:r w:rsidRPr="001630D2">
              <w:rPr>
                <w:bCs/>
                <w:color w:val="000000" w:themeColor="text1"/>
                <w:sz w:val="24"/>
                <w:szCs w:val="24"/>
              </w:rPr>
              <w:t xml:space="preserve">корупції та взаємодії </w:t>
            </w:r>
            <w:r>
              <w:rPr>
                <w:bCs/>
                <w:color w:val="000000" w:themeColor="text1"/>
                <w:sz w:val="24"/>
                <w:szCs w:val="24"/>
              </w:rPr>
              <w:br/>
            </w:r>
            <w:r w:rsidRPr="001630D2">
              <w:rPr>
                <w:bCs/>
                <w:color w:val="000000" w:themeColor="text1"/>
                <w:sz w:val="24"/>
                <w:szCs w:val="24"/>
              </w:rPr>
              <w:t xml:space="preserve">з правоохоронними органами міської ради </w:t>
            </w:r>
            <w:r w:rsidRPr="001630D2">
              <w:rPr>
                <w:color w:val="000000" w:themeColor="text1"/>
                <w:sz w:val="24"/>
                <w:szCs w:val="24"/>
              </w:rPr>
              <w:t>(виконавчі органи міської ради)</w:t>
            </w:r>
          </w:p>
        </w:tc>
      </w:tr>
      <w:tr w:rsidR="00D340FD" w:rsidRPr="00D316AF" w14:paraId="0E9F05E2" w14:textId="77777777" w:rsidTr="00536315">
        <w:tc>
          <w:tcPr>
            <w:tcW w:w="562" w:type="dxa"/>
          </w:tcPr>
          <w:p w14:paraId="741F2C06" w14:textId="77777777" w:rsidR="00D340FD" w:rsidRPr="001630D2" w:rsidRDefault="00D340FD" w:rsidP="00D340FD">
            <w:pPr>
              <w:pStyle w:val="ae"/>
              <w:numPr>
                <w:ilvl w:val="0"/>
                <w:numId w:val="34"/>
              </w:numPr>
              <w:spacing w:after="0" w:line="240" w:lineRule="auto"/>
              <w:ind w:left="0" w:firstLine="0"/>
              <w:contextualSpacing w:val="0"/>
              <w:rPr>
                <w:color w:val="000000" w:themeColor="text1"/>
                <w:sz w:val="24"/>
                <w:szCs w:val="24"/>
                <w:lang w:val="uk-UA"/>
              </w:rPr>
            </w:pPr>
          </w:p>
        </w:tc>
        <w:tc>
          <w:tcPr>
            <w:tcW w:w="4253" w:type="dxa"/>
          </w:tcPr>
          <w:p w14:paraId="6AE8DA83" w14:textId="3EA5BECB" w:rsidR="00D340FD" w:rsidRPr="001630D2" w:rsidRDefault="0039198A" w:rsidP="00D340FD">
            <w:pPr>
              <w:shd w:val="clear" w:color="auto" w:fill="FFFFFF"/>
              <w:spacing w:after="0" w:line="240" w:lineRule="auto"/>
              <w:ind w:firstLine="0"/>
              <w:rPr>
                <w:color w:val="000000" w:themeColor="text1"/>
                <w:sz w:val="24"/>
                <w:szCs w:val="24"/>
              </w:rPr>
            </w:pPr>
            <w:r>
              <w:rPr>
                <w:color w:val="000000" w:themeColor="text1"/>
                <w:sz w:val="24"/>
                <w:szCs w:val="24"/>
              </w:rPr>
              <w:t xml:space="preserve">Комплексна програма </w:t>
            </w:r>
            <w:r w:rsidR="00D340FD">
              <w:rPr>
                <w:color w:val="000000" w:themeColor="text1"/>
                <w:sz w:val="24"/>
                <w:szCs w:val="24"/>
              </w:rPr>
              <w:t xml:space="preserve">забезпечення громадського (публічного) порядку та безпеки на території </w:t>
            </w:r>
            <w:proofErr w:type="spellStart"/>
            <w:r w:rsidR="00D340FD">
              <w:rPr>
                <w:color w:val="000000" w:themeColor="text1"/>
                <w:sz w:val="24"/>
                <w:szCs w:val="24"/>
              </w:rPr>
              <w:t>Кам’янської</w:t>
            </w:r>
            <w:proofErr w:type="spellEnd"/>
            <w:r w:rsidR="00D340FD">
              <w:rPr>
                <w:color w:val="000000" w:themeColor="text1"/>
                <w:sz w:val="24"/>
                <w:szCs w:val="24"/>
              </w:rPr>
              <w:t xml:space="preserve"> міської територіальної громади </w:t>
            </w:r>
            <w:r w:rsidR="00D340FD">
              <w:rPr>
                <w:color w:val="000000" w:themeColor="text1"/>
                <w:sz w:val="24"/>
                <w:szCs w:val="24"/>
              </w:rPr>
              <w:br/>
              <w:t>на 2026–2030 роки</w:t>
            </w:r>
            <w:r w:rsidR="000D2909">
              <w:rPr>
                <w:color w:val="000000" w:themeColor="text1"/>
                <w:sz w:val="24"/>
                <w:szCs w:val="24"/>
              </w:rPr>
              <w:t xml:space="preserve"> </w:t>
            </w:r>
          </w:p>
        </w:tc>
        <w:tc>
          <w:tcPr>
            <w:tcW w:w="7088" w:type="dxa"/>
          </w:tcPr>
          <w:p w14:paraId="0213C902" w14:textId="6462443A" w:rsidR="00D340FD" w:rsidRPr="001630D2" w:rsidRDefault="00D340FD" w:rsidP="00116E38">
            <w:pPr>
              <w:spacing w:after="0" w:line="240" w:lineRule="auto"/>
              <w:ind w:firstLine="0"/>
              <w:jc w:val="both"/>
              <w:rPr>
                <w:color w:val="000000" w:themeColor="text1"/>
                <w:sz w:val="24"/>
                <w:szCs w:val="24"/>
              </w:rPr>
            </w:pPr>
            <w:r>
              <w:rPr>
                <w:color w:val="000000" w:themeColor="text1"/>
                <w:sz w:val="24"/>
                <w:szCs w:val="24"/>
              </w:rPr>
              <w:t xml:space="preserve">Підвищення рівня довіри населення до роботи правоохоронних органів, забезпечення громадського </w:t>
            </w:r>
            <w:r w:rsidR="0039198A">
              <w:rPr>
                <w:color w:val="000000" w:themeColor="text1"/>
                <w:sz w:val="24"/>
                <w:szCs w:val="24"/>
              </w:rPr>
              <w:t xml:space="preserve">(публічного) </w:t>
            </w:r>
            <w:r>
              <w:rPr>
                <w:color w:val="000000" w:themeColor="text1"/>
                <w:sz w:val="24"/>
                <w:szCs w:val="24"/>
              </w:rPr>
              <w:t xml:space="preserve">порядку та безпеки на території </w:t>
            </w:r>
            <w:proofErr w:type="spellStart"/>
            <w:r>
              <w:rPr>
                <w:color w:val="000000" w:themeColor="text1"/>
                <w:sz w:val="24"/>
                <w:szCs w:val="24"/>
              </w:rPr>
              <w:t>Кам’янської</w:t>
            </w:r>
            <w:proofErr w:type="spellEnd"/>
            <w:r>
              <w:rPr>
                <w:color w:val="000000" w:themeColor="text1"/>
                <w:sz w:val="24"/>
                <w:szCs w:val="24"/>
              </w:rPr>
              <w:t xml:space="preserve"> міської територіальної громади шляхом здійснення заходів з профілактики правопорушень, протидії злочинності, усунення причин і умов, що спричинили вчинення протиправних дій, та поліпшення стану криміногенної ситуації в громаді, удосконалення методів забезпечення </w:t>
            </w:r>
            <w:r>
              <w:rPr>
                <w:color w:val="000000" w:themeColor="text1"/>
                <w:sz w:val="24"/>
                <w:szCs w:val="24"/>
              </w:rPr>
              <w:lastRenderedPageBreak/>
              <w:t>громадського порядку та безпеки, у тому числі шляхом організації виконання завдань щодо забезпечення безпеки в особливий період, організації заходів, пов’язаних із стримуванням та відсіччю збройної агресії проти України, забезпечення національної безпеки щодо посилення об’єктів критичної інфраструктури та об’єктів, що забезпечують життєдіяльність населення громади</w:t>
            </w:r>
          </w:p>
        </w:tc>
        <w:tc>
          <w:tcPr>
            <w:tcW w:w="3401" w:type="dxa"/>
          </w:tcPr>
          <w:p w14:paraId="4C12F71E" w14:textId="6227AEF0" w:rsidR="00D340FD" w:rsidRPr="001630D2" w:rsidRDefault="00D340FD" w:rsidP="00D340FD">
            <w:pPr>
              <w:spacing w:after="0" w:line="240" w:lineRule="auto"/>
              <w:ind w:firstLine="0"/>
              <w:rPr>
                <w:bCs/>
                <w:color w:val="000000" w:themeColor="text1"/>
                <w:sz w:val="24"/>
                <w:szCs w:val="24"/>
              </w:rPr>
            </w:pPr>
            <w:r w:rsidRPr="001630D2">
              <w:rPr>
                <w:bCs/>
                <w:color w:val="000000" w:themeColor="text1"/>
                <w:sz w:val="24"/>
                <w:szCs w:val="24"/>
              </w:rPr>
              <w:lastRenderedPageBreak/>
              <w:t xml:space="preserve">Відділ запобігання </w:t>
            </w:r>
            <w:r>
              <w:rPr>
                <w:bCs/>
                <w:color w:val="000000" w:themeColor="text1"/>
                <w:sz w:val="24"/>
                <w:szCs w:val="24"/>
              </w:rPr>
              <w:br/>
            </w:r>
            <w:r w:rsidRPr="001630D2">
              <w:rPr>
                <w:bCs/>
                <w:color w:val="000000" w:themeColor="text1"/>
                <w:sz w:val="24"/>
                <w:szCs w:val="24"/>
              </w:rPr>
              <w:t xml:space="preserve">корупції та взаємодії </w:t>
            </w:r>
            <w:r>
              <w:rPr>
                <w:bCs/>
                <w:color w:val="000000" w:themeColor="text1"/>
                <w:sz w:val="24"/>
                <w:szCs w:val="24"/>
              </w:rPr>
              <w:br/>
            </w:r>
            <w:r w:rsidRPr="001630D2">
              <w:rPr>
                <w:bCs/>
                <w:color w:val="000000" w:themeColor="text1"/>
                <w:sz w:val="24"/>
                <w:szCs w:val="24"/>
              </w:rPr>
              <w:t>з правоохоронними органами міської ради</w:t>
            </w:r>
            <w:r w:rsidRPr="001630D2">
              <w:rPr>
                <w:color w:val="000000" w:themeColor="text1"/>
                <w:sz w:val="24"/>
                <w:szCs w:val="24"/>
              </w:rPr>
              <w:t xml:space="preserve"> (виконавчі органи міської ради</w:t>
            </w:r>
            <w:r>
              <w:rPr>
                <w:color w:val="000000" w:themeColor="text1"/>
                <w:sz w:val="24"/>
                <w:szCs w:val="24"/>
              </w:rPr>
              <w:t>, організації та установи</w:t>
            </w:r>
            <w:r w:rsidRPr="001630D2">
              <w:rPr>
                <w:color w:val="000000" w:themeColor="text1"/>
                <w:sz w:val="24"/>
                <w:szCs w:val="24"/>
              </w:rPr>
              <w:t>)</w:t>
            </w:r>
          </w:p>
        </w:tc>
      </w:tr>
      <w:tr w:rsidR="00F748F1" w:rsidRPr="00F748F1" w14:paraId="7021C972" w14:textId="77777777" w:rsidTr="00536315">
        <w:tc>
          <w:tcPr>
            <w:tcW w:w="562" w:type="dxa"/>
          </w:tcPr>
          <w:p w14:paraId="73D16B4B" w14:textId="77777777" w:rsidR="00D340FD" w:rsidRPr="00F748F1" w:rsidRDefault="00D340FD" w:rsidP="00D340FD">
            <w:pPr>
              <w:pStyle w:val="ae"/>
              <w:numPr>
                <w:ilvl w:val="0"/>
                <w:numId w:val="34"/>
              </w:numPr>
              <w:spacing w:after="0" w:line="240" w:lineRule="auto"/>
              <w:ind w:left="0" w:firstLine="0"/>
              <w:contextualSpacing w:val="0"/>
              <w:rPr>
                <w:sz w:val="24"/>
                <w:szCs w:val="24"/>
                <w:lang w:val="uk-UA"/>
              </w:rPr>
            </w:pPr>
          </w:p>
        </w:tc>
        <w:tc>
          <w:tcPr>
            <w:tcW w:w="4253" w:type="dxa"/>
          </w:tcPr>
          <w:p w14:paraId="440E029A" w14:textId="77777777" w:rsidR="00D340FD" w:rsidRPr="00F748F1" w:rsidRDefault="00D340FD" w:rsidP="00D340FD">
            <w:pPr>
              <w:tabs>
                <w:tab w:val="left" w:pos="1276"/>
              </w:tabs>
              <w:autoSpaceDE w:val="0"/>
              <w:autoSpaceDN w:val="0"/>
              <w:adjustRightInd w:val="0"/>
              <w:spacing w:after="0" w:line="240" w:lineRule="auto"/>
              <w:ind w:firstLine="0"/>
              <w:rPr>
                <w:sz w:val="24"/>
                <w:szCs w:val="24"/>
              </w:rPr>
            </w:pPr>
            <w:r w:rsidRPr="00F748F1">
              <w:rPr>
                <w:sz w:val="24"/>
                <w:szCs w:val="24"/>
              </w:rPr>
              <w:t xml:space="preserve">Програма розвитку Комунального підприємства </w:t>
            </w:r>
            <w:proofErr w:type="spellStart"/>
            <w:r w:rsidRPr="00F748F1">
              <w:rPr>
                <w:sz w:val="24"/>
                <w:szCs w:val="24"/>
              </w:rPr>
              <w:t>Кам’янської</w:t>
            </w:r>
            <w:proofErr w:type="spellEnd"/>
            <w:r w:rsidRPr="00F748F1">
              <w:rPr>
                <w:sz w:val="24"/>
                <w:szCs w:val="24"/>
              </w:rPr>
              <w:t xml:space="preserve"> міської ради</w:t>
            </w:r>
          </w:p>
          <w:p w14:paraId="68869D24" w14:textId="51D89831" w:rsidR="00D340FD" w:rsidRPr="00F748F1" w:rsidRDefault="00D340FD" w:rsidP="00D340FD">
            <w:pPr>
              <w:tabs>
                <w:tab w:val="left" w:pos="1276"/>
              </w:tabs>
              <w:autoSpaceDE w:val="0"/>
              <w:autoSpaceDN w:val="0"/>
              <w:adjustRightInd w:val="0"/>
              <w:spacing w:after="0" w:line="240" w:lineRule="auto"/>
              <w:ind w:firstLine="0"/>
              <w:rPr>
                <w:sz w:val="24"/>
                <w:szCs w:val="24"/>
              </w:rPr>
            </w:pPr>
            <w:r w:rsidRPr="00F748F1">
              <w:rPr>
                <w:sz w:val="24"/>
                <w:szCs w:val="24"/>
              </w:rPr>
              <w:t>«Інформаційні системи»</w:t>
            </w:r>
            <w:r w:rsidR="00F748F1" w:rsidRPr="00F748F1">
              <w:rPr>
                <w:sz w:val="24"/>
                <w:szCs w:val="24"/>
              </w:rPr>
              <w:t xml:space="preserve"> (</w:t>
            </w:r>
            <w:proofErr w:type="spellStart"/>
            <w:r w:rsidR="00F748F1" w:rsidRPr="00F748F1">
              <w:rPr>
                <w:sz w:val="24"/>
                <w:szCs w:val="24"/>
              </w:rPr>
              <w:t>проєкт</w:t>
            </w:r>
            <w:proofErr w:type="spellEnd"/>
            <w:r w:rsidR="00F748F1" w:rsidRPr="00F748F1">
              <w:rPr>
                <w:sz w:val="24"/>
                <w:szCs w:val="24"/>
              </w:rPr>
              <w:t>)</w:t>
            </w:r>
          </w:p>
          <w:p w14:paraId="0F476E0F" w14:textId="04E1926F" w:rsidR="00D340FD" w:rsidRPr="00F748F1" w:rsidRDefault="00D340FD" w:rsidP="00F748F1">
            <w:pPr>
              <w:tabs>
                <w:tab w:val="left" w:pos="1276"/>
              </w:tabs>
              <w:autoSpaceDE w:val="0"/>
              <w:autoSpaceDN w:val="0"/>
              <w:adjustRightInd w:val="0"/>
              <w:spacing w:after="0" w:line="240" w:lineRule="auto"/>
              <w:rPr>
                <w:sz w:val="24"/>
                <w:szCs w:val="24"/>
              </w:rPr>
            </w:pPr>
          </w:p>
        </w:tc>
        <w:tc>
          <w:tcPr>
            <w:tcW w:w="7088" w:type="dxa"/>
          </w:tcPr>
          <w:p w14:paraId="4255F237" w14:textId="77777777" w:rsidR="00D340FD" w:rsidRPr="00F748F1" w:rsidRDefault="00D340FD" w:rsidP="00116E38">
            <w:pPr>
              <w:spacing w:after="0" w:line="240" w:lineRule="auto"/>
              <w:ind w:firstLine="0"/>
              <w:jc w:val="both"/>
              <w:rPr>
                <w:sz w:val="24"/>
                <w:szCs w:val="24"/>
              </w:rPr>
            </w:pPr>
            <w:r w:rsidRPr="00F748F1">
              <w:rPr>
                <w:sz w:val="24"/>
                <w:szCs w:val="24"/>
              </w:rPr>
              <w:t xml:space="preserve">Вдосконалення єдиного центру збору та обробки інформації щодо життєдіяльності </w:t>
            </w:r>
            <w:proofErr w:type="spellStart"/>
            <w:r w:rsidRPr="00F748F1">
              <w:rPr>
                <w:sz w:val="24"/>
                <w:szCs w:val="24"/>
              </w:rPr>
              <w:t>Кам’янської</w:t>
            </w:r>
            <w:proofErr w:type="spellEnd"/>
            <w:r w:rsidRPr="00F748F1">
              <w:rPr>
                <w:sz w:val="24"/>
                <w:szCs w:val="24"/>
              </w:rPr>
              <w:t xml:space="preserve"> міської територіальної громади, забезпечення функціонування та розвитку відео спостереження та комунікаційного зв’язку, а також його обслуговування</w:t>
            </w:r>
          </w:p>
        </w:tc>
        <w:tc>
          <w:tcPr>
            <w:tcW w:w="3401" w:type="dxa"/>
          </w:tcPr>
          <w:p w14:paraId="763A0DBB" w14:textId="77777777" w:rsidR="00D340FD" w:rsidRPr="00F748F1" w:rsidRDefault="00D340FD" w:rsidP="00D340FD">
            <w:pPr>
              <w:spacing w:after="0" w:line="240" w:lineRule="auto"/>
              <w:ind w:firstLine="0"/>
              <w:rPr>
                <w:sz w:val="24"/>
                <w:szCs w:val="24"/>
              </w:rPr>
            </w:pPr>
            <w:r w:rsidRPr="00F748F1">
              <w:rPr>
                <w:sz w:val="24"/>
                <w:szCs w:val="24"/>
              </w:rPr>
              <w:t>Департамент житлово-комунального господарства та будівництва міської ради,</w:t>
            </w:r>
          </w:p>
          <w:p w14:paraId="2C2DB266" w14:textId="7D5363CB" w:rsidR="00D340FD" w:rsidRPr="00F748F1" w:rsidRDefault="00D340FD" w:rsidP="00D340FD">
            <w:pPr>
              <w:spacing w:after="0" w:line="240" w:lineRule="auto"/>
              <w:ind w:firstLine="0"/>
              <w:rPr>
                <w:sz w:val="24"/>
                <w:szCs w:val="24"/>
              </w:rPr>
            </w:pPr>
            <w:r w:rsidRPr="00F748F1">
              <w:rPr>
                <w:sz w:val="24"/>
                <w:szCs w:val="24"/>
              </w:rPr>
              <w:t>(виконавчі органи міської ради, підприємства, організації та установи)</w:t>
            </w:r>
          </w:p>
        </w:tc>
      </w:tr>
      <w:tr w:rsidR="00D340FD" w:rsidRPr="00D316AF" w14:paraId="66DB735F" w14:textId="77777777" w:rsidTr="00536315">
        <w:tc>
          <w:tcPr>
            <w:tcW w:w="562" w:type="dxa"/>
          </w:tcPr>
          <w:p w14:paraId="5B3A04D0" w14:textId="77777777" w:rsidR="00D340FD" w:rsidRPr="00DD00D9" w:rsidRDefault="00D340FD" w:rsidP="00D340FD">
            <w:pPr>
              <w:pStyle w:val="ae"/>
              <w:numPr>
                <w:ilvl w:val="0"/>
                <w:numId w:val="34"/>
              </w:numPr>
              <w:spacing w:after="0" w:line="240" w:lineRule="auto"/>
              <w:ind w:left="0" w:firstLine="0"/>
              <w:contextualSpacing w:val="0"/>
              <w:rPr>
                <w:color w:val="000000" w:themeColor="text1"/>
                <w:sz w:val="24"/>
                <w:szCs w:val="24"/>
              </w:rPr>
            </w:pPr>
          </w:p>
        </w:tc>
        <w:tc>
          <w:tcPr>
            <w:tcW w:w="4253" w:type="dxa"/>
          </w:tcPr>
          <w:p w14:paraId="5BD776B4" w14:textId="15E05BBA" w:rsidR="00D340FD" w:rsidRPr="00DD00D9" w:rsidRDefault="00D340FD" w:rsidP="00D340FD">
            <w:pPr>
              <w:tabs>
                <w:tab w:val="left" w:pos="1276"/>
              </w:tabs>
              <w:autoSpaceDE w:val="0"/>
              <w:autoSpaceDN w:val="0"/>
              <w:adjustRightInd w:val="0"/>
              <w:spacing w:after="0" w:line="240" w:lineRule="auto"/>
              <w:ind w:firstLine="0"/>
              <w:rPr>
                <w:color w:val="000000" w:themeColor="text1"/>
                <w:sz w:val="24"/>
                <w:szCs w:val="24"/>
              </w:rPr>
            </w:pPr>
            <w:r w:rsidRPr="00DD00D9">
              <w:rPr>
                <w:color w:val="000000" w:themeColor="text1"/>
                <w:sz w:val="24"/>
                <w:szCs w:val="24"/>
              </w:rPr>
              <w:t xml:space="preserve">Програма сприяння розвитку малого </w:t>
            </w:r>
            <w:r w:rsidRPr="00DD00D9">
              <w:rPr>
                <w:color w:val="000000" w:themeColor="text1"/>
                <w:sz w:val="24"/>
                <w:szCs w:val="24"/>
              </w:rPr>
              <w:br/>
              <w:t>і середнього підприємництва Кам</w:t>
            </w:r>
            <w:r w:rsidRPr="00DD00D9">
              <w:rPr>
                <w:color w:val="000000" w:themeColor="text1"/>
                <w:sz w:val="24"/>
                <w:szCs w:val="24"/>
                <w:lang w:val="ru-RU"/>
              </w:rPr>
              <w:t>’</w:t>
            </w:r>
            <w:proofErr w:type="spellStart"/>
            <w:r w:rsidRPr="00DD00D9">
              <w:rPr>
                <w:color w:val="000000" w:themeColor="text1"/>
                <w:sz w:val="24"/>
                <w:szCs w:val="24"/>
              </w:rPr>
              <w:t>янської</w:t>
            </w:r>
            <w:proofErr w:type="spellEnd"/>
            <w:r w:rsidRPr="00DD00D9">
              <w:rPr>
                <w:color w:val="000000" w:themeColor="text1"/>
                <w:sz w:val="24"/>
                <w:szCs w:val="24"/>
              </w:rPr>
              <w:t xml:space="preserve"> міської територіальної громади на 2025–2027 роки</w:t>
            </w:r>
          </w:p>
        </w:tc>
        <w:tc>
          <w:tcPr>
            <w:tcW w:w="7088" w:type="dxa"/>
          </w:tcPr>
          <w:p w14:paraId="73F1BABE" w14:textId="0E013327" w:rsidR="00D340FD" w:rsidRPr="00DD00D9" w:rsidRDefault="00D340FD" w:rsidP="00116E38">
            <w:pPr>
              <w:spacing w:after="0" w:line="240" w:lineRule="auto"/>
              <w:ind w:firstLine="0"/>
              <w:jc w:val="both"/>
              <w:rPr>
                <w:color w:val="000000" w:themeColor="text1"/>
                <w:sz w:val="24"/>
                <w:szCs w:val="24"/>
              </w:rPr>
            </w:pPr>
            <w:r w:rsidRPr="00DD00D9">
              <w:rPr>
                <w:color w:val="000000" w:themeColor="text1"/>
                <w:sz w:val="24"/>
                <w:szCs w:val="24"/>
                <w:lang w:eastAsia="en-US"/>
              </w:rPr>
              <w:t xml:space="preserve">Забезпечення оптимальних умов для здійснення підприємницької діяльності, сприяння розвитку малого і середнього підприємництва, створення сприятливих умов для відкриття, ведення і зростання малого і середнього підприємництва шляхом консолідації зусиль усіх зацікавлених сторін, що забезпечить соціально-економічний розвиток </w:t>
            </w:r>
            <w:proofErr w:type="spellStart"/>
            <w:r w:rsidRPr="00DD00D9">
              <w:rPr>
                <w:color w:val="000000" w:themeColor="text1"/>
                <w:sz w:val="24"/>
                <w:szCs w:val="24"/>
                <w:lang w:eastAsia="en-US"/>
              </w:rPr>
              <w:t>Кам’янської</w:t>
            </w:r>
            <w:proofErr w:type="spellEnd"/>
            <w:r w:rsidRPr="00DD00D9">
              <w:rPr>
                <w:color w:val="000000" w:themeColor="text1"/>
                <w:sz w:val="24"/>
                <w:szCs w:val="24"/>
                <w:lang w:eastAsia="en-US"/>
              </w:rPr>
              <w:t xml:space="preserve"> міської територіальної громади </w:t>
            </w:r>
          </w:p>
        </w:tc>
        <w:tc>
          <w:tcPr>
            <w:tcW w:w="3401" w:type="dxa"/>
          </w:tcPr>
          <w:p w14:paraId="1B9605AF" w14:textId="31A7ADAC" w:rsidR="00D340FD" w:rsidRPr="00DD00D9" w:rsidRDefault="00D340FD" w:rsidP="00D340FD">
            <w:pPr>
              <w:spacing w:after="0" w:line="240" w:lineRule="auto"/>
              <w:ind w:firstLine="0"/>
              <w:rPr>
                <w:color w:val="000000" w:themeColor="text1"/>
                <w:sz w:val="24"/>
                <w:szCs w:val="24"/>
              </w:rPr>
            </w:pPr>
            <w:r w:rsidRPr="00DD00D9">
              <w:rPr>
                <w:color w:val="000000" w:themeColor="text1"/>
                <w:sz w:val="24"/>
                <w:szCs w:val="24"/>
              </w:rPr>
              <w:t>Департамент муніципальних послуг та регуляторної політики міської ради</w:t>
            </w:r>
          </w:p>
          <w:p w14:paraId="6564CB63" w14:textId="5F140A40" w:rsidR="00D340FD" w:rsidRPr="00DD00D9" w:rsidRDefault="00D340FD" w:rsidP="00D340FD">
            <w:pPr>
              <w:spacing w:after="0" w:line="240" w:lineRule="auto"/>
              <w:ind w:firstLine="0"/>
              <w:rPr>
                <w:color w:val="000000" w:themeColor="text1"/>
                <w:sz w:val="24"/>
                <w:szCs w:val="24"/>
              </w:rPr>
            </w:pPr>
          </w:p>
        </w:tc>
      </w:tr>
      <w:tr w:rsidR="00F748F1" w:rsidRPr="00F748F1" w14:paraId="1A42C303" w14:textId="77777777" w:rsidTr="00536315">
        <w:tc>
          <w:tcPr>
            <w:tcW w:w="562" w:type="dxa"/>
          </w:tcPr>
          <w:p w14:paraId="0BE5FE9F" w14:textId="77777777" w:rsidR="00D340FD" w:rsidRPr="00F748F1" w:rsidRDefault="00D340FD" w:rsidP="00D340FD">
            <w:pPr>
              <w:pStyle w:val="ae"/>
              <w:numPr>
                <w:ilvl w:val="0"/>
                <w:numId w:val="34"/>
              </w:numPr>
              <w:spacing w:after="0" w:line="240" w:lineRule="auto"/>
              <w:ind w:left="0" w:firstLine="0"/>
              <w:contextualSpacing w:val="0"/>
              <w:rPr>
                <w:sz w:val="24"/>
                <w:szCs w:val="24"/>
              </w:rPr>
            </w:pPr>
          </w:p>
        </w:tc>
        <w:tc>
          <w:tcPr>
            <w:tcW w:w="4253" w:type="dxa"/>
          </w:tcPr>
          <w:p w14:paraId="1165DDF3" w14:textId="77777777" w:rsidR="00D340FD" w:rsidRPr="00F748F1" w:rsidRDefault="00D340FD" w:rsidP="00D340FD">
            <w:pPr>
              <w:tabs>
                <w:tab w:val="left" w:pos="1276"/>
              </w:tabs>
              <w:autoSpaceDE w:val="0"/>
              <w:autoSpaceDN w:val="0"/>
              <w:adjustRightInd w:val="0"/>
              <w:spacing w:after="0" w:line="240" w:lineRule="auto"/>
              <w:ind w:firstLine="0"/>
              <w:rPr>
                <w:sz w:val="24"/>
                <w:szCs w:val="24"/>
              </w:rPr>
            </w:pPr>
            <w:r w:rsidRPr="00F748F1">
              <w:rPr>
                <w:sz w:val="24"/>
                <w:szCs w:val="24"/>
              </w:rPr>
              <w:t>Комплексна програма «Розвиток комунальної аптечної мережі Кам</w:t>
            </w:r>
            <w:r w:rsidRPr="00F748F1">
              <w:rPr>
                <w:sz w:val="24"/>
                <w:szCs w:val="24"/>
                <w:lang w:val="ru-RU"/>
              </w:rPr>
              <w:t>’</w:t>
            </w:r>
            <w:proofErr w:type="spellStart"/>
            <w:r w:rsidRPr="00F748F1">
              <w:rPr>
                <w:sz w:val="24"/>
                <w:szCs w:val="24"/>
              </w:rPr>
              <w:t>янської</w:t>
            </w:r>
            <w:proofErr w:type="spellEnd"/>
            <w:r w:rsidRPr="00F748F1">
              <w:rPr>
                <w:sz w:val="24"/>
                <w:szCs w:val="24"/>
              </w:rPr>
              <w:t xml:space="preserve"> міської територіальної громади» на 2025–2027 роки</w:t>
            </w:r>
          </w:p>
        </w:tc>
        <w:tc>
          <w:tcPr>
            <w:tcW w:w="7088" w:type="dxa"/>
          </w:tcPr>
          <w:p w14:paraId="0C0071FF" w14:textId="77777777" w:rsidR="00D340FD" w:rsidRPr="00F748F1" w:rsidRDefault="00D340FD" w:rsidP="00116E38">
            <w:pPr>
              <w:spacing w:after="0" w:line="240" w:lineRule="auto"/>
              <w:ind w:firstLine="0"/>
              <w:jc w:val="both"/>
              <w:rPr>
                <w:sz w:val="24"/>
                <w:szCs w:val="24"/>
              </w:rPr>
            </w:pPr>
            <w:r w:rsidRPr="00F748F1">
              <w:rPr>
                <w:sz w:val="24"/>
                <w:szCs w:val="24"/>
              </w:rPr>
              <w:t xml:space="preserve">Забезпечення доступу мешканців </w:t>
            </w:r>
            <w:proofErr w:type="spellStart"/>
            <w:r w:rsidRPr="00F748F1">
              <w:rPr>
                <w:sz w:val="24"/>
                <w:szCs w:val="24"/>
              </w:rPr>
              <w:t>Кам’янської</w:t>
            </w:r>
            <w:proofErr w:type="spellEnd"/>
            <w:r w:rsidRPr="00F748F1">
              <w:rPr>
                <w:sz w:val="24"/>
                <w:szCs w:val="24"/>
              </w:rPr>
              <w:t xml:space="preserve"> міської територіальної громади до сучасних якісних лікарських засобів, виробів медичного призначення та медичної техніки, запобігання фінансовому навантаженню на пацієнтів, збереження і зміцнення здоров’я шляхом побудови територіально доступної мережі комунальних аптечних закладів, забезпечення лікарськими засобами пільгових груп населення</w:t>
            </w:r>
          </w:p>
        </w:tc>
        <w:tc>
          <w:tcPr>
            <w:tcW w:w="3401" w:type="dxa"/>
          </w:tcPr>
          <w:p w14:paraId="0821F864" w14:textId="77777777" w:rsidR="00D340FD" w:rsidRPr="00F748F1" w:rsidRDefault="00D340FD" w:rsidP="00D340FD">
            <w:pPr>
              <w:spacing w:after="0" w:line="240" w:lineRule="auto"/>
              <w:ind w:firstLine="0"/>
              <w:rPr>
                <w:sz w:val="24"/>
                <w:szCs w:val="24"/>
              </w:rPr>
            </w:pPr>
            <w:r w:rsidRPr="00F748F1">
              <w:rPr>
                <w:sz w:val="24"/>
                <w:szCs w:val="24"/>
              </w:rPr>
              <w:t>Управління охорони здоров’я міської ради (КП КМР «Міська аптека»)</w:t>
            </w:r>
          </w:p>
        </w:tc>
      </w:tr>
      <w:tr w:rsidR="00F748F1" w:rsidRPr="00F748F1" w14:paraId="2F85E1A1" w14:textId="77777777" w:rsidTr="00536315">
        <w:tc>
          <w:tcPr>
            <w:tcW w:w="562" w:type="dxa"/>
          </w:tcPr>
          <w:p w14:paraId="0E4003CA" w14:textId="77777777" w:rsidR="00D340FD" w:rsidRPr="00F748F1" w:rsidRDefault="00D340FD" w:rsidP="00D340FD">
            <w:pPr>
              <w:pStyle w:val="ae"/>
              <w:numPr>
                <w:ilvl w:val="0"/>
                <w:numId w:val="34"/>
              </w:numPr>
              <w:spacing w:after="0" w:line="240" w:lineRule="auto"/>
              <w:ind w:left="0" w:firstLine="0"/>
              <w:contextualSpacing w:val="0"/>
              <w:rPr>
                <w:sz w:val="24"/>
                <w:szCs w:val="24"/>
              </w:rPr>
            </w:pPr>
          </w:p>
        </w:tc>
        <w:tc>
          <w:tcPr>
            <w:tcW w:w="4253" w:type="dxa"/>
          </w:tcPr>
          <w:p w14:paraId="48DE0A9D" w14:textId="77777777" w:rsidR="00D340FD" w:rsidRPr="00F748F1" w:rsidRDefault="00D340FD" w:rsidP="00D340FD">
            <w:pPr>
              <w:tabs>
                <w:tab w:val="left" w:pos="1276"/>
              </w:tabs>
              <w:autoSpaceDE w:val="0"/>
              <w:autoSpaceDN w:val="0"/>
              <w:adjustRightInd w:val="0"/>
              <w:spacing w:after="0" w:line="240" w:lineRule="auto"/>
              <w:ind w:firstLine="0"/>
              <w:rPr>
                <w:sz w:val="24"/>
                <w:szCs w:val="24"/>
              </w:rPr>
            </w:pPr>
            <w:r w:rsidRPr="00F748F1">
              <w:rPr>
                <w:sz w:val="24"/>
                <w:szCs w:val="24"/>
              </w:rPr>
              <w:t>Програма цифрової трансформації Кам</w:t>
            </w:r>
            <w:r w:rsidRPr="00F748F1">
              <w:rPr>
                <w:sz w:val="24"/>
                <w:szCs w:val="24"/>
                <w:lang w:val="ru-RU"/>
              </w:rPr>
              <w:t>’</w:t>
            </w:r>
            <w:proofErr w:type="spellStart"/>
            <w:r w:rsidRPr="00F748F1">
              <w:rPr>
                <w:sz w:val="24"/>
                <w:szCs w:val="24"/>
              </w:rPr>
              <w:t>янської</w:t>
            </w:r>
            <w:proofErr w:type="spellEnd"/>
            <w:r w:rsidRPr="00F748F1">
              <w:rPr>
                <w:sz w:val="24"/>
                <w:szCs w:val="24"/>
              </w:rPr>
              <w:t xml:space="preserve"> міської територіальної громади на 2025–2027 роки</w:t>
            </w:r>
          </w:p>
        </w:tc>
        <w:tc>
          <w:tcPr>
            <w:tcW w:w="7088" w:type="dxa"/>
          </w:tcPr>
          <w:p w14:paraId="094A05A6" w14:textId="77777777" w:rsidR="00D340FD" w:rsidRPr="00F748F1" w:rsidRDefault="00D340FD" w:rsidP="00116E38">
            <w:pPr>
              <w:spacing w:after="0" w:line="240" w:lineRule="auto"/>
              <w:ind w:firstLine="0"/>
              <w:jc w:val="both"/>
              <w:rPr>
                <w:sz w:val="24"/>
                <w:szCs w:val="24"/>
              </w:rPr>
            </w:pPr>
            <w:r w:rsidRPr="00F748F1">
              <w:rPr>
                <w:sz w:val="24"/>
                <w:szCs w:val="24"/>
              </w:rPr>
              <w:t xml:space="preserve">Створення, ведення, наповнення електронних ресурсів, які дадуть можливість мешканцям міської територіальної громади забезпечити доступ до процесів отримання електронних послуг, організації та впровадження зручних форм комунікації органів </w:t>
            </w:r>
            <w:r w:rsidRPr="00F748F1">
              <w:rPr>
                <w:sz w:val="24"/>
                <w:szCs w:val="24"/>
              </w:rPr>
              <w:lastRenderedPageBreak/>
              <w:t>місцевого самоврядування з населенням та суб’єктами господарювання, забезпечення громадян своєчасною, достовірною та повною інформацію про події у державі, сприяння соціально-економічному розвитку регіону шляхом впровадження перспективних інформаційних технологій у життєдіяльності міської територіальної громади та створення умов для модернізації інформаційної інфраструктури</w:t>
            </w:r>
          </w:p>
        </w:tc>
        <w:tc>
          <w:tcPr>
            <w:tcW w:w="3401" w:type="dxa"/>
          </w:tcPr>
          <w:p w14:paraId="77C77842" w14:textId="77777777" w:rsidR="00D340FD" w:rsidRPr="00F748F1" w:rsidRDefault="00D340FD" w:rsidP="00D340FD">
            <w:pPr>
              <w:spacing w:after="0" w:line="240" w:lineRule="auto"/>
              <w:ind w:firstLine="0"/>
              <w:rPr>
                <w:sz w:val="24"/>
                <w:szCs w:val="24"/>
              </w:rPr>
            </w:pPr>
            <w:r w:rsidRPr="00F748F1">
              <w:rPr>
                <w:sz w:val="24"/>
                <w:szCs w:val="24"/>
              </w:rPr>
              <w:lastRenderedPageBreak/>
              <w:t>Відділ інформаційних технологій міської ради,</w:t>
            </w:r>
          </w:p>
          <w:p w14:paraId="3A5D7CB4" w14:textId="77777777" w:rsidR="00D340FD" w:rsidRPr="00F748F1" w:rsidRDefault="00D340FD" w:rsidP="00D340FD">
            <w:pPr>
              <w:spacing w:after="0" w:line="240" w:lineRule="auto"/>
              <w:ind w:firstLine="0"/>
              <w:rPr>
                <w:sz w:val="24"/>
                <w:szCs w:val="24"/>
              </w:rPr>
            </w:pPr>
            <w:r w:rsidRPr="00F748F1">
              <w:rPr>
                <w:sz w:val="24"/>
                <w:szCs w:val="24"/>
              </w:rPr>
              <w:lastRenderedPageBreak/>
              <w:t>(</w:t>
            </w:r>
            <w:proofErr w:type="spellStart"/>
            <w:r w:rsidRPr="00F748F1">
              <w:rPr>
                <w:sz w:val="24"/>
                <w:szCs w:val="24"/>
              </w:rPr>
              <w:t>Кам’янська</w:t>
            </w:r>
            <w:proofErr w:type="spellEnd"/>
            <w:r w:rsidRPr="00F748F1">
              <w:rPr>
                <w:sz w:val="24"/>
                <w:szCs w:val="24"/>
              </w:rPr>
              <w:t xml:space="preserve"> міська рада, виконавчі органи міської ради)</w:t>
            </w:r>
          </w:p>
        </w:tc>
      </w:tr>
      <w:tr w:rsidR="00A7421C" w:rsidRPr="00A7421C" w14:paraId="63265035" w14:textId="77777777" w:rsidTr="00536315">
        <w:tc>
          <w:tcPr>
            <w:tcW w:w="562" w:type="dxa"/>
          </w:tcPr>
          <w:p w14:paraId="6F090C51" w14:textId="77777777" w:rsidR="00D340FD" w:rsidRPr="00A7421C" w:rsidRDefault="00D340FD" w:rsidP="00D340FD">
            <w:pPr>
              <w:pStyle w:val="ae"/>
              <w:numPr>
                <w:ilvl w:val="0"/>
                <w:numId w:val="34"/>
              </w:numPr>
              <w:spacing w:after="0" w:line="240" w:lineRule="auto"/>
              <w:ind w:left="0" w:firstLine="0"/>
              <w:contextualSpacing w:val="0"/>
              <w:rPr>
                <w:sz w:val="24"/>
                <w:szCs w:val="24"/>
              </w:rPr>
            </w:pPr>
          </w:p>
        </w:tc>
        <w:tc>
          <w:tcPr>
            <w:tcW w:w="4253" w:type="dxa"/>
          </w:tcPr>
          <w:p w14:paraId="492A7570" w14:textId="285B371B" w:rsidR="00D340FD" w:rsidRPr="00A7421C" w:rsidRDefault="00D340FD" w:rsidP="00D340FD">
            <w:pPr>
              <w:tabs>
                <w:tab w:val="left" w:pos="1276"/>
              </w:tabs>
              <w:autoSpaceDE w:val="0"/>
              <w:autoSpaceDN w:val="0"/>
              <w:adjustRightInd w:val="0"/>
              <w:spacing w:after="0" w:line="240" w:lineRule="auto"/>
              <w:ind w:firstLine="0"/>
              <w:rPr>
                <w:sz w:val="24"/>
                <w:szCs w:val="24"/>
              </w:rPr>
            </w:pPr>
            <w:r w:rsidRPr="00A7421C">
              <w:rPr>
                <w:sz w:val="24"/>
                <w:szCs w:val="24"/>
              </w:rPr>
              <w:t xml:space="preserve">Програма створення </w:t>
            </w:r>
            <w:proofErr w:type="spellStart"/>
            <w:r w:rsidRPr="00A7421C">
              <w:rPr>
                <w:sz w:val="24"/>
                <w:szCs w:val="24"/>
              </w:rPr>
              <w:t>безбар’єрного</w:t>
            </w:r>
            <w:proofErr w:type="spellEnd"/>
            <w:r w:rsidRPr="00A7421C">
              <w:rPr>
                <w:sz w:val="24"/>
                <w:szCs w:val="24"/>
              </w:rPr>
              <w:t xml:space="preserve"> простору в </w:t>
            </w:r>
            <w:proofErr w:type="spellStart"/>
            <w:r w:rsidRPr="00A7421C">
              <w:rPr>
                <w:sz w:val="24"/>
                <w:szCs w:val="24"/>
              </w:rPr>
              <w:t>Кам’янській</w:t>
            </w:r>
            <w:proofErr w:type="spellEnd"/>
            <w:r w:rsidRPr="00A7421C">
              <w:rPr>
                <w:sz w:val="24"/>
                <w:szCs w:val="24"/>
              </w:rPr>
              <w:t xml:space="preserve"> міській територіальній громаді </w:t>
            </w:r>
            <w:r w:rsidRPr="00A7421C">
              <w:rPr>
                <w:sz w:val="24"/>
                <w:szCs w:val="24"/>
              </w:rPr>
              <w:br/>
              <w:t>на 2026–2030 роки</w:t>
            </w:r>
            <w:r w:rsidR="00820939" w:rsidRPr="00A7421C">
              <w:rPr>
                <w:sz w:val="24"/>
                <w:szCs w:val="24"/>
              </w:rPr>
              <w:t xml:space="preserve"> </w:t>
            </w:r>
          </w:p>
        </w:tc>
        <w:tc>
          <w:tcPr>
            <w:tcW w:w="7088" w:type="dxa"/>
          </w:tcPr>
          <w:p w14:paraId="7CE826D2" w14:textId="225EB271" w:rsidR="00820939" w:rsidRPr="00A7421C" w:rsidRDefault="00D340FD" w:rsidP="00116E38">
            <w:pPr>
              <w:spacing w:after="0" w:line="240" w:lineRule="auto"/>
              <w:ind w:firstLine="0"/>
              <w:jc w:val="both"/>
              <w:rPr>
                <w:sz w:val="24"/>
                <w:szCs w:val="24"/>
              </w:rPr>
            </w:pPr>
            <w:r w:rsidRPr="00A7421C">
              <w:rPr>
                <w:sz w:val="24"/>
                <w:szCs w:val="24"/>
              </w:rPr>
              <w:t>Формування поважного ставлення суспільства до осіб</w:t>
            </w:r>
            <w:r w:rsidRPr="00A7421C">
              <w:rPr>
                <w:sz w:val="24"/>
                <w:szCs w:val="24"/>
              </w:rPr>
              <w:br/>
              <w:t xml:space="preserve">з інвалідністю та маломобільних груп населення, посилення адресності та удосконалення системи соціального захисту, створення сприятливих умов для їх життєдіяльності, сприяння реалізації конституційних прав на лікування, освіту, професію і дозвілля, забезпечення соціальної реабілітації шляхом розвитку </w:t>
            </w:r>
            <w:proofErr w:type="spellStart"/>
            <w:r w:rsidRPr="00A7421C">
              <w:rPr>
                <w:sz w:val="24"/>
                <w:szCs w:val="24"/>
              </w:rPr>
              <w:t>безбар’єрного</w:t>
            </w:r>
            <w:proofErr w:type="spellEnd"/>
            <w:r w:rsidRPr="00A7421C">
              <w:rPr>
                <w:sz w:val="24"/>
                <w:szCs w:val="24"/>
              </w:rPr>
              <w:t xml:space="preserve"> середовища, координація дій щодо соціального партнерства та моніторинг стану формування </w:t>
            </w:r>
            <w:proofErr w:type="spellStart"/>
            <w:r w:rsidRPr="00A7421C">
              <w:rPr>
                <w:sz w:val="24"/>
                <w:szCs w:val="24"/>
              </w:rPr>
              <w:t>безбар’єрного</w:t>
            </w:r>
            <w:proofErr w:type="spellEnd"/>
            <w:r w:rsidRPr="00A7421C">
              <w:rPr>
                <w:sz w:val="24"/>
                <w:szCs w:val="24"/>
              </w:rPr>
              <w:t xml:space="preserve"> середовища громади</w:t>
            </w:r>
          </w:p>
        </w:tc>
        <w:tc>
          <w:tcPr>
            <w:tcW w:w="3401" w:type="dxa"/>
          </w:tcPr>
          <w:p w14:paraId="71263E06" w14:textId="6F204818" w:rsidR="00D340FD" w:rsidRPr="00A7421C" w:rsidRDefault="00D340FD" w:rsidP="00D340FD">
            <w:pPr>
              <w:spacing w:after="0" w:line="240" w:lineRule="auto"/>
              <w:ind w:firstLine="0"/>
              <w:rPr>
                <w:sz w:val="24"/>
                <w:szCs w:val="24"/>
              </w:rPr>
            </w:pPr>
            <w:r w:rsidRPr="00A7421C">
              <w:rPr>
                <w:sz w:val="24"/>
                <w:szCs w:val="24"/>
              </w:rPr>
              <w:t xml:space="preserve">Управління містобудування </w:t>
            </w:r>
            <w:r w:rsidRPr="00A7421C">
              <w:rPr>
                <w:sz w:val="24"/>
                <w:szCs w:val="24"/>
              </w:rPr>
              <w:br/>
              <w:t xml:space="preserve">та архітектури міської ради (виконавчі органи міської ради, комунальні заклади </w:t>
            </w:r>
            <w:r w:rsidRPr="00A7421C">
              <w:rPr>
                <w:sz w:val="24"/>
                <w:szCs w:val="24"/>
              </w:rPr>
              <w:br/>
              <w:t>та підприємства)</w:t>
            </w:r>
          </w:p>
        </w:tc>
      </w:tr>
      <w:tr w:rsidR="00A7421C" w:rsidRPr="00A7421C" w14:paraId="15716EB6" w14:textId="77777777" w:rsidTr="00536315">
        <w:tc>
          <w:tcPr>
            <w:tcW w:w="562" w:type="dxa"/>
          </w:tcPr>
          <w:p w14:paraId="3163CC0C" w14:textId="77777777" w:rsidR="00A7421C" w:rsidRPr="00A7421C" w:rsidRDefault="00A7421C" w:rsidP="00A7421C">
            <w:pPr>
              <w:pStyle w:val="ae"/>
              <w:numPr>
                <w:ilvl w:val="0"/>
                <w:numId w:val="34"/>
              </w:numPr>
              <w:spacing w:after="0" w:line="240" w:lineRule="auto"/>
              <w:ind w:left="0" w:firstLine="0"/>
              <w:contextualSpacing w:val="0"/>
              <w:rPr>
                <w:sz w:val="24"/>
                <w:szCs w:val="24"/>
              </w:rPr>
            </w:pPr>
          </w:p>
        </w:tc>
        <w:tc>
          <w:tcPr>
            <w:tcW w:w="4253" w:type="dxa"/>
          </w:tcPr>
          <w:p w14:paraId="5C97A4AD" w14:textId="35D90AA6" w:rsidR="00A7421C" w:rsidRPr="00A7421C" w:rsidRDefault="00A7421C" w:rsidP="00A7421C">
            <w:pPr>
              <w:tabs>
                <w:tab w:val="left" w:pos="1276"/>
              </w:tabs>
              <w:autoSpaceDE w:val="0"/>
              <w:autoSpaceDN w:val="0"/>
              <w:adjustRightInd w:val="0"/>
              <w:spacing w:after="0" w:line="240" w:lineRule="auto"/>
              <w:ind w:firstLine="0"/>
              <w:rPr>
                <w:sz w:val="24"/>
                <w:szCs w:val="24"/>
              </w:rPr>
            </w:pPr>
            <w:r w:rsidRPr="00A7421C">
              <w:rPr>
                <w:sz w:val="24"/>
                <w:szCs w:val="24"/>
              </w:rPr>
              <w:t xml:space="preserve">Комплексна програма реалізації містобудівної політики </w:t>
            </w:r>
            <w:proofErr w:type="spellStart"/>
            <w:r w:rsidRPr="00A7421C">
              <w:rPr>
                <w:sz w:val="24"/>
                <w:szCs w:val="24"/>
              </w:rPr>
              <w:t>Кам’янської</w:t>
            </w:r>
            <w:proofErr w:type="spellEnd"/>
            <w:r w:rsidRPr="00A7421C">
              <w:rPr>
                <w:sz w:val="24"/>
                <w:szCs w:val="24"/>
              </w:rPr>
              <w:t xml:space="preserve"> міської територіальної громади на 2022–2029 роки</w:t>
            </w:r>
          </w:p>
        </w:tc>
        <w:tc>
          <w:tcPr>
            <w:tcW w:w="7088" w:type="dxa"/>
          </w:tcPr>
          <w:p w14:paraId="40956327" w14:textId="24337668" w:rsidR="00A7421C" w:rsidRPr="00A7421C" w:rsidRDefault="00A7421C" w:rsidP="00A7421C">
            <w:pPr>
              <w:spacing w:after="0" w:line="240" w:lineRule="auto"/>
              <w:ind w:firstLine="30"/>
              <w:jc w:val="both"/>
              <w:rPr>
                <w:sz w:val="24"/>
                <w:szCs w:val="24"/>
              </w:rPr>
            </w:pPr>
            <w:r w:rsidRPr="00A7421C">
              <w:rPr>
                <w:sz w:val="24"/>
                <w:szCs w:val="24"/>
              </w:rPr>
              <w:t xml:space="preserve">Створення та подальший розвиток засобів для реалізації державної політики у сфері містобудування на місцевому рівні, забезпечення можливості органів місцевого самоврядування здійснювати управління у сфері містобудівельної діяльності шляхом прийняття відповідних управлінських рішень для забезпечення екологічної безпеки та сталого збалансованого розвитку територіальної громади. </w:t>
            </w:r>
          </w:p>
        </w:tc>
        <w:tc>
          <w:tcPr>
            <w:tcW w:w="3401" w:type="dxa"/>
          </w:tcPr>
          <w:p w14:paraId="3E09B4FF" w14:textId="65523784" w:rsidR="00A7421C" w:rsidRPr="00A7421C" w:rsidRDefault="00A7421C" w:rsidP="00A7421C">
            <w:pPr>
              <w:spacing w:after="0" w:line="240" w:lineRule="auto"/>
              <w:ind w:firstLine="0"/>
              <w:rPr>
                <w:sz w:val="24"/>
                <w:szCs w:val="24"/>
              </w:rPr>
            </w:pPr>
            <w:r w:rsidRPr="00A7421C">
              <w:rPr>
                <w:sz w:val="24"/>
                <w:szCs w:val="24"/>
              </w:rPr>
              <w:t xml:space="preserve">Управління містобудування </w:t>
            </w:r>
            <w:r w:rsidRPr="00A7421C">
              <w:rPr>
                <w:sz w:val="24"/>
                <w:szCs w:val="24"/>
              </w:rPr>
              <w:br/>
              <w:t>та архітектури міської ради</w:t>
            </w:r>
          </w:p>
        </w:tc>
      </w:tr>
    </w:tbl>
    <w:p w14:paraId="1CEE1567" w14:textId="77777777" w:rsidR="008C0996" w:rsidRDefault="008C0996" w:rsidP="007C66F0">
      <w:pPr>
        <w:spacing w:after="0" w:line="240" w:lineRule="auto"/>
        <w:ind w:firstLine="11340"/>
        <w:rPr>
          <w:rFonts w:ascii="Times New Roman" w:hAnsi="Times New Roman"/>
          <w:color w:val="4F81BD" w:themeColor="accent1"/>
          <w:sz w:val="28"/>
          <w:szCs w:val="28"/>
        </w:rPr>
      </w:pPr>
    </w:p>
    <w:p w14:paraId="587D6F58" w14:textId="77777777" w:rsidR="002D7573" w:rsidRDefault="002D7573" w:rsidP="007C66F0">
      <w:pPr>
        <w:spacing w:after="0" w:line="240" w:lineRule="auto"/>
        <w:ind w:firstLine="11340"/>
        <w:rPr>
          <w:rFonts w:ascii="Times New Roman" w:hAnsi="Times New Roman"/>
          <w:color w:val="000000" w:themeColor="text1"/>
          <w:sz w:val="28"/>
          <w:szCs w:val="28"/>
        </w:rPr>
      </w:pPr>
    </w:p>
    <w:p w14:paraId="48CE6454" w14:textId="77777777" w:rsidR="00860339" w:rsidRPr="0052608E" w:rsidRDefault="005D1055" w:rsidP="00860339">
      <w:pPr>
        <w:spacing w:after="0" w:line="240" w:lineRule="auto"/>
        <w:rPr>
          <w:rFonts w:ascii="Times New Roman" w:hAnsi="Times New Roman"/>
          <w:bCs/>
          <w:color w:val="000000" w:themeColor="text1"/>
          <w:sz w:val="24"/>
          <w:szCs w:val="24"/>
        </w:rPr>
      </w:pPr>
      <w:r w:rsidRPr="005D1055">
        <w:rPr>
          <w:rFonts w:ascii="Times New Roman" w:hAnsi="Times New Roman"/>
          <w:bCs/>
          <w:color w:val="000000" w:themeColor="text1"/>
          <w:sz w:val="24"/>
          <w:szCs w:val="24"/>
        </w:rPr>
        <w:t xml:space="preserve">Перелік </w:t>
      </w:r>
      <w:r w:rsidRPr="005D1055">
        <w:rPr>
          <w:rFonts w:ascii="Times New Roman" w:hAnsi="Times New Roman"/>
          <w:bCs/>
          <w:color w:val="000000" w:themeColor="text1"/>
          <w:sz w:val="24"/>
          <w:szCs w:val="24"/>
        </w:rPr>
        <w:t>місцевих цільових програм, які передбачається фінансувати у 2026 році</w:t>
      </w:r>
      <w:r w:rsidR="00860339">
        <w:rPr>
          <w:rFonts w:ascii="Times New Roman" w:hAnsi="Times New Roman"/>
          <w:bCs/>
          <w:color w:val="000000" w:themeColor="text1"/>
          <w:sz w:val="24"/>
          <w:szCs w:val="24"/>
        </w:rPr>
        <w:t xml:space="preserve"> є попереднім, буде уточнений </w:t>
      </w:r>
      <w:r w:rsidR="00860339" w:rsidRPr="0052608E">
        <w:rPr>
          <w:rFonts w:ascii="Times New Roman" w:hAnsi="Times New Roman"/>
          <w:bCs/>
          <w:color w:val="000000" w:themeColor="text1"/>
          <w:sz w:val="24"/>
          <w:szCs w:val="24"/>
        </w:rPr>
        <w:t>після врахування пропозицій, внесених за результатами громадських слухань/обговорень відповідно до вимог ст.13 Закону України «Про місцеве самоврядування в Україні».</w:t>
      </w:r>
    </w:p>
    <w:p w14:paraId="30EBC6E7" w14:textId="77777777" w:rsidR="00860339" w:rsidRDefault="00860339" w:rsidP="00860339">
      <w:pPr>
        <w:widowControl w:val="0"/>
        <w:jc w:val="center"/>
        <w:rPr>
          <w:rFonts w:ascii="Times New Roman" w:hAnsi="Times New Roman"/>
          <w:b/>
          <w:bCs/>
          <w:color w:val="000000" w:themeColor="text1"/>
          <w:sz w:val="28"/>
          <w:szCs w:val="28"/>
        </w:rPr>
      </w:pPr>
    </w:p>
    <w:p w14:paraId="3ACD3BB0" w14:textId="603A6455" w:rsidR="002D7573" w:rsidRPr="005D1055" w:rsidRDefault="002D7573" w:rsidP="005D1055">
      <w:pPr>
        <w:spacing w:line="192" w:lineRule="auto"/>
        <w:rPr>
          <w:rFonts w:ascii="Times New Roman" w:hAnsi="Times New Roman"/>
          <w:bCs/>
          <w:color w:val="000000" w:themeColor="text1"/>
          <w:sz w:val="24"/>
          <w:szCs w:val="24"/>
        </w:rPr>
      </w:pPr>
    </w:p>
    <w:p w14:paraId="6E470376" w14:textId="77777777" w:rsidR="00724309" w:rsidRDefault="00724309">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56387B34" w14:textId="7C6FF641" w:rsidR="0000463F" w:rsidRPr="0029050F" w:rsidRDefault="0000463F" w:rsidP="007C66F0">
      <w:pPr>
        <w:spacing w:after="0" w:line="240" w:lineRule="auto"/>
        <w:ind w:firstLine="11340"/>
        <w:rPr>
          <w:rFonts w:ascii="Times New Roman" w:hAnsi="Times New Roman"/>
          <w:color w:val="000000" w:themeColor="text1"/>
          <w:sz w:val="28"/>
          <w:szCs w:val="28"/>
        </w:rPr>
      </w:pPr>
      <w:r w:rsidRPr="0029050F">
        <w:rPr>
          <w:rFonts w:ascii="Times New Roman" w:hAnsi="Times New Roman"/>
          <w:color w:val="000000" w:themeColor="text1"/>
          <w:sz w:val="28"/>
          <w:szCs w:val="28"/>
        </w:rPr>
        <w:lastRenderedPageBreak/>
        <w:t xml:space="preserve">Додаток 3 </w:t>
      </w:r>
    </w:p>
    <w:p w14:paraId="4FDB5873" w14:textId="03304202" w:rsidR="0000463F" w:rsidRPr="0029050F" w:rsidRDefault="0000463F" w:rsidP="0000463F">
      <w:pPr>
        <w:spacing w:after="0" w:line="240" w:lineRule="auto"/>
        <w:ind w:left="11346" w:hanging="6"/>
        <w:rPr>
          <w:rFonts w:ascii="Times New Roman" w:hAnsi="Times New Roman"/>
          <w:color w:val="000000" w:themeColor="text1"/>
          <w:sz w:val="28"/>
          <w:szCs w:val="28"/>
        </w:rPr>
      </w:pPr>
      <w:r w:rsidRPr="0029050F">
        <w:rPr>
          <w:rFonts w:ascii="Times New Roman" w:hAnsi="Times New Roman"/>
          <w:color w:val="000000" w:themeColor="text1"/>
          <w:sz w:val="28"/>
          <w:szCs w:val="28"/>
        </w:rPr>
        <w:t xml:space="preserve">до Програми економічного </w:t>
      </w:r>
      <w:r w:rsidRPr="0029050F">
        <w:rPr>
          <w:rFonts w:ascii="Times New Roman" w:hAnsi="Times New Roman"/>
          <w:color w:val="000000" w:themeColor="text1"/>
          <w:sz w:val="28"/>
          <w:szCs w:val="28"/>
        </w:rPr>
        <w:br/>
        <w:t xml:space="preserve">і соціального розвитку </w:t>
      </w:r>
      <w:proofErr w:type="spellStart"/>
      <w:r w:rsidRPr="0029050F">
        <w:rPr>
          <w:rFonts w:ascii="Times New Roman" w:hAnsi="Times New Roman"/>
          <w:color w:val="000000" w:themeColor="text1"/>
          <w:sz w:val="28"/>
          <w:szCs w:val="28"/>
        </w:rPr>
        <w:t>Кам’янської</w:t>
      </w:r>
      <w:proofErr w:type="spellEnd"/>
      <w:r w:rsidRPr="0029050F">
        <w:rPr>
          <w:rFonts w:ascii="Times New Roman" w:hAnsi="Times New Roman"/>
          <w:color w:val="000000" w:themeColor="text1"/>
          <w:sz w:val="28"/>
          <w:szCs w:val="28"/>
        </w:rPr>
        <w:t xml:space="preserve"> міської територіальної громади </w:t>
      </w:r>
      <w:r w:rsidRPr="0029050F">
        <w:rPr>
          <w:rFonts w:ascii="Times New Roman" w:hAnsi="Times New Roman"/>
          <w:color w:val="000000" w:themeColor="text1"/>
          <w:sz w:val="28"/>
          <w:szCs w:val="28"/>
        </w:rPr>
        <w:br/>
        <w:t>на 202</w:t>
      </w:r>
      <w:r w:rsidR="00D316AF" w:rsidRPr="0029050F">
        <w:rPr>
          <w:rFonts w:ascii="Times New Roman" w:hAnsi="Times New Roman"/>
          <w:color w:val="000000" w:themeColor="text1"/>
          <w:sz w:val="28"/>
          <w:szCs w:val="28"/>
        </w:rPr>
        <w:t>6</w:t>
      </w:r>
      <w:r w:rsidRPr="0029050F">
        <w:rPr>
          <w:rFonts w:ascii="Times New Roman" w:hAnsi="Times New Roman"/>
          <w:color w:val="000000" w:themeColor="text1"/>
          <w:sz w:val="28"/>
          <w:szCs w:val="28"/>
        </w:rPr>
        <w:t xml:space="preserve"> рік</w:t>
      </w:r>
    </w:p>
    <w:p w14:paraId="2CDD1676" w14:textId="77777777" w:rsidR="0000463F" w:rsidRPr="0029050F" w:rsidRDefault="0000463F" w:rsidP="0000463F">
      <w:pPr>
        <w:ind w:left="10980" w:firstLine="477"/>
        <w:rPr>
          <w:rFonts w:ascii="Times New Roman" w:hAnsi="Times New Roman"/>
          <w:color w:val="000000" w:themeColor="text1"/>
          <w:sz w:val="10"/>
          <w:szCs w:val="10"/>
        </w:rPr>
      </w:pPr>
    </w:p>
    <w:p w14:paraId="55C8B307" w14:textId="77777777" w:rsidR="0000463F" w:rsidRPr="0029050F" w:rsidRDefault="0000463F" w:rsidP="0000463F">
      <w:pPr>
        <w:pStyle w:val="4"/>
        <w:keepNext w:val="0"/>
        <w:widowControl w:val="0"/>
        <w:spacing w:before="0" w:after="0"/>
        <w:jc w:val="center"/>
        <w:rPr>
          <w:bCs w:val="0"/>
          <w:color w:val="000000" w:themeColor="text1"/>
        </w:rPr>
      </w:pPr>
      <w:r w:rsidRPr="0029050F">
        <w:rPr>
          <w:bCs w:val="0"/>
          <w:color w:val="000000" w:themeColor="text1"/>
        </w:rPr>
        <w:t>Перелік</w:t>
      </w:r>
    </w:p>
    <w:p w14:paraId="0F88E79E" w14:textId="2B911C5D" w:rsidR="00CA4E9D" w:rsidRDefault="0000463F" w:rsidP="0000463F">
      <w:pPr>
        <w:widowControl w:val="0"/>
        <w:jc w:val="center"/>
        <w:rPr>
          <w:rFonts w:ascii="Times New Roman" w:hAnsi="Times New Roman"/>
          <w:b/>
          <w:bCs/>
          <w:color w:val="000000" w:themeColor="text1"/>
          <w:sz w:val="28"/>
          <w:szCs w:val="28"/>
        </w:rPr>
      </w:pPr>
      <w:r w:rsidRPr="0029050F">
        <w:rPr>
          <w:rFonts w:ascii="Times New Roman" w:hAnsi="Times New Roman"/>
          <w:b/>
          <w:bCs/>
          <w:color w:val="000000" w:themeColor="text1"/>
          <w:sz w:val="28"/>
          <w:szCs w:val="28"/>
        </w:rPr>
        <w:t xml:space="preserve">інвестиційних </w:t>
      </w:r>
      <w:proofErr w:type="spellStart"/>
      <w:r w:rsidRPr="0029050F">
        <w:rPr>
          <w:rFonts w:ascii="Times New Roman" w:hAnsi="Times New Roman"/>
          <w:b/>
          <w:bCs/>
          <w:color w:val="000000" w:themeColor="text1"/>
          <w:sz w:val="28"/>
          <w:szCs w:val="28"/>
        </w:rPr>
        <w:t>проєктів</w:t>
      </w:r>
      <w:proofErr w:type="spellEnd"/>
      <w:r w:rsidRPr="0029050F">
        <w:rPr>
          <w:rFonts w:ascii="Times New Roman" w:hAnsi="Times New Roman"/>
          <w:b/>
          <w:bCs/>
          <w:color w:val="000000" w:themeColor="text1"/>
          <w:sz w:val="28"/>
          <w:szCs w:val="28"/>
        </w:rPr>
        <w:t>, які планується реалізувати у 202</w:t>
      </w:r>
      <w:r w:rsidR="00D316AF" w:rsidRPr="0029050F">
        <w:rPr>
          <w:rFonts w:ascii="Times New Roman" w:hAnsi="Times New Roman"/>
          <w:b/>
          <w:bCs/>
          <w:color w:val="000000" w:themeColor="text1"/>
          <w:sz w:val="28"/>
          <w:szCs w:val="28"/>
        </w:rPr>
        <w:t>6</w:t>
      </w:r>
      <w:r w:rsidRPr="0029050F">
        <w:rPr>
          <w:rFonts w:ascii="Times New Roman" w:hAnsi="Times New Roman"/>
          <w:b/>
          <w:bCs/>
          <w:color w:val="000000" w:themeColor="text1"/>
          <w:sz w:val="28"/>
          <w:szCs w:val="28"/>
        </w:rPr>
        <w:t xml:space="preserve"> році </w:t>
      </w:r>
      <w:r w:rsidR="0052608E">
        <w:rPr>
          <w:rFonts w:ascii="Times New Roman" w:hAnsi="Times New Roman"/>
          <w:b/>
          <w:bCs/>
          <w:color w:val="000000" w:themeColor="text1"/>
          <w:sz w:val="28"/>
          <w:szCs w:val="28"/>
        </w:rPr>
        <w:t>*</w:t>
      </w:r>
    </w:p>
    <w:tbl>
      <w:tblPr>
        <w:tblStyle w:val="affb"/>
        <w:tblW w:w="15730" w:type="dxa"/>
        <w:tblLook w:val="04A0" w:firstRow="1" w:lastRow="0" w:firstColumn="1" w:lastColumn="0" w:noHBand="0" w:noVBand="1"/>
      </w:tblPr>
      <w:tblGrid>
        <w:gridCol w:w="540"/>
        <w:gridCol w:w="5059"/>
        <w:gridCol w:w="1471"/>
        <w:gridCol w:w="1654"/>
        <w:gridCol w:w="1441"/>
        <w:gridCol w:w="1370"/>
        <w:gridCol w:w="1262"/>
        <w:gridCol w:w="1739"/>
        <w:gridCol w:w="1194"/>
      </w:tblGrid>
      <w:tr w:rsidR="0052608E" w:rsidRPr="0052608E" w14:paraId="6FA50E1F" w14:textId="77777777" w:rsidTr="00546111">
        <w:trPr>
          <w:tblHeader/>
        </w:trPr>
        <w:tc>
          <w:tcPr>
            <w:tcW w:w="533" w:type="dxa"/>
            <w:vMerge w:val="restart"/>
          </w:tcPr>
          <w:p w14:paraId="707FBD2A" w14:textId="77777777" w:rsidR="0052608E" w:rsidRPr="0052608E" w:rsidRDefault="0052608E" w:rsidP="0052608E">
            <w:pPr>
              <w:widowControl w:val="0"/>
              <w:spacing w:after="0" w:line="240" w:lineRule="auto"/>
              <w:ind w:firstLine="34"/>
              <w:jc w:val="center"/>
              <w:rPr>
                <w:color w:val="000000"/>
                <w:sz w:val="24"/>
                <w:szCs w:val="24"/>
              </w:rPr>
            </w:pPr>
            <w:r w:rsidRPr="0052608E">
              <w:rPr>
                <w:color w:val="000000"/>
                <w:sz w:val="24"/>
                <w:szCs w:val="24"/>
              </w:rPr>
              <w:t>№</w:t>
            </w:r>
          </w:p>
          <w:p w14:paraId="6F88F56E" w14:textId="77777777" w:rsidR="0052608E" w:rsidRPr="0052608E" w:rsidRDefault="0052608E" w:rsidP="0052608E">
            <w:pPr>
              <w:widowControl w:val="0"/>
              <w:spacing w:after="0" w:line="240" w:lineRule="auto"/>
              <w:ind w:firstLine="34"/>
              <w:jc w:val="center"/>
              <w:rPr>
                <w:color w:val="000000"/>
                <w:sz w:val="24"/>
                <w:szCs w:val="24"/>
              </w:rPr>
            </w:pPr>
            <w:r w:rsidRPr="0052608E">
              <w:rPr>
                <w:color w:val="000000"/>
                <w:sz w:val="24"/>
                <w:szCs w:val="24"/>
              </w:rPr>
              <w:t>з/п</w:t>
            </w:r>
          </w:p>
        </w:tc>
        <w:tc>
          <w:tcPr>
            <w:tcW w:w="5091" w:type="dxa"/>
            <w:vMerge w:val="restart"/>
          </w:tcPr>
          <w:p w14:paraId="743C82DB" w14:textId="77777777" w:rsidR="0052608E" w:rsidRPr="0052608E" w:rsidRDefault="0052608E" w:rsidP="0052608E">
            <w:pPr>
              <w:widowControl w:val="0"/>
              <w:spacing w:after="0" w:line="240" w:lineRule="auto"/>
              <w:ind w:firstLine="34"/>
              <w:jc w:val="center"/>
              <w:rPr>
                <w:color w:val="000000"/>
                <w:sz w:val="24"/>
                <w:szCs w:val="24"/>
              </w:rPr>
            </w:pPr>
            <w:r w:rsidRPr="0052608E">
              <w:rPr>
                <w:color w:val="000000"/>
                <w:sz w:val="24"/>
                <w:szCs w:val="24"/>
              </w:rPr>
              <w:t xml:space="preserve">Найменування </w:t>
            </w:r>
            <w:proofErr w:type="spellStart"/>
            <w:r w:rsidRPr="0052608E">
              <w:rPr>
                <w:color w:val="000000"/>
                <w:sz w:val="24"/>
                <w:szCs w:val="24"/>
              </w:rPr>
              <w:t>проєкту</w:t>
            </w:r>
            <w:proofErr w:type="spellEnd"/>
          </w:p>
        </w:tc>
        <w:tc>
          <w:tcPr>
            <w:tcW w:w="1471" w:type="dxa"/>
            <w:vMerge w:val="restart"/>
          </w:tcPr>
          <w:p w14:paraId="5074FC2D" w14:textId="77777777" w:rsidR="0052608E" w:rsidRPr="0052608E" w:rsidRDefault="0052608E" w:rsidP="0052608E">
            <w:pPr>
              <w:spacing w:after="0" w:line="240" w:lineRule="auto"/>
              <w:ind w:firstLine="34"/>
              <w:jc w:val="center"/>
              <w:rPr>
                <w:sz w:val="24"/>
                <w:szCs w:val="24"/>
              </w:rPr>
            </w:pPr>
            <w:r w:rsidRPr="0052608E">
              <w:rPr>
                <w:sz w:val="24"/>
                <w:szCs w:val="24"/>
              </w:rPr>
              <w:t xml:space="preserve">Роки </w:t>
            </w:r>
            <w:r w:rsidRPr="0052608E">
              <w:rPr>
                <w:sz w:val="24"/>
                <w:szCs w:val="24"/>
              </w:rPr>
              <w:br/>
              <w:t>будівництва</w:t>
            </w:r>
          </w:p>
        </w:tc>
        <w:tc>
          <w:tcPr>
            <w:tcW w:w="1656" w:type="dxa"/>
            <w:vMerge w:val="restart"/>
          </w:tcPr>
          <w:p w14:paraId="32FB247D" w14:textId="77777777" w:rsidR="0052608E" w:rsidRPr="0052608E" w:rsidRDefault="0052608E" w:rsidP="0052608E">
            <w:pPr>
              <w:spacing w:after="0" w:line="240" w:lineRule="auto"/>
              <w:ind w:firstLine="34"/>
              <w:jc w:val="center"/>
              <w:rPr>
                <w:color w:val="000000"/>
                <w:sz w:val="24"/>
                <w:szCs w:val="24"/>
              </w:rPr>
            </w:pPr>
            <w:r w:rsidRPr="0052608E">
              <w:rPr>
                <w:color w:val="000000"/>
                <w:sz w:val="24"/>
                <w:szCs w:val="24"/>
              </w:rPr>
              <w:t xml:space="preserve">Загальна кошторисна вартість, </w:t>
            </w:r>
            <w:proofErr w:type="spellStart"/>
            <w:r w:rsidRPr="0052608E">
              <w:rPr>
                <w:color w:val="000000"/>
                <w:sz w:val="24"/>
                <w:szCs w:val="24"/>
              </w:rPr>
              <w:t>тис.грн</w:t>
            </w:r>
            <w:proofErr w:type="spellEnd"/>
          </w:p>
        </w:tc>
        <w:tc>
          <w:tcPr>
            <w:tcW w:w="6979" w:type="dxa"/>
            <w:gridSpan w:val="5"/>
          </w:tcPr>
          <w:p w14:paraId="67B39697" w14:textId="77777777" w:rsidR="0052608E" w:rsidRPr="0052608E" w:rsidRDefault="0052608E" w:rsidP="0052608E">
            <w:pPr>
              <w:widowControl w:val="0"/>
              <w:spacing w:after="0" w:line="240" w:lineRule="auto"/>
              <w:ind w:firstLine="34"/>
              <w:jc w:val="center"/>
              <w:rPr>
                <w:color w:val="000000"/>
                <w:sz w:val="24"/>
                <w:szCs w:val="24"/>
              </w:rPr>
            </w:pPr>
            <w:r w:rsidRPr="0052608E">
              <w:rPr>
                <w:sz w:val="24"/>
                <w:szCs w:val="24"/>
              </w:rPr>
              <w:t xml:space="preserve">Джерела фінансування, </w:t>
            </w:r>
            <w:proofErr w:type="spellStart"/>
            <w:r w:rsidRPr="0052608E">
              <w:rPr>
                <w:sz w:val="24"/>
                <w:szCs w:val="24"/>
              </w:rPr>
              <w:t>тис.грн</w:t>
            </w:r>
            <w:proofErr w:type="spellEnd"/>
          </w:p>
        </w:tc>
      </w:tr>
      <w:tr w:rsidR="0052608E" w:rsidRPr="0052608E" w14:paraId="75B801CD" w14:textId="77777777" w:rsidTr="00546111">
        <w:trPr>
          <w:tblHeader/>
        </w:trPr>
        <w:tc>
          <w:tcPr>
            <w:tcW w:w="533" w:type="dxa"/>
            <w:vMerge/>
          </w:tcPr>
          <w:p w14:paraId="2A1BB15A" w14:textId="77777777" w:rsidR="0052608E" w:rsidRPr="0052608E" w:rsidRDefault="0052608E" w:rsidP="0052608E">
            <w:pPr>
              <w:widowControl w:val="0"/>
              <w:spacing w:after="0" w:line="240" w:lineRule="auto"/>
              <w:ind w:firstLine="34"/>
              <w:jc w:val="center"/>
              <w:rPr>
                <w:color w:val="000000"/>
                <w:sz w:val="24"/>
                <w:szCs w:val="24"/>
              </w:rPr>
            </w:pPr>
          </w:p>
        </w:tc>
        <w:tc>
          <w:tcPr>
            <w:tcW w:w="5091" w:type="dxa"/>
            <w:vMerge/>
          </w:tcPr>
          <w:p w14:paraId="036F875E" w14:textId="77777777" w:rsidR="0052608E" w:rsidRPr="0052608E" w:rsidRDefault="0052608E" w:rsidP="0052608E">
            <w:pPr>
              <w:widowControl w:val="0"/>
              <w:spacing w:after="0" w:line="240" w:lineRule="auto"/>
              <w:ind w:firstLine="34"/>
              <w:jc w:val="center"/>
              <w:rPr>
                <w:color w:val="000000"/>
                <w:sz w:val="24"/>
                <w:szCs w:val="24"/>
              </w:rPr>
            </w:pPr>
          </w:p>
        </w:tc>
        <w:tc>
          <w:tcPr>
            <w:tcW w:w="1471" w:type="dxa"/>
            <w:vMerge/>
          </w:tcPr>
          <w:p w14:paraId="68A8C111" w14:textId="77777777" w:rsidR="0052608E" w:rsidRPr="0052608E" w:rsidRDefault="0052608E" w:rsidP="0052608E">
            <w:pPr>
              <w:widowControl w:val="0"/>
              <w:spacing w:after="0" w:line="240" w:lineRule="auto"/>
              <w:ind w:firstLine="34"/>
              <w:jc w:val="center"/>
              <w:rPr>
                <w:color w:val="000000"/>
                <w:sz w:val="24"/>
                <w:szCs w:val="24"/>
              </w:rPr>
            </w:pPr>
          </w:p>
        </w:tc>
        <w:tc>
          <w:tcPr>
            <w:tcW w:w="1656" w:type="dxa"/>
            <w:vMerge/>
          </w:tcPr>
          <w:p w14:paraId="2D03918D" w14:textId="77777777" w:rsidR="0052608E" w:rsidRPr="0052608E" w:rsidRDefault="0052608E" w:rsidP="0052608E">
            <w:pPr>
              <w:widowControl w:val="0"/>
              <w:spacing w:after="0" w:line="240" w:lineRule="auto"/>
              <w:ind w:firstLine="34"/>
              <w:jc w:val="center"/>
              <w:rPr>
                <w:color w:val="000000"/>
                <w:sz w:val="24"/>
                <w:szCs w:val="24"/>
              </w:rPr>
            </w:pPr>
          </w:p>
        </w:tc>
        <w:tc>
          <w:tcPr>
            <w:tcW w:w="1446" w:type="dxa"/>
          </w:tcPr>
          <w:p w14:paraId="7CF3A908" w14:textId="77777777" w:rsidR="0052608E" w:rsidRPr="0052608E" w:rsidRDefault="0052608E" w:rsidP="0052608E">
            <w:pPr>
              <w:widowControl w:val="0"/>
              <w:spacing w:after="0" w:line="240" w:lineRule="auto"/>
              <w:ind w:firstLine="34"/>
              <w:jc w:val="center"/>
              <w:rPr>
                <w:color w:val="000000"/>
                <w:sz w:val="24"/>
                <w:szCs w:val="24"/>
              </w:rPr>
            </w:pPr>
            <w:r w:rsidRPr="0052608E">
              <w:rPr>
                <w:color w:val="000000"/>
                <w:sz w:val="24"/>
                <w:szCs w:val="24"/>
              </w:rPr>
              <w:t>всього</w:t>
            </w:r>
          </w:p>
        </w:tc>
        <w:tc>
          <w:tcPr>
            <w:tcW w:w="1336" w:type="dxa"/>
          </w:tcPr>
          <w:p w14:paraId="2AA89DCE" w14:textId="77777777" w:rsidR="0052608E" w:rsidRPr="0052608E" w:rsidRDefault="0052608E" w:rsidP="0052608E">
            <w:pPr>
              <w:widowControl w:val="0"/>
              <w:spacing w:after="0" w:line="240" w:lineRule="auto"/>
              <w:ind w:firstLine="34"/>
              <w:jc w:val="center"/>
              <w:rPr>
                <w:color w:val="000000"/>
                <w:sz w:val="24"/>
                <w:szCs w:val="24"/>
              </w:rPr>
            </w:pPr>
            <w:r w:rsidRPr="0052608E">
              <w:rPr>
                <w:color w:val="000000"/>
                <w:sz w:val="24"/>
                <w:szCs w:val="24"/>
              </w:rPr>
              <w:t>державний бюджет</w:t>
            </w:r>
          </w:p>
        </w:tc>
        <w:tc>
          <w:tcPr>
            <w:tcW w:w="1263" w:type="dxa"/>
          </w:tcPr>
          <w:p w14:paraId="21BAB218" w14:textId="77777777" w:rsidR="0052608E" w:rsidRPr="0052608E" w:rsidRDefault="0052608E" w:rsidP="0052608E">
            <w:pPr>
              <w:widowControl w:val="0"/>
              <w:spacing w:after="0" w:line="240" w:lineRule="auto"/>
              <w:ind w:firstLine="34"/>
              <w:jc w:val="center"/>
              <w:rPr>
                <w:color w:val="000000"/>
                <w:sz w:val="24"/>
                <w:szCs w:val="24"/>
              </w:rPr>
            </w:pPr>
            <w:r w:rsidRPr="0052608E">
              <w:rPr>
                <w:color w:val="000000"/>
                <w:sz w:val="24"/>
                <w:szCs w:val="24"/>
              </w:rPr>
              <w:t>обласний бюджет</w:t>
            </w:r>
          </w:p>
        </w:tc>
        <w:tc>
          <w:tcPr>
            <w:tcW w:w="1739" w:type="dxa"/>
          </w:tcPr>
          <w:p w14:paraId="124EF66C" w14:textId="77777777" w:rsidR="0052608E" w:rsidRPr="0052608E" w:rsidRDefault="0052608E" w:rsidP="0052608E">
            <w:pPr>
              <w:widowControl w:val="0"/>
              <w:spacing w:after="0" w:line="240" w:lineRule="auto"/>
              <w:ind w:firstLine="34"/>
              <w:jc w:val="center"/>
              <w:rPr>
                <w:color w:val="000000"/>
                <w:sz w:val="24"/>
                <w:szCs w:val="24"/>
              </w:rPr>
            </w:pPr>
            <w:r w:rsidRPr="0052608E">
              <w:rPr>
                <w:sz w:val="24"/>
                <w:szCs w:val="24"/>
              </w:rPr>
              <w:t>бюджет</w:t>
            </w:r>
            <w:r w:rsidRPr="0052608E">
              <w:rPr>
                <w:sz w:val="24"/>
                <w:szCs w:val="24"/>
              </w:rPr>
              <w:br/>
            </w:r>
            <w:proofErr w:type="spellStart"/>
            <w:r w:rsidRPr="0052608E">
              <w:rPr>
                <w:sz w:val="24"/>
                <w:szCs w:val="24"/>
              </w:rPr>
              <w:t>Кам’янської</w:t>
            </w:r>
            <w:proofErr w:type="spellEnd"/>
            <w:r w:rsidRPr="0052608E">
              <w:rPr>
                <w:sz w:val="24"/>
                <w:szCs w:val="24"/>
              </w:rPr>
              <w:t xml:space="preserve"> міської територіальної громади</w:t>
            </w:r>
          </w:p>
        </w:tc>
        <w:tc>
          <w:tcPr>
            <w:tcW w:w="1195" w:type="dxa"/>
          </w:tcPr>
          <w:p w14:paraId="7A504D72" w14:textId="77777777" w:rsidR="0052608E" w:rsidRPr="0052608E" w:rsidRDefault="0052608E" w:rsidP="0052608E">
            <w:pPr>
              <w:widowControl w:val="0"/>
              <w:spacing w:after="0" w:line="240" w:lineRule="auto"/>
              <w:ind w:firstLine="34"/>
              <w:jc w:val="center"/>
              <w:rPr>
                <w:color w:val="000000"/>
                <w:sz w:val="24"/>
                <w:szCs w:val="24"/>
              </w:rPr>
            </w:pPr>
            <w:r w:rsidRPr="0052608E">
              <w:rPr>
                <w:color w:val="000000"/>
                <w:sz w:val="24"/>
                <w:szCs w:val="24"/>
              </w:rPr>
              <w:t xml:space="preserve">інші </w:t>
            </w:r>
            <w:r w:rsidRPr="0052608E">
              <w:rPr>
                <w:color w:val="000000"/>
                <w:sz w:val="24"/>
                <w:szCs w:val="24"/>
              </w:rPr>
              <w:br/>
              <w:t>джерела</w:t>
            </w:r>
          </w:p>
        </w:tc>
      </w:tr>
    </w:tbl>
    <w:tbl>
      <w:tblPr>
        <w:tblStyle w:val="1c"/>
        <w:tblW w:w="15730" w:type="dxa"/>
        <w:tblLook w:val="04A0" w:firstRow="1" w:lastRow="0" w:firstColumn="1" w:lastColumn="0" w:noHBand="0" w:noVBand="1"/>
      </w:tblPr>
      <w:tblGrid>
        <w:gridCol w:w="533"/>
        <w:gridCol w:w="5091"/>
        <w:gridCol w:w="1471"/>
        <w:gridCol w:w="1656"/>
        <w:gridCol w:w="1446"/>
        <w:gridCol w:w="1336"/>
        <w:gridCol w:w="1263"/>
        <w:gridCol w:w="1739"/>
        <w:gridCol w:w="1195"/>
      </w:tblGrid>
      <w:tr w:rsidR="0052608E" w:rsidRPr="0052608E" w14:paraId="5ECC22C4" w14:textId="77777777" w:rsidTr="00546111">
        <w:tc>
          <w:tcPr>
            <w:tcW w:w="15730" w:type="dxa"/>
            <w:gridSpan w:val="9"/>
          </w:tcPr>
          <w:p w14:paraId="439C5094" w14:textId="77777777" w:rsidR="0052608E" w:rsidRPr="0052608E" w:rsidRDefault="0052608E" w:rsidP="0052608E">
            <w:pPr>
              <w:widowControl w:val="0"/>
              <w:spacing w:after="0" w:line="240" w:lineRule="auto"/>
              <w:jc w:val="center"/>
              <w:rPr>
                <w:color w:val="000000"/>
                <w:sz w:val="24"/>
                <w:szCs w:val="24"/>
              </w:rPr>
            </w:pPr>
            <w:r w:rsidRPr="0052608E">
              <w:rPr>
                <w:b/>
                <w:sz w:val="24"/>
                <w:szCs w:val="24"/>
              </w:rPr>
              <w:t>Департамент житлово-комунального господарства та будівництва міської ради</w:t>
            </w:r>
          </w:p>
        </w:tc>
      </w:tr>
      <w:tr w:rsidR="0052608E" w:rsidRPr="0052608E" w14:paraId="1AABE854" w14:textId="77777777" w:rsidTr="00546111">
        <w:tc>
          <w:tcPr>
            <w:tcW w:w="533" w:type="dxa"/>
          </w:tcPr>
          <w:p w14:paraId="585EB3B6" w14:textId="77777777" w:rsidR="0052608E" w:rsidRPr="0052608E" w:rsidRDefault="0052608E" w:rsidP="0052608E">
            <w:pPr>
              <w:widowControl w:val="0"/>
              <w:spacing w:after="0" w:line="240" w:lineRule="auto"/>
              <w:jc w:val="center"/>
              <w:rPr>
                <w:color w:val="000000"/>
                <w:sz w:val="24"/>
                <w:szCs w:val="24"/>
              </w:rPr>
            </w:pPr>
            <w:r w:rsidRPr="0052608E">
              <w:rPr>
                <w:color w:val="000000"/>
                <w:sz w:val="24"/>
                <w:szCs w:val="24"/>
              </w:rPr>
              <w:t>1.</w:t>
            </w:r>
          </w:p>
        </w:tc>
        <w:tc>
          <w:tcPr>
            <w:tcW w:w="5091" w:type="dxa"/>
          </w:tcPr>
          <w:p w14:paraId="44212648" w14:textId="77777777" w:rsidR="0052608E" w:rsidRPr="0052608E" w:rsidRDefault="0052608E" w:rsidP="0052608E">
            <w:pPr>
              <w:widowControl w:val="0"/>
              <w:spacing w:after="0" w:line="240" w:lineRule="auto"/>
              <w:rPr>
                <w:color w:val="000000"/>
                <w:sz w:val="24"/>
                <w:szCs w:val="24"/>
              </w:rPr>
            </w:pPr>
            <w:r w:rsidRPr="0052608E">
              <w:rPr>
                <w:sz w:val="24"/>
                <w:szCs w:val="24"/>
              </w:rPr>
              <w:t xml:space="preserve">Реконструкція нежитлової будівлі під житло для тимчасового проживання внутрішньо переміщених осіб за </w:t>
            </w:r>
            <w:proofErr w:type="spellStart"/>
            <w:r w:rsidRPr="0052608E">
              <w:rPr>
                <w:sz w:val="24"/>
                <w:szCs w:val="24"/>
              </w:rPr>
              <w:t>адресою</w:t>
            </w:r>
            <w:proofErr w:type="spellEnd"/>
            <w:r w:rsidRPr="0052608E">
              <w:rPr>
                <w:sz w:val="24"/>
                <w:szCs w:val="24"/>
              </w:rPr>
              <w:t xml:space="preserve">: вулиця Харківська, 15, м. </w:t>
            </w:r>
            <w:proofErr w:type="spellStart"/>
            <w:r w:rsidRPr="0052608E">
              <w:rPr>
                <w:sz w:val="24"/>
                <w:szCs w:val="24"/>
              </w:rPr>
              <w:t>Кам'янське</w:t>
            </w:r>
            <w:proofErr w:type="spellEnd"/>
            <w:r w:rsidRPr="0052608E">
              <w:rPr>
                <w:sz w:val="24"/>
                <w:szCs w:val="24"/>
              </w:rPr>
              <w:t>, Дніпропетровської області</w:t>
            </w:r>
          </w:p>
        </w:tc>
        <w:tc>
          <w:tcPr>
            <w:tcW w:w="1471" w:type="dxa"/>
          </w:tcPr>
          <w:p w14:paraId="46C677D7" w14:textId="77777777" w:rsidR="0052608E" w:rsidRPr="0052608E" w:rsidRDefault="0052608E" w:rsidP="0052608E">
            <w:pPr>
              <w:widowControl w:val="0"/>
              <w:spacing w:after="0" w:line="240" w:lineRule="auto"/>
              <w:jc w:val="center"/>
              <w:rPr>
                <w:sz w:val="24"/>
                <w:szCs w:val="24"/>
              </w:rPr>
            </w:pPr>
            <w:r w:rsidRPr="0052608E">
              <w:rPr>
                <w:sz w:val="24"/>
                <w:szCs w:val="24"/>
              </w:rPr>
              <w:t>2024-2026</w:t>
            </w:r>
          </w:p>
        </w:tc>
        <w:tc>
          <w:tcPr>
            <w:tcW w:w="1656" w:type="dxa"/>
          </w:tcPr>
          <w:p w14:paraId="46F04B39" w14:textId="77777777" w:rsidR="0052608E" w:rsidRPr="0052608E" w:rsidRDefault="0052608E" w:rsidP="0052608E">
            <w:pPr>
              <w:widowControl w:val="0"/>
              <w:spacing w:after="0" w:line="240" w:lineRule="auto"/>
              <w:jc w:val="center"/>
              <w:rPr>
                <w:color w:val="EE0000"/>
                <w:sz w:val="24"/>
                <w:szCs w:val="24"/>
              </w:rPr>
            </w:pPr>
            <w:r w:rsidRPr="0052608E">
              <w:rPr>
                <w:sz w:val="24"/>
                <w:szCs w:val="24"/>
              </w:rPr>
              <w:t>252 081,4</w:t>
            </w:r>
          </w:p>
        </w:tc>
        <w:tc>
          <w:tcPr>
            <w:tcW w:w="1446" w:type="dxa"/>
          </w:tcPr>
          <w:p w14:paraId="0B829490" w14:textId="77777777" w:rsidR="0052608E" w:rsidRPr="0052608E" w:rsidRDefault="0052608E" w:rsidP="0052608E">
            <w:pPr>
              <w:widowControl w:val="0"/>
              <w:spacing w:after="0" w:line="240" w:lineRule="auto"/>
              <w:jc w:val="center"/>
              <w:rPr>
                <w:sz w:val="24"/>
                <w:szCs w:val="24"/>
              </w:rPr>
            </w:pPr>
            <w:r w:rsidRPr="0052608E">
              <w:rPr>
                <w:sz w:val="24"/>
                <w:szCs w:val="24"/>
              </w:rPr>
              <w:t>175 114,3</w:t>
            </w:r>
          </w:p>
        </w:tc>
        <w:tc>
          <w:tcPr>
            <w:tcW w:w="1336" w:type="dxa"/>
          </w:tcPr>
          <w:p w14:paraId="2B8A1D66" w14:textId="77777777" w:rsidR="0052608E" w:rsidRPr="0052608E" w:rsidRDefault="0052608E" w:rsidP="0052608E">
            <w:pPr>
              <w:widowControl w:val="0"/>
              <w:spacing w:after="0" w:line="240" w:lineRule="auto"/>
              <w:jc w:val="center"/>
              <w:rPr>
                <w:sz w:val="24"/>
                <w:szCs w:val="24"/>
              </w:rPr>
            </w:pPr>
            <w:r w:rsidRPr="0052608E">
              <w:rPr>
                <w:sz w:val="24"/>
                <w:szCs w:val="24"/>
              </w:rPr>
              <w:t>173 614,3</w:t>
            </w:r>
          </w:p>
        </w:tc>
        <w:tc>
          <w:tcPr>
            <w:tcW w:w="1263" w:type="dxa"/>
          </w:tcPr>
          <w:p w14:paraId="6C9697A9" w14:textId="77777777" w:rsidR="0052608E" w:rsidRPr="0052608E" w:rsidRDefault="0052608E" w:rsidP="0052608E">
            <w:pPr>
              <w:widowControl w:val="0"/>
              <w:spacing w:after="0" w:line="240" w:lineRule="auto"/>
              <w:jc w:val="center"/>
              <w:rPr>
                <w:color w:val="EE0000"/>
                <w:sz w:val="24"/>
                <w:szCs w:val="24"/>
              </w:rPr>
            </w:pPr>
          </w:p>
        </w:tc>
        <w:tc>
          <w:tcPr>
            <w:tcW w:w="1739" w:type="dxa"/>
          </w:tcPr>
          <w:p w14:paraId="684524C7" w14:textId="77777777" w:rsidR="0052608E" w:rsidRPr="0052608E" w:rsidRDefault="0052608E" w:rsidP="0052608E">
            <w:pPr>
              <w:widowControl w:val="0"/>
              <w:spacing w:after="0" w:line="240" w:lineRule="auto"/>
              <w:jc w:val="center"/>
              <w:rPr>
                <w:color w:val="EE0000"/>
                <w:sz w:val="24"/>
                <w:szCs w:val="24"/>
              </w:rPr>
            </w:pPr>
            <w:r w:rsidRPr="0052608E">
              <w:rPr>
                <w:sz w:val="24"/>
                <w:szCs w:val="24"/>
              </w:rPr>
              <w:t>1 500,0</w:t>
            </w:r>
          </w:p>
        </w:tc>
        <w:tc>
          <w:tcPr>
            <w:tcW w:w="1195" w:type="dxa"/>
          </w:tcPr>
          <w:p w14:paraId="3FA0E632" w14:textId="77777777" w:rsidR="0052608E" w:rsidRPr="0052608E" w:rsidRDefault="0052608E" w:rsidP="0052608E">
            <w:pPr>
              <w:widowControl w:val="0"/>
              <w:spacing w:after="0" w:line="240" w:lineRule="auto"/>
              <w:jc w:val="center"/>
              <w:rPr>
                <w:color w:val="000000"/>
                <w:sz w:val="24"/>
                <w:szCs w:val="24"/>
              </w:rPr>
            </w:pPr>
          </w:p>
        </w:tc>
      </w:tr>
      <w:tr w:rsidR="0052608E" w:rsidRPr="0052608E" w14:paraId="454C6A67" w14:textId="77777777" w:rsidTr="000641D9">
        <w:tc>
          <w:tcPr>
            <w:tcW w:w="15730" w:type="dxa"/>
            <w:gridSpan w:val="9"/>
          </w:tcPr>
          <w:p w14:paraId="1F5CC709" w14:textId="50BF0687" w:rsidR="0052608E" w:rsidRPr="0052608E" w:rsidRDefault="0052608E" w:rsidP="0052608E">
            <w:pPr>
              <w:widowControl w:val="0"/>
              <w:spacing w:after="0" w:line="240" w:lineRule="auto"/>
              <w:jc w:val="center"/>
              <w:rPr>
                <w:color w:val="000000"/>
                <w:sz w:val="24"/>
                <w:szCs w:val="24"/>
              </w:rPr>
            </w:pPr>
            <w:r w:rsidRPr="0052608E">
              <w:rPr>
                <w:b/>
                <w:sz w:val="24"/>
                <w:szCs w:val="24"/>
              </w:rPr>
              <w:t>Управління охорони здоров’я міської ради</w:t>
            </w:r>
          </w:p>
        </w:tc>
      </w:tr>
    </w:tbl>
    <w:tbl>
      <w:tblPr>
        <w:tblStyle w:val="28"/>
        <w:tblW w:w="15730" w:type="dxa"/>
        <w:tblLook w:val="04A0" w:firstRow="1" w:lastRow="0" w:firstColumn="1" w:lastColumn="0" w:noHBand="0" w:noVBand="1"/>
      </w:tblPr>
      <w:tblGrid>
        <w:gridCol w:w="533"/>
        <w:gridCol w:w="5091"/>
        <w:gridCol w:w="1471"/>
        <w:gridCol w:w="1656"/>
        <w:gridCol w:w="1446"/>
        <w:gridCol w:w="1336"/>
        <w:gridCol w:w="1263"/>
        <w:gridCol w:w="1739"/>
        <w:gridCol w:w="1195"/>
      </w:tblGrid>
      <w:tr w:rsidR="0052608E" w:rsidRPr="0052608E" w14:paraId="465A3BF1" w14:textId="77777777" w:rsidTr="00546111">
        <w:tc>
          <w:tcPr>
            <w:tcW w:w="533" w:type="dxa"/>
          </w:tcPr>
          <w:p w14:paraId="4E974D02" w14:textId="77777777" w:rsidR="0052608E" w:rsidRPr="0052608E" w:rsidRDefault="0052608E" w:rsidP="0052608E">
            <w:pPr>
              <w:widowControl w:val="0"/>
              <w:spacing w:after="0" w:line="240" w:lineRule="auto"/>
              <w:jc w:val="center"/>
              <w:rPr>
                <w:color w:val="000000"/>
                <w:sz w:val="24"/>
                <w:szCs w:val="24"/>
              </w:rPr>
            </w:pPr>
            <w:r w:rsidRPr="0052608E">
              <w:rPr>
                <w:color w:val="000000"/>
                <w:sz w:val="24"/>
                <w:szCs w:val="24"/>
              </w:rPr>
              <w:t>1.</w:t>
            </w:r>
          </w:p>
        </w:tc>
        <w:tc>
          <w:tcPr>
            <w:tcW w:w="5091" w:type="dxa"/>
          </w:tcPr>
          <w:p w14:paraId="1D7236CC" w14:textId="77777777" w:rsidR="0052608E" w:rsidRPr="0052608E" w:rsidRDefault="0052608E" w:rsidP="0052608E">
            <w:pPr>
              <w:widowControl w:val="0"/>
              <w:spacing w:after="0" w:line="240" w:lineRule="auto"/>
              <w:rPr>
                <w:color w:val="000000"/>
                <w:sz w:val="24"/>
                <w:szCs w:val="24"/>
              </w:rPr>
            </w:pPr>
            <w:r w:rsidRPr="0052608E">
              <w:rPr>
                <w:color w:val="000000" w:themeColor="text1"/>
                <w:sz w:val="24"/>
                <w:szCs w:val="24"/>
              </w:rPr>
              <w:t xml:space="preserve">Реконструкція Будівлі (літера А-7) КНП КМР «ЦПМСД №3» за </w:t>
            </w:r>
            <w:proofErr w:type="spellStart"/>
            <w:r w:rsidRPr="0052608E">
              <w:rPr>
                <w:color w:val="000000" w:themeColor="text1"/>
                <w:sz w:val="24"/>
                <w:szCs w:val="24"/>
              </w:rPr>
              <w:t>адресою</w:t>
            </w:r>
            <w:proofErr w:type="spellEnd"/>
            <w:r w:rsidRPr="0052608E">
              <w:rPr>
                <w:color w:val="000000" w:themeColor="text1"/>
                <w:sz w:val="24"/>
                <w:szCs w:val="24"/>
              </w:rPr>
              <w:t xml:space="preserve">: Дніпропетровська обл., м. </w:t>
            </w:r>
            <w:proofErr w:type="spellStart"/>
            <w:r w:rsidRPr="0052608E">
              <w:rPr>
                <w:color w:val="000000" w:themeColor="text1"/>
                <w:sz w:val="24"/>
                <w:szCs w:val="24"/>
              </w:rPr>
              <w:t>Кам’янське</w:t>
            </w:r>
            <w:proofErr w:type="spellEnd"/>
            <w:r w:rsidRPr="0052608E">
              <w:rPr>
                <w:color w:val="000000" w:themeColor="text1"/>
                <w:sz w:val="24"/>
                <w:szCs w:val="24"/>
              </w:rPr>
              <w:t>, бульвар Будівельників, 23</w:t>
            </w:r>
          </w:p>
        </w:tc>
        <w:tc>
          <w:tcPr>
            <w:tcW w:w="1471" w:type="dxa"/>
          </w:tcPr>
          <w:p w14:paraId="41ACE742" w14:textId="77777777" w:rsidR="0052608E" w:rsidRPr="0052608E" w:rsidRDefault="0052608E" w:rsidP="0052608E">
            <w:pPr>
              <w:widowControl w:val="0"/>
              <w:spacing w:after="0" w:line="240" w:lineRule="auto"/>
              <w:jc w:val="center"/>
              <w:rPr>
                <w:color w:val="000000"/>
                <w:sz w:val="24"/>
                <w:szCs w:val="24"/>
              </w:rPr>
            </w:pPr>
            <w:r w:rsidRPr="0052608E">
              <w:rPr>
                <w:color w:val="000000"/>
                <w:sz w:val="24"/>
                <w:szCs w:val="24"/>
              </w:rPr>
              <w:t>2026-2027</w:t>
            </w:r>
          </w:p>
        </w:tc>
        <w:tc>
          <w:tcPr>
            <w:tcW w:w="1656" w:type="dxa"/>
          </w:tcPr>
          <w:p w14:paraId="21309CD4" w14:textId="77777777" w:rsidR="0052608E" w:rsidRPr="0052608E" w:rsidRDefault="0052608E" w:rsidP="0052608E">
            <w:pPr>
              <w:widowControl w:val="0"/>
              <w:spacing w:after="0" w:line="240" w:lineRule="auto"/>
              <w:jc w:val="center"/>
              <w:rPr>
                <w:color w:val="000000"/>
                <w:sz w:val="24"/>
                <w:szCs w:val="24"/>
              </w:rPr>
            </w:pPr>
            <w:r w:rsidRPr="0052608E">
              <w:rPr>
                <w:color w:val="000000"/>
                <w:sz w:val="24"/>
                <w:szCs w:val="24"/>
              </w:rPr>
              <w:t>321 694,2</w:t>
            </w:r>
          </w:p>
        </w:tc>
        <w:tc>
          <w:tcPr>
            <w:tcW w:w="1446" w:type="dxa"/>
          </w:tcPr>
          <w:p w14:paraId="60FD404A" w14:textId="77777777" w:rsidR="0052608E" w:rsidRPr="0052608E" w:rsidRDefault="0052608E" w:rsidP="0052608E">
            <w:pPr>
              <w:widowControl w:val="0"/>
              <w:spacing w:after="0" w:line="240" w:lineRule="auto"/>
              <w:jc w:val="center"/>
              <w:rPr>
                <w:color w:val="000000"/>
                <w:sz w:val="24"/>
                <w:szCs w:val="24"/>
              </w:rPr>
            </w:pPr>
            <w:r w:rsidRPr="0052608E">
              <w:rPr>
                <w:color w:val="000000"/>
                <w:sz w:val="24"/>
                <w:szCs w:val="24"/>
              </w:rPr>
              <w:t>260 000,0</w:t>
            </w:r>
          </w:p>
        </w:tc>
        <w:tc>
          <w:tcPr>
            <w:tcW w:w="1336" w:type="dxa"/>
          </w:tcPr>
          <w:p w14:paraId="6E983776" w14:textId="77777777" w:rsidR="0052608E" w:rsidRPr="0052608E" w:rsidRDefault="0052608E" w:rsidP="0052608E">
            <w:pPr>
              <w:widowControl w:val="0"/>
              <w:spacing w:after="0" w:line="240" w:lineRule="auto"/>
              <w:jc w:val="center"/>
              <w:rPr>
                <w:sz w:val="24"/>
                <w:szCs w:val="24"/>
              </w:rPr>
            </w:pPr>
          </w:p>
        </w:tc>
        <w:tc>
          <w:tcPr>
            <w:tcW w:w="1263" w:type="dxa"/>
          </w:tcPr>
          <w:p w14:paraId="6094AF3D" w14:textId="77777777" w:rsidR="0052608E" w:rsidRPr="0052608E" w:rsidRDefault="0052608E" w:rsidP="0052608E">
            <w:pPr>
              <w:widowControl w:val="0"/>
              <w:spacing w:after="0" w:line="240" w:lineRule="auto"/>
              <w:jc w:val="center"/>
              <w:rPr>
                <w:color w:val="000000"/>
                <w:sz w:val="24"/>
                <w:szCs w:val="24"/>
              </w:rPr>
            </w:pPr>
          </w:p>
        </w:tc>
        <w:tc>
          <w:tcPr>
            <w:tcW w:w="1739" w:type="dxa"/>
          </w:tcPr>
          <w:p w14:paraId="43139D4A" w14:textId="77777777" w:rsidR="0052608E" w:rsidRPr="0052608E" w:rsidRDefault="0052608E" w:rsidP="0052608E">
            <w:pPr>
              <w:widowControl w:val="0"/>
              <w:spacing w:after="0" w:line="240" w:lineRule="auto"/>
              <w:jc w:val="center"/>
              <w:rPr>
                <w:color w:val="000000"/>
                <w:sz w:val="24"/>
                <w:szCs w:val="24"/>
              </w:rPr>
            </w:pPr>
          </w:p>
        </w:tc>
        <w:tc>
          <w:tcPr>
            <w:tcW w:w="1195" w:type="dxa"/>
          </w:tcPr>
          <w:p w14:paraId="6285E976" w14:textId="77777777" w:rsidR="0052608E" w:rsidRPr="0052608E" w:rsidRDefault="0052608E" w:rsidP="0052608E">
            <w:pPr>
              <w:widowControl w:val="0"/>
              <w:spacing w:after="0" w:line="240" w:lineRule="auto"/>
              <w:jc w:val="center"/>
              <w:rPr>
                <w:color w:val="000000"/>
                <w:sz w:val="24"/>
                <w:szCs w:val="24"/>
              </w:rPr>
            </w:pPr>
            <w:r w:rsidRPr="0052608E">
              <w:rPr>
                <w:sz w:val="24"/>
                <w:szCs w:val="24"/>
              </w:rPr>
              <w:t>260 000,0</w:t>
            </w:r>
          </w:p>
        </w:tc>
      </w:tr>
      <w:tr w:rsidR="0052608E" w:rsidRPr="0052608E" w14:paraId="72E343F1" w14:textId="77777777" w:rsidTr="00546111">
        <w:tc>
          <w:tcPr>
            <w:tcW w:w="533" w:type="dxa"/>
          </w:tcPr>
          <w:p w14:paraId="0EBA71DB" w14:textId="77777777" w:rsidR="0052608E" w:rsidRPr="0052608E" w:rsidRDefault="0052608E" w:rsidP="0052608E">
            <w:pPr>
              <w:widowControl w:val="0"/>
              <w:spacing w:after="0" w:line="240" w:lineRule="auto"/>
              <w:jc w:val="center"/>
              <w:rPr>
                <w:color w:val="000000"/>
                <w:sz w:val="24"/>
                <w:szCs w:val="24"/>
              </w:rPr>
            </w:pPr>
            <w:r w:rsidRPr="0052608E">
              <w:rPr>
                <w:color w:val="000000"/>
                <w:sz w:val="24"/>
                <w:szCs w:val="24"/>
              </w:rPr>
              <w:t>2.</w:t>
            </w:r>
          </w:p>
        </w:tc>
        <w:tc>
          <w:tcPr>
            <w:tcW w:w="5091" w:type="dxa"/>
          </w:tcPr>
          <w:p w14:paraId="21AEA837" w14:textId="77777777" w:rsidR="0052608E" w:rsidRPr="0052608E" w:rsidRDefault="0052608E" w:rsidP="0052608E">
            <w:pPr>
              <w:spacing w:after="0" w:line="240" w:lineRule="auto"/>
              <w:rPr>
                <w:color w:val="000000"/>
                <w:sz w:val="24"/>
                <w:szCs w:val="24"/>
              </w:rPr>
            </w:pPr>
            <w:r w:rsidRPr="0052608E">
              <w:rPr>
                <w:color w:val="000000" w:themeColor="text1"/>
                <w:sz w:val="24"/>
                <w:szCs w:val="24"/>
              </w:rPr>
              <w:t xml:space="preserve">«Капітальний ремонт приміщень та покрівлі нежитлової будівлі (будівля резервного пологового будинку), що пошкоджена внаслідок ракетного обстрілу, комунального некомерційного підприємства </w:t>
            </w:r>
            <w:proofErr w:type="spellStart"/>
            <w:r w:rsidRPr="0052608E">
              <w:rPr>
                <w:color w:val="000000" w:themeColor="text1"/>
                <w:sz w:val="24"/>
                <w:szCs w:val="24"/>
              </w:rPr>
              <w:t>Кам'янської</w:t>
            </w:r>
            <w:proofErr w:type="spellEnd"/>
            <w:r w:rsidRPr="0052608E">
              <w:rPr>
                <w:color w:val="000000" w:themeColor="text1"/>
                <w:sz w:val="24"/>
                <w:szCs w:val="24"/>
              </w:rPr>
              <w:t xml:space="preserve"> </w:t>
            </w:r>
            <w:r w:rsidRPr="0052608E">
              <w:rPr>
                <w:color w:val="000000" w:themeColor="text1"/>
                <w:sz w:val="24"/>
                <w:szCs w:val="24"/>
              </w:rPr>
              <w:lastRenderedPageBreak/>
              <w:t xml:space="preserve">міської ради "Міська лікарня №9" за </w:t>
            </w:r>
            <w:proofErr w:type="spellStart"/>
            <w:r w:rsidRPr="0052608E">
              <w:rPr>
                <w:color w:val="000000" w:themeColor="text1"/>
                <w:sz w:val="24"/>
                <w:szCs w:val="24"/>
              </w:rPr>
              <w:t>адресою</w:t>
            </w:r>
            <w:proofErr w:type="spellEnd"/>
            <w:r w:rsidRPr="0052608E">
              <w:rPr>
                <w:color w:val="000000" w:themeColor="text1"/>
                <w:sz w:val="24"/>
                <w:szCs w:val="24"/>
              </w:rPr>
              <w:t xml:space="preserve">: м. </w:t>
            </w:r>
            <w:proofErr w:type="spellStart"/>
            <w:r w:rsidRPr="0052608E">
              <w:rPr>
                <w:color w:val="000000" w:themeColor="text1"/>
                <w:sz w:val="24"/>
                <w:szCs w:val="24"/>
              </w:rPr>
              <w:t>Кам'янське</w:t>
            </w:r>
            <w:proofErr w:type="spellEnd"/>
            <w:r w:rsidRPr="0052608E">
              <w:rPr>
                <w:color w:val="000000" w:themeColor="text1"/>
                <w:sz w:val="24"/>
                <w:szCs w:val="24"/>
              </w:rPr>
              <w:t xml:space="preserve">, </w:t>
            </w:r>
            <w:proofErr w:type="spellStart"/>
            <w:r w:rsidRPr="0052608E">
              <w:rPr>
                <w:color w:val="000000" w:themeColor="text1"/>
                <w:sz w:val="24"/>
                <w:szCs w:val="24"/>
              </w:rPr>
              <w:t>просп</w:t>
            </w:r>
            <w:proofErr w:type="spellEnd"/>
            <w:r w:rsidRPr="0052608E">
              <w:rPr>
                <w:color w:val="000000" w:themeColor="text1"/>
                <w:sz w:val="24"/>
                <w:szCs w:val="24"/>
              </w:rPr>
              <w:t>. Відродження, 72»</w:t>
            </w:r>
          </w:p>
        </w:tc>
        <w:tc>
          <w:tcPr>
            <w:tcW w:w="1471" w:type="dxa"/>
          </w:tcPr>
          <w:p w14:paraId="44780EA9" w14:textId="77777777" w:rsidR="0052608E" w:rsidRPr="0052608E" w:rsidRDefault="0052608E" w:rsidP="0052608E">
            <w:pPr>
              <w:widowControl w:val="0"/>
              <w:spacing w:after="0" w:line="240" w:lineRule="auto"/>
              <w:jc w:val="center"/>
              <w:rPr>
                <w:color w:val="000000"/>
                <w:sz w:val="24"/>
                <w:szCs w:val="24"/>
              </w:rPr>
            </w:pPr>
            <w:r w:rsidRPr="0052608E">
              <w:rPr>
                <w:color w:val="000000"/>
                <w:sz w:val="24"/>
                <w:szCs w:val="24"/>
              </w:rPr>
              <w:lastRenderedPageBreak/>
              <w:t>2026</w:t>
            </w:r>
          </w:p>
        </w:tc>
        <w:tc>
          <w:tcPr>
            <w:tcW w:w="1656" w:type="dxa"/>
          </w:tcPr>
          <w:p w14:paraId="4CD74A93" w14:textId="77777777" w:rsidR="0052608E" w:rsidRPr="0052608E" w:rsidRDefault="0052608E" w:rsidP="0052608E">
            <w:pPr>
              <w:widowControl w:val="0"/>
              <w:spacing w:after="0" w:line="240" w:lineRule="auto"/>
              <w:jc w:val="center"/>
              <w:rPr>
                <w:color w:val="000000"/>
                <w:sz w:val="24"/>
                <w:szCs w:val="24"/>
              </w:rPr>
            </w:pPr>
            <w:r w:rsidRPr="0052608E">
              <w:rPr>
                <w:color w:val="000000"/>
                <w:sz w:val="24"/>
                <w:szCs w:val="24"/>
              </w:rPr>
              <w:t>59 500,0</w:t>
            </w:r>
          </w:p>
        </w:tc>
        <w:tc>
          <w:tcPr>
            <w:tcW w:w="1446" w:type="dxa"/>
          </w:tcPr>
          <w:p w14:paraId="7A54D9CB" w14:textId="77777777" w:rsidR="0052608E" w:rsidRPr="0052608E" w:rsidRDefault="0052608E" w:rsidP="0052608E">
            <w:pPr>
              <w:widowControl w:val="0"/>
              <w:spacing w:after="0" w:line="240" w:lineRule="auto"/>
              <w:jc w:val="center"/>
              <w:rPr>
                <w:sz w:val="24"/>
                <w:szCs w:val="24"/>
              </w:rPr>
            </w:pPr>
            <w:r w:rsidRPr="0052608E">
              <w:rPr>
                <w:sz w:val="24"/>
                <w:szCs w:val="24"/>
              </w:rPr>
              <w:t>29 500,0</w:t>
            </w:r>
          </w:p>
        </w:tc>
        <w:tc>
          <w:tcPr>
            <w:tcW w:w="1336" w:type="dxa"/>
          </w:tcPr>
          <w:p w14:paraId="24342C45" w14:textId="77777777" w:rsidR="0052608E" w:rsidRPr="0052608E" w:rsidRDefault="0052608E" w:rsidP="0052608E">
            <w:pPr>
              <w:widowControl w:val="0"/>
              <w:spacing w:after="0" w:line="240" w:lineRule="auto"/>
              <w:jc w:val="center"/>
              <w:rPr>
                <w:sz w:val="24"/>
                <w:szCs w:val="24"/>
              </w:rPr>
            </w:pPr>
          </w:p>
        </w:tc>
        <w:tc>
          <w:tcPr>
            <w:tcW w:w="1263" w:type="dxa"/>
          </w:tcPr>
          <w:p w14:paraId="00931FB9" w14:textId="77777777" w:rsidR="0052608E" w:rsidRPr="0052608E" w:rsidRDefault="0052608E" w:rsidP="0052608E">
            <w:pPr>
              <w:widowControl w:val="0"/>
              <w:spacing w:after="0" w:line="240" w:lineRule="auto"/>
              <w:jc w:val="center"/>
              <w:rPr>
                <w:color w:val="000000"/>
                <w:sz w:val="24"/>
                <w:szCs w:val="24"/>
              </w:rPr>
            </w:pPr>
            <w:r w:rsidRPr="0052608E">
              <w:rPr>
                <w:color w:val="000000"/>
                <w:sz w:val="24"/>
                <w:szCs w:val="24"/>
              </w:rPr>
              <w:t>29 000,0</w:t>
            </w:r>
          </w:p>
        </w:tc>
        <w:tc>
          <w:tcPr>
            <w:tcW w:w="1739" w:type="dxa"/>
          </w:tcPr>
          <w:p w14:paraId="2734A8B7" w14:textId="77777777" w:rsidR="0052608E" w:rsidRPr="0052608E" w:rsidRDefault="0052608E" w:rsidP="0052608E">
            <w:pPr>
              <w:widowControl w:val="0"/>
              <w:spacing w:after="0" w:line="240" w:lineRule="auto"/>
              <w:jc w:val="center"/>
              <w:rPr>
                <w:color w:val="000000"/>
                <w:sz w:val="24"/>
                <w:szCs w:val="24"/>
              </w:rPr>
            </w:pPr>
            <w:r w:rsidRPr="0052608E">
              <w:rPr>
                <w:color w:val="000000"/>
                <w:sz w:val="24"/>
                <w:szCs w:val="24"/>
              </w:rPr>
              <w:t>500,0</w:t>
            </w:r>
          </w:p>
        </w:tc>
        <w:tc>
          <w:tcPr>
            <w:tcW w:w="1195" w:type="dxa"/>
          </w:tcPr>
          <w:p w14:paraId="2A394A47" w14:textId="77777777" w:rsidR="0052608E" w:rsidRPr="0052608E" w:rsidRDefault="0052608E" w:rsidP="0052608E">
            <w:pPr>
              <w:widowControl w:val="0"/>
              <w:spacing w:after="0" w:line="240" w:lineRule="auto"/>
              <w:jc w:val="center"/>
              <w:rPr>
                <w:color w:val="000000"/>
                <w:sz w:val="24"/>
                <w:szCs w:val="24"/>
              </w:rPr>
            </w:pPr>
          </w:p>
        </w:tc>
      </w:tr>
      <w:tr w:rsidR="0052608E" w:rsidRPr="0052608E" w14:paraId="7A9F5E84" w14:textId="77777777" w:rsidTr="0052608E">
        <w:tc>
          <w:tcPr>
            <w:tcW w:w="533" w:type="dxa"/>
          </w:tcPr>
          <w:p w14:paraId="73C137EC" w14:textId="77777777" w:rsidR="0052608E" w:rsidRPr="0052608E" w:rsidRDefault="0052608E" w:rsidP="0052608E">
            <w:pPr>
              <w:widowControl w:val="0"/>
              <w:spacing w:after="0" w:line="240" w:lineRule="auto"/>
              <w:jc w:val="center"/>
              <w:rPr>
                <w:sz w:val="24"/>
                <w:szCs w:val="24"/>
              </w:rPr>
            </w:pPr>
            <w:r w:rsidRPr="0052608E">
              <w:rPr>
                <w:sz w:val="24"/>
                <w:szCs w:val="24"/>
              </w:rPr>
              <w:t>3.</w:t>
            </w:r>
          </w:p>
        </w:tc>
        <w:tc>
          <w:tcPr>
            <w:tcW w:w="5091" w:type="dxa"/>
          </w:tcPr>
          <w:p w14:paraId="568B3EA3" w14:textId="77777777" w:rsidR="0052608E" w:rsidRPr="0052608E" w:rsidRDefault="0052608E" w:rsidP="0052608E">
            <w:pPr>
              <w:widowControl w:val="0"/>
              <w:spacing w:after="0" w:line="240" w:lineRule="auto"/>
              <w:rPr>
                <w:sz w:val="24"/>
                <w:szCs w:val="24"/>
              </w:rPr>
            </w:pPr>
            <w:r w:rsidRPr="0052608E">
              <w:rPr>
                <w:sz w:val="24"/>
                <w:szCs w:val="24"/>
              </w:rPr>
              <w:t xml:space="preserve">«Капітальний ремонт приміщень та покрівлі нежитлової будівлі (лікарня (терапевтичне відділення)), що пошкоджена внаслідок ракетного обстрілу, комунального некомерційного підприємства </w:t>
            </w:r>
            <w:proofErr w:type="spellStart"/>
            <w:r w:rsidRPr="0052608E">
              <w:rPr>
                <w:sz w:val="24"/>
                <w:szCs w:val="24"/>
              </w:rPr>
              <w:t>Кам'янської</w:t>
            </w:r>
            <w:proofErr w:type="spellEnd"/>
            <w:r w:rsidRPr="0052608E">
              <w:rPr>
                <w:sz w:val="24"/>
                <w:szCs w:val="24"/>
              </w:rPr>
              <w:t xml:space="preserve"> міської ради "Міська лікарня №9" за </w:t>
            </w:r>
            <w:proofErr w:type="spellStart"/>
            <w:r w:rsidRPr="0052608E">
              <w:rPr>
                <w:sz w:val="24"/>
                <w:szCs w:val="24"/>
              </w:rPr>
              <w:t>адресою</w:t>
            </w:r>
            <w:proofErr w:type="spellEnd"/>
            <w:r w:rsidRPr="0052608E">
              <w:rPr>
                <w:sz w:val="24"/>
                <w:szCs w:val="24"/>
              </w:rPr>
              <w:t xml:space="preserve">: м. </w:t>
            </w:r>
            <w:proofErr w:type="spellStart"/>
            <w:r w:rsidRPr="0052608E">
              <w:rPr>
                <w:sz w:val="24"/>
                <w:szCs w:val="24"/>
              </w:rPr>
              <w:t>Кам'янське</w:t>
            </w:r>
            <w:proofErr w:type="spellEnd"/>
            <w:r w:rsidRPr="0052608E">
              <w:rPr>
                <w:sz w:val="24"/>
                <w:szCs w:val="24"/>
              </w:rPr>
              <w:t xml:space="preserve">, </w:t>
            </w:r>
            <w:proofErr w:type="spellStart"/>
            <w:r w:rsidRPr="0052608E">
              <w:rPr>
                <w:sz w:val="24"/>
                <w:szCs w:val="24"/>
              </w:rPr>
              <w:t>просп</w:t>
            </w:r>
            <w:proofErr w:type="spellEnd"/>
            <w:r w:rsidRPr="0052608E">
              <w:rPr>
                <w:sz w:val="24"/>
                <w:szCs w:val="24"/>
              </w:rPr>
              <w:t>. Відродження, 72»</w:t>
            </w:r>
          </w:p>
        </w:tc>
        <w:tc>
          <w:tcPr>
            <w:tcW w:w="1471" w:type="dxa"/>
          </w:tcPr>
          <w:p w14:paraId="36EECE41" w14:textId="77777777" w:rsidR="0052608E" w:rsidRPr="0052608E" w:rsidRDefault="0052608E" w:rsidP="0052608E">
            <w:pPr>
              <w:widowControl w:val="0"/>
              <w:spacing w:after="0" w:line="240" w:lineRule="auto"/>
              <w:jc w:val="center"/>
              <w:rPr>
                <w:sz w:val="24"/>
                <w:szCs w:val="24"/>
              </w:rPr>
            </w:pPr>
            <w:r w:rsidRPr="0052608E">
              <w:rPr>
                <w:sz w:val="24"/>
                <w:szCs w:val="24"/>
              </w:rPr>
              <w:t>2026</w:t>
            </w:r>
          </w:p>
        </w:tc>
        <w:tc>
          <w:tcPr>
            <w:tcW w:w="1656" w:type="dxa"/>
          </w:tcPr>
          <w:p w14:paraId="026B61B1" w14:textId="77777777" w:rsidR="0052608E" w:rsidRPr="0052608E" w:rsidRDefault="0052608E" w:rsidP="0052608E">
            <w:pPr>
              <w:widowControl w:val="0"/>
              <w:spacing w:after="0" w:line="240" w:lineRule="auto"/>
              <w:jc w:val="center"/>
              <w:rPr>
                <w:sz w:val="24"/>
                <w:szCs w:val="24"/>
              </w:rPr>
            </w:pPr>
            <w:r w:rsidRPr="0052608E">
              <w:rPr>
                <w:sz w:val="24"/>
                <w:szCs w:val="24"/>
              </w:rPr>
              <w:t>58 000,0</w:t>
            </w:r>
          </w:p>
        </w:tc>
        <w:tc>
          <w:tcPr>
            <w:tcW w:w="1446" w:type="dxa"/>
          </w:tcPr>
          <w:p w14:paraId="6C8F811D" w14:textId="77777777" w:rsidR="0052608E" w:rsidRPr="0052608E" w:rsidRDefault="0052608E" w:rsidP="0052608E">
            <w:pPr>
              <w:widowControl w:val="0"/>
              <w:spacing w:after="0" w:line="240" w:lineRule="auto"/>
              <w:jc w:val="center"/>
              <w:rPr>
                <w:sz w:val="24"/>
                <w:szCs w:val="24"/>
              </w:rPr>
            </w:pPr>
            <w:r w:rsidRPr="0052608E">
              <w:rPr>
                <w:sz w:val="24"/>
                <w:szCs w:val="24"/>
              </w:rPr>
              <w:t>58 000,0</w:t>
            </w:r>
          </w:p>
        </w:tc>
        <w:tc>
          <w:tcPr>
            <w:tcW w:w="1336" w:type="dxa"/>
          </w:tcPr>
          <w:p w14:paraId="5859301E" w14:textId="77777777" w:rsidR="0052608E" w:rsidRPr="0052608E" w:rsidRDefault="0052608E" w:rsidP="0052608E">
            <w:pPr>
              <w:widowControl w:val="0"/>
              <w:spacing w:after="0" w:line="240" w:lineRule="auto"/>
              <w:jc w:val="center"/>
              <w:rPr>
                <w:sz w:val="24"/>
                <w:szCs w:val="24"/>
              </w:rPr>
            </w:pPr>
          </w:p>
        </w:tc>
        <w:tc>
          <w:tcPr>
            <w:tcW w:w="1263" w:type="dxa"/>
          </w:tcPr>
          <w:p w14:paraId="7097E61B" w14:textId="77777777" w:rsidR="0052608E" w:rsidRPr="0052608E" w:rsidRDefault="0052608E" w:rsidP="0052608E">
            <w:pPr>
              <w:widowControl w:val="0"/>
              <w:spacing w:after="0" w:line="240" w:lineRule="auto"/>
              <w:jc w:val="center"/>
              <w:rPr>
                <w:sz w:val="24"/>
                <w:szCs w:val="24"/>
              </w:rPr>
            </w:pPr>
            <w:r w:rsidRPr="0052608E">
              <w:rPr>
                <w:sz w:val="24"/>
                <w:szCs w:val="24"/>
              </w:rPr>
              <w:t>57 500,0</w:t>
            </w:r>
          </w:p>
        </w:tc>
        <w:tc>
          <w:tcPr>
            <w:tcW w:w="1739" w:type="dxa"/>
          </w:tcPr>
          <w:p w14:paraId="0E6399A4" w14:textId="77777777" w:rsidR="0052608E" w:rsidRPr="0052608E" w:rsidRDefault="0052608E" w:rsidP="0052608E">
            <w:pPr>
              <w:widowControl w:val="0"/>
              <w:spacing w:after="0" w:line="240" w:lineRule="auto"/>
              <w:jc w:val="center"/>
              <w:rPr>
                <w:sz w:val="24"/>
                <w:szCs w:val="24"/>
              </w:rPr>
            </w:pPr>
            <w:r w:rsidRPr="0052608E">
              <w:rPr>
                <w:sz w:val="24"/>
                <w:szCs w:val="24"/>
              </w:rPr>
              <w:t>500,0</w:t>
            </w:r>
          </w:p>
        </w:tc>
        <w:tc>
          <w:tcPr>
            <w:tcW w:w="1195" w:type="dxa"/>
          </w:tcPr>
          <w:p w14:paraId="1E09D790" w14:textId="77777777" w:rsidR="0052608E" w:rsidRPr="0052608E" w:rsidRDefault="0052608E" w:rsidP="0052608E">
            <w:pPr>
              <w:widowControl w:val="0"/>
              <w:spacing w:after="0" w:line="240" w:lineRule="auto"/>
              <w:jc w:val="center"/>
              <w:rPr>
                <w:sz w:val="24"/>
                <w:szCs w:val="24"/>
              </w:rPr>
            </w:pPr>
          </w:p>
        </w:tc>
      </w:tr>
      <w:tr w:rsidR="0052608E" w:rsidRPr="0052608E" w14:paraId="6BE850DF" w14:textId="77777777" w:rsidTr="0052608E">
        <w:tc>
          <w:tcPr>
            <w:tcW w:w="533" w:type="dxa"/>
          </w:tcPr>
          <w:p w14:paraId="4EF9D86D" w14:textId="77777777" w:rsidR="0052608E" w:rsidRPr="0052608E" w:rsidRDefault="0052608E" w:rsidP="0052608E">
            <w:pPr>
              <w:widowControl w:val="0"/>
              <w:spacing w:after="0" w:line="240" w:lineRule="auto"/>
              <w:jc w:val="center"/>
              <w:rPr>
                <w:sz w:val="24"/>
                <w:szCs w:val="24"/>
              </w:rPr>
            </w:pPr>
            <w:r w:rsidRPr="0052608E">
              <w:rPr>
                <w:sz w:val="24"/>
                <w:szCs w:val="24"/>
              </w:rPr>
              <w:t>4.</w:t>
            </w:r>
          </w:p>
        </w:tc>
        <w:tc>
          <w:tcPr>
            <w:tcW w:w="5091" w:type="dxa"/>
          </w:tcPr>
          <w:p w14:paraId="61F0ABC8" w14:textId="77777777" w:rsidR="0052608E" w:rsidRPr="0052608E" w:rsidRDefault="0052608E" w:rsidP="0052608E">
            <w:pPr>
              <w:spacing w:after="0" w:line="240" w:lineRule="auto"/>
              <w:outlineLvl w:val="2"/>
              <w:rPr>
                <w:sz w:val="24"/>
                <w:szCs w:val="24"/>
              </w:rPr>
            </w:pPr>
            <w:r w:rsidRPr="0052608E">
              <w:rPr>
                <w:sz w:val="24"/>
                <w:szCs w:val="24"/>
              </w:rPr>
              <w:t xml:space="preserve">Капітальний ремонт комплексу будівель </w:t>
            </w:r>
            <w:r w:rsidRPr="0052608E">
              <w:rPr>
                <w:sz w:val="24"/>
                <w:szCs w:val="24"/>
              </w:rPr>
              <w:br/>
              <w:t xml:space="preserve">КНП КМР «Міська лікарня швидкої медичної допомоги» за </w:t>
            </w:r>
            <w:proofErr w:type="spellStart"/>
            <w:r w:rsidRPr="0052608E">
              <w:rPr>
                <w:sz w:val="24"/>
                <w:szCs w:val="24"/>
              </w:rPr>
              <w:t>адресою</w:t>
            </w:r>
            <w:proofErr w:type="spellEnd"/>
            <w:r w:rsidRPr="0052608E">
              <w:rPr>
                <w:sz w:val="24"/>
                <w:szCs w:val="24"/>
              </w:rPr>
              <w:t xml:space="preserve">: </w:t>
            </w:r>
            <w:proofErr w:type="spellStart"/>
            <w:r w:rsidRPr="0052608E">
              <w:rPr>
                <w:sz w:val="24"/>
                <w:szCs w:val="24"/>
              </w:rPr>
              <w:t>м.Кам'янське</w:t>
            </w:r>
            <w:proofErr w:type="spellEnd"/>
            <w:r w:rsidRPr="0052608E">
              <w:rPr>
                <w:sz w:val="24"/>
                <w:szCs w:val="24"/>
              </w:rPr>
              <w:t xml:space="preserve">, </w:t>
            </w:r>
            <w:r w:rsidRPr="0052608E">
              <w:rPr>
                <w:sz w:val="24"/>
                <w:szCs w:val="24"/>
              </w:rPr>
              <w:br/>
              <w:t>вул. Сергія Слісаренка, 3</w:t>
            </w:r>
          </w:p>
        </w:tc>
        <w:tc>
          <w:tcPr>
            <w:tcW w:w="1471" w:type="dxa"/>
          </w:tcPr>
          <w:p w14:paraId="68FAFDDB" w14:textId="77777777" w:rsidR="0052608E" w:rsidRPr="0052608E" w:rsidRDefault="0052608E" w:rsidP="0052608E">
            <w:pPr>
              <w:widowControl w:val="0"/>
              <w:spacing w:after="0" w:line="240" w:lineRule="auto"/>
              <w:jc w:val="center"/>
              <w:rPr>
                <w:sz w:val="24"/>
                <w:szCs w:val="24"/>
              </w:rPr>
            </w:pPr>
            <w:r w:rsidRPr="0052608E">
              <w:rPr>
                <w:sz w:val="24"/>
                <w:szCs w:val="24"/>
              </w:rPr>
              <w:t>2026-2027</w:t>
            </w:r>
          </w:p>
        </w:tc>
        <w:tc>
          <w:tcPr>
            <w:tcW w:w="1656" w:type="dxa"/>
          </w:tcPr>
          <w:p w14:paraId="7FE9B177" w14:textId="77777777" w:rsidR="0052608E" w:rsidRPr="0052608E" w:rsidRDefault="0052608E" w:rsidP="0052608E">
            <w:pPr>
              <w:widowControl w:val="0"/>
              <w:spacing w:after="0" w:line="240" w:lineRule="auto"/>
              <w:jc w:val="center"/>
              <w:rPr>
                <w:sz w:val="24"/>
                <w:szCs w:val="24"/>
              </w:rPr>
            </w:pPr>
            <w:r w:rsidRPr="0052608E">
              <w:rPr>
                <w:sz w:val="24"/>
                <w:szCs w:val="24"/>
              </w:rPr>
              <w:t>217 857,5</w:t>
            </w:r>
          </w:p>
        </w:tc>
        <w:tc>
          <w:tcPr>
            <w:tcW w:w="1446" w:type="dxa"/>
          </w:tcPr>
          <w:p w14:paraId="434A2C8C" w14:textId="77777777" w:rsidR="0052608E" w:rsidRPr="0052608E" w:rsidRDefault="0052608E" w:rsidP="0052608E">
            <w:pPr>
              <w:widowControl w:val="0"/>
              <w:spacing w:after="0" w:line="240" w:lineRule="auto"/>
              <w:jc w:val="center"/>
              <w:rPr>
                <w:sz w:val="24"/>
                <w:szCs w:val="24"/>
              </w:rPr>
            </w:pPr>
            <w:r w:rsidRPr="0052608E">
              <w:rPr>
                <w:sz w:val="24"/>
                <w:szCs w:val="24"/>
              </w:rPr>
              <w:t>152 500,2</w:t>
            </w:r>
          </w:p>
        </w:tc>
        <w:tc>
          <w:tcPr>
            <w:tcW w:w="1336" w:type="dxa"/>
          </w:tcPr>
          <w:p w14:paraId="0F9BDCB1" w14:textId="77777777" w:rsidR="0052608E" w:rsidRPr="0052608E" w:rsidRDefault="0052608E" w:rsidP="0052608E">
            <w:pPr>
              <w:widowControl w:val="0"/>
              <w:spacing w:after="0" w:line="240" w:lineRule="auto"/>
              <w:jc w:val="center"/>
              <w:rPr>
                <w:sz w:val="24"/>
                <w:szCs w:val="24"/>
              </w:rPr>
            </w:pPr>
            <w:r w:rsidRPr="0052608E">
              <w:rPr>
                <w:sz w:val="24"/>
                <w:szCs w:val="24"/>
              </w:rPr>
              <w:t>117 425,2</w:t>
            </w:r>
          </w:p>
        </w:tc>
        <w:tc>
          <w:tcPr>
            <w:tcW w:w="1263" w:type="dxa"/>
          </w:tcPr>
          <w:p w14:paraId="696E2001" w14:textId="77777777" w:rsidR="0052608E" w:rsidRPr="0052608E" w:rsidRDefault="0052608E" w:rsidP="0052608E">
            <w:pPr>
              <w:widowControl w:val="0"/>
              <w:spacing w:after="0" w:line="240" w:lineRule="auto"/>
              <w:jc w:val="center"/>
              <w:rPr>
                <w:sz w:val="24"/>
                <w:szCs w:val="24"/>
              </w:rPr>
            </w:pPr>
          </w:p>
        </w:tc>
        <w:tc>
          <w:tcPr>
            <w:tcW w:w="1739" w:type="dxa"/>
          </w:tcPr>
          <w:p w14:paraId="40CEBEEC" w14:textId="77777777" w:rsidR="0052608E" w:rsidRPr="0052608E" w:rsidRDefault="0052608E" w:rsidP="0052608E">
            <w:pPr>
              <w:widowControl w:val="0"/>
              <w:spacing w:after="0" w:line="240" w:lineRule="auto"/>
              <w:jc w:val="center"/>
              <w:rPr>
                <w:sz w:val="24"/>
                <w:szCs w:val="24"/>
              </w:rPr>
            </w:pPr>
            <w:r w:rsidRPr="0052608E">
              <w:rPr>
                <w:sz w:val="24"/>
                <w:szCs w:val="24"/>
              </w:rPr>
              <w:t>19 075,0</w:t>
            </w:r>
          </w:p>
        </w:tc>
        <w:tc>
          <w:tcPr>
            <w:tcW w:w="1195" w:type="dxa"/>
          </w:tcPr>
          <w:p w14:paraId="567F478A" w14:textId="77777777" w:rsidR="0052608E" w:rsidRPr="0052608E" w:rsidRDefault="0052608E" w:rsidP="0052608E">
            <w:pPr>
              <w:widowControl w:val="0"/>
              <w:spacing w:after="0" w:line="240" w:lineRule="auto"/>
              <w:jc w:val="center"/>
              <w:rPr>
                <w:sz w:val="24"/>
                <w:szCs w:val="24"/>
              </w:rPr>
            </w:pPr>
            <w:r w:rsidRPr="0052608E">
              <w:rPr>
                <w:sz w:val="24"/>
                <w:szCs w:val="24"/>
              </w:rPr>
              <w:t>16 000,0</w:t>
            </w:r>
          </w:p>
        </w:tc>
      </w:tr>
    </w:tbl>
    <w:tbl>
      <w:tblPr>
        <w:tblStyle w:val="38"/>
        <w:tblW w:w="15730" w:type="dxa"/>
        <w:tblLook w:val="04A0" w:firstRow="1" w:lastRow="0" w:firstColumn="1" w:lastColumn="0" w:noHBand="0" w:noVBand="1"/>
      </w:tblPr>
      <w:tblGrid>
        <w:gridCol w:w="533"/>
        <w:gridCol w:w="5091"/>
        <w:gridCol w:w="1471"/>
        <w:gridCol w:w="1656"/>
        <w:gridCol w:w="1446"/>
        <w:gridCol w:w="1336"/>
        <w:gridCol w:w="1263"/>
        <w:gridCol w:w="1739"/>
        <w:gridCol w:w="1195"/>
      </w:tblGrid>
      <w:tr w:rsidR="0052608E" w:rsidRPr="0052608E" w14:paraId="59C3C4B7" w14:textId="77777777" w:rsidTr="00546111">
        <w:tc>
          <w:tcPr>
            <w:tcW w:w="15730" w:type="dxa"/>
            <w:gridSpan w:val="9"/>
          </w:tcPr>
          <w:p w14:paraId="4D192C42" w14:textId="77777777" w:rsidR="0052608E" w:rsidRPr="0052608E" w:rsidRDefault="0052608E" w:rsidP="0052608E">
            <w:pPr>
              <w:widowControl w:val="0"/>
              <w:spacing w:after="0" w:line="240" w:lineRule="auto"/>
              <w:jc w:val="center"/>
              <w:rPr>
                <w:b/>
                <w:bCs/>
                <w:color w:val="000000"/>
                <w:sz w:val="24"/>
                <w:szCs w:val="24"/>
              </w:rPr>
            </w:pPr>
            <w:r w:rsidRPr="0052608E">
              <w:rPr>
                <w:b/>
                <w:bCs/>
                <w:color w:val="000000"/>
                <w:sz w:val="24"/>
                <w:szCs w:val="24"/>
              </w:rPr>
              <w:t>Департамент освіти міської ради</w:t>
            </w:r>
          </w:p>
        </w:tc>
      </w:tr>
      <w:tr w:rsidR="0052608E" w:rsidRPr="0052608E" w14:paraId="4C00E131" w14:textId="77777777" w:rsidTr="00546111">
        <w:tc>
          <w:tcPr>
            <w:tcW w:w="533" w:type="dxa"/>
          </w:tcPr>
          <w:p w14:paraId="465E95D1" w14:textId="77777777" w:rsidR="0052608E" w:rsidRPr="0052608E" w:rsidRDefault="0052608E" w:rsidP="0052608E">
            <w:pPr>
              <w:widowControl w:val="0"/>
              <w:spacing w:after="0" w:line="240" w:lineRule="auto"/>
              <w:jc w:val="center"/>
              <w:rPr>
                <w:color w:val="000000"/>
                <w:sz w:val="24"/>
                <w:szCs w:val="24"/>
              </w:rPr>
            </w:pPr>
            <w:r w:rsidRPr="0052608E">
              <w:rPr>
                <w:color w:val="000000"/>
                <w:sz w:val="24"/>
                <w:szCs w:val="24"/>
                <w:lang w:val="en-US"/>
              </w:rPr>
              <w:t>1</w:t>
            </w:r>
            <w:r w:rsidRPr="0052608E">
              <w:rPr>
                <w:color w:val="000000"/>
                <w:sz w:val="24"/>
                <w:szCs w:val="24"/>
              </w:rPr>
              <w:t>.</w:t>
            </w:r>
          </w:p>
        </w:tc>
        <w:tc>
          <w:tcPr>
            <w:tcW w:w="5091" w:type="dxa"/>
          </w:tcPr>
          <w:p w14:paraId="35A65E00" w14:textId="77777777" w:rsidR="0052608E" w:rsidRPr="0052608E" w:rsidRDefault="0052608E" w:rsidP="0052608E">
            <w:pPr>
              <w:widowControl w:val="0"/>
              <w:spacing w:after="0" w:line="240" w:lineRule="auto"/>
              <w:rPr>
                <w:sz w:val="24"/>
                <w:szCs w:val="24"/>
              </w:rPr>
            </w:pPr>
            <w:r w:rsidRPr="0052608E">
              <w:rPr>
                <w:sz w:val="24"/>
                <w:szCs w:val="24"/>
              </w:rPr>
              <w:t xml:space="preserve">Капітальний ремонт двоповерхової будівлі комунального закладу "Ліцей №20 </w:t>
            </w:r>
            <w:proofErr w:type="spellStart"/>
            <w:r w:rsidRPr="0052608E">
              <w:rPr>
                <w:sz w:val="24"/>
                <w:szCs w:val="24"/>
              </w:rPr>
              <w:t>ім.О.І.Стовби</w:t>
            </w:r>
            <w:proofErr w:type="spellEnd"/>
            <w:r w:rsidRPr="0052608E">
              <w:rPr>
                <w:sz w:val="24"/>
                <w:szCs w:val="24"/>
              </w:rPr>
              <w:t xml:space="preserve">" </w:t>
            </w:r>
            <w:proofErr w:type="spellStart"/>
            <w:r w:rsidRPr="0052608E">
              <w:rPr>
                <w:sz w:val="24"/>
                <w:szCs w:val="24"/>
              </w:rPr>
              <w:t>Кам'янської</w:t>
            </w:r>
            <w:proofErr w:type="spellEnd"/>
            <w:r w:rsidRPr="0052608E">
              <w:rPr>
                <w:sz w:val="24"/>
                <w:szCs w:val="24"/>
              </w:rPr>
              <w:t xml:space="preserve"> міської ради, розташованого за </w:t>
            </w:r>
            <w:proofErr w:type="spellStart"/>
            <w:r w:rsidRPr="0052608E">
              <w:rPr>
                <w:sz w:val="24"/>
                <w:szCs w:val="24"/>
              </w:rPr>
              <w:t>адресою</w:t>
            </w:r>
            <w:proofErr w:type="spellEnd"/>
            <w:r w:rsidRPr="0052608E">
              <w:rPr>
                <w:sz w:val="24"/>
                <w:szCs w:val="24"/>
              </w:rPr>
              <w:t xml:space="preserve">: місто </w:t>
            </w:r>
            <w:proofErr w:type="spellStart"/>
            <w:r w:rsidRPr="0052608E">
              <w:rPr>
                <w:sz w:val="24"/>
                <w:szCs w:val="24"/>
              </w:rPr>
              <w:t>Кам'янське</w:t>
            </w:r>
            <w:proofErr w:type="spellEnd"/>
            <w:r w:rsidRPr="0052608E">
              <w:rPr>
                <w:sz w:val="24"/>
                <w:szCs w:val="24"/>
              </w:rPr>
              <w:t xml:space="preserve">, Дніпропетровська область, вул. </w:t>
            </w:r>
            <w:proofErr w:type="spellStart"/>
            <w:r w:rsidRPr="0052608E">
              <w:rPr>
                <w:sz w:val="24"/>
                <w:szCs w:val="24"/>
              </w:rPr>
              <w:t>Стовби</w:t>
            </w:r>
            <w:proofErr w:type="spellEnd"/>
            <w:r w:rsidRPr="0052608E">
              <w:rPr>
                <w:sz w:val="24"/>
                <w:szCs w:val="24"/>
              </w:rPr>
              <w:t xml:space="preserve">, б.2" </w:t>
            </w:r>
            <w:r w:rsidRPr="0052608E">
              <w:rPr>
                <w:sz w:val="24"/>
                <w:szCs w:val="24"/>
              </w:rPr>
              <w:br/>
              <w:t xml:space="preserve">(в тому числі ПКД) </w:t>
            </w:r>
          </w:p>
        </w:tc>
        <w:tc>
          <w:tcPr>
            <w:tcW w:w="1471" w:type="dxa"/>
          </w:tcPr>
          <w:p w14:paraId="4A70EF21" w14:textId="77777777" w:rsidR="0052608E" w:rsidRPr="0052608E" w:rsidRDefault="0052608E" w:rsidP="0052608E">
            <w:pPr>
              <w:widowControl w:val="0"/>
              <w:spacing w:after="0" w:line="240" w:lineRule="auto"/>
              <w:jc w:val="center"/>
              <w:rPr>
                <w:color w:val="000000"/>
                <w:sz w:val="24"/>
                <w:szCs w:val="24"/>
              </w:rPr>
            </w:pPr>
            <w:r w:rsidRPr="0052608E">
              <w:rPr>
                <w:color w:val="000000"/>
                <w:sz w:val="24"/>
                <w:szCs w:val="24"/>
              </w:rPr>
              <w:t>2026</w:t>
            </w:r>
          </w:p>
        </w:tc>
        <w:tc>
          <w:tcPr>
            <w:tcW w:w="1656" w:type="dxa"/>
          </w:tcPr>
          <w:p w14:paraId="6992A99D" w14:textId="77777777" w:rsidR="0052608E" w:rsidRPr="0052608E" w:rsidRDefault="0052608E" w:rsidP="0052608E">
            <w:pPr>
              <w:widowControl w:val="0"/>
              <w:spacing w:after="0" w:line="240" w:lineRule="auto"/>
              <w:jc w:val="center"/>
              <w:rPr>
                <w:color w:val="000000"/>
                <w:sz w:val="24"/>
                <w:szCs w:val="24"/>
              </w:rPr>
            </w:pPr>
            <w:r w:rsidRPr="0052608E">
              <w:rPr>
                <w:color w:val="000000"/>
                <w:sz w:val="24"/>
                <w:szCs w:val="24"/>
              </w:rPr>
              <w:t>74 600,0</w:t>
            </w:r>
          </w:p>
        </w:tc>
        <w:tc>
          <w:tcPr>
            <w:tcW w:w="1446" w:type="dxa"/>
          </w:tcPr>
          <w:p w14:paraId="3A81EA11" w14:textId="77777777" w:rsidR="0052608E" w:rsidRPr="0052608E" w:rsidRDefault="0052608E" w:rsidP="0052608E">
            <w:pPr>
              <w:widowControl w:val="0"/>
              <w:spacing w:after="0" w:line="240" w:lineRule="auto"/>
              <w:jc w:val="center"/>
              <w:rPr>
                <w:color w:val="000000"/>
                <w:sz w:val="24"/>
                <w:szCs w:val="24"/>
              </w:rPr>
            </w:pPr>
            <w:r w:rsidRPr="0052608E">
              <w:rPr>
                <w:color w:val="000000"/>
                <w:sz w:val="24"/>
                <w:szCs w:val="24"/>
              </w:rPr>
              <w:t>74 600,0</w:t>
            </w:r>
          </w:p>
        </w:tc>
        <w:tc>
          <w:tcPr>
            <w:tcW w:w="1336" w:type="dxa"/>
          </w:tcPr>
          <w:p w14:paraId="24FD5596" w14:textId="77777777" w:rsidR="0052608E" w:rsidRPr="0052608E" w:rsidRDefault="0052608E" w:rsidP="0052608E">
            <w:pPr>
              <w:widowControl w:val="0"/>
              <w:spacing w:after="0" w:line="240" w:lineRule="auto"/>
              <w:jc w:val="center"/>
              <w:rPr>
                <w:color w:val="000000"/>
                <w:sz w:val="24"/>
                <w:szCs w:val="24"/>
              </w:rPr>
            </w:pPr>
          </w:p>
        </w:tc>
        <w:tc>
          <w:tcPr>
            <w:tcW w:w="1263" w:type="dxa"/>
          </w:tcPr>
          <w:p w14:paraId="25C912F1" w14:textId="77777777" w:rsidR="0052608E" w:rsidRPr="0052608E" w:rsidRDefault="0052608E" w:rsidP="0052608E">
            <w:pPr>
              <w:widowControl w:val="0"/>
              <w:spacing w:after="0" w:line="240" w:lineRule="auto"/>
              <w:jc w:val="center"/>
              <w:rPr>
                <w:color w:val="000000"/>
                <w:sz w:val="24"/>
                <w:szCs w:val="24"/>
              </w:rPr>
            </w:pPr>
            <w:r w:rsidRPr="0052608E">
              <w:rPr>
                <w:color w:val="000000"/>
                <w:sz w:val="24"/>
                <w:szCs w:val="24"/>
              </w:rPr>
              <w:t>72 300,0</w:t>
            </w:r>
          </w:p>
        </w:tc>
        <w:tc>
          <w:tcPr>
            <w:tcW w:w="1739" w:type="dxa"/>
          </w:tcPr>
          <w:p w14:paraId="2DE86AEA" w14:textId="77777777" w:rsidR="0052608E" w:rsidRPr="0052608E" w:rsidRDefault="0052608E" w:rsidP="0052608E">
            <w:pPr>
              <w:widowControl w:val="0"/>
              <w:spacing w:after="0" w:line="240" w:lineRule="auto"/>
              <w:jc w:val="center"/>
              <w:rPr>
                <w:color w:val="000000"/>
                <w:sz w:val="24"/>
                <w:szCs w:val="24"/>
              </w:rPr>
            </w:pPr>
            <w:r w:rsidRPr="0052608E">
              <w:rPr>
                <w:color w:val="000000"/>
                <w:sz w:val="24"/>
                <w:szCs w:val="24"/>
              </w:rPr>
              <w:t>2 300,0</w:t>
            </w:r>
          </w:p>
        </w:tc>
        <w:tc>
          <w:tcPr>
            <w:tcW w:w="1195" w:type="dxa"/>
          </w:tcPr>
          <w:p w14:paraId="485A51CC" w14:textId="77777777" w:rsidR="0052608E" w:rsidRPr="0052608E" w:rsidRDefault="0052608E" w:rsidP="0052608E">
            <w:pPr>
              <w:widowControl w:val="0"/>
              <w:spacing w:after="0" w:line="240" w:lineRule="auto"/>
              <w:jc w:val="center"/>
              <w:rPr>
                <w:color w:val="000000"/>
                <w:sz w:val="24"/>
                <w:szCs w:val="24"/>
              </w:rPr>
            </w:pPr>
          </w:p>
        </w:tc>
      </w:tr>
    </w:tbl>
    <w:p w14:paraId="4003E547" w14:textId="77777777" w:rsidR="0052608E" w:rsidRPr="0052608E" w:rsidRDefault="0052608E" w:rsidP="0052608E">
      <w:pPr>
        <w:widowControl w:val="0"/>
        <w:spacing w:after="0" w:line="240" w:lineRule="auto"/>
        <w:jc w:val="center"/>
        <w:rPr>
          <w:rFonts w:ascii="Times New Roman" w:hAnsi="Times New Roman"/>
          <w:b/>
          <w:bCs/>
          <w:color w:val="000000" w:themeColor="text1"/>
          <w:sz w:val="24"/>
          <w:szCs w:val="24"/>
        </w:rPr>
      </w:pPr>
    </w:p>
    <w:p w14:paraId="0A854C88" w14:textId="77777777" w:rsidR="0052608E" w:rsidRPr="0052608E" w:rsidRDefault="0052608E" w:rsidP="0052608E">
      <w:pPr>
        <w:spacing w:after="0" w:line="240" w:lineRule="auto"/>
        <w:rPr>
          <w:rFonts w:ascii="Times New Roman" w:hAnsi="Times New Roman"/>
          <w:bCs/>
          <w:color w:val="000000" w:themeColor="text1"/>
          <w:sz w:val="24"/>
          <w:szCs w:val="24"/>
        </w:rPr>
      </w:pPr>
      <w:r w:rsidRPr="0052608E">
        <w:rPr>
          <w:rFonts w:ascii="Times New Roman" w:hAnsi="Times New Roman"/>
          <w:spacing w:val="-2"/>
          <w:sz w:val="24"/>
          <w:szCs w:val="24"/>
        </w:rPr>
        <w:t>*</w:t>
      </w:r>
      <w:r w:rsidRPr="0052608E">
        <w:rPr>
          <w:rFonts w:ascii="Times New Roman" w:hAnsi="Times New Roman"/>
          <w:color w:val="000000"/>
          <w:sz w:val="24"/>
          <w:szCs w:val="24"/>
        </w:rPr>
        <w:t xml:space="preserve"> Перелік інвестиційних </w:t>
      </w:r>
      <w:proofErr w:type="spellStart"/>
      <w:r w:rsidRPr="0052608E">
        <w:rPr>
          <w:rFonts w:ascii="Times New Roman" w:hAnsi="Times New Roman"/>
          <w:color w:val="000000"/>
          <w:sz w:val="24"/>
          <w:szCs w:val="24"/>
        </w:rPr>
        <w:t>проєктів</w:t>
      </w:r>
      <w:proofErr w:type="spellEnd"/>
      <w:r w:rsidRPr="0052608E">
        <w:rPr>
          <w:rFonts w:ascii="Times New Roman" w:hAnsi="Times New Roman"/>
          <w:color w:val="000000"/>
          <w:sz w:val="24"/>
          <w:szCs w:val="24"/>
        </w:rPr>
        <w:t xml:space="preserve">, які планується реалізувати у 2026 році є прогнозним, </w:t>
      </w:r>
      <w:r w:rsidRPr="0052608E">
        <w:rPr>
          <w:rFonts w:ascii="Times New Roman" w:hAnsi="Times New Roman"/>
          <w:bCs/>
          <w:color w:val="000000" w:themeColor="text1"/>
          <w:sz w:val="24"/>
          <w:szCs w:val="24"/>
        </w:rPr>
        <w:t>буде уточнений після врахування пропозицій, внесених за результатами громадських слухань/обговорень відповідно до вимог ст.13 Закону України «Про місцеве самоврядування в Україні».</w:t>
      </w:r>
    </w:p>
    <w:p w14:paraId="793893A6" w14:textId="77777777" w:rsidR="0052608E" w:rsidRDefault="0052608E" w:rsidP="0000463F">
      <w:pPr>
        <w:widowControl w:val="0"/>
        <w:jc w:val="center"/>
        <w:rPr>
          <w:rFonts w:ascii="Times New Roman" w:hAnsi="Times New Roman"/>
          <w:b/>
          <w:bCs/>
          <w:color w:val="000000" w:themeColor="text1"/>
          <w:sz w:val="28"/>
          <w:szCs w:val="28"/>
        </w:rPr>
      </w:pPr>
    </w:p>
    <w:p w14:paraId="68A14B92" w14:textId="560CF9E6" w:rsidR="0000463F" w:rsidRPr="0029050F" w:rsidRDefault="0000463F" w:rsidP="00CA4E9D">
      <w:pPr>
        <w:spacing w:after="0" w:line="240" w:lineRule="auto"/>
        <w:rPr>
          <w:rFonts w:ascii="Times New Roman" w:hAnsi="Times New Roman"/>
          <w:b/>
          <w:bCs/>
          <w:color w:val="000000" w:themeColor="text1"/>
          <w:sz w:val="28"/>
          <w:szCs w:val="28"/>
        </w:rPr>
      </w:pPr>
    </w:p>
    <w:sectPr w:rsidR="0000463F" w:rsidRPr="0029050F" w:rsidSect="001F09F2">
      <w:headerReference w:type="default" r:id="rId16"/>
      <w:pgSz w:w="16838" w:h="11906" w:orient="landscape" w:code="9"/>
      <w:pgMar w:top="1701" w:right="567" w:bottom="567" w:left="56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7E448" w14:textId="77777777" w:rsidR="00252BF8" w:rsidRDefault="00252BF8">
      <w:r>
        <w:separator/>
      </w:r>
    </w:p>
  </w:endnote>
  <w:endnote w:type="continuationSeparator" w:id="0">
    <w:p w14:paraId="7DDE636F" w14:textId="77777777" w:rsidR="00252BF8" w:rsidRDefault="0025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tiqu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lticaCTT">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Mono">
    <w:altName w:val="Calibri"/>
    <w:charset w:val="CC"/>
    <w:family w:val="modern"/>
    <w:pitch w:val="fixed"/>
    <w:sig w:usb0="E0000AFF" w:usb1="400078FF" w:usb2="00000001" w:usb3="00000000" w:csb0="000001B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7CE1" w14:textId="77777777" w:rsidR="002035A8" w:rsidRDefault="002035A8">
    <w:pPr>
      <w:pStyle w:val="af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0EB9" w14:textId="77777777" w:rsidR="002035A8" w:rsidRDefault="002035A8">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3B5EE" w14:textId="77777777" w:rsidR="00252BF8" w:rsidRDefault="00252BF8">
      <w:r>
        <w:separator/>
      </w:r>
    </w:p>
  </w:footnote>
  <w:footnote w:type="continuationSeparator" w:id="0">
    <w:p w14:paraId="7A576769" w14:textId="77777777" w:rsidR="00252BF8" w:rsidRDefault="00252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D4C2" w14:textId="77777777" w:rsidR="002035A8" w:rsidRDefault="002035A8" w:rsidP="00FE78D5">
    <w:pPr>
      <w:pStyle w:val="a7"/>
      <w:spacing w:after="0" w:line="240" w:lineRule="auto"/>
      <w:jc w:val="center"/>
      <w:rPr>
        <w:rFonts w:ascii="Times New Roman" w:hAnsi="Times New Roman"/>
        <w:color w:val="808080"/>
        <w:sz w:val="28"/>
        <w:szCs w:val="28"/>
      </w:rPr>
    </w:pPr>
    <w:r w:rsidRPr="0090594F">
      <w:rPr>
        <w:rFonts w:ascii="Times New Roman" w:hAnsi="Times New Roman"/>
        <w:color w:val="808080"/>
        <w:sz w:val="28"/>
        <w:szCs w:val="28"/>
      </w:rPr>
      <w:fldChar w:fldCharType="begin"/>
    </w:r>
    <w:r w:rsidRPr="0090594F">
      <w:rPr>
        <w:rFonts w:ascii="Times New Roman" w:hAnsi="Times New Roman"/>
        <w:color w:val="808080"/>
        <w:sz w:val="28"/>
        <w:szCs w:val="28"/>
      </w:rPr>
      <w:instrText>PAGE   \* MERGEFORMAT</w:instrText>
    </w:r>
    <w:r w:rsidRPr="0090594F">
      <w:rPr>
        <w:rFonts w:ascii="Times New Roman" w:hAnsi="Times New Roman"/>
        <w:color w:val="808080"/>
        <w:sz w:val="28"/>
        <w:szCs w:val="28"/>
      </w:rPr>
      <w:fldChar w:fldCharType="separate"/>
    </w:r>
    <w:r>
      <w:rPr>
        <w:rFonts w:ascii="Times New Roman" w:hAnsi="Times New Roman"/>
        <w:noProof/>
        <w:color w:val="808080"/>
        <w:sz w:val="28"/>
        <w:szCs w:val="28"/>
      </w:rPr>
      <w:t>2</w:t>
    </w:r>
    <w:r w:rsidRPr="0090594F">
      <w:rPr>
        <w:rFonts w:ascii="Times New Roman" w:hAnsi="Times New Roman"/>
        <w:color w:val="808080"/>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3A5C" w14:textId="13AD87C2" w:rsidR="002035A8" w:rsidRDefault="00724309" w:rsidP="00724309">
    <w:pPr>
      <w:pStyle w:val="a7"/>
      <w:spacing w:after="0" w:line="240" w:lineRule="auto"/>
      <w:jc w:val="center"/>
      <w:rPr>
        <w:rFonts w:ascii="Times New Roman" w:hAnsi="Times New Roman"/>
        <w:color w:val="808080"/>
        <w:sz w:val="28"/>
        <w:szCs w:val="28"/>
      </w:rPr>
    </w:pPr>
    <w:r>
      <w:rPr>
        <w:rFonts w:ascii="Times New Roman" w:hAnsi="Times New Roman"/>
        <w:color w:val="808080"/>
        <w:sz w:val="28"/>
        <w:szCs w:val="28"/>
      </w:rPr>
      <w:t xml:space="preserve">                                                             </w:t>
    </w:r>
    <w:r w:rsidR="002035A8" w:rsidRPr="0090594F">
      <w:rPr>
        <w:rFonts w:ascii="Times New Roman" w:hAnsi="Times New Roman"/>
        <w:color w:val="808080"/>
        <w:sz w:val="28"/>
        <w:szCs w:val="28"/>
      </w:rPr>
      <w:fldChar w:fldCharType="begin"/>
    </w:r>
    <w:r w:rsidR="002035A8" w:rsidRPr="0090594F">
      <w:rPr>
        <w:rFonts w:ascii="Times New Roman" w:hAnsi="Times New Roman"/>
        <w:color w:val="808080"/>
        <w:sz w:val="28"/>
        <w:szCs w:val="28"/>
      </w:rPr>
      <w:instrText>PAGE   \* MERGEFORMAT</w:instrText>
    </w:r>
    <w:r w:rsidR="002035A8" w:rsidRPr="0090594F">
      <w:rPr>
        <w:rFonts w:ascii="Times New Roman" w:hAnsi="Times New Roman"/>
        <w:color w:val="808080"/>
        <w:sz w:val="28"/>
        <w:szCs w:val="28"/>
      </w:rPr>
      <w:fldChar w:fldCharType="separate"/>
    </w:r>
    <w:r w:rsidR="002035A8">
      <w:rPr>
        <w:rFonts w:ascii="Times New Roman" w:hAnsi="Times New Roman"/>
        <w:noProof/>
        <w:color w:val="808080"/>
        <w:sz w:val="28"/>
        <w:szCs w:val="28"/>
      </w:rPr>
      <w:t>5</w:t>
    </w:r>
    <w:r w:rsidR="002035A8" w:rsidRPr="0090594F">
      <w:rPr>
        <w:rFonts w:ascii="Times New Roman" w:hAnsi="Times New Roman"/>
        <w:color w:val="808080"/>
        <w:sz w:val="28"/>
        <w:szCs w:val="28"/>
      </w:rPr>
      <w:fldChar w:fldCharType="end"/>
    </w:r>
    <w:r>
      <w:rPr>
        <w:rFonts w:ascii="Times New Roman" w:hAnsi="Times New Roman"/>
        <w:color w:val="808080"/>
        <w:sz w:val="28"/>
        <w:szCs w:val="28"/>
      </w:rPr>
      <w:t xml:space="preserve">                                 </w:t>
    </w:r>
    <w:r w:rsidR="002035A8">
      <w:rPr>
        <w:rFonts w:ascii="Times New Roman" w:hAnsi="Times New Roman"/>
        <w:color w:val="808080"/>
        <w:sz w:val="28"/>
        <w:szCs w:val="28"/>
      </w:rPr>
      <w:t>Продовження додатка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6E43" w14:textId="77777777" w:rsidR="002035A8" w:rsidRDefault="002035A8">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B72B" w14:textId="6B9A287F" w:rsidR="002035A8" w:rsidRDefault="001F09F2" w:rsidP="001F09F2">
    <w:pPr>
      <w:pStyle w:val="a7"/>
      <w:spacing w:after="0" w:line="240" w:lineRule="auto"/>
      <w:jc w:val="center"/>
      <w:rPr>
        <w:rFonts w:ascii="Times New Roman" w:hAnsi="Times New Roman"/>
        <w:color w:val="808080"/>
        <w:sz w:val="28"/>
        <w:szCs w:val="28"/>
      </w:rPr>
    </w:pPr>
    <w:r>
      <w:rPr>
        <w:rFonts w:ascii="Times New Roman" w:hAnsi="Times New Roman"/>
        <w:color w:val="808080"/>
        <w:sz w:val="28"/>
        <w:szCs w:val="28"/>
      </w:rPr>
      <w:t xml:space="preserve">                                                            </w:t>
    </w:r>
    <w:r w:rsidR="002035A8" w:rsidRPr="0090594F">
      <w:rPr>
        <w:rFonts w:ascii="Times New Roman" w:hAnsi="Times New Roman"/>
        <w:color w:val="808080"/>
        <w:sz w:val="28"/>
        <w:szCs w:val="28"/>
      </w:rPr>
      <w:fldChar w:fldCharType="begin"/>
    </w:r>
    <w:r w:rsidR="002035A8" w:rsidRPr="0090594F">
      <w:rPr>
        <w:rFonts w:ascii="Times New Roman" w:hAnsi="Times New Roman"/>
        <w:color w:val="808080"/>
        <w:sz w:val="28"/>
        <w:szCs w:val="28"/>
      </w:rPr>
      <w:instrText>PAGE   \* MERGEFORMAT</w:instrText>
    </w:r>
    <w:r w:rsidR="002035A8" w:rsidRPr="0090594F">
      <w:rPr>
        <w:rFonts w:ascii="Times New Roman" w:hAnsi="Times New Roman"/>
        <w:color w:val="808080"/>
        <w:sz w:val="28"/>
        <w:szCs w:val="28"/>
      </w:rPr>
      <w:fldChar w:fldCharType="separate"/>
    </w:r>
    <w:r w:rsidR="002035A8">
      <w:rPr>
        <w:rFonts w:ascii="Times New Roman" w:hAnsi="Times New Roman"/>
        <w:noProof/>
        <w:color w:val="808080"/>
        <w:sz w:val="28"/>
        <w:szCs w:val="28"/>
      </w:rPr>
      <w:t>2</w:t>
    </w:r>
    <w:r w:rsidR="002035A8" w:rsidRPr="0090594F">
      <w:rPr>
        <w:rFonts w:ascii="Times New Roman" w:hAnsi="Times New Roman"/>
        <w:color w:val="808080"/>
        <w:sz w:val="28"/>
        <w:szCs w:val="28"/>
      </w:rPr>
      <w:fldChar w:fldCharType="end"/>
    </w:r>
    <w:r>
      <w:rPr>
        <w:rFonts w:ascii="Times New Roman" w:hAnsi="Times New Roman"/>
        <w:color w:val="808080"/>
        <w:sz w:val="28"/>
        <w:szCs w:val="28"/>
      </w:rPr>
      <w:t xml:space="preserve">                             </w:t>
    </w:r>
    <w:r w:rsidR="002035A8">
      <w:rPr>
        <w:rFonts w:ascii="Times New Roman" w:hAnsi="Times New Roman"/>
        <w:color w:val="808080"/>
        <w:sz w:val="28"/>
        <w:szCs w:val="28"/>
      </w:rPr>
      <w:t xml:space="preserve">Продовження додатка 1 </w:t>
    </w:r>
  </w:p>
  <w:p w14:paraId="720C7F97" w14:textId="77777777" w:rsidR="001F09F2" w:rsidRPr="00292F36" w:rsidRDefault="001F09F2" w:rsidP="001F09F2">
    <w:pPr>
      <w:pStyle w:val="a7"/>
      <w:spacing w:after="0" w:line="240" w:lineRule="auto"/>
      <w:jc w:val="center"/>
      <w:rPr>
        <w:rFonts w:ascii="Times New Roman" w:hAnsi="Times New Roman"/>
        <w:color w:val="808080"/>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EF2C" w14:textId="77777777" w:rsidR="002035A8" w:rsidRDefault="002035A8">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E93B" w14:textId="16005A52" w:rsidR="002035A8" w:rsidRDefault="001F09F2" w:rsidP="00FE78D5">
    <w:pPr>
      <w:pStyle w:val="a7"/>
      <w:spacing w:after="0" w:line="240" w:lineRule="auto"/>
      <w:jc w:val="center"/>
      <w:rPr>
        <w:rFonts w:ascii="Times New Roman" w:hAnsi="Times New Roman"/>
        <w:color w:val="808080"/>
        <w:sz w:val="28"/>
        <w:szCs w:val="28"/>
      </w:rPr>
    </w:pPr>
    <w:r>
      <w:rPr>
        <w:rFonts w:ascii="Times New Roman" w:hAnsi="Times New Roman"/>
        <w:color w:val="808080"/>
        <w:sz w:val="28"/>
        <w:szCs w:val="28"/>
      </w:rPr>
      <w:t xml:space="preserve">                                                                                                            </w:t>
    </w:r>
    <w:r>
      <w:rPr>
        <w:rFonts w:ascii="Times New Roman" w:hAnsi="Times New Roman"/>
        <w:color w:val="808080"/>
        <w:sz w:val="28"/>
        <w:szCs w:val="28"/>
      </w:rPr>
      <w:t xml:space="preserve">18                                                          Продовження додатка 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9EE25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96EE6"/>
    <w:multiLevelType w:val="hybridMultilevel"/>
    <w:tmpl w:val="D68E81A6"/>
    <w:lvl w:ilvl="0" w:tplc="BCCC5958">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A7903C1"/>
    <w:multiLevelType w:val="multilevel"/>
    <w:tmpl w:val="627A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CD16C1"/>
    <w:multiLevelType w:val="hybridMultilevel"/>
    <w:tmpl w:val="25FEDB66"/>
    <w:lvl w:ilvl="0" w:tplc="8B32A53A">
      <w:start w:val="1"/>
      <w:numFmt w:val="decimal"/>
      <w:lvlText w:val="%1."/>
      <w:lvlJc w:val="left"/>
      <w:pPr>
        <w:tabs>
          <w:tab w:val="num" w:pos="720"/>
        </w:tabs>
        <w:ind w:left="720" w:hanging="360"/>
      </w:pPr>
      <w:rPr>
        <w:rFonts w:cs="Times New Roman"/>
      </w:rPr>
    </w:lvl>
    <w:lvl w:ilvl="1" w:tplc="4134F6B2">
      <w:numFmt w:val="none"/>
      <w:lvlText w:val=""/>
      <w:lvlJc w:val="left"/>
      <w:pPr>
        <w:tabs>
          <w:tab w:val="num" w:pos="360"/>
        </w:tabs>
      </w:pPr>
      <w:rPr>
        <w:rFonts w:cs="Times New Roman"/>
      </w:rPr>
    </w:lvl>
    <w:lvl w:ilvl="2" w:tplc="D73A50FA">
      <w:numFmt w:val="none"/>
      <w:lvlText w:val=""/>
      <w:lvlJc w:val="left"/>
      <w:pPr>
        <w:tabs>
          <w:tab w:val="num" w:pos="360"/>
        </w:tabs>
      </w:pPr>
      <w:rPr>
        <w:rFonts w:cs="Times New Roman"/>
      </w:rPr>
    </w:lvl>
    <w:lvl w:ilvl="3" w:tplc="1E726F3C">
      <w:numFmt w:val="none"/>
      <w:lvlText w:val=""/>
      <w:lvlJc w:val="left"/>
      <w:pPr>
        <w:tabs>
          <w:tab w:val="num" w:pos="360"/>
        </w:tabs>
      </w:pPr>
      <w:rPr>
        <w:rFonts w:cs="Times New Roman"/>
      </w:rPr>
    </w:lvl>
    <w:lvl w:ilvl="4" w:tplc="B6D6A2F0">
      <w:numFmt w:val="none"/>
      <w:lvlText w:val=""/>
      <w:lvlJc w:val="left"/>
      <w:pPr>
        <w:tabs>
          <w:tab w:val="num" w:pos="360"/>
        </w:tabs>
      </w:pPr>
      <w:rPr>
        <w:rFonts w:cs="Times New Roman"/>
      </w:rPr>
    </w:lvl>
    <w:lvl w:ilvl="5" w:tplc="6994AEB6">
      <w:numFmt w:val="none"/>
      <w:lvlText w:val=""/>
      <w:lvlJc w:val="left"/>
      <w:pPr>
        <w:tabs>
          <w:tab w:val="num" w:pos="360"/>
        </w:tabs>
      </w:pPr>
      <w:rPr>
        <w:rFonts w:cs="Times New Roman"/>
      </w:rPr>
    </w:lvl>
    <w:lvl w:ilvl="6" w:tplc="26666C12">
      <w:numFmt w:val="none"/>
      <w:lvlText w:val=""/>
      <w:lvlJc w:val="left"/>
      <w:pPr>
        <w:tabs>
          <w:tab w:val="num" w:pos="360"/>
        </w:tabs>
      </w:pPr>
      <w:rPr>
        <w:rFonts w:cs="Times New Roman"/>
      </w:rPr>
    </w:lvl>
    <w:lvl w:ilvl="7" w:tplc="68FE696A">
      <w:numFmt w:val="none"/>
      <w:lvlText w:val=""/>
      <w:lvlJc w:val="left"/>
      <w:pPr>
        <w:tabs>
          <w:tab w:val="num" w:pos="360"/>
        </w:tabs>
      </w:pPr>
      <w:rPr>
        <w:rFonts w:cs="Times New Roman"/>
      </w:rPr>
    </w:lvl>
    <w:lvl w:ilvl="8" w:tplc="7D6C0A18">
      <w:numFmt w:val="none"/>
      <w:lvlText w:val=""/>
      <w:lvlJc w:val="left"/>
      <w:pPr>
        <w:tabs>
          <w:tab w:val="num" w:pos="360"/>
        </w:tabs>
      </w:pPr>
      <w:rPr>
        <w:rFonts w:cs="Times New Roman"/>
      </w:rPr>
    </w:lvl>
  </w:abstractNum>
  <w:abstractNum w:abstractNumId="4" w15:restartNumberingAfterBreak="0">
    <w:nsid w:val="144D7EB6"/>
    <w:multiLevelType w:val="multilevel"/>
    <w:tmpl w:val="144D7E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53C9E"/>
    <w:multiLevelType w:val="multilevel"/>
    <w:tmpl w:val="14F53C9E"/>
    <w:lvl w:ilvl="0">
      <w:numFmt w:val="bullet"/>
      <w:lvlText w:val="-"/>
      <w:lvlJc w:val="left"/>
      <w:pPr>
        <w:tabs>
          <w:tab w:val="num" w:pos="1500"/>
        </w:tabs>
        <w:ind w:left="1500" w:hanging="960"/>
      </w:pPr>
      <w:rPr>
        <w:rFonts w:ascii="Times New Roman" w:eastAsia="Times New Roman" w:hAnsi="Times New Roman"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15D36351"/>
    <w:multiLevelType w:val="multilevel"/>
    <w:tmpl w:val="15D36351"/>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000512"/>
    <w:multiLevelType w:val="hybridMultilevel"/>
    <w:tmpl w:val="7502494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8122565"/>
    <w:multiLevelType w:val="hybridMultilevel"/>
    <w:tmpl w:val="B1EAEADA"/>
    <w:lvl w:ilvl="0" w:tplc="5024EF94">
      <w:numFmt w:val="bullet"/>
      <w:lvlText w:val="-"/>
      <w:lvlJc w:val="left"/>
      <w:pPr>
        <w:ind w:left="4472"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134D67"/>
    <w:multiLevelType w:val="hybridMultilevel"/>
    <w:tmpl w:val="6DA6D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647ABC"/>
    <w:multiLevelType w:val="hybridMultilevel"/>
    <w:tmpl w:val="AD087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0E24F3"/>
    <w:multiLevelType w:val="hybridMultilevel"/>
    <w:tmpl w:val="16D43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007E16"/>
    <w:multiLevelType w:val="hybridMultilevel"/>
    <w:tmpl w:val="8D42AA3A"/>
    <w:lvl w:ilvl="0" w:tplc="A38EE93E">
      <w:numFmt w:val="bullet"/>
      <w:lvlText w:val="-"/>
      <w:lvlJc w:val="left"/>
      <w:pPr>
        <w:ind w:left="720" w:hanging="360"/>
      </w:pPr>
      <w:rPr>
        <w:rFonts w:ascii="Times New Roman" w:eastAsia="Arial Unicode MS"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451716"/>
    <w:multiLevelType w:val="multilevel"/>
    <w:tmpl w:val="A85C7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C65E31"/>
    <w:multiLevelType w:val="hybridMultilevel"/>
    <w:tmpl w:val="91F04DAE"/>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29F37D5F"/>
    <w:multiLevelType w:val="hybridMultilevel"/>
    <w:tmpl w:val="6A24423E"/>
    <w:lvl w:ilvl="0" w:tplc="7AFECED6">
      <w:start w:val="6"/>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6" w15:restartNumberingAfterBreak="0">
    <w:nsid w:val="2B702E35"/>
    <w:multiLevelType w:val="hybridMultilevel"/>
    <w:tmpl w:val="2BC6A044"/>
    <w:lvl w:ilvl="0" w:tplc="C99624B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EB6A53"/>
    <w:multiLevelType w:val="hybridMultilevel"/>
    <w:tmpl w:val="7A9E99EE"/>
    <w:lvl w:ilvl="0" w:tplc="83F4BCD0">
      <w:start w:val="5"/>
      <w:numFmt w:val="bullet"/>
      <w:lvlText w:val="-"/>
      <w:lvlJc w:val="left"/>
      <w:pPr>
        <w:ind w:left="786" w:hanging="360"/>
      </w:pPr>
      <w:rPr>
        <w:rFonts w:ascii="Times New Roman" w:eastAsia="Times New Roman" w:hAnsi="Times New Roman" w:hint="default"/>
      </w:rPr>
    </w:lvl>
    <w:lvl w:ilvl="1" w:tplc="04220003">
      <w:start w:val="1"/>
      <w:numFmt w:val="bullet"/>
      <w:lvlText w:val="o"/>
      <w:lvlJc w:val="left"/>
      <w:pPr>
        <w:ind w:left="1506" w:hanging="360"/>
      </w:pPr>
      <w:rPr>
        <w:rFonts w:ascii="Courier New" w:hAnsi="Courier New" w:hint="default"/>
      </w:rPr>
    </w:lvl>
    <w:lvl w:ilvl="2" w:tplc="04220005">
      <w:start w:val="1"/>
      <w:numFmt w:val="bullet"/>
      <w:lvlText w:val=""/>
      <w:lvlJc w:val="left"/>
      <w:pPr>
        <w:ind w:left="2226" w:hanging="360"/>
      </w:pPr>
      <w:rPr>
        <w:rFonts w:ascii="Wingdings" w:hAnsi="Wingdings" w:hint="default"/>
      </w:rPr>
    </w:lvl>
    <w:lvl w:ilvl="3" w:tplc="04220001">
      <w:start w:val="1"/>
      <w:numFmt w:val="bullet"/>
      <w:lvlText w:val=""/>
      <w:lvlJc w:val="left"/>
      <w:pPr>
        <w:ind w:left="2946" w:hanging="360"/>
      </w:pPr>
      <w:rPr>
        <w:rFonts w:ascii="Symbol" w:hAnsi="Symbol" w:hint="default"/>
      </w:rPr>
    </w:lvl>
    <w:lvl w:ilvl="4" w:tplc="04220003">
      <w:start w:val="1"/>
      <w:numFmt w:val="bullet"/>
      <w:lvlText w:val="o"/>
      <w:lvlJc w:val="left"/>
      <w:pPr>
        <w:ind w:left="3666" w:hanging="360"/>
      </w:pPr>
      <w:rPr>
        <w:rFonts w:ascii="Courier New" w:hAnsi="Courier New" w:hint="default"/>
      </w:rPr>
    </w:lvl>
    <w:lvl w:ilvl="5" w:tplc="04220005">
      <w:start w:val="1"/>
      <w:numFmt w:val="bullet"/>
      <w:lvlText w:val=""/>
      <w:lvlJc w:val="left"/>
      <w:pPr>
        <w:ind w:left="4386" w:hanging="360"/>
      </w:pPr>
      <w:rPr>
        <w:rFonts w:ascii="Wingdings" w:hAnsi="Wingdings" w:hint="default"/>
      </w:rPr>
    </w:lvl>
    <w:lvl w:ilvl="6" w:tplc="04220001">
      <w:start w:val="1"/>
      <w:numFmt w:val="bullet"/>
      <w:lvlText w:val=""/>
      <w:lvlJc w:val="left"/>
      <w:pPr>
        <w:ind w:left="5106" w:hanging="360"/>
      </w:pPr>
      <w:rPr>
        <w:rFonts w:ascii="Symbol" w:hAnsi="Symbol" w:hint="default"/>
      </w:rPr>
    </w:lvl>
    <w:lvl w:ilvl="7" w:tplc="04220003">
      <w:start w:val="1"/>
      <w:numFmt w:val="bullet"/>
      <w:lvlText w:val="o"/>
      <w:lvlJc w:val="left"/>
      <w:pPr>
        <w:ind w:left="5826" w:hanging="360"/>
      </w:pPr>
      <w:rPr>
        <w:rFonts w:ascii="Courier New" w:hAnsi="Courier New" w:hint="default"/>
      </w:rPr>
    </w:lvl>
    <w:lvl w:ilvl="8" w:tplc="04220005">
      <w:start w:val="1"/>
      <w:numFmt w:val="bullet"/>
      <w:lvlText w:val=""/>
      <w:lvlJc w:val="left"/>
      <w:pPr>
        <w:ind w:left="6546" w:hanging="360"/>
      </w:pPr>
      <w:rPr>
        <w:rFonts w:ascii="Wingdings" w:hAnsi="Wingdings" w:hint="default"/>
      </w:rPr>
    </w:lvl>
  </w:abstractNum>
  <w:abstractNum w:abstractNumId="18" w15:restartNumberingAfterBreak="0">
    <w:nsid w:val="3D2047A8"/>
    <w:multiLevelType w:val="hybridMultilevel"/>
    <w:tmpl w:val="5AAAAF6C"/>
    <w:lvl w:ilvl="0" w:tplc="37A62336">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E3074EE"/>
    <w:multiLevelType w:val="hybridMultilevel"/>
    <w:tmpl w:val="1698036E"/>
    <w:lvl w:ilvl="0" w:tplc="1572252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0E97076"/>
    <w:multiLevelType w:val="hybridMultilevel"/>
    <w:tmpl w:val="869ED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2038AB"/>
    <w:multiLevelType w:val="hybridMultilevel"/>
    <w:tmpl w:val="CD664CC2"/>
    <w:lvl w:ilvl="0" w:tplc="E416DE82">
      <w:start w:val="1"/>
      <w:numFmt w:val="bullet"/>
      <w:lvlText w:val="-"/>
      <w:lvlJc w:val="left"/>
      <w:pPr>
        <w:ind w:left="780" w:hanging="360"/>
      </w:pPr>
      <w:rPr>
        <w:rFonts w:ascii="Times New Roman" w:eastAsia="Times New Roman" w:hAnsi="Times New Roman"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15:restartNumberingAfterBreak="0">
    <w:nsid w:val="457F57F5"/>
    <w:multiLevelType w:val="hybridMultilevel"/>
    <w:tmpl w:val="927038F8"/>
    <w:lvl w:ilvl="0" w:tplc="EBE2F8AC">
      <w:start w:val="9"/>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5B20872"/>
    <w:multiLevelType w:val="hybridMultilevel"/>
    <w:tmpl w:val="CC800910"/>
    <w:lvl w:ilvl="0" w:tplc="B4EA08FA">
      <w:start w:val="1"/>
      <w:numFmt w:val="decimal"/>
      <w:lvlText w:val="%1."/>
      <w:lvlJc w:val="left"/>
      <w:pPr>
        <w:ind w:left="927" w:hanging="3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24" w15:restartNumberingAfterBreak="0">
    <w:nsid w:val="46394083"/>
    <w:multiLevelType w:val="multilevel"/>
    <w:tmpl w:val="2878E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50617C"/>
    <w:multiLevelType w:val="hybridMultilevel"/>
    <w:tmpl w:val="311EBE1E"/>
    <w:lvl w:ilvl="0" w:tplc="B484A3AA">
      <w:start w:val="96"/>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4F007B7A"/>
    <w:multiLevelType w:val="hybridMultilevel"/>
    <w:tmpl w:val="0CB615F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7" w15:restartNumberingAfterBreak="0">
    <w:nsid w:val="51A730DF"/>
    <w:multiLevelType w:val="hybridMultilevel"/>
    <w:tmpl w:val="B13619CA"/>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20F43CB"/>
    <w:multiLevelType w:val="hybridMultilevel"/>
    <w:tmpl w:val="228A6290"/>
    <w:lvl w:ilvl="0" w:tplc="04190001">
      <w:start w:val="1"/>
      <w:numFmt w:val="bullet"/>
      <w:lvlText w:val=""/>
      <w:lvlJc w:val="left"/>
      <w:pPr>
        <w:ind w:left="1315" w:hanging="360"/>
      </w:pPr>
      <w:rPr>
        <w:rFonts w:ascii="Symbol" w:hAnsi="Symbol" w:hint="default"/>
      </w:rPr>
    </w:lvl>
    <w:lvl w:ilvl="1" w:tplc="04190003" w:tentative="1">
      <w:start w:val="1"/>
      <w:numFmt w:val="bullet"/>
      <w:lvlText w:val="o"/>
      <w:lvlJc w:val="left"/>
      <w:pPr>
        <w:ind w:left="2035" w:hanging="360"/>
      </w:pPr>
      <w:rPr>
        <w:rFonts w:ascii="Courier New" w:hAnsi="Courier New" w:hint="default"/>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29" w15:restartNumberingAfterBreak="0">
    <w:nsid w:val="55CE0DCF"/>
    <w:multiLevelType w:val="hybridMultilevel"/>
    <w:tmpl w:val="C4B63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0C4DC6"/>
    <w:multiLevelType w:val="hybridMultilevel"/>
    <w:tmpl w:val="58727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471E48"/>
    <w:multiLevelType w:val="hybridMultilevel"/>
    <w:tmpl w:val="152A4B72"/>
    <w:lvl w:ilvl="0" w:tplc="79C02B2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95C7A19"/>
    <w:multiLevelType w:val="hybridMultilevel"/>
    <w:tmpl w:val="E8269A1E"/>
    <w:lvl w:ilvl="0" w:tplc="0422000F">
      <w:start w:val="1"/>
      <w:numFmt w:val="decimal"/>
      <w:lvlText w:val="%1."/>
      <w:lvlJc w:val="left"/>
      <w:pPr>
        <w:ind w:left="786"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3" w15:restartNumberingAfterBreak="0">
    <w:nsid w:val="615B3567"/>
    <w:multiLevelType w:val="multilevel"/>
    <w:tmpl w:val="615B3567"/>
    <w:lvl w:ilvl="0">
      <w:start w:val="4"/>
      <w:numFmt w:val="bullet"/>
      <w:lvlText w:val="-"/>
      <w:lvlJc w:val="left"/>
      <w:pPr>
        <w:ind w:left="1070" w:hanging="360"/>
      </w:pPr>
      <w:rPr>
        <w:rFonts w:ascii="Times New Roman" w:eastAsia="Times New Roman" w:hAnsi="Times New Roman" w:hint="default"/>
      </w:rPr>
    </w:lvl>
    <w:lvl w:ilvl="1">
      <w:start w:val="1"/>
      <w:numFmt w:val="bullet"/>
      <w:lvlText w:val="o"/>
      <w:lvlJc w:val="left"/>
      <w:pPr>
        <w:ind w:left="1777" w:hanging="360"/>
      </w:pPr>
      <w:rPr>
        <w:rFonts w:ascii="Courier New" w:hAnsi="Courier New" w:hint="default"/>
      </w:rPr>
    </w:lvl>
    <w:lvl w:ilvl="2">
      <w:start w:val="1"/>
      <w:numFmt w:val="bullet"/>
      <w:lvlText w:val=""/>
      <w:lvlJc w:val="left"/>
      <w:pPr>
        <w:ind w:left="2497" w:hanging="360"/>
      </w:pPr>
      <w:rPr>
        <w:rFonts w:ascii="Wingdings" w:hAnsi="Wingdings" w:hint="default"/>
      </w:rPr>
    </w:lvl>
    <w:lvl w:ilvl="3">
      <w:start w:val="1"/>
      <w:numFmt w:val="bullet"/>
      <w:lvlText w:val=""/>
      <w:lvlJc w:val="left"/>
      <w:pPr>
        <w:ind w:left="3217" w:hanging="360"/>
      </w:pPr>
      <w:rPr>
        <w:rFonts w:ascii="Symbol" w:hAnsi="Symbol" w:hint="default"/>
      </w:rPr>
    </w:lvl>
    <w:lvl w:ilvl="4">
      <w:start w:val="1"/>
      <w:numFmt w:val="bullet"/>
      <w:lvlText w:val="o"/>
      <w:lvlJc w:val="left"/>
      <w:pPr>
        <w:ind w:left="3937" w:hanging="360"/>
      </w:pPr>
      <w:rPr>
        <w:rFonts w:ascii="Courier New" w:hAnsi="Courier New" w:hint="default"/>
      </w:rPr>
    </w:lvl>
    <w:lvl w:ilvl="5">
      <w:start w:val="1"/>
      <w:numFmt w:val="bullet"/>
      <w:lvlText w:val=""/>
      <w:lvlJc w:val="left"/>
      <w:pPr>
        <w:ind w:left="4657" w:hanging="360"/>
      </w:pPr>
      <w:rPr>
        <w:rFonts w:ascii="Wingdings" w:hAnsi="Wingdings" w:hint="default"/>
      </w:rPr>
    </w:lvl>
    <w:lvl w:ilvl="6">
      <w:start w:val="1"/>
      <w:numFmt w:val="bullet"/>
      <w:lvlText w:val=""/>
      <w:lvlJc w:val="left"/>
      <w:pPr>
        <w:ind w:left="5377" w:hanging="360"/>
      </w:pPr>
      <w:rPr>
        <w:rFonts w:ascii="Symbol" w:hAnsi="Symbol" w:hint="default"/>
      </w:rPr>
    </w:lvl>
    <w:lvl w:ilvl="7">
      <w:start w:val="1"/>
      <w:numFmt w:val="bullet"/>
      <w:lvlText w:val="o"/>
      <w:lvlJc w:val="left"/>
      <w:pPr>
        <w:ind w:left="6097" w:hanging="360"/>
      </w:pPr>
      <w:rPr>
        <w:rFonts w:ascii="Courier New" w:hAnsi="Courier New" w:hint="default"/>
      </w:rPr>
    </w:lvl>
    <w:lvl w:ilvl="8">
      <w:start w:val="1"/>
      <w:numFmt w:val="bullet"/>
      <w:lvlText w:val=""/>
      <w:lvlJc w:val="left"/>
      <w:pPr>
        <w:ind w:left="6817" w:hanging="360"/>
      </w:pPr>
      <w:rPr>
        <w:rFonts w:ascii="Wingdings" w:hAnsi="Wingdings" w:hint="default"/>
      </w:rPr>
    </w:lvl>
  </w:abstractNum>
  <w:abstractNum w:abstractNumId="34" w15:restartNumberingAfterBreak="0">
    <w:nsid w:val="622A2000"/>
    <w:multiLevelType w:val="hybridMultilevel"/>
    <w:tmpl w:val="ADCE3A5E"/>
    <w:lvl w:ilvl="0" w:tplc="81A65D0A">
      <w:start w:val="9"/>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15:restartNumberingAfterBreak="0">
    <w:nsid w:val="66DA03F9"/>
    <w:multiLevelType w:val="hybridMultilevel"/>
    <w:tmpl w:val="4260D7C4"/>
    <w:lvl w:ilvl="0" w:tplc="04190001">
      <w:start w:val="1"/>
      <w:numFmt w:val="bullet"/>
      <w:lvlText w:val=""/>
      <w:lvlJc w:val="left"/>
      <w:pPr>
        <w:ind w:left="1314" w:hanging="360"/>
      </w:pPr>
      <w:rPr>
        <w:rFonts w:ascii="Symbol" w:hAnsi="Symbol" w:hint="default"/>
      </w:rPr>
    </w:lvl>
    <w:lvl w:ilvl="1" w:tplc="04190003" w:tentative="1">
      <w:start w:val="1"/>
      <w:numFmt w:val="bullet"/>
      <w:lvlText w:val="o"/>
      <w:lvlJc w:val="left"/>
      <w:pPr>
        <w:ind w:left="2034" w:hanging="360"/>
      </w:pPr>
      <w:rPr>
        <w:rFonts w:ascii="Courier New" w:hAnsi="Courier New" w:hint="default"/>
      </w:rPr>
    </w:lvl>
    <w:lvl w:ilvl="2" w:tplc="04190005" w:tentative="1">
      <w:start w:val="1"/>
      <w:numFmt w:val="bullet"/>
      <w:lvlText w:val=""/>
      <w:lvlJc w:val="left"/>
      <w:pPr>
        <w:ind w:left="2754" w:hanging="360"/>
      </w:pPr>
      <w:rPr>
        <w:rFonts w:ascii="Wingdings" w:hAnsi="Wingdings" w:hint="default"/>
      </w:rPr>
    </w:lvl>
    <w:lvl w:ilvl="3" w:tplc="04190001" w:tentative="1">
      <w:start w:val="1"/>
      <w:numFmt w:val="bullet"/>
      <w:lvlText w:val=""/>
      <w:lvlJc w:val="left"/>
      <w:pPr>
        <w:ind w:left="3474" w:hanging="360"/>
      </w:pPr>
      <w:rPr>
        <w:rFonts w:ascii="Symbol" w:hAnsi="Symbol" w:hint="default"/>
      </w:rPr>
    </w:lvl>
    <w:lvl w:ilvl="4" w:tplc="04190003" w:tentative="1">
      <w:start w:val="1"/>
      <w:numFmt w:val="bullet"/>
      <w:lvlText w:val="o"/>
      <w:lvlJc w:val="left"/>
      <w:pPr>
        <w:ind w:left="4194" w:hanging="360"/>
      </w:pPr>
      <w:rPr>
        <w:rFonts w:ascii="Courier New" w:hAnsi="Courier New" w:hint="default"/>
      </w:rPr>
    </w:lvl>
    <w:lvl w:ilvl="5" w:tplc="04190005" w:tentative="1">
      <w:start w:val="1"/>
      <w:numFmt w:val="bullet"/>
      <w:lvlText w:val=""/>
      <w:lvlJc w:val="left"/>
      <w:pPr>
        <w:ind w:left="4914" w:hanging="360"/>
      </w:pPr>
      <w:rPr>
        <w:rFonts w:ascii="Wingdings" w:hAnsi="Wingdings" w:hint="default"/>
      </w:rPr>
    </w:lvl>
    <w:lvl w:ilvl="6" w:tplc="04190001" w:tentative="1">
      <w:start w:val="1"/>
      <w:numFmt w:val="bullet"/>
      <w:lvlText w:val=""/>
      <w:lvlJc w:val="left"/>
      <w:pPr>
        <w:ind w:left="5634" w:hanging="360"/>
      </w:pPr>
      <w:rPr>
        <w:rFonts w:ascii="Symbol" w:hAnsi="Symbol" w:hint="default"/>
      </w:rPr>
    </w:lvl>
    <w:lvl w:ilvl="7" w:tplc="04190003" w:tentative="1">
      <w:start w:val="1"/>
      <w:numFmt w:val="bullet"/>
      <w:lvlText w:val="o"/>
      <w:lvlJc w:val="left"/>
      <w:pPr>
        <w:ind w:left="6354" w:hanging="360"/>
      </w:pPr>
      <w:rPr>
        <w:rFonts w:ascii="Courier New" w:hAnsi="Courier New" w:hint="default"/>
      </w:rPr>
    </w:lvl>
    <w:lvl w:ilvl="8" w:tplc="04190005" w:tentative="1">
      <w:start w:val="1"/>
      <w:numFmt w:val="bullet"/>
      <w:lvlText w:val=""/>
      <w:lvlJc w:val="left"/>
      <w:pPr>
        <w:ind w:left="7074" w:hanging="360"/>
      </w:pPr>
      <w:rPr>
        <w:rFonts w:ascii="Wingdings" w:hAnsi="Wingdings" w:hint="default"/>
      </w:rPr>
    </w:lvl>
  </w:abstractNum>
  <w:abstractNum w:abstractNumId="36" w15:restartNumberingAfterBreak="0">
    <w:nsid w:val="6715551B"/>
    <w:multiLevelType w:val="hybridMultilevel"/>
    <w:tmpl w:val="DE528C64"/>
    <w:lvl w:ilvl="0" w:tplc="727ED2B2">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7" w15:restartNumberingAfterBreak="0">
    <w:nsid w:val="69EC4F07"/>
    <w:multiLevelType w:val="hybridMultilevel"/>
    <w:tmpl w:val="2D346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3B612E"/>
    <w:multiLevelType w:val="hybridMultilevel"/>
    <w:tmpl w:val="64CA2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2A16CB"/>
    <w:multiLevelType w:val="hybridMultilevel"/>
    <w:tmpl w:val="6348462E"/>
    <w:lvl w:ilvl="0" w:tplc="04190001">
      <w:start w:val="1"/>
      <w:numFmt w:val="bullet"/>
      <w:lvlText w:val=""/>
      <w:lvlJc w:val="left"/>
      <w:pPr>
        <w:ind w:left="894" w:hanging="360"/>
      </w:pPr>
      <w:rPr>
        <w:rFonts w:ascii="Symbol" w:hAnsi="Symbol" w:hint="default"/>
      </w:rPr>
    </w:lvl>
    <w:lvl w:ilvl="1" w:tplc="04190003" w:tentative="1">
      <w:start w:val="1"/>
      <w:numFmt w:val="bullet"/>
      <w:lvlText w:val="o"/>
      <w:lvlJc w:val="left"/>
      <w:pPr>
        <w:ind w:left="1614" w:hanging="360"/>
      </w:pPr>
      <w:rPr>
        <w:rFonts w:ascii="Courier New" w:hAnsi="Courier New" w:hint="default"/>
      </w:rPr>
    </w:lvl>
    <w:lvl w:ilvl="2" w:tplc="04190005" w:tentative="1">
      <w:start w:val="1"/>
      <w:numFmt w:val="bullet"/>
      <w:lvlText w:val=""/>
      <w:lvlJc w:val="left"/>
      <w:pPr>
        <w:ind w:left="2334" w:hanging="360"/>
      </w:pPr>
      <w:rPr>
        <w:rFonts w:ascii="Wingdings" w:hAnsi="Wingdings" w:hint="default"/>
      </w:rPr>
    </w:lvl>
    <w:lvl w:ilvl="3" w:tplc="04190001" w:tentative="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774" w:hanging="360"/>
      </w:pPr>
      <w:rPr>
        <w:rFonts w:ascii="Courier New" w:hAnsi="Courier New" w:hint="default"/>
      </w:rPr>
    </w:lvl>
    <w:lvl w:ilvl="5" w:tplc="04190005" w:tentative="1">
      <w:start w:val="1"/>
      <w:numFmt w:val="bullet"/>
      <w:lvlText w:val=""/>
      <w:lvlJc w:val="left"/>
      <w:pPr>
        <w:ind w:left="4494" w:hanging="360"/>
      </w:pPr>
      <w:rPr>
        <w:rFonts w:ascii="Wingdings" w:hAnsi="Wingdings" w:hint="default"/>
      </w:rPr>
    </w:lvl>
    <w:lvl w:ilvl="6" w:tplc="04190001" w:tentative="1">
      <w:start w:val="1"/>
      <w:numFmt w:val="bullet"/>
      <w:lvlText w:val=""/>
      <w:lvlJc w:val="left"/>
      <w:pPr>
        <w:ind w:left="5214" w:hanging="360"/>
      </w:pPr>
      <w:rPr>
        <w:rFonts w:ascii="Symbol" w:hAnsi="Symbol" w:hint="default"/>
      </w:rPr>
    </w:lvl>
    <w:lvl w:ilvl="7" w:tplc="04190003" w:tentative="1">
      <w:start w:val="1"/>
      <w:numFmt w:val="bullet"/>
      <w:lvlText w:val="o"/>
      <w:lvlJc w:val="left"/>
      <w:pPr>
        <w:ind w:left="5934" w:hanging="360"/>
      </w:pPr>
      <w:rPr>
        <w:rFonts w:ascii="Courier New" w:hAnsi="Courier New" w:hint="default"/>
      </w:rPr>
    </w:lvl>
    <w:lvl w:ilvl="8" w:tplc="04190005" w:tentative="1">
      <w:start w:val="1"/>
      <w:numFmt w:val="bullet"/>
      <w:lvlText w:val=""/>
      <w:lvlJc w:val="left"/>
      <w:pPr>
        <w:ind w:left="6654" w:hanging="360"/>
      </w:pPr>
      <w:rPr>
        <w:rFonts w:ascii="Wingdings" w:hAnsi="Wingdings" w:hint="default"/>
      </w:rPr>
    </w:lvl>
  </w:abstractNum>
  <w:abstractNum w:abstractNumId="40" w15:restartNumberingAfterBreak="0">
    <w:nsid w:val="77DA4A6E"/>
    <w:multiLevelType w:val="hybridMultilevel"/>
    <w:tmpl w:val="6D9ED3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7FC61A9"/>
    <w:multiLevelType w:val="hybridMultilevel"/>
    <w:tmpl w:val="CFCEB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092435"/>
    <w:multiLevelType w:val="hybridMultilevel"/>
    <w:tmpl w:val="A588FD36"/>
    <w:lvl w:ilvl="0" w:tplc="6F1015AC">
      <w:start w:val="3"/>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43" w15:restartNumberingAfterBreak="0">
    <w:nsid w:val="7B443196"/>
    <w:multiLevelType w:val="hybridMultilevel"/>
    <w:tmpl w:val="BEC4DD0E"/>
    <w:lvl w:ilvl="0" w:tplc="BE58EB56">
      <w:numFmt w:val="bullet"/>
      <w:lvlText w:val="-"/>
      <w:lvlJc w:val="left"/>
      <w:pPr>
        <w:ind w:left="786" w:hanging="360"/>
      </w:pPr>
      <w:rPr>
        <w:rFonts w:ascii="Times New Roman" w:eastAsia="Times New Roman" w:hAnsi="Times New Roman" w:hint="default"/>
      </w:rPr>
    </w:lvl>
    <w:lvl w:ilvl="1" w:tplc="F7B6A952">
      <w:start w:val="1"/>
      <w:numFmt w:val="bullet"/>
      <w:lvlText w:val="•"/>
      <w:lvlJc w:val="left"/>
      <w:pPr>
        <w:ind w:left="1506" w:hanging="360"/>
      </w:pPr>
      <w:rPr>
        <w:rFonts w:ascii="Times New Roman" w:eastAsia="Times New Roman" w:hAnsi="Times New Roman"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num w:numId="1" w16cid:durableId="783697105">
    <w:abstractNumId w:val="0"/>
  </w:num>
  <w:num w:numId="2" w16cid:durableId="1489516769">
    <w:abstractNumId w:val="0"/>
  </w:num>
  <w:num w:numId="3" w16cid:durableId="441847383">
    <w:abstractNumId w:val="3"/>
    <w:lvlOverride w:ilvl="0">
      <w:startOverride w:val="1"/>
    </w:lvlOverride>
    <w:lvlOverride w:ilvl="1"/>
    <w:lvlOverride w:ilvl="2"/>
    <w:lvlOverride w:ilvl="3"/>
    <w:lvlOverride w:ilvl="4"/>
    <w:lvlOverride w:ilvl="5"/>
    <w:lvlOverride w:ilvl="6"/>
    <w:lvlOverride w:ilvl="7"/>
    <w:lvlOverride w:ilvl="8"/>
  </w:num>
  <w:num w:numId="4" w16cid:durableId="528299578">
    <w:abstractNumId w:val="27"/>
  </w:num>
  <w:num w:numId="5" w16cid:durableId="1934317502">
    <w:abstractNumId w:val="18"/>
  </w:num>
  <w:num w:numId="6" w16cid:durableId="144317769">
    <w:abstractNumId w:val="15"/>
  </w:num>
  <w:num w:numId="7" w16cid:durableId="600338030">
    <w:abstractNumId w:val="6"/>
  </w:num>
  <w:num w:numId="8" w16cid:durableId="212811550">
    <w:abstractNumId w:val="4"/>
  </w:num>
  <w:num w:numId="9" w16cid:durableId="1993024266">
    <w:abstractNumId w:val="39"/>
  </w:num>
  <w:num w:numId="10" w16cid:durableId="1781803096">
    <w:abstractNumId w:val="8"/>
  </w:num>
  <w:num w:numId="11" w16cid:durableId="380788307">
    <w:abstractNumId w:val="11"/>
  </w:num>
  <w:num w:numId="12" w16cid:durableId="158153725">
    <w:abstractNumId w:val="37"/>
  </w:num>
  <w:num w:numId="13" w16cid:durableId="1223130819">
    <w:abstractNumId w:val="20"/>
  </w:num>
  <w:num w:numId="14" w16cid:durableId="1479499275">
    <w:abstractNumId w:val="40"/>
  </w:num>
  <w:num w:numId="15" w16cid:durableId="196088840">
    <w:abstractNumId w:val="35"/>
  </w:num>
  <w:num w:numId="16" w16cid:durableId="467016097">
    <w:abstractNumId w:val="28"/>
  </w:num>
  <w:num w:numId="17" w16cid:durableId="611940043">
    <w:abstractNumId w:val="41"/>
  </w:num>
  <w:num w:numId="18" w16cid:durableId="582371153">
    <w:abstractNumId w:val="29"/>
  </w:num>
  <w:num w:numId="19" w16cid:durableId="523326776">
    <w:abstractNumId w:val="38"/>
  </w:num>
  <w:num w:numId="20" w16cid:durableId="1383554441">
    <w:abstractNumId w:val="26"/>
  </w:num>
  <w:num w:numId="21" w16cid:durableId="1587301596">
    <w:abstractNumId w:val="2"/>
  </w:num>
  <w:num w:numId="22" w16cid:durableId="663121990">
    <w:abstractNumId w:val="9"/>
  </w:num>
  <w:num w:numId="23" w16cid:durableId="10835706">
    <w:abstractNumId w:val="16"/>
  </w:num>
  <w:num w:numId="24" w16cid:durableId="255671051">
    <w:abstractNumId w:val="10"/>
  </w:num>
  <w:num w:numId="25" w16cid:durableId="1752578869">
    <w:abstractNumId w:val="30"/>
  </w:num>
  <w:num w:numId="26" w16cid:durableId="1650552378">
    <w:abstractNumId w:val="12"/>
  </w:num>
  <w:num w:numId="27" w16cid:durableId="492062438">
    <w:abstractNumId w:val="5"/>
  </w:num>
  <w:num w:numId="28" w16cid:durableId="1612589479">
    <w:abstractNumId w:val="33"/>
  </w:num>
  <w:num w:numId="29" w16cid:durableId="1780683683">
    <w:abstractNumId w:val="31"/>
  </w:num>
  <w:num w:numId="30" w16cid:durableId="409278732">
    <w:abstractNumId w:val="34"/>
  </w:num>
  <w:num w:numId="31" w16cid:durableId="1215585354">
    <w:abstractNumId w:val="22"/>
  </w:num>
  <w:num w:numId="32" w16cid:durableId="1662780461">
    <w:abstractNumId w:val="25"/>
  </w:num>
  <w:num w:numId="33" w16cid:durableId="1062826481">
    <w:abstractNumId w:val="43"/>
  </w:num>
  <w:num w:numId="34" w16cid:durableId="1464929817">
    <w:abstractNumId w:val="32"/>
  </w:num>
  <w:num w:numId="35" w16cid:durableId="16129359">
    <w:abstractNumId w:val="36"/>
  </w:num>
  <w:num w:numId="36" w16cid:durableId="2069644901">
    <w:abstractNumId w:val="21"/>
  </w:num>
  <w:num w:numId="37" w16cid:durableId="1222909659">
    <w:abstractNumId w:val="1"/>
  </w:num>
  <w:num w:numId="38" w16cid:durableId="331488712">
    <w:abstractNumId w:val="19"/>
  </w:num>
  <w:num w:numId="39" w16cid:durableId="153491245">
    <w:abstractNumId w:val="17"/>
  </w:num>
  <w:num w:numId="40" w16cid:durableId="1274678118">
    <w:abstractNumId w:val="23"/>
  </w:num>
  <w:num w:numId="41" w16cid:durableId="1184323003">
    <w:abstractNumId w:val="17"/>
  </w:num>
  <w:num w:numId="42" w16cid:durableId="600602395">
    <w:abstractNumId w:val="7"/>
  </w:num>
  <w:num w:numId="43" w16cid:durableId="1434594773">
    <w:abstractNumId w:val="14"/>
  </w:num>
  <w:num w:numId="44" w16cid:durableId="956714121">
    <w:abstractNumId w:val="24"/>
  </w:num>
  <w:num w:numId="45" w16cid:durableId="1786035">
    <w:abstractNumId w:val="13"/>
  </w:num>
  <w:num w:numId="46" w16cid:durableId="66135306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9F"/>
    <w:rsid w:val="00001E8A"/>
    <w:rsid w:val="0000463F"/>
    <w:rsid w:val="0000533D"/>
    <w:rsid w:val="0000643A"/>
    <w:rsid w:val="00006B86"/>
    <w:rsid w:val="0000751C"/>
    <w:rsid w:val="00007634"/>
    <w:rsid w:val="00007A8B"/>
    <w:rsid w:val="00007FEB"/>
    <w:rsid w:val="00010491"/>
    <w:rsid w:val="000118A4"/>
    <w:rsid w:val="000120AB"/>
    <w:rsid w:val="00012D10"/>
    <w:rsid w:val="00013199"/>
    <w:rsid w:val="00013D79"/>
    <w:rsid w:val="00013F7A"/>
    <w:rsid w:val="00014CA9"/>
    <w:rsid w:val="000160D8"/>
    <w:rsid w:val="000244F2"/>
    <w:rsid w:val="00025114"/>
    <w:rsid w:val="00025604"/>
    <w:rsid w:val="00025D0B"/>
    <w:rsid w:val="00027507"/>
    <w:rsid w:val="000300F9"/>
    <w:rsid w:val="000304EF"/>
    <w:rsid w:val="000309DC"/>
    <w:rsid w:val="00033D20"/>
    <w:rsid w:val="00040491"/>
    <w:rsid w:val="0004093B"/>
    <w:rsid w:val="00042C14"/>
    <w:rsid w:val="00043DDB"/>
    <w:rsid w:val="00047625"/>
    <w:rsid w:val="000520F9"/>
    <w:rsid w:val="0005270A"/>
    <w:rsid w:val="000536C2"/>
    <w:rsid w:val="0005571E"/>
    <w:rsid w:val="00055EB4"/>
    <w:rsid w:val="000614DD"/>
    <w:rsid w:val="00061654"/>
    <w:rsid w:val="00061D24"/>
    <w:rsid w:val="000623FD"/>
    <w:rsid w:val="0006279B"/>
    <w:rsid w:val="00064D8A"/>
    <w:rsid w:val="00066183"/>
    <w:rsid w:val="000668A1"/>
    <w:rsid w:val="00070543"/>
    <w:rsid w:val="00071115"/>
    <w:rsid w:val="00074ABC"/>
    <w:rsid w:val="0007671A"/>
    <w:rsid w:val="00080203"/>
    <w:rsid w:val="00080E16"/>
    <w:rsid w:val="0008104D"/>
    <w:rsid w:val="00082139"/>
    <w:rsid w:val="000823D5"/>
    <w:rsid w:val="00084BC9"/>
    <w:rsid w:val="00086986"/>
    <w:rsid w:val="00087F7C"/>
    <w:rsid w:val="000936C9"/>
    <w:rsid w:val="00093D9F"/>
    <w:rsid w:val="000955F2"/>
    <w:rsid w:val="00095DB4"/>
    <w:rsid w:val="000961A8"/>
    <w:rsid w:val="00096694"/>
    <w:rsid w:val="000A11CA"/>
    <w:rsid w:val="000A26CD"/>
    <w:rsid w:val="000A30BA"/>
    <w:rsid w:val="000A3D29"/>
    <w:rsid w:val="000A48DF"/>
    <w:rsid w:val="000A6CF7"/>
    <w:rsid w:val="000B092A"/>
    <w:rsid w:val="000B1144"/>
    <w:rsid w:val="000B1525"/>
    <w:rsid w:val="000B591A"/>
    <w:rsid w:val="000B5F5C"/>
    <w:rsid w:val="000B6FCA"/>
    <w:rsid w:val="000B7E9F"/>
    <w:rsid w:val="000C2CA4"/>
    <w:rsid w:val="000C47E4"/>
    <w:rsid w:val="000C5FE5"/>
    <w:rsid w:val="000C7938"/>
    <w:rsid w:val="000D0637"/>
    <w:rsid w:val="000D0ECE"/>
    <w:rsid w:val="000D15C3"/>
    <w:rsid w:val="000D1DD9"/>
    <w:rsid w:val="000D2909"/>
    <w:rsid w:val="000D336D"/>
    <w:rsid w:val="000D3866"/>
    <w:rsid w:val="000D5CBC"/>
    <w:rsid w:val="000D60F8"/>
    <w:rsid w:val="000E0585"/>
    <w:rsid w:val="000E0937"/>
    <w:rsid w:val="000E1038"/>
    <w:rsid w:val="000E2E92"/>
    <w:rsid w:val="000E36D8"/>
    <w:rsid w:val="000E5ED5"/>
    <w:rsid w:val="000E6393"/>
    <w:rsid w:val="000E7E5F"/>
    <w:rsid w:val="000F23F4"/>
    <w:rsid w:val="000F32BF"/>
    <w:rsid w:val="000F33E7"/>
    <w:rsid w:val="000F3DF5"/>
    <w:rsid w:val="000F4F82"/>
    <w:rsid w:val="000F54D1"/>
    <w:rsid w:val="000F6CDA"/>
    <w:rsid w:val="000F6D0B"/>
    <w:rsid w:val="000F7CBB"/>
    <w:rsid w:val="00102CBD"/>
    <w:rsid w:val="001038B2"/>
    <w:rsid w:val="00104634"/>
    <w:rsid w:val="00104D61"/>
    <w:rsid w:val="001058F2"/>
    <w:rsid w:val="00107BF4"/>
    <w:rsid w:val="00110A2C"/>
    <w:rsid w:val="00111BA5"/>
    <w:rsid w:val="0011272F"/>
    <w:rsid w:val="00112EF9"/>
    <w:rsid w:val="00113B96"/>
    <w:rsid w:val="00114F69"/>
    <w:rsid w:val="0011590F"/>
    <w:rsid w:val="00115A4F"/>
    <w:rsid w:val="00116E38"/>
    <w:rsid w:val="001171A0"/>
    <w:rsid w:val="00120807"/>
    <w:rsid w:val="00122F57"/>
    <w:rsid w:val="00125205"/>
    <w:rsid w:val="001256B1"/>
    <w:rsid w:val="001257A8"/>
    <w:rsid w:val="00125FA5"/>
    <w:rsid w:val="001260C9"/>
    <w:rsid w:val="001278E0"/>
    <w:rsid w:val="0013009D"/>
    <w:rsid w:val="00130E31"/>
    <w:rsid w:val="001318C5"/>
    <w:rsid w:val="001319FB"/>
    <w:rsid w:val="00131EEB"/>
    <w:rsid w:val="00132385"/>
    <w:rsid w:val="00132C30"/>
    <w:rsid w:val="00133964"/>
    <w:rsid w:val="00133978"/>
    <w:rsid w:val="001373DC"/>
    <w:rsid w:val="00140519"/>
    <w:rsid w:val="00145657"/>
    <w:rsid w:val="0014786A"/>
    <w:rsid w:val="0015036B"/>
    <w:rsid w:val="0015051A"/>
    <w:rsid w:val="001525B3"/>
    <w:rsid w:val="00152D87"/>
    <w:rsid w:val="00152F7D"/>
    <w:rsid w:val="00153A25"/>
    <w:rsid w:val="00154B9E"/>
    <w:rsid w:val="00154F45"/>
    <w:rsid w:val="00156409"/>
    <w:rsid w:val="00162E6D"/>
    <w:rsid w:val="001630D2"/>
    <w:rsid w:val="001639C7"/>
    <w:rsid w:val="00163C37"/>
    <w:rsid w:val="00163CCC"/>
    <w:rsid w:val="00164C91"/>
    <w:rsid w:val="00164E41"/>
    <w:rsid w:val="00171826"/>
    <w:rsid w:val="00171A82"/>
    <w:rsid w:val="00172EB8"/>
    <w:rsid w:val="00173590"/>
    <w:rsid w:val="00173ADC"/>
    <w:rsid w:val="0017418D"/>
    <w:rsid w:val="001744B1"/>
    <w:rsid w:val="0017479B"/>
    <w:rsid w:val="001763BB"/>
    <w:rsid w:val="00177071"/>
    <w:rsid w:val="00177594"/>
    <w:rsid w:val="0018000F"/>
    <w:rsid w:val="00180D4A"/>
    <w:rsid w:val="00181BCC"/>
    <w:rsid w:val="0018282A"/>
    <w:rsid w:val="00183134"/>
    <w:rsid w:val="0018437C"/>
    <w:rsid w:val="00186B5C"/>
    <w:rsid w:val="001907C2"/>
    <w:rsid w:val="00192A52"/>
    <w:rsid w:val="00192CD6"/>
    <w:rsid w:val="00194E51"/>
    <w:rsid w:val="0019675F"/>
    <w:rsid w:val="00196880"/>
    <w:rsid w:val="001A0067"/>
    <w:rsid w:val="001A146A"/>
    <w:rsid w:val="001A741E"/>
    <w:rsid w:val="001A7615"/>
    <w:rsid w:val="001A7E60"/>
    <w:rsid w:val="001B26BC"/>
    <w:rsid w:val="001B4DE4"/>
    <w:rsid w:val="001B5103"/>
    <w:rsid w:val="001B515F"/>
    <w:rsid w:val="001B6672"/>
    <w:rsid w:val="001B6873"/>
    <w:rsid w:val="001C053C"/>
    <w:rsid w:val="001C0748"/>
    <w:rsid w:val="001C2031"/>
    <w:rsid w:val="001C3039"/>
    <w:rsid w:val="001C31E1"/>
    <w:rsid w:val="001C4182"/>
    <w:rsid w:val="001C47BE"/>
    <w:rsid w:val="001C5379"/>
    <w:rsid w:val="001C57B6"/>
    <w:rsid w:val="001C58FB"/>
    <w:rsid w:val="001C6F6E"/>
    <w:rsid w:val="001C70E4"/>
    <w:rsid w:val="001D22CE"/>
    <w:rsid w:val="001D35AE"/>
    <w:rsid w:val="001D3E52"/>
    <w:rsid w:val="001D4ACE"/>
    <w:rsid w:val="001E1012"/>
    <w:rsid w:val="001E188B"/>
    <w:rsid w:val="001E23FF"/>
    <w:rsid w:val="001E26C4"/>
    <w:rsid w:val="001E4D95"/>
    <w:rsid w:val="001F09F2"/>
    <w:rsid w:val="001F1351"/>
    <w:rsid w:val="001F1C29"/>
    <w:rsid w:val="001F2822"/>
    <w:rsid w:val="001F31E4"/>
    <w:rsid w:val="001F36D9"/>
    <w:rsid w:val="001F698B"/>
    <w:rsid w:val="00200A24"/>
    <w:rsid w:val="002035A8"/>
    <w:rsid w:val="00203A88"/>
    <w:rsid w:val="00203AC7"/>
    <w:rsid w:val="00203BCA"/>
    <w:rsid w:val="00205595"/>
    <w:rsid w:val="00205C2A"/>
    <w:rsid w:val="00206BF5"/>
    <w:rsid w:val="0020793C"/>
    <w:rsid w:val="00210AAF"/>
    <w:rsid w:val="00211123"/>
    <w:rsid w:val="0021197A"/>
    <w:rsid w:val="00213410"/>
    <w:rsid w:val="00214492"/>
    <w:rsid w:val="00224A14"/>
    <w:rsid w:val="00231104"/>
    <w:rsid w:val="00231957"/>
    <w:rsid w:val="002319ED"/>
    <w:rsid w:val="00233071"/>
    <w:rsid w:val="00233F9D"/>
    <w:rsid w:val="00234240"/>
    <w:rsid w:val="00234265"/>
    <w:rsid w:val="00234660"/>
    <w:rsid w:val="00234AF8"/>
    <w:rsid w:val="00235931"/>
    <w:rsid w:val="0023749D"/>
    <w:rsid w:val="0023753E"/>
    <w:rsid w:val="002404B6"/>
    <w:rsid w:val="00244B9D"/>
    <w:rsid w:val="00247C45"/>
    <w:rsid w:val="00247C95"/>
    <w:rsid w:val="002504F7"/>
    <w:rsid w:val="002512E3"/>
    <w:rsid w:val="002525A3"/>
    <w:rsid w:val="00252BF8"/>
    <w:rsid w:val="00253280"/>
    <w:rsid w:val="0025389E"/>
    <w:rsid w:val="00254561"/>
    <w:rsid w:val="00256123"/>
    <w:rsid w:val="00260600"/>
    <w:rsid w:val="00260D6C"/>
    <w:rsid w:val="00263CAD"/>
    <w:rsid w:val="002643AC"/>
    <w:rsid w:val="0026600F"/>
    <w:rsid w:val="0027183C"/>
    <w:rsid w:val="0027192E"/>
    <w:rsid w:val="00272ED0"/>
    <w:rsid w:val="00273D11"/>
    <w:rsid w:val="00275898"/>
    <w:rsid w:val="0028157F"/>
    <w:rsid w:val="002817D5"/>
    <w:rsid w:val="0028248E"/>
    <w:rsid w:val="00283439"/>
    <w:rsid w:val="002851F0"/>
    <w:rsid w:val="002861B3"/>
    <w:rsid w:val="00287AD5"/>
    <w:rsid w:val="0029050F"/>
    <w:rsid w:val="00290A5C"/>
    <w:rsid w:val="00290BC0"/>
    <w:rsid w:val="00290E12"/>
    <w:rsid w:val="00292F36"/>
    <w:rsid w:val="0029339A"/>
    <w:rsid w:val="00294CCC"/>
    <w:rsid w:val="00296EB2"/>
    <w:rsid w:val="002979E8"/>
    <w:rsid w:val="002A06B8"/>
    <w:rsid w:val="002A0C31"/>
    <w:rsid w:val="002A0F62"/>
    <w:rsid w:val="002A23D6"/>
    <w:rsid w:val="002A2CCE"/>
    <w:rsid w:val="002A306F"/>
    <w:rsid w:val="002A45AE"/>
    <w:rsid w:val="002A5FB1"/>
    <w:rsid w:val="002A6853"/>
    <w:rsid w:val="002A769F"/>
    <w:rsid w:val="002A792E"/>
    <w:rsid w:val="002B049B"/>
    <w:rsid w:val="002B2266"/>
    <w:rsid w:val="002B23E0"/>
    <w:rsid w:val="002B2741"/>
    <w:rsid w:val="002B2EEF"/>
    <w:rsid w:val="002B34E2"/>
    <w:rsid w:val="002B4932"/>
    <w:rsid w:val="002B52D3"/>
    <w:rsid w:val="002B7C9A"/>
    <w:rsid w:val="002C3081"/>
    <w:rsid w:val="002C3D21"/>
    <w:rsid w:val="002C3D6F"/>
    <w:rsid w:val="002C42F2"/>
    <w:rsid w:val="002C47CD"/>
    <w:rsid w:val="002C4AF9"/>
    <w:rsid w:val="002C4B48"/>
    <w:rsid w:val="002C4E07"/>
    <w:rsid w:val="002C52AF"/>
    <w:rsid w:val="002D0911"/>
    <w:rsid w:val="002D124E"/>
    <w:rsid w:val="002D19BD"/>
    <w:rsid w:val="002D4D65"/>
    <w:rsid w:val="002D6F18"/>
    <w:rsid w:val="002D6FF8"/>
    <w:rsid w:val="002D7573"/>
    <w:rsid w:val="002E0686"/>
    <w:rsid w:val="002E09B0"/>
    <w:rsid w:val="002E58F5"/>
    <w:rsid w:val="002F0B80"/>
    <w:rsid w:val="002F12B0"/>
    <w:rsid w:val="002F22D8"/>
    <w:rsid w:val="002F3F08"/>
    <w:rsid w:val="002F485F"/>
    <w:rsid w:val="002F50AF"/>
    <w:rsid w:val="002F6ABB"/>
    <w:rsid w:val="00303161"/>
    <w:rsid w:val="00304A8F"/>
    <w:rsid w:val="00306C76"/>
    <w:rsid w:val="00310FB6"/>
    <w:rsid w:val="00312F5F"/>
    <w:rsid w:val="00312FCA"/>
    <w:rsid w:val="003139C2"/>
    <w:rsid w:val="00315FC7"/>
    <w:rsid w:val="00316A3E"/>
    <w:rsid w:val="003204F6"/>
    <w:rsid w:val="003235D5"/>
    <w:rsid w:val="0032573C"/>
    <w:rsid w:val="003273FA"/>
    <w:rsid w:val="00327F4C"/>
    <w:rsid w:val="003312B9"/>
    <w:rsid w:val="00331465"/>
    <w:rsid w:val="00331EA4"/>
    <w:rsid w:val="0033211B"/>
    <w:rsid w:val="00333D22"/>
    <w:rsid w:val="003344A0"/>
    <w:rsid w:val="003345A0"/>
    <w:rsid w:val="00334C07"/>
    <w:rsid w:val="00334F2A"/>
    <w:rsid w:val="00335A16"/>
    <w:rsid w:val="00336F32"/>
    <w:rsid w:val="00337216"/>
    <w:rsid w:val="00346458"/>
    <w:rsid w:val="00347122"/>
    <w:rsid w:val="00347708"/>
    <w:rsid w:val="00350C06"/>
    <w:rsid w:val="00355010"/>
    <w:rsid w:val="00355415"/>
    <w:rsid w:val="00360562"/>
    <w:rsid w:val="003615F3"/>
    <w:rsid w:val="0036283F"/>
    <w:rsid w:val="00363D9E"/>
    <w:rsid w:val="00364E2B"/>
    <w:rsid w:val="00366DAD"/>
    <w:rsid w:val="00367727"/>
    <w:rsid w:val="0037003A"/>
    <w:rsid w:val="0037027F"/>
    <w:rsid w:val="00370DC8"/>
    <w:rsid w:val="0037131E"/>
    <w:rsid w:val="003740B0"/>
    <w:rsid w:val="003744FB"/>
    <w:rsid w:val="003760FF"/>
    <w:rsid w:val="00377993"/>
    <w:rsid w:val="00380305"/>
    <w:rsid w:val="00381281"/>
    <w:rsid w:val="00382840"/>
    <w:rsid w:val="00382B98"/>
    <w:rsid w:val="00383058"/>
    <w:rsid w:val="00383F3D"/>
    <w:rsid w:val="00387DEA"/>
    <w:rsid w:val="00390B12"/>
    <w:rsid w:val="0039198A"/>
    <w:rsid w:val="00391E09"/>
    <w:rsid w:val="00391F28"/>
    <w:rsid w:val="0039521C"/>
    <w:rsid w:val="003976CF"/>
    <w:rsid w:val="003A1ABB"/>
    <w:rsid w:val="003A29E7"/>
    <w:rsid w:val="003A6192"/>
    <w:rsid w:val="003A64F3"/>
    <w:rsid w:val="003B0727"/>
    <w:rsid w:val="003B5166"/>
    <w:rsid w:val="003B64B3"/>
    <w:rsid w:val="003C234E"/>
    <w:rsid w:val="003C5DD2"/>
    <w:rsid w:val="003C78F5"/>
    <w:rsid w:val="003D0B73"/>
    <w:rsid w:val="003D0D0C"/>
    <w:rsid w:val="003D1521"/>
    <w:rsid w:val="003D5F3D"/>
    <w:rsid w:val="003D7030"/>
    <w:rsid w:val="003E382D"/>
    <w:rsid w:val="003E3F21"/>
    <w:rsid w:val="003E4A0B"/>
    <w:rsid w:val="003E5B0B"/>
    <w:rsid w:val="003E5B2E"/>
    <w:rsid w:val="003F0580"/>
    <w:rsid w:val="003F412F"/>
    <w:rsid w:val="003F449F"/>
    <w:rsid w:val="003F5F7C"/>
    <w:rsid w:val="003F73D7"/>
    <w:rsid w:val="004006B8"/>
    <w:rsid w:val="00402812"/>
    <w:rsid w:val="004029F5"/>
    <w:rsid w:val="00404999"/>
    <w:rsid w:val="00404DA5"/>
    <w:rsid w:val="004052C6"/>
    <w:rsid w:val="00406C55"/>
    <w:rsid w:val="00407D0F"/>
    <w:rsid w:val="0041175D"/>
    <w:rsid w:val="00411788"/>
    <w:rsid w:val="00414406"/>
    <w:rsid w:val="00414484"/>
    <w:rsid w:val="00415692"/>
    <w:rsid w:val="004207A1"/>
    <w:rsid w:val="00420B3A"/>
    <w:rsid w:val="0042219C"/>
    <w:rsid w:val="00431A59"/>
    <w:rsid w:val="0043250A"/>
    <w:rsid w:val="00433A19"/>
    <w:rsid w:val="00433E9F"/>
    <w:rsid w:val="004341C4"/>
    <w:rsid w:val="00434866"/>
    <w:rsid w:val="004406CD"/>
    <w:rsid w:val="004443FD"/>
    <w:rsid w:val="00445221"/>
    <w:rsid w:val="00445F0E"/>
    <w:rsid w:val="0044647A"/>
    <w:rsid w:val="00447D33"/>
    <w:rsid w:val="004506BC"/>
    <w:rsid w:val="00450B97"/>
    <w:rsid w:val="00454055"/>
    <w:rsid w:val="004558F1"/>
    <w:rsid w:val="004612A5"/>
    <w:rsid w:val="00461C63"/>
    <w:rsid w:val="0046258C"/>
    <w:rsid w:val="00463DE9"/>
    <w:rsid w:val="00465B6C"/>
    <w:rsid w:val="00470530"/>
    <w:rsid w:val="004707D1"/>
    <w:rsid w:val="00471C74"/>
    <w:rsid w:val="0047222E"/>
    <w:rsid w:val="00473B6B"/>
    <w:rsid w:val="00474A4E"/>
    <w:rsid w:val="004755B5"/>
    <w:rsid w:val="00476210"/>
    <w:rsid w:val="004802DC"/>
    <w:rsid w:val="00480AD1"/>
    <w:rsid w:val="00481591"/>
    <w:rsid w:val="00483F79"/>
    <w:rsid w:val="00484C12"/>
    <w:rsid w:val="004853BA"/>
    <w:rsid w:val="00485D54"/>
    <w:rsid w:val="00485F65"/>
    <w:rsid w:val="004863AE"/>
    <w:rsid w:val="004865A9"/>
    <w:rsid w:val="00486660"/>
    <w:rsid w:val="0048675F"/>
    <w:rsid w:val="00490B7D"/>
    <w:rsid w:val="00491CAA"/>
    <w:rsid w:val="004928C1"/>
    <w:rsid w:val="00493850"/>
    <w:rsid w:val="00494434"/>
    <w:rsid w:val="00494515"/>
    <w:rsid w:val="00494D8B"/>
    <w:rsid w:val="004953CD"/>
    <w:rsid w:val="00495ED6"/>
    <w:rsid w:val="00495EDA"/>
    <w:rsid w:val="0049636D"/>
    <w:rsid w:val="0049666B"/>
    <w:rsid w:val="00496DB0"/>
    <w:rsid w:val="004A14C4"/>
    <w:rsid w:val="004A1F7F"/>
    <w:rsid w:val="004A300B"/>
    <w:rsid w:val="004A4710"/>
    <w:rsid w:val="004A5CF0"/>
    <w:rsid w:val="004A5E1A"/>
    <w:rsid w:val="004A64FC"/>
    <w:rsid w:val="004B0D5C"/>
    <w:rsid w:val="004B130B"/>
    <w:rsid w:val="004B1798"/>
    <w:rsid w:val="004B205C"/>
    <w:rsid w:val="004B59DD"/>
    <w:rsid w:val="004C2777"/>
    <w:rsid w:val="004C396E"/>
    <w:rsid w:val="004C41C7"/>
    <w:rsid w:val="004C4B16"/>
    <w:rsid w:val="004C5F79"/>
    <w:rsid w:val="004C7C01"/>
    <w:rsid w:val="004D29E2"/>
    <w:rsid w:val="004D3631"/>
    <w:rsid w:val="004D471A"/>
    <w:rsid w:val="004D4EBF"/>
    <w:rsid w:val="004D6ABF"/>
    <w:rsid w:val="004E281E"/>
    <w:rsid w:val="004E5D74"/>
    <w:rsid w:val="004E7812"/>
    <w:rsid w:val="004F1C3A"/>
    <w:rsid w:val="004F2B39"/>
    <w:rsid w:val="004F301B"/>
    <w:rsid w:val="004F31F6"/>
    <w:rsid w:val="004F3E0A"/>
    <w:rsid w:val="004F40C4"/>
    <w:rsid w:val="004F44AE"/>
    <w:rsid w:val="004F70D5"/>
    <w:rsid w:val="004F7411"/>
    <w:rsid w:val="005010D3"/>
    <w:rsid w:val="00502C4C"/>
    <w:rsid w:val="00502D98"/>
    <w:rsid w:val="005031A7"/>
    <w:rsid w:val="00504E12"/>
    <w:rsid w:val="0050593A"/>
    <w:rsid w:val="0050656D"/>
    <w:rsid w:val="00507D52"/>
    <w:rsid w:val="005101EE"/>
    <w:rsid w:val="005108C0"/>
    <w:rsid w:val="00512E29"/>
    <w:rsid w:val="00514658"/>
    <w:rsid w:val="00516678"/>
    <w:rsid w:val="00516DE8"/>
    <w:rsid w:val="00516FA6"/>
    <w:rsid w:val="0051733C"/>
    <w:rsid w:val="005201B0"/>
    <w:rsid w:val="00520546"/>
    <w:rsid w:val="00521163"/>
    <w:rsid w:val="0052608E"/>
    <w:rsid w:val="00526618"/>
    <w:rsid w:val="005274EE"/>
    <w:rsid w:val="00530480"/>
    <w:rsid w:val="00531789"/>
    <w:rsid w:val="00532320"/>
    <w:rsid w:val="005335F9"/>
    <w:rsid w:val="00533629"/>
    <w:rsid w:val="00535205"/>
    <w:rsid w:val="00536315"/>
    <w:rsid w:val="00536AC2"/>
    <w:rsid w:val="00536FE3"/>
    <w:rsid w:val="0053789C"/>
    <w:rsid w:val="005401A3"/>
    <w:rsid w:val="00541CD1"/>
    <w:rsid w:val="00543C29"/>
    <w:rsid w:val="00544157"/>
    <w:rsid w:val="005448B1"/>
    <w:rsid w:val="005455E2"/>
    <w:rsid w:val="00545AED"/>
    <w:rsid w:val="00550A5F"/>
    <w:rsid w:val="00552039"/>
    <w:rsid w:val="00552116"/>
    <w:rsid w:val="00555ED2"/>
    <w:rsid w:val="00557771"/>
    <w:rsid w:val="0056068F"/>
    <w:rsid w:val="0056198C"/>
    <w:rsid w:val="00562FFB"/>
    <w:rsid w:val="00563EAE"/>
    <w:rsid w:val="005648FC"/>
    <w:rsid w:val="005667F7"/>
    <w:rsid w:val="0056760B"/>
    <w:rsid w:val="0057023B"/>
    <w:rsid w:val="005717D5"/>
    <w:rsid w:val="00571B9F"/>
    <w:rsid w:val="00575D9E"/>
    <w:rsid w:val="0058089A"/>
    <w:rsid w:val="00582EAF"/>
    <w:rsid w:val="00584C46"/>
    <w:rsid w:val="00585EBC"/>
    <w:rsid w:val="00587167"/>
    <w:rsid w:val="00587608"/>
    <w:rsid w:val="00592690"/>
    <w:rsid w:val="0059490B"/>
    <w:rsid w:val="00594C01"/>
    <w:rsid w:val="00594EB6"/>
    <w:rsid w:val="005A0DF2"/>
    <w:rsid w:val="005A4D80"/>
    <w:rsid w:val="005A4F9A"/>
    <w:rsid w:val="005A5735"/>
    <w:rsid w:val="005A619D"/>
    <w:rsid w:val="005A6418"/>
    <w:rsid w:val="005A7FA2"/>
    <w:rsid w:val="005B05C8"/>
    <w:rsid w:val="005B2D1B"/>
    <w:rsid w:val="005B350D"/>
    <w:rsid w:val="005B353F"/>
    <w:rsid w:val="005C1170"/>
    <w:rsid w:val="005C120F"/>
    <w:rsid w:val="005C2567"/>
    <w:rsid w:val="005C3A9A"/>
    <w:rsid w:val="005C4437"/>
    <w:rsid w:val="005C450A"/>
    <w:rsid w:val="005D0940"/>
    <w:rsid w:val="005D1055"/>
    <w:rsid w:val="005D59D9"/>
    <w:rsid w:val="005D7073"/>
    <w:rsid w:val="005D742B"/>
    <w:rsid w:val="005D74C4"/>
    <w:rsid w:val="005D7B4C"/>
    <w:rsid w:val="005D7BEB"/>
    <w:rsid w:val="005E2968"/>
    <w:rsid w:val="005E3016"/>
    <w:rsid w:val="005E364B"/>
    <w:rsid w:val="005E44D6"/>
    <w:rsid w:val="005E513E"/>
    <w:rsid w:val="005F0EEF"/>
    <w:rsid w:val="005F1BD4"/>
    <w:rsid w:val="005F2E38"/>
    <w:rsid w:val="005F4F99"/>
    <w:rsid w:val="005F4FE3"/>
    <w:rsid w:val="00600AD0"/>
    <w:rsid w:val="006033E1"/>
    <w:rsid w:val="00603747"/>
    <w:rsid w:val="00603ADA"/>
    <w:rsid w:val="00604654"/>
    <w:rsid w:val="0060635E"/>
    <w:rsid w:val="00607974"/>
    <w:rsid w:val="006103E8"/>
    <w:rsid w:val="0061079C"/>
    <w:rsid w:val="00611F4F"/>
    <w:rsid w:val="006123E2"/>
    <w:rsid w:val="00612652"/>
    <w:rsid w:val="0061299B"/>
    <w:rsid w:val="00613496"/>
    <w:rsid w:val="0061367C"/>
    <w:rsid w:val="006145DC"/>
    <w:rsid w:val="00614D26"/>
    <w:rsid w:val="006152F8"/>
    <w:rsid w:val="00617E87"/>
    <w:rsid w:val="006219EE"/>
    <w:rsid w:val="00621AB1"/>
    <w:rsid w:val="00621DCB"/>
    <w:rsid w:val="00622109"/>
    <w:rsid w:val="00630FAB"/>
    <w:rsid w:val="00634B62"/>
    <w:rsid w:val="00637D26"/>
    <w:rsid w:val="00640634"/>
    <w:rsid w:val="00640848"/>
    <w:rsid w:val="0064175D"/>
    <w:rsid w:val="0064365D"/>
    <w:rsid w:val="00645247"/>
    <w:rsid w:val="00645782"/>
    <w:rsid w:val="00646635"/>
    <w:rsid w:val="00647EF2"/>
    <w:rsid w:val="0065163A"/>
    <w:rsid w:val="00652CF7"/>
    <w:rsid w:val="00655C9C"/>
    <w:rsid w:val="00657A19"/>
    <w:rsid w:val="0066265C"/>
    <w:rsid w:val="00672BBC"/>
    <w:rsid w:val="00673A6A"/>
    <w:rsid w:val="00674B1B"/>
    <w:rsid w:val="00675D66"/>
    <w:rsid w:val="006762E5"/>
    <w:rsid w:val="00676BEB"/>
    <w:rsid w:val="00677C6D"/>
    <w:rsid w:val="006820BA"/>
    <w:rsid w:val="006821D4"/>
    <w:rsid w:val="00684871"/>
    <w:rsid w:val="006853F6"/>
    <w:rsid w:val="00686DBF"/>
    <w:rsid w:val="00690EFE"/>
    <w:rsid w:val="006926A5"/>
    <w:rsid w:val="0069327E"/>
    <w:rsid w:val="006940CC"/>
    <w:rsid w:val="00694568"/>
    <w:rsid w:val="006949B3"/>
    <w:rsid w:val="00695966"/>
    <w:rsid w:val="0069762A"/>
    <w:rsid w:val="00697B33"/>
    <w:rsid w:val="006A2191"/>
    <w:rsid w:val="006A30AA"/>
    <w:rsid w:val="006A3C60"/>
    <w:rsid w:val="006A482A"/>
    <w:rsid w:val="006A4960"/>
    <w:rsid w:val="006A4A02"/>
    <w:rsid w:val="006A59BC"/>
    <w:rsid w:val="006A6D1B"/>
    <w:rsid w:val="006B1665"/>
    <w:rsid w:val="006B1978"/>
    <w:rsid w:val="006B19E9"/>
    <w:rsid w:val="006B3572"/>
    <w:rsid w:val="006B43F6"/>
    <w:rsid w:val="006B5457"/>
    <w:rsid w:val="006B63AF"/>
    <w:rsid w:val="006B7520"/>
    <w:rsid w:val="006B7D81"/>
    <w:rsid w:val="006C0D0A"/>
    <w:rsid w:val="006C1516"/>
    <w:rsid w:val="006C7625"/>
    <w:rsid w:val="006D0649"/>
    <w:rsid w:val="006D0C33"/>
    <w:rsid w:val="006D0EF6"/>
    <w:rsid w:val="006D1D3F"/>
    <w:rsid w:val="006D4A03"/>
    <w:rsid w:val="006E0C19"/>
    <w:rsid w:val="006E0C76"/>
    <w:rsid w:val="006E1FAC"/>
    <w:rsid w:val="006E259B"/>
    <w:rsid w:val="006E47D9"/>
    <w:rsid w:val="006E6E12"/>
    <w:rsid w:val="006E77AF"/>
    <w:rsid w:val="006E7EA0"/>
    <w:rsid w:val="006F13F3"/>
    <w:rsid w:val="006F2EEE"/>
    <w:rsid w:val="006F51A0"/>
    <w:rsid w:val="006F5BEC"/>
    <w:rsid w:val="006F5DA8"/>
    <w:rsid w:val="006F684B"/>
    <w:rsid w:val="00701507"/>
    <w:rsid w:val="00701A85"/>
    <w:rsid w:val="0070294F"/>
    <w:rsid w:val="0070381D"/>
    <w:rsid w:val="00703E15"/>
    <w:rsid w:val="00703FF4"/>
    <w:rsid w:val="007041F6"/>
    <w:rsid w:val="0070590D"/>
    <w:rsid w:val="00705F38"/>
    <w:rsid w:val="0070633D"/>
    <w:rsid w:val="00706D27"/>
    <w:rsid w:val="00711578"/>
    <w:rsid w:val="00712B04"/>
    <w:rsid w:val="0071356E"/>
    <w:rsid w:val="00713BEA"/>
    <w:rsid w:val="007141B1"/>
    <w:rsid w:val="0071640B"/>
    <w:rsid w:val="007205F7"/>
    <w:rsid w:val="00720DAE"/>
    <w:rsid w:val="007215FC"/>
    <w:rsid w:val="00721B04"/>
    <w:rsid w:val="00724309"/>
    <w:rsid w:val="00725477"/>
    <w:rsid w:val="00727AD0"/>
    <w:rsid w:val="00732D28"/>
    <w:rsid w:val="0073343D"/>
    <w:rsid w:val="0073364D"/>
    <w:rsid w:val="00733715"/>
    <w:rsid w:val="00734BFB"/>
    <w:rsid w:val="007350EB"/>
    <w:rsid w:val="00735E1F"/>
    <w:rsid w:val="00736195"/>
    <w:rsid w:val="007362C4"/>
    <w:rsid w:val="0073703D"/>
    <w:rsid w:val="007372DE"/>
    <w:rsid w:val="00737714"/>
    <w:rsid w:val="007431F5"/>
    <w:rsid w:val="007436E8"/>
    <w:rsid w:val="007437CB"/>
    <w:rsid w:val="00744EF5"/>
    <w:rsid w:val="007523CB"/>
    <w:rsid w:val="0075286F"/>
    <w:rsid w:val="00753B2C"/>
    <w:rsid w:val="00760849"/>
    <w:rsid w:val="00761BC6"/>
    <w:rsid w:val="00763B18"/>
    <w:rsid w:val="007657D0"/>
    <w:rsid w:val="00767000"/>
    <w:rsid w:val="00770DD9"/>
    <w:rsid w:val="00771885"/>
    <w:rsid w:val="00771A42"/>
    <w:rsid w:val="00772415"/>
    <w:rsid w:val="00772846"/>
    <w:rsid w:val="00775982"/>
    <w:rsid w:val="00775DED"/>
    <w:rsid w:val="00776583"/>
    <w:rsid w:val="0077681A"/>
    <w:rsid w:val="007772B0"/>
    <w:rsid w:val="0078095B"/>
    <w:rsid w:val="007812A3"/>
    <w:rsid w:val="007821F6"/>
    <w:rsid w:val="00782874"/>
    <w:rsid w:val="00783EE6"/>
    <w:rsid w:val="00783FAC"/>
    <w:rsid w:val="00784C6B"/>
    <w:rsid w:val="00784F48"/>
    <w:rsid w:val="00787168"/>
    <w:rsid w:val="0078720A"/>
    <w:rsid w:val="0078722E"/>
    <w:rsid w:val="00787FC3"/>
    <w:rsid w:val="00790917"/>
    <w:rsid w:val="0079420D"/>
    <w:rsid w:val="00795144"/>
    <w:rsid w:val="007A1E86"/>
    <w:rsid w:val="007A21D7"/>
    <w:rsid w:val="007A2421"/>
    <w:rsid w:val="007A317D"/>
    <w:rsid w:val="007A3A03"/>
    <w:rsid w:val="007A3F12"/>
    <w:rsid w:val="007A47E6"/>
    <w:rsid w:val="007A6399"/>
    <w:rsid w:val="007B0657"/>
    <w:rsid w:val="007B0A79"/>
    <w:rsid w:val="007B25AE"/>
    <w:rsid w:val="007B3545"/>
    <w:rsid w:val="007B497E"/>
    <w:rsid w:val="007B4D7A"/>
    <w:rsid w:val="007B53E2"/>
    <w:rsid w:val="007B6103"/>
    <w:rsid w:val="007B7491"/>
    <w:rsid w:val="007C0BB3"/>
    <w:rsid w:val="007C1852"/>
    <w:rsid w:val="007C24C6"/>
    <w:rsid w:val="007C3053"/>
    <w:rsid w:val="007C351F"/>
    <w:rsid w:val="007C4268"/>
    <w:rsid w:val="007C457B"/>
    <w:rsid w:val="007C4B80"/>
    <w:rsid w:val="007C4DD5"/>
    <w:rsid w:val="007C66F0"/>
    <w:rsid w:val="007D09BE"/>
    <w:rsid w:val="007D11B0"/>
    <w:rsid w:val="007D197F"/>
    <w:rsid w:val="007D2DB0"/>
    <w:rsid w:val="007D30FC"/>
    <w:rsid w:val="007E070C"/>
    <w:rsid w:val="007E0978"/>
    <w:rsid w:val="007E1A2C"/>
    <w:rsid w:val="007E3C7C"/>
    <w:rsid w:val="007E427E"/>
    <w:rsid w:val="007E7DC8"/>
    <w:rsid w:val="007F40EA"/>
    <w:rsid w:val="007F73F5"/>
    <w:rsid w:val="0080166B"/>
    <w:rsid w:val="00802EB7"/>
    <w:rsid w:val="008037AA"/>
    <w:rsid w:val="008064AF"/>
    <w:rsid w:val="0081001C"/>
    <w:rsid w:val="008103B1"/>
    <w:rsid w:val="008104BE"/>
    <w:rsid w:val="00811AE3"/>
    <w:rsid w:val="00811BF4"/>
    <w:rsid w:val="00811F28"/>
    <w:rsid w:val="008122DE"/>
    <w:rsid w:val="008124DD"/>
    <w:rsid w:val="00813BDC"/>
    <w:rsid w:val="00817FE8"/>
    <w:rsid w:val="00820939"/>
    <w:rsid w:val="00820C44"/>
    <w:rsid w:val="00820D77"/>
    <w:rsid w:val="00821549"/>
    <w:rsid w:val="00821C03"/>
    <w:rsid w:val="00823847"/>
    <w:rsid w:val="00823CD1"/>
    <w:rsid w:val="008255DF"/>
    <w:rsid w:val="00826273"/>
    <w:rsid w:val="00827650"/>
    <w:rsid w:val="00830545"/>
    <w:rsid w:val="008307EB"/>
    <w:rsid w:val="00831B76"/>
    <w:rsid w:val="00832102"/>
    <w:rsid w:val="00832B54"/>
    <w:rsid w:val="00833E50"/>
    <w:rsid w:val="00834DBD"/>
    <w:rsid w:val="00835204"/>
    <w:rsid w:val="00843207"/>
    <w:rsid w:val="00844890"/>
    <w:rsid w:val="008451C0"/>
    <w:rsid w:val="00845885"/>
    <w:rsid w:val="00846666"/>
    <w:rsid w:val="0085097C"/>
    <w:rsid w:val="0085202A"/>
    <w:rsid w:val="00853990"/>
    <w:rsid w:val="00854A10"/>
    <w:rsid w:val="00854CC6"/>
    <w:rsid w:val="0085619C"/>
    <w:rsid w:val="00856753"/>
    <w:rsid w:val="008567D4"/>
    <w:rsid w:val="00856C91"/>
    <w:rsid w:val="00860339"/>
    <w:rsid w:val="008604E5"/>
    <w:rsid w:val="00861AB1"/>
    <w:rsid w:val="00865B51"/>
    <w:rsid w:val="008727AB"/>
    <w:rsid w:val="00873C9F"/>
    <w:rsid w:val="00873CDE"/>
    <w:rsid w:val="00874D87"/>
    <w:rsid w:val="00881621"/>
    <w:rsid w:val="00881936"/>
    <w:rsid w:val="00881E69"/>
    <w:rsid w:val="00882C6E"/>
    <w:rsid w:val="00882EBB"/>
    <w:rsid w:val="0088306A"/>
    <w:rsid w:val="00883467"/>
    <w:rsid w:val="0088420F"/>
    <w:rsid w:val="008858FC"/>
    <w:rsid w:val="008871C2"/>
    <w:rsid w:val="00887FAD"/>
    <w:rsid w:val="00894975"/>
    <w:rsid w:val="00897290"/>
    <w:rsid w:val="008A16A1"/>
    <w:rsid w:val="008A18F8"/>
    <w:rsid w:val="008A1AD3"/>
    <w:rsid w:val="008A4235"/>
    <w:rsid w:val="008A7B04"/>
    <w:rsid w:val="008B065A"/>
    <w:rsid w:val="008B07D7"/>
    <w:rsid w:val="008B104A"/>
    <w:rsid w:val="008B1543"/>
    <w:rsid w:val="008B1C48"/>
    <w:rsid w:val="008B2C21"/>
    <w:rsid w:val="008B3304"/>
    <w:rsid w:val="008B46D3"/>
    <w:rsid w:val="008B47A9"/>
    <w:rsid w:val="008B70E3"/>
    <w:rsid w:val="008B7EAE"/>
    <w:rsid w:val="008C0996"/>
    <w:rsid w:val="008C0A38"/>
    <w:rsid w:val="008C1C6A"/>
    <w:rsid w:val="008C2476"/>
    <w:rsid w:val="008C24A5"/>
    <w:rsid w:val="008C24F2"/>
    <w:rsid w:val="008C6107"/>
    <w:rsid w:val="008C6FC3"/>
    <w:rsid w:val="008C773C"/>
    <w:rsid w:val="008D082B"/>
    <w:rsid w:val="008D09D9"/>
    <w:rsid w:val="008D0FF2"/>
    <w:rsid w:val="008D252B"/>
    <w:rsid w:val="008D3187"/>
    <w:rsid w:val="008D3346"/>
    <w:rsid w:val="008D3527"/>
    <w:rsid w:val="008D3771"/>
    <w:rsid w:val="008D384A"/>
    <w:rsid w:val="008D6620"/>
    <w:rsid w:val="008D6E00"/>
    <w:rsid w:val="008E0BD7"/>
    <w:rsid w:val="008E12FB"/>
    <w:rsid w:val="008E1884"/>
    <w:rsid w:val="008E2106"/>
    <w:rsid w:val="008E4D2B"/>
    <w:rsid w:val="008E5DCE"/>
    <w:rsid w:val="008E5F1D"/>
    <w:rsid w:val="008E6A5A"/>
    <w:rsid w:val="008E7458"/>
    <w:rsid w:val="008F1439"/>
    <w:rsid w:val="008F2434"/>
    <w:rsid w:val="008F2BB9"/>
    <w:rsid w:val="008F2E4B"/>
    <w:rsid w:val="008F3A0D"/>
    <w:rsid w:val="008F6445"/>
    <w:rsid w:val="009005C8"/>
    <w:rsid w:val="00902D72"/>
    <w:rsid w:val="0090328A"/>
    <w:rsid w:val="00903D46"/>
    <w:rsid w:val="00903F34"/>
    <w:rsid w:val="0090594F"/>
    <w:rsid w:val="009063CB"/>
    <w:rsid w:val="0090724A"/>
    <w:rsid w:val="00912338"/>
    <w:rsid w:val="009126C5"/>
    <w:rsid w:val="00913333"/>
    <w:rsid w:val="0091514B"/>
    <w:rsid w:val="00917802"/>
    <w:rsid w:val="009231C7"/>
    <w:rsid w:val="00923217"/>
    <w:rsid w:val="009254C5"/>
    <w:rsid w:val="00926BF3"/>
    <w:rsid w:val="009276DD"/>
    <w:rsid w:val="00927742"/>
    <w:rsid w:val="00927AF1"/>
    <w:rsid w:val="00931BD9"/>
    <w:rsid w:val="00934B49"/>
    <w:rsid w:val="00936A1E"/>
    <w:rsid w:val="00936F85"/>
    <w:rsid w:val="00937727"/>
    <w:rsid w:val="00940A5E"/>
    <w:rsid w:val="0094113C"/>
    <w:rsid w:val="009417D1"/>
    <w:rsid w:val="009417F1"/>
    <w:rsid w:val="00942491"/>
    <w:rsid w:val="009428DB"/>
    <w:rsid w:val="0094453D"/>
    <w:rsid w:val="00944C54"/>
    <w:rsid w:val="0095092D"/>
    <w:rsid w:val="00950F10"/>
    <w:rsid w:val="00952EE2"/>
    <w:rsid w:val="009532AB"/>
    <w:rsid w:val="00953F9A"/>
    <w:rsid w:val="00954E8D"/>
    <w:rsid w:val="00956649"/>
    <w:rsid w:val="0095707E"/>
    <w:rsid w:val="00957BF3"/>
    <w:rsid w:val="009605EC"/>
    <w:rsid w:val="00963A61"/>
    <w:rsid w:val="00964BCF"/>
    <w:rsid w:val="0096588B"/>
    <w:rsid w:val="00966528"/>
    <w:rsid w:val="00967876"/>
    <w:rsid w:val="009715AE"/>
    <w:rsid w:val="0097174D"/>
    <w:rsid w:val="009807AE"/>
    <w:rsid w:val="00981786"/>
    <w:rsid w:val="00982B5B"/>
    <w:rsid w:val="00984549"/>
    <w:rsid w:val="0098794A"/>
    <w:rsid w:val="00987A15"/>
    <w:rsid w:val="00990F77"/>
    <w:rsid w:val="009922E2"/>
    <w:rsid w:val="00997288"/>
    <w:rsid w:val="0099761E"/>
    <w:rsid w:val="009A073B"/>
    <w:rsid w:val="009A157A"/>
    <w:rsid w:val="009A26C6"/>
    <w:rsid w:val="009A2DE8"/>
    <w:rsid w:val="009A3634"/>
    <w:rsid w:val="009A6B18"/>
    <w:rsid w:val="009A7329"/>
    <w:rsid w:val="009A76D9"/>
    <w:rsid w:val="009A7754"/>
    <w:rsid w:val="009B36F5"/>
    <w:rsid w:val="009B3904"/>
    <w:rsid w:val="009B427B"/>
    <w:rsid w:val="009B463C"/>
    <w:rsid w:val="009B505C"/>
    <w:rsid w:val="009B6BCE"/>
    <w:rsid w:val="009C0288"/>
    <w:rsid w:val="009C0F74"/>
    <w:rsid w:val="009C1011"/>
    <w:rsid w:val="009C21AA"/>
    <w:rsid w:val="009C2CFA"/>
    <w:rsid w:val="009C36DC"/>
    <w:rsid w:val="009C4F86"/>
    <w:rsid w:val="009C55AA"/>
    <w:rsid w:val="009C6B2A"/>
    <w:rsid w:val="009D1CCB"/>
    <w:rsid w:val="009D24B6"/>
    <w:rsid w:val="009D34A6"/>
    <w:rsid w:val="009D3B6A"/>
    <w:rsid w:val="009D3D9D"/>
    <w:rsid w:val="009D4440"/>
    <w:rsid w:val="009D4F89"/>
    <w:rsid w:val="009D605A"/>
    <w:rsid w:val="009D628B"/>
    <w:rsid w:val="009D62BF"/>
    <w:rsid w:val="009D76CC"/>
    <w:rsid w:val="009E0A11"/>
    <w:rsid w:val="009E1E4E"/>
    <w:rsid w:val="009E26AC"/>
    <w:rsid w:val="009E32D1"/>
    <w:rsid w:val="009E33E9"/>
    <w:rsid w:val="009E3741"/>
    <w:rsid w:val="009E3A69"/>
    <w:rsid w:val="009E5C61"/>
    <w:rsid w:val="009E5DF4"/>
    <w:rsid w:val="009E68EF"/>
    <w:rsid w:val="009E6A5B"/>
    <w:rsid w:val="009E70F1"/>
    <w:rsid w:val="009F1E25"/>
    <w:rsid w:val="009F328E"/>
    <w:rsid w:val="009F46FA"/>
    <w:rsid w:val="009F549A"/>
    <w:rsid w:val="009F5BEE"/>
    <w:rsid w:val="009F65F1"/>
    <w:rsid w:val="009F77DC"/>
    <w:rsid w:val="00A03529"/>
    <w:rsid w:val="00A05843"/>
    <w:rsid w:val="00A05963"/>
    <w:rsid w:val="00A06348"/>
    <w:rsid w:val="00A064FE"/>
    <w:rsid w:val="00A13073"/>
    <w:rsid w:val="00A13AA6"/>
    <w:rsid w:val="00A177EF"/>
    <w:rsid w:val="00A17D14"/>
    <w:rsid w:val="00A22CD4"/>
    <w:rsid w:val="00A23098"/>
    <w:rsid w:val="00A250D2"/>
    <w:rsid w:val="00A25981"/>
    <w:rsid w:val="00A33799"/>
    <w:rsid w:val="00A35D5A"/>
    <w:rsid w:val="00A3709E"/>
    <w:rsid w:val="00A37244"/>
    <w:rsid w:val="00A43007"/>
    <w:rsid w:val="00A43224"/>
    <w:rsid w:val="00A45E70"/>
    <w:rsid w:val="00A51A35"/>
    <w:rsid w:val="00A532A9"/>
    <w:rsid w:val="00A53E9D"/>
    <w:rsid w:val="00A542A7"/>
    <w:rsid w:val="00A55993"/>
    <w:rsid w:val="00A603D2"/>
    <w:rsid w:val="00A62C5D"/>
    <w:rsid w:val="00A64320"/>
    <w:rsid w:val="00A6455D"/>
    <w:rsid w:val="00A64600"/>
    <w:rsid w:val="00A65B38"/>
    <w:rsid w:val="00A70668"/>
    <w:rsid w:val="00A7156C"/>
    <w:rsid w:val="00A71AC6"/>
    <w:rsid w:val="00A7280B"/>
    <w:rsid w:val="00A7299F"/>
    <w:rsid w:val="00A72A6A"/>
    <w:rsid w:val="00A7421C"/>
    <w:rsid w:val="00A745A9"/>
    <w:rsid w:val="00A76934"/>
    <w:rsid w:val="00A77AA6"/>
    <w:rsid w:val="00A80ABF"/>
    <w:rsid w:val="00A84590"/>
    <w:rsid w:val="00A87D04"/>
    <w:rsid w:val="00A9038D"/>
    <w:rsid w:val="00A9088A"/>
    <w:rsid w:val="00A91530"/>
    <w:rsid w:val="00A92E74"/>
    <w:rsid w:val="00A9359B"/>
    <w:rsid w:val="00A950E6"/>
    <w:rsid w:val="00A96E9C"/>
    <w:rsid w:val="00AA0241"/>
    <w:rsid w:val="00AA3F92"/>
    <w:rsid w:val="00AA4BDF"/>
    <w:rsid w:val="00AA543A"/>
    <w:rsid w:val="00AA6F0C"/>
    <w:rsid w:val="00AA75D2"/>
    <w:rsid w:val="00AA7EF8"/>
    <w:rsid w:val="00AB03F7"/>
    <w:rsid w:val="00AB0E6D"/>
    <w:rsid w:val="00AB11CC"/>
    <w:rsid w:val="00AB1A26"/>
    <w:rsid w:val="00AB42F7"/>
    <w:rsid w:val="00AB509B"/>
    <w:rsid w:val="00AB552C"/>
    <w:rsid w:val="00AB5C45"/>
    <w:rsid w:val="00AB7606"/>
    <w:rsid w:val="00AB76DB"/>
    <w:rsid w:val="00AC32E8"/>
    <w:rsid w:val="00AC3EF4"/>
    <w:rsid w:val="00AC4A2E"/>
    <w:rsid w:val="00AC7851"/>
    <w:rsid w:val="00AD07C8"/>
    <w:rsid w:val="00AD0FCC"/>
    <w:rsid w:val="00AD2626"/>
    <w:rsid w:val="00AD49E3"/>
    <w:rsid w:val="00AD4F1A"/>
    <w:rsid w:val="00AD6210"/>
    <w:rsid w:val="00AD7A71"/>
    <w:rsid w:val="00AE0FA0"/>
    <w:rsid w:val="00AE1504"/>
    <w:rsid w:val="00AE20DB"/>
    <w:rsid w:val="00AE23F4"/>
    <w:rsid w:val="00AE3BCD"/>
    <w:rsid w:val="00AF079C"/>
    <w:rsid w:val="00AF392D"/>
    <w:rsid w:val="00AF433D"/>
    <w:rsid w:val="00AF487F"/>
    <w:rsid w:val="00AF72B1"/>
    <w:rsid w:val="00B00301"/>
    <w:rsid w:val="00B0131C"/>
    <w:rsid w:val="00B02EF0"/>
    <w:rsid w:val="00B04EA4"/>
    <w:rsid w:val="00B04F36"/>
    <w:rsid w:val="00B052AE"/>
    <w:rsid w:val="00B10C16"/>
    <w:rsid w:val="00B1206E"/>
    <w:rsid w:val="00B12998"/>
    <w:rsid w:val="00B14D27"/>
    <w:rsid w:val="00B15B9E"/>
    <w:rsid w:val="00B16FBC"/>
    <w:rsid w:val="00B212A0"/>
    <w:rsid w:val="00B21698"/>
    <w:rsid w:val="00B23F54"/>
    <w:rsid w:val="00B25BC8"/>
    <w:rsid w:val="00B30A99"/>
    <w:rsid w:val="00B3258B"/>
    <w:rsid w:val="00B32BD9"/>
    <w:rsid w:val="00B32D8C"/>
    <w:rsid w:val="00B32FB1"/>
    <w:rsid w:val="00B334FE"/>
    <w:rsid w:val="00B34294"/>
    <w:rsid w:val="00B34511"/>
    <w:rsid w:val="00B3560F"/>
    <w:rsid w:val="00B35CDA"/>
    <w:rsid w:val="00B3766C"/>
    <w:rsid w:val="00B37D20"/>
    <w:rsid w:val="00B405E4"/>
    <w:rsid w:val="00B41239"/>
    <w:rsid w:val="00B42358"/>
    <w:rsid w:val="00B45EFC"/>
    <w:rsid w:val="00B529E3"/>
    <w:rsid w:val="00B52C64"/>
    <w:rsid w:val="00B537E3"/>
    <w:rsid w:val="00B54943"/>
    <w:rsid w:val="00B54982"/>
    <w:rsid w:val="00B555D1"/>
    <w:rsid w:val="00B56DBD"/>
    <w:rsid w:val="00B5780E"/>
    <w:rsid w:val="00B57CA2"/>
    <w:rsid w:val="00B612D9"/>
    <w:rsid w:val="00B61DC3"/>
    <w:rsid w:val="00B64DB8"/>
    <w:rsid w:val="00B65CDB"/>
    <w:rsid w:val="00B665C2"/>
    <w:rsid w:val="00B66ECB"/>
    <w:rsid w:val="00B71824"/>
    <w:rsid w:val="00B72454"/>
    <w:rsid w:val="00B76433"/>
    <w:rsid w:val="00B81D11"/>
    <w:rsid w:val="00B82398"/>
    <w:rsid w:val="00B823F0"/>
    <w:rsid w:val="00B82F02"/>
    <w:rsid w:val="00B84615"/>
    <w:rsid w:val="00B85290"/>
    <w:rsid w:val="00B8767B"/>
    <w:rsid w:val="00B902FE"/>
    <w:rsid w:val="00B91015"/>
    <w:rsid w:val="00B92BFB"/>
    <w:rsid w:val="00B934B8"/>
    <w:rsid w:val="00B94965"/>
    <w:rsid w:val="00B94BDD"/>
    <w:rsid w:val="00B96D3A"/>
    <w:rsid w:val="00B974C4"/>
    <w:rsid w:val="00B9795B"/>
    <w:rsid w:val="00BA0405"/>
    <w:rsid w:val="00BA10D4"/>
    <w:rsid w:val="00BA1CAE"/>
    <w:rsid w:val="00BA54E4"/>
    <w:rsid w:val="00BA59C7"/>
    <w:rsid w:val="00BA5CC2"/>
    <w:rsid w:val="00BA6136"/>
    <w:rsid w:val="00BA634F"/>
    <w:rsid w:val="00BA641B"/>
    <w:rsid w:val="00BA68E9"/>
    <w:rsid w:val="00BA7E38"/>
    <w:rsid w:val="00BB154B"/>
    <w:rsid w:val="00BB16E1"/>
    <w:rsid w:val="00BB1AD1"/>
    <w:rsid w:val="00BB1FF9"/>
    <w:rsid w:val="00BB3C3D"/>
    <w:rsid w:val="00BB442E"/>
    <w:rsid w:val="00BB4ADB"/>
    <w:rsid w:val="00BB66FE"/>
    <w:rsid w:val="00BB73E8"/>
    <w:rsid w:val="00BC2A06"/>
    <w:rsid w:val="00BC49E9"/>
    <w:rsid w:val="00BC50A3"/>
    <w:rsid w:val="00BC6E45"/>
    <w:rsid w:val="00BC7190"/>
    <w:rsid w:val="00BD12FF"/>
    <w:rsid w:val="00BD1439"/>
    <w:rsid w:val="00BD3443"/>
    <w:rsid w:val="00BD485E"/>
    <w:rsid w:val="00BD55DA"/>
    <w:rsid w:val="00BD5780"/>
    <w:rsid w:val="00BE1486"/>
    <w:rsid w:val="00BE244C"/>
    <w:rsid w:val="00BE4578"/>
    <w:rsid w:val="00BE5014"/>
    <w:rsid w:val="00BE5089"/>
    <w:rsid w:val="00BE575D"/>
    <w:rsid w:val="00BE70BF"/>
    <w:rsid w:val="00BE7C8E"/>
    <w:rsid w:val="00BF0132"/>
    <w:rsid w:val="00BF1A70"/>
    <w:rsid w:val="00BF21C2"/>
    <w:rsid w:val="00BF317A"/>
    <w:rsid w:val="00BF3F48"/>
    <w:rsid w:val="00BF414D"/>
    <w:rsid w:val="00BF4F99"/>
    <w:rsid w:val="00BF6C7F"/>
    <w:rsid w:val="00C00549"/>
    <w:rsid w:val="00C010C2"/>
    <w:rsid w:val="00C020F3"/>
    <w:rsid w:val="00C02F76"/>
    <w:rsid w:val="00C02F7B"/>
    <w:rsid w:val="00C0594A"/>
    <w:rsid w:val="00C05FB8"/>
    <w:rsid w:val="00C11B23"/>
    <w:rsid w:val="00C125E2"/>
    <w:rsid w:val="00C13A03"/>
    <w:rsid w:val="00C13D21"/>
    <w:rsid w:val="00C14E56"/>
    <w:rsid w:val="00C16215"/>
    <w:rsid w:val="00C20738"/>
    <w:rsid w:val="00C22226"/>
    <w:rsid w:val="00C22BFA"/>
    <w:rsid w:val="00C22F6A"/>
    <w:rsid w:val="00C24ACE"/>
    <w:rsid w:val="00C3054C"/>
    <w:rsid w:val="00C31500"/>
    <w:rsid w:val="00C33C83"/>
    <w:rsid w:val="00C3581E"/>
    <w:rsid w:val="00C37B09"/>
    <w:rsid w:val="00C37D9A"/>
    <w:rsid w:val="00C37E7F"/>
    <w:rsid w:val="00C37E93"/>
    <w:rsid w:val="00C40C4F"/>
    <w:rsid w:val="00C4314E"/>
    <w:rsid w:val="00C43237"/>
    <w:rsid w:val="00C43B42"/>
    <w:rsid w:val="00C45935"/>
    <w:rsid w:val="00C46D8C"/>
    <w:rsid w:val="00C508FC"/>
    <w:rsid w:val="00C55A39"/>
    <w:rsid w:val="00C56DE8"/>
    <w:rsid w:val="00C617DE"/>
    <w:rsid w:val="00C628F3"/>
    <w:rsid w:val="00C66475"/>
    <w:rsid w:val="00C67336"/>
    <w:rsid w:val="00C675A9"/>
    <w:rsid w:val="00C71729"/>
    <w:rsid w:val="00C73684"/>
    <w:rsid w:val="00C745BC"/>
    <w:rsid w:val="00C74B46"/>
    <w:rsid w:val="00C76949"/>
    <w:rsid w:val="00C80097"/>
    <w:rsid w:val="00C801C4"/>
    <w:rsid w:val="00C818A3"/>
    <w:rsid w:val="00C836A8"/>
    <w:rsid w:val="00C86892"/>
    <w:rsid w:val="00C90AF0"/>
    <w:rsid w:val="00C9221C"/>
    <w:rsid w:val="00C92ACF"/>
    <w:rsid w:val="00C944D1"/>
    <w:rsid w:val="00C9460B"/>
    <w:rsid w:val="00C94A84"/>
    <w:rsid w:val="00C950CB"/>
    <w:rsid w:val="00C95E47"/>
    <w:rsid w:val="00C9719C"/>
    <w:rsid w:val="00C977C2"/>
    <w:rsid w:val="00C9796D"/>
    <w:rsid w:val="00CA3B0A"/>
    <w:rsid w:val="00CA4E9D"/>
    <w:rsid w:val="00CA5338"/>
    <w:rsid w:val="00CA6DFF"/>
    <w:rsid w:val="00CB0E78"/>
    <w:rsid w:val="00CB1478"/>
    <w:rsid w:val="00CB3206"/>
    <w:rsid w:val="00CB3EA0"/>
    <w:rsid w:val="00CB42EF"/>
    <w:rsid w:val="00CB4948"/>
    <w:rsid w:val="00CB56CE"/>
    <w:rsid w:val="00CC0557"/>
    <w:rsid w:val="00CC0903"/>
    <w:rsid w:val="00CC09B4"/>
    <w:rsid w:val="00CC0D10"/>
    <w:rsid w:val="00CC0FE8"/>
    <w:rsid w:val="00CC35D6"/>
    <w:rsid w:val="00CC3DC4"/>
    <w:rsid w:val="00CC5E0C"/>
    <w:rsid w:val="00CD01C9"/>
    <w:rsid w:val="00CD0582"/>
    <w:rsid w:val="00CD2D42"/>
    <w:rsid w:val="00CD3AD4"/>
    <w:rsid w:val="00CD41B4"/>
    <w:rsid w:val="00CD5FCD"/>
    <w:rsid w:val="00CD63D9"/>
    <w:rsid w:val="00CD6E56"/>
    <w:rsid w:val="00CE1B64"/>
    <w:rsid w:val="00CE202C"/>
    <w:rsid w:val="00CE28FD"/>
    <w:rsid w:val="00CE550E"/>
    <w:rsid w:val="00CE6056"/>
    <w:rsid w:val="00CE6496"/>
    <w:rsid w:val="00CE67C6"/>
    <w:rsid w:val="00CE6B7F"/>
    <w:rsid w:val="00CE74BE"/>
    <w:rsid w:val="00CE7A47"/>
    <w:rsid w:val="00CF1365"/>
    <w:rsid w:val="00CF2526"/>
    <w:rsid w:val="00CF6F8A"/>
    <w:rsid w:val="00CF771F"/>
    <w:rsid w:val="00CF79BB"/>
    <w:rsid w:val="00CF7F3D"/>
    <w:rsid w:val="00D02B1E"/>
    <w:rsid w:val="00D11CD3"/>
    <w:rsid w:val="00D13154"/>
    <w:rsid w:val="00D143D1"/>
    <w:rsid w:val="00D17D8B"/>
    <w:rsid w:val="00D17E4C"/>
    <w:rsid w:val="00D21231"/>
    <w:rsid w:val="00D226F9"/>
    <w:rsid w:val="00D22AD7"/>
    <w:rsid w:val="00D22CCC"/>
    <w:rsid w:val="00D234C3"/>
    <w:rsid w:val="00D237AE"/>
    <w:rsid w:val="00D25A3A"/>
    <w:rsid w:val="00D26413"/>
    <w:rsid w:val="00D2767F"/>
    <w:rsid w:val="00D304B0"/>
    <w:rsid w:val="00D316AF"/>
    <w:rsid w:val="00D340FD"/>
    <w:rsid w:val="00D34F41"/>
    <w:rsid w:val="00D35752"/>
    <w:rsid w:val="00D37589"/>
    <w:rsid w:val="00D4042C"/>
    <w:rsid w:val="00D40BBF"/>
    <w:rsid w:val="00D41514"/>
    <w:rsid w:val="00D42BC5"/>
    <w:rsid w:val="00D43B50"/>
    <w:rsid w:val="00D45A7F"/>
    <w:rsid w:val="00D50DE4"/>
    <w:rsid w:val="00D51170"/>
    <w:rsid w:val="00D5137B"/>
    <w:rsid w:val="00D51DA3"/>
    <w:rsid w:val="00D5212A"/>
    <w:rsid w:val="00D5234E"/>
    <w:rsid w:val="00D53FDA"/>
    <w:rsid w:val="00D556A0"/>
    <w:rsid w:val="00D56B1D"/>
    <w:rsid w:val="00D57503"/>
    <w:rsid w:val="00D57AAC"/>
    <w:rsid w:val="00D57F56"/>
    <w:rsid w:val="00D60D1F"/>
    <w:rsid w:val="00D61182"/>
    <w:rsid w:val="00D61559"/>
    <w:rsid w:val="00D61759"/>
    <w:rsid w:val="00D64850"/>
    <w:rsid w:val="00D64945"/>
    <w:rsid w:val="00D6558B"/>
    <w:rsid w:val="00D67B6F"/>
    <w:rsid w:val="00D7334D"/>
    <w:rsid w:val="00D74499"/>
    <w:rsid w:val="00D7497E"/>
    <w:rsid w:val="00D7514F"/>
    <w:rsid w:val="00D824E1"/>
    <w:rsid w:val="00D82A18"/>
    <w:rsid w:val="00D82F0F"/>
    <w:rsid w:val="00D833F7"/>
    <w:rsid w:val="00D90E58"/>
    <w:rsid w:val="00D92D21"/>
    <w:rsid w:val="00D933A9"/>
    <w:rsid w:val="00D94A44"/>
    <w:rsid w:val="00D95BD0"/>
    <w:rsid w:val="00DA0CF4"/>
    <w:rsid w:val="00DA0D1A"/>
    <w:rsid w:val="00DA216A"/>
    <w:rsid w:val="00DA2789"/>
    <w:rsid w:val="00DA340D"/>
    <w:rsid w:val="00DA36A8"/>
    <w:rsid w:val="00DA374C"/>
    <w:rsid w:val="00DA4246"/>
    <w:rsid w:val="00DA6E06"/>
    <w:rsid w:val="00DA7BB5"/>
    <w:rsid w:val="00DA7BEC"/>
    <w:rsid w:val="00DB0289"/>
    <w:rsid w:val="00DB05BF"/>
    <w:rsid w:val="00DB0BD0"/>
    <w:rsid w:val="00DB216E"/>
    <w:rsid w:val="00DB32CB"/>
    <w:rsid w:val="00DB3561"/>
    <w:rsid w:val="00DB3599"/>
    <w:rsid w:val="00DB378B"/>
    <w:rsid w:val="00DB4FE0"/>
    <w:rsid w:val="00DB4FEE"/>
    <w:rsid w:val="00DB54B3"/>
    <w:rsid w:val="00DB5B8D"/>
    <w:rsid w:val="00DB631A"/>
    <w:rsid w:val="00DB6A43"/>
    <w:rsid w:val="00DB7467"/>
    <w:rsid w:val="00DC075B"/>
    <w:rsid w:val="00DC0808"/>
    <w:rsid w:val="00DC31C4"/>
    <w:rsid w:val="00DC3A60"/>
    <w:rsid w:val="00DC433A"/>
    <w:rsid w:val="00DC5065"/>
    <w:rsid w:val="00DD00D9"/>
    <w:rsid w:val="00DD081C"/>
    <w:rsid w:val="00DD3C69"/>
    <w:rsid w:val="00DD4775"/>
    <w:rsid w:val="00DD49C3"/>
    <w:rsid w:val="00DD54AC"/>
    <w:rsid w:val="00DD56F1"/>
    <w:rsid w:val="00DD7272"/>
    <w:rsid w:val="00DD7F7B"/>
    <w:rsid w:val="00DE0275"/>
    <w:rsid w:val="00DE098A"/>
    <w:rsid w:val="00DE27AC"/>
    <w:rsid w:val="00DF0149"/>
    <w:rsid w:val="00DF174B"/>
    <w:rsid w:val="00DF2BD4"/>
    <w:rsid w:val="00DF2E42"/>
    <w:rsid w:val="00DF301A"/>
    <w:rsid w:val="00DF6501"/>
    <w:rsid w:val="00DF7C5F"/>
    <w:rsid w:val="00E00613"/>
    <w:rsid w:val="00E00E1C"/>
    <w:rsid w:val="00E0184B"/>
    <w:rsid w:val="00E03089"/>
    <w:rsid w:val="00E037EF"/>
    <w:rsid w:val="00E03FB3"/>
    <w:rsid w:val="00E041CB"/>
    <w:rsid w:val="00E06264"/>
    <w:rsid w:val="00E11011"/>
    <w:rsid w:val="00E11D54"/>
    <w:rsid w:val="00E125C8"/>
    <w:rsid w:val="00E1379E"/>
    <w:rsid w:val="00E14170"/>
    <w:rsid w:val="00E14949"/>
    <w:rsid w:val="00E15254"/>
    <w:rsid w:val="00E155A1"/>
    <w:rsid w:val="00E168C7"/>
    <w:rsid w:val="00E17C14"/>
    <w:rsid w:val="00E2034E"/>
    <w:rsid w:val="00E205AE"/>
    <w:rsid w:val="00E20C42"/>
    <w:rsid w:val="00E21262"/>
    <w:rsid w:val="00E266CA"/>
    <w:rsid w:val="00E26EE4"/>
    <w:rsid w:val="00E273D4"/>
    <w:rsid w:val="00E31B7C"/>
    <w:rsid w:val="00E31C9A"/>
    <w:rsid w:val="00E32DD5"/>
    <w:rsid w:val="00E32F88"/>
    <w:rsid w:val="00E360BA"/>
    <w:rsid w:val="00E368CC"/>
    <w:rsid w:val="00E3726B"/>
    <w:rsid w:val="00E37F7C"/>
    <w:rsid w:val="00E406E6"/>
    <w:rsid w:val="00E42C00"/>
    <w:rsid w:val="00E43653"/>
    <w:rsid w:val="00E4437B"/>
    <w:rsid w:val="00E47701"/>
    <w:rsid w:val="00E47955"/>
    <w:rsid w:val="00E50B8C"/>
    <w:rsid w:val="00E51990"/>
    <w:rsid w:val="00E537B7"/>
    <w:rsid w:val="00E53F38"/>
    <w:rsid w:val="00E54159"/>
    <w:rsid w:val="00E556CB"/>
    <w:rsid w:val="00E60CEA"/>
    <w:rsid w:val="00E65C37"/>
    <w:rsid w:val="00E669EC"/>
    <w:rsid w:val="00E66F34"/>
    <w:rsid w:val="00E72997"/>
    <w:rsid w:val="00E729A0"/>
    <w:rsid w:val="00E73A93"/>
    <w:rsid w:val="00E74696"/>
    <w:rsid w:val="00E74744"/>
    <w:rsid w:val="00E751DA"/>
    <w:rsid w:val="00E82AF4"/>
    <w:rsid w:val="00E835AB"/>
    <w:rsid w:val="00E83736"/>
    <w:rsid w:val="00E83795"/>
    <w:rsid w:val="00E83E9C"/>
    <w:rsid w:val="00E83F18"/>
    <w:rsid w:val="00E845D0"/>
    <w:rsid w:val="00E86AF2"/>
    <w:rsid w:val="00E90A18"/>
    <w:rsid w:val="00E90A8E"/>
    <w:rsid w:val="00E918C5"/>
    <w:rsid w:val="00E92817"/>
    <w:rsid w:val="00E93C87"/>
    <w:rsid w:val="00E943BD"/>
    <w:rsid w:val="00E94A7A"/>
    <w:rsid w:val="00EA074A"/>
    <w:rsid w:val="00EB3721"/>
    <w:rsid w:val="00EB394E"/>
    <w:rsid w:val="00EB4A52"/>
    <w:rsid w:val="00EB4CF0"/>
    <w:rsid w:val="00EB54EB"/>
    <w:rsid w:val="00EC0C9B"/>
    <w:rsid w:val="00EC1D8B"/>
    <w:rsid w:val="00EC2005"/>
    <w:rsid w:val="00EC2F11"/>
    <w:rsid w:val="00EC4790"/>
    <w:rsid w:val="00EC5123"/>
    <w:rsid w:val="00EC65EF"/>
    <w:rsid w:val="00EC6DA8"/>
    <w:rsid w:val="00ED274E"/>
    <w:rsid w:val="00ED2F05"/>
    <w:rsid w:val="00ED40F0"/>
    <w:rsid w:val="00ED6AE2"/>
    <w:rsid w:val="00EE0EA1"/>
    <w:rsid w:val="00EE146C"/>
    <w:rsid w:val="00EE148B"/>
    <w:rsid w:val="00EE3242"/>
    <w:rsid w:val="00EE3522"/>
    <w:rsid w:val="00EE3B38"/>
    <w:rsid w:val="00EE4EE0"/>
    <w:rsid w:val="00EE78BD"/>
    <w:rsid w:val="00EE7B33"/>
    <w:rsid w:val="00EF17FE"/>
    <w:rsid w:val="00EF31E9"/>
    <w:rsid w:val="00EF5520"/>
    <w:rsid w:val="00EF59EF"/>
    <w:rsid w:val="00F01397"/>
    <w:rsid w:val="00F02CCF"/>
    <w:rsid w:val="00F02DCE"/>
    <w:rsid w:val="00F0445E"/>
    <w:rsid w:val="00F1003B"/>
    <w:rsid w:val="00F1274C"/>
    <w:rsid w:val="00F12E28"/>
    <w:rsid w:val="00F143C5"/>
    <w:rsid w:val="00F159F5"/>
    <w:rsid w:val="00F218CD"/>
    <w:rsid w:val="00F228C8"/>
    <w:rsid w:val="00F232A8"/>
    <w:rsid w:val="00F23E7B"/>
    <w:rsid w:val="00F24AC8"/>
    <w:rsid w:val="00F2721C"/>
    <w:rsid w:val="00F31CF1"/>
    <w:rsid w:val="00F3222C"/>
    <w:rsid w:val="00F32A25"/>
    <w:rsid w:val="00F32EF3"/>
    <w:rsid w:val="00F334D5"/>
    <w:rsid w:val="00F35EBA"/>
    <w:rsid w:val="00F36E91"/>
    <w:rsid w:val="00F374F8"/>
    <w:rsid w:val="00F40205"/>
    <w:rsid w:val="00F40344"/>
    <w:rsid w:val="00F4161D"/>
    <w:rsid w:val="00F420A8"/>
    <w:rsid w:val="00F4287D"/>
    <w:rsid w:val="00F42FD1"/>
    <w:rsid w:val="00F45EDB"/>
    <w:rsid w:val="00F46211"/>
    <w:rsid w:val="00F46D29"/>
    <w:rsid w:val="00F51940"/>
    <w:rsid w:val="00F52759"/>
    <w:rsid w:val="00F53118"/>
    <w:rsid w:val="00F536D7"/>
    <w:rsid w:val="00F547A7"/>
    <w:rsid w:val="00F55A2B"/>
    <w:rsid w:val="00F566A2"/>
    <w:rsid w:val="00F57600"/>
    <w:rsid w:val="00F60E17"/>
    <w:rsid w:val="00F622FF"/>
    <w:rsid w:val="00F63EC3"/>
    <w:rsid w:val="00F64ECE"/>
    <w:rsid w:val="00F65078"/>
    <w:rsid w:val="00F662E6"/>
    <w:rsid w:val="00F67D26"/>
    <w:rsid w:val="00F67E6E"/>
    <w:rsid w:val="00F72411"/>
    <w:rsid w:val="00F748F1"/>
    <w:rsid w:val="00F75A9E"/>
    <w:rsid w:val="00F779F2"/>
    <w:rsid w:val="00F80326"/>
    <w:rsid w:val="00F807B7"/>
    <w:rsid w:val="00F8080E"/>
    <w:rsid w:val="00F80D1E"/>
    <w:rsid w:val="00F824B3"/>
    <w:rsid w:val="00F8255F"/>
    <w:rsid w:val="00F82A09"/>
    <w:rsid w:val="00F859C2"/>
    <w:rsid w:val="00F85C20"/>
    <w:rsid w:val="00F85E4F"/>
    <w:rsid w:val="00F8650D"/>
    <w:rsid w:val="00F86A5F"/>
    <w:rsid w:val="00F86DE0"/>
    <w:rsid w:val="00F9107C"/>
    <w:rsid w:val="00F92042"/>
    <w:rsid w:val="00F933BC"/>
    <w:rsid w:val="00F969D6"/>
    <w:rsid w:val="00F96DAA"/>
    <w:rsid w:val="00F96F51"/>
    <w:rsid w:val="00FA03DD"/>
    <w:rsid w:val="00FA3618"/>
    <w:rsid w:val="00FA39BF"/>
    <w:rsid w:val="00FA3F6E"/>
    <w:rsid w:val="00FA4CC0"/>
    <w:rsid w:val="00FA6F41"/>
    <w:rsid w:val="00FA7281"/>
    <w:rsid w:val="00FA783A"/>
    <w:rsid w:val="00FA7D24"/>
    <w:rsid w:val="00FB02A8"/>
    <w:rsid w:val="00FB24E5"/>
    <w:rsid w:val="00FB24F6"/>
    <w:rsid w:val="00FB65AF"/>
    <w:rsid w:val="00FB7E4D"/>
    <w:rsid w:val="00FB7E58"/>
    <w:rsid w:val="00FB7F78"/>
    <w:rsid w:val="00FC0329"/>
    <w:rsid w:val="00FC0B26"/>
    <w:rsid w:val="00FC0C5A"/>
    <w:rsid w:val="00FC0EB5"/>
    <w:rsid w:val="00FC2407"/>
    <w:rsid w:val="00FC277B"/>
    <w:rsid w:val="00FC3A49"/>
    <w:rsid w:val="00FC41E1"/>
    <w:rsid w:val="00FC6858"/>
    <w:rsid w:val="00FD062F"/>
    <w:rsid w:val="00FD21FA"/>
    <w:rsid w:val="00FD4E23"/>
    <w:rsid w:val="00FD5FE0"/>
    <w:rsid w:val="00FE1FF9"/>
    <w:rsid w:val="00FE2A26"/>
    <w:rsid w:val="00FE312D"/>
    <w:rsid w:val="00FE3F57"/>
    <w:rsid w:val="00FE78D5"/>
    <w:rsid w:val="00FF1F0C"/>
    <w:rsid w:val="00FF26E1"/>
    <w:rsid w:val="00FF3E83"/>
    <w:rsid w:val="00FF3EB6"/>
    <w:rsid w:val="00FF47B8"/>
    <w:rsid w:val="00FF589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01574C86"/>
  <w15:docId w15:val="{0CFA9891-D75A-431F-9871-09C7E118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E7B"/>
    <w:pPr>
      <w:spacing w:after="200" w:line="276" w:lineRule="auto"/>
    </w:pPr>
    <w:rPr>
      <w:lang w:eastAsia="ru-RU"/>
    </w:rPr>
  </w:style>
  <w:style w:type="paragraph" w:styleId="1">
    <w:name w:val="heading 1"/>
    <w:basedOn w:val="a"/>
    <w:next w:val="a"/>
    <w:link w:val="10"/>
    <w:uiPriority w:val="99"/>
    <w:qFormat/>
    <w:locked/>
    <w:rsid w:val="00BB66FE"/>
    <w:pPr>
      <w:keepNext/>
      <w:spacing w:after="0" w:line="240" w:lineRule="auto"/>
      <w:jc w:val="center"/>
      <w:outlineLvl w:val="0"/>
    </w:pPr>
    <w:rPr>
      <w:rFonts w:ascii="Times New Roman" w:hAnsi="Times New Roman"/>
      <w:b/>
      <w:sz w:val="28"/>
      <w:szCs w:val="20"/>
    </w:rPr>
  </w:style>
  <w:style w:type="paragraph" w:styleId="2">
    <w:name w:val="heading 2"/>
    <w:basedOn w:val="a"/>
    <w:next w:val="a"/>
    <w:link w:val="20"/>
    <w:uiPriority w:val="99"/>
    <w:qFormat/>
    <w:rsid w:val="002A769F"/>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9"/>
    <w:qFormat/>
    <w:locked/>
    <w:rsid w:val="00BB66FE"/>
    <w:pPr>
      <w:keepNext/>
      <w:spacing w:before="240" w:after="60" w:line="240" w:lineRule="auto"/>
      <w:outlineLvl w:val="2"/>
    </w:pPr>
    <w:rPr>
      <w:rFonts w:ascii="Arial" w:hAnsi="Arial" w:cs="Arial"/>
      <w:b/>
      <w:bCs/>
      <w:sz w:val="26"/>
      <w:szCs w:val="26"/>
    </w:rPr>
  </w:style>
  <w:style w:type="paragraph" w:styleId="4">
    <w:name w:val="heading 4"/>
    <w:basedOn w:val="a"/>
    <w:next w:val="a"/>
    <w:link w:val="40"/>
    <w:qFormat/>
    <w:locked/>
    <w:rsid w:val="00BB66FE"/>
    <w:pPr>
      <w:keepNext/>
      <w:spacing w:before="240" w:after="60" w:line="240" w:lineRule="auto"/>
      <w:outlineLvl w:val="3"/>
    </w:pPr>
    <w:rPr>
      <w:rFonts w:ascii="Times New Roman" w:hAnsi="Times New Roman"/>
      <w:b/>
      <w:bCs/>
      <w:sz w:val="28"/>
      <w:szCs w:val="28"/>
    </w:rPr>
  </w:style>
  <w:style w:type="paragraph" w:styleId="6">
    <w:name w:val="heading 6"/>
    <w:basedOn w:val="a"/>
    <w:next w:val="a"/>
    <w:link w:val="60"/>
    <w:uiPriority w:val="99"/>
    <w:qFormat/>
    <w:rsid w:val="002A769F"/>
    <w:pPr>
      <w:spacing w:before="240" w:after="60" w:line="240" w:lineRule="auto"/>
      <w:outlineLvl w:val="5"/>
    </w:pPr>
    <w:rPr>
      <w:rFonts w:ascii="Times New Roman" w:hAnsi="Times New Roman"/>
      <w:b/>
      <w:bCs/>
    </w:rPr>
  </w:style>
  <w:style w:type="paragraph" w:styleId="7">
    <w:name w:val="heading 7"/>
    <w:basedOn w:val="a"/>
    <w:next w:val="a"/>
    <w:link w:val="70"/>
    <w:uiPriority w:val="99"/>
    <w:qFormat/>
    <w:rsid w:val="002A769F"/>
    <w:pPr>
      <w:spacing w:before="240" w:after="60" w:line="240" w:lineRule="auto"/>
      <w:outlineLvl w:val="6"/>
    </w:pPr>
    <w:rPr>
      <w:sz w:val="24"/>
      <w:szCs w:val="24"/>
    </w:rPr>
  </w:style>
  <w:style w:type="paragraph" w:styleId="9">
    <w:name w:val="heading 9"/>
    <w:basedOn w:val="a"/>
    <w:next w:val="a"/>
    <w:link w:val="90"/>
    <w:uiPriority w:val="99"/>
    <w:qFormat/>
    <w:locked/>
    <w:rsid w:val="00BB66FE"/>
    <w:pPr>
      <w:keepNext/>
      <w:widowControl w:val="0"/>
      <w:shd w:val="clear" w:color="auto" w:fill="FFFFFF"/>
      <w:autoSpaceDE w:val="0"/>
      <w:autoSpaceDN w:val="0"/>
      <w:adjustRightInd w:val="0"/>
      <w:spacing w:after="0" w:line="240" w:lineRule="auto"/>
      <w:ind w:left="102"/>
      <w:jc w:val="center"/>
      <w:outlineLvl w:val="8"/>
    </w:pPr>
    <w:rPr>
      <w:rFonts w:ascii="Times New Roman" w:hAnsi="Times New Roman"/>
      <w:color w:val="FF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B66FE"/>
    <w:rPr>
      <w:rFonts w:ascii="Times New Roman" w:hAnsi="Times New Roman" w:cs="Times New Roman"/>
      <w:b/>
      <w:sz w:val="20"/>
      <w:szCs w:val="20"/>
      <w:lang w:val="ru-RU" w:eastAsia="ru-RU"/>
    </w:rPr>
  </w:style>
  <w:style w:type="character" w:customStyle="1" w:styleId="20">
    <w:name w:val="Заголовок 2 Знак"/>
    <w:basedOn w:val="a0"/>
    <w:link w:val="2"/>
    <w:uiPriority w:val="99"/>
    <w:locked/>
    <w:rsid w:val="002A769F"/>
    <w:rPr>
      <w:rFonts w:ascii="Arial" w:hAnsi="Arial" w:cs="Arial"/>
      <w:b/>
      <w:bCs/>
      <w:i/>
      <w:iCs/>
      <w:sz w:val="28"/>
      <w:szCs w:val="28"/>
    </w:rPr>
  </w:style>
  <w:style w:type="character" w:customStyle="1" w:styleId="30">
    <w:name w:val="Заголовок 3 Знак"/>
    <w:basedOn w:val="a0"/>
    <w:link w:val="3"/>
    <w:uiPriority w:val="99"/>
    <w:locked/>
    <w:rsid w:val="00BB66FE"/>
    <w:rPr>
      <w:rFonts w:ascii="Arial" w:hAnsi="Arial" w:cs="Arial"/>
      <w:b/>
      <w:bCs/>
      <w:sz w:val="26"/>
      <w:szCs w:val="26"/>
      <w:lang w:eastAsia="ru-RU"/>
    </w:rPr>
  </w:style>
  <w:style w:type="character" w:customStyle="1" w:styleId="40">
    <w:name w:val="Заголовок 4 Знак"/>
    <w:basedOn w:val="a0"/>
    <w:link w:val="4"/>
    <w:locked/>
    <w:rsid w:val="00BB66FE"/>
    <w:rPr>
      <w:rFonts w:ascii="Times New Roman" w:hAnsi="Times New Roman" w:cs="Times New Roman"/>
      <w:b/>
      <w:bCs/>
      <w:sz w:val="28"/>
      <w:szCs w:val="28"/>
      <w:lang w:val="ru-RU" w:eastAsia="ru-RU"/>
    </w:rPr>
  </w:style>
  <w:style w:type="character" w:customStyle="1" w:styleId="60">
    <w:name w:val="Заголовок 6 Знак"/>
    <w:basedOn w:val="a0"/>
    <w:link w:val="6"/>
    <w:uiPriority w:val="99"/>
    <w:locked/>
    <w:rsid w:val="002A769F"/>
    <w:rPr>
      <w:rFonts w:ascii="Times New Roman" w:hAnsi="Times New Roman" w:cs="Times New Roman"/>
      <w:b/>
      <w:bCs/>
    </w:rPr>
  </w:style>
  <w:style w:type="character" w:customStyle="1" w:styleId="70">
    <w:name w:val="Заголовок 7 Знак"/>
    <w:basedOn w:val="a0"/>
    <w:link w:val="7"/>
    <w:uiPriority w:val="99"/>
    <w:locked/>
    <w:rsid w:val="002A769F"/>
    <w:rPr>
      <w:rFonts w:ascii="Calibri" w:hAnsi="Calibri" w:cs="Times New Roman"/>
      <w:sz w:val="24"/>
      <w:szCs w:val="24"/>
    </w:rPr>
  </w:style>
  <w:style w:type="character" w:customStyle="1" w:styleId="90">
    <w:name w:val="Заголовок 9 Знак"/>
    <w:basedOn w:val="a0"/>
    <w:link w:val="9"/>
    <w:uiPriority w:val="99"/>
    <w:locked/>
    <w:rsid w:val="00BB66FE"/>
    <w:rPr>
      <w:rFonts w:ascii="Times New Roman" w:hAnsi="Times New Roman" w:cs="Times New Roman"/>
      <w:color w:val="FF0000"/>
      <w:sz w:val="24"/>
      <w:szCs w:val="24"/>
      <w:shd w:val="clear" w:color="auto" w:fill="FFFFFF"/>
      <w:lang w:val="ru-RU" w:eastAsia="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4"/>
    <w:uiPriority w:val="99"/>
    <w:rsid w:val="002A769F"/>
    <w:pPr>
      <w:spacing w:after="120" w:line="240" w:lineRule="auto"/>
    </w:pPr>
    <w:rPr>
      <w:rFonts w:ascii="Times New Roman" w:hAnsi="Times New Roman"/>
      <w:sz w:val="24"/>
      <w:szCs w:val="24"/>
    </w:rPr>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Char,Основной текст Знак Знак Знак Знак Знак Знак Знак Знак Знак Знак Знак Char,Знак2 Char"/>
    <w:basedOn w:val="a0"/>
    <w:uiPriority w:val="99"/>
    <w:locked/>
    <w:rsid w:val="00BB66FE"/>
    <w:rPr>
      <w:sz w:val="24"/>
      <w:lang w:val="ru-RU" w:eastAsia="ru-RU"/>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3"/>
    <w:uiPriority w:val="99"/>
    <w:locked/>
    <w:rsid w:val="002A769F"/>
    <w:rPr>
      <w:rFonts w:ascii="Times New Roman" w:hAnsi="Times New Roman" w:cs="Times New Roman"/>
      <w:sz w:val="24"/>
      <w:szCs w:val="24"/>
    </w:rPr>
  </w:style>
  <w:style w:type="paragraph" w:styleId="a5">
    <w:name w:val="Balloon Text"/>
    <w:basedOn w:val="a"/>
    <w:link w:val="a6"/>
    <w:uiPriority w:val="99"/>
    <w:rsid w:val="009E5DF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locked/>
    <w:rsid w:val="009E5DF4"/>
    <w:rPr>
      <w:rFonts w:ascii="Segoe UI" w:hAnsi="Segoe UI" w:cs="Segoe UI"/>
      <w:sz w:val="18"/>
      <w:szCs w:val="18"/>
    </w:rPr>
  </w:style>
  <w:style w:type="paragraph" w:styleId="a7">
    <w:name w:val="header"/>
    <w:basedOn w:val="a"/>
    <w:link w:val="a8"/>
    <w:uiPriority w:val="99"/>
    <w:rsid w:val="00D17E4C"/>
    <w:pPr>
      <w:tabs>
        <w:tab w:val="center" w:pos="4819"/>
        <w:tab w:val="right" w:pos="9639"/>
      </w:tabs>
    </w:pPr>
  </w:style>
  <w:style w:type="character" w:customStyle="1" w:styleId="a8">
    <w:name w:val="Верхний колонтитул Знак"/>
    <w:basedOn w:val="a0"/>
    <w:link w:val="a7"/>
    <w:uiPriority w:val="99"/>
    <w:locked/>
    <w:rPr>
      <w:rFonts w:cs="Times New Roman"/>
      <w:lang w:val="ru-RU" w:eastAsia="ru-RU"/>
    </w:rPr>
  </w:style>
  <w:style w:type="character" w:styleId="a9">
    <w:name w:val="page number"/>
    <w:basedOn w:val="a0"/>
    <w:uiPriority w:val="99"/>
    <w:rsid w:val="00D17E4C"/>
    <w:rPr>
      <w:rFonts w:cs="Times New Roman"/>
    </w:rPr>
  </w:style>
  <w:style w:type="paragraph" w:styleId="31">
    <w:name w:val="Body Text 3"/>
    <w:basedOn w:val="a"/>
    <w:link w:val="32"/>
    <w:uiPriority w:val="99"/>
    <w:rsid w:val="00BB66FE"/>
    <w:pPr>
      <w:spacing w:after="120"/>
    </w:pPr>
    <w:rPr>
      <w:sz w:val="16"/>
      <w:szCs w:val="16"/>
    </w:rPr>
  </w:style>
  <w:style w:type="character" w:customStyle="1" w:styleId="32">
    <w:name w:val="Основной текст 3 Знак"/>
    <w:basedOn w:val="a0"/>
    <w:link w:val="31"/>
    <w:uiPriority w:val="99"/>
    <w:locked/>
    <w:rsid w:val="00BB66FE"/>
    <w:rPr>
      <w:rFonts w:cs="Times New Roman"/>
      <w:sz w:val="16"/>
      <w:szCs w:val="16"/>
      <w:lang w:val="ru-RU" w:eastAsia="ru-RU"/>
    </w:rPr>
  </w:style>
  <w:style w:type="paragraph" w:styleId="aa">
    <w:name w:val="Body Text Indent"/>
    <w:basedOn w:val="a"/>
    <w:link w:val="ab"/>
    <w:uiPriority w:val="99"/>
    <w:rsid w:val="00BB66FE"/>
    <w:pPr>
      <w:spacing w:after="120"/>
      <w:ind w:left="283"/>
    </w:pPr>
  </w:style>
  <w:style w:type="character" w:customStyle="1" w:styleId="ab">
    <w:name w:val="Основной текст с отступом Знак"/>
    <w:basedOn w:val="a0"/>
    <w:link w:val="aa"/>
    <w:uiPriority w:val="99"/>
    <w:locked/>
    <w:rsid w:val="00BB66FE"/>
    <w:rPr>
      <w:rFonts w:cs="Times New Roman"/>
      <w:lang w:val="ru-RU" w:eastAsia="ru-RU"/>
    </w:rPr>
  </w:style>
  <w:style w:type="paragraph" w:styleId="21">
    <w:name w:val="Body Text Indent 2"/>
    <w:basedOn w:val="a"/>
    <w:link w:val="22"/>
    <w:uiPriority w:val="99"/>
    <w:rsid w:val="00BB66FE"/>
    <w:pPr>
      <w:spacing w:after="120" w:line="480" w:lineRule="auto"/>
      <w:ind w:left="283"/>
    </w:pPr>
  </w:style>
  <w:style w:type="character" w:customStyle="1" w:styleId="22">
    <w:name w:val="Основной текст с отступом 2 Знак"/>
    <w:basedOn w:val="a0"/>
    <w:link w:val="21"/>
    <w:uiPriority w:val="99"/>
    <w:locked/>
    <w:rsid w:val="00BB66FE"/>
    <w:rPr>
      <w:rFonts w:cs="Times New Roman"/>
      <w:lang w:val="ru-RU" w:eastAsia="ru-RU"/>
    </w:rPr>
  </w:style>
  <w:style w:type="paragraph" w:styleId="ac">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
    <w:basedOn w:val="a"/>
    <w:link w:val="ad"/>
    <w:uiPriority w:val="99"/>
    <w:qFormat/>
    <w:rsid w:val="00BB66FE"/>
    <w:pPr>
      <w:spacing w:before="100" w:beforeAutospacing="1" w:after="100" w:afterAutospacing="1" w:line="240" w:lineRule="auto"/>
    </w:pPr>
    <w:rPr>
      <w:rFonts w:ascii="Times New Roman" w:hAnsi="Times New Roman"/>
      <w:sz w:val="24"/>
      <w:szCs w:val="24"/>
      <w:lang w:val="ru-RU"/>
    </w:rPr>
  </w:style>
  <w:style w:type="character" w:customStyle="1" w:styleId="ad">
    <w:name w:val="Обычный (Интернет)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веб) Знак Знак Знак"/>
    <w:link w:val="ac"/>
    <w:uiPriority w:val="99"/>
    <w:locked/>
    <w:rsid w:val="00BB66FE"/>
    <w:rPr>
      <w:rFonts w:ascii="Times New Roman" w:hAnsi="Times New Roman"/>
      <w:sz w:val="24"/>
      <w:lang w:val="ru-RU" w:eastAsia="ru-RU"/>
    </w:rPr>
  </w:style>
  <w:style w:type="paragraph" w:styleId="ae">
    <w:name w:val="List Paragraph"/>
    <w:basedOn w:val="a"/>
    <w:link w:val="af"/>
    <w:uiPriority w:val="34"/>
    <w:qFormat/>
    <w:rsid w:val="00BB66FE"/>
    <w:pPr>
      <w:ind w:left="720"/>
      <w:contextualSpacing/>
    </w:pPr>
    <w:rPr>
      <w:sz w:val="20"/>
      <w:szCs w:val="20"/>
      <w:lang w:val="ru-RU"/>
    </w:rPr>
  </w:style>
  <w:style w:type="character" w:customStyle="1" w:styleId="af">
    <w:name w:val="Абзац списка Знак"/>
    <w:link w:val="ae"/>
    <w:uiPriority w:val="34"/>
    <w:locked/>
    <w:rsid w:val="00BB66FE"/>
    <w:rPr>
      <w:rFonts w:ascii="Calibri" w:hAnsi="Calibri"/>
      <w:lang w:val="ru-RU" w:eastAsia="ru-RU"/>
    </w:rPr>
  </w:style>
  <w:style w:type="paragraph" w:styleId="af0">
    <w:name w:val="Subtitle"/>
    <w:basedOn w:val="a"/>
    <w:link w:val="af1"/>
    <w:uiPriority w:val="99"/>
    <w:qFormat/>
    <w:locked/>
    <w:rsid w:val="00BB66FE"/>
    <w:pPr>
      <w:spacing w:after="0" w:line="240" w:lineRule="auto"/>
    </w:pPr>
    <w:rPr>
      <w:rFonts w:ascii="Times New Roman" w:hAnsi="Times New Roman"/>
      <w:i/>
      <w:iCs/>
      <w:sz w:val="28"/>
      <w:szCs w:val="24"/>
      <w:u w:val="single"/>
    </w:rPr>
  </w:style>
  <w:style w:type="character" w:customStyle="1" w:styleId="af1">
    <w:name w:val="Подзаголовок Знак"/>
    <w:basedOn w:val="a0"/>
    <w:link w:val="af0"/>
    <w:uiPriority w:val="99"/>
    <w:locked/>
    <w:rsid w:val="00BB66FE"/>
    <w:rPr>
      <w:rFonts w:ascii="Times New Roman" w:hAnsi="Times New Roman" w:cs="Times New Roman"/>
      <w:i/>
      <w:iCs/>
      <w:sz w:val="24"/>
      <w:szCs w:val="24"/>
      <w:u w:val="single"/>
      <w:lang w:eastAsia="ru-RU"/>
    </w:rPr>
  </w:style>
  <w:style w:type="paragraph" w:customStyle="1" w:styleId="Default">
    <w:name w:val="Default"/>
    <w:rsid w:val="00BB66FE"/>
    <w:pPr>
      <w:autoSpaceDE w:val="0"/>
      <w:autoSpaceDN w:val="0"/>
      <w:adjustRightInd w:val="0"/>
    </w:pPr>
    <w:rPr>
      <w:rFonts w:ascii="Times New Roman" w:hAnsi="Times New Roman"/>
      <w:color w:val="000000"/>
      <w:sz w:val="24"/>
      <w:szCs w:val="24"/>
    </w:rPr>
  </w:style>
  <w:style w:type="paragraph" w:customStyle="1" w:styleId="Standard">
    <w:name w:val="Standard"/>
    <w:uiPriority w:val="99"/>
    <w:rsid w:val="00BB66FE"/>
    <w:pPr>
      <w:widowControl w:val="0"/>
      <w:suppressAutoHyphens/>
      <w:textAlignment w:val="baseline"/>
    </w:pPr>
    <w:rPr>
      <w:rFonts w:ascii="Liberation Serif" w:eastAsia="SimSun" w:hAnsi="Liberation Serif" w:cs="Mangal"/>
      <w:color w:val="00000A"/>
      <w:sz w:val="24"/>
      <w:szCs w:val="24"/>
      <w:lang w:eastAsia="hi-IN" w:bidi="hi-IN"/>
    </w:rPr>
  </w:style>
  <w:style w:type="paragraph" w:styleId="HTML">
    <w:name w:val="HTML Preformatted"/>
    <w:basedOn w:val="a"/>
    <w:link w:val="HTML0"/>
    <w:uiPriority w:val="99"/>
    <w:rsid w:val="00BB6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1"/>
      <w:szCs w:val="21"/>
    </w:rPr>
  </w:style>
  <w:style w:type="character" w:customStyle="1" w:styleId="HTML0">
    <w:name w:val="Стандартный HTML Знак"/>
    <w:basedOn w:val="a0"/>
    <w:link w:val="HTML"/>
    <w:uiPriority w:val="99"/>
    <w:locked/>
    <w:rsid w:val="00BB66FE"/>
    <w:rPr>
      <w:rFonts w:ascii="Courier New" w:hAnsi="Courier New" w:cs="Times New Roman"/>
      <w:color w:val="000000"/>
      <w:sz w:val="21"/>
      <w:szCs w:val="21"/>
      <w:lang w:val="ru-RU" w:eastAsia="ru-RU"/>
    </w:rPr>
  </w:style>
  <w:style w:type="character" w:customStyle="1" w:styleId="FontStyle83">
    <w:name w:val="Font Style83"/>
    <w:uiPriority w:val="99"/>
    <w:rsid w:val="00BB66FE"/>
    <w:rPr>
      <w:rFonts w:ascii="Times New Roman" w:hAnsi="Times New Roman"/>
      <w:sz w:val="26"/>
    </w:rPr>
  </w:style>
  <w:style w:type="paragraph" w:customStyle="1" w:styleId="Style1">
    <w:name w:val="Style1"/>
    <w:basedOn w:val="a"/>
    <w:uiPriority w:val="99"/>
    <w:rsid w:val="00BB66FE"/>
    <w:pPr>
      <w:widowControl w:val="0"/>
      <w:autoSpaceDE w:val="0"/>
      <w:autoSpaceDN w:val="0"/>
      <w:adjustRightInd w:val="0"/>
      <w:spacing w:after="0" w:line="322" w:lineRule="exact"/>
      <w:ind w:firstLine="725"/>
      <w:jc w:val="both"/>
    </w:pPr>
    <w:rPr>
      <w:rFonts w:ascii="Times New Roman" w:hAnsi="Times New Roman"/>
      <w:sz w:val="24"/>
      <w:szCs w:val="24"/>
    </w:rPr>
  </w:style>
  <w:style w:type="character" w:customStyle="1" w:styleId="af2">
    <w:name w:val="Без интервала Знак"/>
    <w:link w:val="af3"/>
    <w:uiPriority w:val="99"/>
    <w:locked/>
    <w:rsid w:val="00BB66FE"/>
    <w:rPr>
      <w:rFonts w:ascii="Bookman Old Style" w:hAnsi="Bookman Old Style"/>
      <w:sz w:val="26"/>
      <w:lang w:val="uk-UA" w:eastAsia="uk-UA"/>
    </w:rPr>
  </w:style>
  <w:style w:type="paragraph" w:styleId="af3">
    <w:name w:val="No Spacing"/>
    <w:link w:val="af2"/>
    <w:uiPriority w:val="99"/>
    <w:qFormat/>
    <w:rsid w:val="00BB66FE"/>
    <w:pPr>
      <w:ind w:firstLine="709"/>
    </w:pPr>
    <w:rPr>
      <w:rFonts w:ascii="Bookman Old Style" w:hAnsi="Bookman Old Style"/>
      <w:sz w:val="26"/>
      <w:szCs w:val="26"/>
    </w:rPr>
  </w:style>
  <w:style w:type="paragraph" w:styleId="33">
    <w:name w:val="Body Text Indent 3"/>
    <w:basedOn w:val="a"/>
    <w:link w:val="34"/>
    <w:uiPriority w:val="99"/>
    <w:rsid w:val="00BB66FE"/>
    <w:pPr>
      <w:spacing w:after="120"/>
      <w:ind w:left="283"/>
    </w:pPr>
    <w:rPr>
      <w:sz w:val="16"/>
      <w:szCs w:val="16"/>
    </w:rPr>
  </w:style>
  <w:style w:type="character" w:customStyle="1" w:styleId="34">
    <w:name w:val="Основной текст с отступом 3 Знак"/>
    <w:basedOn w:val="a0"/>
    <w:link w:val="33"/>
    <w:uiPriority w:val="99"/>
    <w:locked/>
    <w:rsid w:val="00BB66FE"/>
    <w:rPr>
      <w:rFonts w:cs="Times New Roman"/>
      <w:sz w:val="16"/>
      <w:szCs w:val="16"/>
      <w:lang w:val="ru-RU" w:eastAsia="ru-RU"/>
    </w:rPr>
  </w:style>
  <w:style w:type="paragraph" w:customStyle="1" w:styleId="100">
    <w:name w:val="стиль10"/>
    <w:basedOn w:val="a"/>
    <w:uiPriority w:val="99"/>
    <w:rsid w:val="00BB66FE"/>
    <w:pPr>
      <w:spacing w:after="0" w:line="240" w:lineRule="auto"/>
    </w:pPr>
    <w:rPr>
      <w:rFonts w:ascii="Times New Roman" w:hAnsi="Times New Roman"/>
      <w:color w:val="000066"/>
      <w:sz w:val="28"/>
      <w:szCs w:val="28"/>
    </w:rPr>
  </w:style>
  <w:style w:type="paragraph" w:styleId="af4">
    <w:name w:val="Plain Text"/>
    <w:basedOn w:val="a"/>
    <w:link w:val="af5"/>
    <w:uiPriority w:val="99"/>
    <w:rsid w:val="00BB66FE"/>
    <w:pPr>
      <w:spacing w:after="0" w:line="240" w:lineRule="auto"/>
    </w:pPr>
    <w:rPr>
      <w:rFonts w:ascii="Times New Roman" w:hAnsi="Times New Roman"/>
      <w:sz w:val="28"/>
      <w:szCs w:val="20"/>
    </w:rPr>
  </w:style>
  <w:style w:type="character" w:customStyle="1" w:styleId="af5">
    <w:name w:val="Текст Знак"/>
    <w:basedOn w:val="a0"/>
    <w:link w:val="af4"/>
    <w:uiPriority w:val="99"/>
    <w:locked/>
    <w:rsid w:val="00BB66FE"/>
    <w:rPr>
      <w:rFonts w:ascii="Times New Roman" w:hAnsi="Times New Roman" w:cs="Times New Roman"/>
      <w:sz w:val="20"/>
      <w:szCs w:val="20"/>
      <w:lang w:val="ru-RU" w:eastAsia="ru-RU"/>
    </w:rPr>
  </w:style>
  <w:style w:type="paragraph" w:customStyle="1" w:styleId="c1">
    <w:name w:val="c1"/>
    <w:basedOn w:val="a"/>
    <w:uiPriority w:val="99"/>
    <w:rsid w:val="00BB66FE"/>
    <w:pPr>
      <w:spacing w:before="100" w:beforeAutospacing="1" w:after="100" w:afterAutospacing="1" w:line="240" w:lineRule="auto"/>
    </w:pPr>
    <w:rPr>
      <w:rFonts w:ascii="Times New Roman" w:hAnsi="Times New Roman"/>
      <w:sz w:val="24"/>
      <w:szCs w:val="24"/>
    </w:rPr>
  </w:style>
  <w:style w:type="paragraph" w:customStyle="1" w:styleId="af6">
    <w:name w:val="Нормальний текст"/>
    <w:basedOn w:val="a"/>
    <w:link w:val="af7"/>
    <w:uiPriority w:val="99"/>
    <w:rsid w:val="00BB66FE"/>
    <w:pPr>
      <w:spacing w:before="120" w:after="0" w:line="240" w:lineRule="auto"/>
      <w:ind w:firstLine="567"/>
      <w:jc w:val="both"/>
    </w:pPr>
    <w:rPr>
      <w:rFonts w:ascii="Antiqua" w:hAnsi="Antiqua"/>
      <w:sz w:val="26"/>
      <w:szCs w:val="20"/>
    </w:rPr>
  </w:style>
  <w:style w:type="character" w:customStyle="1" w:styleId="af7">
    <w:name w:val="Нормальний текст Знак"/>
    <w:link w:val="af6"/>
    <w:uiPriority w:val="99"/>
    <w:locked/>
    <w:rsid w:val="00BB66FE"/>
    <w:rPr>
      <w:rFonts w:ascii="Antiqua" w:hAnsi="Antiqua"/>
      <w:sz w:val="20"/>
      <w:lang w:eastAsia="ru-RU"/>
    </w:rPr>
  </w:style>
  <w:style w:type="character" w:customStyle="1" w:styleId="rvts6">
    <w:name w:val="rvts6"/>
    <w:basedOn w:val="a0"/>
    <w:uiPriority w:val="99"/>
    <w:rsid w:val="00BB66FE"/>
    <w:rPr>
      <w:rFonts w:cs="Times New Roman"/>
    </w:rPr>
  </w:style>
  <w:style w:type="character" w:customStyle="1" w:styleId="310">
    <w:name w:val="Основной текст 3 Знак1"/>
    <w:basedOn w:val="a0"/>
    <w:uiPriority w:val="99"/>
    <w:semiHidden/>
    <w:rsid w:val="00BB66FE"/>
    <w:rPr>
      <w:rFonts w:cs="Times New Roman"/>
      <w:sz w:val="16"/>
      <w:szCs w:val="16"/>
    </w:rPr>
  </w:style>
  <w:style w:type="character" w:styleId="af8">
    <w:name w:val="Strong"/>
    <w:basedOn w:val="a0"/>
    <w:uiPriority w:val="99"/>
    <w:qFormat/>
    <w:locked/>
    <w:rsid w:val="00BB66FE"/>
    <w:rPr>
      <w:rFonts w:cs="Times New Roman"/>
      <w:b/>
    </w:rPr>
  </w:style>
  <w:style w:type="character" w:styleId="af9">
    <w:name w:val="Hyperlink"/>
    <w:basedOn w:val="a0"/>
    <w:uiPriority w:val="99"/>
    <w:rsid w:val="00BB66FE"/>
    <w:rPr>
      <w:rFonts w:cs="Times New Roman"/>
      <w:color w:val="0000FF"/>
      <w:u w:val="single"/>
    </w:rPr>
  </w:style>
  <w:style w:type="character" w:customStyle="1" w:styleId="FontStyle13">
    <w:name w:val="Font Style13"/>
    <w:uiPriority w:val="99"/>
    <w:rsid w:val="00BB66FE"/>
    <w:rPr>
      <w:rFonts w:ascii="Times New Roman" w:hAnsi="Times New Roman"/>
      <w:sz w:val="20"/>
    </w:rPr>
  </w:style>
  <w:style w:type="character" w:styleId="afa">
    <w:name w:val="Emphasis"/>
    <w:basedOn w:val="a0"/>
    <w:uiPriority w:val="99"/>
    <w:qFormat/>
    <w:locked/>
    <w:rsid w:val="00BB66FE"/>
    <w:rPr>
      <w:rFonts w:cs="Times New Roman"/>
      <w:i/>
    </w:rPr>
  </w:style>
  <w:style w:type="character" w:customStyle="1" w:styleId="spelle">
    <w:name w:val="spelle"/>
    <w:basedOn w:val="a0"/>
    <w:uiPriority w:val="99"/>
    <w:rsid w:val="00BB66FE"/>
    <w:rPr>
      <w:rFonts w:cs="Times New Roman"/>
    </w:rPr>
  </w:style>
  <w:style w:type="character" w:customStyle="1" w:styleId="afb">
    <w:name w:val="Основной текст_"/>
    <w:link w:val="11"/>
    <w:uiPriority w:val="99"/>
    <w:locked/>
    <w:rsid w:val="00BB66FE"/>
    <w:rPr>
      <w:rFonts w:ascii="Lucida Sans Unicode" w:eastAsia="Times New Roman" w:hAnsi="Lucida Sans Unicode"/>
      <w:sz w:val="21"/>
      <w:shd w:val="clear" w:color="auto" w:fill="FFFFFF"/>
    </w:rPr>
  </w:style>
  <w:style w:type="paragraph" w:customStyle="1" w:styleId="11">
    <w:name w:val="Основной текст1"/>
    <w:basedOn w:val="a"/>
    <w:link w:val="afb"/>
    <w:uiPriority w:val="99"/>
    <w:rsid w:val="00BB66FE"/>
    <w:pPr>
      <w:shd w:val="clear" w:color="auto" w:fill="FFFFFF"/>
      <w:spacing w:after="420" w:line="240" w:lineRule="atLeast"/>
    </w:pPr>
    <w:rPr>
      <w:rFonts w:ascii="Lucida Sans Unicode" w:hAnsi="Lucida Sans Unicode"/>
      <w:sz w:val="21"/>
      <w:szCs w:val="21"/>
      <w:lang w:eastAsia="uk-UA"/>
    </w:rPr>
  </w:style>
  <w:style w:type="character" w:customStyle="1" w:styleId="FontStyle14">
    <w:name w:val="Font Style14"/>
    <w:uiPriority w:val="99"/>
    <w:rsid w:val="00BB66FE"/>
    <w:rPr>
      <w:rFonts w:ascii="Times New Roman" w:hAnsi="Times New Roman"/>
      <w:sz w:val="26"/>
    </w:rPr>
  </w:style>
  <w:style w:type="character" w:customStyle="1" w:styleId="41">
    <w:name w:val="Знак Знак4"/>
    <w:uiPriority w:val="99"/>
    <w:rsid w:val="00BB66FE"/>
    <w:rPr>
      <w:i/>
      <w:sz w:val="24"/>
      <w:u w:val="single"/>
      <w:lang w:val="uk-UA" w:eastAsia="ru-RU"/>
    </w:rPr>
  </w:style>
  <w:style w:type="character" w:customStyle="1" w:styleId="hps">
    <w:name w:val="hps"/>
    <w:basedOn w:val="a0"/>
    <w:uiPriority w:val="99"/>
    <w:rsid w:val="00BB66FE"/>
    <w:rPr>
      <w:rFonts w:cs="Times New Roman"/>
    </w:rPr>
  </w:style>
  <w:style w:type="character" w:customStyle="1" w:styleId="atn">
    <w:name w:val="atn"/>
    <w:basedOn w:val="a0"/>
    <w:uiPriority w:val="99"/>
    <w:rsid w:val="00BB66FE"/>
    <w:rPr>
      <w:rFonts w:cs="Times New Roman"/>
    </w:rPr>
  </w:style>
  <w:style w:type="character" w:customStyle="1" w:styleId="rvts0">
    <w:name w:val="rvts0"/>
    <w:basedOn w:val="a0"/>
    <w:uiPriority w:val="99"/>
    <w:rsid w:val="00BB66FE"/>
    <w:rPr>
      <w:rFonts w:cs="Times New Roman"/>
    </w:rPr>
  </w:style>
  <w:style w:type="character" w:customStyle="1" w:styleId="71">
    <w:name w:val="Основной текст (7)_"/>
    <w:link w:val="72"/>
    <w:uiPriority w:val="99"/>
    <w:locked/>
    <w:rsid w:val="00BB66FE"/>
    <w:rPr>
      <w:shd w:val="clear" w:color="auto" w:fill="FFFFFF"/>
    </w:rPr>
  </w:style>
  <w:style w:type="paragraph" w:customStyle="1" w:styleId="72">
    <w:name w:val="Основной текст (7)"/>
    <w:basedOn w:val="a"/>
    <w:link w:val="71"/>
    <w:uiPriority w:val="99"/>
    <w:rsid w:val="00BB66FE"/>
    <w:pPr>
      <w:widowControl w:val="0"/>
      <w:shd w:val="clear" w:color="auto" w:fill="FFFFFF"/>
      <w:spacing w:before="360" w:after="0" w:line="322" w:lineRule="exact"/>
    </w:pPr>
    <w:rPr>
      <w:sz w:val="20"/>
      <w:szCs w:val="20"/>
      <w:lang w:eastAsia="uk-UA"/>
    </w:rPr>
  </w:style>
  <w:style w:type="character" w:customStyle="1" w:styleId="23">
    <w:name w:val="Основной текст 2 Знак"/>
    <w:link w:val="24"/>
    <w:uiPriority w:val="99"/>
    <w:semiHidden/>
    <w:locked/>
    <w:rsid w:val="00BB66FE"/>
    <w:rPr>
      <w:sz w:val="24"/>
    </w:rPr>
  </w:style>
  <w:style w:type="paragraph" w:styleId="24">
    <w:name w:val="Body Text 2"/>
    <w:basedOn w:val="a"/>
    <w:link w:val="23"/>
    <w:uiPriority w:val="99"/>
    <w:semiHidden/>
    <w:rsid w:val="00BB66FE"/>
    <w:pPr>
      <w:spacing w:after="120" w:line="480" w:lineRule="auto"/>
    </w:pPr>
    <w:rPr>
      <w:sz w:val="24"/>
      <w:szCs w:val="24"/>
      <w:lang w:eastAsia="uk-UA"/>
    </w:rPr>
  </w:style>
  <w:style w:type="character" w:customStyle="1" w:styleId="BodyText2Char1">
    <w:name w:val="Body Text 2 Char1"/>
    <w:basedOn w:val="a0"/>
    <w:uiPriority w:val="99"/>
    <w:semiHidden/>
    <w:rsid w:val="00C01D0E"/>
    <w:rPr>
      <w:lang w:eastAsia="ru-RU"/>
    </w:rPr>
  </w:style>
  <w:style w:type="character" w:customStyle="1" w:styleId="210">
    <w:name w:val="Основной текст 2 Знак1"/>
    <w:basedOn w:val="a0"/>
    <w:uiPriority w:val="99"/>
    <w:semiHidden/>
    <w:rsid w:val="00BB66FE"/>
    <w:rPr>
      <w:rFonts w:cs="Times New Roman"/>
      <w:lang w:val="ru-RU" w:eastAsia="ru-RU"/>
    </w:rPr>
  </w:style>
  <w:style w:type="character" w:customStyle="1" w:styleId="FontStyle12">
    <w:name w:val="Font Style12"/>
    <w:uiPriority w:val="99"/>
    <w:rsid w:val="00BB66FE"/>
    <w:rPr>
      <w:rFonts w:ascii="Times New Roman" w:hAnsi="Times New Roman"/>
      <w:sz w:val="22"/>
    </w:rPr>
  </w:style>
  <w:style w:type="character" w:customStyle="1" w:styleId="afc">
    <w:name w:val="Заголовок Знак"/>
    <w:link w:val="afd"/>
    <w:uiPriority w:val="99"/>
    <w:locked/>
    <w:rsid w:val="00BB66FE"/>
    <w:rPr>
      <w:b/>
      <w:sz w:val="24"/>
    </w:rPr>
  </w:style>
  <w:style w:type="paragraph" w:styleId="afd">
    <w:name w:val="Title"/>
    <w:basedOn w:val="a"/>
    <w:link w:val="afc"/>
    <w:uiPriority w:val="99"/>
    <w:qFormat/>
    <w:locked/>
    <w:rsid w:val="00BB66FE"/>
    <w:pPr>
      <w:spacing w:after="0" w:line="240" w:lineRule="auto"/>
      <w:jc w:val="center"/>
    </w:pPr>
    <w:rPr>
      <w:b/>
      <w:bCs/>
      <w:sz w:val="28"/>
      <w:szCs w:val="24"/>
      <w:lang w:eastAsia="uk-UA"/>
    </w:rPr>
  </w:style>
  <w:style w:type="character" w:customStyle="1" w:styleId="TitleChar1">
    <w:name w:val="Title Char1"/>
    <w:basedOn w:val="a0"/>
    <w:uiPriority w:val="10"/>
    <w:rsid w:val="00C01D0E"/>
    <w:rPr>
      <w:rFonts w:asciiTheme="majorHAnsi" w:eastAsiaTheme="majorEastAsia" w:hAnsiTheme="majorHAnsi" w:cstheme="majorBidi"/>
      <w:b/>
      <w:bCs/>
      <w:kern w:val="28"/>
      <w:sz w:val="32"/>
      <w:szCs w:val="32"/>
      <w:lang w:eastAsia="ru-RU"/>
    </w:rPr>
  </w:style>
  <w:style w:type="character" w:customStyle="1" w:styleId="12">
    <w:name w:val="Название Знак1"/>
    <w:basedOn w:val="a0"/>
    <w:uiPriority w:val="99"/>
    <w:rsid w:val="00BB66FE"/>
    <w:rPr>
      <w:rFonts w:ascii="Cambria" w:hAnsi="Cambria" w:cs="Times New Roman"/>
      <w:spacing w:val="-10"/>
      <w:kern w:val="28"/>
      <w:sz w:val="56"/>
      <w:szCs w:val="56"/>
      <w:lang w:val="ru-RU" w:eastAsia="ru-RU"/>
    </w:rPr>
  </w:style>
  <w:style w:type="character" w:customStyle="1" w:styleId="Web1">
    <w:name w:val="Обычный (Web)1 Знак Знак"/>
    <w:uiPriority w:val="99"/>
    <w:locked/>
    <w:rsid w:val="00BB66FE"/>
    <w:rPr>
      <w:sz w:val="24"/>
      <w:lang w:val="uk-UA" w:eastAsia="uk-UA"/>
    </w:rPr>
  </w:style>
  <w:style w:type="paragraph" w:customStyle="1" w:styleId="afe">
    <w:name w:val="Знак Знак Знак Знак Знак Знак Знак Знак Знак"/>
    <w:basedOn w:val="a"/>
    <w:uiPriority w:val="99"/>
    <w:rsid w:val="00BB66FE"/>
    <w:pPr>
      <w:keepNext/>
      <w:widowControl w:val="0"/>
      <w:tabs>
        <w:tab w:val="left" w:pos="567"/>
      </w:tabs>
      <w:spacing w:before="120" w:after="0" w:line="240" w:lineRule="auto"/>
      <w:ind w:firstLine="425"/>
      <w:jc w:val="both"/>
    </w:pPr>
    <w:rPr>
      <w:rFonts w:ascii="Times New Roman" w:hAnsi="Times New Roman"/>
      <w:sz w:val="28"/>
      <w:szCs w:val="24"/>
      <w:lang w:eastAsia="en-US"/>
    </w:rPr>
  </w:style>
  <w:style w:type="paragraph" w:customStyle="1" w:styleId="aff">
    <w:name w:val="Базовый"/>
    <w:uiPriority w:val="99"/>
    <w:rsid w:val="00BB66FE"/>
    <w:pPr>
      <w:suppressAutoHyphens/>
      <w:spacing w:after="200" w:line="276" w:lineRule="auto"/>
    </w:pPr>
    <w:rPr>
      <w:rFonts w:eastAsia="SimSun"/>
      <w:lang w:val="ru-RU" w:eastAsia="ru-RU"/>
    </w:rPr>
  </w:style>
  <w:style w:type="paragraph" w:customStyle="1" w:styleId="61">
    <w:name w:val="Знак Знак6 Знак Знак Знак Знак Знак Знак Знак Знак Знак Знак Знак Знак Знак"/>
    <w:basedOn w:val="a"/>
    <w:uiPriority w:val="99"/>
    <w:rsid w:val="00BB66FE"/>
    <w:pPr>
      <w:spacing w:after="0" w:line="240" w:lineRule="auto"/>
    </w:pPr>
    <w:rPr>
      <w:rFonts w:ascii="Verdana" w:hAnsi="Verdana" w:cs="Verdana"/>
      <w:sz w:val="20"/>
      <w:szCs w:val="20"/>
      <w:lang w:val="en-US" w:eastAsia="en-US"/>
    </w:rPr>
  </w:style>
  <w:style w:type="paragraph" w:customStyle="1" w:styleId="annotation1">
    <w:name w:val="annotation1"/>
    <w:basedOn w:val="a"/>
    <w:uiPriority w:val="99"/>
    <w:rsid w:val="00BB66FE"/>
    <w:pPr>
      <w:spacing w:before="180" w:after="180" w:line="240" w:lineRule="auto"/>
    </w:pPr>
    <w:rPr>
      <w:rFonts w:ascii="Times New Roman" w:hAnsi="Times New Roman"/>
      <w:b/>
      <w:bCs/>
      <w:sz w:val="23"/>
      <w:szCs w:val="23"/>
      <w:lang w:eastAsia="uk-UA"/>
    </w:rPr>
  </w:style>
  <w:style w:type="paragraph" w:customStyle="1" w:styleId="msonormalcxspmiddle">
    <w:name w:val="msonormalcxspmiddle"/>
    <w:basedOn w:val="a"/>
    <w:uiPriority w:val="99"/>
    <w:rsid w:val="00BB66FE"/>
    <w:pPr>
      <w:spacing w:before="100" w:beforeAutospacing="1" w:after="100" w:afterAutospacing="1" w:line="240" w:lineRule="auto"/>
    </w:pPr>
    <w:rPr>
      <w:rFonts w:ascii="Times New Roman" w:hAnsi="Times New Roman"/>
      <w:sz w:val="24"/>
      <w:szCs w:val="24"/>
    </w:rPr>
  </w:style>
  <w:style w:type="paragraph" w:customStyle="1" w:styleId="aff0">
    <w:name w:val="Знак Знак Знак Знак Знак Знак Знак"/>
    <w:basedOn w:val="a"/>
    <w:uiPriority w:val="99"/>
    <w:rsid w:val="00BB66FE"/>
    <w:pPr>
      <w:spacing w:after="0" w:line="240" w:lineRule="auto"/>
    </w:pPr>
    <w:rPr>
      <w:rFonts w:ascii="Verdana" w:hAnsi="Verdana"/>
      <w:sz w:val="24"/>
      <w:szCs w:val="24"/>
      <w:lang w:val="en-US" w:eastAsia="en-US"/>
    </w:rPr>
  </w:style>
  <w:style w:type="paragraph" w:customStyle="1" w:styleId="iauiue">
    <w:name w:val="iauiue"/>
    <w:basedOn w:val="a"/>
    <w:uiPriority w:val="99"/>
    <w:rsid w:val="00BB66FE"/>
    <w:pPr>
      <w:spacing w:before="100" w:beforeAutospacing="1" w:after="100" w:afterAutospacing="1" w:line="240" w:lineRule="auto"/>
    </w:pPr>
    <w:rPr>
      <w:rFonts w:ascii="Times New Roman" w:hAnsi="Times New Roman"/>
      <w:sz w:val="24"/>
      <w:szCs w:val="24"/>
    </w:rPr>
  </w:style>
  <w:style w:type="paragraph" w:customStyle="1" w:styleId="13">
    <w:name w:val="Знак1"/>
    <w:basedOn w:val="a"/>
    <w:uiPriority w:val="99"/>
    <w:rsid w:val="00BB66FE"/>
    <w:pPr>
      <w:spacing w:after="0" w:line="240" w:lineRule="auto"/>
    </w:pPr>
    <w:rPr>
      <w:rFonts w:ascii="Verdana" w:hAnsi="Verdana" w:cs="Verdana"/>
      <w:sz w:val="20"/>
      <w:szCs w:val="20"/>
      <w:lang w:val="en-US" w:eastAsia="en-US"/>
    </w:rPr>
  </w:style>
  <w:style w:type="paragraph" w:customStyle="1" w:styleId="nospacing">
    <w:name w:val="nospacing"/>
    <w:basedOn w:val="a"/>
    <w:uiPriority w:val="99"/>
    <w:rsid w:val="00BB66FE"/>
    <w:pPr>
      <w:spacing w:before="100" w:beforeAutospacing="1" w:after="100" w:afterAutospacing="1" w:line="240" w:lineRule="auto"/>
    </w:pPr>
    <w:rPr>
      <w:rFonts w:ascii="Times New Roman" w:hAnsi="Times New Roman"/>
      <w:sz w:val="24"/>
      <w:szCs w:val="24"/>
    </w:rPr>
  </w:style>
  <w:style w:type="paragraph" w:customStyle="1" w:styleId="aff1">
    <w:name w:val="Нумерация"/>
    <w:basedOn w:val="a"/>
    <w:uiPriority w:val="99"/>
    <w:rsid w:val="00BB66FE"/>
    <w:pPr>
      <w:spacing w:after="120" w:line="240" w:lineRule="auto"/>
      <w:ind w:left="-284" w:firstLine="709"/>
      <w:jc w:val="both"/>
    </w:pPr>
    <w:rPr>
      <w:rFonts w:ascii="Times New Roman" w:hAnsi="Times New Roman"/>
      <w:sz w:val="28"/>
      <w:szCs w:val="28"/>
    </w:rPr>
  </w:style>
  <w:style w:type="paragraph" w:customStyle="1" w:styleId="14">
    <w:name w:val="Обычный1"/>
    <w:uiPriority w:val="99"/>
    <w:rsid w:val="00BB66FE"/>
    <w:pPr>
      <w:widowControl w:val="0"/>
      <w:ind w:firstLine="300"/>
      <w:jc w:val="both"/>
    </w:pPr>
    <w:rPr>
      <w:rFonts w:ascii="Times New Roman" w:hAnsi="Times New Roman"/>
      <w:sz w:val="20"/>
      <w:szCs w:val="20"/>
      <w:lang w:eastAsia="ru-RU"/>
    </w:rPr>
  </w:style>
  <w:style w:type="paragraph" w:customStyle="1" w:styleId="aff2">
    <w:name w:val="Текст абзац"/>
    <w:basedOn w:val="a"/>
    <w:uiPriority w:val="99"/>
    <w:rsid w:val="00BB66FE"/>
    <w:pPr>
      <w:widowControl w:val="0"/>
      <w:spacing w:before="80" w:after="40" w:line="240" w:lineRule="auto"/>
      <w:ind w:firstLine="709"/>
      <w:jc w:val="both"/>
    </w:pPr>
    <w:rPr>
      <w:rFonts w:ascii="Times New Roman" w:hAnsi="Times New Roman"/>
      <w:sz w:val="28"/>
      <w:szCs w:val="20"/>
    </w:rPr>
  </w:style>
  <w:style w:type="paragraph" w:customStyle="1" w:styleId="aff3">
    <w:name w:val="Знак"/>
    <w:basedOn w:val="a"/>
    <w:rsid w:val="00BB66FE"/>
    <w:pPr>
      <w:spacing w:after="0" w:line="240" w:lineRule="auto"/>
    </w:pPr>
    <w:rPr>
      <w:rFonts w:ascii="Verdana" w:hAnsi="Verdana" w:cs="Verdana"/>
      <w:sz w:val="20"/>
      <w:szCs w:val="20"/>
      <w:lang w:val="en-US" w:eastAsia="en-US"/>
    </w:rPr>
  </w:style>
  <w:style w:type="paragraph" w:customStyle="1" w:styleId="aff4">
    <w:name w:val="Знак Знак Знак Знак"/>
    <w:basedOn w:val="a"/>
    <w:uiPriority w:val="99"/>
    <w:rsid w:val="00BB66FE"/>
    <w:pPr>
      <w:spacing w:after="0" w:line="240" w:lineRule="auto"/>
    </w:pPr>
    <w:rPr>
      <w:rFonts w:ascii="Verdana" w:hAnsi="Verdana" w:cs="Verdana"/>
      <w:color w:val="000000"/>
      <w:sz w:val="20"/>
      <w:szCs w:val="20"/>
      <w:lang w:val="en-US" w:eastAsia="en-US"/>
    </w:rPr>
  </w:style>
  <w:style w:type="paragraph" w:customStyle="1" w:styleId="35">
    <w:name w:val="заголовок 3"/>
    <w:basedOn w:val="a"/>
    <w:next w:val="a"/>
    <w:uiPriority w:val="99"/>
    <w:rsid w:val="00BB66FE"/>
    <w:pPr>
      <w:keepNext/>
      <w:spacing w:after="0" w:line="360" w:lineRule="auto"/>
      <w:jc w:val="center"/>
    </w:pPr>
    <w:rPr>
      <w:rFonts w:ascii="Times New Roman" w:hAnsi="Times New Roman"/>
      <w:sz w:val="24"/>
      <w:szCs w:val="20"/>
    </w:rPr>
  </w:style>
  <w:style w:type="paragraph" w:customStyle="1" w:styleId="Paragraph">
    <w:name w:val="Paragraph"/>
    <w:basedOn w:val="a"/>
    <w:uiPriority w:val="99"/>
    <w:rsid w:val="00BB66FE"/>
    <w:pPr>
      <w:widowControl w:val="0"/>
      <w:spacing w:after="115" w:line="288" w:lineRule="auto"/>
      <w:ind w:firstLine="480"/>
    </w:pPr>
    <w:rPr>
      <w:rFonts w:ascii="Times New Roman" w:hAnsi="Times New Roman"/>
      <w:sz w:val="24"/>
      <w:szCs w:val="20"/>
    </w:rPr>
  </w:style>
  <w:style w:type="paragraph" w:customStyle="1" w:styleId="western">
    <w:name w:val="western"/>
    <w:basedOn w:val="a"/>
    <w:uiPriority w:val="99"/>
    <w:rsid w:val="00BB66FE"/>
    <w:pPr>
      <w:spacing w:before="100" w:beforeAutospacing="1" w:after="115" w:line="240" w:lineRule="auto"/>
    </w:pPr>
    <w:rPr>
      <w:rFonts w:ascii="Times New Roman" w:hAnsi="Times New Roman"/>
      <w:color w:val="000000"/>
      <w:sz w:val="24"/>
      <w:szCs w:val="24"/>
    </w:rPr>
  </w:style>
  <w:style w:type="paragraph" w:customStyle="1" w:styleId="rvps15">
    <w:name w:val="rvps15"/>
    <w:basedOn w:val="a"/>
    <w:uiPriority w:val="99"/>
    <w:rsid w:val="00BB66FE"/>
    <w:pPr>
      <w:spacing w:before="100" w:beforeAutospacing="1" w:after="100" w:afterAutospacing="1" w:line="240" w:lineRule="auto"/>
    </w:pPr>
    <w:rPr>
      <w:rFonts w:ascii="Times New Roman" w:hAnsi="Times New Roman"/>
      <w:sz w:val="24"/>
      <w:szCs w:val="24"/>
      <w:lang w:bidi="sa-IN"/>
    </w:rPr>
  </w:style>
  <w:style w:type="paragraph" w:styleId="aff5">
    <w:name w:val="footer"/>
    <w:basedOn w:val="a"/>
    <w:link w:val="aff6"/>
    <w:uiPriority w:val="99"/>
    <w:rsid w:val="00BB66FE"/>
    <w:pPr>
      <w:tabs>
        <w:tab w:val="center" w:pos="4153"/>
        <w:tab w:val="right" w:pos="8306"/>
      </w:tabs>
      <w:spacing w:after="0" w:line="240" w:lineRule="auto"/>
    </w:pPr>
    <w:rPr>
      <w:rFonts w:ascii="Times New Roman" w:hAnsi="Times New Roman"/>
      <w:sz w:val="20"/>
      <w:szCs w:val="20"/>
    </w:rPr>
  </w:style>
  <w:style w:type="character" w:customStyle="1" w:styleId="aff6">
    <w:name w:val="Нижний колонтитул Знак"/>
    <w:basedOn w:val="a0"/>
    <w:link w:val="aff5"/>
    <w:uiPriority w:val="99"/>
    <w:locked/>
    <w:rsid w:val="00BB66FE"/>
    <w:rPr>
      <w:rFonts w:ascii="Times New Roman" w:hAnsi="Times New Roman" w:cs="Times New Roman"/>
      <w:sz w:val="20"/>
      <w:szCs w:val="20"/>
      <w:lang w:eastAsia="ru-RU"/>
    </w:rPr>
  </w:style>
  <w:style w:type="paragraph" w:customStyle="1" w:styleId="aff7">
    <w:name w:val="Стиль"/>
    <w:uiPriority w:val="99"/>
    <w:rsid w:val="00BB66FE"/>
    <w:pPr>
      <w:widowControl w:val="0"/>
      <w:autoSpaceDE w:val="0"/>
      <w:autoSpaceDN w:val="0"/>
      <w:adjustRightInd w:val="0"/>
    </w:pPr>
    <w:rPr>
      <w:rFonts w:ascii="Arial" w:hAnsi="Arial" w:cs="Arial"/>
      <w:sz w:val="24"/>
      <w:szCs w:val="24"/>
      <w:lang w:val="ru-RU" w:eastAsia="ru-RU"/>
    </w:rPr>
  </w:style>
  <w:style w:type="paragraph" w:customStyle="1" w:styleId="aff8">
    <w:name w:val="Обычный + По ширине"/>
    <w:basedOn w:val="a"/>
    <w:uiPriority w:val="99"/>
    <w:rsid w:val="00BB66FE"/>
    <w:pPr>
      <w:spacing w:after="120" w:line="240" w:lineRule="auto"/>
      <w:ind w:firstLine="709"/>
      <w:jc w:val="both"/>
    </w:pPr>
    <w:rPr>
      <w:rFonts w:ascii="Times New Roman" w:hAnsi="Times New Roman"/>
      <w:color w:val="000000"/>
      <w:sz w:val="28"/>
      <w:szCs w:val="28"/>
    </w:rPr>
  </w:style>
  <w:style w:type="paragraph" w:customStyle="1" w:styleId="15">
    <w:name w:val="Без интервала1"/>
    <w:uiPriority w:val="99"/>
    <w:rsid w:val="00BB66FE"/>
    <w:rPr>
      <w:lang w:val="ru-RU" w:eastAsia="ru-RU"/>
    </w:rPr>
  </w:style>
  <w:style w:type="paragraph" w:customStyle="1" w:styleId="Normal12">
    <w:name w:val="Normal12"/>
    <w:basedOn w:val="a"/>
    <w:uiPriority w:val="99"/>
    <w:rsid w:val="00BB66FE"/>
    <w:pPr>
      <w:spacing w:after="120" w:line="240" w:lineRule="auto"/>
    </w:pPr>
    <w:rPr>
      <w:rFonts w:ascii="Times New Roman" w:hAnsi="Times New Roman"/>
      <w:sz w:val="24"/>
      <w:szCs w:val="20"/>
      <w:lang w:val="en-US"/>
    </w:rPr>
  </w:style>
  <w:style w:type="paragraph" w:customStyle="1" w:styleId="Style3">
    <w:name w:val="Style3"/>
    <w:basedOn w:val="a"/>
    <w:uiPriority w:val="99"/>
    <w:rsid w:val="00BB66FE"/>
    <w:pPr>
      <w:widowControl w:val="0"/>
      <w:autoSpaceDE w:val="0"/>
      <w:autoSpaceDN w:val="0"/>
      <w:adjustRightInd w:val="0"/>
      <w:spacing w:after="0" w:line="413" w:lineRule="exact"/>
      <w:ind w:hanging="350"/>
      <w:jc w:val="both"/>
    </w:pPr>
    <w:rPr>
      <w:rFonts w:ascii="Times New Roman" w:hAnsi="Times New Roman"/>
      <w:sz w:val="24"/>
      <w:szCs w:val="24"/>
      <w:lang w:eastAsia="uk-UA"/>
    </w:rPr>
  </w:style>
  <w:style w:type="paragraph" w:customStyle="1" w:styleId="16">
    <w:name w:val="Абзац списка1"/>
    <w:basedOn w:val="a"/>
    <w:uiPriority w:val="99"/>
    <w:rsid w:val="00BB66FE"/>
    <w:pPr>
      <w:spacing w:after="0" w:line="240" w:lineRule="auto"/>
      <w:ind w:left="720"/>
    </w:pPr>
    <w:rPr>
      <w:rFonts w:ascii="Times New Roman" w:hAnsi="Times New Roman"/>
      <w:sz w:val="24"/>
      <w:szCs w:val="24"/>
    </w:rPr>
  </w:style>
  <w:style w:type="paragraph" w:customStyle="1" w:styleId="8">
    <w:name w:val="Знак Знак8 Знак Знак"/>
    <w:basedOn w:val="a"/>
    <w:uiPriority w:val="99"/>
    <w:rsid w:val="00BB66FE"/>
    <w:pPr>
      <w:spacing w:after="0" w:line="240" w:lineRule="auto"/>
    </w:pPr>
    <w:rPr>
      <w:rFonts w:ascii="Verdana" w:hAnsi="Verdana" w:cs="Verdana"/>
      <w:sz w:val="20"/>
      <w:szCs w:val="20"/>
      <w:lang w:val="en-US" w:eastAsia="en-US"/>
    </w:rPr>
  </w:style>
  <w:style w:type="paragraph" w:customStyle="1" w:styleId="buklibnet">
    <w:name w:val="buklibnet"/>
    <w:basedOn w:val="a"/>
    <w:uiPriority w:val="99"/>
    <w:rsid w:val="00BB66FE"/>
    <w:pPr>
      <w:spacing w:before="100" w:beforeAutospacing="1" w:after="100" w:afterAutospacing="1" w:line="240" w:lineRule="auto"/>
    </w:pPr>
    <w:rPr>
      <w:rFonts w:ascii="Times New Roman" w:hAnsi="Times New Roman"/>
      <w:sz w:val="24"/>
      <w:szCs w:val="24"/>
    </w:rPr>
  </w:style>
  <w:style w:type="paragraph" w:customStyle="1" w:styleId="211">
    <w:name w:val="Основной текст 21"/>
    <w:basedOn w:val="a"/>
    <w:uiPriority w:val="99"/>
    <w:rsid w:val="00BB66FE"/>
    <w:pPr>
      <w:spacing w:before="100" w:beforeAutospacing="1" w:after="160" w:line="273" w:lineRule="auto"/>
      <w:ind w:firstLine="680"/>
      <w:jc w:val="both"/>
    </w:pPr>
    <w:rPr>
      <w:rFonts w:ascii="BalticaCTT" w:hAnsi="BalticaCTT"/>
      <w:sz w:val="24"/>
      <w:szCs w:val="24"/>
    </w:rPr>
  </w:style>
  <w:style w:type="paragraph" w:customStyle="1" w:styleId="73">
    <w:name w:val="Знак Знак7 Знак Знак"/>
    <w:basedOn w:val="a"/>
    <w:uiPriority w:val="99"/>
    <w:rsid w:val="00BB66FE"/>
    <w:pPr>
      <w:spacing w:after="0" w:line="240" w:lineRule="auto"/>
    </w:pPr>
    <w:rPr>
      <w:rFonts w:ascii="Verdana" w:hAnsi="Verdana" w:cs="Verdana"/>
      <w:sz w:val="20"/>
      <w:szCs w:val="20"/>
      <w:lang w:val="en-US" w:eastAsia="en-US"/>
    </w:rPr>
  </w:style>
  <w:style w:type="paragraph" w:customStyle="1" w:styleId="docdata">
    <w:name w:val="docdata"/>
    <w:basedOn w:val="a"/>
    <w:uiPriority w:val="99"/>
    <w:rsid w:val="00BB66FE"/>
    <w:pPr>
      <w:spacing w:before="100" w:beforeAutospacing="1" w:after="100" w:afterAutospacing="1" w:line="240" w:lineRule="auto"/>
    </w:pPr>
    <w:rPr>
      <w:rFonts w:ascii="Times New Roman" w:hAnsi="Times New Roman"/>
      <w:sz w:val="24"/>
      <w:szCs w:val="24"/>
    </w:rPr>
  </w:style>
  <w:style w:type="paragraph" w:customStyle="1" w:styleId="Textbodyindent">
    <w:name w:val="Text body indent"/>
    <w:basedOn w:val="a"/>
    <w:uiPriority w:val="99"/>
    <w:rsid w:val="00BB66FE"/>
    <w:pPr>
      <w:widowControl w:val="0"/>
      <w:suppressAutoHyphens/>
      <w:autoSpaceDN w:val="0"/>
      <w:spacing w:after="120" w:line="240" w:lineRule="auto"/>
      <w:ind w:firstLine="708"/>
      <w:jc w:val="both"/>
      <w:textAlignment w:val="baseline"/>
    </w:pPr>
    <w:rPr>
      <w:rFonts w:ascii="Times New Roman" w:hAnsi="Times New Roman" w:cs="Tahoma"/>
      <w:color w:val="000000"/>
      <w:kern w:val="3"/>
      <w:sz w:val="28"/>
      <w:szCs w:val="24"/>
      <w:lang w:eastAsia="en-US"/>
    </w:rPr>
  </w:style>
  <w:style w:type="paragraph" w:customStyle="1" w:styleId="25">
    <w:name w:val="Стиль2"/>
    <w:basedOn w:val="a"/>
    <w:uiPriority w:val="99"/>
    <w:rsid w:val="00BB66FE"/>
    <w:pPr>
      <w:spacing w:after="0" w:line="240" w:lineRule="auto"/>
      <w:ind w:firstLine="567"/>
      <w:jc w:val="both"/>
    </w:pPr>
    <w:rPr>
      <w:rFonts w:ascii="Times New Roman" w:hAnsi="Times New Roman"/>
      <w:sz w:val="28"/>
      <w:szCs w:val="24"/>
    </w:rPr>
  </w:style>
  <w:style w:type="paragraph" w:customStyle="1" w:styleId="justifyfull">
    <w:name w:val="justifyfull"/>
    <w:basedOn w:val="a"/>
    <w:uiPriority w:val="99"/>
    <w:rsid w:val="00BB66FE"/>
    <w:pPr>
      <w:spacing w:before="100" w:beforeAutospacing="1" w:after="100" w:afterAutospacing="1" w:line="240" w:lineRule="auto"/>
    </w:pPr>
    <w:rPr>
      <w:rFonts w:ascii="Times New Roman" w:hAnsi="Times New Roman"/>
      <w:sz w:val="24"/>
      <w:szCs w:val="24"/>
      <w:lang w:eastAsia="uk-UA"/>
    </w:rPr>
  </w:style>
  <w:style w:type="paragraph" w:customStyle="1" w:styleId="msobodytextcxspmiddlecxsplast">
    <w:name w:val="msobodytextcxspmiddlecxsplast"/>
    <w:basedOn w:val="a"/>
    <w:uiPriority w:val="99"/>
    <w:rsid w:val="00BB66FE"/>
    <w:pPr>
      <w:spacing w:before="100" w:beforeAutospacing="1" w:after="100" w:afterAutospacing="1" w:line="240" w:lineRule="auto"/>
    </w:pPr>
    <w:rPr>
      <w:rFonts w:cs="Calibri"/>
      <w:sz w:val="24"/>
      <w:szCs w:val="24"/>
    </w:rPr>
  </w:style>
  <w:style w:type="paragraph" w:customStyle="1" w:styleId="17">
    <w:name w:val="Текст примечания1"/>
    <w:basedOn w:val="a"/>
    <w:uiPriority w:val="99"/>
    <w:rsid w:val="00BB66FE"/>
    <w:pPr>
      <w:suppressAutoHyphens/>
      <w:spacing w:after="0" w:line="240" w:lineRule="auto"/>
    </w:pPr>
    <w:rPr>
      <w:rFonts w:ascii="Times New Roman" w:hAnsi="Times New Roman"/>
      <w:kern w:val="1"/>
      <w:sz w:val="20"/>
      <w:szCs w:val="20"/>
      <w:lang w:eastAsia="ar-SA"/>
    </w:rPr>
  </w:style>
  <w:style w:type="paragraph" w:customStyle="1" w:styleId="220">
    <w:name w:val="Основной текст 22"/>
    <w:basedOn w:val="14"/>
    <w:uiPriority w:val="99"/>
    <w:rsid w:val="00BB66FE"/>
    <w:pPr>
      <w:widowControl/>
      <w:spacing w:before="120"/>
      <w:ind w:firstLine="720"/>
    </w:pPr>
    <w:rPr>
      <w:sz w:val="24"/>
    </w:rPr>
  </w:style>
  <w:style w:type="paragraph" w:customStyle="1" w:styleId="18">
    <w:name w:val="Маркированный список1"/>
    <w:basedOn w:val="a"/>
    <w:autoRedefine/>
    <w:uiPriority w:val="99"/>
    <w:rsid w:val="00BB66FE"/>
    <w:pPr>
      <w:spacing w:before="120" w:after="0" w:line="240" w:lineRule="auto"/>
      <w:ind w:firstLine="709"/>
      <w:jc w:val="both"/>
    </w:pPr>
    <w:rPr>
      <w:rFonts w:ascii="Times New Roman" w:hAnsi="Times New Roman"/>
      <w:bCs/>
      <w:sz w:val="28"/>
      <w:szCs w:val="28"/>
    </w:rPr>
  </w:style>
  <w:style w:type="paragraph" w:customStyle="1" w:styleId="19">
    <w:name w:val="Текст1"/>
    <w:basedOn w:val="a"/>
    <w:uiPriority w:val="99"/>
    <w:rsid w:val="00BB66FE"/>
    <w:pPr>
      <w:spacing w:after="0" w:line="240" w:lineRule="auto"/>
    </w:pPr>
    <w:rPr>
      <w:rFonts w:ascii="Courier New" w:hAnsi="Courier New"/>
      <w:sz w:val="20"/>
      <w:szCs w:val="20"/>
    </w:rPr>
  </w:style>
  <w:style w:type="paragraph" w:styleId="aff9">
    <w:name w:val="Block Text"/>
    <w:basedOn w:val="a"/>
    <w:uiPriority w:val="99"/>
    <w:rsid w:val="00BB66FE"/>
    <w:pPr>
      <w:spacing w:after="0" w:line="240" w:lineRule="auto"/>
      <w:ind w:left="567" w:right="-908"/>
      <w:jc w:val="both"/>
    </w:pPr>
    <w:rPr>
      <w:rFonts w:ascii="Times New Roman" w:hAnsi="Times New Roman"/>
      <w:sz w:val="20"/>
      <w:szCs w:val="20"/>
    </w:rPr>
  </w:style>
  <w:style w:type="paragraph" w:customStyle="1" w:styleId="311">
    <w:name w:val="Заголовок 31"/>
    <w:basedOn w:val="14"/>
    <w:next w:val="14"/>
    <w:uiPriority w:val="99"/>
    <w:rsid w:val="00BB66FE"/>
    <w:pPr>
      <w:keepNext/>
      <w:widowControl/>
      <w:ind w:firstLine="0"/>
      <w:jc w:val="left"/>
      <w:outlineLvl w:val="2"/>
    </w:pPr>
    <w:rPr>
      <w:sz w:val="28"/>
    </w:rPr>
  </w:style>
  <w:style w:type="paragraph" w:customStyle="1" w:styleId="312">
    <w:name w:val="Основной текст с отступом 31"/>
    <w:basedOn w:val="14"/>
    <w:uiPriority w:val="99"/>
    <w:rsid w:val="00BB66FE"/>
    <w:pPr>
      <w:widowControl/>
      <w:ind w:firstLine="720"/>
    </w:pPr>
    <w:rPr>
      <w:sz w:val="28"/>
    </w:rPr>
  </w:style>
  <w:style w:type="paragraph" w:customStyle="1" w:styleId="26">
    <w:name w:val="Основной текст2"/>
    <w:basedOn w:val="a"/>
    <w:uiPriority w:val="99"/>
    <w:rsid w:val="00BB66FE"/>
    <w:pPr>
      <w:spacing w:after="0" w:line="240" w:lineRule="auto"/>
      <w:ind w:right="5035"/>
    </w:pPr>
    <w:rPr>
      <w:rFonts w:ascii="Times New Roman" w:eastAsia="MS Mincho" w:hAnsi="Times New Roman"/>
      <w:sz w:val="24"/>
      <w:szCs w:val="20"/>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uiPriority w:val="99"/>
    <w:rsid w:val="00BB66FE"/>
    <w:pPr>
      <w:spacing w:after="0" w:line="240" w:lineRule="auto"/>
    </w:pPr>
    <w:rPr>
      <w:rFonts w:ascii="Verdana" w:hAnsi="Verdana" w:cs="Verdana"/>
      <w:sz w:val="20"/>
      <w:szCs w:val="20"/>
      <w:lang w:val="en-US" w:eastAsia="en-US"/>
    </w:rPr>
  </w:style>
  <w:style w:type="character" w:customStyle="1" w:styleId="FontStyle">
    <w:name w:val="Font Style"/>
    <w:uiPriority w:val="99"/>
    <w:rsid w:val="00BB66FE"/>
    <w:rPr>
      <w:color w:val="000000"/>
      <w:sz w:val="20"/>
    </w:rPr>
  </w:style>
  <w:style w:type="paragraph" w:customStyle="1" w:styleId="ParagraphStyle">
    <w:name w:val="Paragraph Style"/>
    <w:uiPriority w:val="99"/>
    <w:rsid w:val="00BB66FE"/>
    <w:pPr>
      <w:autoSpaceDE w:val="0"/>
      <w:autoSpaceDN w:val="0"/>
      <w:adjustRightInd w:val="0"/>
    </w:pPr>
    <w:rPr>
      <w:rFonts w:ascii="Courier New" w:hAnsi="Courier New"/>
      <w:sz w:val="24"/>
      <w:szCs w:val="24"/>
      <w:lang w:val="ru-RU" w:eastAsia="ru-RU"/>
    </w:rPr>
  </w:style>
  <w:style w:type="paragraph" w:customStyle="1" w:styleId="CharCharCharChar0">
    <w:name w:val="Char Знак Знак Char Знак Знак Char Знак Знак Char Знак Знак"/>
    <w:basedOn w:val="a"/>
    <w:uiPriority w:val="99"/>
    <w:rsid w:val="00BB66FE"/>
    <w:pPr>
      <w:spacing w:after="0" w:line="240" w:lineRule="auto"/>
    </w:pPr>
    <w:rPr>
      <w:rFonts w:ascii="Verdana"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uiPriority w:val="99"/>
    <w:rsid w:val="00BB66FE"/>
    <w:pPr>
      <w:spacing w:after="0" w:line="240" w:lineRule="auto"/>
    </w:pPr>
    <w:rPr>
      <w:rFonts w:ascii="Verdana" w:hAnsi="Verdana"/>
      <w:sz w:val="20"/>
      <w:szCs w:val="20"/>
      <w:lang w:val="en-US" w:eastAsia="en-US"/>
    </w:rPr>
  </w:style>
  <w:style w:type="paragraph" w:customStyle="1" w:styleId="27">
    <w:name w:val="Маркированный список2"/>
    <w:basedOn w:val="a"/>
    <w:autoRedefine/>
    <w:uiPriority w:val="99"/>
    <w:rsid w:val="00BB66FE"/>
    <w:pPr>
      <w:spacing w:before="120" w:after="0" w:line="240" w:lineRule="auto"/>
      <w:ind w:firstLine="709"/>
      <w:jc w:val="both"/>
    </w:pPr>
    <w:rPr>
      <w:rFonts w:ascii="Times New Roman" w:hAnsi="Times New Roman"/>
      <w:sz w:val="28"/>
      <w:szCs w:val="28"/>
    </w:rPr>
  </w:style>
  <w:style w:type="paragraph" w:customStyle="1" w:styleId="Normal1">
    <w:name w:val="Normal1"/>
    <w:rsid w:val="00BB66FE"/>
    <w:pPr>
      <w:ind w:left="-1134"/>
      <w:jc w:val="both"/>
    </w:pPr>
    <w:rPr>
      <w:rFonts w:ascii="Times New Roman" w:hAnsi="Times New Roman"/>
      <w:sz w:val="24"/>
      <w:szCs w:val="20"/>
      <w:lang w:val="ru-RU" w:eastAsia="ru-RU"/>
    </w:rPr>
  </w:style>
  <w:style w:type="paragraph" w:customStyle="1" w:styleId="ListBullet1">
    <w:name w:val="List Bullet1"/>
    <w:basedOn w:val="a"/>
    <w:autoRedefine/>
    <w:uiPriority w:val="99"/>
    <w:rsid w:val="00BB66FE"/>
    <w:pPr>
      <w:spacing w:before="120" w:after="0" w:line="240" w:lineRule="auto"/>
      <w:ind w:firstLine="709"/>
      <w:jc w:val="both"/>
    </w:pPr>
    <w:rPr>
      <w:rFonts w:ascii="Times New Roman" w:hAnsi="Times New Roman"/>
      <w:bCs/>
      <w:sz w:val="28"/>
      <w:szCs w:val="28"/>
    </w:rPr>
  </w:style>
  <w:style w:type="paragraph" w:styleId="affa">
    <w:name w:val="List Bullet"/>
    <w:basedOn w:val="a"/>
    <w:autoRedefine/>
    <w:uiPriority w:val="99"/>
    <w:rsid w:val="00BB66FE"/>
    <w:pPr>
      <w:tabs>
        <w:tab w:val="left" w:pos="0"/>
      </w:tabs>
      <w:spacing w:before="120" w:after="0" w:line="240" w:lineRule="auto"/>
      <w:ind w:firstLine="709"/>
      <w:jc w:val="both"/>
    </w:pPr>
    <w:rPr>
      <w:rFonts w:ascii="Times New Roman" w:hAnsi="Times New Roman"/>
      <w:sz w:val="28"/>
      <w:szCs w:val="28"/>
    </w:rPr>
  </w:style>
  <w:style w:type="paragraph" w:customStyle="1" w:styleId="36">
    <w:name w:val="Маркированный список3"/>
    <w:basedOn w:val="a"/>
    <w:autoRedefine/>
    <w:uiPriority w:val="99"/>
    <w:rsid w:val="00BB66FE"/>
    <w:pPr>
      <w:spacing w:before="120" w:after="0" w:line="240" w:lineRule="auto"/>
      <w:ind w:right="-143" w:firstLine="709"/>
      <w:jc w:val="both"/>
    </w:pPr>
    <w:rPr>
      <w:rFonts w:ascii="Times New Roman" w:hAnsi="Times New Roman"/>
      <w:sz w:val="28"/>
      <w:szCs w:val="28"/>
    </w:rPr>
  </w:style>
  <w:style w:type="paragraph" w:customStyle="1" w:styleId="rvps2">
    <w:name w:val="rvps2"/>
    <w:basedOn w:val="a"/>
    <w:uiPriority w:val="99"/>
    <w:rsid w:val="00BB66FE"/>
    <w:pPr>
      <w:spacing w:before="100" w:beforeAutospacing="1" w:after="100" w:afterAutospacing="1" w:line="240" w:lineRule="auto"/>
    </w:pPr>
    <w:rPr>
      <w:rFonts w:ascii="Times New Roman" w:hAnsi="Times New Roman"/>
      <w:sz w:val="24"/>
      <w:szCs w:val="24"/>
    </w:rPr>
  </w:style>
  <w:style w:type="paragraph" w:customStyle="1" w:styleId="2110">
    <w:name w:val="Основной текст 211"/>
    <w:basedOn w:val="a"/>
    <w:uiPriority w:val="99"/>
    <w:rsid w:val="00BB66FE"/>
    <w:pPr>
      <w:spacing w:before="120" w:after="0" w:line="240" w:lineRule="auto"/>
      <w:ind w:firstLine="720"/>
      <w:jc w:val="both"/>
    </w:pPr>
    <w:rPr>
      <w:rFonts w:ascii="Times New Roman" w:hAnsi="Times New Roman"/>
      <w:sz w:val="24"/>
      <w:szCs w:val="20"/>
    </w:rPr>
  </w:style>
  <w:style w:type="paragraph" w:customStyle="1" w:styleId="240">
    <w:name w:val="Основной текст 24"/>
    <w:basedOn w:val="a"/>
    <w:uiPriority w:val="99"/>
    <w:rsid w:val="00BB66FE"/>
    <w:pPr>
      <w:spacing w:before="120" w:after="0" w:line="240" w:lineRule="auto"/>
      <w:ind w:firstLine="720"/>
      <w:jc w:val="both"/>
    </w:pPr>
    <w:rPr>
      <w:rFonts w:ascii="Times New Roman" w:hAnsi="Times New Roman"/>
      <w:sz w:val="24"/>
      <w:szCs w:val="20"/>
    </w:rPr>
  </w:style>
  <w:style w:type="character" w:customStyle="1" w:styleId="1a">
    <w:name w:val="Основной текст Знак1"/>
    <w:uiPriority w:val="99"/>
    <w:rsid w:val="00BB66FE"/>
    <w:rPr>
      <w:rFonts w:ascii="Times New Roman" w:hAnsi="Times New Roman"/>
      <w:sz w:val="28"/>
      <w:u w:val="none"/>
    </w:rPr>
  </w:style>
  <w:style w:type="character" w:customStyle="1" w:styleId="apple-converted-space">
    <w:name w:val="apple-converted-space"/>
    <w:uiPriority w:val="99"/>
    <w:rsid w:val="00BB66FE"/>
  </w:style>
  <w:style w:type="table" w:styleId="affb">
    <w:name w:val="Table Grid"/>
    <w:basedOn w:val="a1"/>
    <w:locked/>
    <w:rsid w:val="001278E0"/>
    <w:pPr>
      <w:ind w:firstLine="567"/>
    </w:pPr>
    <w:rPr>
      <w:rFonts w:ascii="Times New Roman" w:hAnsi="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7">
    <w:name w:val="Основной текст (3)"/>
    <w:uiPriority w:val="99"/>
    <w:rsid w:val="007C4268"/>
    <w:rPr>
      <w:rFonts w:ascii="Times New Roman" w:hAnsi="Times New Roman"/>
      <w:color w:val="000000"/>
      <w:spacing w:val="0"/>
      <w:w w:val="100"/>
      <w:position w:val="0"/>
      <w:sz w:val="19"/>
      <w:u w:val="none"/>
      <w:lang w:val="uk-UA"/>
    </w:rPr>
  </w:style>
  <w:style w:type="character" w:customStyle="1" w:styleId="101">
    <w:name w:val="Основной текст (10)"/>
    <w:uiPriority w:val="99"/>
    <w:rsid w:val="00865B51"/>
    <w:rPr>
      <w:rFonts w:ascii="Times New Roman" w:hAnsi="Times New Roman"/>
      <w:color w:val="000000"/>
      <w:spacing w:val="0"/>
      <w:w w:val="100"/>
      <w:position w:val="0"/>
      <w:sz w:val="25"/>
      <w:u w:val="none"/>
      <w:lang w:val="uk-UA"/>
    </w:rPr>
  </w:style>
  <w:style w:type="paragraph" w:customStyle="1" w:styleId="1b">
    <w:name w:val="1"/>
    <w:basedOn w:val="a"/>
    <w:rsid w:val="005648FC"/>
    <w:pPr>
      <w:spacing w:after="0" w:line="240" w:lineRule="auto"/>
    </w:pPr>
    <w:rPr>
      <w:rFonts w:ascii="Verdana" w:hAnsi="Verdana" w:cs="Verdana"/>
      <w:sz w:val="20"/>
      <w:szCs w:val="20"/>
      <w:lang w:val="en-US" w:eastAsia="en-US"/>
    </w:rPr>
  </w:style>
  <w:style w:type="paragraph" w:customStyle="1" w:styleId="PreformattedText">
    <w:name w:val="Preformatted Text"/>
    <w:basedOn w:val="a"/>
    <w:uiPriority w:val="99"/>
    <w:rsid w:val="000A11CA"/>
    <w:pPr>
      <w:widowControl w:val="0"/>
      <w:suppressAutoHyphens/>
      <w:spacing w:after="0" w:line="240" w:lineRule="auto"/>
    </w:pPr>
    <w:rPr>
      <w:rFonts w:ascii="Liberation Mono" w:hAnsi="Liberation Mono" w:cs="Liberation Mono"/>
      <w:sz w:val="20"/>
      <w:szCs w:val="20"/>
      <w:lang w:val="en-US" w:eastAsia="zh-CN" w:bidi="hi-IN"/>
    </w:rPr>
  </w:style>
  <w:style w:type="table" w:customStyle="1" w:styleId="1c">
    <w:name w:val="Сетка таблицы1"/>
    <w:basedOn w:val="a1"/>
    <w:next w:val="affb"/>
    <w:rsid w:val="0052608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fb"/>
    <w:rsid w:val="0052608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fb"/>
    <w:rsid w:val="0052608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658867">
      <w:marLeft w:val="0"/>
      <w:marRight w:val="0"/>
      <w:marTop w:val="0"/>
      <w:marBottom w:val="0"/>
      <w:divBdr>
        <w:top w:val="none" w:sz="0" w:space="0" w:color="auto"/>
        <w:left w:val="none" w:sz="0" w:space="0" w:color="auto"/>
        <w:bottom w:val="none" w:sz="0" w:space="0" w:color="auto"/>
        <w:right w:val="none" w:sz="0" w:space="0" w:color="auto"/>
      </w:divBdr>
    </w:div>
    <w:div w:id="1953658868">
      <w:marLeft w:val="0"/>
      <w:marRight w:val="0"/>
      <w:marTop w:val="0"/>
      <w:marBottom w:val="0"/>
      <w:divBdr>
        <w:top w:val="none" w:sz="0" w:space="0" w:color="auto"/>
        <w:left w:val="none" w:sz="0" w:space="0" w:color="auto"/>
        <w:bottom w:val="none" w:sz="0" w:space="0" w:color="auto"/>
        <w:right w:val="none" w:sz="0" w:space="0" w:color="auto"/>
      </w:divBdr>
    </w:div>
    <w:div w:id="1953658869">
      <w:marLeft w:val="0"/>
      <w:marRight w:val="0"/>
      <w:marTop w:val="0"/>
      <w:marBottom w:val="0"/>
      <w:divBdr>
        <w:top w:val="none" w:sz="0" w:space="0" w:color="auto"/>
        <w:left w:val="none" w:sz="0" w:space="0" w:color="auto"/>
        <w:bottom w:val="none" w:sz="0" w:space="0" w:color="auto"/>
        <w:right w:val="none" w:sz="0" w:space="0" w:color="auto"/>
      </w:divBdr>
    </w:div>
    <w:div w:id="1953658870">
      <w:marLeft w:val="0"/>
      <w:marRight w:val="0"/>
      <w:marTop w:val="0"/>
      <w:marBottom w:val="0"/>
      <w:divBdr>
        <w:top w:val="none" w:sz="0" w:space="0" w:color="auto"/>
        <w:left w:val="none" w:sz="0" w:space="0" w:color="auto"/>
        <w:bottom w:val="none" w:sz="0" w:space="0" w:color="auto"/>
        <w:right w:val="none" w:sz="0" w:space="0" w:color="auto"/>
      </w:divBdr>
    </w:div>
    <w:div w:id="19536588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zakon.rada.gov.ua/laws/show/z0534-21"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B8C99-FA41-4E05-8294-2E38A45E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46</Pages>
  <Words>11441</Words>
  <Characters>88923</Characters>
  <Application>Microsoft Office Word</Application>
  <DocSecurity>0</DocSecurity>
  <Lines>741</Lines>
  <Paragraphs>200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ПРОЄКТ</vt:lpstr>
      <vt:lpstr>ПРОЄКТ</vt:lpstr>
    </vt:vector>
  </TitlesOfParts>
  <Company>SPecialiST RePack</Company>
  <LinksUpToDate>false</LinksUpToDate>
  <CharactersWithSpaces>100164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subject/>
  <dc:creator>user1</dc:creator>
  <cp:keywords/>
  <dc:description/>
  <cp:lastModifiedBy>Admin</cp:lastModifiedBy>
  <cp:revision>61</cp:revision>
  <cp:lastPrinted>2025-11-19T07:07:00Z</cp:lastPrinted>
  <dcterms:created xsi:type="dcterms:W3CDTF">2025-10-28T13:37:00Z</dcterms:created>
  <dcterms:modified xsi:type="dcterms:W3CDTF">2025-11-25T12:29:00Z</dcterms:modified>
</cp:coreProperties>
</file>