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2C77C" w14:textId="6EBE9F8C" w:rsidR="00AA7AA9" w:rsidRDefault="00C77C08">
      <w:pPr>
        <w:keepNext/>
        <w:pBdr>
          <w:top w:val="nil"/>
          <w:left w:val="nil"/>
          <w:bottom w:val="nil"/>
          <w:right w:val="nil"/>
          <w:between w:val="nil"/>
        </w:pBdr>
        <w:tabs>
          <w:tab w:val="left" w:pos="6840"/>
        </w:tabs>
        <w:spacing w:line="240" w:lineRule="auto"/>
        <w:ind w:left="1" w:hanging="3"/>
        <w:jc w:val="center"/>
        <w:rPr>
          <w:rFonts w:ascii="Times New Roman" w:hAnsi="Times New Roman"/>
          <w:color w:val="000000"/>
          <w:sz w:val="22"/>
          <w:szCs w:val="22"/>
        </w:rPr>
      </w:pPr>
      <w:r>
        <w:rPr>
          <w:rFonts w:ascii="Times New Roman" w:eastAsia="Arial" w:hAnsi="Times New Roman"/>
          <w:b/>
          <w:bCs/>
          <w:noProof/>
          <w:color w:val="000000"/>
          <w:sz w:val="26"/>
          <w:szCs w:val="26"/>
          <w:lang w:val="uk-UA"/>
        </w:rPr>
        <mc:AlternateContent>
          <mc:Choice Requires="wpg">
            <w:drawing>
              <wp:anchor distT="0" distB="0" distL="114300" distR="114300" simplePos="0" relativeHeight="251659264" behindDoc="0" locked="0" layoutInCell="1" allowOverlap="1" wp14:anchorId="7124319E" wp14:editId="21FBB586">
                <wp:simplePos x="0" y="0"/>
                <wp:positionH relativeFrom="margin">
                  <wp:align>center</wp:align>
                </wp:positionH>
                <wp:positionV relativeFrom="paragraph">
                  <wp:posOffset>-21361</wp:posOffset>
                </wp:positionV>
                <wp:extent cx="457200" cy="640080"/>
                <wp:effectExtent l="0" t="0" r="38100" b="2667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640080"/>
                          <a:chOff x="1139" y="567"/>
                          <a:chExt cx="862" cy="1164"/>
                        </a:xfrm>
                      </wpg:grpSpPr>
                      <wps:wsp>
                        <wps:cNvPr id="2" name="Rectangle 3"/>
                        <wps:cNvSpPr>
                          <a:spLocks noChangeArrowheads="1"/>
                        </wps:cNvSpPr>
                        <wps:spPr bwMode="auto">
                          <a:xfrm>
                            <a:off x="1139" y="574"/>
                            <a:ext cx="14" cy="8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3" name="Freeform 4"/>
                        <wps:cNvSpPr>
                          <a:spLocks/>
                        </wps:cNvSpPr>
                        <wps:spPr bwMode="auto">
                          <a:xfrm>
                            <a:off x="1139" y="1424"/>
                            <a:ext cx="46" cy="111"/>
                          </a:xfrm>
                          <a:custGeom>
                            <a:avLst/>
                            <a:gdLst>
                              <a:gd name="T0" fmla="*/ 14 w 46"/>
                              <a:gd name="T1" fmla="*/ 0 h 111"/>
                              <a:gd name="T2" fmla="*/ 14 w 46"/>
                              <a:gd name="T3" fmla="*/ 14 h 111"/>
                              <a:gd name="T4" fmla="*/ 16 w 46"/>
                              <a:gd name="T5" fmla="*/ 28 h 111"/>
                              <a:gd name="T6" fmla="*/ 18 w 46"/>
                              <a:gd name="T7" fmla="*/ 41 h 111"/>
                              <a:gd name="T8" fmla="*/ 21 w 46"/>
                              <a:gd name="T9" fmla="*/ 55 h 111"/>
                              <a:gd name="T10" fmla="*/ 25 w 46"/>
                              <a:gd name="T11" fmla="*/ 66 h 111"/>
                              <a:gd name="T12" fmla="*/ 30 w 46"/>
                              <a:gd name="T13" fmla="*/ 78 h 111"/>
                              <a:gd name="T14" fmla="*/ 46 w 46"/>
                              <a:gd name="T15" fmla="*/ 103 h 111"/>
                              <a:gd name="T16" fmla="*/ 34 w 46"/>
                              <a:gd name="T17" fmla="*/ 111 h 111"/>
                              <a:gd name="T18" fmla="*/ 18 w 46"/>
                              <a:gd name="T19" fmla="*/ 85 h 111"/>
                              <a:gd name="T20" fmla="*/ 11 w 46"/>
                              <a:gd name="T21" fmla="*/ 73 h 111"/>
                              <a:gd name="T22" fmla="*/ 7 w 46"/>
                              <a:gd name="T23" fmla="*/ 58 h 111"/>
                              <a:gd name="T24" fmla="*/ 4 w 46"/>
                              <a:gd name="T25" fmla="*/ 44 h 111"/>
                              <a:gd name="T26" fmla="*/ 2 w 46"/>
                              <a:gd name="T27" fmla="*/ 30 h 111"/>
                              <a:gd name="T28" fmla="*/ 0 w 46"/>
                              <a:gd name="T29" fmla="*/ 16 h 111"/>
                              <a:gd name="T30" fmla="*/ 0 w 46"/>
                              <a:gd name="T31" fmla="*/ 0 h 111"/>
                              <a:gd name="T32" fmla="*/ 14 w 46"/>
                              <a:gd name="T3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111">
                                <a:moveTo>
                                  <a:pt x="14" y="0"/>
                                </a:moveTo>
                                <a:lnTo>
                                  <a:pt x="14" y="14"/>
                                </a:lnTo>
                                <a:lnTo>
                                  <a:pt x="16" y="28"/>
                                </a:lnTo>
                                <a:lnTo>
                                  <a:pt x="18" y="41"/>
                                </a:lnTo>
                                <a:lnTo>
                                  <a:pt x="21" y="55"/>
                                </a:lnTo>
                                <a:lnTo>
                                  <a:pt x="25" y="66"/>
                                </a:lnTo>
                                <a:lnTo>
                                  <a:pt x="30" y="78"/>
                                </a:lnTo>
                                <a:lnTo>
                                  <a:pt x="46" y="103"/>
                                </a:lnTo>
                                <a:lnTo>
                                  <a:pt x="34" y="111"/>
                                </a:lnTo>
                                <a:lnTo>
                                  <a:pt x="18" y="85"/>
                                </a:lnTo>
                                <a:lnTo>
                                  <a:pt x="11" y="73"/>
                                </a:lnTo>
                                <a:lnTo>
                                  <a:pt x="7" y="58"/>
                                </a:lnTo>
                                <a:lnTo>
                                  <a:pt x="4" y="44"/>
                                </a:lnTo>
                                <a:lnTo>
                                  <a:pt x="2" y="30"/>
                                </a:lnTo>
                                <a:lnTo>
                                  <a:pt x="0" y="16"/>
                                </a:lnTo>
                                <a:lnTo>
                                  <a:pt x="0" y="0"/>
                                </a:lnTo>
                                <a:lnTo>
                                  <a:pt x="14"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 name="Freeform 5"/>
                        <wps:cNvSpPr>
                          <a:spLocks/>
                        </wps:cNvSpPr>
                        <wps:spPr bwMode="auto">
                          <a:xfrm>
                            <a:off x="1139" y="1424"/>
                            <a:ext cx="14" cy="1"/>
                          </a:xfrm>
                          <a:custGeom>
                            <a:avLst/>
                            <a:gdLst>
                              <a:gd name="T0" fmla="*/ 0 w 14"/>
                              <a:gd name="T1" fmla="*/ 14 w 14"/>
                              <a:gd name="T2" fmla="*/ 0 w 14"/>
                            </a:gdLst>
                            <a:ahLst/>
                            <a:cxnLst>
                              <a:cxn ang="0">
                                <a:pos x="T0" y="0"/>
                              </a:cxn>
                              <a:cxn ang="0">
                                <a:pos x="T1" y="0"/>
                              </a:cxn>
                              <a:cxn ang="0">
                                <a:pos x="T2" y="0"/>
                              </a:cxn>
                            </a:cxnLst>
                            <a:rect l="0" t="0" r="r" b="b"/>
                            <a:pathLst>
                              <a:path w="14">
                                <a:moveTo>
                                  <a:pt x="0" y="0"/>
                                </a:moveTo>
                                <a:lnTo>
                                  <a:pt x="14" y="0"/>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 name="Freeform 6"/>
                        <wps:cNvSpPr>
                          <a:spLocks/>
                        </wps:cNvSpPr>
                        <wps:spPr bwMode="auto">
                          <a:xfrm>
                            <a:off x="1173" y="1527"/>
                            <a:ext cx="96" cy="82"/>
                          </a:xfrm>
                          <a:custGeom>
                            <a:avLst/>
                            <a:gdLst>
                              <a:gd name="T0" fmla="*/ 12 w 96"/>
                              <a:gd name="T1" fmla="*/ 0 h 82"/>
                              <a:gd name="T2" fmla="*/ 21 w 96"/>
                              <a:gd name="T3" fmla="*/ 12 h 82"/>
                              <a:gd name="T4" fmla="*/ 30 w 96"/>
                              <a:gd name="T5" fmla="*/ 24 h 82"/>
                              <a:gd name="T6" fmla="*/ 38 w 96"/>
                              <a:gd name="T7" fmla="*/ 33 h 82"/>
                              <a:gd name="T8" fmla="*/ 49 w 96"/>
                              <a:gd name="T9" fmla="*/ 42 h 82"/>
                              <a:gd name="T10" fmla="*/ 58 w 96"/>
                              <a:gd name="T11" fmla="*/ 49 h 82"/>
                              <a:gd name="T12" fmla="*/ 70 w 96"/>
                              <a:gd name="T13" fmla="*/ 56 h 82"/>
                              <a:gd name="T14" fmla="*/ 82 w 96"/>
                              <a:gd name="T15" fmla="*/ 61 h 82"/>
                              <a:gd name="T16" fmla="*/ 96 w 96"/>
                              <a:gd name="T17" fmla="*/ 68 h 82"/>
                              <a:gd name="T18" fmla="*/ 89 w 96"/>
                              <a:gd name="T19" fmla="*/ 82 h 82"/>
                              <a:gd name="T20" fmla="*/ 75 w 96"/>
                              <a:gd name="T21" fmla="*/ 75 h 82"/>
                              <a:gd name="T22" fmla="*/ 63 w 96"/>
                              <a:gd name="T23" fmla="*/ 68 h 82"/>
                              <a:gd name="T24" fmla="*/ 51 w 96"/>
                              <a:gd name="T25" fmla="*/ 61 h 82"/>
                              <a:gd name="T26" fmla="*/ 38 w 96"/>
                              <a:gd name="T27" fmla="*/ 52 h 82"/>
                              <a:gd name="T28" fmla="*/ 28 w 96"/>
                              <a:gd name="T29" fmla="*/ 44 h 82"/>
                              <a:gd name="T30" fmla="*/ 19 w 96"/>
                              <a:gd name="T31" fmla="*/ 33 h 82"/>
                              <a:gd name="T32" fmla="*/ 9 w 96"/>
                              <a:gd name="T33" fmla="*/ 22 h 82"/>
                              <a:gd name="T34" fmla="*/ 0 w 96"/>
                              <a:gd name="T35" fmla="*/ 8 h 82"/>
                              <a:gd name="T36" fmla="*/ 12 w 96"/>
                              <a:gd name="T3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82">
                                <a:moveTo>
                                  <a:pt x="12" y="0"/>
                                </a:moveTo>
                                <a:lnTo>
                                  <a:pt x="21" y="12"/>
                                </a:lnTo>
                                <a:lnTo>
                                  <a:pt x="30" y="24"/>
                                </a:lnTo>
                                <a:lnTo>
                                  <a:pt x="38" y="33"/>
                                </a:lnTo>
                                <a:lnTo>
                                  <a:pt x="49" y="42"/>
                                </a:lnTo>
                                <a:lnTo>
                                  <a:pt x="58" y="49"/>
                                </a:lnTo>
                                <a:lnTo>
                                  <a:pt x="70" y="56"/>
                                </a:lnTo>
                                <a:lnTo>
                                  <a:pt x="82" y="61"/>
                                </a:lnTo>
                                <a:lnTo>
                                  <a:pt x="96" y="68"/>
                                </a:lnTo>
                                <a:lnTo>
                                  <a:pt x="89" y="82"/>
                                </a:lnTo>
                                <a:lnTo>
                                  <a:pt x="75" y="75"/>
                                </a:lnTo>
                                <a:lnTo>
                                  <a:pt x="63" y="68"/>
                                </a:lnTo>
                                <a:lnTo>
                                  <a:pt x="51" y="61"/>
                                </a:lnTo>
                                <a:lnTo>
                                  <a:pt x="38" y="52"/>
                                </a:lnTo>
                                <a:lnTo>
                                  <a:pt x="28" y="44"/>
                                </a:lnTo>
                                <a:lnTo>
                                  <a:pt x="19" y="33"/>
                                </a:lnTo>
                                <a:lnTo>
                                  <a:pt x="9" y="22"/>
                                </a:lnTo>
                                <a:lnTo>
                                  <a:pt x="0" y="8"/>
                                </a:lnTo>
                                <a:lnTo>
                                  <a:pt x="12"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 name="Freeform 7"/>
                        <wps:cNvSpPr>
                          <a:spLocks/>
                        </wps:cNvSpPr>
                        <wps:spPr bwMode="auto">
                          <a:xfrm>
                            <a:off x="1173" y="1527"/>
                            <a:ext cx="12" cy="8"/>
                          </a:xfrm>
                          <a:custGeom>
                            <a:avLst/>
                            <a:gdLst>
                              <a:gd name="T0" fmla="*/ 0 w 12"/>
                              <a:gd name="T1" fmla="*/ 8 h 8"/>
                              <a:gd name="T2" fmla="*/ 12 w 12"/>
                              <a:gd name="T3" fmla="*/ 0 h 8"/>
                              <a:gd name="T4" fmla="*/ 0 w 12"/>
                              <a:gd name="T5" fmla="*/ 8 h 8"/>
                            </a:gdLst>
                            <a:ahLst/>
                            <a:cxnLst>
                              <a:cxn ang="0">
                                <a:pos x="T0" y="T1"/>
                              </a:cxn>
                              <a:cxn ang="0">
                                <a:pos x="T2" y="T3"/>
                              </a:cxn>
                              <a:cxn ang="0">
                                <a:pos x="T4" y="T5"/>
                              </a:cxn>
                            </a:cxnLst>
                            <a:rect l="0" t="0" r="r" b="b"/>
                            <a:pathLst>
                              <a:path w="12" h="8">
                                <a:moveTo>
                                  <a:pt x="0" y="8"/>
                                </a:moveTo>
                                <a:lnTo>
                                  <a:pt x="12" y="0"/>
                                </a:lnTo>
                                <a:lnTo>
                                  <a:pt x="0" y="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 name="Freeform 8"/>
                        <wps:cNvSpPr>
                          <a:spLocks/>
                        </wps:cNvSpPr>
                        <wps:spPr bwMode="auto">
                          <a:xfrm>
                            <a:off x="1264" y="1595"/>
                            <a:ext cx="308" cy="136"/>
                          </a:xfrm>
                          <a:custGeom>
                            <a:avLst/>
                            <a:gdLst>
                              <a:gd name="T0" fmla="*/ 5 w 308"/>
                              <a:gd name="T1" fmla="*/ 0 h 136"/>
                              <a:gd name="T2" fmla="*/ 0 w 308"/>
                              <a:gd name="T3" fmla="*/ 14 h 136"/>
                              <a:gd name="T4" fmla="*/ 303 w 308"/>
                              <a:gd name="T5" fmla="*/ 136 h 136"/>
                              <a:gd name="T6" fmla="*/ 308 w 308"/>
                              <a:gd name="T7" fmla="*/ 122 h 136"/>
                              <a:gd name="T8" fmla="*/ 5 w 308"/>
                              <a:gd name="T9" fmla="*/ 0 h 136"/>
                            </a:gdLst>
                            <a:ahLst/>
                            <a:cxnLst>
                              <a:cxn ang="0">
                                <a:pos x="T0" y="T1"/>
                              </a:cxn>
                              <a:cxn ang="0">
                                <a:pos x="T2" y="T3"/>
                              </a:cxn>
                              <a:cxn ang="0">
                                <a:pos x="T4" y="T5"/>
                              </a:cxn>
                              <a:cxn ang="0">
                                <a:pos x="T6" y="T7"/>
                              </a:cxn>
                              <a:cxn ang="0">
                                <a:pos x="T8" y="T9"/>
                              </a:cxn>
                            </a:cxnLst>
                            <a:rect l="0" t="0" r="r" b="b"/>
                            <a:pathLst>
                              <a:path w="308" h="136">
                                <a:moveTo>
                                  <a:pt x="5" y="0"/>
                                </a:moveTo>
                                <a:lnTo>
                                  <a:pt x="0" y="14"/>
                                </a:lnTo>
                                <a:lnTo>
                                  <a:pt x="303" y="136"/>
                                </a:lnTo>
                                <a:lnTo>
                                  <a:pt x="308" y="122"/>
                                </a:lnTo>
                                <a:lnTo>
                                  <a:pt x="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 name="Freeform 9"/>
                        <wps:cNvSpPr>
                          <a:spLocks/>
                        </wps:cNvSpPr>
                        <wps:spPr bwMode="auto">
                          <a:xfrm>
                            <a:off x="1262" y="1595"/>
                            <a:ext cx="7" cy="14"/>
                          </a:xfrm>
                          <a:custGeom>
                            <a:avLst/>
                            <a:gdLst>
                              <a:gd name="T0" fmla="*/ 0 w 7"/>
                              <a:gd name="T1" fmla="*/ 14 h 14"/>
                              <a:gd name="T2" fmla="*/ 2 w 7"/>
                              <a:gd name="T3" fmla="*/ 14 h 14"/>
                              <a:gd name="T4" fmla="*/ 7 w 7"/>
                              <a:gd name="T5" fmla="*/ 0 h 14"/>
                              <a:gd name="T6" fmla="*/ 0 w 7"/>
                              <a:gd name="T7" fmla="*/ 14 h 14"/>
                            </a:gdLst>
                            <a:ahLst/>
                            <a:cxnLst>
                              <a:cxn ang="0">
                                <a:pos x="T0" y="T1"/>
                              </a:cxn>
                              <a:cxn ang="0">
                                <a:pos x="T2" y="T3"/>
                              </a:cxn>
                              <a:cxn ang="0">
                                <a:pos x="T4" y="T5"/>
                              </a:cxn>
                              <a:cxn ang="0">
                                <a:pos x="T6" y="T7"/>
                              </a:cxn>
                            </a:cxnLst>
                            <a:rect l="0" t="0" r="r" b="b"/>
                            <a:pathLst>
                              <a:path w="7" h="14">
                                <a:moveTo>
                                  <a:pt x="0" y="14"/>
                                </a:moveTo>
                                <a:lnTo>
                                  <a:pt x="2" y="14"/>
                                </a:lnTo>
                                <a:lnTo>
                                  <a:pt x="7" y="0"/>
                                </a:lnTo>
                                <a:lnTo>
                                  <a:pt x="0" y="1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 name="Freeform 10"/>
                        <wps:cNvSpPr>
                          <a:spLocks/>
                        </wps:cNvSpPr>
                        <wps:spPr bwMode="auto">
                          <a:xfrm>
                            <a:off x="1567" y="1595"/>
                            <a:ext cx="310" cy="136"/>
                          </a:xfrm>
                          <a:custGeom>
                            <a:avLst/>
                            <a:gdLst>
                              <a:gd name="T0" fmla="*/ 0 w 310"/>
                              <a:gd name="T1" fmla="*/ 122 h 136"/>
                              <a:gd name="T2" fmla="*/ 5 w 310"/>
                              <a:gd name="T3" fmla="*/ 136 h 136"/>
                              <a:gd name="T4" fmla="*/ 310 w 310"/>
                              <a:gd name="T5" fmla="*/ 14 h 136"/>
                              <a:gd name="T6" fmla="*/ 304 w 310"/>
                              <a:gd name="T7" fmla="*/ 0 h 136"/>
                              <a:gd name="T8" fmla="*/ 0 w 310"/>
                              <a:gd name="T9" fmla="*/ 122 h 136"/>
                            </a:gdLst>
                            <a:ahLst/>
                            <a:cxnLst>
                              <a:cxn ang="0">
                                <a:pos x="T0" y="T1"/>
                              </a:cxn>
                              <a:cxn ang="0">
                                <a:pos x="T2" y="T3"/>
                              </a:cxn>
                              <a:cxn ang="0">
                                <a:pos x="T4" y="T5"/>
                              </a:cxn>
                              <a:cxn ang="0">
                                <a:pos x="T6" y="T7"/>
                              </a:cxn>
                              <a:cxn ang="0">
                                <a:pos x="T8" y="T9"/>
                              </a:cxn>
                            </a:cxnLst>
                            <a:rect l="0" t="0" r="r" b="b"/>
                            <a:pathLst>
                              <a:path w="310" h="136">
                                <a:moveTo>
                                  <a:pt x="0" y="122"/>
                                </a:moveTo>
                                <a:lnTo>
                                  <a:pt x="5" y="136"/>
                                </a:lnTo>
                                <a:lnTo>
                                  <a:pt x="310" y="14"/>
                                </a:lnTo>
                                <a:lnTo>
                                  <a:pt x="304" y="0"/>
                                </a:lnTo>
                                <a:lnTo>
                                  <a:pt x="0" y="12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 name="Freeform 11"/>
                        <wps:cNvSpPr>
                          <a:spLocks/>
                        </wps:cNvSpPr>
                        <wps:spPr bwMode="auto">
                          <a:xfrm>
                            <a:off x="1567" y="1717"/>
                            <a:ext cx="5" cy="14"/>
                          </a:xfrm>
                          <a:custGeom>
                            <a:avLst/>
                            <a:gdLst>
                              <a:gd name="T0" fmla="*/ 0 w 5"/>
                              <a:gd name="T1" fmla="*/ 14 h 14"/>
                              <a:gd name="T2" fmla="*/ 3 w 5"/>
                              <a:gd name="T3" fmla="*/ 14 h 14"/>
                              <a:gd name="T4" fmla="*/ 5 w 5"/>
                              <a:gd name="T5" fmla="*/ 14 h 14"/>
                              <a:gd name="T6" fmla="*/ 0 w 5"/>
                              <a:gd name="T7" fmla="*/ 0 h 14"/>
                              <a:gd name="T8" fmla="*/ 5 w 5"/>
                              <a:gd name="T9" fmla="*/ 0 h 14"/>
                              <a:gd name="T10" fmla="*/ 0 w 5"/>
                              <a:gd name="T11" fmla="*/ 14 h 14"/>
                            </a:gdLst>
                            <a:ahLst/>
                            <a:cxnLst>
                              <a:cxn ang="0">
                                <a:pos x="T0" y="T1"/>
                              </a:cxn>
                              <a:cxn ang="0">
                                <a:pos x="T2" y="T3"/>
                              </a:cxn>
                              <a:cxn ang="0">
                                <a:pos x="T4" y="T5"/>
                              </a:cxn>
                              <a:cxn ang="0">
                                <a:pos x="T6" y="T7"/>
                              </a:cxn>
                              <a:cxn ang="0">
                                <a:pos x="T8" y="T9"/>
                              </a:cxn>
                              <a:cxn ang="0">
                                <a:pos x="T10" y="T11"/>
                              </a:cxn>
                            </a:cxnLst>
                            <a:rect l="0" t="0" r="r" b="b"/>
                            <a:pathLst>
                              <a:path w="5" h="14">
                                <a:moveTo>
                                  <a:pt x="0" y="14"/>
                                </a:moveTo>
                                <a:lnTo>
                                  <a:pt x="3" y="14"/>
                                </a:lnTo>
                                <a:lnTo>
                                  <a:pt x="5" y="14"/>
                                </a:lnTo>
                                <a:lnTo>
                                  <a:pt x="0" y="0"/>
                                </a:lnTo>
                                <a:lnTo>
                                  <a:pt x="5" y="0"/>
                                </a:lnTo>
                                <a:lnTo>
                                  <a:pt x="0" y="1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 name="Freeform 12"/>
                        <wps:cNvSpPr>
                          <a:spLocks/>
                        </wps:cNvSpPr>
                        <wps:spPr bwMode="auto">
                          <a:xfrm>
                            <a:off x="1871" y="1527"/>
                            <a:ext cx="95" cy="82"/>
                          </a:xfrm>
                          <a:custGeom>
                            <a:avLst/>
                            <a:gdLst>
                              <a:gd name="T0" fmla="*/ 0 w 95"/>
                              <a:gd name="T1" fmla="*/ 68 h 82"/>
                              <a:gd name="T2" fmla="*/ 14 w 95"/>
                              <a:gd name="T3" fmla="*/ 61 h 82"/>
                              <a:gd name="T4" fmla="*/ 27 w 95"/>
                              <a:gd name="T5" fmla="*/ 56 h 82"/>
                              <a:gd name="T6" fmla="*/ 37 w 95"/>
                              <a:gd name="T7" fmla="*/ 49 h 82"/>
                              <a:gd name="T8" fmla="*/ 48 w 95"/>
                              <a:gd name="T9" fmla="*/ 42 h 82"/>
                              <a:gd name="T10" fmla="*/ 57 w 95"/>
                              <a:gd name="T11" fmla="*/ 33 h 82"/>
                              <a:gd name="T12" fmla="*/ 65 w 95"/>
                              <a:gd name="T13" fmla="*/ 24 h 82"/>
                              <a:gd name="T14" fmla="*/ 74 w 95"/>
                              <a:gd name="T15" fmla="*/ 12 h 82"/>
                              <a:gd name="T16" fmla="*/ 83 w 95"/>
                              <a:gd name="T17" fmla="*/ 0 h 82"/>
                              <a:gd name="T18" fmla="*/ 95 w 95"/>
                              <a:gd name="T19" fmla="*/ 8 h 82"/>
                              <a:gd name="T20" fmla="*/ 86 w 95"/>
                              <a:gd name="T21" fmla="*/ 22 h 82"/>
                              <a:gd name="T22" fmla="*/ 78 w 95"/>
                              <a:gd name="T23" fmla="*/ 33 h 82"/>
                              <a:gd name="T24" fmla="*/ 67 w 95"/>
                              <a:gd name="T25" fmla="*/ 44 h 82"/>
                              <a:gd name="T26" fmla="*/ 57 w 95"/>
                              <a:gd name="T27" fmla="*/ 52 h 82"/>
                              <a:gd name="T28" fmla="*/ 46 w 95"/>
                              <a:gd name="T29" fmla="*/ 61 h 82"/>
                              <a:gd name="T30" fmla="*/ 34 w 95"/>
                              <a:gd name="T31" fmla="*/ 68 h 82"/>
                              <a:gd name="T32" fmla="*/ 20 w 95"/>
                              <a:gd name="T33" fmla="*/ 75 h 82"/>
                              <a:gd name="T34" fmla="*/ 6 w 95"/>
                              <a:gd name="T35" fmla="*/ 82 h 82"/>
                              <a:gd name="T36" fmla="*/ 0 w 95"/>
                              <a:gd name="T37" fmla="*/ 6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 h="82">
                                <a:moveTo>
                                  <a:pt x="0" y="68"/>
                                </a:moveTo>
                                <a:lnTo>
                                  <a:pt x="14" y="61"/>
                                </a:lnTo>
                                <a:lnTo>
                                  <a:pt x="27" y="56"/>
                                </a:lnTo>
                                <a:lnTo>
                                  <a:pt x="37" y="49"/>
                                </a:lnTo>
                                <a:lnTo>
                                  <a:pt x="48" y="42"/>
                                </a:lnTo>
                                <a:lnTo>
                                  <a:pt x="57" y="33"/>
                                </a:lnTo>
                                <a:lnTo>
                                  <a:pt x="65" y="24"/>
                                </a:lnTo>
                                <a:lnTo>
                                  <a:pt x="74" y="12"/>
                                </a:lnTo>
                                <a:lnTo>
                                  <a:pt x="83" y="0"/>
                                </a:lnTo>
                                <a:lnTo>
                                  <a:pt x="95" y="8"/>
                                </a:lnTo>
                                <a:lnTo>
                                  <a:pt x="86" y="22"/>
                                </a:lnTo>
                                <a:lnTo>
                                  <a:pt x="78" y="33"/>
                                </a:lnTo>
                                <a:lnTo>
                                  <a:pt x="67" y="44"/>
                                </a:lnTo>
                                <a:lnTo>
                                  <a:pt x="57" y="52"/>
                                </a:lnTo>
                                <a:lnTo>
                                  <a:pt x="46" y="61"/>
                                </a:lnTo>
                                <a:lnTo>
                                  <a:pt x="34" y="68"/>
                                </a:lnTo>
                                <a:lnTo>
                                  <a:pt x="20" y="75"/>
                                </a:lnTo>
                                <a:lnTo>
                                  <a:pt x="6" y="82"/>
                                </a:lnTo>
                                <a:lnTo>
                                  <a:pt x="0" y="6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 name="Freeform 13"/>
                        <wps:cNvSpPr>
                          <a:spLocks/>
                        </wps:cNvSpPr>
                        <wps:spPr bwMode="auto">
                          <a:xfrm>
                            <a:off x="1871" y="1595"/>
                            <a:ext cx="6" cy="14"/>
                          </a:xfrm>
                          <a:custGeom>
                            <a:avLst/>
                            <a:gdLst>
                              <a:gd name="T0" fmla="*/ 6 w 6"/>
                              <a:gd name="T1" fmla="*/ 14 h 14"/>
                              <a:gd name="T2" fmla="*/ 0 w 6"/>
                              <a:gd name="T3" fmla="*/ 0 h 14"/>
                              <a:gd name="T4" fmla="*/ 6 w 6"/>
                              <a:gd name="T5" fmla="*/ 14 h 14"/>
                            </a:gdLst>
                            <a:ahLst/>
                            <a:cxnLst>
                              <a:cxn ang="0">
                                <a:pos x="T0" y="T1"/>
                              </a:cxn>
                              <a:cxn ang="0">
                                <a:pos x="T2" y="T3"/>
                              </a:cxn>
                              <a:cxn ang="0">
                                <a:pos x="T4" y="T5"/>
                              </a:cxn>
                            </a:cxnLst>
                            <a:rect l="0" t="0" r="r" b="b"/>
                            <a:pathLst>
                              <a:path w="6" h="14">
                                <a:moveTo>
                                  <a:pt x="6" y="14"/>
                                </a:moveTo>
                                <a:lnTo>
                                  <a:pt x="0" y="0"/>
                                </a:lnTo>
                                <a:lnTo>
                                  <a:pt x="6" y="1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 name="Freeform 14"/>
                        <wps:cNvSpPr>
                          <a:spLocks/>
                        </wps:cNvSpPr>
                        <wps:spPr bwMode="auto">
                          <a:xfrm>
                            <a:off x="1954" y="1424"/>
                            <a:ext cx="47" cy="111"/>
                          </a:xfrm>
                          <a:custGeom>
                            <a:avLst/>
                            <a:gdLst>
                              <a:gd name="T0" fmla="*/ 0 w 47"/>
                              <a:gd name="T1" fmla="*/ 103 h 111"/>
                              <a:gd name="T2" fmla="*/ 9 w 47"/>
                              <a:gd name="T3" fmla="*/ 90 h 111"/>
                              <a:gd name="T4" fmla="*/ 16 w 47"/>
                              <a:gd name="T5" fmla="*/ 78 h 111"/>
                              <a:gd name="T6" fmla="*/ 21 w 47"/>
                              <a:gd name="T7" fmla="*/ 66 h 111"/>
                              <a:gd name="T8" fmla="*/ 25 w 47"/>
                              <a:gd name="T9" fmla="*/ 55 h 111"/>
                              <a:gd name="T10" fmla="*/ 28 w 47"/>
                              <a:gd name="T11" fmla="*/ 41 h 111"/>
                              <a:gd name="T12" fmla="*/ 30 w 47"/>
                              <a:gd name="T13" fmla="*/ 28 h 111"/>
                              <a:gd name="T14" fmla="*/ 32 w 47"/>
                              <a:gd name="T15" fmla="*/ 14 h 111"/>
                              <a:gd name="T16" fmla="*/ 32 w 47"/>
                              <a:gd name="T17" fmla="*/ 0 h 111"/>
                              <a:gd name="T18" fmla="*/ 47 w 47"/>
                              <a:gd name="T19" fmla="*/ 0 h 111"/>
                              <a:gd name="T20" fmla="*/ 47 w 47"/>
                              <a:gd name="T21" fmla="*/ 16 h 111"/>
                              <a:gd name="T22" fmla="*/ 46 w 47"/>
                              <a:gd name="T23" fmla="*/ 30 h 111"/>
                              <a:gd name="T24" fmla="*/ 42 w 47"/>
                              <a:gd name="T25" fmla="*/ 44 h 111"/>
                              <a:gd name="T26" fmla="*/ 40 w 47"/>
                              <a:gd name="T27" fmla="*/ 58 h 111"/>
                              <a:gd name="T28" fmla="*/ 35 w 47"/>
                              <a:gd name="T29" fmla="*/ 73 h 111"/>
                              <a:gd name="T30" fmla="*/ 30 w 47"/>
                              <a:gd name="T31" fmla="*/ 85 h 111"/>
                              <a:gd name="T32" fmla="*/ 21 w 47"/>
                              <a:gd name="T33" fmla="*/ 97 h 111"/>
                              <a:gd name="T34" fmla="*/ 12 w 47"/>
                              <a:gd name="T35" fmla="*/ 111 h 111"/>
                              <a:gd name="T36" fmla="*/ 0 w 47"/>
                              <a:gd name="T37" fmla="*/ 10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111">
                                <a:moveTo>
                                  <a:pt x="0" y="103"/>
                                </a:moveTo>
                                <a:lnTo>
                                  <a:pt x="9" y="90"/>
                                </a:lnTo>
                                <a:lnTo>
                                  <a:pt x="16" y="78"/>
                                </a:lnTo>
                                <a:lnTo>
                                  <a:pt x="21" y="66"/>
                                </a:lnTo>
                                <a:lnTo>
                                  <a:pt x="25" y="55"/>
                                </a:lnTo>
                                <a:lnTo>
                                  <a:pt x="28" y="41"/>
                                </a:lnTo>
                                <a:lnTo>
                                  <a:pt x="30" y="28"/>
                                </a:lnTo>
                                <a:lnTo>
                                  <a:pt x="32" y="14"/>
                                </a:lnTo>
                                <a:lnTo>
                                  <a:pt x="32" y="0"/>
                                </a:lnTo>
                                <a:lnTo>
                                  <a:pt x="47" y="0"/>
                                </a:lnTo>
                                <a:lnTo>
                                  <a:pt x="47" y="16"/>
                                </a:lnTo>
                                <a:lnTo>
                                  <a:pt x="46" y="30"/>
                                </a:lnTo>
                                <a:lnTo>
                                  <a:pt x="42" y="44"/>
                                </a:lnTo>
                                <a:lnTo>
                                  <a:pt x="40" y="58"/>
                                </a:lnTo>
                                <a:lnTo>
                                  <a:pt x="35" y="73"/>
                                </a:lnTo>
                                <a:lnTo>
                                  <a:pt x="30" y="85"/>
                                </a:lnTo>
                                <a:lnTo>
                                  <a:pt x="21" y="97"/>
                                </a:lnTo>
                                <a:lnTo>
                                  <a:pt x="12" y="111"/>
                                </a:lnTo>
                                <a:lnTo>
                                  <a:pt x="0" y="10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 name="Freeform 15"/>
                        <wps:cNvSpPr>
                          <a:spLocks/>
                        </wps:cNvSpPr>
                        <wps:spPr bwMode="auto">
                          <a:xfrm>
                            <a:off x="1954" y="1527"/>
                            <a:ext cx="12" cy="8"/>
                          </a:xfrm>
                          <a:custGeom>
                            <a:avLst/>
                            <a:gdLst>
                              <a:gd name="T0" fmla="*/ 12 w 12"/>
                              <a:gd name="T1" fmla="*/ 8 h 8"/>
                              <a:gd name="T2" fmla="*/ 0 w 12"/>
                              <a:gd name="T3" fmla="*/ 0 h 8"/>
                              <a:gd name="T4" fmla="*/ 12 w 12"/>
                              <a:gd name="T5" fmla="*/ 8 h 8"/>
                            </a:gdLst>
                            <a:ahLst/>
                            <a:cxnLst>
                              <a:cxn ang="0">
                                <a:pos x="T0" y="T1"/>
                              </a:cxn>
                              <a:cxn ang="0">
                                <a:pos x="T2" y="T3"/>
                              </a:cxn>
                              <a:cxn ang="0">
                                <a:pos x="T4" y="T5"/>
                              </a:cxn>
                            </a:cxnLst>
                            <a:rect l="0" t="0" r="r" b="b"/>
                            <a:pathLst>
                              <a:path w="12" h="8">
                                <a:moveTo>
                                  <a:pt x="12" y="8"/>
                                </a:moveTo>
                                <a:lnTo>
                                  <a:pt x="0" y="0"/>
                                </a:lnTo>
                                <a:lnTo>
                                  <a:pt x="12" y="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 name="Rectangle 16"/>
                        <wps:cNvSpPr>
                          <a:spLocks noChangeArrowheads="1"/>
                        </wps:cNvSpPr>
                        <wps:spPr bwMode="auto">
                          <a:xfrm>
                            <a:off x="1986" y="574"/>
                            <a:ext cx="15" cy="8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6" name="Freeform 17"/>
                        <wps:cNvSpPr>
                          <a:spLocks/>
                        </wps:cNvSpPr>
                        <wps:spPr bwMode="auto">
                          <a:xfrm>
                            <a:off x="1986" y="1424"/>
                            <a:ext cx="15" cy="1"/>
                          </a:xfrm>
                          <a:custGeom>
                            <a:avLst/>
                            <a:gdLst>
                              <a:gd name="T0" fmla="*/ 15 w 15"/>
                              <a:gd name="T1" fmla="*/ 0 w 15"/>
                              <a:gd name="T2" fmla="*/ 15 w 15"/>
                            </a:gdLst>
                            <a:ahLst/>
                            <a:cxnLst>
                              <a:cxn ang="0">
                                <a:pos x="T0" y="0"/>
                              </a:cxn>
                              <a:cxn ang="0">
                                <a:pos x="T1" y="0"/>
                              </a:cxn>
                              <a:cxn ang="0">
                                <a:pos x="T2" y="0"/>
                              </a:cxn>
                            </a:cxnLst>
                            <a:rect l="0" t="0" r="r" b="b"/>
                            <a:pathLst>
                              <a:path w="15">
                                <a:moveTo>
                                  <a:pt x="15" y="0"/>
                                </a:moveTo>
                                <a:lnTo>
                                  <a:pt x="0" y="0"/>
                                </a:lnTo>
                                <a:lnTo>
                                  <a:pt x="1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 name="Rectangle 18"/>
                        <wps:cNvSpPr>
                          <a:spLocks noChangeArrowheads="1"/>
                        </wps:cNvSpPr>
                        <wps:spPr bwMode="auto">
                          <a:xfrm>
                            <a:off x="1146" y="567"/>
                            <a:ext cx="848" cy="14"/>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8" name="Freeform 19"/>
                        <wps:cNvSpPr>
                          <a:spLocks/>
                        </wps:cNvSpPr>
                        <wps:spPr bwMode="auto">
                          <a:xfrm>
                            <a:off x="1986" y="567"/>
                            <a:ext cx="15" cy="14"/>
                          </a:xfrm>
                          <a:custGeom>
                            <a:avLst/>
                            <a:gdLst>
                              <a:gd name="T0" fmla="*/ 15 w 15"/>
                              <a:gd name="T1" fmla="*/ 7 h 14"/>
                              <a:gd name="T2" fmla="*/ 15 w 15"/>
                              <a:gd name="T3" fmla="*/ 0 h 14"/>
                              <a:gd name="T4" fmla="*/ 8 w 15"/>
                              <a:gd name="T5" fmla="*/ 0 h 14"/>
                              <a:gd name="T6" fmla="*/ 8 w 15"/>
                              <a:gd name="T7" fmla="*/ 14 h 14"/>
                              <a:gd name="T8" fmla="*/ 0 w 15"/>
                              <a:gd name="T9" fmla="*/ 7 h 14"/>
                              <a:gd name="T10" fmla="*/ 15 w 15"/>
                              <a:gd name="T11" fmla="*/ 7 h 14"/>
                            </a:gdLst>
                            <a:ahLst/>
                            <a:cxnLst>
                              <a:cxn ang="0">
                                <a:pos x="T0" y="T1"/>
                              </a:cxn>
                              <a:cxn ang="0">
                                <a:pos x="T2" y="T3"/>
                              </a:cxn>
                              <a:cxn ang="0">
                                <a:pos x="T4" y="T5"/>
                              </a:cxn>
                              <a:cxn ang="0">
                                <a:pos x="T6" y="T7"/>
                              </a:cxn>
                              <a:cxn ang="0">
                                <a:pos x="T8" y="T9"/>
                              </a:cxn>
                              <a:cxn ang="0">
                                <a:pos x="T10" y="T11"/>
                              </a:cxn>
                            </a:cxnLst>
                            <a:rect l="0" t="0" r="r" b="b"/>
                            <a:pathLst>
                              <a:path w="15" h="14">
                                <a:moveTo>
                                  <a:pt x="15" y="7"/>
                                </a:moveTo>
                                <a:lnTo>
                                  <a:pt x="15" y="0"/>
                                </a:lnTo>
                                <a:lnTo>
                                  <a:pt x="8" y="0"/>
                                </a:lnTo>
                                <a:lnTo>
                                  <a:pt x="8" y="14"/>
                                </a:lnTo>
                                <a:lnTo>
                                  <a:pt x="0" y="7"/>
                                </a:lnTo>
                                <a:lnTo>
                                  <a:pt x="15" y="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 name="Freeform 20"/>
                        <wps:cNvSpPr>
                          <a:spLocks/>
                        </wps:cNvSpPr>
                        <wps:spPr bwMode="auto">
                          <a:xfrm>
                            <a:off x="1139" y="567"/>
                            <a:ext cx="14" cy="14"/>
                          </a:xfrm>
                          <a:custGeom>
                            <a:avLst/>
                            <a:gdLst>
                              <a:gd name="T0" fmla="*/ 7 w 14"/>
                              <a:gd name="T1" fmla="*/ 0 h 14"/>
                              <a:gd name="T2" fmla="*/ 0 w 14"/>
                              <a:gd name="T3" fmla="*/ 0 h 14"/>
                              <a:gd name="T4" fmla="*/ 0 w 14"/>
                              <a:gd name="T5" fmla="*/ 7 h 14"/>
                              <a:gd name="T6" fmla="*/ 14 w 14"/>
                              <a:gd name="T7" fmla="*/ 7 h 14"/>
                              <a:gd name="T8" fmla="*/ 7 w 14"/>
                              <a:gd name="T9" fmla="*/ 14 h 14"/>
                              <a:gd name="T10" fmla="*/ 7 w 14"/>
                              <a:gd name="T11" fmla="*/ 0 h 14"/>
                            </a:gdLst>
                            <a:ahLst/>
                            <a:cxnLst>
                              <a:cxn ang="0">
                                <a:pos x="T0" y="T1"/>
                              </a:cxn>
                              <a:cxn ang="0">
                                <a:pos x="T2" y="T3"/>
                              </a:cxn>
                              <a:cxn ang="0">
                                <a:pos x="T4" y="T5"/>
                              </a:cxn>
                              <a:cxn ang="0">
                                <a:pos x="T6" y="T7"/>
                              </a:cxn>
                              <a:cxn ang="0">
                                <a:pos x="T8" y="T9"/>
                              </a:cxn>
                              <a:cxn ang="0">
                                <a:pos x="T10" y="T11"/>
                              </a:cxn>
                            </a:cxnLst>
                            <a:rect l="0" t="0" r="r" b="b"/>
                            <a:pathLst>
                              <a:path w="14" h="14">
                                <a:moveTo>
                                  <a:pt x="7" y="0"/>
                                </a:moveTo>
                                <a:lnTo>
                                  <a:pt x="0" y="0"/>
                                </a:lnTo>
                                <a:lnTo>
                                  <a:pt x="0" y="7"/>
                                </a:lnTo>
                                <a:lnTo>
                                  <a:pt x="14" y="7"/>
                                </a:lnTo>
                                <a:lnTo>
                                  <a:pt x="7" y="14"/>
                                </a:lnTo>
                                <a:lnTo>
                                  <a:pt x="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 name="Rectangle 21"/>
                        <wps:cNvSpPr>
                          <a:spLocks noChangeArrowheads="1"/>
                        </wps:cNvSpPr>
                        <wps:spPr bwMode="auto">
                          <a:xfrm>
                            <a:off x="1271" y="749"/>
                            <a:ext cx="50" cy="67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21" name="Freeform 22"/>
                        <wps:cNvSpPr>
                          <a:spLocks/>
                        </wps:cNvSpPr>
                        <wps:spPr bwMode="auto">
                          <a:xfrm>
                            <a:off x="1282" y="728"/>
                            <a:ext cx="98" cy="95"/>
                          </a:xfrm>
                          <a:custGeom>
                            <a:avLst/>
                            <a:gdLst>
                              <a:gd name="T0" fmla="*/ 26 w 98"/>
                              <a:gd name="T1" fmla="*/ 0 h 95"/>
                              <a:gd name="T2" fmla="*/ 47 w 98"/>
                              <a:gd name="T3" fmla="*/ 12 h 95"/>
                              <a:gd name="T4" fmla="*/ 58 w 98"/>
                              <a:gd name="T5" fmla="*/ 21 h 95"/>
                              <a:gd name="T6" fmla="*/ 67 w 98"/>
                              <a:gd name="T7" fmla="*/ 30 h 95"/>
                              <a:gd name="T8" fmla="*/ 83 w 98"/>
                              <a:gd name="T9" fmla="*/ 45 h 95"/>
                              <a:gd name="T10" fmla="*/ 98 w 98"/>
                              <a:gd name="T11" fmla="*/ 65 h 95"/>
                              <a:gd name="T12" fmla="*/ 58 w 98"/>
                              <a:gd name="T13" fmla="*/ 95 h 95"/>
                              <a:gd name="T14" fmla="*/ 46 w 98"/>
                              <a:gd name="T15" fmla="*/ 79 h 95"/>
                              <a:gd name="T16" fmla="*/ 31 w 98"/>
                              <a:gd name="T17" fmla="*/ 65 h 95"/>
                              <a:gd name="T18" fmla="*/ 26 w 98"/>
                              <a:gd name="T19" fmla="*/ 59 h 95"/>
                              <a:gd name="T20" fmla="*/ 19 w 98"/>
                              <a:gd name="T21" fmla="*/ 54 h 95"/>
                              <a:gd name="T22" fmla="*/ 0 w 98"/>
                              <a:gd name="T23" fmla="*/ 42 h 95"/>
                              <a:gd name="T24" fmla="*/ 26 w 98"/>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5">
                                <a:moveTo>
                                  <a:pt x="26" y="0"/>
                                </a:moveTo>
                                <a:lnTo>
                                  <a:pt x="47" y="12"/>
                                </a:lnTo>
                                <a:lnTo>
                                  <a:pt x="58" y="21"/>
                                </a:lnTo>
                                <a:lnTo>
                                  <a:pt x="67" y="30"/>
                                </a:lnTo>
                                <a:lnTo>
                                  <a:pt x="83" y="45"/>
                                </a:lnTo>
                                <a:lnTo>
                                  <a:pt x="98" y="65"/>
                                </a:lnTo>
                                <a:lnTo>
                                  <a:pt x="58" y="95"/>
                                </a:lnTo>
                                <a:lnTo>
                                  <a:pt x="46" y="79"/>
                                </a:lnTo>
                                <a:lnTo>
                                  <a:pt x="31" y="65"/>
                                </a:lnTo>
                                <a:lnTo>
                                  <a:pt x="26" y="59"/>
                                </a:lnTo>
                                <a:lnTo>
                                  <a:pt x="19" y="54"/>
                                </a:lnTo>
                                <a:lnTo>
                                  <a:pt x="0" y="42"/>
                                </a:lnTo>
                                <a:lnTo>
                                  <a:pt x="26"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 name="Freeform 23"/>
                        <wps:cNvSpPr>
                          <a:spLocks/>
                        </wps:cNvSpPr>
                        <wps:spPr bwMode="auto">
                          <a:xfrm>
                            <a:off x="1271" y="703"/>
                            <a:ext cx="50" cy="67"/>
                          </a:xfrm>
                          <a:custGeom>
                            <a:avLst/>
                            <a:gdLst>
                              <a:gd name="T0" fmla="*/ 0 w 50"/>
                              <a:gd name="T1" fmla="*/ 46 h 67"/>
                              <a:gd name="T2" fmla="*/ 0 w 50"/>
                              <a:gd name="T3" fmla="*/ 0 h 67"/>
                              <a:gd name="T4" fmla="*/ 37 w 50"/>
                              <a:gd name="T5" fmla="*/ 25 h 67"/>
                              <a:gd name="T6" fmla="*/ 11 w 50"/>
                              <a:gd name="T7" fmla="*/ 67 h 67"/>
                              <a:gd name="T8" fmla="*/ 50 w 50"/>
                              <a:gd name="T9" fmla="*/ 46 h 67"/>
                              <a:gd name="T10" fmla="*/ 0 w 50"/>
                              <a:gd name="T11" fmla="*/ 46 h 67"/>
                            </a:gdLst>
                            <a:ahLst/>
                            <a:cxnLst>
                              <a:cxn ang="0">
                                <a:pos x="T0" y="T1"/>
                              </a:cxn>
                              <a:cxn ang="0">
                                <a:pos x="T2" y="T3"/>
                              </a:cxn>
                              <a:cxn ang="0">
                                <a:pos x="T4" y="T5"/>
                              </a:cxn>
                              <a:cxn ang="0">
                                <a:pos x="T6" y="T7"/>
                              </a:cxn>
                              <a:cxn ang="0">
                                <a:pos x="T8" y="T9"/>
                              </a:cxn>
                              <a:cxn ang="0">
                                <a:pos x="T10" y="T11"/>
                              </a:cxn>
                            </a:cxnLst>
                            <a:rect l="0" t="0" r="r" b="b"/>
                            <a:pathLst>
                              <a:path w="50" h="67">
                                <a:moveTo>
                                  <a:pt x="0" y="46"/>
                                </a:moveTo>
                                <a:lnTo>
                                  <a:pt x="0" y="0"/>
                                </a:lnTo>
                                <a:lnTo>
                                  <a:pt x="37" y="25"/>
                                </a:lnTo>
                                <a:lnTo>
                                  <a:pt x="11" y="67"/>
                                </a:lnTo>
                                <a:lnTo>
                                  <a:pt x="50" y="46"/>
                                </a:lnTo>
                                <a:lnTo>
                                  <a:pt x="0" y="4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 name="Freeform 24"/>
                        <wps:cNvSpPr>
                          <a:spLocks/>
                        </wps:cNvSpPr>
                        <wps:spPr bwMode="auto">
                          <a:xfrm>
                            <a:off x="1340" y="795"/>
                            <a:ext cx="79" cy="109"/>
                          </a:xfrm>
                          <a:custGeom>
                            <a:avLst/>
                            <a:gdLst>
                              <a:gd name="T0" fmla="*/ 42 w 79"/>
                              <a:gd name="T1" fmla="*/ 0 h 109"/>
                              <a:gd name="T2" fmla="*/ 56 w 79"/>
                              <a:gd name="T3" fmla="*/ 24 h 109"/>
                              <a:gd name="T4" fmla="*/ 67 w 79"/>
                              <a:gd name="T5" fmla="*/ 47 h 109"/>
                              <a:gd name="T6" fmla="*/ 74 w 79"/>
                              <a:gd name="T7" fmla="*/ 72 h 109"/>
                              <a:gd name="T8" fmla="*/ 79 w 79"/>
                              <a:gd name="T9" fmla="*/ 98 h 109"/>
                              <a:gd name="T10" fmla="*/ 32 w 79"/>
                              <a:gd name="T11" fmla="*/ 109 h 109"/>
                              <a:gd name="T12" fmla="*/ 26 w 79"/>
                              <a:gd name="T13" fmla="*/ 84 h 109"/>
                              <a:gd name="T14" fmla="*/ 19 w 79"/>
                              <a:gd name="T15" fmla="*/ 65 h 109"/>
                              <a:gd name="T16" fmla="*/ 12 w 79"/>
                              <a:gd name="T17" fmla="*/ 47 h 109"/>
                              <a:gd name="T18" fmla="*/ 0 w 79"/>
                              <a:gd name="T19" fmla="*/ 26 h 109"/>
                              <a:gd name="T20" fmla="*/ 42 w 79"/>
                              <a:gd name="T21"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 h="109">
                                <a:moveTo>
                                  <a:pt x="42" y="0"/>
                                </a:moveTo>
                                <a:lnTo>
                                  <a:pt x="56" y="24"/>
                                </a:lnTo>
                                <a:lnTo>
                                  <a:pt x="67" y="47"/>
                                </a:lnTo>
                                <a:lnTo>
                                  <a:pt x="74" y="72"/>
                                </a:lnTo>
                                <a:lnTo>
                                  <a:pt x="79" y="98"/>
                                </a:lnTo>
                                <a:lnTo>
                                  <a:pt x="32" y="109"/>
                                </a:lnTo>
                                <a:lnTo>
                                  <a:pt x="26" y="84"/>
                                </a:lnTo>
                                <a:lnTo>
                                  <a:pt x="19" y="65"/>
                                </a:lnTo>
                                <a:lnTo>
                                  <a:pt x="12" y="47"/>
                                </a:lnTo>
                                <a:lnTo>
                                  <a:pt x="0" y="26"/>
                                </a:lnTo>
                                <a:lnTo>
                                  <a:pt x="42"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4" name="Freeform 25"/>
                        <wps:cNvSpPr>
                          <a:spLocks/>
                        </wps:cNvSpPr>
                        <wps:spPr bwMode="auto">
                          <a:xfrm>
                            <a:off x="1340" y="793"/>
                            <a:ext cx="42" cy="30"/>
                          </a:xfrm>
                          <a:custGeom>
                            <a:avLst/>
                            <a:gdLst>
                              <a:gd name="T0" fmla="*/ 40 w 42"/>
                              <a:gd name="T1" fmla="*/ 0 h 30"/>
                              <a:gd name="T2" fmla="*/ 42 w 42"/>
                              <a:gd name="T3" fmla="*/ 2 h 30"/>
                              <a:gd name="T4" fmla="*/ 0 w 42"/>
                              <a:gd name="T5" fmla="*/ 28 h 30"/>
                              <a:gd name="T6" fmla="*/ 0 w 42"/>
                              <a:gd name="T7" fmla="*/ 30 h 30"/>
                              <a:gd name="T8" fmla="*/ 40 w 42"/>
                              <a:gd name="T9" fmla="*/ 0 h 30"/>
                            </a:gdLst>
                            <a:ahLst/>
                            <a:cxnLst>
                              <a:cxn ang="0">
                                <a:pos x="T0" y="T1"/>
                              </a:cxn>
                              <a:cxn ang="0">
                                <a:pos x="T2" y="T3"/>
                              </a:cxn>
                              <a:cxn ang="0">
                                <a:pos x="T4" y="T5"/>
                              </a:cxn>
                              <a:cxn ang="0">
                                <a:pos x="T6" y="T7"/>
                              </a:cxn>
                              <a:cxn ang="0">
                                <a:pos x="T8" y="T9"/>
                              </a:cxn>
                            </a:cxnLst>
                            <a:rect l="0" t="0" r="r" b="b"/>
                            <a:pathLst>
                              <a:path w="42" h="30">
                                <a:moveTo>
                                  <a:pt x="40" y="0"/>
                                </a:moveTo>
                                <a:lnTo>
                                  <a:pt x="42" y="2"/>
                                </a:lnTo>
                                <a:lnTo>
                                  <a:pt x="0" y="28"/>
                                </a:lnTo>
                                <a:lnTo>
                                  <a:pt x="0" y="30"/>
                                </a:lnTo>
                                <a:lnTo>
                                  <a:pt x="4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5" name="Freeform 26"/>
                        <wps:cNvSpPr>
                          <a:spLocks/>
                        </wps:cNvSpPr>
                        <wps:spPr bwMode="auto">
                          <a:xfrm>
                            <a:off x="1372" y="893"/>
                            <a:ext cx="98" cy="261"/>
                          </a:xfrm>
                          <a:custGeom>
                            <a:avLst/>
                            <a:gdLst>
                              <a:gd name="T0" fmla="*/ 47 w 98"/>
                              <a:gd name="T1" fmla="*/ 0 h 261"/>
                              <a:gd name="T2" fmla="*/ 0 w 98"/>
                              <a:gd name="T3" fmla="*/ 11 h 261"/>
                              <a:gd name="T4" fmla="*/ 49 w 98"/>
                              <a:gd name="T5" fmla="*/ 261 h 261"/>
                              <a:gd name="T6" fmla="*/ 98 w 98"/>
                              <a:gd name="T7" fmla="*/ 253 h 261"/>
                              <a:gd name="T8" fmla="*/ 47 w 98"/>
                              <a:gd name="T9" fmla="*/ 0 h 261"/>
                            </a:gdLst>
                            <a:ahLst/>
                            <a:cxnLst>
                              <a:cxn ang="0">
                                <a:pos x="T0" y="T1"/>
                              </a:cxn>
                              <a:cxn ang="0">
                                <a:pos x="T2" y="T3"/>
                              </a:cxn>
                              <a:cxn ang="0">
                                <a:pos x="T4" y="T5"/>
                              </a:cxn>
                              <a:cxn ang="0">
                                <a:pos x="T6" y="T7"/>
                              </a:cxn>
                              <a:cxn ang="0">
                                <a:pos x="T8" y="T9"/>
                              </a:cxn>
                            </a:cxnLst>
                            <a:rect l="0" t="0" r="r" b="b"/>
                            <a:pathLst>
                              <a:path w="98" h="261">
                                <a:moveTo>
                                  <a:pt x="47" y="0"/>
                                </a:moveTo>
                                <a:lnTo>
                                  <a:pt x="0" y="11"/>
                                </a:lnTo>
                                <a:lnTo>
                                  <a:pt x="49" y="261"/>
                                </a:lnTo>
                                <a:lnTo>
                                  <a:pt x="98" y="253"/>
                                </a:lnTo>
                                <a:lnTo>
                                  <a:pt x="4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6" name="Freeform 27"/>
                        <wps:cNvSpPr>
                          <a:spLocks/>
                        </wps:cNvSpPr>
                        <wps:spPr bwMode="auto">
                          <a:xfrm>
                            <a:off x="1372" y="893"/>
                            <a:ext cx="47" cy="11"/>
                          </a:xfrm>
                          <a:custGeom>
                            <a:avLst/>
                            <a:gdLst>
                              <a:gd name="T0" fmla="*/ 47 w 47"/>
                              <a:gd name="T1" fmla="*/ 0 h 11"/>
                              <a:gd name="T2" fmla="*/ 0 w 47"/>
                              <a:gd name="T3" fmla="*/ 11 h 11"/>
                              <a:gd name="T4" fmla="*/ 47 w 47"/>
                              <a:gd name="T5" fmla="*/ 0 h 11"/>
                            </a:gdLst>
                            <a:ahLst/>
                            <a:cxnLst>
                              <a:cxn ang="0">
                                <a:pos x="T0" y="T1"/>
                              </a:cxn>
                              <a:cxn ang="0">
                                <a:pos x="T2" y="T3"/>
                              </a:cxn>
                              <a:cxn ang="0">
                                <a:pos x="T4" y="T5"/>
                              </a:cxn>
                            </a:cxnLst>
                            <a:rect l="0" t="0" r="r" b="b"/>
                            <a:pathLst>
                              <a:path w="47" h="11">
                                <a:moveTo>
                                  <a:pt x="47" y="0"/>
                                </a:moveTo>
                                <a:lnTo>
                                  <a:pt x="0" y="11"/>
                                </a:lnTo>
                                <a:lnTo>
                                  <a:pt x="4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7" name="Freeform 28"/>
                        <wps:cNvSpPr>
                          <a:spLocks/>
                        </wps:cNvSpPr>
                        <wps:spPr bwMode="auto">
                          <a:xfrm>
                            <a:off x="1393" y="1124"/>
                            <a:ext cx="52" cy="59"/>
                          </a:xfrm>
                          <a:custGeom>
                            <a:avLst/>
                            <a:gdLst>
                              <a:gd name="T0" fmla="*/ 52 w 52"/>
                              <a:gd name="T1" fmla="*/ 52 h 59"/>
                              <a:gd name="T2" fmla="*/ 44 w 52"/>
                              <a:gd name="T3" fmla="*/ 52 h 59"/>
                              <a:gd name="T4" fmla="*/ 38 w 52"/>
                              <a:gd name="T5" fmla="*/ 52 h 59"/>
                              <a:gd name="T6" fmla="*/ 33 w 52"/>
                              <a:gd name="T7" fmla="*/ 53 h 59"/>
                              <a:gd name="T8" fmla="*/ 24 w 52"/>
                              <a:gd name="T9" fmla="*/ 59 h 59"/>
                              <a:gd name="T10" fmla="*/ 0 w 52"/>
                              <a:gd name="T11" fmla="*/ 16 h 59"/>
                              <a:gd name="T12" fmla="*/ 12 w 52"/>
                              <a:gd name="T13" fmla="*/ 9 h 59"/>
                              <a:gd name="T14" fmla="*/ 24 w 52"/>
                              <a:gd name="T15" fmla="*/ 4 h 59"/>
                              <a:gd name="T16" fmla="*/ 38 w 52"/>
                              <a:gd name="T17" fmla="*/ 2 h 59"/>
                              <a:gd name="T18" fmla="*/ 51 w 52"/>
                              <a:gd name="T19" fmla="*/ 0 h 59"/>
                              <a:gd name="T20" fmla="*/ 52 w 52"/>
                              <a:gd name="T21" fmla="*/ 5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59">
                                <a:moveTo>
                                  <a:pt x="52" y="52"/>
                                </a:moveTo>
                                <a:lnTo>
                                  <a:pt x="44" y="52"/>
                                </a:lnTo>
                                <a:lnTo>
                                  <a:pt x="38" y="52"/>
                                </a:lnTo>
                                <a:lnTo>
                                  <a:pt x="33" y="53"/>
                                </a:lnTo>
                                <a:lnTo>
                                  <a:pt x="24" y="59"/>
                                </a:lnTo>
                                <a:lnTo>
                                  <a:pt x="0" y="16"/>
                                </a:lnTo>
                                <a:lnTo>
                                  <a:pt x="12" y="9"/>
                                </a:lnTo>
                                <a:lnTo>
                                  <a:pt x="24" y="4"/>
                                </a:lnTo>
                                <a:lnTo>
                                  <a:pt x="38" y="2"/>
                                </a:lnTo>
                                <a:lnTo>
                                  <a:pt x="51" y="0"/>
                                </a:lnTo>
                                <a:lnTo>
                                  <a:pt x="52" y="5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8" name="Freeform 29"/>
                        <wps:cNvSpPr>
                          <a:spLocks/>
                        </wps:cNvSpPr>
                        <wps:spPr bwMode="auto">
                          <a:xfrm>
                            <a:off x="1421" y="1124"/>
                            <a:ext cx="54" cy="52"/>
                          </a:xfrm>
                          <a:custGeom>
                            <a:avLst/>
                            <a:gdLst>
                              <a:gd name="T0" fmla="*/ 49 w 54"/>
                              <a:gd name="T1" fmla="*/ 22 h 52"/>
                              <a:gd name="T2" fmla="*/ 54 w 54"/>
                              <a:gd name="T3" fmla="*/ 50 h 52"/>
                              <a:gd name="T4" fmla="*/ 24 w 54"/>
                              <a:gd name="T5" fmla="*/ 52 h 52"/>
                              <a:gd name="T6" fmla="*/ 23 w 54"/>
                              <a:gd name="T7" fmla="*/ 0 h 52"/>
                              <a:gd name="T8" fmla="*/ 0 w 54"/>
                              <a:gd name="T9" fmla="*/ 30 h 52"/>
                              <a:gd name="T10" fmla="*/ 49 w 54"/>
                              <a:gd name="T11" fmla="*/ 22 h 52"/>
                            </a:gdLst>
                            <a:ahLst/>
                            <a:cxnLst>
                              <a:cxn ang="0">
                                <a:pos x="T0" y="T1"/>
                              </a:cxn>
                              <a:cxn ang="0">
                                <a:pos x="T2" y="T3"/>
                              </a:cxn>
                              <a:cxn ang="0">
                                <a:pos x="T4" y="T5"/>
                              </a:cxn>
                              <a:cxn ang="0">
                                <a:pos x="T6" y="T7"/>
                              </a:cxn>
                              <a:cxn ang="0">
                                <a:pos x="T8" y="T9"/>
                              </a:cxn>
                              <a:cxn ang="0">
                                <a:pos x="T10" y="T11"/>
                              </a:cxn>
                            </a:cxnLst>
                            <a:rect l="0" t="0" r="r" b="b"/>
                            <a:pathLst>
                              <a:path w="54" h="52">
                                <a:moveTo>
                                  <a:pt x="49" y="22"/>
                                </a:moveTo>
                                <a:lnTo>
                                  <a:pt x="54" y="50"/>
                                </a:lnTo>
                                <a:lnTo>
                                  <a:pt x="24" y="52"/>
                                </a:lnTo>
                                <a:lnTo>
                                  <a:pt x="23" y="0"/>
                                </a:lnTo>
                                <a:lnTo>
                                  <a:pt x="0" y="30"/>
                                </a:lnTo>
                                <a:lnTo>
                                  <a:pt x="49" y="2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9" name="Freeform 30"/>
                        <wps:cNvSpPr>
                          <a:spLocks/>
                        </wps:cNvSpPr>
                        <wps:spPr bwMode="auto">
                          <a:xfrm>
                            <a:off x="1345" y="1140"/>
                            <a:ext cx="74" cy="87"/>
                          </a:xfrm>
                          <a:custGeom>
                            <a:avLst/>
                            <a:gdLst>
                              <a:gd name="T0" fmla="*/ 74 w 74"/>
                              <a:gd name="T1" fmla="*/ 43 h 87"/>
                              <a:gd name="T2" fmla="*/ 67 w 74"/>
                              <a:gd name="T3" fmla="*/ 46 h 87"/>
                              <a:gd name="T4" fmla="*/ 62 w 74"/>
                              <a:gd name="T5" fmla="*/ 51 h 87"/>
                              <a:gd name="T6" fmla="*/ 58 w 74"/>
                              <a:gd name="T7" fmla="*/ 55 h 87"/>
                              <a:gd name="T8" fmla="*/ 55 w 74"/>
                              <a:gd name="T9" fmla="*/ 60 h 87"/>
                              <a:gd name="T10" fmla="*/ 53 w 74"/>
                              <a:gd name="T11" fmla="*/ 66 h 87"/>
                              <a:gd name="T12" fmla="*/ 51 w 74"/>
                              <a:gd name="T13" fmla="*/ 71 h 87"/>
                              <a:gd name="T14" fmla="*/ 51 w 74"/>
                              <a:gd name="T15" fmla="*/ 78 h 87"/>
                              <a:gd name="T16" fmla="*/ 49 w 74"/>
                              <a:gd name="T17" fmla="*/ 87 h 87"/>
                              <a:gd name="T18" fmla="*/ 0 w 74"/>
                              <a:gd name="T19" fmla="*/ 83 h 87"/>
                              <a:gd name="T20" fmla="*/ 2 w 74"/>
                              <a:gd name="T21" fmla="*/ 73 h 87"/>
                              <a:gd name="T22" fmla="*/ 4 w 74"/>
                              <a:gd name="T23" fmla="*/ 60 h 87"/>
                              <a:gd name="T24" fmla="*/ 7 w 74"/>
                              <a:gd name="T25" fmla="*/ 48 h 87"/>
                              <a:gd name="T26" fmla="*/ 12 w 74"/>
                              <a:gd name="T27" fmla="*/ 36 h 87"/>
                              <a:gd name="T28" fmla="*/ 20 w 74"/>
                              <a:gd name="T29" fmla="*/ 25 h 87"/>
                              <a:gd name="T30" fmla="*/ 27 w 74"/>
                              <a:gd name="T31" fmla="*/ 16 h 87"/>
                              <a:gd name="T32" fmla="*/ 37 w 74"/>
                              <a:gd name="T33" fmla="*/ 7 h 87"/>
                              <a:gd name="T34" fmla="*/ 46 w 74"/>
                              <a:gd name="T35" fmla="*/ 0 h 87"/>
                              <a:gd name="T36" fmla="*/ 74 w 74"/>
                              <a:gd name="T3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87">
                                <a:moveTo>
                                  <a:pt x="74" y="43"/>
                                </a:moveTo>
                                <a:lnTo>
                                  <a:pt x="67" y="46"/>
                                </a:lnTo>
                                <a:lnTo>
                                  <a:pt x="62" y="51"/>
                                </a:lnTo>
                                <a:lnTo>
                                  <a:pt x="58" y="55"/>
                                </a:lnTo>
                                <a:lnTo>
                                  <a:pt x="55" y="60"/>
                                </a:lnTo>
                                <a:lnTo>
                                  <a:pt x="53" y="66"/>
                                </a:lnTo>
                                <a:lnTo>
                                  <a:pt x="51" y="71"/>
                                </a:lnTo>
                                <a:lnTo>
                                  <a:pt x="51" y="78"/>
                                </a:lnTo>
                                <a:lnTo>
                                  <a:pt x="49" y="87"/>
                                </a:lnTo>
                                <a:lnTo>
                                  <a:pt x="0" y="83"/>
                                </a:lnTo>
                                <a:lnTo>
                                  <a:pt x="2" y="73"/>
                                </a:lnTo>
                                <a:lnTo>
                                  <a:pt x="4" y="60"/>
                                </a:lnTo>
                                <a:lnTo>
                                  <a:pt x="7" y="48"/>
                                </a:lnTo>
                                <a:lnTo>
                                  <a:pt x="12" y="36"/>
                                </a:lnTo>
                                <a:lnTo>
                                  <a:pt x="20" y="25"/>
                                </a:lnTo>
                                <a:lnTo>
                                  <a:pt x="27" y="16"/>
                                </a:lnTo>
                                <a:lnTo>
                                  <a:pt x="37" y="7"/>
                                </a:lnTo>
                                <a:lnTo>
                                  <a:pt x="46" y="0"/>
                                </a:lnTo>
                                <a:lnTo>
                                  <a:pt x="74"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0" name="Freeform 31"/>
                        <wps:cNvSpPr>
                          <a:spLocks/>
                        </wps:cNvSpPr>
                        <wps:spPr bwMode="auto">
                          <a:xfrm>
                            <a:off x="1391" y="1140"/>
                            <a:ext cx="28" cy="43"/>
                          </a:xfrm>
                          <a:custGeom>
                            <a:avLst/>
                            <a:gdLst>
                              <a:gd name="T0" fmla="*/ 2 w 28"/>
                              <a:gd name="T1" fmla="*/ 0 h 43"/>
                              <a:gd name="T2" fmla="*/ 0 w 28"/>
                              <a:gd name="T3" fmla="*/ 0 h 43"/>
                              <a:gd name="T4" fmla="*/ 28 w 28"/>
                              <a:gd name="T5" fmla="*/ 43 h 43"/>
                              <a:gd name="T6" fmla="*/ 26 w 28"/>
                              <a:gd name="T7" fmla="*/ 43 h 43"/>
                              <a:gd name="T8" fmla="*/ 2 w 28"/>
                              <a:gd name="T9" fmla="*/ 0 h 43"/>
                            </a:gdLst>
                            <a:ahLst/>
                            <a:cxnLst>
                              <a:cxn ang="0">
                                <a:pos x="T0" y="T1"/>
                              </a:cxn>
                              <a:cxn ang="0">
                                <a:pos x="T2" y="T3"/>
                              </a:cxn>
                              <a:cxn ang="0">
                                <a:pos x="T4" y="T5"/>
                              </a:cxn>
                              <a:cxn ang="0">
                                <a:pos x="T6" y="T7"/>
                              </a:cxn>
                              <a:cxn ang="0">
                                <a:pos x="T8" y="T9"/>
                              </a:cxn>
                            </a:cxnLst>
                            <a:rect l="0" t="0" r="r" b="b"/>
                            <a:pathLst>
                              <a:path w="28" h="43">
                                <a:moveTo>
                                  <a:pt x="2" y="0"/>
                                </a:moveTo>
                                <a:lnTo>
                                  <a:pt x="0" y="0"/>
                                </a:lnTo>
                                <a:lnTo>
                                  <a:pt x="28" y="43"/>
                                </a:lnTo>
                                <a:lnTo>
                                  <a:pt x="26" y="43"/>
                                </a:lnTo>
                                <a:lnTo>
                                  <a:pt x="2"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1" name="Freeform 32"/>
                        <wps:cNvSpPr>
                          <a:spLocks/>
                        </wps:cNvSpPr>
                        <wps:spPr bwMode="auto">
                          <a:xfrm>
                            <a:off x="1345" y="1223"/>
                            <a:ext cx="74" cy="85"/>
                          </a:xfrm>
                          <a:custGeom>
                            <a:avLst/>
                            <a:gdLst>
                              <a:gd name="T0" fmla="*/ 49 w 74"/>
                              <a:gd name="T1" fmla="*/ 0 h 85"/>
                              <a:gd name="T2" fmla="*/ 51 w 74"/>
                              <a:gd name="T3" fmla="*/ 9 h 85"/>
                              <a:gd name="T4" fmla="*/ 51 w 74"/>
                              <a:gd name="T5" fmla="*/ 16 h 85"/>
                              <a:gd name="T6" fmla="*/ 53 w 74"/>
                              <a:gd name="T7" fmla="*/ 21 h 85"/>
                              <a:gd name="T8" fmla="*/ 55 w 74"/>
                              <a:gd name="T9" fmla="*/ 27 h 85"/>
                              <a:gd name="T10" fmla="*/ 58 w 74"/>
                              <a:gd name="T11" fmla="*/ 32 h 85"/>
                              <a:gd name="T12" fmla="*/ 62 w 74"/>
                              <a:gd name="T13" fmla="*/ 35 h 85"/>
                              <a:gd name="T14" fmla="*/ 67 w 74"/>
                              <a:gd name="T15" fmla="*/ 41 h 85"/>
                              <a:gd name="T16" fmla="*/ 74 w 74"/>
                              <a:gd name="T17" fmla="*/ 44 h 85"/>
                              <a:gd name="T18" fmla="*/ 46 w 74"/>
                              <a:gd name="T19" fmla="*/ 85 h 85"/>
                              <a:gd name="T20" fmla="*/ 37 w 74"/>
                              <a:gd name="T21" fmla="*/ 80 h 85"/>
                              <a:gd name="T22" fmla="*/ 27 w 74"/>
                              <a:gd name="T23" fmla="*/ 71 h 85"/>
                              <a:gd name="T24" fmla="*/ 20 w 74"/>
                              <a:gd name="T25" fmla="*/ 62 h 85"/>
                              <a:gd name="T26" fmla="*/ 12 w 74"/>
                              <a:gd name="T27" fmla="*/ 50 h 85"/>
                              <a:gd name="T28" fmla="*/ 7 w 74"/>
                              <a:gd name="T29" fmla="*/ 39 h 85"/>
                              <a:gd name="T30" fmla="*/ 4 w 74"/>
                              <a:gd name="T31" fmla="*/ 27 h 85"/>
                              <a:gd name="T32" fmla="*/ 2 w 74"/>
                              <a:gd name="T33" fmla="*/ 14 h 85"/>
                              <a:gd name="T34" fmla="*/ 0 w 74"/>
                              <a:gd name="T35" fmla="*/ 4 h 85"/>
                              <a:gd name="T36" fmla="*/ 49 w 74"/>
                              <a:gd name="T37"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85">
                                <a:moveTo>
                                  <a:pt x="49" y="0"/>
                                </a:moveTo>
                                <a:lnTo>
                                  <a:pt x="51" y="9"/>
                                </a:lnTo>
                                <a:lnTo>
                                  <a:pt x="51" y="16"/>
                                </a:lnTo>
                                <a:lnTo>
                                  <a:pt x="53" y="21"/>
                                </a:lnTo>
                                <a:lnTo>
                                  <a:pt x="55" y="27"/>
                                </a:lnTo>
                                <a:lnTo>
                                  <a:pt x="58" y="32"/>
                                </a:lnTo>
                                <a:lnTo>
                                  <a:pt x="62" y="35"/>
                                </a:lnTo>
                                <a:lnTo>
                                  <a:pt x="67" y="41"/>
                                </a:lnTo>
                                <a:lnTo>
                                  <a:pt x="74" y="44"/>
                                </a:lnTo>
                                <a:lnTo>
                                  <a:pt x="46" y="85"/>
                                </a:lnTo>
                                <a:lnTo>
                                  <a:pt x="37" y="80"/>
                                </a:lnTo>
                                <a:lnTo>
                                  <a:pt x="27" y="71"/>
                                </a:lnTo>
                                <a:lnTo>
                                  <a:pt x="20" y="62"/>
                                </a:lnTo>
                                <a:lnTo>
                                  <a:pt x="12" y="50"/>
                                </a:lnTo>
                                <a:lnTo>
                                  <a:pt x="7" y="39"/>
                                </a:lnTo>
                                <a:lnTo>
                                  <a:pt x="4" y="27"/>
                                </a:lnTo>
                                <a:lnTo>
                                  <a:pt x="2" y="14"/>
                                </a:lnTo>
                                <a:lnTo>
                                  <a:pt x="0" y="4"/>
                                </a:lnTo>
                                <a:lnTo>
                                  <a:pt x="4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2" name="Freeform 33"/>
                        <wps:cNvSpPr>
                          <a:spLocks/>
                        </wps:cNvSpPr>
                        <wps:spPr bwMode="auto">
                          <a:xfrm>
                            <a:off x="1345" y="1223"/>
                            <a:ext cx="49" cy="4"/>
                          </a:xfrm>
                          <a:custGeom>
                            <a:avLst/>
                            <a:gdLst>
                              <a:gd name="T0" fmla="*/ 0 w 49"/>
                              <a:gd name="T1" fmla="*/ 0 h 4"/>
                              <a:gd name="T2" fmla="*/ 0 w 49"/>
                              <a:gd name="T3" fmla="*/ 2 h 4"/>
                              <a:gd name="T4" fmla="*/ 0 w 49"/>
                              <a:gd name="T5" fmla="*/ 4 h 4"/>
                              <a:gd name="T6" fmla="*/ 49 w 49"/>
                              <a:gd name="T7" fmla="*/ 0 h 4"/>
                              <a:gd name="T8" fmla="*/ 49 w 49"/>
                              <a:gd name="T9" fmla="*/ 4 h 4"/>
                              <a:gd name="T10" fmla="*/ 0 w 49"/>
                              <a:gd name="T11" fmla="*/ 0 h 4"/>
                            </a:gdLst>
                            <a:ahLst/>
                            <a:cxnLst>
                              <a:cxn ang="0">
                                <a:pos x="T0" y="T1"/>
                              </a:cxn>
                              <a:cxn ang="0">
                                <a:pos x="T2" y="T3"/>
                              </a:cxn>
                              <a:cxn ang="0">
                                <a:pos x="T4" y="T5"/>
                              </a:cxn>
                              <a:cxn ang="0">
                                <a:pos x="T6" y="T7"/>
                              </a:cxn>
                              <a:cxn ang="0">
                                <a:pos x="T8" y="T9"/>
                              </a:cxn>
                              <a:cxn ang="0">
                                <a:pos x="T10" y="T11"/>
                              </a:cxn>
                            </a:cxnLst>
                            <a:rect l="0" t="0" r="r" b="b"/>
                            <a:pathLst>
                              <a:path w="49" h="4">
                                <a:moveTo>
                                  <a:pt x="0" y="0"/>
                                </a:moveTo>
                                <a:lnTo>
                                  <a:pt x="0" y="2"/>
                                </a:lnTo>
                                <a:lnTo>
                                  <a:pt x="0" y="4"/>
                                </a:lnTo>
                                <a:lnTo>
                                  <a:pt x="49" y="0"/>
                                </a:lnTo>
                                <a:lnTo>
                                  <a:pt x="49" y="4"/>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3" name="Freeform 34"/>
                        <wps:cNvSpPr>
                          <a:spLocks/>
                        </wps:cNvSpPr>
                        <wps:spPr bwMode="auto">
                          <a:xfrm>
                            <a:off x="1394" y="1266"/>
                            <a:ext cx="55" cy="58"/>
                          </a:xfrm>
                          <a:custGeom>
                            <a:avLst/>
                            <a:gdLst>
                              <a:gd name="T0" fmla="*/ 22 w 55"/>
                              <a:gd name="T1" fmla="*/ 0 h 58"/>
                              <a:gd name="T2" fmla="*/ 30 w 55"/>
                              <a:gd name="T3" fmla="*/ 5 h 58"/>
                              <a:gd name="T4" fmla="*/ 36 w 55"/>
                              <a:gd name="T5" fmla="*/ 7 h 58"/>
                              <a:gd name="T6" fmla="*/ 55 w 55"/>
                              <a:gd name="T7" fmla="*/ 10 h 58"/>
                              <a:gd name="T8" fmla="*/ 46 w 55"/>
                              <a:gd name="T9" fmla="*/ 58 h 58"/>
                              <a:gd name="T10" fmla="*/ 25 w 55"/>
                              <a:gd name="T11" fmla="*/ 54 h 58"/>
                              <a:gd name="T12" fmla="*/ 13 w 55"/>
                              <a:gd name="T13" fmla="*/ 51 h 58"/>
                              <a:gd name="T14" fmla="*/ 0 w 55"/>
                              <a:gd name="T15" fmla="*/ 45 h 58"/>
                              <a:gd name="T16" fmla="*/ 22 w 55"/>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58">
                                <a:moveTo>
                                  <a:pt x="22" y="0"/>
                                </a:moveTo>
                                <a:lnTo>
                                  <a:pt x="30" y="5"/>
                                </a:lnTo>
                                <a:lnTo>
                                  <a:pt x="36" y="7"/>
                                </a:lnTo>
                                <a:lnTo>
                                  <a:pt x="55" y="10"/>
                                </a:lnTo>
                                <a:lnTo>
                                  <a:pt x="46" y="58"/>
                                </a:lnTo>
                                <a:lnTo>
                                  <a:pt x="25" y="54"/>
                                </a:lnTo>
                                <a:lnTo>
                                  <a:pt x="13" y="51"/>
                                </a:lnTo>
                                <a:lnTo>
                                  <a:pt x="0" y="45"/>
                                </a:lnTo>
                                <a:lnTo>
                                  <a:pt x="22"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4" name="Freeform 35"/>
                        <wps:cNvSpPr>
                          <a:spLocks/>
                        </wps:cNvSpPr>
                        <wps:spPr bwMode="auto">
                          <a:xfrm>
                            <a:off x="1391" y="1266"/>
                            <a:ext cx="28" cy="45"/>
                          </a:xfrm>
                          <a:custGeom>
                            <a:avLst/>
                            <a:gdLst>
                              <a:gd name="T0" fmla="*/ 0 w 28"/>
                              <a:gd name="T1" fmla="*/ 42 h 45"/>
                              <a:gd name="T2" fmla="*/ 3 w 28"/>
                              <a:gd name="T3" fmla="*/ 45 h 45"/>
                              <a:gd name="T4" fmla="*/ 25 w 28"/>
                              <a:gd name="T5" fmla="*/ 0 h 45"/>
                              <a:gd name="T6" fmla="*/ 28 w 28"/>
                              <a:gd name="T7" fmla="*/ 1 h 45"/>
                              <a:gd name="T8" fmla="*/ 0 w 28"/>
                              <a:gd name="T9" fmla="*/ 42 h 45"/>
                            </a:gdLst>
                            <a:ahLst/>
                            <a:cxnLst>
                              <a:cxn ang="0">
                                <a:pos x="T0" y="T1"/>
                              </a:cxn>
                              <a:cxn ang="0">
                                <a:pos x="T2" y="T3"/>
                              </a:cxn>
                              <a:cxn ang="0">
                                <a:pos x="T4" y="T5"/>
                              </a:cxn>
                              <a:cxn ang="0">
                                <a:pos x="T6" y="T7"/>
                              </a:cxn>
                              <a:cxn ang="0">
                                <a:pos x="T8" y="T9"/>
                              </a:cxn>
                            </a:cxnLst>
                            <a:rect l="0" t="0" r="r" b="b"/>
                            <a:pathLst>
                              <a:path w="28" h="45">
                                <a:moveTo>
                                  <a:pt x="0" y="42"/>
                                </a:moveTo>
                                <a:lnTo>
                                  <a:pt x="3" y="45"/>
                                </a:lnTo>
                                <a:lnTo>
                                  <a:pt x="25" y="0"/>
                                </a:lnTo>
                                <a:lnTo>
                                  <a:pt x="28" y="1"/>
                                </a:lnTo>
                                <a:lnTo>
                                  <a:pt x="0"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5" name="Freeform 36"/>
                        <wps:cNvSpPr>
                          <a:spLocks/>
                        </wps:cNvSpPr>
                        <wps:spPr bwMode="auto">
                          <a:xfrm>
                            <a:off x="1440" y="1276"/>
                            <a:ext cx="86" cy="62"/>
                          </a:xfrm>
                          <a:custGeom>
                            <a:avLst/>
                            <a:gdLst>
                              <a:gd name="T0" fmla="*/ 11 w 86"/>
                              <a:gd name="T1" fmla="*/ 0 h 62"/>
                              <a:gd name="T2" fmla="*/ 20 w 86"/>
                              <a:gd name="T3" fmla="*/ 2 h 62"/>
                              <a:gd name="T4" fmla="*/ 27 w 86"/>
                              <a:gd name="T5" fmla="*/ 2 h 62"/>
                              <a:gd name="T6" fmla="*/ 44 w 86"/>
                              <a:gd name="T7" fmla="*/ 4 h 62"/>
                              <a:gd name="T8" fmla="*/ 64 w 86"/>
                              <a:gd name="T9" fmla="*/ 7 h 62"/>
                              <a:gd name="T10" fmla="*/ 76 w 86"/>
                              <a:gd name="T11" fmla="*/ 12 h 62"/>
                              <a:gd name="T12" fmla="*/ 86 w 86"/>
                              <a:gd name="T13" fmla="*/ 16 h 62"/>
                              <a:gd name="T14" fmla="*/ 64 w 86"/>
                              <a:gd name="T15" fmla="*/ 62 h 62"/>
                              <a:gd name="T16" fmla="*/ 56 w 86"/>
                              <a:gd name="T17" fmla="*/ 57 h 62"/>
                              <a:gd name="T18" fmla="*/ 53 w 86"/>
                              <a:gd name="T19" fmla="*/ 57 h 62"/>
                              <a:gd name="T20" fmla="*/ 39 w 86"/>
                              <a:gd name="T21" fmla="*/ 53 h 62"/>
                              <a:gd name="T22" fmla="*/ 21 w 86"/>
                              <a:gd name="T23" fmla="*/ 51 h 62"/>
                              <a:gd name="T24" fmla="*/ 11 w 86"/>
                              <a:gd name="T25" fmla="*/ 51 h 62"/>
                              <a:gd name="T26" fmla="*/ 0 w 86"/>
                              <a:gd name="T27" fmla="*/ 48 h 62"/>
                              <a:gd name="T28" fmla="*/ 11 w 86"/>
                              <a:gd name="T2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62">
                                <a:moveTo>
                                  <a:pt x="11" y="0"/>
                                </a:moveTo>
                                <a:lnTo>
                                  <a:pt x="20" y="2"/>
                                </a:lnTo>
                                <a:lnTo>
                                  <a:pt x="27" y="2"/>
                                </a:lnTo>
                                <a:lnTo>
                                  <a:pt x="44" y="4"/>
                                </a:lnTo>
                                <a:lnTo>
                                  <a:pt x="64" y="7"/>
                                </a:lnTo>
                                <a:lnTo>
                                  <a:pt x="76" y="12"/>
                                </a:lnTo>
                                <a:lnTo>
                                  <a:pt x="86" y="16"/>
                                </a:lnTo>
                                <a:lnTo>
                                  <a:pt x="64" y="62"/>
                                </a:lnTo>
                                <a:lnTo>
                                  <a:pt x="56" y="57"/>
                                </a:lnTo>
                                <a:lnTo>
                                  <a:pt x="53" y="57"/>
                                </a:lnTo>
                                <a:lnTo>
                                  <a:pt x="39" y="53"/>
                                </a:lnTo>
                                <a:lnTo>
                                  <a:pt x="21" y="51"/>
                                </a:lnTo>
                                <a:lnTo>
                                  <a:pt x="11" y="51"/>
                                </a:lnTo>
                                <a:lnTo>
                                  <a:pt x="0" y="48"/>
                                </a:lnTo>
                                <a:lnTo>
                                  <a:pt x="11"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6" name="Freeform 37"/>
                        <wps:cNvSpPr>
                          <a:spLocks/>
                        </wps:cNvSpPr>
                        <wps:spPr bwMode="auto">
                          <a:xfrm>
                            <a:off x="1440" y="1276"/>
                            <a:ext cx="16" cy="48"/>
                          </a:xfrm>
                          <a:custGeom>
                            <a:avLst/>
                            <a:gdLst>
                              <a:gd name="T0" fmla="*/ 9 w 16"/>
                              <a:gd name="T1" fmla="*/ 0 h 48"/>
                              <a:gd name="T2" fmla="*/ 16 w 16"/>
                              <a:gd name="T3" fmla="*/ 0 h 48"/>
                              <a:gd name="T4" fmla="*/ 11 w 16"/>
                              <a:gd name="T5" fmla="*/ 0 h 48"/>
                              <a:gd name="T6" fmla="*/ 0 w 16"/>
                              <a:gd name="T7" fmla="*/ 48 h 48"/>
                              <a:gd name="T8" fmla="*/ 9 w 16"/>
                              <a:gd name="T9" fmla="*/ 0 h 48"/>
                            </a:gdLst>
                            <a:ahLst/>
                            <a:cxnLst>
                              <a:cxn ang="0">
                                <a:pos x="T0" y="T1"/>
                              </a:cxn>
                              <a:cxn ang="0">
                                <a:pos x="T2" y="T3"/>
                              </a:cxn>
                              <a:cxn ang="0">
                                <a:pos x="T4" y="T5"/>
                              </a:cxn>
                              <a:cxn ang="0">
                                <a:pos x="T6" y="T7"/>
                              </a:cxn>
                              <a:cxn ang="0">
                                <a:pos x="T8" y="T9"/>
                              </a:cxn>
                            </a:cxnLst>
                            <a:rect l="0" t="0" r="r" b="b"/>
                            <a:pathLst>
                              <a:path w="16" h="48">
                                <a:moveTo>
                                  <a:pt x="9" y="0"/>
                                </a:moveTo>
                                <a:lnTo>
                                  <a:pt x="16" y="0"/>
                                </a:lnTo>
                                <a:lnTo>
                                  <a:pt x="11" y="0"/>
                                </a:lnTo>
                                <a:lnTo>
                                  <a:pt x="0" y="48"/>
                                </a:lnTo>
                                <a:lnTo>
                                  <a:pt x="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7" name="Freeform 38"/>
                        <wps:cNvSpPr>
                          <a:spLocks/>
                        </wps:cNvSpPr>
                        <wps:spPr bwMode="auto">
                          <a:xfrm>
                            <a:off x="1502" y="1294"/>
                            <a:ext cx="93" cy="130"/>
                          </a:xfrm>
                          <a:custGeom>
                            <a:avLst/>
                            <a:gdLst>
                              <a:gd name="T0" fmla="*/ 26 w 93"/>
                              <a:gd name="T1" fmla="*/ 0 h 130"/>
                              <a:gd name="T2" fmla="*/ 42 w 93"/>
                              <a:gd name="T3" fmla="*/ 10 h 130"/>
                              <a:gd name="T4" fmla="*/ 58 w 93"/>
                              <a:gd name="T5" fmla="*/ 24 h 130"/>
                              <a:gd name="T6" fmla="*/ 70 w 93"/>
                              <a:gd name="T7" fmla="*/ 39 h 130"/>
                              <a:gd name="T8" fmla="*/ 79 w 93"/>
                              <a:gd name="T9" fmla="*/ 56 h 130"/>
                              <a:gd name="T10" fmla="*/ 88 w 93"/>
                              <a:gd name="T11" fmla="*/ 74 h 130"/>
                              <a:gd name="T12" fmla="*/ 91 w 93"/>
                              <a:gd name="T13" fmla="*/ 93 h 130"/>
                              <a:gd name="T14" fmla="*/ 93 w 93"/>
                              <a:gd name="T15" fmla="*/ 113 h 130"/>
                              <a:gd name="T16" fmla="*/ 93 w 93"/>
                              <a:gd name="T17" fmla="*/ 130 h 130"/>
                              <a:gd name="T18" fmla="*/ 44 w 93"/>
                              <a:gd name="T19" fmla="*/ 128 h 130"/>
                              <a:gd name="T20" fmla="*/ 44 w 93"/>
                              <a:gd name="T21" fmla="*/ 113 h 130"/>
                              <a:gd name="T22" fmla="*/ 42 w 93"/>
                              <a:gd name="T23" fmla="*/ 100 h 130"/>
                              <a:gd name="T24" fmla="*/ 40 w 93"/>
                              <a:gd name="T25" fmla="*/ 88 h 130"/>
                              <a:gd name="T26" fmla="*/ 35 w 93"/>
                              <a:gd name="T27" fmla="*/ 77 h 130"/>
                              <a:gd name="T28" fmla="*/ 30 w 93"/>
                              <a:gd name="T29" fmla="*/ 69 h 130"/>
                              <a:gd name="T30" fmla="*/ 21 w 93"/>
                              <a:gd name="T31" fmla="*/ 58 h 130"/>
                              <a:gd name="T32" fmla="*/ 12 w 93"/>
                              <a:gd name="T33" fmla="*/ 51 h 130"/>
                              <a:gd name="T34" fmla="*/ 0 w 93"/>
                              <a:gd name="T35" fmla="*/ 42 h 130"/>
                              <a:gd name="T36" fmla="*/ 26 w 93"/>
                              <a:gd name="T37"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130">
                                <a:moveTo>
                                  <a:pt x="26" y="0"/>
                                </a:moveTo>
                                <a:lnTo>
                                  <a:pt x="42" y="10"/>
                                </a:lnTo>
                                <a:lnTo>
                                  <a:pt x="58" y="24"/>
                                </a:lnTo>
                                <a:lnTo>
                                  <a:pt x="70" y="39"/>
                                </a:lnTo>
                                <a:lnTo>
                                  <a:pt x="79" y="56"/>
                                </a:lnTo>
                                <a:lnTo>
                                  <a:pt x="88" y="74"/>
                                </a:lnTo>
                                <a:lnTo>
                                  <a:pt x="91" y="93"/>
                                </a:lnTo>
                                <a:lnTo>
                                  <a:pt x="93" y="113"/>
                                </a:lnTo>
                                <a:lnTo>
                                  <a:pt x="93" y="130"/>
                                </a:lnTo>
                                <a:lnTo>
                                  <a:pt x="44" y="128"/>
                                </a:lnTo>
                                <a:lnTo>
                                  <a:pt x="44" y="113"/>
                                </a:lnTo>
                                <a:lnTo>
                                  <a:pt x="42" y="100"/>
                                </a:lnTo>
                                <a:lnTo>
                                  <a:pt x="40" y="88"/>
                                </a:lnTo>
                                <a:lnTo>
                                  <a:pt x="35" y="77"/>
                                </a:lnTo>
                                <a:lnTo>
                                  <a:pt x="30" y="69"/>
                                </a:lnTo>
                                <a:lnTo>
                                  <a:pt x="21" y="58"/>
                                </a:lnTo>
                                <a:lnTo>
                                  <a:pt x="12" y="51"/>
                                </a:lnTo>
                                <a:lnTo>
                                  <a:pt x="0" y="42"/>
                                </a:lnTo>
                                <a:lnTo>
                                  <a:pt x="26"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 name="Freeform 39"/>
                        <wps:cNvSpPr>
                          <a:spLocks/>
                        </wps:cNvSpPr>
                        <wps:spPr bwMode="auto">
                          <a:xfrm>
                            <a:off x="1502" y="1292"/>
                            <a:ext cx="26" cy="46"/>
                          </a:xfrm>
                          <a:custGeom>
                            <a:avLst/>
                            <a:gdLst>
                              <a:gd name="T0" fmla="*/ 24 w 26"/>
                              <a:gd name="T1" fmla="*/ 0 h 46"/>
                              <a:gd name="T2" fmla="*/ 26 w 26"/>
                              <a:gd name="T3" fmla="*/ 2 h 46"/>
                              <a:gd name="T4" fmla="*/ 0 w 26"/>
                              <a:gd name="T5" fmla="*/ 44 h 46"/>
                              <a:gd name="T6" fmla="*/ 2 w 26"/>
                              <a:gd name="T7" fmla="*/ 46 h 46"/>
                              <a:gd name="T8" fmla="*/ 24 w 26"/>
                              <a:gd name="T9" fmla="*/ 0 h 46"/>
                            </a:gdLst>
                            <a:ahLst/>
                            <a:cxnLst>
                              <a:cxn ang="0">
                                <a:pos x="T0" y="T1"/>
                              </a:cxn>
                              <a:cxn ang="0">
                                <a:pos x="T2" y="T3"/>
                              </a:cxn>
                              <a:cxn ang="0">
                                <a:pos x="T4" y="T5"/>
                              </a:cxn>
                              <a:cxn ang="0">
                                <a:pos x="T6" y="T7"/>
                              </a:cxn>
                              <a:cxn ang="0">
                                <a:pos x="T8" y="T9"/>
                              </a:cxn>
                            </a:cxnLst>
                            <a:rect l="0" t="0" r="r" b="b"/>
                            <a:pathLst>
                              <a:path w="26" h="46">
                                <a:moveTo>
                                  <a:pt x="24" y="0"/>
                                </a:moveTo>
                                <a:lnTo>
                                  <a:pt x="26" y="2"/>
                                </a:lnTo>
                                <a:lnTo>
                                  <a:pt x="0" y="44"/>
                                </a:lnTo>
                                <a:lnTo>
                                  <a:pt x="2" y="46"/>
                                </a:lnTo>
                                <a:lnTo>
                                  <a:pt x="24"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9" name="Freeform 40"/>
                        <wps:cNvSpPr>
                          <a:spLocks/>
                        </wps:cNvSpPr>
                        <wps:spPr bwMode="auto">
                          <a:xfrm>
                            <a:off x="1544" y="1294"/>
                            <a:ext cx="95" cy="130"/>
                          </a:xfrm>
                          <a:custGeom>
                            <a:avLst/>
                            <a:gdLst>
                              <a:gd name="T0" fmla="*/ 2 w 95"/>
                              <a:gd name="T1" fmla="*/ 130 h 130"/>
                              <a:gd name="T2" fmla="*/ 0 w 95"/>
                              <a:gd name="T3" fmla="*/ 113 h 130"/>
                              <a:gd name="T4" fmla="*/ 2 w 95"/>
                              <a:gd name="T5" fmla="*/ 93 h 130"/>
                              <a:gd name="T6" fmla="*/ 7 w 95"/>
                              <a:gd name="T7" fmla="*/ 74 h 130"/>
                              <a:gd name="T8" fmla="*/ 14 w 95"/>
                              <a:gd name="T9" fmla="*/ 56 h 130"/>
                              <a:gd name="T10" fmla="*/ 25 w 95"/>
                              <a:gd name="T11" fmla="*/ 39 h 130"/>
                              <a:gd name="T12" fmla="*/ 37 w 95"/>
                              <a:gd name="T13" fmla="*/ 24 h 130"/>
                              <a:gd name="T14" fmla="*/ 51 w 95"/>
                              <a:gd name="T15" fmla="*/ 10 h 130"/>
                              <a:gd name="T16" fmla="*/ 67 w 95"/>
                              <a:gd name="T17" fmla="*/ 0 h 130"/>
                              <a:gd name="T18" fmla="*/ 95 w 95"/>
                              <a:gd name="T19" fmla="*/ 42 h 130"/>
                              <a:gd name="T20" fmla="*/ 83 w 95"/>
                              <a:gd name="T21" fmla="*/ 51 h 130"/>
                              <a:gd name="T22" fmla="*/ 72 w 95"/>
                              <a:gd name="T23" fmla="*/ 60 h 130"/>
                              <a:gd name="T24" fmla="*/ 63 w 95"/>
                              <a:gd name="T25" fmla="*/ 69 h 130"/>
                              <a:gd name="T26" fmla="*/ 58 w 95"/>
                              <a:gd name="T27" fmla="*/ 77 h 130"/>
                              <a:gd name="T28" fmla="*/ 55 w 95"/>
                              <a:gd name="T29" fmla="*/ 88 h 130"/>
                              <a:gd name="T30" fmla="*/ 51 w 95"/>
                              <a:gd name="T31" fmla="*/ 100 h 130"/>
                              <a:gd name="T32" fmla="*/ 49 w 95"/>
                              <a:gd name="T33" fmla="*/ 113 h 130"/>
                              <a:gd name="T34" fmla="*/ 51 w 95"/>
                              <a:gd name="T35" fmla="*/ 128 h 130"/>
                              <a:gd name="T36" fmla="*/ 2 w 95"/>
                              <a:gd name="T3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 h="130">
                                <a:moveTo>
                                  <a:pt x="2" y="130"/>
                                </a:moveTo>
                                <a:lnTo>
                                  <a:pt x="0" y="113"/>
                                </a:lnTo>
                                <a:lnTo>
                                  <a:pt x="2" y="93"/>
                                </a:lnTo>
                                <a:lnTo>
                                  <a:pt x="7" y="74"/>
                                </a:lnTo>
                                <a:lnTo>
                                  <a:pt x="14" y="56"/>
                                </a:lnTo>
                                <a:lnTo>
                                  <a:pt x="25" y="39"/>
                                </a:lnTo>
                                <a:lnTo>
                                  <a:pt x="37" y="24"/>
                                </a:lnTo>
                                <a:lnTo>
                                  <a:pt x="51" y="10"/>
                                </a:lnTo>
                                <a:lnTo>
                                  <a:pt x="67" y="0"/>
                                </a:lnTo>
                                <a:lnTo>
                                  <a:pt x="95" y="42"/>
                                </a:lnTo>
                                <a:lnTo>
                                  <a:pt x="83" y="51"/>
                                </a:lnTo>
                                <a:lnTo>
                                  <a:pt x="72" y="60"/>
                                </a:lnTo>
                                <a:lnTo>
                                  <a:pt x="63" y="69"/>
                                </a:lnTo>
                                <a:lnTo>
                                  <a:pt x="58" y="77"/>
                                </a:lnTo>
                                <a:lnTo>
                                  <a:pt x="55" y="88"/>
                                </a:lnTo>
                                <a:lnTo>
                                  <a:pt x="51" y="100"/>
                                </a:lnTo>
                                <a:lnTo>
                                  <a:pt x="49" y="113"/>
                                </a:lnTo>
                                <a:lnTo>
                                  <a:pt x="51" y="128"/>
                                </a:lnTo>
                                <a:lnTo>
                                  <a:pt x="2" y="13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0" name="Freeform 41"/>
                        <wps:cNvSpPr>
                          <a:spLocks/>
                        </wps:cNvSpPr>
                        <wps:spPr bwMode="auto">
                          <a:xfrm>
                            <a:off x="1546" y="1422"/>
                            <a:ext cx="49" cy="2"/>
                          </a:xfrm>
                          <a:custGeom>
                            <a:avLst/>
                            <a:gdLst>
                              <a:gd name="T0" fmla="*/ 49 w 49"/>
                              <a:gd name="T1" fmla="*/ 2 h 2"/>
                              <a:gd name="T2" fmla="*/ 0 w 49"/>
                              <a:gd name="T3" fmla="*/ 2 h 2"/>
                              <a:gd name="T4" fmla="*/ 49 w 49"/>
                              <a:gd name="T5" fmla="*/ 0 h 2"/>
                              <a:gd name="T6" fmla="*/ 0 w 49"/>
                              <a:gd name="T7" fmla="*/ 0 h 2"/>
                              <a:gd name="T8" fmla="*/ 49 w 49"/>
                              <a:gd name="T9" fmla="*/ 2 h 2"/>
                            </a:gdLst>
                            <a:ahLst/>
                            <a:cxnLst>
                              <a:cxn ang="0">
                                <a:pos x="T0" y="T1"/>
                              </a:cxn>
                              <a:cxn ang="0">
                                <a:pos x="T2" y="T3"/>
                              </a:cxn>
                              <a:cxn ang="0">
                                <a:pos x="T4" y="T5"/>
                              </a:cxn>
                              <a:cxn ang="0">
                                <a:pos x="T6" y="T7"/>
                              </a:cxn>
                              <a:cxn ang="0">
                                <a:pos x="T8" y="T9"/>
                              </a:cxn>
                            </a:cxnLst>
                            <a:rect l="0" t="0" r="r" b="b"/>
                            <a:pathLst>
                              <a:path w="49" h="2">
                                <a:moveTo>
                                  <a:pt x="49" y="2"/>
                                </a:moveTo>
                                <a:lnTo>
                                  <a:pt x="0" y="2"/>
                                </a:lnTo>
                                <a:lnTo>
                                  <a:pt x="49" y="0"/>
                                </a:lnTo>
                                <a:lnTo>
                                  <a:pt x="0" y="0"/>
                                </a:lnTo>
                                <a:lnTo>
                                  <a:pt x="49"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1" name="Freeform 42"/>
                        <wps:cNvSpPr>
                          <a:spLocks/>
                        </wps:cNvSpPr>
                        <wps:spPr bwMode="auto">
                          <a:xfrm>
                            <a:off x="1613" y="1276"/>
                            <a:ext cx="86" cy="62"/>
                          </a:xfrm>
                          <a:custGeom>
                            <a:avLst/>
                            <a:gdLst>
                              <a:gd name="T0" fmla="*/ 0 w 86"/>
                              <a:gd name="T1" fmla="*/ 16 h 62"/>
                              <a:gd name="T2" fmla="*/ 10 w 86"/>
                              <a:gd name="T3" fmla="*/ 11 h 62"/>
                              <a:gd name="T4" fmla="*/ 24 w 86"/>
                              <a:gd name="T5" fmla="*/ 7 h 62"/>
                              <a:gd name="T6" fmla="*/ 42 w 86"/>
                              <a:gd name="T7" fmla="*/ 4 h 62"/>
                              <a:gd name="T8" fmla="*/ 59 w 86"/>
                              <a:gd name="T9" fmla="*/ 2 h 62"/>
                              <a:gd name="T10" fmla="*/ 77 w 86"/>
                              <a:gd name="T11" fmla="*/ 0 h 62"/>
                              <a:gd name="T12" fmla="*/ 86 w 86"/>
                              <a:gd name="T13" fmla="*/ 48 h 62"/>
                              <a:gd name="T14" fmla="*/ 66 w 86"/>
                              <a:gd name="T15" fmla="*/ 51 h 62"/>
                              <a:gd name="T16" fmla="*/ 49 w 86"/>
                              <a:gd name="T17" fmla="*/ 53 h 62"/>
                              <a:gd name="T18" fmla="*/ 35 w 86"/>
                              <a:gd name="T19" fmla="*/ 57 h 62"/>
                              <a:gd name="T20" fmla="*/ 30 w 86"/>
                              <a:gd name="T21" fmla="*/ 57 h 62"/>
                              <a:gd name="T22" fmla="*/ 22 w 86"/>
                              <a:gd name="T23" fmla="*/ 62 h 62"/>
                              <a:gd name="T24" fmla="*/ 0 w 86"/>
                              <a:gd name="T25" fmla="*/ 16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62">
                                <a:moveTo>
                                  <a:pt x="0" y="16"/>
                                </a:moveTo>
                                <a:lnTo>
                                  <a:pt x="10" y="11"/>
                                </a:lnTo>
                                <a:lnTo>
                                  <a:pt x="24" y="7"/>
                                </a:lnTo>
                                <a:lnTo>
                                  <a:pt x="42" y="4"/>
                                </a:lnTo>
                                <a:lnTo>
                                  <a:pt x="59" y="2"/>
                                </a:lnTo>
                                <a:lnTo>
                                  <a:pt x="77" y="0"/>
                                </a:lnTo>
                                <a:lnTo>
                                  <a:pt x="86" y="48"/>
                                </a:lnTo>
                                <a:lnTo>
                                  <a:pt x="66" y="51"/>
                                </a:lnTo>
                                <a:lnTo>
                                  <a:pt x="49" y="53"/>
                                </a:lnTo>
                                <a:lnTo>
                                  <a:pt x="35" y="57"/>
                                </a:lnTo>
                                <a:lnTo>
                                  <a:pt x="30" y="57"/>
                                </a:lnTo>
                                <a:lnTo>
                                  <a:pt x="22" y="62"/>
                                </a:lnTo>
                                <a:lnTo>
                                  <a:pt x="0" y="1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 name="Freeform 43"/>
                        <wps:cNvSpPr>
                          <a:spLocks/>
                        </wps:cNvSpPr>
                        <wps:spPr bwMode="auto">
                          <a:xfrm>
                            <a:off x="1611" y="1292"/>
                            <a:ext cx="28" cy="46"/>
                          </a:xfrm>
                          <a:custGeom>
                            <a:avLst/>
                            <a:gdLst>
                              <a:gd name="T0" fmla="*/ 0 w 28"/>
                              <a:gd name="T1" fmla="*/ 2 h 46"/>
                              <a:gd name="T2" fmla="*/ 2 w 28"/>
                              <a:gd name="T3" fmla="*/ 0 h 46"/>
                              <a:gd name="T4" fmla="*/ 24 w 28"/>
                              <a:gd name="T5" fmla="*/ 46 h 46"/>
                              <a:gd name="T6" fmla="*/ 28 w 28"/>
                              <a:gd name="T7" fmla="*/ 44 h 46"/>
                              <a:gd name="T8" fmla="*/ 0 w 28"/>
                              <a:gd name="T9" fmla="*/ 2 h 46"/>
                            </a:gdLst>
                            <a:ahLst/>
                            <a:cxnLst>
                              <a:cxn ang="0">
                                <a:pos x="T0" y="T1"/>
                              </a:cxn>
                              <a:cxn ang="0">
                                <a:pos x="T2" y="T3"/>
                              </a:cxn>
                              <a:cxn ang="0">
                                <a:pos x="T4" y="T5"/>
                              </a:cxn>
                              <a:cxn ang="0">
                                <a:pos x="T6" y="T7"/>
                              </a:cxn>
                              <a:cxn ang="0">
                                <a:pos x="T8" y="T9"/>
                              </a:cxn>
                            </a:cxnLst>
                            <a:rect l="0" t="0" r="r" b="b"/>
                            <a:pathLst>
                              <a:path w="28" h="46">
                                <a:moveTo>
                                  <a:pt x="0" y="2"/>
                                </a:moveTo>
                                <a:lnTo>
                                  <a:pt x="2" y="0"/>
                                </a:lnTo>
                                <a:lnTo>
                                  <a:pt x="24" y="46"/>
                                </a:lnTo>
                                <a:lnTo>
                                  <a:pt x="28" y="44"/>
                                </a:lnTo>
                                <a:lnTo>
                                  <a:pt x="0"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3" name="Freeform 44"/>
                        <wps:cNvSpPr>
                          <a:spLocks/>
                        </wps:cNvSpPr>
                        <wps:spPr bwMode="auto">
                          <a:xfrm>
                            <a:off x="1690" y="1266"/>
                            <a:ext cx="56" cy="58"/>
                          </a:xfrm>
                          <a:custGeom>
                            <a:avLst/>
                            <a:gdLst>
                              <a:gd name="T0" fmla="*/ 0 w 56"/>
                              <a:gd name="T1" fmla="*/ 10 h 58"/>
                              <a:gd name="T2" fmla="*/ 19 w 56"/>
                              <a:gd name="T3" fmla="*/ 7 h 58"/>
                              <a:gd name="T4" fmla="*/ 25 w 56"/>
                              <a:gd name="T5" fmla="*/ 5 h 58"/>
                              <a:gd name="T6" fmla="*/ 33 w 56"/>
                              <a:gd name="T7" fmla="*/ 0 h 58"/>
                              <a:gd name="T8" fmla="*/ 56 w 56"/>
                              <a:gd name="T9" fmla="*/ 45 h 58"/>
                              <a:gd name="T10" fmla="*/ 44 w 56"/>
                              <a:gd name="T11" fmla="*/ 51 h 58"/>
                              <a:gd name="T12" fmla="*/ 30 w 56"/>
                              <a:gd name="T13" fmla="*/ 54 h 58"/>
                              <a:gd name="T14" fmla="*/ 9 w 56"/>
                              <a:gd name="T15" fmla="*/ 58 h 58"/>
                              <a:gd name="T16" fmla="*/ 0 w 56"/>
                              <a:gd name="T17" fmla="*/ 1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58">
                                <a:moveTo>
                                  <a:pt x="0" y="10"/>
                                </a:moveTo>
                                <a:lnTo>
                                  <a:pt x="19" y="7"/>
                                </a:lnTo>
                                <a:lnTo>
                                  <a:pt x="25" y="5"/>
                                </a:lnTo>
                                <a:lnTo>
                                  <a:pt x="33" y="0"/>
                                </a:lnTo>
                                <a:lnTo>
                                  <a:pt x="56" y="45"/>
                                </a:lnTo>
                                <a:lnTo>
                                  <a:pt x="44" y="51"/>
                                </a:lnTo>
                                <a:lnTo>
                                  <a:pt x="30" y="54"/>
                                </a:lnTo>
                                <a:lnTo>
                                  <a:pt x="9" y="58"/>
                                </a:lnTo>
                                <a:lnTo>
                                  <a:pt x="0" y="1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4" name="Freeform 45"/>
                        <wps:cNvSpPr>
                          <a:spLocks/>
                        </wps:cNvSpPr>
                        <wps:spPr bwMode="auto">
                          <a:xfrm>
                            <a:off x="1690" y="1276"/>
                            <a:ext cx="9" cy="48"/>
                          </a:xfrm>
                          <a:custGeom>
                            <a:avLst/>
                            <a:gdLst>
                              <a:gd name="T0" fmla="*/ 0 w 9"/>
                              <a:gd name="T1" fmla="*/ 0 h 48"/>
                              <a:gd name="T2" fmla="*/ 9 w 9"/>
                              <a:gd name="T3" fmla="*/ 48 h 48"/>
                              <a:gd name="T4" fmla="*/ 0 w 9"/>
                              <a:gd name="T5" fmla="*/ 0 h 48"/>
                            </a:gdLst>
                            <a:ahLst/>
                            <a:cxnLst>
                              <a:cxn ang="0">
                                <a:pos x="T0" y="T1"/>
                              </a:cxn>
                              <a:cxn ang="0">
                                <a:pos x="T2" y="T3"/>
                              </a:cxn>
                              <a:cxn ang="0">
                                <a:pos x="T4" y="T5"/>
                              </a:cxn>
                            </a:cxnLst>
                            <a:rect l="0" t="0" r="r" b="b"/>
                            <a:pathLst>
                              <a:path w="9" h="48">
                                <a:moveTo>
                                  <a:pt x="0" y="0"/>
                                </a:moveTo>
                                <a:lnTo>
                                  <a:pt x="9" y="48"/>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 name="Freeform 46"/>
                        <wps:cNvSpPr>
                          <a:spLocks/>
                        </wps:cNvSpPr>
                        <wps:spPr bwMode="auto">
                          <a:xfrm>
                            <a:off x="1720" y="1223"/>
                            <a:ext cx="74" cy="85"/>
                          </a:xfrm>
                          <a:custGeom>
                            <a:avLst/>
                            <a:gdLst>
                              <a:gd name="T0" fmla="*/ 0 w 74"/>
                              <a:gd name="T1" fmla="*/ 44 h 85"/>
                              <a:gd name="T2" fmla="*/ 7 w 74"/>
                              <a:gd name="T3" fmla="*/ 41 h 85"/>
                              <a:gd name="T4" fmla="*/ 12 w 74"/>
                              <a:gd name="T5" fmla="*/ 35 h 85"/>
                              <a:gd name="T6" fmla="*/ 16 w 74"/>
                              <a:gd name="T7" fmla="*/ 32 h 85"/>
                              <a:gd name="T8" fmla="*/ 19 w 74"/>
                              <a:gd name="T9" fmla="*/ 27 h 85"/>
                              <a:gd name="T10" fmla="*/ 21 w 74"/>
                              <a:gd name="T11" fmla="*/ 21 h 85"/>
                              <a:gd name="T12" fmla="*/ 23 w 74"/>
                              <a:gd name="T13" fmla="*/ 16 h 85"/>
                              <a:gd name="T14" fmla="*/ 25 w 74"/>
                              <a:gd name="T15" fmla="*/ 9 h 85"/>
                              <a:gd name="T16" fmla="*/ 25 w 74"/>
                              <a:gd name="T17" fmla="*/ 0 h 85"/>
                              <a:gd name="T18" fmla="*/ 74 w 74"/>
                              <a:gd name="T19" fmla="*/ 4 h 85"/>
                              <a:gd name="T20" fmla="*/ 74 w 74"/>
                              <a:gd name="T21" fmla="*/ 14 h 85"/>
                              <a:gd name="T22" fmla="*/ 72 w 74"/>
                              <a:gd name="T23" fmla="*/ 27 h 85"/>
                              <a:gd name="T24" fmla="*/ 69 w 74"/>
                              <a:gd name="T25" fmla="*/ 39 h 85"/>
                              <a:gd name="T26" fmla="*/ 63 w 74"/>
                              <a:gd name="T27" fmla="*/ 50 h 85"/>
                              <a:gd name="T28" fmla="*/ 56 w 74"/>
                              <a:gd name="T29" fmla="*/ 62 h 85"/>
                              <a:gd name="T30" fmla="*/ 47 w 74"/>
                              <a:gd name="T31" fmla="*/ 71 h 85"/>
                              <a:gd name="T32" fmla="*/ 39 w 74"/>
                              <a:gd name="T33" fmla="*/ 80 h 85"/>
                              <a:gd name="T34" fmla="*/ 30 w 74"/>
                              <a:gd name="T35" fmla="*/ 85 h 85"/>
                              <a:gd name="T36" fmla="*/ 0 w 74"/>
                              <a:gd name="T37" fmla="*/ 4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85">
                                <a:moveTo>
                                  <a:pt x="0" y="44"/>
                                </a:moveTo>
                                <a:lnTo>
                                  <a:pt x="7" y="41"/>
                                </a:lnTo>
                                <a:lnTo>
                                  <a:pt x="12" y="35"/>
                                </a:lnTo>
                                <a:lnTo>
                                  <a:pt x="16" y="32"/>
                                </a:lnTo>
                                <a:lnTo>
                                  <a:pt x="19" y="27"/>
                                </a:lnTo>
                                <a:lnTo>
                                  <a:pt x="21" y="21"/>
                                </a:lnTo>
                                <a:lnTo>
                                  <a:pt x="23" y="16"/>
                                </a:lnTo>
                                <a:lnTo>
                                  <a:pt x="25" y="9"/>
                                </a:lnTo>
                                <a:lnTo>
                                  <a:pt x="25" y="0"/>
                                </a:lnTo>
                                <a:lnTo>
                                  <a:pt x="74" y="4"/>
                                </a:lnTo>
                                <a:lnTo>
                                  <a:pt x="74" y="14"/>
                                </a:lnTo>
                                <a:lnTo>
                                  <a:pt x="72" y="27"/>
                                </a:lnTo>
                                <a:lnTo>
                                  <a:pt x="69" y="39"/>
                                </a:lnTo>
                                <a:lnTo>
                                  <a:pt x="63" y="50"/>
                                </a:lnTo>
                                <a:lnTo>
                                  <a:pt x="56" y="62"/>
                                </a:lnTo>
                                <a:lnTo>
                                  <a:pt x="47" y="71"/>
                                </a:lnTo>
                                <a:lnTo>
                                  <a:pt x="39" y="80"/>
                                </a:lnTo>
                                <a:lnTo>
                                  <a:pt x="30" y="85"/>
                                </a:lnTo>
                                <a:lnTo>
                                  <a:pt x="0"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6" name="Freeform 47"/>
                        <wps:cNvSpPr>
                          <a:spLocks/>
                        </wps:cNvSpPr>
                        <wps:spPr bwMode="auto">
                          <a:xfrm>
                            <a:off x="1720" y="1266"/>
                            <a:ext cx="30" cy="45"/>
                          </a:xfrm>
                          <a:custGeom>
                            <a:avLst/>
                            <a:gdLst>
                              <a:gd name="T0" fmla="*/ 26 w 30"/>
                              <a:gd name="T1" fmla="*/ 45 h 45"/>
                              <a:gd name="T2" fmla="*/ 26 w 30"/>
                              <a:gd name="T3" fmla="*/ 44 h 45"/>
                              <a:gd name="T4" fmla="*/ 30 w 30"/>
                              <a:gd name="T5" fmla="*/ 42 h 45"/>
                              <a:gd name="T6" fmla="*/ 0 w 30"/>
                              <a:gd name="T7" fmla="*/ 1 h 45"/>
                              <a:gd name="T8" fmla="*/ 3 w 30"/>
                              <a:gd name="T9" fmla="*/ 0 h 45"/>
                              <a:gd name="T10" fmla="*/ 26 w 30"/>
                              <a:gd name="T11" fmla="*/ 45 h 45"/>
                            </a:gdLst>
                            <a:ahLst/>
                            <a:cxnLst>
                              <a:cxn ang="0">
                                <a:pos x="T0" y="T1"/>
                              </a:cxn>
                              <a:cxn ang="0">
                                <a:pos x="T2" y="T3"/>
                              </a:cxn>
                              <a:cxn ang="0">
                                <a:pos x="T4" y="T5"/>
                              </a:cxn>
                              <a:cxn ang="0">
                                <a:pos x="T6" y="T7"/>
                              </a:cxn>
                              <a:cxn ang="0">
                                <a:pos x="T8" y="T9"/>
                              </a:cxn>
                              <a:cxn ang="0">
                                <a:pos x="T10" y="T11"/>
                              </a:cxn>
                            </a:cxnLst>
                            <a:rect l="0" t="0" r="r" b="b"/>
                            <a:pathLst>
                              <a:path w="30" h="45">
                                <a:moveTo>
                                  <a:pt x="26" y="45"/>
                                </a:moveTo>
                                <a:lnTo>
                                  <a:pt x="26" y="44"/>
                                </a:lnTo>
                                <a:lnTo>
                                  <a:pt x="30" y="42"/>
                                </a:lnTo>
                                <a:lnTo>
                                  <a:pt x="0" y="1"/>
                                </a:lnTo>
                                <a:lnTo>
                                  <a:pt x="3" y="0"/>
                                </a:lnTo>
                                <a:lnTo>
                                  <a:pt x="26"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7" name="Freeform 48"/>
                        <wps:cNvSpPr>
                          <a:spLocks/>
                        </wps:cNvSpPr>
                        <wps:spPr bwMode="auto">
                          <a:xfrm>
                            <a:off x="1720" y="1140"/>
                            <a:ext cx="74" cy="87"/>
                          </a:xfrm>
                          <a:custGeom>
                            <a:avLst/>
                            <a:gdLst>
                              <a:gd name="T0" fmla="*/ 25 w 74"/>
                              <a:gd name="T1" fmla="*/ 87 h 87"/>
                              <a:gd name="T2" fmla="*/ 25 w 74"/>
                              <a:gd name="T3" fmla="*/ 78 h 87"/>
                              <a:gd name="T4" fmla="*/ 23 w 74"/>
                              <a:gd name="T5" fmla="*/ 71 h 87"/>
                              <a:gd name="T6" fmla="*/ 21 w 74"/>
                              <a:gd name="T7" fmla="*/ 66 h 87"/>
                              <a:gd name="T8" fmla="*/ 19 w 74"/>
                              <a:gd name="T9" fmla="*/ 60 h 87"/>
                              <a:gd name="T10" fmla="*/ 16 w 74"/>
                              <a:gd name="T11" fmla="*/ 55 h 87"/>
                              <a:gd name="T12" fmla="*/ 12 w 74"/>
                              <a:gd name="T13" fmla="*/ 51 h 87"/>
                              <a:gd name="T14" fmla="*/ 7 w 74"/>
                              <a:gd name="T15" fmla="*/ 46 h 87"/>
                              <a:gd name="T16" fmla="*/ 0 w 74"/>
                              <a:gd name="T17" fmla="*/ 43 h 87"/>
                              <a:gd name="T18" fmla="*/ 28 w 74"/>
                              <a:gd name="T19" fmla="*/ 0 h 87"/>
                              <a:gd name="T20" fmla="*/ 39 w 74"/>
                              <a:gd name="T21" fmla="*/ 7 h 87"/>
                              <a:gd name="T22" fmla="*/ 47 w 74"/>
                              <a:gd name="T23" fmla="*/ 16 h 87"/>
                              <a:gd name="T24" fmla="*/ 56 w 74"/>
                              <a:gd name="T25" fmla="*/ 25 h 87"/>
                              <a:gd name="T26" fmla="*/ 63 w 74"/>
                              <a:gd name="T27" fmla="*/ 36 h 87"/>
                              <a:gd name="T28" fmla="*/ 69 w 74"/>
                              <a:gd name="T29" fmla="*/ 48 h 87"/>
                              <a:gd name="T30" fmla="*/ 72 w 74"/>
                              <a:gd name="T31" fmla="*/ 60 h 87"/>
                              <a:gd name="T32" fmla="*/ 74 w 74"/>
                              <a:gd name="T33" fmla="*/ 73 h 87"/>
                              <a:gd name="T34" fmla="*/ 74 w 74"/>
                              <a:gd name="T35" fmla="*/ 83 h 87"/>
                              <a:gd name="T36" fmla="*/ 25 w 74"/>
                              <a:gd name="T3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 h="87">
                                <a:moveTo>
                                  <a:pt x="25" y="87"/>
                                </a:moveTo>
                                <a:lnTo>
                                  <a:pt x="25" y="78"/>
                                </a:lnTo>
                                <a:lnTo>
                                  <a:pt x="23" y="71"/>
                                </a:lnTo>
                                <a:lnTo>
                                  <a:pt x="21" y="66"/>
                                </a:lnTo>
                                <a:lnTo>
                                  <a:pt x="19" y="60"/>
                                </a:lnTo>
                                <a:lnTo>
                                  <a:pt x="16" y="55"/>
                                </a:lnTo>
                                <a:lnTo>
                                  <a:pt x="12" y="51"/>
                                </a:lnTo>
                                <a:lnTo>
                                  <a:pt x="7" y="46"/>
                                </a:lnTo>
                                <a:lnTo>
                                  <a:pt x="0" y="43"/>
                                </a:lnTo>
                                <a:lnTo>
                                  <a:pt x="28" y="0"/>
                                </a:lnTo>
                                <a:lnTo>
                                  <a:pt x="39" y="7"/>
                                </a:lnTo>
                                <a:lnTo>
                                  <a:pt x="47" y="16"/>
                                </a:lnTo>
                                <a:lnTo>
                                  <a:pt x="56" y="25"/>
                                </a:lnTo>
                                <a:lnTo>
                                  <a:pt x="63" y="36"/>
                                </a:lnTo>
                                <a:lnTo>
                                  <a:pt x="69" y="48"/>
                                </a:lnTo>
                                <a:lnTo>
                                  <a:pt x="72" y="60"/>
                                </a:lnTo>
                                <a:lnTo>
                                  <a:pt x="74" y="73"/>
                                </a:lnTo>
                                <a:lnTo>
                                  <a:pt x="74" y="83"/>
                                </a:lnTo>
                                <a:lnTo>
                                  <a:pt x="25" y="8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8" name="Freeform 49"/>
                        <wps:cNvSpPr>
                          <a:spLocks/>
                        </wps:cNvSpPr>
                        <wps:spPr bwMode="auto">
                          <a:xfrm>
                            <a:off x="1745" y="1223"/>
                            <a:ext cx="49" cy="4"/>
                          </a:xfrm>
                          <a:custGeom>
                            <a:avLst/>
                            <a:gdLst>
                              <a:gd name="T0" fmla="*/ 49 w 49"/>
                              <a:gd name="T1" fmla="*/ 4 h 4"/>
                              <a:gd name="T2" fmla="*/ 49 w 49"/>
                              <a:gd name="T3" fmla="*/ 2 h 4"/>
                              <a:gd name="T4" fmla="*/ 49 w 49"/>
                              <a:gd name="T5" fmla="*/ 0 h 4"/>
                              <a:gd name="T6" fmla="*/ 0 w 49"/>
                              <a:gd name="T7" fmla="*/ 4 h 4"/>
                              <a:gd name="T8" fmla="*/ 0 w 49"/>
                              <a:gd name="T9" fmla="*/ 0 h 4"/>
                              <a:gd name="T10" fmla="*/ 49 w 49"/>
                              <a:gd name="T11" fmla="*/ 4 h 4"/>
                            </a:gdLst>
                            <a:ahLst/>
                            <a:cxnLst>
                              <a:cxn ang="0">
                                <a:pos x="T0" y="T1"/>
                              </a:cxn>
                              <a:cxn ang="0">
                                <a:pos x="T2" y="T3"/>
                              </a:cxn>
                              <a:cxn ang="0">
                                <a:pos x="T4" y="T5"/>
                              </a:cxn>
                              <a:cxn ang="0">
                                <a:pos x="T6" y="T7"/>
                              </a:cxn>
                              <a:cxn ang="0">
                                <a:pos x="T8" y="T9"/>
                              </a:cxn>
                              <a:cxn ang="0">
                                <a:pos x="T10" y="T11"/>
                              </a:cxn>
                            </a:cxnLst>
                            <a:rect l="0" t="0" r="r" b="b"/>
                            <a:pathLst>
                              <a:path w="49" h="4">
                                <a:moveTo>
                                  <a:pt x="49" y="4"/>
                                </a:moveTo>
                                <a:lnTo>
                                  <a:pt x="49" y="2"/>
                                </a:lnTo>
                                <a:lnTo>
                                  <a:pt x="49" y="0"/>
                                </a:lnTo>
                                <a:lnTo>
                                  <a:pt x="0" y="4"/>
                                </a:lnTo>
                                <a:lnTo>
                                  <a:pt x="0" y="0"/>
                                </a:lnTo>
                                <a:lnTo>
                                  <a:pt x="49" y="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9" name="Freeform 50"/>
                        <wps:cNvSpPr>
                          <a:spLocks/>
                        </wps:cNvSpPr>
                        <wps:spPr bwMode="auto">
                          <a:xfrm>
                            <a:off x="1694" y="1124"/>
                            <a:ext cx="52" cy="59"/>
                          </a:xfrm>
                          <a:custGeom>
                            <a:avLst/>
                            <a:gdLst>
                              <a:gd name="T0" fmla="*/ 29 w 52"/>
                              <a:gd name="T1" fmla="*/ 59 h 59"/>
                              <a:gd name="T2" fmla="*/ 21 w 52"/>
                              <a:gd name="T3" fmla="*/ 53 h 59"/>
                              <a:gd name="T4" fmla="*/ 15 w 52"/>
                              <a:gd name="T5" fmla="*/ 52 h 59"/>
                              <a:gd name="T6" fmla="*/ 8 w 52"/>
                              <a:gd name="T7" fmla="*/ 52 h 59"/>
                              <a:gd name="T8" fmla="*/ 0 w 52"/>
                              <a:gd name="T9" fmla="*/ 52 h 59"/>
                              <a:gd name="T10" fmla="*/ 1 w 52"/>
                              <a:gd name="T11" fmla="*/ 0 h 59"/>
                              <a:gd name="T12" fmla="*/ 14 w 52"/>
                              <a:gd name="T13" fmla="*/ 2 h 59"/>
                              <a:gd name="T14" fmla="*/ 28 w 52"/>
                              <a:gd name="T15" fmla="*/ 4 h 59"/>
                              <a:gd name="T16" fmla="*/ 42 w 52"/>
                              <a:gd name="T17" fmla="*/ 9 h 59"/>
                              <a:gd name="T18" fmla="*/ 52 w 52"/>
                              <a:gd name="T19" fmla="*/ 16 h 59"/>
                              <a:gd name="T20" fmla="*/ 29 w 52"/>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 h="59">
                                <a:moveTo>
                                  <a:pt x="29" y="59"/>
                                </a:moveTo>
                                <a:lnTo>
                                  <a:pt x="21" y="53"/>
                                </a:lnTo>
                                <a:lnTo>
                                  <a:pt x="15" y="52"/>
                                </a:lnTo>
                                <a:lnTo>
                                  <a:pt x="8" y="52"/>
                                </a:lnTo>
                                <a:lnTo>
                                  <a:pt x="0" y="52"/>
                                </a:lnTo>
                                <a:lnTo>
                                  <a:pt x="1" y="0"/>
                                </a:lnTo>
                                <a:lnTo>
                                  <a:pt x="14" y="2"/>
                                </a:lnTo>
                                <a:lnTo>
                                  <a:pt x="28" y="4"/>
                                </a:lnTo>
                                <a:lnTo>
                                  <a:pt x="42" y="9"/>
                                </a:lnTo>
                                <a:lnTo>
                                  <a:pt x="52" y="16"/>
                                </a:lnTo>
                                <a:lnTo>
                                  <a:pt x="29" y="5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0" name="Freeform 51"/>
                        <wps:cNvSpPr>
                          <a:spLocks/>
                        </wps:cNvSpPr>
                        <wps:spPr bwMode="auto">
                          <a:xfrm>
                            <a:off x="1720" y="1140"/>
                            <a:ext cx="28" cy="43"/>
                          </a:xfrm>
                          <a:custGeom>
                            <a:avLst/>
                            <a:gdLst>
                              <a:gd name="T0" fmla="*/ 28 w 28"/>
                              <a:gd name="T1" fmla="*/ 0 h 43"/>
                              <a:gd name="T2" fmla="*/ 26 w 28"/>
                              <a:gd name="T3" fmla="*/ 0 h 43"/>
                              <a:gd name="T4" fmla="*/ 3 w 28"/>
                              <a:gd name="T5" fmla="*/ 43 h 43"/>
                              <a:gd name="T6" fmla="*/ 0 w 28"/>
                              <a:gd name="T7" fmla="*/ 43 h 43"/>
                              <a:gd name="T8" fmla="*/ 28 w 28"/>
                              <a:gd name="T9" fmla="*/ 0 h 43"/>
                            </a:gdLst>
                            <a:ahLst/>
                            <a:cxnLst>
                              <a:cxn ang="0">
                                <a:pos x="T0" y="T1"/>
                              </a:cxn>
                              <a:cxn ang="0">
                                <a:pos x="T2" y="T3"/>
                              </a:cxn>
                              <a:cxn ang="0">
                                <a:pos x="T4" y="T5"/>
                              </a:cxn>
                              <a:cxn ang="0">
                                <a:pos x="T6" y="T7"/>
                              </a:cxn>
                              <a:cxn ang="0">
                                <a:pos x="T8" y="T9"/>
                              </a:cxn>
                            </a:cxnLst>
                            <a:rect l="0" t="0" r="r" b="b"/>
                            <a:pathLst>
                              <a:path w="28" h="43">
                                <a:moveTo>
                                  <a:pt x="28" y="0"/>
                                </a:moveTo>
                                <a:lnTo>
                                  <a:pt x="26" y="0"/>
                                </a:lnTo>
                                <a:lnTo>
                                  <a:pt x="3" y="43"/>
                                </a:lnTo>
                                <a:lnTo>
                                  <a:pt x="0" y="43"/>
                                </a:lnTo>
                                <a:lnTo>
                                  <a:pt x="28"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1" name="Freeform 52"/>
                        <wps:cNvSpPr>
                          <a:spLocks/>
                        </wps:cNvSpPr>
                        <wps:spPr bwMode="auto">
                          <a:xfrm>
                            <a:off x="1671" y="893"/>
                            <a:ext cx="98" cy="261"/>
                          </a:xfrm>
                          <a:custGeom>
                            <a:avLst/>
                            <a:gdLst>
                              <a:gd name="T0" fmla="*/ 0 w 98"/>
                              <a:gd name="T1" fmla="*/ 253 h 261"/>
                              <a:gd name="T2" fmla="*/ 47 w 98"/>
                              <a:gd name="T3" fmla="*/ 261 h 261"/>
                              <a:gd name="T4" fmla="*/ 98 w 98"/>
                              <a:gd name="T5" fmla="*/ 11 h 261"/>
                              <a:gd name="T6" fmla="*/ 49 w 98"/>
                              <a:gd name="T7" fmla="*/ 0 h 261"/>
                              <a:gd name="T8" fmla="*/ 0 w 98"/>
                              <a:gd name="T9" fmla="*/ 253 h 261"/>
                            </a:gdLst>
                            <a:ahLst/>
                            <a:cxnLst>
                              <a:cxn ang="0">
                                <a:pos x="T0" y="T1"/>
                              </a:cxn>
                              <a:cxn ang="0">
                                <a:pos x="T2" y="T3"/>
                              </a:cxn>
                              <a:cxn ang="0">
                                <a:pos x="T4" y="T5"/>
                              </a:cxn>
                              <a:cxn ang="0">
                                <a:pos x="T6" y="T7"/>
                              </a:cxn>
                              <a:cxn ang="0">
                                <a:pos x="T8" y="T9"/>
                              </a:cxn>
                            </a:cxnLst>
                            <a:rect l="0" t="0" r="r" b="b"/>
                            <a:pathLst>
                              <a:path w="98" h="261">
                                <a:moveTo>
                                  <a:pt x="0" y="253"/>
                                </a:moveTo>
                                <a:lnTo>
                                  <a:pt x="47" y="261"/>
                                </a:lnTo>
                                <a:lnTo>
                                  <a:pt x="98" y="11"/>
                                </a:lnTo>
                                <a:lnTo>
                                  <a:pt x="49" y="0"/>
                                </a:lnTo>
                                <a:lnTo>
                                  <a:pt x="0" y="25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2" name="Freeform 53"/>
                        <wps:cNvSpPr>
                          <a:spLocks/>
                        </wps:cNvSpPr>
                        <wps:spPr bwMode="auto">
                          <a:xfrm>
                            <a:off x="1664" y="1124"/>
                            <a:ext cx="54" cy="52"/>
                          </a:xfrm>
                          <a:custGeom>
                            <a:avLst/>
                            <a:gdLst>
                              <a:gd name="T0" fmla="*/ 30 w 54"/>
                              <a:gd name="T1" fmla="*/ 52 h 52"/>
                              <a:gd name="T2" fmla="*/ 0 w 54"/>
                              <a:gd name="T3" fmla="*/ 50 h 52"/>
                              <a:gd name="T4" fmla="*/ 7 w 54"/>
                              <a:gd name="T5" fmla="*/ 22 h 52"/>
                              <a:gd name="T6" fmla="*/ 54 w 54"/>
                              <a:gd name="T7" fmla="*/ 30 h 52"/>
                              <a:gd name="T8" fmla="*/ 31 w 54"/>
                              <a:gd name="T9" fmla="*/ 0 h 52"/>
                              <a:gd name="T10" fmla="*/ 30 w 54"/>
                              <a:gd name="T11" fmla="*/ 52 h 52"/>
                            </a:gdLst>
                            <a:ahLst/>
                            <a:cxnLst>
                              <a:cxn ang="0">
                                <a:pos x="T0" y="T1"/>
                              </a:cxn>
                              <a:cxn ang="0">
                                <a:pos x="T2" y="T3"/>
                              </a:cxn>
                              <a:cxn ang="0">
                                <a:pos x="T4" y="T5"/>
                              </a:cxn>
                              <a:cxn ang="0">
                                <a:pos x="T6" y="T7"/>
                              </a:cxn>
                              <a:cxn ang="0">
                                <a:pos x="T8" y="T9"/>
                              </a:cxn>
                              <a:cxn ang="0">
                                <a:pos x="T10" y="T11"/>
                              </a:cxn>
                            </a:cxnLst>
                            <a:rect l="0" t="0" r="r" b="b"/>
                            <a:pathLst>
                              <a:path w="54" h="52">
                                <a:moveTo>
                                  <a:pt x="30" y="52"/>
                                </a:moveTo>
                                <a:lnTo>
                                  <a:pt x="0" y="50"/>
                                </a:lnTo>
                                <a:lnTo>
                                  <a:pt x="7" y="22"/>
                                </a:lnTo>
                                <a:lnTo>
                                  <a:pt x="54" y="30"/>
                                </a:lnTo>
                                <a:lnTo>
                                  <a:pt x="31" y="0"/>
                                </a:lnTo>
                                <a:lnTo>
                                  <a:pt x="30" y="5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3" name="Freeform 54"/>
                        <wps:cNvSpPr>
                          <a:spLocks/>
                        </wps:cNvSpPr>
                        <wps:spPr bwMode="auto">
                          <a:xfrm>
                            <a:off x="1720" y="795"/>
                            <a:ext cx="81" cy="109"/>
                          </a:xfrm>
                          <a:custGeom>
                            <a:avLst/>
                            <a:gdLst>
                              <a:gd name="T0" fmla="*/ 0 w 81"/>
                              <a:gd name="T1" fmla="*/ 98 h 109"/>
                              <a:gd name="T2" fmla="*/ 5 w 81"/>
                              <a:gd name="T3" fmla="*/ 72 h 109"/>
                              <a:gd name="T4" fmla="*/ 14 w 81"/>
                              <a:gd name="T5" fmla="*/ 47 h 109"/>
                              <a:gd name="T6" fmla="*/ 23 w 81"/>
                              <a:gd name="T7" fmla="*/ 24 h 109"/>
                              <a:gd name="T8" fmla="*/ 32 w 81"/>
                              <a:gd name="T9" fmla="*/ 12 h 109"/>
                              <a:gd name="T10" fmla="*/ 39 w 81"/>
                              <a:gd name="T11" fmla="*/ 0 h 109"/>
                              <a:gd name="T12" fmla="*/ 81 w 81"/>
                              <a:gd name="T13" fmla="*/ 28 h 109"/>
                              <a:gd name="T14" fmla="*/ 74 w 81"/>
                              <a:gd name="T15" fmla="*/ 38 h 109"/>
                              <a:gd name="T16" fmla="*/ 69 w 81"/>
                              <a:gd name="T17" fmla="*/ 47 h 109"/>
                              <a:gd name="T18" fmla="*/ 60 w 81"/>
                              <a:gd name="T19" fmla="*/ 65 h 109"/>
                              <a:gd name="T20" fmla="*/ 54 w 81"/>
                              <a:gd name="T21" fmla="*/ 84 h 109"/>
                              <a:gd name="T22" fmla="*/ 49 w 81"/>
                              <a:gd name="T23" fmla="*/ 109 h 109"/>
                              <a:gd name="T24" fmla="*/ 0 w 81"/>
                              <a:gd name="T25" fmla="*/ 9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09">
                                <a:moveTo>
                                  <a:pt x="0" y="98"/>
                                </a:moveTo>
                                <a:lnTo>
                                  <a:pt x="5" y="72"/>
                                </a:lnTo>
                                <a:lnTo>
                                  <a:pt x="14" y="47"/>
                                </a:lnTo>
                                <a:lnTo>
                                  <a:pt x="23" y="24"/>
                                </a:lnTo>
                                <a:lnTo>
                                  <a:pt x="32" y="12"/>
                                </a:lnTo>
                                <a:lnTo>
                                  <a:pt x="39" y="0"/>
                                </a:lnTo>
                                <a:lnTo>
                                  <a:pt x="81" y="28"/>
                                </a:lnTo>
                                <a:lnTo>
                                  <a:pt x="74" y="38"/>
                                </a:lnTo>
                                <a:lnTo>
                                  <a:pt x="69" y="47"/>
                                </a:lnTo>
                                <a:lnTo>
                                  <a:pt x="60" y="65"/>
                                </a:lnTo>
                                <a:lnTo>
                                  <a:pt x="54" y="84"/>
                                </a:lnTo>
                                <a:lnTo>
                                  <a:pt x="49" y="109"/>
                                </a:lnTo>
                                <a:lnTo>
                                  <a:pt x="0" y="9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4" name="Freeform 55"/>
                        <wps:cNvSpPr>
                          <a:spLocks/>
                        </wps:cNvSpPr>
                        <wps:spPr bwMode="auto">
                          <a:xfrm>
                            <a:off x="1720" y="893"/>
                            <a:ext cx="49" cy="11"/>
                          </a:xfrm>
                          <a:custGeom>
                            <a:avLst/>
                            <a:gdLst>
                              <a:gd name="T0" fmla="*/ 0 w 49"/>
                              <a:gd name="T1" fmla="*/ 0 h 11"/>
                              <a:gd name="T2" fmla="*/ 49 w 49"/>
                              <a:gd name="T3" fmla="*/ 11 h 11"/>
                              <a:gd name="T4" fmla="*/ 0 w 49"/>
                              <a:gd name="T5" fmla="*/ 0 h 11"/>
                            </a:gdLst>
                            <a:ahLst/>
                            <a:cxnLst>
                              <a:cxn ang="0">
                                <a:pos x="T0" y="T1"/>
                              </a:cxn>
                              <a:cxn ang="0">
                                <a:pos x="T2" y="T3"/>
                              </a:cxn>
                              <a:cxn ang="0">
                                <a:pos x="T4" y="T5"/>
                              </a:cxn>
                            </a:cxnLst>
                            <a:rect l="0" t="0" r="r" b="b"/>
                            <a:pathLst>
                              <a:path w="49" h="11">
                                <a:moveTo>
                                  <a:pt x="0" y="0"/>
                                </a:moveTo>
                                <a:lnTo>
                                  <a:pt x="49" y="11"/>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5" name="Freeform 56"/>
                        <wps:cNvSpPr>
                          <a:spLocks/>
                        </wps:cNvSpPr>
                        <wps:spPr bwMode="auto">
                          <a:xfrm>
                            <a:off x="1760" y="728"/>
                            <a:ext cx="97" cy="95"/>
                          </a:xfrm>
                          <a:custGeom>
                            <a:avLst/>
                            <a:gdLst>
                              <a:gd name="T0" fmla="*/ 0 w 97"/>
                              <a:gd name="T1" fmla="*/ 65 h 95"/>
                              <a:gd name="T2" fmla="*/ 14 w 97"/>
                              <a:gd name="T3" fmla="*/ 45 h 95"/>
                              <a:gd name="T4" fmla="*/ 30 w 97"/>
                              <a:gd name="T5" fmla="*/ 30 h 95"/>
                              <a:gd name="T6" fmla="*/ 41 w 97"/>
                              <a:gd name="T7" fmla="*/ 21 h 95"/>
                              <a:gd name="T8" fmla="*/ 50 w 97"/>
                              <a:gd name="T9" fmla="*/ 12 h 95"/>
                              <a:gd name="T10" fmla="*/ 71 w 97"/>
                              <a:gd name="T11" fmla="*/ 0 h 95"/>
                              <a:gd name="T12" fmla="*/ 97 w 97"/>
                              <a:gd name="T13" fmla="*/ 42 h 95"/>
                              <a:gd name="T14" fmla="*/ 78 w 97"/>
                              <a:gd name="T15" fmla="*/ 54 h 95"/>
                              <a:gd name="T16" fmla="*/ 71 w 97"/>
                              <a:gd name="T17" fmla="*/ 59 h 95"/>
                              <a:gd name="T18" fmla="*/ 66 w 97"/>
                              <a:gd name="T19" fmla="*/ 65 h 95"/>
                              <a:gd name="T20" fmla="*/ 53 w 97"/>
                              <a:gd name="T21" fmla="*/ 79 h 95"/>
                              <a:gd name="T22" fmla="*/ 39 w 97"/>
                              <a:gd name="T23" fmla="*/ 95 h 95"/>
                              <a:gd name="T24" fmla="*/ 0 w 97"/>
                              <a:gd name="T25" fmla="*/ 6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 h="95">
                                <a:moveTo>
                                  <a:pt x="0" y="65"/>
                                </a:moveTo>
                                <a:lnTo>
                                  <a:pt x="14" y="45"/>
                                </a:lnTo>
                                <a:lnTo>
                                  <a:pt x="30" y="30"/>
                                </a:lnTo>
                                <a:lnTo>
                                  <a:pt x="41" y="21"/>
                                </a:lnTo>
                                <a:lnTo>
                                  <a:pt x="50" y="12"/>
                                </a:lnTo>
                                <a:lnTo>
                                  <a:pt x="71" y="0"/>
                                </a:lnTo>
                                <a:lnTo>
                                  <a:pt x="97" y="42"/>
                                </a:lnTo>
                                <a:lnTo>
                                  <a:pt x="78" y="54"/>
                                </a:lnTo>
                                <a:lnTo>
                                  <a:pt x="71" y="59"/>
                                </a:lnTo>
                                <a:lnTo>
                                  <a:pt x="66" y="65"/>
                                </a:lnTo>
                                <a:lnTo>
                                  <a:pt x="53" y="79"/>
                                </a:lnTo>
                                <a:lnTo>
                                  <a:pt x="39" y="95"/>
                                </a:lnTo>
                                <a:lnTo>
                                  <a:pt x="0" y="6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6" name="Freeform 57"/>
                        <wps:cNvSpPr>
                          <a:spLocks/>
                        </wps:cNvSpPr>
                        <wps:spPr bwMode="auto">
                          <a:xfrm>
                            <a:off x="1759" y="793"/>
                            <a:ext cx="42" cy="30"/>
                          </a:xfrm>
                          <a:custGeom>
                            <a:avLst/>
                            <a:gdLst>
                              <a:gd name="T0" fmla="*/ 0 w 42"/>
                              <a:gd name="T1" fmla="*/ 2 h 30"/>
                              <a:gd name="T2" fmla="*/ 1 w 42"/>
                              <a:gd name="T3" fmla="*/ 0 h 30"/>
                              <a:gd name="T4" fmla="*/ 40 w 42"/>
                              <a:gd name="T5" fmla="*/ 30 h 30"/>
                              <a:gd name="T6" fmla="*/ 42 w 42"/>
                              <a:gd name="T7" fmla="*/ 30 h 30"/>
                              <a:gd name="T8" fmla="*/ 0 w 42"/>
                              <a:gd name="T9" fmla="*/ 2 h 30"/>
                            </a:gdLst>
                            <a:ahLst/>
                            <a:cxnLst>
                              <a:cxn ang="0">
                                <a:pos x="T0" y="T1"/>
                              </a:cxn>
                              <a:cxn ang="0">
                                <a:pos x="T2" y="T3"/>
                              </a:cxn>
                              <a:cxn ang="0">
                                <a:pos x="T4" y="T5"/>
                              </a:cxn>
                              <a:cxn ang="0">
                                <a:pos x="T6" y="T7"/>
                              </a:cxn>
                              <a:cxn ang="0">
                                <a:pos x="T8" y="T9"/>
                              </a:cxn>
                            </a:cxnLst>
                            <a:rect l="0" t="0" r="r" b="b"/>
                            <a:pathLst>
                              <a:path w="42" h="30">
                                <a:moveTo>
                                  <a:pt x="0" y="2"/>
                                </a:moveTo>
                                <a:lnTo>
                                  <a:pt x="1" y="0"/>
                                </a:lnTo>
                                <a:lnTo>
                                  <a:pt x="40" y="30"/>
                                </a:lnTo>
                                <a:lnTo>
                                  <a:pt x="42" y="30"/>
                                </a:lnTo>
                                <a:lnTo>
                                  <a:pt x="0"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7" name="Rectangle 58"/>
                        <wps:cNvSpPr>
                          <a:spLocks noChangeArrowheads="1"/>
                        </wps:cNvSpPr>
                        <wps:spPr bwMode="auto">
                          <a:xfrm>
                            <a:off x="1820" y="749"/>
                            <a:ext cx="50" cy="67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58" name="Freeform 59"/>
                        <wps:cNvSpPr>
                          <a:spLocks/>
                        </wps:cNvSpPr>
                        <wps:spPr bwMode="auto">
                          <a:xfrm>
                            <a:off x="1820" y="703"/>
                            <a:ext cx="50" cy="67"/>
                          </a:xfrm>
                          <a:custGeom>
                            <a:avLst/>
                            <a:gdLst>
                              <a:gd name="T0" fmla="*/ 11 w 50"/>
                              <a:gd name="T1" fmla="*/ 25 h 67"/>
                              <a:gd name="T2" fmla="*/ 50 w 50"/>
                              <a:gd name="T3" fmla="*/ 0 h 67"/>
                              <a:gd name="T4" fmla="*/ 50 w 50"/>
                              <a:gd name="T5" fmla="*/ 46 h 67"/>
                              <a:gd name="T6" fmla="*/ 0 w 50"/>
                              <a:gd name="T7" fmla="*/ 46 h 67"/>
                              <a:gd name="T8" fmla="*/ 37 w 50"/>
                              <a:gd name="T9" fmla="*/ 67 h 67"/>
                              <a:gd name="T10" fmla="*/ 11 w 50"/>
                              <a:gd name="T11" fmla="*/ 25 h 67"/>
                            </a:gdLst>
                            <a:ahLst/>
                            <a:cxnLst>
                              <a:cxn ang="0">
                                <a:pos x="T0" y="T1"/>
                              </a:cxn>
                              <a:cxn ang="0">
                                <a:pos x="T2" y="T3"/>
                              </a:cxn>
                              <a:cxn ang="0">
                                <a:pos x="T4" y="T5"/>
                              </a:cxn>
                              <a:cxn ang="0">
                                <a:pos x="T6" y="T7"/>
                              </a:cxn>
                              <a:cxn ang="0">
                                <a:pos x="T8" y="T9"/>
                              </a:cxn>
                              <a:cxn ang="0">
                                <a:pos x="T10" y="T11"/>
                              </a:cxn>
                            </a:cxnLst>
                            <a:rect l="0" t="0" r="r" b="b"/>
                            <a:pathLst>
                              <a:path w="50" h="67">
                                <a:moveTo>
                                  <a:pt x="11" y="25"/>
                                </a:moveTo>
                                <a:lnTo>
                                  <a:pt x="50" y="0"/>
                                </a:lnTo>
                                <a:lnTo>
                                  <a:pt x="50" y="46"/>
                                </a:lnTo>
                                <a:lnTo>
                                  <a:pt x="0" y="46"/>
                                </a:lnTo>
                                <a:lnTo>
                                  <a:pt x="37" y="67"/>
                                </a:lnTo>
                                <a:lnTo>
                                  <a:pt x="11" y="2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9" name="Rectangle 60"/>
                        <wps:cNvSpPr>
                          <a:spLocks noChangeArrowheads="1"/>
                        </wps:cNvSpPr>
                        <wps:spPr bwMode="auto">
                          <a:xfrm>
                            <a:off x="1296" y="1400"/>
                            <a:ext cx="549" cy="49"/>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60" name="Freeform 61"/>
                        <wps:cNvSpPr>
                          <a:spLocks/>
                        </wps:cNvSpPr>
                        <wps:spPr bwMode="auto">
                          <a:xfrm>
                            <a:off x="1820" y="1400"/>
                            <a:ext cx="50" cy="49"/>
                          </a:xfrm>
                          <a:custGeom>
                            <a:avLst/>
                            <a:gdLst>
                              <a:gd name="T0" fmla="*/ 50 w 50"/>
                              <a:gd name="T1" fmla="*/ 24 h 49"/>
                              <a:gd name="T2" fmla="*/ 50 w 50"/>
                              <a:gd name="T3" fmla="*/ 49 h 49"/>
                              <a:gd name="T4" fmla="*/ 25 w 50"/>
                              <a:gd name="T5" fmla="*/ 49 h 49"/>
                              <a:gd name="T6" fmla="*/ 25 w 50"/>
                              <a:gd name="T7" fmla="*/ 0 h 49"/>
                              <a:gd name="T8" fmla="*/ 0 w 50"/>
                              <a:gd name="T9" fmla="*/ 24 h 49"/>
                              <a:gd name="T10" fmla="*/ 50 w 50"/>
                              <a:gd name="T11" fmla="*/ 24 h 49"/>
                            </a:gdLst>
                            <a:ahLst/>
                            <a:cxnLst>
                              <a:cxn ang="0">
                                <a:pos x="T0" y="T1"/>
                              </a:cxn>
                              <a:cxn ang="0">
                                <a:pos x="T2" y="T3"/>
                              </a:cxn>
                              <a:cxn ang="0">
                                <a:pos x="T4" y="T5"/>
                              </a:cxn>
                              <a:cxn ang="0">
                                <a:pos x="T6" y="T7"/>
                              </a:cxn>
                              <a:cxn ang="0">
                                <a:pos x="T8" y="T9"/>
                              </a:cxn>
                              <a:cxn ang="0">
                                <a:pos x="T10" y="T11"/>
                              </a:cxn>
                            </a:cxnLst>
                            <a:rect l="0" t="0" r="r" b="b"/>
                            <a:pathLst>
                              <a:path w="50" h="49">
                                <a:moveTo>
                                  <a:pt x="50" y="24"/>
                                </a:moveTo>
                                <a:lnTo>
                                  <a:pt x="50" y="49"/>
                                </a:lnTo>
                                <a:lnTo>
                                  <a:pt x="25" y="49"/>
                                </a:lnTo>
                                <a:lnTo>
                                  <a:pt x="25" y="0"/>
                                </a:lnTo>
                                <a:lnTo>
                                  <a:pt x="0" y="24"/>
                                </a:lnTo>
                                <a:lnTo>
                                  <a:pt x="50" y="2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1" name="Freeform 62"/>
                        <wps:cNvSpPr>
                          <a:spLocks/>
                        </wps:cNvSpPr>
                        <wps:spPr bwMode="auto">
                          <a:xfrm>
                            <a:off x="1271" y="1400"/>
                            <a:ext cx="50" cy="49"/>
                          </a:xfrm>
                          <a:custGeom>
                            <a:avLst/>
                            <a:gdLst>
                              <a:gd name="T0" fmla="*/ 25 w 50"/>
                              <a:gd name="T1" fmla="*/ 49 h 49"/>
                              <a:gd name="T2" fmla="*/ 0 w 50"/>
                              <a:gd name="T3" fmla="*/ 49 h 49"/>
                              <a:gd name="T4" fmla="*/ 0 w 50"/>
                              <a:gd name="T5" fmla="*/ 24 h 49"/>
                              <a:gd name="T6" fmla="*/ 50 w 50"/>
                              <a:gd name="T7" fmla="*/ 24 h 49"/>
                              <a:gd name="T8" fmla="*/ 25 w 50"/>
                              <a:gd name="T9" fmla="*/ 0 h 49"/>
                              <a:gd name="T10" fmla="*/ 25 w 50"/>
                              <a:gd name="T11" fmla="*/ 49 h 49"/>
                            </a:gdLst>
                            <a:ahLst/>
                            <a:cxnLst>
                              <a:cxn ang="0">
                                <a:pos x="T0" y="T1"/>
                              </a:cxn>
                              <a:cxn ang="0">
                                <a:pos x="T2" y="T3"/>
                              </a:cxn>
                              <a:cxn ang="0">
                                <a:pos x="T4" y="T5"/>
                              </a:cxn>
                              <a:cxn ang="0">
                                <a:pos x="T6" y="T7"/>
                              </a:cxn>
                              <a:cxn ang="0">
                                <a:pos x="T8" y="T9"/>
                              </a:cxn>
                              <a:cxn ang="0">
                                <a:pos x="T10" y="T11"/>
                              </a:cxn>
                            </a:cxnLst>
                            <a:rect l="0" t="0" r="r" b="b"/>
                            <a:pathLst>
                              <a:path w="50" h="49">
                                <a:moveTo>
                                  <a:pt x="25" y="49"/>
                                </a:moveTo>
                                <a:lnTo>
                                  <a:pt x="0" y="49"/>
                                </a:lnTo>
                                <a:lnTo>
                                  <a:pt x="0" y="24"/>
                                </a:lnTo>
                                <a:lnTo>
                                  <a:pt x="50" y="24"/>
                                </a:lnTo>
                                <a:lnTo>
                                  <a:pt x="25" y="0"/>
                                </a:lnTo>
                                <a:lnTo>
                                  <a:pt x="25" y="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2" name="Freeform 63"/>
                        <wps:cNvSpPr>
                          <a:spLocks/>
                        </wps:cNvSpPr>
                        <wps:spPr bwMode="auto">
                          <a:xfrm>
                            <a:off x="1458" y="1512"/>
                            <a:ext cx="126" cy="136"/>
                          </a:xfrm>
                          <a:custGeom>
                            <a:avLst/>
                            <a:gdLst>
                              <a:gd name="T0" fmla="*/ 98 w 126"/>
                              <a:gd name="T1" fmla="*/ 136 h 136"/>
                              <a:gd name="T2" fmla="*/ 81 w 126"/>
                              <a:gd name="T3" fmla="*/ 126 h 136"/>
                              <a:gd name="T4" fmla="*/ 67 w 126"/>
                              <a:gd name="T5" fmla="*/ 113 h 136"/>
                              <a:gd name="T6" fmla="*/ 53 w 126"/>
                              <a:gd name="T7" fmla="*/ 101 h 136"/>
                              <a:gd name="T8" fmla="*/ 40 w 126"/>
                              <a:gd name="T9" fmla="*/ 87 h 136"/>
                              <a:gd name="T10" fmla="*/ 28 w 126"/>
                              <a:gd name="T11" fmla="*/ 73 h 136"/>
                              <a:gd name="T12" fmla="*/ 19 w 126"/>
                              <a:gd name="T13" fmla="*/ 57 h 136"/>
                              <a:gd name="T14" fmla="*/ 9 w 126"/>
                              <a:gd name="T15" fmla="*/ 41 h 136"/>
                              <a:gd name="T16" fmla="*/ 0 w 126"/>
                              <a:gd name="T17" fmla="*/ 23 h 136"/>
                              <a:gd name="T18" fmla="*/ 44 w 126"/>
                              <a:gd name="T19" fmla="*/ 0 h 136"/>
                              <a:gd name="T20" fmla="*/ 53 w 126"/>
                              <a:gd name="T21" fmla="*/ 18 h 136"/>
                              <a:gd name="T22" fmla="*/ 61 w 126"/>
                              <a:gd name="T23" fmla="*/ 30 h 136"/>
                              <a:gd name="T24" fmla="*/ 68 w 126"/>
                              <a:gd name="T25" fmla="*/ 45 h 136"/>
                              <a:gd name="T26" fmla="*/ 77 w 126"/>
                              <a:gd name="T27" fmla="*/ 55 h 136"/>
                              <a:gd name="T28" fmla="*/ 88 w 126"/>
                              <a:gd name="T29" fmla="*/ 66 h 136"/>
                              <a:gd name="T30" fmla="*/ 98 w 126"/>
                              <a:gd name="T31" fmla="*/ 75 h 136"/>
                              <a:gd name="T32" fmla="*/ 111 w 126"/>
                              <a:gd name="T33" fmla="*/ 85 h 136"/>
                              <a:gd name="T34" fmla="*/ 126 w 126"/>
                              <a:gd name="T35" fmla="*/ 96 h 136"/>
                              <a:gd name="T36" fmla="*/ 98 w 126"/>
                              <a:gd name="T37"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136">
                                <a:moveTo>
                                  <a:pt x="98" y="136"/>
                                </a:moveTo>
                                <a:lnTo>
                                  <a:pt x="81" y="126"/>
                                </a:lnTo>
                                <a:lnTo>
                                  <a:pt x="67" y="113"/>
                                </a:lnTo>
                                <a:lnTo>
                                  <a:pt x="53" y="101"/>
                                </a:lnTo>
                                <a:lnTo>
                                  <a:pt x="40" y="87"/>
                                </a:lnTo>
                                <a:lnTo>
                                  <a:pt x="28" y="73"/>
                                </a:lnTo>
                                <a:lnTo>
                                  <a:pt x="19" y="57"/>
                                </a:lnTo>
                                <a:lnTo>
                                  <a:pt x="9" y="41"/>
                                </a:lnTo>
                                <a:lnTo>
                                  <a:pt x="0" y="23"/>
                                </a:lnTo>
                                <a:lnTo>
                                  <a:pt x="44" y="0"/>
                                </a:lnTo>
                                <a:lnTo>
                                  <a:pt x="53" y="18"/>
                                </a:lnTo>
                                <a:lnTo>
                                  <a:pt x="61" y="30"/>
                                </a:lnTo>
                                <a:lnTo>
                                  <a:pt x="68" y="45"/>
                                </a:lnTo>
                                <a:lnTo>
                                  <a:pt x="77" y="55"/>
                                </a:lnTo>
                                <a:lnTo>
                                  <a:pt x="88" y="66"/>
                                </a:lnTo>
                                <a:lnTo>
                                  <a:pt x="98" y="75"/>
                                </a:lnTo>
                                <a:lnTo>
                                  <a:pt x="111" y="85"/>
                                </a:lnTo>
                                <a:lnTo>
                                  <a:pt x="126" y="96"/>
                                </a:lnTo>
                                <a:lnTo>
                                  <a:pt x="98" y="13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3" name="Freeform 64"/>
                        <wps:cNvSpPr>
                          <a:spLocks/>
                        </wps:cNvSpPr>
                        <wps:spPr bwMode="auto">
                          <a:xfrm>
                            <a:off x="1430" y="1422"/>
                            <a:ext cx="74" cy="112"/>
                          </a:xfrm>
                          <a:custGeom>
                            <a:avLst/>
                            <a:gdLst>
                              <a:gd name="T0" fmla="*/ 28 w 74"/>
                              <a:gd name="T1" fmla="*/ 112 h 112"/>
                              <a:gd name="T2" fmla="*/ 15 w 74"/>
                              <a:gd name="T3" fmla="*/ 85 h 112"/>
                              <a:gd name="T4" fmla="*/ 12 w 74"/>
                              <a:gd name="T5" fmla="*/ 73 h 112"/>
                              <a:gd name="T6" fmla="*/ 8 w 74"/>
                              <a:gd name="T7" fmla="*/ 59 h 112"/>
                              <a:gd name="T8" fmla="*/ 5 w 74"/>
                              <a:gd name="T9" fmla="*/ 46 h 112"/>
                              <a:gd name="T10" fmla="*/ 3 w 74"/>
                              <a:gd name="T11" fmla="*/ 32 h 112"/>
                              <a:gd name="T12" fmla="*/ 0 w 74"/>
                              <a:gd name="T13" fmla="*/ 4 h 112"/>
                              <a:gd name="T14" fmla="*/ 51 w 74"/>
                              <a:gd name="T15" fmla="*/ 0 h 112"/>
                              <a:gd name="T16" fmla="*/ 52 w 74"/>
                              <a:gd name="T17" fmla="*/ 27 h 112"/>
                              <a:gd name="T18" fmla="*/ 54 w 74"/>
                              <a:gd name="T19" fmla="*/ 38 h 112"/>
                              <a:gd name="T20" fmla="*/ 56 w 74"/>
                              <a:gd name="T21" fmla="*/ 48 h 112"/>
                              <a:gd name="T22" fmla="*/ 59 w 74"/>
                              <a:gd name="T23" fmla="*/ 57 h 112"/>
                              <a:gd name="T24" fmla="*/ 63 w 74"/>
                              <a:gd name="T25" fmla="*/ 68 h 112"/>
                              <a:gd name="T26" fmla="*/ 74 w 74"/>
                              <a:gd name="T27" fmla="*/ 92 h 112"/>
                              <a:gd name="T28" fmla="*/ 28 w 74"/>
                              <a:gd name="T29"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12">
                                <a:moveTo>
                                  <a:pt x="28" y="112"/>
                                </a:moveTo>
                                <a:lnTo>
                                  <a:pt x="15" y="85"/>
                                </a:lnTo>
                                <a:lnTo>
                                  <a:pt x="12" y="73"/>
                                </a:lnTo>
                                <a:lnTo>
                                  <a:pt x="8" y="59"/>
                                </a:lnTo>
                                <a:lnTo>
                                  <a:pt x="5" y="46"/>
                                </a:lnTo>
                                <a:lnTo>
                                  <a:pt x="3" y="32"/>
                                </a:lnTo>
                                <a:lnTo>
                                  <a:pt x="0" y="4"/>
                                </a:lnTo>
                                <a:lnTo>
                                  <a:pt x="51" y="0"/>
                                </a:lnTo>
                                <a:lnTo>
                                  <a:pt x="52" y="27"/>
                                </a:lnTo>
                                <a:lnTo>
                                  <a:pt x="54" y="38"/>
                                </a:lnTo>
                                <a:lnTo>
                                  <a:pt x="56" y="48"/>
                                </a:lnTo>
                                <a:lnTo>
                                  <a:pt x="59" y="57"/>
                                </a:lnTo>
                                <a:lnTo>
                                  <a:pt x="63" y="68"/>
                                </a:lnTo>
                                <a:lnTo>
                                  <a:pt x="74" y="92"/>
                                </a:lnTo>
                                <a:lnTo>
                                  <a:pt x="28" y="11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4" name="Freeform 65"/>
                        <wps:cNvSpPr>
                          <a:spLocks/>
                        </wps:cNvSpPr>
                        <wps:spPr bwMode="auto">
                          <a:xfrm>
                            <a:off x="1458" y="1512"/>
                            <a:ext cx="46" cy="27"/>
                          </a:xfrm>
                          <a:custGeom>
                            <a:avLst/>
                            <a:gdLst>
                              <a:gd name="T0" fmla="*/ 0 w 46"/>
                              <a:gd name="T1" fmla="*/ 23 h 27"/>
                              <a:gd name="T2" fmla="*/ 2 w 46"/>
                              <a:gd name="T3" fmla="*/ 27 h 27"/>
                              <a:gd name="T4" fmla="*/ 0 w 46"/>
                              <a:gd name="T5" fmla="*/ 22 h 27"/>
                              <a:gd name="T6" fmla="*/ 46 w 46"/>
                              <a:gd name="T7" fmla="*/ 2 h 27"/>
                              <a:gd name="T8" fmla="*/ 44 w 46"/>
                              <a:gd name="T9" fmla="*/ 0 h 27"/>
                              <a:gd name="T10" fmla="*/ 0 w 46"/>
                              <a:gd name="T11" fmla="*/ 23 h 27"/>
                            </a:gdLst>
                            <a:ahLst/>
                            <a:cxnLst>
                              <a:cxn ang="0">
                                <a:pos x="T0" y="T1"/>
                              </a:cxn>
                              <a:cxn ang="0">
                                <a:pos x="T2" y="T3"/>
                              </a:cxn>
                              <a:cxn ang="0">
                                <a:pos x="T4" y="T5"/>
                              </a:cxn>
                              <a:cxn ang="0">
                                <a:pos x="T6" y="T7"/>
                              </a:cxn>
                              <a:cxn ang="0">
                                <a:pos x="T8" y="T9"/>
                              </a:cxn>
                              <a:cxn ang="0">
                                <a:pos x="T10" y="T11"/>
                              </a:cxn>
                            </a:cxnLst>
                            <a:rect l="0" t="0" r="r" b="b"/>
                            <a:pathLst>
                              <a:path w="46" h="27">
                                <a:moveTo>
                                  <a:pt x="0" y="23"/>
                                </a:moveTo>
                                <a:lnTo>
                                  <a:pt x="2" y="27"/>
                                </a:lnTo>
                                <a:lnTo>
                                  <a:pt x="0" y="22"/>
                                </a:lnTo>
                                <a:lnTo>
                                  <a:pt x="46" y="2"/>
                                </a:lnTo>
                                <a:lnTo>
                                  <a:pt x="44" y="0"/>
                                </a:lnTo>
                                <a:lnTo>
                                  <a:pt x="0" y="2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5" name="Freeform 66"/>
                        <wps:cNvSpPr>
                          <a:spLocks/>
                        </wps:cNvSpPr>
                        <wps:spPr bwMode="auto">
                          <a:xfrm>
                            <a:off x="1430" y="1202"/>
                            <a:ext cx="128" cy="222"/>
                          </a:xfrm>
                          <a:custGeom>
                            <a:avLst/>
                            <a:gdLst>
                              <a:gd name="T0" fmla="*/ 0 w 128"/>
                              <a:gd name="T1" fmla="*/ 222 h 222"/>
                              <a:gd name="T2" fmla="*/ 0 w 128"/>
                              <a:gd name="T3" fmla="*/ 205 h 222"/>
                              <a:gd name="T4" fmla="*/ 1 w 128"/>
                              <a:gd name="T5" fmla="*/ 187 h 222"/>
                              <a:gd name="T6" fmla="*/ 5 w 128"/>
                              <a:gd name="T7" fmla="*/ 171 h 222"/>
                              <a:gd name="T8" fmla="*/ 8 w 128"/>
                              <a:gd name="T9" fmla="*/ 153 h 222"/>
                              <a:gd name="T10" fmla="*/ 19 w 128"/>
                              <a:gd name="T11" fmla="*/ 127 h 222"/>
                              <a:gd name="T12" fmla="*/ 33 w 128"/>
                              <a:gd name="T13" fmla="*/ 101 h 222"/>
                              <a:gd name="T14" fmla="*/ 59 w 128"/>
                              <a:gd name="T15" fmla="*/ 53 h 222"/>
                              <a:gd name="T16" fmla="*/ 72 w 128"/>
                              <a:gd name="T17" fmla="*/ 26 h 222"/>
                              <a:gd name="T18" fmla="*/ 77 w 128"/>
                              <a:gd name="T19" fmla="*/ 14 h 222"/>
                              <a:gd name="T20" fmla="*/ 81 w 128"/>
                              <a:gd name="T21" fmla="*/ 0 h 222"/>
                              <a:gd name="T22" fmla="*/ 128 w 128"/>
                              <a:gd name="T23" fmla="*/ 14 h 222"/>
                              <a:gd name="T24" fmla="*/ 123 w 128"/>
                              <a:gd name="T25" fmla="*/ 30 h 222"/>
                              <a:gd name="T26" fmla="*/ 118 w 128"/>
                              <a:gd name="T27" fmla="*/ 46 h 222"/>
                              <a:gd name="T28" fmla="*/ 103 w 128"/>
                              <a:gd name="T29" fmla="*/ 76 h 222"/>
                              <a:gd name="T30" fmla="*/ 75 w 128"/>
                              <a:gd name="T31" fmla="*/ 125 h 222"/>
                              <a:gd name="T32" fmla="*/ 65 w 128"/>
                              <a:gd name="T33" fmla="*/ 148 h 222"/>
                              <a:gd name="T34" fmla="*/ 56 w 128"/>
                              <a:gd name="T35" fmla="*/ 171 h 222"/>
                              <a:gd name="T36" fmla="*/ 52 w 128"/>
                              <a:gd name="T37" fmla="*/ 182 h 222"/>
                              <a:gd name="T38" fmla="*/ 51 w 128"/>
                              <a:gd name="T39" fmla="*/ 194 h 222"/>
                              <a:gd name="T40" fmla="*/ 49 w 128"/>
                              <a:gd name="T41" fmla="*/ 206 h 222"/>
                              <a:gd name="T42" fmla="*/ 51 w 128"/>
                              <a:gd name="T43" fmla="*/ 220 h 222"/>
                              <a:gd name="T44" fmla="*/ 0 w 128"/>
                              <a:gd name="T45"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2">
                                <a:moveTo>
                                  <a:pt x="0" y="222"/>
                                </a:moveTo>
                                <a:lnTo>
                                  <a:pt x="0" y="205"/>
                                </a:lnTo>
                                <a:lnTo>
                                  <a:pt x="1" y="187"/>
                                </a:lnTo>
                                <a:lnTo>
                                  <a:pt x="5" y="171"/>
                                </a:lnTo>
                                <a:lnTo>
                                  <a:pt x="8" y="153"/>
                                </a:lnTo>
                                <a:lnTo>
                                  <a:pt x="19" y="127"/>
                                </a:lnTo>
                                <a:lnTo>
                                  <a:pt x="33" y="101"/>
                                </a:lnTo>
                                <a:lnTo>
                                  <a:pt x="59" y="53"/>
                                </a:lnTo>
                                <a:lnTo>
                                  <a:pt x="72" y="26"/>
                                </a:lnTo>
                                <a:lnTo>
                                  <a:pt x="77" y="14"/>
                                </a:lnTo>
                                <a:lnTo>
                                  <a:pt x="81" y="0"/>
                                </a:lnTo>
                                <a:lnTo>
                                  <a:pt x="128" y="14"/>
                                </a:lnTo>
                                <a:lnTo>
                                  <a:pt x="123" y="30"/>
                                </a:lnTo>
                                <a:lnTo>
                                  <a:pt x="118" y="46"/>
                                </a:lnTo>
                                <a:lnTo>
                                  <a:pt x="103" y="76"/>
                                </a:lnTo>
                                <a:lnTo>
                                  <a:pt x="75" y="125"/>
                                </a:lnTo>
                                <a:lnTo>
                                  <a:pt x="65" y="148"/>
                                </a:lnTo>
                                <a:lnTo>
                                  <a:pt x="56" y="171"/>
                                </a:lnTo>
                                <a:lnTo>
                                  <a:pt x="52" y="182"/>
                                </a:lnTo>
                                <a:lnTo>
                                  <a:pt x="51" y="194"/>
                                </a:lnTo>
                                <a:lnTo>
                                  <a:pt x="49" y="206"/>
                                </a:lnTo>
                                <a:lnTo>
                                  <a:pt x="51" y="220"/>
                                </a:lnTo>
                                <a:lnTo>
                                  <a:pt x="0" y="22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6" name="Freeform 67"/>
                        <wps:cNvSpPr>
                          <a:spLocks/>
                        </wps:cNvSpPr>
                        <wps:spPr bwMode="auto">
                          <a:xfrm>
                            <a:off x="1430" y="1422"/>
                            <a:ext cx="51" cy="4"/>
                          </a:xfrm>
                          <a:custGeom>
                            <a:avLst/>
                            <a:gdLst>
                              <a:gd name="T0" fmla="*/ 0 w 51"/>
                              <a:gd name="T1" fmla="*/ 4 h 4"/>
                              <a:gd name="T2" fmla="*/ 0 w 51"/>
                              <a:gd name="T3" fmla="*/ 2 h 4"/>
                              <a:gd name="T4" fmla="*/ 51 w 51"/>
                              <a:gd name="T5" fmla="*/ 0 h 4"/>
                              <a:gd name="T6" fmla="*/ 0 w 51"/>
                              <a:gd name="T7" fmla="*/ 4 h 4"/>
                            </a:gdLst>
                            <a:ahLst/>
                            <a:cxnLst>
                              <a:cxn ang="0">
                                <a:pos x="T0" y="T1"/>
                              </a:cxn>
                              <a:cxn ang="0">
                                <a:pos x="T2" y="T3"/>
                              </a:cxn>
                              <a:cxn ang="0">
                                <a:pos x="T4" y="T5"/>
                              </a:cxn>
                              <a:cxn ang="0">
                                <a:pos x="T6" y="T7"/>
                              </a:cxn>
                            </a:cxnLst>
                            <a:rect l="0" t="0" r="r" b="b"/>
                            <a:pathLst>
                              <a:path w="51" h="4">
                                <a:moveTo>
                                  <a:pt x="0" y="4"/>
                                </a:moveTo>
                                <a:lnTo>
                                  <a:pt x="0" y="2"/>
                                </a:lnTo>
                                <a:lnTo>
                                  <a:pt x="51" y="0"/>
                                </a:lnTo>
                                <a:lnTo>
                                  <a:pt x="0" y="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7" name="Freeform 68"/>
                        <wps:cNvSpPr>
                          <a:spLocks/>
                        </wps:cNvSpPr>
                        <wps:spPr bwMode="auto">
                          <a:xfrm>
                            <a:off x="1511" y="1079"/>
                            <a:ext cx="77" cy="137"/>
                          </a:xfrm>
                          <a:custGeom>
                            <a:avLst/>
                            <a:gdLst>
                              <a:gd name="T0" fmla="*/ 0 w 77"/>
                              <a:gd name="T1" fmla="*/ 123 h 137"/>
                              <a:gd name="T2" fmla="*/ 10 w 77"/>
                              <a:gd name="T3" fmla="*/ 88 h 137"/>
                              <a:gd name="T4" fmla="*/ 19 w 77"/>
                              <a:gd name="T5" fmla="*/ 60 h 137"/>
                              <a:gd name="T6" fmla="*/ 22 w 77"/>
                              <a:gd name="T7" fmla="*/ 45 h 137"/>
                              <a:gd name="T8" fmla="*/ 24 w 77"/>
                              <a:gd name="T9" fmla="*/ 31 h 137"/>
                              <a:gd name="T10" fmla="*/ 26 w 77"/>
                              <a:gd name="T11" fmla="*/ 17 h 137"/>
                              <a:gd name="T12" fmla="*/ 26 w 77"/>
                              <a:gd name="T13" fmla="*/ 0 h 137"/>
                              <a:gd name="T14" fmla="*/ 77 w 77"/>
                              <a:gd name="T15" fmla="*/ 0 h 137"/>
                              <a:gd name="T16" fmla="*/ 75 w 77"/>
                              <a:gd name="T17" fmla="*/ 19 h 137"/>
                              <a:gd name="T18" fmla="*/ 73 w 77"/>
                              <a:gd name="T19" fmla="*/ 38 h 137"/>
                              <a:gd name="T20" fmla="*/ 72 w 77"/>
                              <a:gd name="T21" fmla="*/ 56 h 137"/>
                              <a:gd name="T22" fmla="*/ 66 w 77"/>
                              <a:gd name="T23" fmla="*/ 72 h 137"/>
                              <a:gd name="T24" fmla="*/ 58 w 77"/>
                              <a:gd name="T25" fmla="*/ 104 h 137"/>
                              <a:gd name="T26" fmla="*/ 47 w 77"/>
                              <a:gd name="T27" fmla="*/ 137 h 137"/>
                              <a:gd name="T28" fmla="*/ 0 w 77"/>
                              <a:gd name="T29" fmla="*/ 12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137">
                                <a:moveTo>
                                  <a:pt x="0" y="123"/>
                                </a:moveTo>
                                <a:lnTo>
                                  <a:pt x="10" y="88"/>
                                </a:lnTo>
                                <a:lnTo>
                                  <a:pt x="19" y="60"/>
                                </a:lnTo>
                                <a:lnTo>
                                  <a:pt x="22" y="45"/>
                                </a:lnTo>
                                <a:lnTo>
                                  <a:pt x="24" y="31"/>
                                </a:lnTo>
                                <a:lnTo>
                                  <a:pt x="26" y="17"/>
                                </a:lnTo>
                                <a:lnTo>
                                  <a:pt x="26" y="0"/>
                                </a:lnTo>
                                <a:lnTo>
                                  <a:pt x="77" y="0"/>
                                </a:lnTo>
                                <a:lnTo>
                                  <a:pt x="75" y="19"/>
                                </a:lnTo>
                                <a:lnTo>
                                  <a:pt x="73" y="38"/>
                                </a:lnTo>
                                <a:lnTo>
                                  <a:pt x="72" y="56"/>
                                </a:lnTo>
                                <a:lnTo>
                                  <a:pt x="66" y="72"/>
                                </a:lnTo>
                                <a:lnTo>
                                  <a:pt x="58" y="104"/>
                                </a:lnTo>
                                <a:lnTo>
                                  <a:pt x="47" y="137"/>
                                </a:lnTo>
                                <a:lnTo>
                                  <a:pt x="0" y="12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8" name="Freeform 69"/>
                        <wps:cNvSpPr>
                          <a:spLocks/>
                        </wps:cNvSpPr>
                        <wps:spPr bwMode="auto">
                          <a:xfrm>
                            <a:off x="1511" y="1202"/>
                            <a:ext cx="47" cy="14"/>
                          </a:xfrm>
                          <a:custGeom>
                            <a:avLst/>
                            <a:gdLst>
                              <a:gd name="T0" fmla="*/ 47 w 47"/>
                              <a:gd name="T1" fmla="*/ 14 h 14"/>
                              <a:gd name="T2" fmla="*/ 0 w 47"/>
                              <a:gd name="T3" fmla="*/ 0 h 14"/>
                              <a:gd name="T4" fmla="*/ 47 w 47"/>
                              <a:gd name="T5" fmla="*/ 14 h 14"/>
                            </a:gdLst>
                            <a:ahLst/>
                            <a:cxnLst>
                              <a:cxn ang="0">
                                <a:pos x="T0" y="T1"/>
                              </a:cxn>
                              <a:cxn ang="0">
                                <a:pos x="T2" y="T3"/>
                              </a:cxn>
                              <a:cxn ang="0">
                                <a:pos x="T4" y="T5"/>
                              </a:cxn>
                            </a:cxnLst>
                            <a:rect l="0" t="0" r="r" b="b"/>
                            <a:pathLst>
                              <a:path w="47" h="14">
                                <a:moveTo>
                                  <a:pt x="47" y="14"/>
                                </a:moveTo>
                                <a:lnTo>
                                  <a:pt x="0" y="0"/>
                                </a:lnTo>
                                <a:lnTo>
                                  <a:pt x="47" y="1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9" name="Freeform 70"/>
                        <wps:cNvSpPr>
                          <a:spLocks/>
                        </wps:cNvSpPr>
                        <wps:spPr bwMode="auto">
                          <a:xfrm>
                            <a:off x="1530" y="784"/>
                            <a:ext cx="58" cy="296"/>
                          </a:xfrm>
                          <a:custGeom>
                            <a:avLst/>
                            <a:gdLst>
                              <a:gd name="T0" fmla="*/ 7 w 58"/>
                              <a:gd name="T1" fmla="*/ 296 h 296"/>
                              <a:gd name="T2" fmla="*/ 58 w 58"/>
                              <a:gd name="T3" fmla="*/ 295 h 296"/>
                              <a:gd name="T4" fmla="*/ 49 w 58"/>
                              <a:gd name="T5" fmla="*/ 0 h 296"/>
                              <a:gd name="T6" fmla="*/ 0 w 58"/>
                              <a:gd name="T7" fmla="*/ 2 h 296"/>
                              <a:gd name="T8" fmla="*/ 7 w 58"/>
                              <a:gd name="T9" fmla="*/ 296 h 296"/>
                            </a:gdLst>
                            <a:ahLst/>
                            <a:cxnLst>
                              <a:cxn ang="0">
                                <a:pos x="T0" y="T1"/>
                              </a:cxn>
                              <a:cxn ang="0">
                                <a:pos x="T2" y="T3"/>
                              </a:cxn>
                              <a:cxn ang="0">
                                <a:pos x="T4" y="T5"/>
                              </a:cxn>
                              <a:cxn ang="0">
                                <a:pos x="T6" y="T7"/>
                              </a:cxn>
                              <a:cxn ang="0">
                                <a:pos x="T8" y="T9"/>
                              </a:cxn>
                            </a:cxnLst>
                            <a:rect l="0" t="0" r="r" b="b"/>
                            <a:pathLst>
                              <a:path w="58" h="296">
                                <a:moveTo>
                                  <a:pt x="7" y="296"/>
                                </a:moveTo>
                                <a:lnTo>
                                  <a:pt x="58" y="295"/>
                                </a:lnTo>
                                <a:lnTo>
                                  <a:pt x="49" y="0"/>
                                </a:lnTo>
                                <a:lnTo>
                                  <a:pt x="0" y="2"/>
                                </a:lnTo>
                                <a:lnTo>
                                  <a:pt x="7" y="29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0" name="Freeform 71"/>
                        <wps:cNvSpPr>
                          <a:spLocks/>
                        </wps:cNvSpPr>
                        <wps:spPr bwMode="auto">
                          <a:xfrm>
                            <a:off x="1528" y="728"/>
                            <a:ext cx="51" cy="58"/>
                          </a:xfrm>
                          <a:custGeom>
                            <a:avLst/>
                            <a:gdLst>
                              <a:gd name="T0" fmla="*/ 2 w 51"/>
                              <a:gd name="T1" fmla="*/ 58 h 58"/>
                              <a:gd name="T2" fmla="*/ 0 w 51"/>
                              <a:gd name="T3" fmla="*/ 30 h 58"/>
                              <a:gd name="T4" fmla="*/ 0 w 51"/>
                              <a:gd name="T5" fmla="*/ 14 h 58"/>
                              <a:gd name="T6" fmla="*/ 2 w 51"/>
                              <a:gd name="T7" fmla="*/ 0 h 58"/>
                              <a:gd name="T8" fmla="*/ 51 w 51"/>
                              <a:gd name="T9" fmla="*/ 5 h 58"/>
                              <a:gd name="T10" fmla="*/ 49 w 51"/>
                              <a:gd name="T11" fmla="*/ 17 h 58"/>
                              <a:gd name="T12" fmla="*/ 49 w 51"/>
                              <a:gd name="T13" fmla="*/ 28 h 58"/>
                              <a:gd name="T14" fmla="*/ 51 w 51"/>
                              <a:gd name="T15" fmla="*/ 54 h 58"/>
                              <a:gd name="T16" fmla="*/ 2 w 51"/>
                              <a:gd name="T17"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8">
                                <a:moveTo>
                                  <a:pt x="2" y="58"/>
                                </a:moveTo>
                                <a:lnTo>
                                  <a:pt x="0" y="30"/>
                                </a:lnTo>
                                <a:lnTo>
                                  <a:pt x="0" y="14"/>
                                </a:lnTo>
                                <a:lnTo>
                                  <a:pt x="2" y="0"/>
                                </a:lnTo>
                                <a:lnTo>
                                  <a:pt x="51" y="5"/>
                                </a:lnTo>
                                <a:lnTo>
                                  <a:pt x="49" y="17"/>
                                </a:lnTo>
                                <a:lnTo>
                                  <a:pt x="49" y="28"/>
                                </a:lnTo>
                                <a:lnTo>
                                  <a:pt x="51" y="54"/>
                                </a:lnTo>
                                <a:lnTo>
                                  <a:pt x="2" y="5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1" name="Freeform 72"/>
                        <wps:cNvSpPr>
                          <a:spLocks/>
                        </wps:cNvSpPr>
                        <wps:spPr bwMode="auto">
                          <a:xfrm>
                            <a:off x="1530" y="782"/>
                            <a:ext cx="49" cy="4"/>
                          </a:xfrm>
                          <a:custGeom>
                            <a:avLst/>
                            <a:gdLst>
                              <a:gd name="T0" fmla="*/ 49 w 49"/>
                              <a:gd name="T1" fmla="*/ 2 h 4"/>
                              <a:gd name="T2" fmla="*/ 49 w 49"/>
                              <a:gd name="T3" fmla="*/ 0 h 4"/>
                              <a:gd name="T4" fmla="*/ 0 w 49"/>
                              <a:gd name="T5" fmla="*/ 4 h 4"/>
                              <a:gd name="T6" fmla="*/ 49 w 49"/>
                              <a:gd name="T7" fmla="*/ 2 h 4"/>
                            </a:gdLst>
                            <a:ahLst/>
                            <a:cxnLst>
                              <a:cxn ang="0">
                                <a:pos x="T0" y="T1"/>
                              </a:cxn>
                              <a:cxn ang="0">
                                <a:pos x="T2" y="T3"/>
                              </a:cxn>
                              <a:cxn ang="0">
                                <a:pos x="T4" y="T5"/>
                              </a:cxn>
                              <a:cxn ang="0">
                                <a:pos x="T6" y="T7"/>
                              </a:cxn>
                            </a:cxnLst>
                            <a:rect l="0" t="0" r="r" b="b"/>
                            <a:pathLst>
                              <a:path w="49" h="4">
                                <a:moveTo>
                                  <a:pt x="49" y="2"/>
                                </a:moveTo>
                                <a:lnTo>
                                  <a:pt x="49" y="0"/>
                                </a:lnTo>
                                <a:lnTo>
                                  <a:pt x="0" y="4"/>
                                </a:lnTo>
                                <a:lnTo>
                                  <a:pt x="49"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2" name="Freeform 73"/>
                        <wps:cNvSpPr>
                          <a:spLocks/>
                        </wps:cNvSpPr>
                        <wps:spPr bwMode="auto">
                          <a:xfrm>
                            <a:off x="1530" y="689"/>
                            <a:ext cx="56" cy="44"/>
                          </a:xfrm>
                          <a:custGeom>
                            <a:avLst/>
                            <a:gdLst>
                              <a:gd name="T0" fmla="*/ 0 w 56"/>
                              <a:gd name="T1" fmla="*/ 37 h 44"/>
                              <a:gd name="T2" fmla="*/ 3 w 56"/>
                              <a:gd name="T3" fmla="*/ 21 h 44"/>
                              <a:gd name="T4" fmla="*/ 5 w 56"/>
                              <a:gd name="T5" fmla="*/ 9 h 44"/>
                              <a:gd name="T6" fmla="*/ 10 w 56"/>
                              <a:gd name="T7" fmla="*/ 0 h 44"/>
                              <a:gd name="T8" fmla="*/ 56 w 56"/>
                              <a:gd name="T9" fmla="*/ 19 h 44"/>
                              <a:gd name="T10" fmla="*/ 53 w 56"/>
                              <a:gd name="T11" fmla="*/ 26 h 44"/>
                              <a:gd name="T12" fmla="*/ 51 w 56"/>
                              <a:gd name="T13" fmla="*/ 30 h 44"/>
                              <a:gd name="T14" fmla="*/ 49 w 56"/>
                              <a:gd name="T15" fmla="*/ 44 h 44"/>
                              <a:gd name="T16" fmla="*/ 0 w 56"/>
                              <a:gd name="T17" fmla="*/ 3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44">
                                <a:moveTo>
                                  <a:pt x="0" y="37"/>
                                </a:moveTo>
                                <a:lnTo>
                                  <a:pt x="3" y="21"/>
                                </a:lnTo>
                                <a:lnTo>
                                  <a:pt x="5" y="9"/>
                                </a:lnTo>
                                <a:lnTo>
                                  <a:pt x="10" y="0"/>
                                </a:lnTo>
                                <a:lnTo>
                                  <a:pt x="56" y="19"/>
                                </a:lnTo>
                                <a:lnTo>
                                  <a:pt x="53" y="26"/>
                                </a:lnTo>
                                <a:lnTo>
                                  <a:pt x="51" y="30"/>
                                </a:lnTo>
                                <a:lnTo>
                                  <a:pt x="49" y="44"/>
                                </a:lnTo>
                                <a:lnTo>
                                  <a:pt x="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3" name="Freeform 74"/>
                        <wps:cNvSpPr>
                          <a:spLocks/>
                        </wps:cNvSpPr>
                        <wps:spPr bwMode="auto">
                          <a:xfrm>
                            <a:off x="1530" y="724"/>
                            <a:ext cx="49" cy="9"/>
                          </a:xfrm>
                          <a:custGeom>
                            <a:avLst/>
                            <a:gdLst>
                              <a:gd name="T0" fmla="*/ 0 w 49"/>
                              <a:gd name="T1" fmla="*/ 4 h 9"/>
                              <a:gd name="T2" fmla="*/ 2 w 49"/>
                              <a:gd name="T3" fmla="*/ 0 h 9"/>
                              <a:gd name="T4" fmla="*/ 0 w 49"/>
                              <a:gd name="T5" fmla="*/ 2 h 9"/>
                              <a:gd name="T6" fmla="*/ 49 w 49"/>
                              <a:gd name="T7" fmla="*/ 9 h 9"/>
                              <a:gd name="T8" fmla="*/ 0 w 49"/>
                              <a:gd name="T9" fmla="*/ 4 h 9"/>
                            </a:gdLst>
                            <a:ahLst/>
                            <a:cxnLst>
                              <a:cxn ang="0">
                                <a:pos x="T0" y="T1"/>
                              </a:cxn>
                              <a:cxn ang="0">
                                <a:pos x="T2" y="T3"/>
                              </a:cxn>
                              <a:cxn ang="0">
                                <a:pos x="T4" y="T5"/>
                              </a:cxn>
                              <a:cxn ang="0">
                                <a:pos x="T6" y="T7"/>
                              </a:cxn>
                              <a:cxn ang="0">
                                <a:pos x="T8" y="T9"/>
                              </a:cxn>
                            </a:cxnLst>
                            <a:rect l="0" t="0" r="r" b="b"/>
                            <a:pathLst>
                              <a:path w="49" h="9">
                                <a:moveTo>
                                  <a:pt x="0" y="4"/>
                                </a:moveTo>
                                <a:lnTo>
                                  <a:pt x="2" y="0"/>
                                </a:lnTo>
                                <a:lnTo>
                                  <a:pt x="0" y="2"/>
                                </a:lnTo>
                                <a:lnTo>
                                  <a:pt x="49" y="9"/>
                                </a:lnTo>
                                <a:lnTo>
                                  <a:pt x="0" y="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4" name="Freeform 75"/>
                        <wps:cNvSpPr>
                          <a:spLocks/>
                        </wps:cNvSpPr>
                        <wps:spPr bwMode="auto">
                          <a:xfrm>
                            <a:off x="1540" y="673"/>
                            <a:ext cx="51" cy="37"/>
                          </a:xfrm>
                          <a:custGeom>
                            <a:avLst/>
                            <a:gdLst>
                              <a:gd name="T0" fmla="*/ 0 w 51"/>
                              <a:gd name="T1" fmla="*/ 14 h 37"/>
                              <a:gd name="T2" fmla="*/ 44 w 51"/>
                              <a:gd name="T3" fmla="*/ 37 h 37"/>
                              <a:gd name="T4" fmla="*/ 51 w 51"/>
                              <a:gd name="T5" fmla="*/ 23 h 37"/>
                              <a:gd name="T6" fmla="*/ 8 w 51"/>
                              <a:gd name="T7" fmla="*/ 0 h 37"/>
                              <a:gd name="T8" fmla="*/ 0 w 51"/>
                              <a:gd name="T9" fmla="*/ 14 h 37"/>
                            </a:gdLst>
                            <a:ahLst/>
                            <a:cxnLst>
                              <a:cxn ang="0">
                                <a:pos x="T0" y="T1"/>
                              </a:cxn>
                              <a:cxn ang="0">
                                <a:pos x="T2" y="T3"/>
                              </a:cxn>
                              <a:cxn ang="0">
                                <a:pos x="T4" y="T5"/>
                              </a:cxn>
                              <a:cxn ang="0">
                                <a:pos x="T6" y="T7"/>
                              </a:cxn>
                              <a:cxn ang="0">
                                <a:pos x="T8" y="T9"/>
                              </a:cxn>
                            </a:cxnLst>
                            <a:rect l="0" t="0" r="r" b="b"/>
                            <a:pathLst>
                              <a:path w="51" h="37">
                                <a:moveTo>
                                  <a:pt x="0" y="14"/>
                                </a:moveTo>
                                <a:lnTo>
                                  <a:pt x="44" y="37"/>
                                </a:lnTo>
                                <a:lnTo>
                                  <a:pt x="51" y="23"/>
                                </a:lnTo>
                                <a:lnTo>
                                  <a:pt x="8" y="0"/>
                                </a:lnTo>
                                <a:lnTo>
                                  <a:pt x="0" y="1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5" name="Freeform 76"/>
                        <wps:cNvSpPr>
                          <a:spLocks/>
                        </wps:cNvSpPr>
                        <wps:spPr bwMode="auto">
                          <a:xfrm>
                            <a:off x="1540" y="687"/>
                            <a:ext cx="46" cy="23"/>
                          </a:xfrm>
                          <a:custGeom>
                            <a:avLst/>
                            <a:gdLst>
                              <a:gd name="T0" fmla="*/ 0 w 46"/>
                              <a:gd name="T1" fmla="*/ 2 h 23"/>
                              <a:gd name="T2" fmla="*/ 0 w 46"/>
                              <a:gd name="T3" fmla="*/ 0 h 23"/>
                              <a:gd name="T4" fmla="*/ 44 w 46"/>
                              <a:gd name="T5" fmla="*/ 23 h 23"/>
                              <a:gd name="T6" fmla="*/ 46 w 46"/>
                              <a:gd name="T7" fmla="*/ 21 h 23"/>
                              <a:gd name="T8" fmla="*/ 0 w 46"/>
                              <a:gd name="T9" fmla="*/ 2 h 23"/>
                            </a:gdLst>
                            <a:ahLst/>
                            <a:cxnLst>
                              <a:cxn ang="0">
                                <a:pos x="T0" y="T1"/>
                              </a:cxn>
                              <a:cxn ang="0">
                                <a:pos x="T2" y="T3"/>
                              </a:cxn>
                              <a:cxn ang="0">
                                <a:pos x="T4" y="T5"/>
                              </a:cxn>
                              <a:cxn ang="0">
                                <a:pos x="T6" y="T7"/>
                              </a:cxn>
                              <a:cxn ang="0">
                                <a:pos x="T8" y="T9"/>
                              </a:cxn>
                            </a:cxnLst>
                            <a:rect l="0" t="0" r="r" b="b"/>
                            <a:pathLst>
                              <a:path w="46" h="23">
                                <a:moveTo>
                                  <a:pt x="0" y="2"/>
                                </a:moveTo>
                                <a:lnTo>
                                  <a:pt x="0" y="0"/>
                                </a:lnTo>
                                <a:lnTo>
                                  <a:pt x="44" y="23"/>
                                </a:lnTo>
                                <a:lnTo>
                                  <a:pt x="46" y="21"/>
                                </a:lnTo>
                                <a:lnTo>
                                  <a:pt x="0"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6" name="Freeform 77"/>
                        <wps:cNvSpPr>
                          <a:spLocks/>
                        </wps:cNvSpPr>
                        <wps:spPr bwMode="auto">
                          <a:xfrm>
                            <a:off x="1548" y="673"/>
                            <a:ext cx="52" cy="37"/>
                          </a:xfrm>
                          <a:custGeom>
                            <a:avLst/>
                            <a:gdLst>
                              <a:gd name="T0" fmla="*/ 43 w 52"/>
                              <a:gd name="T1" fmla="*/ 0 h 37"/>
                              <a:gd name="T2" fmla="*/ 0 w 52"/>
                              <a:gd name="T3" fmla="*/ 23 h 37"/>
                              <a:gd name="T4" fmla="*/ 7 w 52"/>
                              <a:gd name="T5" fmla="*/ 37 h 37"/>
                              <a:gd name="T6" fmla="*/ 52 w 52"/>
                              <a:gd name="T7" fmla="*/ 14 h 37"/>
                              <a:gd name="T8" fmla="*/ 43 w 52"/>
                              <a:gd name="T9" fmla="*/ 0 h 37"/>
                            </a:gdLst>
                            <a:ahLst/>
                            <a:cxnLst>
                              <a:cxn ang="0">
                                <a:pos x="T0" y="T1"/>
                              </a:cxn>
                              <a:cxn ang="0">
                                <a:pos x="T2" y="T3"/>
                              </a:cxn>
                              <a:cxn ang="0">
                                <a:pos x="T4" y="T5"/>
                              </a:cxn>
                              <a:cxn ang="0">
                                <a:pos x="T6" y="T7"/>
                              </a:cxn>
                              <a:cxn ang="0">
                                <a:pos x="T8" y="T9"/>
                              </a:cxn>
                            </a:cxnLst>
                            <a:rect l="0" t="0" r="r" b="b"/>
                            <a:pathLst>
                              <a:path w="52" h="37">
                                <a:moveTo>
                                  <a:pt x="43" y="0"/>
                                </a:moveTo>
                                <a:lnTo>
                                  <a:pt x="0" y="23"/>
                                </a:lnTo>
                                <a:lnTo>
                                  <a:pt x="7" y="37"/>
                                </a:lnTo>
                                <a:lnTo>
                                  <a:pt x="52" y="14"/>
                                </a:lnTo>
                                <a:lnTo>
                                  <a:pt x="43"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 name="Freeform 78"/>
                        <wps:cNvSpPr>
                          <a:spLocks/>
                        </wps:cNvSpPr>
                        <wps:spPr bwMode="auto">
                          <a:xfrm>
                            <a:off x="1548" y="629"/>
                            <a:ext cx="43" cy="67"/>
                          </a:xfrm>
                          <a:custGeom>
                            <a:avLst/>
                            <a:gdLst>
                              <a:gd name="T0" fmla="*/ 0 w 43"/>
                              <a:gd name="T1" fmla="*/ 44 h 67"/>
                              <a:gd name="T2" fmla="*/ 22 w 43"/>
                              <a:gd name="T3" fmla="*/ 0 h 67"/>
                              <a:gd name="T4" fmla="*/ 43 w 43"/>
                              <a:gd name="T5" fmla="*/ 44 h 67"/>
                              <a:gd name="T6" fmla="*/ 0 w 43"/>
                              <a:gd name="T7" fmla="*/ 67 h 67"/>
                              <a:gd name="T8" fmla="*/ 43 w 43"/>
                              <a:gd name="T9" fmla="*/ 67 h 67"/>
                              <a:gd name="T10" fmla="*/ 0 w 43"/>
                              <a:gd name="T11" fmla="*/ 44 h 67"/>
                            </a:gdLst>
                            <a:ahLst/>
                            <a:cxnLst>
                              <a:cxn ang="0">
                                <a:pos x="T0" y="T1"/>
                              </a:cxn>
                              <a:cxn ang="0">
                                <a:pos x="T2" y="T3"/>
                              </a:cxn>
                              <a:cxn ang="0">
                                <a:pos x="T4" y="T5"/>
                              </a:cxn>
                              <a:cxn ang="0">
                                <a:pos x="T6" y="T7"/>
                              </a:cxn>
                              <a:cxn ang="0">
                                <a:pos x="T8" y="T9"/>
                              </a:cxn>
                              <a:cxn ang="0">
                                <a:pos x="T10" y="T11"/>
                              </a:cxn>
                            </a:cxnLst>
                            <a:rect l="0" t="0" r="r" b="b"/>
                            <a:pathLst>
                              <a:path w="43" h="67">
                                <a:moveTo>
                                  <a:pt x="0" y="44"/>
                                </a:moveTo>
                                <a:lnTo>
                                  <a:pt x="22" y="0"/>
                                </a:lnTo>
                                <a:lnTo>
                                  <a:pt x="43" y="44"/>
                                </a:lnTo>
                                <a:lnTo>
                                  <a:pt x="0" y="67"/>
                                </a:lnTo>
                                <a:lnTo>
                                  <a:pt x="43" y="67"/>
                                </a:lnTo>
                                <a:lnTo>
                                  <a:pt x="0"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8" name="Freeform 79"/>
                        <wps:cNvSpPr>
                          <a:spLocks/>
                        </wps:cNvSpPr>
                        <wps:spPr bwMode="auto">
                          <a:xfrm>
                            <a:off x="1555" y="689"/>
                            <a:ext cx="54" cy="44"/>
                          </a:xfrm>
                          <a:custGeom>
                            <a:avLst/>
                            <a:gdLst>
                              <a:gd name="T0" fmla="*/ 45 w 54"/>
                              <a:gd name="T1" fmla="*/ 0 h 44"/>
                              <a:gd name="T2" fmla="*/ 49 w 54"/>
                              <a:gd name="T3" fmla="*/ 10 h 44"/>
                              <a:gd name="T4" fmla="*/ 52 w 54"/>
                              <a:gd name="T5" fmla="*/ 21 h 44"/>
                              <a:gd name="T6" fmla="*/ 54 w 54"/>
                              <a:gd name="T7" fmla="*/ 37 h 44"/>
                              <a:gd name="T8" fmla="*/ 5 w 54"/>
                              <a:gd name="T9" fmla="*/ 44 h 44"/>
                              <a:gd name="T10" fmla="*/ 3 w 54"/>
                              <a:gd name="T11" fmla="*/ 30 h 44"/>
                              <a:gd name="T12" fmla="*/ 1 w 54"/>
                              <a:gd name="T13" fmla="*/ 26 h 44"/>
                              <a:gd name="T14" fmla="*/ 0 w 54"/>
                              <a:gd name="T15" fmla="*/ 19 h 44"/>
                              <a:gd name="T16" fmla="*/ 45 w 5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44">
                                <a:moveTo>
                                  <a:pt x="45" y="0"/>
                                </a:moveTo>
                                <a:lnTo>
                                  <a:pt x="49" y="10"/>
                                </a:lnTo>
                                <a:lnTo>
                                  <a:pt x="52" y="21"/>
                                </a:lnTo>
                                <a:lnTo>
                                  <a:pt x="54" y="37"/>
                                </a:lnTo>
                                <a:lnTo>
                                  <a:pt x="5" y="44"/>
                                </a:lnTo>
                                <a:lnTo>
                                  <a:pt x="3" y="30"/>
                                </a:lnTo>
                                <a:lnTo>
                                  <a:pt x="1" y="26"/>
                                </a:lnTo>
                                <a:lnTo>
                                  <a:pt x="0" y="19"/>
                                </a:lnTo>
                                <a:lnTo>
                                  <a:pt x="4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9" name="Freeform 80"/>
                        <wps:cNvSpPr>
                          <a:spLocks/>
                        </wps:cNvSpPr>
                        <wps:spPr bwMode="auto">
                          <a:xfrm>
                            <a:off x="1555" y="687"/>
                            <a:ext cx="47" cy="23"/>
                          </a:xfrm>
                          <a:custGeom>
                            <a:avLst/>
                            <a:gdLst>
                              <a:gd name="T0" fmla="*/ 45 w 47"/>
                              <a:gd name="T1" fmla="*/ 0 h 23"/>
                              <a:gd name="T2" fmla="*/ 47 w 47"/>
                              <a:gd name="T3" fmla="*/ 5 h 23"/>
                              <a:gd name="T4" fmla="*/ 45 w 47"/>
                              <a:gd name="T5" fmla="*/ 2 h 23"/>
                              <a:gd name="T6" fmla="*/ 0 w 47"/>
                              <a:gd name="T7" fmla="*/ 21 h 23"/>
                              <a:gd name="T8" fmla="*/ 0 w 47"/>
                              <a:gd name="T9" fmla="*/ 23 h 23"/>
                              <a:gd name="T10" fmla="*/ 45 w 47"/>
                              <a:gd name="T11" fmla="*/ 0 h 23"/>
                            </a:gdLst>
                            <a:ahLst/>
                            <a:cxnLst>
                              <a:cxn ang="0">
                                <a:pos x="T0" y="T1"/>
                              </a:cxn>
                              <a:cxn ang="0">
                                <a:pos x="T2" y="T3"/>
                              </a:cxn>
                              <a:cxn ang="0">
                                <a:pos x="T4" y="T5"/>
                              </a:cxn>
                              <a:cxn ang="0">
                                <a:pos x="T6" y="T7"/>
                              </a:cxn>
                              <a:cxn ang="0">
                                <a:pos x="T8" y="T9"/>
                              </a:cxn>
                              <a:cxn ang="0">
                                <a:pos x="T10" y="T11"/>
                              </a:cxn>
                            </a:cxnLst>
                            <a:rect l="0" t="0" r="r" b="b"/>
                            <a:pathLst>
                              <a:path w="47" h="23">
                                <a:moveTo>
                                  <a:pt x="45" y="0"/>
                                </a:moveTo>
                                <a:lnTo>
                                  <a:pt x="47" y="5"/>
                                </a:lnTo>
                                <a:lnTo>
                                  <a:pt x="45" y="2"/>
                                </a:lnTo>
                                <a:lnTo>
                                  <a:pt x="0" y="21"/>
                                </a:lnTo>
                                <a:lnTo>
                                  <a:pt x="0" y="23"/>
                                </a:lnTo>
                                <a:lnTo>
                                  <a:pt x="45"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 name="Freeform 81"/>
                        <wps:cNvSpPr>
                          <a:spLocks/>
                        </wps:cNvSpPr>
                        <wps:spPr bwMode="auto">
                          <a:xfrm>
                            <a:off x="1560" y="728"/>
                            <a:ext cx="51" cy="58"/>
                          </a:xfrm>
                          <a:custGeom>
                            <a:avLst/>
                            <a:gdLst>
                              <a:gd name="T0" fmla="*/ 49 w 51"/>
                              <a:gd name="T1" fmla="*/ 0 h 58"/>
                              <a:gd name="T2" fmla="*/ 51 w 51"/>
                              <a:gd name="T3" fmla="*/ 14 h 58"/>
                              <a:gd name="T4" fmla="*/ 51 w 51"/>
                              <a:gd name="T5" fmla="*/ 30 h 58"/>
                              <a:gd name="T6" fmla="*/ 49 w 51"/>
                              <a:gd name="T7" fmla="*/ 58 h 58"/>
                              <a:gd name="T8" fmla="*/ 0 w 51"/>
                              <a:gd name="T9" fmla="*/ 54 h 58"/>
                              <a:gd name="T10" fmla="*/ 2 w 51"/>
                              <a:gd name="T11" fmla="*/ 28 h 58"/>
                              <a:gd name="T12" fmla="*/ 2 w 51"/>
                              <a:gd name="T13" fmla="*/ 17 h 58"/>
                              <a:gd name="T14" fmla="*/ 0 w 51"/>
                              <a:gd name="T15" fmla="*/ 5 h 58"/>
                              <a:gd name="T16" fmla="*/ 49 w 51"/>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8">
                                <a:moveTo>
                                  <a:pt x="49" y="0"/>
                                </a:moveTo>
                                <a:lnTo>
                                  <a:pt x="51" y="14"/>
                                </a:lnTo>
                                <a:lnTo>
                                  <a:pt x="51" y="30"/>
                                </a:lnTo>
                                <a:lnTo>
                                  <a:pt x="49" y="58"/>
                                </a:lnTo>
                                <a:lnTo>
                                  <a:pt x="0" y="54"/>
                                </a:lnTo>
                                <a:lnTo>
                                  <a:pt x="2" y="28"/>
                                </a:lnTo>
                                <a:lnTo>
                                  <a:pt x="2" y="17"/>
                                </a:lnTo>
                                <a:lnTo>
                                  <a:pt x="0" y="5"/>
                                </a:lnTo>
                                <a:lnTo>
                                  <a:pt x="4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1" name="Freeform 82"/>
                        <wps:cNvSpPr>
                          <a:spLocks/>
                        </wps:cNvSpPr>
                        <wps:spPr bwMode="auto">
                          <a:xfrm>
                            <a:off x="1560" y="724"/>
                            <a:ext cx="49" cy="9"/>
                          </a:xfrm>
                          <a:custGeom>
                            <a:avLst/>
                            <a:gdLst>
                              <a:gd name="T0" fmla="*/ 49 w 49"/>
                              <a:gd name="T1" fmla="*/ 2 h 9"/>
                              <a:gd name="T2" fmla="*/ 49 w 49"/>
                              <a:gd name="T3" fmla="*/ 0 h 9"/>
                              <a:gd name="T4" fmla="*/ 49 w 49"/>
                              <a:gd name="T5" fmla="*/ 4 h 9"/>
                              <a:gd name="T6" fmla="*/ 0 w 49"/>
                              <a:gd name="T7" fmla="*/ 9 h 9"/>
                              <a:gd name="T8" fmla="*/ 49 w 49"/>
                              <a:gd name="T9" fmla="*/ 2 h 9"/>
                            </a:gdLst>
                            <a:ahLst/>
                            <a:cxnLst>
                              <a:cxn ang="0">
                                <a:pos x="T0" y="T1"/>
                              </a:cxn>
                              <a:cxn ang="0">
                                <a:pos x="T2" y="T3"/>
                              </a:cxn>
                              <a:cxn ang="0">
                                <a:pos x="T4" y="T5"/>
                              </a:cxn>
                              <a:cxn ang="0">
                                <a:pos x="T6" y="T7"/>
                              </a:cxn>
                              <a:cxn ang="0">
                                <a:pos x="T8" y="T9"/>
                              </a:cxn>
                            </a:cxnLst>
                            <a:rect l="0" t="0" r="r" b="b"/>
                            <a:pathLst>
                              <a:path w="49" h="9">
                                <a:moveTo>
                                  <a:pt x="49" y="2"/>
                                </a:moveTo>
                                <a:lnTo>
                                  <a:pt x="49" y="0"/>
                                </a:lnTo>
                                <a:lnTo>
                                  <a:pt x="49" y="4"/>
                                </a:lnTo>
                                <a:lnTo>
                                  <a:pt x="0" y="9"/>
                                </a:lnTo>
                                <a:lnTo>
                                  <a:pt x="49"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2" name="Freeform 83"/>
                        <wps:cNvSpPr>
                          <a:spLocks/>
                        </wps:cNvSpPr>
                        <wps:spPr bwMode="auto">
                          <a:xfrm>
                            <a:off x="1553" y="784"/>
                            <a:ext cx="56" cy="296"/>
                          </a:xfrm>
                          <a:custGeom>
                            <a:avLst/>
                            <a:gdLst>
                              <a:gd name="T0" fmla="*/ 56 w 56"/>
                              <a:gd name="T1" fmla="*/ 2 h 296"/>
                              <a:gd name="T2" fmla="*/ 7 w 56"/>
                              <a:gd name="T3" fmla="*/ 0 h 296"/>
                              <a:gd name="T4" fmla="*/ 0 w 56"/>
                              <a:gd name="T5" fmla="*/ 295 h 296"/>
                              <a:gd name="T6" fmla="*/ 49 w 56"/>
                              <a:gd name="T7" fmla="*/ 296 h 296"/>
                              <a:gd name="T8" fmla="*/ 56 w 56"/>
                              <a:gd name="T9" fmla="*/ 2 h 296"/>
                            </a:gdLst>
                            <a:ahLst/>
                            <a:cxnLst>
                              <a:cxn ang="0">
                                <a:pos x="T0" y="T1"/>
                              </a:cxn>
                              <a:cxn ang="0">
                                <a:pos x="T2" y="T3"/>
                              </a:cxn>
                              <a:cxn ang="0">
                                <a:pos x="T4" y="T5"/>
                              </a:cxn>
                              <a:cxn ang="0">
                                <a:pos x="T6" y="T7"/>
                              </a:cxn>
                              <a:cxn ang="0">
                                <a:pos x="T8" y="T9"/>
                              </a:cxn>
                            </a:cxnLst>
                            <a:rect l="0" t="0" r="r" b="b"/>
                            <a:pathLst>
                              <a:path w="56" h="296">
                                <a:moveTo>
                                  <a:pt x="56" y="2"/>
                                </a:moveTo>
                                <a:lnTo>
                                  <a:pt x="7" y="0"/>
                                </a:lnTo>
                                <a:lnTo>
                                  <a:pt x="0" y="295"/>
                                </a:lnTo>
                                <a:lnTo>
                                  <a:pt x="49" y="296"/>
                                </a:lnTo>
                                <a:lnTo>
                                  <a:pt x="56"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3" name="Freeform 84"/>
                        <wps:cNvSpPr>
                          <a:spLocks/>
                        </wps:cNvSpPr>
                        <wps:spPr bwMode="auto">
                          <a:xfrm>
                            <a:off x="1560" y="782"/>
                            <a:ext cx="49" cy="4"/>
                          </a:xfrm>
                          <a:custGeom>
                            <a:avLst/>
                            <a:gdLst>
                              <a:gd name="T0" fmla="*/ 0 w 49"/>
                              <a:gd name="T1" fmla="*/ 0 h 4"/>
                              <a:gd name="T2" fmla="*/ 0 w 49"/>
                              <a:gd name="T3" fmla="*/ 2 h 4"/>
                              <a:gd name="T4" fmla="*/ 49 w 49"/>
                              <a:gd name="T5" fmla="*/ 4 h 4"/>
                              <a:gd name="T6" fmla="*/ 0 w 49"/>
                              <a:gd name="T7" fmla="*/ 0 h 4"/>
                            </a:gdLst>
                            <a:ahLst/>
                            <a:cxnLst>
                              <a:cxn ang="0">
                                <a:pos x="T0" y="T1"/>
                              </a:cxn>
                              <a:cxn ang="0">
                                <a:pos x="T2" y="T3"/>
                              </a:cxn>
                              <a:cxn ang="0">
                                <a:pos x="T4" y="T5"/>
                              </a:cxn>
                              <a:cxn ang="0">
                                <a:pos x="T6" y="T7"/>
                              </a:cxn>
                            </a:cxnLst>
                            <a:rect l="0" t="0" r="r" b="b"/>
                            <a:pathLst>
                              <a:path w="49" h="4">
                                <a:moveTo>
                                  <a:pt x="0" y="0"/>
                                </a:moveTo>
                                <a:lnTo>
                                  <a:pt x="0" y="2"/>
                                </a:lnTo>
                                <a:lnTo>
                                  <a:pt x="49" y="4"/>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4" name="Freeform 85"/>
                        <wps:cNvSpPr>
                          <a:spLocks/>
                        </wps:cNvSpPr>
                        <wps:spPr bwMode="auto">
                          <a:xfrm>
                            <a:off x="1553" y="1079"/>
                            <a:ext cx="75" cy="137"/>
                          </a:xfrm>
                          <a:custGeom>
                            <a:avLst/>
                            <a:gdLst>
                              <a:gd name="T0" fmla="*/ 49 w 75"/>
                              <a:gd name="T1" fmla="*/ 0 h 137"/>
                              <a:gd name="T2" fmla="*/ 49 w 75"/>
                              <a:gd name="T3" fmla="*/ 17 h 137"/>
                              <a:gd name="T4" fmla="*/ 51 w 75"/>
                              <a:gd name="T5" fmla="*/ 31 h 137"/>
                              <a:gd name="T6" fmla="*/ 53 w 75"/>
                              <a:gd name="T7" fmla="*/ 45 h 137"/>
                              <a:gd name="T8" fmla="*/ 56 w 75"/>
                              <a:gd name="T9" fmla="*/ 60 h 137"/>
                              <a:gd name="T10" fmla="*/ 65 w 75"/>
                              <a:gd name="T11" fmla="*/ 88 h 137"/>
                              <a:gd name="T12" fmla="*/ 75 w 75"/>
                              <a:gd name="T13" fmla="*/ 123 h 137"/>
                              <a:gd name="T14" fmla="*/ 28 w 75"/>
                              <a:gd name="T15" fmla="*/ 137 h 137"/>
                              <a:gd name="T16" fmla="*/ 17 w 75"/>
                              <a:gd name="T17" fmla="*/ 104 h 137"/>
                              <a:gd name="T18" fmla="*/ 9 w 75"/>
                              <a:gd name="T19" fmla="*/ 72 h 137"/>
                              <a:gd name="T20" fmla="*/ 5 w 75"/>
                              <a:gd name="T21" fmla="*/ 56 h 137"/>
                              <a:gd name="T22" fmla="*/ 2 w 75"/>
                              <a:gd name="T23" fmla="*/ 38 h 137"/>
                              <a:gd name="T24" fmla="*/ 0 w 75"/>
                              <a:gd name="T25" fmla="*/ 19 h 137"/>
                              <a:gd name="T26" fmla="*/ 0 w 75"/>
                              <a:gd name="T27" fmla="*/ 0 h 137"/>
                              <a:gd name="T28" fmla="*/ 49 w 75"/>
                              <a:gd name="T29"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 h="137">
                                <a:moveTo>
                                  <a:pt x="49" y="0"/>
                                </a:moveTo>
                                <a:lnTo>
                                  <a:pt x="49" y="17"/>
                                </a:lnTo>
                                <a:lnTo>
                                  <a:pt x="51" y="31"/>
                                </a:lnTo>
                                <a:lnTo>
                                  <a:pt x="53" y="45"/>
                                </a:lnTo>
                                <a:lnTo>
                                  <a:pt x="56" y="60"/>
                                </a:lnTo>
                                <a:lnTo>
                                  <a:pt x="65" y="88"/>
                                </a:lnTo>
                                <a:lnTo>
                                  <a:pt x="75" y="123"/>
                                </a:lnTo>
                                <a:lnTo>
                                  <a:pt x="28" y="137"/>
                                </a:lnTo>
                                <a:lnTo>
                                  <a:pt x="17" y="104"/>
                                </a:lnTo>
                                <a:lnTo>
                                  <a:pt x="9" y="72"/>
                                </a:lnTo>
                                <a:lnTo>
                                  <a:pt x="5" y="56"/>
                                </a:lnTo>
                                <a:lnTo>
                                  <a:pt x="2" y="38"/>
                                </a:lnTo>
                                <a:lnTo>
                                  <a:pt x="0" y="19"/>
                                </a:lnTo>
                                <a:lnTo>
                                  <a:pt x="0" y="0"/>
                                </a:lnTo>
                                <a:lnTo>
                                  <a:pt x="4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5" name="Freeform 86"/>
                        <wps:cNvSpPr>
                          <a:spLocks/>
                        </wps:cNvSpPr>
                        <wps:spPr bwMode="auto">
                          <a:xfrm>
                            <a:off x="1581" y="1200"/>
                            <a:ext cx="128" cy="224"/>
                          </a:xfrm>
                          <a:custGeom>
                            <a:avLst/>
                            <a:gdLst>
                              <a:gd name="T0" fmla="*/ 47 w 128"/>
                              <a:gd name="T1" fmla="*/ 0 h 224"/>
                              <a:gd name="T2" fmla="*/ 56 w 128"/>
                              <a:gd name="T3" fmla="*/ 30 h 224"/>
                              <a:gd name="T4" fmla="*/ 69 w 128"/>
                              <a:gd name="T5" fmla="*/ 55 h 224"/>
                              <a:gd name="T6" fmla="*/ 83 w 128"/>
                              <a:gd name="T7" fmla="*/ 80 h 224"/>
                              <a:gd name="T8" fmla="*/ 97 w 128"/>
                              <a:gd name="T9" fmla="*/ 103 h 224"/>
                              <a:gd name="T10" fmla="*/ 109 w 128"/>
                              <a:gd name="T11" fmla="*/ 129 h 224"/>
                              <a:gd name="T12" fmla="*/ 116 w 128"/>
                              <a:gd name="T13" fmla="*/ 143 h 224"/>
                              <a:gd name="T14" fmla="*/ 121 w 128"/>
                              <a:gd name="T15" fmla="*/ 157 h 224"/>
                              <a:gd name="T16" fmla="*/ 125 w 128"/>
                              <a:gd name="T17" fmla="*/ 173 h 224"/>
                              <a:gd name="T18" fmla="*/ 127 w 128"/>
                              <a:gd name="T19" fmla="*/ 189 h 224"/>
                              <a:gd name="T20" fmla="*/ 128 w 128"/>
                              <a:gd name="T21" fmla="*/ 207 h 224"/>
                              <a:gd name="T22" fmla="*/ 128 w 128"/>
                              <a:gd name="T23" fmla="*/ 224 h 224"/>
                              <a:gd name="T24" fmla="*/ 79 w 128"/>
                              <a:gd name="T25" fmla="*/ 222 h 224"/>
                              <a:gd name="T26" fmla="*/ 79 w 128"/>
                              <a:gd name="T27" fmla="*/ 208 h 224"/>
                              <a:gd name="T28" fmla="*/ 77 w 128"/>
                              <a:gd name="T29" fmla="*/ 196 h 224"/>
                              <a:gd name="T30" fmla="*/ 76 w 128"/>
                              <a:gd name="T31" fmla="*/ 184 h 224"/>
                              <a:gd name="T32" fmla="*/ 74 w 128"/>
                              <a:gd name="T33" fmla="*/ 171 h 224"/>
                              <a:gd name="T34" fmla="*/ 69 w 128"/>
                              <a:gd name="T35" fmla="*/ 161 h 224"/>
                              <a:gd name="T36" fmla="*/ 65 w 128"/>
                              <a:gd name="T37" fmla="*/ 150 h 224"/>
                              <a:gd name="T38" fmla="*/ 53 w 128"/>
                              <a:gd name="T39" fmla="*/ 127 h 224"/>
                              <a:gd name="T40" fmla="*/ 39 w 128"/>
                              <a:gd name="T41" fmla="*/ 104 h 224"/>
                              <a:gd name="T42" fmla="*/ 25 w 128"/>
                              <a:gd name="T43" fmla="*/ 78 h 224"/>
                              <a:gd name="T44" fmla="*/ 10 w 128"/>
                              <a:gd name="T45" fmla="*/ 48 h 224"/>
                              <a:gd name="T46" fmla="*/ 0 w 128"/>
                              <a:gd name="T47" fmla="*/ 16 h 224"/>
                              <a:gd name="T48" fmla="*/ 47 w 128"/>
                              <a:gd name="T4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8" h="224">
                                <a:moveTo>
                                  <a:pt x="47" y="0"/>
                                </a:moveTo>
                                <a:lnTo>
                                  <a:pt x="56" y="30"/>
                                </a:lnTo>
                                <a:lnTo>
                                  <a:pt x="69" y="55"/>
                                </a:lnTo>
                                <a:lnTo>
                                  <a:pt x="83" y="80"/>
                                </a:lnTo>
                                <a:lnTo>
                                  <a:pt x="97" y="103"/>
                                </a:lnTo>
                                <a:lnTo>
                                  <a:pt x="109" y="129"/>
                                </a:lnTo>
                                <a:lnTo>
                                  <a:pt x="116" y="143"/>
                                </a:lnTo>
                                <a:lnTo>
                                  <a:pt x="121" y="157"/>
                                </a:lnTo>
                                <a:lnTo>
                                  <a:pt x="125" y="173"/>
                                </a:lnTo>
                                <a:lnTo>
                                  <a:pt x="127" y="189"/>
                                </a:lnTo>
                                <a:lnTo>
                                  <a:pt x="128" y="207"/>
                                </a:lnTo>
                                <a:lnTo>
                                  <a:pt x="128" y="224"/>
                                </a:lnTo>
                                <a:lnTo>
                                  <a:pt x="79" y="222"/>
                                </a:lnTo>
                                <a:lnTo>
                                  <a:pt x="79" y="208"/>
                                </a:lnTo>
                                <a:lnTo>
                                  <a:pt x="77" y="196"/>
                                </a:lnTo>
                                <a:lnTo>
                                  <a:pt x="76" y="184"/>
                                </a:lnTo>
                                <a:lnTo>
                                  <a:pt x="74" y="171"/>
                                </a:lnTo>
                                <a:lnTo>
                                  <a:pt x="69" y="161"/>
                                </a:lnTo>
                                <a:lnTo>
                                  <a:pt x="65" y="150"/>
                                </a:lnTo>
                                <a:lnTo>
                                  <a:pt x="53" y="127"/>
                                </a:lnTo>
                                <a:lnTo>
                                  <a:pt x="39" y="104"/>
                                </a:lnTo>
                                <a:lnTo>
                                  <a:pt x="25" y="78"/>
                                </a:lnTo>
                                <a:lnTo>
                                  <a:pt x="10" y="48"/>
                                </a:lnTo>
                                <a:lnTo>
                                  <a:pt x="0" y="16"/>
                                </a:lnTo>
                                <a:lnTo>
                                  <a:pt x="47"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6" name="Freeform 87"/>
                        <wps:cNvSpPr>
                          <a:spLocks/>
                        </wps:cNvSpPr>
                        <wps:spPr bwMode="auto">
                          <a:xfrm>
                            <a:off x="1581" y="1200"/>
                            <a:ext cx="47" cy="16"/>
                          </a:xfrm>
                          <a:custGeom>
                            <a:avLst/>
                            <a:gdLst>
                              <a:gd name="T0" fmla="*/ 0 w 47"/>
                              <a:gd name="T1" fmla="*/ 16 h 16"/>
                              <a:gd name="T2" fmla="*/ 47 w 47"/>
                              <a:gd name="T3" fmla="*/ 0 h 16"/>
                              <a:gd name="T4" fmla="*/ 47 w 47"/>
                              <a:gd name="T5" fmla="*/ 2 h 16"/>
                              <a:gd name="T6" fmla="*/ 0 w 47"/>
                              <a:gd name="T7" fmla="*/ 16 h 16"/>
                            </a:gdLst>
                            <a:ahLst/>
                            <a:cxnLst>
                              <a:cxn ang="0">
                                <a:pos x="T0" y="T1"/>
                              </a:cxn>
                              <a:cxn ang="0">
                                <a:pos x="T2" y="T3"/>
                              </a:cxn>
                              <a:cxn ang="0">
                                <a:pos x="T4" y="T5"/>
                              </a:cxn>
                              <a:cxn ang="0">
                                <a:pos x="T6" y="T7"/>
                              </a:cxn>
                            </a:cxnLst>
                            <a:rect l="0" t="0" r="r" b="b"/>
                            <a:pathLst>
                              <a:path w="47" h="16">
                                <a:moveTo>
                                  <a:pt x="0" y="16"/>
                                </a:moveTo>
                                <a:lnTo>
                                  <a:pt x="47" y="0"/>
                                </a:lnTo>
                                <a:lnTo>
                                  <a:pt x="47" y="2"/>
                                </a:lnTo>
                                <a:lnTo>
                                  <a:pt x="0" y="1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 name="Freeform 88"/>
                        <wps:cNvSpPr>
                          <a:spLocks/>
                        </wps:cNvSpPr>
                        <wps:spPr bwMode="auto">
                          <a:xfrm>
                            <a:off x="1637" y="1422"/>
                            <a:ext cx="72" cy="112"/>
                          </a:xfrm>
                          <a:custGeom>
                            <a:avLst/>
                            <a:gdLst>
                              <a:gd name="T0" fmla="*/ 72 w 72"/>
                              <a:gd name="T1" fmla="*/ 4 h 112"/>
                              <a:gd name="T2" fmla="*/ 71 w 72"/>
                              <a:gd name="T3" fmla="*/ 32 h 112"/>
                              <a:gd name="T4" fmla="*/ 65 w 72"/>
                              <a:gd name="T5" fmla="*/ 59 h 112"/>
                              <a:gd name="T6" fmla="*/ 57 w 72"/>
                              <a:gd name="T7" fmla="*/ 85 h 112"/>
                              <a:gd name="T8" fmla="*/ 46 w 72"/>
                              <a:gd name="T9" fmla="*/ 112 h 112"/>
                              <a:gd name="T10" fmla="*/ 0 w 72"/>
                              <a:gd name="T11" fmla="*/ 92 h 112"/>
                              <a:gd name="T12" fmla="*/ 11 w 72"/>
                              <a:gd name="T13" fmla="*/ 68 h 112"/>
                              <a:gd name="T14" fmla="*/ 16 w 72"/>
                              <a:gd name="T15" fmla="*/ 48 h 112"/>
                              <a:gd name="T16" fmla="*/ 21 w 72"/>
                              <a:gd name="T17" fmla="*/ 25 h 112"/>
                              <a:gd name="T18" fmla="*/ 23 w 72"/>
                              <a:gd name="T19" fmla="*/ 0 h 112"/>
                              <a:gd name="T20" fmla="*/ 72 w 72"/>
                              <a:gd name="T21" fmla="*/ 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 h="112">
                                <a:moveTo>
                                  <a:pt x="72" y="4"/>
                                </a:moveTo>
                                <a:lnTo>
                                  <a:pt x="71" y="32"/>
                                </a:lnTo>
                                <a:lnTo>
                                  <a:pt x="65" y="59"/>
                                </a:lnTo>
                                <a:lnTo>
                                  <a:pt x="57" y="85"/>
                                </a:lnTo>
                                <a:lnTo>
                                  <a:pt x="46" y="112"/>
                                </a:lnTo>
                                <a:lnTo>
                                  <a:pt x="0" y="92"/>
                                </a:lnTo>
                                <a:lnTo>
                                  <a:pt x="11" y="68"/>
                                </a:lnTo>
                                <a:lnTo>
                                  <a:pt x="16" y="48"/>
                                </a:lnTo>
                                <a:lnTo>
                                  <a:pt x="21" y="25"/>
                                </a:lnTo>
                                <a:lnTo>
                                  <a:pt x="23" y="0"/>
                                </a:lnTo>
                                <a:lnTo>
                                  <a:pt x="72" y="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8" name="Freeform 89"/>
                        <wps:cNvSpPr>
                          <a:spLocks/>
                        </wps:cNvSpPr>
                        <wps:spPr bwMode="auto">
                          <a:xfrm>
                            <a:off x="1660" y="1422"/>
                            <a:ext cx="49" cy="4"/>
                          </a:xfrm>
                          <a:custGeom>
                            <a:avLst/>
                            <a:gdLst>
                              <a:gd name="T0" fmla="*/ 49 w 49"/>
                              <a:gd name="T1" fmla="*/ 2 h 4"/>
                              <a:gd name="T2" fmla="*/ 49 w 49"/>
                              <a:gd name="T3" fmla="*/ 4 h 4"/>
                              <a:gd name="T4" fmla="*/ 0 w 49"/>
                              <a:gd name="T5" fmla="*/ 0 h 4"/>
                              <a:gd name="T6" fmla="*/ 49 w 49"/>
                              <a:gd name="T7" fmla="*/ 2 h 4"/>
                            </a:gdLst>
                            <a:ahLst/>
                            <a:cxnLst>
                              <a:cxn ang="0">
                                <a:pos x="T0" y="T1"/>
                              </a:cxn>
                              <a:cxn ang="0">
                                <a:pos x="T2" y="T3"/>
                              </a:cxn>
                              <a:cxn ang="0">
                                <a:pos x="T4" y="T5"/>
                              </a:cxn>
                              <a:cxn ang="0">
                                <a:pos x="T6" y="T7"/>
                              </a:cxn>
                            </a:cxnLst>
                            <a:rect l="0" t="0" r="r" b="b"/>
                            <a:pathLst>
                              <a:path w="49" h="4">
                                <a:moveTo>
                                  <a:pt x="49" y="2"/>
                                </a:moveTo>
                                <a:lnTo>
                                  <a:pt x="49" y="4"/>
                                </a:lnTo>
                                <a:lnTo>
                                  <a:pt x="0" y="0"/>
                                </a:lnTo>
                                <a:lnTo>
                                  <a:pt x="49" y="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 name="Freeform 90"/>
                        <wps:cNvSpPr>
                          <a:spLocks/>
                        </wps:cNvSpPr>
                        <wps:spPr bwMode="auto">
                          <a:xfrm>
                            <a:off x="1555" y="1512"/>
                            <a:ext cx="126" cy="136"/>
                          </a:xfrm>
                          <a:custGeom>
                            <a:avLst/>
                            <a:gdLst>
                              <a:gd name="T0" fmla="*/ 126 w 126"/>
                              <a:gd name="T1" fmla="*/ 23 h 136"/>
                              <a:gd name="T2" fmla="*/ 117 w 126"/>
                              <a:gd name="T3" fmla="*/ 41 h 136"/>
                              <a:gd name="T4" fmla="*/ 109 w 126"/>
                              <a:gd name="T5" fmla="*/ 57 h 136"/>
                              <a:gd name="T6" fmla="*/ 98 w 126"/>
                              <a:gd name="T7" fmla="*/ 73 h 136"/>
                              <a:gd name="T8" fmla="*/ 86 w 126"/>
                              <a:gd name="T9" fmla="*/ 87 h 136"/>
                              <a:gd name="T10" fmla="*/ 75 w 126"/>
                              <a:gd name="T11" fmla="*/ 101 h 136"/>
                              <a:gd name="T12" fmla="*/ 59 w 126"/>
                              <a:gd name="T13" fmla="*/ 113 h 136"/>
                              <a:gd name="T14" fmla="*/ 29 w 126"/>
                              <a:gd name="T15" fmla="*/ 136 h 136"/>
                              <a:gd name="T16" fmla="*/ 0 w 126"/>
                              <a:gd name="T17" fmla="*/ 97 h 136"/>
                              <a:gd name="T18" fmla="*/ 29 w 126"/>
                              <a:gd name="T19" fmla="*/ 75 h 136"/>
                              <a:gd name="T20" fmla="*/ 40 w 126"/>
                              <a:gd name="T21" fmla="*/ 66 h 136"/>
                              <a:gd name="T22" fmla="*/ 49 w 126"/>
                              <a:gd name="T23" fmla="*/ 55 h 136"/>
                              <a:gd name="T24" fmla="*/ 58 w 126"/>
                              <a:gd name="T25" fmla="*/ 45 h 136"/>
                              <a:gd name="T26" fmla="*/ 66 w 126"/>
                              <a:gd name="T27" fmla="*/ 30 h 136"/>
                              <a:gd name="T28" fmla="*/ 73 w 126"/>
                              <a:gd name="T29" fmla="*/ 18 h 136"/>
                              <a:gd name="T30" fmla="*/ 82 w 126"/>
                              <a:gd name="T31" fmla="*/ 0 h 136"/>
                              <a:gd name="T32" fmla="*/ 126 w 126"/>
                              <a:gd name="T33" fmla="*/ 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 h="136">
                                <a:moveTo>
                                  <a:pt x="126" y="23"/>
                                </a:moveTo>
                                <a:lnTo>
                                  <a:pt x="117" y="41"/>
                                </a:lnTo>
                                <a:lnTo>
                                  <a:pt x="109" y="57"/>
                                </a:lnTo>
                                <a:lnTo>
                                  <a:pt x="98" y="73"/>
                                </a:lnTo>
                                <a:lnTo>
                                  <a:pt x="86" y="87"/>
                                </a:lnTo>
                                <a:lnTo>
                                  <a:pt x="75" y="101"/>
                                </a:lnTo>
                                <a:lnTo>
                                  <a:pt x="59" y="113"/>
                                </a:lnTo>
                                <a:lnTo>
                                  <a:pt x="29" y="136"/>
                                </a:lnTo>
                                <a:lnTo>
                                  <a:pt x="0" y="97"/>
                                </a:lnTo>
                                <a:lnTo>
                                  <a:pt x="29" y="75"/>
                                </a:lnTo>
                                <a:lnTo>
                                  <a:pt x="40" y="66"/>
                                </a:lnTo>
                                <a:lnTo>
                                  <a:pt x="49" y="55"/>
                                </a:lnTo>
                                <a:lnTo>
                                  <a:pt x="58" y="45"/>
                                </a:lnTo>
                                <a:lnTo>
                                  <a:pt x="66" y="30"/>
                                </a:lnTo>
                                <a:lnTo>
                                  <a:pt x="73" y="18"/>
                                </a:lnTo>
                                <a:lnTo>
                                  <a:pt x="82" y="0"/>
                                </a:lnTo>
                                <a:lnTo>
                                  <a:pt x="126" y="2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 name="Freeform 91"/>
                        <wps:cNvSpPr>
                          <a:spLocks/>
                        </wps:cNvSpPr>
                        <wps:spPr bwMode="auto">
                          <a:xfrm>
                            <a:off x="1637" y="1512"/>
                            <a:ext cx="46" cy="23"/>
                          </a:xfrm>
                          <a:custGeom>
                            <a:avLst/>
                            <a:gdLst>
                              <a:gd name="T0" fmla="*/ 46 w 46"/>
                              <a:gd name="T1" fmla="*/ 22 h 23"/>
                              <a:gd name="T2" fmla="*/ 44 w 46"/>
                              <a:gd name="T3" fmla="*/ 23 h 23"/>
                              <a:gd name="T4" fmla="*/ 0 w 46"/>
                              <a:gd name="T5" fmla="*/ 0 h 23"/>
                              <a:gd name="T6" fmla="*/ 0 w 46"/>
                              <a:gd name="T7" fmla="*/ 2 h 23"/>
                              <a:gd name="T8" fmla="*/ 46 w 46"/>
                              <a:gd name="T9" fmla="*/ 22 h 23"/>
                            </a:gdLst>
                            <a:ahLst/>
                            <a:cxnLst>
                              <a:cxn ang="0">
                                <a:pos x="T0" y="T1"/>
                              </a:cxn>
                              <a:cxn ang="0">
                                <a:pos x="T2" y="T3"/>
                              </a:cxn>
                              <a:cxn ang="0">
                                <a:pos x="T4" y="T5"/>
                              </a:cxn>
                              <a:cxn ang="0">
                                <a:pos x="T6" y="T7"/>
                              </a:cxn>
                              <a:cxn ang="0">
                                <a:pos x="T8" y="T9"/>
                              </a:cxn>
                            </a:cxnLst>
                            <a:rect l="0" t="0" r="r" b="b"/>
                            <a:pathLst>
                              <a:path w="46" h="23">
                                <a:moveTo>
                                  <a:pt x="46" y="22"/>
                                </a:moveTo>
                                <a:lnTo>
                                  <a:pt x="44" y="23"/>
                                </a:lnTo>
                                <a:lnTo>
                                  <a:pt x="0" y="0"/>
                                </a:lnTo>
                                <a:lnTo>
                                  <a:pt x="0" y="2"/>
                                </a:lnTo>
                                <a:lnTo>
                                  <a:pt x="46" y="2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1" name="Freeform 92"/>
                        <wps:cNvSpPr>
                          <a:spLocks/>
                        </wps:cNvSpPr>
                        <wps:spPr bwMode="auto">
                          <a:xfrm>
                            <a:off x="1555" y="1608"/>
                            <a:ext cx="29" cy="51"/>
                          </a:xfrm>
                          <a:custGeom>
                            <a:avLst/>
                            <a:gdLst>
                              <a:gd name="T0" fmla="*/ 29 w 29"/>
                              <a:gd name="T1" fmla="*/ 40 h 51"/>
                              <a:gd name="T2" fmla="*/ 15 w 29"/>
                              <a:gd name="T3" fmla="*/ 51 h 51"/>
                              <a:gd name="T4" fmla="*/ 1 w 29"/>
                              <a:gd name="T5" fmla="*/ 40 h 51"/>
                              <a:gd name="T6" fmla="*/ 29 w 29"/>
                              <a:gd name="T7" fmla="*/ 0 h 51"/>
                              <a:gd name="T8" fmla="*/ 0 w 29"/>
                              <a:gd name="T9" fmla="*/ 1 h 51"/>
                              <a:gd name="T10" fmla="*/ 29 w 29"/>
                              <a:gd name="T11" fmla="*/ 40 h 51"/>
                            </a:gdLst>
                            <a:ahLst/>
                            <a:cxnLst>
                              <a:cxn ang="0">
                                <a:pos x="T0" y="T1"/>
                              </a:cxn>
                              <a:cxn ang="0">
                                <a:pos x="T2" y="T3"/>
                              </a:cxn>
                              <a:cxn ang="0">
                                <a:pos x="T4" y="T5"/>
                              </a:cxn>
                              <a:cxn ang="0">
                                <a:pos x="T6" y="T7"/>
                              </a:cxn>
                              <a:cxn ang="0">
                                <a:pos x="T8" y="T9"/>
                              </a:cxn>
                              <a:cxn ang="0">
                                <a:pos x="T10" y="T11"/>
                              </a:cxn>
                            </a:cxnLst>
                            <a:rect l="0" t="0" r="r" b="b"/>
                            <a:pathLst>
                              <a:path w="29" h="51">
                                <a:moveTo>
                                  <a:pt x="29" y="40"/>
                                </a:moveTo>
                                <a:lnTo>
                                  <a:pt x="15" y="51"/>
                                </a:lnTo>
                                <a:lnTo>
                                  <a:pt x="1" y="40"/>
                                </a:lnTo>
                                <a:lnTo>
                                  <a:pt x="29" y="0"/>
                                </a:lnTo>
                                <a:lnTo>
                                  <a:pt x="0" y="1"/>
                                </a:lnTo>
                                <a:lnTo>
                                  <a:pt x="2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 name="Rectangle 93"/>
                        <wps:cNvSpPr>
                          <a:spLocks noChangeArrowheads="1"/>
                        </wps:cNvSpPr>
                        <wps:spPr bwMode="auto">
                          <a:xfrm>
                            <a:off x="1296" y="1198"/>
                            <a:ext cx="65" cy="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93" name="Rectangle 94"/>
                        <wps:cNvSpPr>
                          <a:spLocks noChangeArrowheads="1"/>
                        </wps:cNvSpPr>
                        <wps:spPr bwMode="auto">
                          <a:xfrm>
                            <a:off x="1296" y="1198"/>
                            <a:ext cx="65" cy="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94" name="Freeform 95"/>
                        <wps:cNvSpPr>
                          <a:spLocks/>
                        </wps:cNvSpPr>
                        <wps:spPr bwMode="auto">
                          <a:xfrm>
                            <a:off x="1361" y="1198"/>
                            <a:ext cx="1" cy="50"/>
                          </a:xfrm>
                          <a:custGeom>
                            <a:avLst/>
                            <a:gdLst>
                              <a:gd name="T0" fmla="*/ 50 h 50"/>
                              <a:gd name="T1" fmla="*/ 0 h 50"/>
                              <a:gd name="T2" fmla="*/ 50 h 50"/>
                              <a:gd name="T3" fmla="*/ 0 h 50"/>
                              <a:gd name="T4" fmla="*/ 50 h 50"/>
                            </a:gdLst>
                            <a:ahLst/>
                            <a:cxnLst>
                              <a:cxn ang="0">
                                <a:pos x="0" y="T0"/>
                              </a:cxn>
                              <a:cxn ang="0">
                                <a:pos x="0" y="T1"/>
                              </a:cxn>
                              <a:cxn ang="0">
                                <a:pos x="0" y="T2"/>
                              </a:cxn>
                              <a:cxn ang="0">
                                <a:pos x="0" y="T3"/>
                              </a:cxn>
                              <a:cxn ang="0">
                                <a:pos x="0" y="T4"/>
                              </a:cxn>
                            </a:cxnLst>
                            <a:rect l="0" t="0" r="r" b="b"/>
                            <a:pathLst>
                              <a:path h="50">
                                <a:moveTo>
                                  <a:pt x="0" y="50"/>
                                </a:moveTo>
                                <a:lnTo>
                                  <a:pt x="0" y="0"/>
                                </a:lnTo>
                                <a:lnTo>
                                  <a:pt x="0" y="50"/>
                                </a:lnTo>
                                <a:lnTo>
                                  <a:pt x="0" y="0"/>
                                </a:lnTo>
                                <a:lnTo>
                                  <a:pt x="0" y="5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5" name="Freeform 96"/>
                        <wps:cNvSpPr>
                          <a:spLocks/>
                        </wps:cNvSpPr>
                        <wps:spPr bwMode="auto">
                          <a:xfrm>
                            <a:off x="1296" y="1198"/>
                            <a:ext cx="1" cy="50"/>
                          </a:xfrm>
                          <a:custGeom>
                            <a:avLst/>
                            <a:gdLst>
                              <a:gd name="T0" fmla="*/ 50 h 50"/>
                              <a:gd name="T1" fmla="*/ 0 h 50"/>
                              <a:gd name="T2" fmla="*/ 50 h 50"/>
                              <a:gd name="T3" fmla="*/ 0 h 50"/>
                              <a:gd name="T4" fmla="*/ 50 h 50"/>
                            </a:gdLst>
                            <a:ahLst/>
                            <a:cxnLst>
                              <a:cxn ang="0">
                                <a:pos x="0" y="T0"/>
                              </a:cxn>
                              <a:cxn ang="0">
                                <a:pos x="0" y="T1"/>
                              </a:cxn>
                              <a:cxn ang="0">
                                <a:pos x="0" y="T2"/>
                              </a:cxn>
                              <a:cxn ang="0">
                                <a:pos x="0" y="T3"/>
                              </a:cxn>
                              <a:cxn ang="0">
                                <a:pos x="0" y="T4"/>
                              </a:cxn>
                            </a:cxnLst>
                            <a:rect l="0" t="0" r="r" b="b"/>
                            <a:pathLst>
                              <a:path h="50">
                                <a:moveTo>
                                  <a:pt x="0" y="50"/>
                                </a:moveTo>
                                <a:lnTo>
                                  <a:pt x="0" y="0"/>
                                </a:lnTo>
                                <a:lnTo>
                                  <a:pt x="0" y="50"/>
                                </a:lnTo>
                                <a:lnTo>
                                  <a:pt x="0" y="0"/>
                                </a:lnTo>
                                <a:lnTo>
                                  <a:pt x="0" y="5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6" name="Rectangle 97"/>
                        <wps:cNvSpPr>
                          <a:spLocks noChangeArrowheads="1"/>
                        </wps:cNvSpPr>
                        <wps:spPr bwMode="auto">
                          <a:xfrm>
                            <a:off x="1780" y="1198"/>
                            <a:ext cx="65" cy="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97" name="Rectangle 98"/>
                        <wps:cNvSpPr>
                          <a:spLocks noChangeArrowheads="1"/>
                        </wps:cNvSpPr>
                        <wps:spPr bwMode="auto">
                          <a:xfrm>
                            <a:off x="1780" y="1198"/>
                            <a:ext cx="65" cy="5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98" name="Freeform 99"/>
                        <wps:cNvSpPr>
                          <a:spLocks/>
                        </wps:cNvSpPr>
                        <wps:spPr bwMode="auto">
                          <a:xfrm>
                            <a:off x="1845" y="1198"/>
                            <a:ext cx="1" cy="50"/>
                          </a:xfrm>
                          <a:custGeom>
                            <a:avLst/>
                            <a:gdLst>
                              <a:gd name="T0" fmla="*/ 50 h 50"/>
                              <a:gd name="T1" fmla="*/ 0 h 50"/>
                              <a:gd name="T2" fmla="*/ 50 h 50"/>
                              <a:gd name="T3" fmla="*/ 0 h 50"/>
                              <a:gd name="T4" fmla="*/ 50 h 50"/>
                            </a:gdLst>
                            <a:ahLst/>
                            <a:cxnLst>
                              <a:cxn ang="0">
                                <a:pos x="0" y="T0"/>
                              </a:cxn>
                              <a:cxn ang="0">
                                <a:pos x="0" y="T1"/>
                              </a:cxn>
                              <a:cxn ang="0">
                                <a:pos x="0" y="T2"/>
                              </a:cxn>
                              <a:cxn ang="0">
                                <a:pos x="0" y="T3"/>
                              </a:cxn>
                              <a:cxn ang="0">
                                <a:pos x="0" y="T4"/>
                              </a:cxn>
                            </a:cxnLst>
                            <a:rect l="0" t="0" r="r" b="b"/>
                            <a:pathLst>
                              <a:path h="50">
                                <a:moveTo>
                                  <a:pt x="0" y="50"/>
                                </a:moveTo>
                                <a:lnTo>
                                  <a:pt x="0" y="0"/>
                                </a:lnTo>
                                <a:lnTo>
                                  <a:pt x="0" y="50"/>
                                </a:lnTo>
                                <a:lnTo>
                                  <a:pt x="0" y="0"/>
                                </a:lnTo>
                                <a:lnTo>
                                  <a:pt x="0" y="5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9" name="Freeform 100"/>
                        <wps:cNvSpPr>
                          <a:spLocks/>
                        </wps:cNvSpPr>
                        <wps:spPr bwMode="auto">
                          <a:xfrm>
                            <a:off x="1780" y="1198"/>
                            <a:ext cx="1" cy="50"/>
                          </a:xfrm>
                          <a:custGeom>
                            <a:avLst/>
                            <a:gdLst>
                              <a:gd name="T0" fmla="*/ 50 h 50"/>
                              <a:gd name="T1" fmla="*/ 0 h 50"/>
                              <a:gd name="T2" fmla="*/ 50 h 50"/>
                              <a:gd name="T3" fmla="*/ 0 h 50"/>
                              <a:gd name="T4" fmla="*/ 50 h 50"/>
                            </a:gdLst>
                            <a:ahLst/>
                            <a:cxnLst>
                              <a:cxn ang="0">
                                <a:pos x="0" y="T0"/>
                              </a:cxn>
                              <a:cxn ang="0">
                                <a:pos x="0" y="T1"/>
                              </a:cxn>
                              <a:cxn ang="0">
                                <a:pos x="0" y="T2"/>
                              </a:cxn>
                              <a:cxn ang="0">
                                <a:pos x="0" y="T3"/>
                              </a:cxn>
                              <a:cxn ang="0">
                                <a:pos x="0" y="T4"/>
                              </a:cxn>
                            </a:cxnLst>
                            <a:rect l="0" t="0" r="r" b="b"/>
                            <a:pathLst>
                              <a:path h="50">
                                <a:moveTo>
                                  <a:pt x="0" y="50"/>
                                </a:moveTo>
                                <a:lnTo>
                                  <a:pt x="0" y="0"/>
                                </a:lnTo>
                                <a:lnTo>
                                  <a:pt x="0" y="50"/>
                                </a:lnTo>
                                <a:lnTo>
                                  <a:pt x="0" y="0"/>
                                </a:lnTo>
                                <a:lnTo>
                                  <a:pt x="0" y="5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0" name="Rectangle 101"/>
                        <wps:cNvSpPr>
                          <a:spLocks noChangeArrowheads="1"/>
                        </wps:cNvSpPr>
                        <wps:spPr bwMode="auto">
                          <a:xfrm>
                            <a:off x="1546" y="1433"/>
                            <a:ext cx="49" cy="18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01" name="Rectangle 102"/>
                        <wps:cNvSpPr>
                          <a:spLocks noChangeArrowheads="1"/>
                        </wps:cNvSpPr>
                        <wps:spPr bwMode="auto">
                          <a:xfrm>
                            <a:off x="1546" y="1433"/>
                            <a:ext cx="49" cy="180"/>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102" name="Freeform 103"/>
                        <wps:cNvSpPr>
                          <a:spLocks/>
                        </wps:cNvSpPr>
                        <wps:spPr bwMode="auto">
                          <a:xfrm>
                            <a:off x="1546" y="1613"/>
                            <a:ext cx="49" cy="1"/>
                          </a:xfrm>
                          <a:custGeom>
                            <a:avLst/>
                            <a:gdLst>
                              <a:gd name="T0" fmla="*/ 49 w 49"/>
                              <a:gd name="T1" fmla="*/ 0 w 49"/>
                              <a:gd name="T2" fmla="*/ 49 w 49"/>
                              <a:gd name="T3" fmla="*/ 0 w 49"/>
                              <a:gd name="T4" fmla="*/ 49 w 49"/>
                            </a:gdLst>
                            <a:ahLst/>
                            <a:cxnLst>
                              <a:cxn ang="0">
                                <a:pos x="T0" y="0"/>
                              </a:cxn>
                              <a:cxn ang="0">
                                <a:pos x="T1" y="0"/>
                              </a:cxn>
                              <a:cxn ang="0">
                                <a:pos x="T2" y="0"/>
                              </a:cxn>
                              <a:cxn ang="0">
                                <a:pos x="T3" y="0"/>
                              </a:cxn>
                              <a:cxn ang="0">
                                <a:pos x="T4" y="0"/>
                              </a:cxn>
                            </a:cxnLst>
                            <a:rect l="0" t="0" r="r" b="b"/>
                            <a:pathLst>
                              <a:path w="49">
                                <a:moveTo>
                                  <a:pt x="49" y="0"/>
                                </a:moveTo>
                                <a:lnTo>
                                  <a:pt x="0" y="0"/>
                                </a:lnTo>
                                <a:lnTo>
                                  <a:pt x="49" y="0"/>
                                </a:lnTo>
                                <a:lnTo>
                                  <a:pt x="0" y="0"/>
                                </a:lnTo>
                                <a:lnTo>
                                  <a:pt x="4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3" name="Freeform 104"/>
                        <wps:cNvSpPr>
                          <a:spLocks/>
                        </wps:cNvSpPr>
                        <wps:spPr bwMode="auto">
                          <a:xfrm>
                            <a:off x="1546" y="1433"/>
                            <a:ext cx="49" cy="1"/>
                          </a:xfrm>
                          <a:custGeom>
                            <a:avLst/>
                            <a:gdLst>
                              <a:gd name="T0" fmla="*/ 49 w 49"/>
                              <a:gd name="T1" fmla="*/ 0 w 49"/>
                              <a:gd name="T2" fmla="*/ 49 w 49"/>
                              <a:gd name="T3" fmla="*/ 0 w 49"/>
                              <a:gd name="T4" fmla="*/ 49 w 49"/>
                            </a:gdLst>
                            <a:ahLst/>
                            <a:cxnLst>
                              <a:cxn ang="0">
                                <a:pos x="T0" y="0"/>
                              </a:cxn>
                              <a:cxn ang="0">
                                <a:pos x="T1" y="0"/>
                              </a:cxn>
                              <a:cxn ang="0">
                                <a:pos x="T2" y="0"/>
                              </a:cxn>
                              <a:cxn ang="0">
                                <a:pos x="T3" y="0"/>
                              </a:cxn>
                              <a:cxn ang="0">
                                <a:pos x="T4" y="0"/>
                              </a:cxn>
                            </a:cxnLst>
                            <a:rect l="0" t="0" r="r" b="b"/>
                            <a:pathLst>
                              <a:path w="49">
                                <a:moveTo>
                                  <a:pt x="49" y="0"/>
                                </a:moveTo>
                                <a:lnTo>
                                  <a:pt x="0" y="0"/>
                                </a:lnTo>
                                <a:lnTo>
                                  <a:pt x="49" y="0"/>
                                </a:lnTo>
                                <a:lnTo>
                                  <a:pt x="0" y="0"/>
                                </a:lnTo>
                                <a:lnTo>
                                  <a:pt x="49"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4378E" id="Группа 1" o:spid="_x0000_s1026" style="position:absolute;margin-left:0;margin-top:-1.7pt;width:36pt;height:50.4pt;z-index:251659264;mso-position-horizontal:center;mso-position-horizontal-relative:margin" coordorigin="1139,567" coordsize="86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">
                <v:rect id="Rectangle 3" o:spid="_x0000_s1027" style="position:absolute;left:1139;top:574;width:1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" fillcolor="black" strokeweight="1pt"/>
                <v:shape id="Freeform 4" o:spid="_x0000_s1028" style="position:absolute;left:1139;top:1424;width:46;height:111;visibility:visible;mso-wrap-style:square;v-text-anchor:top" coordsize="4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" path="m14,r,14l16,28r2,13l21,55r4,11l30,78r16,25l34,111,18,85,11,73,7,58,4,44,2,30,,16,,,14,xe" fillcolor="black" strokeweight="1pt">
                  <v:path arrowok="t" o:connecttype="custom" o:connectlocs="14,0;14,14;16,28;18,41;21,55;25,66;30,78;46,103;34,111;18,85;11,73;7,58;4,44;2,30;0,16;0,0;14,0" o:connectangles="0,0,0,0,0,0,0,0,0,0,0,0,0,0,0,0,0"/>
                </v:shape>
                <v:shape id="Freeform 5" o:spid="_x0000_s1029" style="position:absolute;left:1139;top:1424;width:14;height:1;visibility:visible;mso-wrap-style:square;v-text-anchor:top" coordsize="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" path="m,l14,,,xe" fillcolor="black" strokeweight="1pt">
                  <v:path arrowok="t" o:connecttype="custom" o:connectlocs="0,0;14,0;0,0" o:connectangles="0,0,0"/>
                </v:shape>
                <v:shape id="Freeform 6" o:spid="_x0000_s1030" style="position:absolute;left:1173;top:1527;width:96;height:82;visibility:visible;mso-wrap-style:square;v-text-anchor:top" coordsize="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" path="m12,r9,12l30,24r8,9l49,42r9,7l70,56r12,5l96,68,89,82,75,75,63,68,51,61,38,52,28,44,19,33,9,22,,8,12,xe" fillcolor="black" strokeweight="1pt">
                  <v:path arrowok="t" o:connecttype="custom" o:connectlocs="12,0;21,12;30,24;38,33;49,42;58,49;70,56;82,61;96,68;89,82;75,75;63,68;51,61;38,52;28,44;19,33;9,22;0,8;12,0" o:connectangles="0,0,0,0,0,0,0,0,0,0,0,0,0,0,0,0,0,0,0"/>
                </v:shape>
                <v:shape id="Freeform 7" o:spid="_x0000_s1031" style="position:absolute;left:1173;top:152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" path="m,8l12,,,8xe" fillcolor="black" strokeweight="1pt">
                  <v:path arrowok="t" o:connecttype="custom" o:connectlocs="0,8;12,0;0,8" o:connectangles="0,0,0"/>
                </v:shape>
                <v:shape id="Freeform 8" o:spid="_x0000_s1032" style="position:absolute;left:1264;top:1595;width:308;height:136;visibility:visible;mso-wrap-style:square;v-text-anchor:top" coordsize="3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" path="m5,l,14,303,136r5,-14l5,xe" fillcolor="black" strokeweight="1pt">
                  <v:path arrowok="t" o:connecttype="custom" o:connectlocs="5,0;0,14;303,136;308,122;5,0" o:connectangles="0,0,0,0,0"/>
                </v:shape>
                <v:shape id="Freeform 9" o:spid="_x0000_s1033" style="position:absolute;left:1262;top:1595;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" path="m,14r2,l7,,,14xe" fillcolor="black" strokeweight="1pt">
                  <v:path arrowok="t" o:connecttype="custom" o:connectlocs="0,14;2,14;7,0;0,14" o:connectangles="0,0,0,0"/>
                </v:shape>
                <v:shape id="Freeform 10" o:spid="_x0000_s1034" style="position:absolute;left:1567;top:1595;width:310;height:136;visibility:visible;mso-wrap-style:square;v-text-anchor:top" coordsize="3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" path="m,122r5,14l310,14,304,,,122xe" fillcolor="black" strokeweight="1pt">
                  <v:path arrowok="t" o:connecttype="custom" o:connectlocs="0,122;5,136;310,14;304,0;0,122" o:connectangles="0,0,0,0,0"/>
                </v:shape>
                <v:shape id="Freeform 11" o:spid="_x0000_s1035" style="position:absolute;left:1567;top:1717;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" path="m,14r3,l5,14,,,5,,,14xe" fillcolor="black" strokeweight="1pt">
                  <v:path arrowok="t" o:connecttype="custom" o:connectlocs="0,14;3,14;5,14;0,0;5,0;0,14" o:connectangles="0,0,0,0,0,0"/>
                </v:shape>
                <v:shape id="Freeform 12" o:spid="_x0000_s1036" style="position:absolute;left:1871;top:1527;width:95;height:82;visibility:visible;mso-wrap-style:square;v-text-anchor:top" coordsize="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" path="m,68l14,61,27,56,37,49,48,42r9,-9l65,24,74,12,83,,95,8,86,22,78,33,67,44,57,52,46,61,34,68,20,75,6,82,,68xe" fillcolor="black" strokeweight="1pt">
                  <v:path arrowok="t" o:connecttype="custom" o:connectlocs="0,68;14,61;27,56;37,49;48,42;57,33;65,24;74,12;83,0;95,8;86,22;78,33;67,44;57,52;46,61;34,68;20,75;6,82;0,68" o:connectangles="0,0,0,0,0,0,0,0,0,0,0,0,0,0,0,0,0,0,0"/>
                </v:shape>
                <v:shape id="Freeform 13" o:spid="_x0000_s1037" style="position:absolute;left:1871;top:1595;width:6;height:14;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" path="m6,14l,,6,14xe" fillcolor="black" strokeweight="1pt">
                  <v:path arrowok="t" o:connecttype="custom" o:connectlocs="6,14;0,0;6,14" o:connectangles="0,0,0"/>
                </v:shape>
                <v:shape id="Freeform 14" o:spid="_x0000_s1038" style="position:absolute;left:1954;top:1424;width:47;height:111;visibility:visible;mso-wrap-style:square;v-text-anchor:top" coordsize="4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" path="m,103l9,90,16,78,21,66,25,55,28,41,30,28,32,14,32,,47,r,16l46,30,42,44,40,58,35,73,30,85,21,97r-9,14l,103xe" fillcolor="black" strokeweight="1pt">
                  <v:path arrowok="t" o:connecttype="custom" o:connectlocs="0,103;9,90;16,78;21,66;25,55;28,41;30,28;32,14;32,0;47,0;47,16;46,30;42,44;40,58;35,73;30,85;21,97;12,111;0,103" o:connectangles="0,0,0,0,0,0,0,0,0,0,0,0,0,0,0,0,0,0,0"/>
                </v:shape>
                <v:shape id="Freeform 15" o:spid="_x0000_s1039" style="position:absolute;left:1954;top:152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" path="m12,8l,,12,8xe" fillcolor="black" strokeweight="1pt">
                  <v:path arrowok="t" o:connecttype="custom" o:connectlocs="12,8;0,0;12,8" o:connectangles="0,0,0"/>
                </v:shape>
                <v:rect id="Rectangle 16" o:spid="_x0000_s1040" style="position:absolute;left:1986;top:574;width:1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" fillcolor="black" strokeweight="1pt"/>
                <v:shape id="Freeform 17" o:spid="_x0000_s1041" style="position:absolute;left:1986;top:1424;width:15;height:1;visibility:visible;mso-wrap-style:square;v-text-anchor:top" coordsize="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" path="m15,l,,15,xe" fillcolor="black" strokeweight="1pt">
                  <v:path arrowok="t" o:connecttype="custom" o:connectlocs="15,0;0,0;15,0" o:connectangles="0,0,0"/>
                </v:shape>
                <v:rect id="Rectangle 18" o:spid="_x0000_s1042" style="position:absolute;left:1146;top:567;width:84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" fillcolor="black" strokeweight="1pt"/>
                <v:shape id="Freeform 19" o:spid="_x0000_s1043" style="position:absolute;left:1986;top:567;width:15;height:1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" path="m15,7l15,,8,r,14l,7r15,xe" fillcolor="black" strokeweight="1pt">
                  <v:path arrowok="t" o:connecttype="custom" o:connectlocs="15,7;15,0;8,0;8,14;0,7;15,7" o:connectangles="0,0,0,0,0,0"/>
                </v:shape>
                <v:shape id="Freeform 20" o:spid="_x0000_s1044" style="position:absolute;left:1139;top:567;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" path="m7,l,,,7r14,l7,14,7,xe" fillcolor="black" strokeweight="1pt">
                  <v:path arrowok="t" o:connecttype="custom" o:connectlocs="7,0;0,0;0,7;14,7;7,14;7,0" o:connectangles="0,0,0,0,0,0"/>
                </v:shape>
                <v:rect id="Rectangle 21" o:spid="_x0000_s1045" style="position:absolute;left:1271;top:749;width: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" fillcolor="black" strokeweight="1pt"/>
                <v:shape id="Freeform 22" o:spid="_x0000_s1046" style="position:absolute;left:1282;top:728;width:98;height:95;visibility:visible;mso-wrap-style:square;v-text-anchor:top" coordsize="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" path="m26,l47,12r11,9l67,30,83,45,98,65,58,95,46,79,31,65,26,59,19,54,,42,26,xe" fillcolor="black" strokeweight="1pt">
                  <v:path arrowok="t" o:connecttype="custom" o:connectlocs="26,0;47,12;58,21;67,30;83,45;98,65;58,95;46,79;31,65;26,59;19,54;0,42;26,0" o:connectangles="0,0,0,0,0,0,0,0,0,0,0,0,0"/>
                </v:shape>
                <v:shape id="Freeform 23" o:spid="_x0000_s1047" style="position:absolute;left:1271;top:703;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" path="m,46l,,37,25,11,67,50,46,,46xe" fillcolor="black" strokeweight="1pt">
                  <v:path arrowok="t" o:connecttype="custom" o:connectlocs="0,46;0,0;37,25;11,67;50,46;0,46" o:connectangles="0,0,0,0,0,0"/>
                </v:shape>
                <v:shape id="Freeform 24" o:spid="_x0000_s1048" style="position:absolute;left:1340;top:795;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" path="m42,l56,24,67,47r7,25l79,98,32,109,26,84,19,65,12,47,,26,42,xe" fillcolor="black" strokeweight="1pt">
                  <v:path arrowok="t" o:connecttype="custom" o:connectlocs="42,0;56,24;67,47;74,72;79,98;32,109;26,84;19,65;12,47;0,26;42,0" o:connectangles="0,0,0,0,0,0,0,0,0,0,0"/>
                </v:shape>
                <v:shape id="Freeform 25" o:spid="_x0000_s1049" style="position:absolute;left:1340;top:793;width:42;height:30;visibility:visible;mso-wrap-style:square;v-text-anchor:top" coordsize="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" path="m40,r2,2l,28r,2l40,xe" fillcolor="black" strokeweight="1pt">
                  <v:path arrowok="t" o:connecttype="custom" o:connectlocs="40,0;42,2;0,28;0,30;40,0" o:connectangles="0,0,0,0,0"/>
                </v:shape>
                <v:shape id="Freeform 26" o:spid="_x0000_s1050" style="position:absolute;left:1372;top:893;width:98;height:261;visibility:visible;mso-wrap-style:square;v-text-anchor:top" coordsize="9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" path="m47,l,11,49,261r49,-8l47,xe" fillcolor="black" strokeweight="1pt">
                  <v:path arrowok="t" o:connecttype="custom" o:connectlocs="47,0;0,11;49,261;98,253;47,0" o:connectangles="0,0,0,0,0"/>
                </v:shape>
                <v:shape id="Freeform 27" o:spid="_x0000_s1051" style="position:absolute;left:1372;top:893;width:47;height:11;visibility:visible;mso-wrap-style:square;v-text-anchor:top" coordsize="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" path="m47,l,11,47,xe" fillcolor="black" strokeweight="1pt">
                  <v:path arrowok="t" o:connecttype="custom" o:connectlocs="47,0;0,11;47,0" o:connectangles="0,0,0"/>
                </v:shape>
                <v:shape id="Freeform 28" o:spid="_x0000_s1052" style="position:absolute;left:1393;top:1124;width:52;height:59;visibility:visible;mso-wrap-style:square;v-text-anchor:top" coordsize="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" path="m52,52r-8,l38,52r-5,1l24,59,,16,12,9,24,4,38,2,51,r1,52xe" fillcolor="black" strokeweight="1pt">
                  <v:path arrowok="t" o:connecttype="custom" o:connectlocs="52,52;44,52;38,52;33,53;24,59;0,16;12,9;24,4;38,2;51,0;52,52" o:connectangles="0,0,0,0,0,0,0,0,0,0,0"/>
                </v:shape>
                <v:shape id="Freeform 29" o:spid="_x0000_s1053" style="position:absolute;left:1421;top:1124;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" path="m49,22r5,28l24,52,23,,,30,49,22xe" fillcolor="black" strokeweight="1pt">
                  <v:path arrowok="t" o:connecttype="custom" o:connectlocs="49,22;54,50;24,52;23,0;0,30;49,22" o:connectangles="0,0,0,0,0,0"/>
                </v:shape>
                <v:shape id="Freeform 30" o:spid="_x0000_s1054" style="position:absolute;left:1345;top:1140;width:74;height:87;visibility:visible;mso-wrap-style:square;v-text-anchor:top" coordsize="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" path="m74,43r-7,3l62,51r-4,4l55,60r-2,6l51,71r,7l49,87,,83,2,73,4,60,7,48,12,36,20,25r7,-9l37,7,46,,74,43xe" fillcolor="black" strokeweight="1pt">
                  <v:path arrowok="t" o:connecttype="custom" o:connectlocs="74,43;67,46;62,51;58,55;55,60;53,66;51,71;51,78;49,87;0,83;2,73;4,60;7,48;12,36;20,25;27,16;37,7;46,0;74,43" o:connectangles="0,0,0,0,0,0,0,0,0,0,0,0,0,0,0,0,0,0,0"/>
                </v:shape>
                <v:shape id="Freeform 31" o:spid="_x0000_s1055" style="position:absolute;left:1391;top:1140;width:28;height:43;visibility:visible;mso-wrap-style:square;v-text-anchor:top" coordsize="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" path="m2,l,,28,43r-2,l2,xe" fillcolor="black" strokeweight="1pt">
                  <v:path arrowok="t" o:connecttype="custom" o:connectlocs="2,0;0,0;28,43;26,43;2,0" o:connectangles="0,0,0,0,0"/>
                </v:shape>
                <v:shape id="Freeform 32" o:spid="_x0000_s1056" style="position:absolute;left:1345;top:1223;width:74;height:85;visibility:visible;mso-wrap-style:square;v-text-anchor:top" coordsize="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" path="m49,r2,9l51,16r2,5l55,27r3,5l62,35r5,6l74,44,46,85,37,80,27,71,20,62,12,50,7,39,4,27,2,14,,4,49,xe" fillcolor="black" strokeweight="1pt">
                  <v:path arrowok="t" o:connecttype="custom" o:connectlocs="49,0;51,9;51,16;53,21;55,27;58,32;62,35;67,41;74,44;46,85;37,80;27,71;20,62;12,50;7,39;4,27;2,14;0,4;49,0" o:connectangles="0,0,0,0,0,0,0,0,0,0,0,0,0,0,0,0,0,0,0"/>
                </v:shape>
                <v:shape id="Freeform 33" o:spid="_x0000_s1057" style="position:absolute;left:1345;top:1223;width:49;height:4;visibility:visible;mso-wrap-style:square;v-text-anchor:top" coordsize="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" path="m,l,2,,4,49,r,4l,xe" fillcolor="black" strokeweight="1pt">
                  <v:path arrowok="t" o:connecttype="custom" o:connectlocs="0,0;0,2;0,4;49,0;49,4;0,0" o:connectangles="0,0,0,0,0,0"/>
                </v:shape>
                <v:shape id="Freeform 34" o:spid="_x0000_s1058" style="position:absolute;left:1394;top:1266;width:55;height:58;visibility:visible;mso-wrap-style:square;v-text-anchor:top" coordsize="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" path="m22,r8,5l36,7r19,3l46,58,25,54,13,51,,45,22,xe" fillcolor="black" strokeweight="1pt">
                  <v:path arrowok="t" o:connecttype="custom" o:connectlocs="22,0;30,5;36,7;55,10;46,58;25,54;13,51;0,45;22,0" o:connectangles="0,0,0,0,0,0,0,0,0"/>
                </v:shape>
                <v:shape id="Freeform 35" o:spid="_x0000_s1059" style="position:absolute;left:1391;top:126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" path="m,42r3,3l25,r3,1l,42xe" fillcolor="black" strokeweight="1pt">
                  <v:path arrowok="t" o:connecttype="custom" o:connectlocs="0,42;3,45;25,0;28,1;0,42" o:connectangles="0,0,0,0,0"/>
                </v:shape>
                <v:shape id="Freeform 36" o:spid="_x0000_s1060" style="position:absolute;left:1440;top:1276;width:86;height:62;visibility:visible;mso-wrap-style:square;v-text-anchor:top" coordsize="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" path="m11,r9,2l27,2,44,4,64,7r12,5l86,16,64,62,56,57r-3,l39,53,21,51r-10,l,48,11,xe" fillcolor="black" strokeweight="1pt">
                  <v:path arrowok="t" o:connecttype="custom" o:connectlocs="11,0;20,2;27,2;44,4;64,7;76,12;86,16;64,62;56,57;53,57;39,53;21,51;11,51;0,48;11,0" o:connectangles="0,0,0,0,0,0,0,0,0,0,0,0,0,0,0"/>
                </v:shape>
                <v:shape id="Freeform 37" o:spid="_x0000_s1061" style="position:absolute;left:1440;top:1276;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" path="m9,r7,l11,,,48,9,xe" fillcolor="black" strokeweight="1pt">
                  <v:path arrowok="t" o:connecttype="custom" o:connectlocs="9,0;16,0;11,0;0,48;9,0" o:connectangles="0,0,0,0,0"/>
                </v:shape>
                <v:shape id="Freeform 38" o:spid="_x0000_s1062" style="position:absolute;left:1502;top:1294;width:93;height:130;visibility:visible;mso-wrap-style:square;v-text-anchor:top" coordsize="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" path="m26,l42,10,58,24,70,39r9,17l88,74r3,19l93,113r,17l44,128r,-15l42,100,40,88,35,77,30,69,21,58,12,51,,42,26,xe" fillcolor="black" strokeweight="1pt">
                  <v:path arrowok="t" o:connecttype="custom" o:connectlocs="26,0;42,10;58,24;70,39;79,56;88,74;91,93;93,113;93,130;44,128;44,113;42,100;40,88;35,77;30,69;21,58;12,51;0,42;26,0" o:connectangles="0,0,0,0,0,0,0,0,0,0,0,0,0,0,0,0,0,0,0"/>
                </v:shape>
                <v:shape id="Freeform 39" o:spid="_x0000_s1063" style="position:absolute;left:1502;top:1292;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" path="m24,r2,2l,44r2,2l24,xe" fillcolor="black" strokeweight="1pt">
                  <v:path arrowok="t" o:connecttype="custom" o:connectlocs="24,0;26,2;0,44;2,46;24,0" o:connectangles="0,0,0,0,0"/>
                </v:shape>
                <v:shape id="Freeform 40" o:spid="_x0000_s1064" style="position:absolute;left:1544;top:1294;width:95;height:130;visibility:visible;mso-wrap-style:square;v-text-anchor:top" coordsize="9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" path="m2,130l,113,2,93,7,74,14,56,25,39,37,24,51,10,67,,95,42,83,51,72,60r-9,9l58,77,55,88r-4,12l49,113r2,15l2,130xe" fillcolor="black" strokeweight="1pt">
                  <v:path arrowok="t" o:connecttype="custom" o:connectlocs="2,130;0,113;2,93;7,74;14,56;25,39;37,24;51,10;67,0;95,42;83,51;72,60;63,69;58,77;55,88;51,100;49,113;51,128;2,130" o:connectangles="0,0,0,0,0,0,0,0,0,0,0,0,0,0,0,0,0,0,0"/>
                </v:shape>
                <v:shape id="Freeform 41" o:spid="_x0000_s1065" style="position:absolute;left:1546;top:1422;width:49;height:2;visibility:visible;mso-wrap-style:square;v-text-anchor:top" coordsize="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" path="m49,2l,2,49,,,,49,2xe" fillcolor="black" strokeweight="1pt">
                  <v:path arrowok="t" o:connecttype="custom" o:connectlocs="49,2;0,2;49,0;0,0;49,2" o:connectangles="0,0,0,0,0"/>
                </v:shape>
                <v:shape id="Freeform 42" o:spid="_x0000_s1066" style="position:absolute;left:1613;top:1276;width:86;height:62;visibility:visible;mso-wrap-style:square;v-text-anchor:top" coordsize="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" path="m,16l10,11,24,7,42,4,59,2,77,r9,48l66,51,49,53,35,57r-5,l22,62,,16xe" fillcolor="black" strokeweight="1pt">
                  <v:path arrowok="t" o:connecttype="custom" o:connectlocs="0,16;10,11;24,7;42,4;59,2;77,0;86,48;66,51;49,53;35,57;30,57;22,62;0,16" o:connectangles="0,0,0,0,0,0,0,0,0,0,0,0,0"/>
                </v:shape>
                <v:shape id="Freeform 43" o:spid="_x0000_s1067" style="position:absolute;left:1611;top:1292;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" path="m,2l2,,24,46r4,-2l,2xe" fillcolor="black" strokeweight="1pt">
                  <v:path arrowok="t" o:connecttype="custom" o:connectlocs="0,2;2,0;24,46;28,44;0,2" o:connectangles="0,0,0,0,0"/>
                </v:shape>
                <v:shape id="Freeform 44" o:spid="_x0000_s1068" style="position:absolute;left:1690;top:1266;width:56;height:58;visibility:visible;mso-wrap-style:square;v-text-anchor:top" coordsize="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" path="m,10l19,7,25,5,33,,56,45,44,51,30,54,9,58,,10xe" fillcolor="black" strokeweight="1pt">
                  <v:path arrowok="t" o:connecttype="custom" o:connectlocs="0,10;19,7;25,5;33,0;56,45;44,51;30,54;9,58;0,10" o:connectangles="0,0,0,0,0,0,0,0,0"/>
                </v:shape>
                <v:shape id="Freeform 45" o:spid="_x0000_s1069" style="position:absolute;left:1690;top:1276;width:9;height:48;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" path="m,l9,48,,xe" fillcolor="black" strokeweight="1pt">
                  <v:path arrowok="t" o:connecttype="custom" o:connectlocs="0,0;9,48;0,0" o:connectangles="0,0,0"/>
                </v:shape>
                <v:shape id="Freeform 46" o:spid="_x0000_s1070" style="position:absolute;left:1720;top:1223;width:74;height:85;visibility:visible;mso-wrap-style:square;v-text-anchor:top" coordsize="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" path="m,44l7,41r5,-6l16,32r3,-5l21,21r2,-5l25,9,25,,74,4r,10l72,27,69,39,63,50,56,62r-9,9l39,80r-9,5l,44xe" fillcolor="black" strokeweight="1pt">
                  <v:path arrowok="t" o:connecttype="custom" o:connectlocs="0,44;7,41;12,35;16,32;19,27;21,21;23,16;25,9;25,0;74,4;74,14;72,27;69,39;63,50;56,62;47,71;39,80;30,85;0,44" o:connectangles="0,0,0,0,0,0,0,0,0,0,0,0,0,0,0,0,0,0,0"/>
                </v:shape>
                <v:shape id="Freeform 47" o:spid="_x0000_s1071" style="position:absolute;left:1720;top:1266;width:30;height:45;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" path="m26,45r,-1l30,42,,1,3,,26,45xe" fillcolor="black" strokeweight="1pt">
                  <v:path arrowok="t" o:connecttype="custom" o:connectlocs="26,45;26,44;30,42;0,1;3,0;26,45" o:connectangles="0,0,0,0,0,0"/>
                </v:shape>
                <v:shape id="Freeform 48" o:spid="_x0000_s1072" style="position:absolute;left:1720;top:1140;width:74;height:87;visibility:visible;mso-wrap-style:square;v-text-anchor:top" coordsize="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" path="m25,87r,-9l23,71,21,66,19,60,16,55,12,51,7,46,,43,28,,39,7r8,9l56,25r7,11l69,48r3,12l74,73r,10l25,87xe" fillcolor="black" strokeweight="1pt">
                  <v:path arrowok="t" o:connecttype="custom" o:connectlocs="25,87;25,78;23,71;21,66;19,60;16,55;12,51;7,46;0,43;28,0;39,7;47,16;56,25;63,36;69,48;72,60;74,73;74,83;25,87" o:connectangles="0,0,0,0,0,0,0,0,0,0,0,0,0,0,0,0,0,0,0"/>
                </v:shape>
                <v:shape id="Freeform 49" o:spid="_x0000_s1073" style="position:absolute;left:1745;top:1223;width:49;height:4;visibility:visible;mso-wrap-style:square;v-text-anchor:top" coordsize="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" path="m49,4r,-2l49,,,4,,,49,4xe" fillcolor="black" strokeweight="1pt">
                  <v:path arrowok="t" o:connecttype="custom" o:connectlocs="49,4;49,2;49,0;0,4;0,0;49,4" o:connectangles="0,0,0,0,0,0"/>
                </v:shape>
                <v:shape id="Freeform 50" o:spid="_x0000_s1074" style="position:absolute;left:1694;top:1124;width:52;height:59;visibility:visible;mso-wrap-style:square;v-text-anchor:top" coordsize="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" path="m29,59l21,53,15,52r-7,l,52,1,,14,2,28,4,42,9r10,7l29,59xe" fillcolor="black" strokeweight="1pt">
                  <v:path arrowok="t" o:connecttype="custom" o:connectlocs="29,59;21,53;15,52;8,52;0,52;1,0;14,2;28,4;42,9;52,16;29,59" o:connectangles="0,0,0,0,0,0,0,0,0,0,0"/>
                </v:shape>
                <v:shape id="Freeform 51" o:spid="_x0000_s1075" style="position:absolute;left:1720;top:1140;width:28;height:43;visibility:visible;mso-wrap-style:square;v-text-anchor:top" coordsize="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" path="m28,l26,,3,43,,43,28,xe" fillcolor="black" strokeweight="1pt">
                  <v:path arrowok="t" o:connecttype="custom" o:connectlocs="28,0;26,0;3,43;0,43;28,0" o:connectangles="0,0,0,0,0"/>
                </v:shape>
                <v:shape id="Freeform 52" o:spid="_x0000_s1076" style="position:absolute;left:1671;top:893;width:98;height:261;visibility:visible;mso-wrap-style:square;v-text-anchor:top" coordsize="9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" path="m,253r47,8l98,11,49,,,253xe" fillcolor="black" strokeweight="1pt">
                  <v:path arrowok="t" o:connecttype="custom" o:connectlocs="0,253;47,261;98,11;49,0;0,253" o:connectangles="0,0,0,0,0"/>
                </v:shape>
                <v:shape id="Freeform 53" o:spid="_x0000_s1077" style="position:absolute;left:1664;top:1124;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" path="m30,52l,50,7,22r47,8l31,,30,52xe" fillcolor="black" strokeweight="1pt">
                  <v:path arrowok="t" o:connecttype="custom" o:connectlocs="30,52;0,50;7,22;54,30;31,0;30,52" o:connectangles="0,0,0,0,0,0"/>
                </v:shape>
                <v:shape id="Freeform 54" o:spid="_x0000_s1078" style="position:absolute;left:1720;top:795;width:81;height:109;visibility:visible;mso-wrap-style:square;v-text-anchor:top" coordsize="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" path="m,98l5,72,14,47,23,24,32,12,39,,81,28,74,38r-5,9l60,65,54,84r-5,25l,98xe" fillcolor="black" strokeweight="1pt">
                  <v:path arrowok="t" o:connecttype="custom" o:connectlocs="0,98;5,72;14,47;23,24;32,12;39,0;81,28;74,38;69,47;60,65;54,84;49,109;0,98" o:connectangles="0,0,0,0,0,0,0,0,0,0,0,0,0"/>
                </v:shape>
                <v:shape id="Freeform 55" o:spid="_x0000_s1079" style="position:absolute;left:1720;top:893;width:49;height:11;visibility:visible;mso-wrap-style:square;v-text-anchor:top" coordsize="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" path="m,l49,11,,xe" fillcolor="black" strokeweight="1pt">
                  <v:path arrowok="t" o:connecttype="custom" o:connectlocs="0,0;49,11;0,0" o:connectangles="0,0,0"/>
                </v:shape>
                <v:shape id="Freeform 56" o:spid="_x0000_s1080" style="position:absolute;left:1760;top:728;width:97;height:95;visibility:visible;mso-wrap-style:square;v-text-anchor:top" coordsize="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" path="m,65l14,45,30,30,41,21r9,-9l71,,97,42,78,54r-7,5l66,65,53,79,39,95,,65xe" fillcolor="black" strokeweight="1pt">
                  <v:path arrowok="t" o:connecttype="custom" o:connectlocs="0,65;14,45;30,30;41,21;50,12;71,0;97,42;78,54;71,59;66,65;53,79;39,95;0,65" o:connectangles="0,0,0,0,0,0,0,0,0,0,0,0,0"/>
                </v:shape>
                <v:shape id="Freeform 57" o:spid="_x0000_s1081" style="position:absolute;left:1759;top:793;width:42;height:30;visibility:visible;mso-wrap-style:square;v-text-anchor:top" coordsize="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" path="m,2l1,,40,30r2,l,2xe" fillcolor="black" strokeweight="1pt">
                  <v:path arrowok="t" o:connecttype="custom" o:connectlocs="0,2;1,0;40,30;42,30;0,2" o:connectangles="0,0,0,0,0"/>
                </v:shape>
                <v:rect id="Rectangle 58" o:spid="_x0000_s1082" style="position:absolute;left:1820;top:749;width:5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" fillcolor="black" strokeweight="1pt"/>
                <v:shape id="Freeform 59" o:spid="_x0000_s1083" style="position:absolute;left:1820;top:703;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" path="m11,25l50,r,46l,46,37,67,11,25xe" fillcolor="black" strokeweight="1pt">
                  <v:path arrowok="t" o:connecttype="custom" o:connectlocs="11,25;50,0;50,46;0,46;37,67;11,25" o:connectangles="0,0,0,0,0,0"/>
                </v:shape>
                <v:rect id="Rectangle 60" o:spid="_x0000_s1084" style="position:absolute;left:1296;top:1400;width:549;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" fillcolor="black" strokeweight="1pt"/>
                <v:shape id="Freeform 61" o:spid="_x0000_s1085" style="position:absolute;left:1820;top:1400;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" path="m50,24r,25l25,49,25,,,24r50,xe" fillcolor="black" strokeweight="1pt">
                  <v:path arrowok="t" o:connecttype="custom" o:connectlocs="50,24;50,49;25,49;25,0;0,24;50,24" o:connectangles="0,0,0,0,0,0"/>
                </v:shape>
                <v:shape id="Freeform 62" o:spid="_x0000_s1086" style="position:absolute;left:1271;top:1400;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" path="m25,49l,49,,24r50,l25,r,49xe" fillcolor="black" strokeweight="1pt">
                  <v:path arrowok="t" o:connecttype="custom" o:connectlocs="25,49;0,49;0,24;50,24;25,0;25,49" o:connectangles="0,0,0,0,0,0"/>
                </v:shape>
                <v:shape id="Freeform 63" o:spid="_x0000_s1087" style="position:absolute;left:1458;top:1512;width:126;height:136;visibility:visible;mso-wrap-style:square;v-text-anchor:top" coordsize="1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" path="m98,136l81,126,67,113,53,101,40,87,28,73,19,57,9,41,,23,44,r9,18l61,30r7,15l77,55,88,66r10,9l111,85r15,11l98,136xe" fillcolor="black" strokeweight="1pt">
                  <v:path arrowok="t" o:connecttype="custom" o:connectlocs="98,136;81,126;67,113;53,101;40,87;28,73;19,57;9,41;0,23;44,0;53,18;61,30;68,45;77,55;88,66;98,75;111,85;126,96;98,136" o:connectangles="0,0,0,0,0,0,0,0,0,0,0,0,0,0,0,0,0,0,0"/>
                </v:shape>
                <v:shape id="Freeform 64" o:spid="_x0000_s1088" style="position:absolute;left:1430;top:1422;width:74;height:112;visibility:visible;mso-wrap-style:square;v-text-anchor:top" coordsize="7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" path="m28,112l15,85,12,73,8,59,5,46,3,32,,4,51,r1,27l54,38r2,10l59,57r4,11l74,92,28,112xe" fillcolor="black" strokeweight="1pt">
                  <v:path arrowok="t" o:connecttype="custom" o:connectlocs="28,112;15,85;12,73;8,59;5,46;3,32;0,4;51,0;52,27;54,38;56,48;59,57;63,68;74,92;28,112" o:connectangles="0,0,0,0,0,0,0,0,0,0,0,0,0,0,0"/>
                </v:shape>
                <v:shape id="Freeform 65" o:spid="_x0000_s1089" style="position:absolute;left:1458;top:1512;width:46;height:27;visibility:visible;mso-wrap-style:square;v-text-anchor:top" coordsize="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" path="m,23r2,4l,22,46,2,44,,,23xe" fillcolor="black" strokeweight="1pt">
                  <v:path arrowok="t" o:connecttype="custom" o:connectlocs="0,23;2,27;0,22;46,2;44,0;0,23" o:connectangles="0,0,0,0,0,0"/>
                </v:shape>
                <v:shape id="Freeform 66" o:spid="_x0000_s1090" style="position:absolute;left:1430;top:1202;width:128;height:222;visibility:visible;mso-wrap-style:square;v-text-anchor:top" coordsize="1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" path="m,222l,205,1,187,5,171,8,153,19,127,33,101,59,53,72,26,77,14,81,r47,14l123,30r-5,16l103,76,75,125,65,148r-9,23l52,182r-1,12l49,206r2,14l,222xe" fillcolor="black" strokeweight="1pt">
                  <v:path arrowok="t" o:connecttype="custom" o:connectlocs="0,222;0,205;1,187;5,171;8,153;19,127;33,101;59,53;72,26;77,14;81,0;128,14;123,30;118,46;103,76;75,125;65,148;56,171;52,182;51,194;49,206;51,220;0,222" o:connectangles="0,0,0,0,0,0,0,0,0,0,0,0,0,0,0,0,0,0,0,0,0,0,0"/>
                </v:shape>
                <v:shape id="Freeform 67" o:spid="_x0000_s1091" style="position:absolute;left:1430;top:1422;width:51;height: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" path="m,4l,2,51,,,4xe" fillcolor="black" strokeweight="1pt">
                  <v:path arrowok="t" o:connecttype="custom" o:connectlocs="0,4;0,2;51,0;0,4" o:connectangles="0,0,0,0"/>
                </v:shape>
                <v:shape id="Freeform 68" o:spid="_x0000_s1092" style="position:absolute;left:1511;top:1079;width:77;height:137;visibility:visible;mso-wrap-style:square;v-text-anchor:top" coordsize="7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" path="m,123l10,88,19,60,22,45,24,31,26,17,26,,77,,75,19,73,38,72,56,66,72r-8,32l47,137,,123xe" fillcolor="black" strokeweight="1pt">
                  <v:path arrowok="t" o:connecttype="custom" o:connectlocs="0,123;10,88;19,60;22,45;24,31;26,17;26,0;77,0;75,19;73,38;72,56;66,72;58,104;47,137;0,123" o:connectangles="0,0,0,0,0,0,0,0,0,0,0,0,0,0,0"/>
                </v:shape>
                <v:shape id="Freeform 69" o:spid="_x0000_s1093" style="position:absolute;left:1511;top:1202;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" path="m47,14l,,47,14xe" fillcolor="black" strokeweight="1pt">
                  <v:path arrowok="t" o:connecttype="custom" o:connectlocs="47,14;0,0;47,14" o:connectangles="0,0,0"/>
                </v:shape>
                <v:shape id="Freeform 70" o:spid="_x0000_s1094" style="position:absolute;left:1530;top:784;width:58;height:296;visibility:visible;mso-wrap-style:square;v-text-anchor:top" coordsize="5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" path="m7,296r51,-1l49,,,2,7,296xe" fillcolor="black" strokeweight="1pt">
                  <v:path arrowok="t" o:connecttype="custom" o:connectlocs="7,296;58,295;49,0;0,2;7,296" o:connectangles="0,0,0,0,0"/>
                </v:shape>
                <v:shape id="Freeform 71" o:spid="_x0000_s1095" style="position:absolute;left:1528;top:728;width:51;height:58;visibility:visible;mso-wrap-style:square;v-text-anchor:top" coordsize="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" path="m2,58l,30,,14,2,,51,5,49,17r,11l51,54,2,58xe" fillcolor="black" strokeweight="1pt">
                  <v:path arrowok="t" o:connecttype="custom" o:connectlocs="2,58;0,30;0,14;2,0;51,5;49,17;49,28;51,54;2,58" o:connectangles="0,0,0,0,0,0,0,0,0"/>
                </v:shape>
                <v:shape id="Freeform 72" o:spid="_x0000_s1096" style="position:absolute;left:1530;top:782;width:49;height:4;visibility:visible;mso-wrap-style:square;v-text-anchor:top" coordsize="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" path="m49,2l49,,,4,49,2xe" fillcolor="black" strokeweight="1pt">
                  <v:path arrowok="t" o:connecttype="custom" o:connectlocs="49,2;49,0;0,4;49,2" o:connectangles="0,0,0,0"/>
                </v:shape>
                <v:shape id="Freeform 73" o:spid="_x0000_s1097" style="position:absolute;left:1530;top:689;width:56;height:44;visibility:visible;mso-wrap-style:square;v-text-anchor:top" coordsize="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" path="m,37l3,21,5,9,10,,56,19r-3,7l51,30,49,44,,37xe" fillcolor="black" strokeweight="1pt">
                  <v:path arrowok="t" o:connecttype="custom" o:connectlocs="0,37;3,21;5,9;10,0;56,19;53,26;51,30;49,44;0,37" o:connectangles="0,0,0,0,0,0,0,0,0"/>
                </v:shape>
                <v:shape id="Freeform 74" o:spid="_x0000_s1098" style="position:absolute;left:1530;top:724;width:49;height:9;visibility:visible;mso-wrap-style:square;v-text-anchor:top" coordsize="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" path="m,4l2,,,2,49,9,,4xe" fillcolor="black" strokeweight="1pt">
                  <v:path arrowok="t" o:connecttype="custom" o:connectlocs="0,4;2,0;0,2;49,9;0,4" o:connectangles="0,0,0,0,0"/>
                </v:shape>
                <v:shape id="Freeform 75" o:spid="_x0000_s1099" style="position:absolute;left:1540;top:673;width:51;height:37;visibility:visible;mso-wrap-style:square;v-text-anchor:top" coordsize="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" path="m,14l44,37,51,23,8,,,14xe" fillcolor="black" strokeweight="1pt">
                  <v:path arrowok="t" o:connecttype="custom" o:connectlocs="0,14;44,37;51,23;8,0;0,14" o:connectangles="0,0,0,0,0"/>
                </v:shape>
                <v:shape id="Freeform 76" o:spid="_x0000_s1100" style="position:absolute;left:1540;top:687;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" path="m,2l,,44,23r2,-2l,2xe" fillcolor="black" strokeweight="1pt">
                  <v:path arrowok="t" o:connecttype="custom" o:connectlocs="0,2;0,0;44,23;46,21;0,2" o:connectangles="0,0,0,0,0"/>
                </v:shape>
                <v:shape id="Freeform 77" o:spid="_x0000_s1101" style="position:absolute;left:1548;top:673;width:52;height:37;visibility:visible;mso-wrap-style:square;v-text-anchor:top" coordsize="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" path="m43,l,23,7,37,52,14,43,xe" fillcolor="black" strokeweight="1pt">
                  <v:path arrowok="t" o:connecttype="custom" o:connectlocs="43,0;0,23;7,37;52,14;43,0" o:connectangles="0,0,0,0,0"/>
                </v:shape>
                <v:shape id="Freeform 78" o:spid="_x0000_s1102" style="position:absolute;left:1548;top:629;width:43;height:67;visibility:visible;mso-wrap-style:square;v-text-anchor:top" coordsize="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" path="m,44l22,,43,44,,67r43,l,44xe" fillcolor="black" strokeweight="1pt">
                  <v:path arrowok="t" o:connecttype="custom" o:connectlocs="0,44;22,0;43,44;0,67;43,67;0,44" o:connectangles="0,0,0,0,0,0"/>
                </v:shape>
                <v:shape id="Freeform 79" o:spid="_x0000_s1103" style="position:absolute;left:1555;top:689;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" path="m45,r4,10l52,21r2,16l5,44,3,30,1,26,,19,45,xe" fillcolor="black" strokeweight="1pt">
                  <v:path arrowok="t" o:connecttype="custom" o:connectlocs="45,0;49,10;52,21;54,37;5,44;3,30;1,26;0,19;45,0" o:connectangles="0,0,0,0,0,0,0,0,0"/>
                </v:shape>
                <v:shape id="Freeform 80" o:spid="_x0000_s1104" style="position:absolute;left:1555;top:687;width:47;height:23;visibility:visible;mso-wrap-style:square;v-text-anchor:top" coordsize="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" path="m45,r2,5l45,2,,21r,2l45,xe" fillcolor="black" strokeweight="1pt">
                  <v:path arrowok="t" o:connecttype="custom" o:connectlocs="45,0;47,5;45,2;0,21;0,23;45,0" o:connectangles="0,0,0,0,0,0"/>
                </v:shape>
                <v:shape id="Freeform 81" o:spid="_x0000_s1105" style="position:absolute;left:1560;top:728;width:51;height:58;visibility:visible;mso-wrap-style:square;v-text-anchor:top" coordsize="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" path="m49,r2,14l51,30,49,58,,54,2,28,2,17,,5,49,xe" fillcolor="black" strokeweight="1pt">
                  <v:path arrowok="t" o:connecttype="custom" o:connectlocs="49,0;51,14;51,30;49,58;0,54;2,28;2,17;0,5;49,0" o:connectangles="0,0,0,0,0,0,0,0,0"/>
                </v:shape>
                <v:shape id="Freeform 82" o:spid="_x0000_s1106" style="position:absolute;left:1560;top:724;width:49;height:9;visibility:visible;mso-wrap-style:square;v-text-anchor:top" coordsize="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" path="m49,2l49,r,4l,9,49,2xe" fillcolor="black" strokeweight="1pt">
                  <v:path arrowok="t" o:connecttype="custom" o:connectlocs="49,2;49,0;49,4;0,9;49,2" o:connectangles="0,0,0,0,0"/>
                </v:shape>
                <v:shape id="Freeform 83" o:spid="_x0000_s1107" style="position:absolute;left:1553;top:784;width:56;height:296;visibility:visible;mso-wrap-style:square;v-text-anchor:top" coordsize="5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" path="m56,2l7,,,295r49,1l56,2xe" fillcolor="black" strokeweight="1pt">
                  <v:path arrowok="t" o:connecttype="custom" o:connectlocs="56,2;7,0;0,295;49,296;56,2" o:connectangles="0,0,0,0,0"/>
                </v:shape>
                <v:shape id="Freeform 84" o:spid="_x0000_s1108" style="position:absolute;left:1560;top:782;width:49;height:4;visibility:visible;mso-wrap-style:square;v-text-anchor:top" coordsize="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" path="m,l,2,49,4,,xe" fillcolor="black" strokeweight="1pt">
                  <v:path arrowok="t" o:connecttype="custom" o:connectlocs="0,0;0,2;49,4;0,0" o:connectangles="0,0,0,0"/>
                </v:shape>
                <v:shape id="Freeform 85" o:spid="_x0000_s1109" style="position:absolute;left:1553;top:1079;width:75;height:137;visibility:visible;mso-wrap-style:square;v-text-anchor:top" coordsize="7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" path="m49,r,17l51,31r2,14l56,60r9,28l75,123,28,137,17,104,9,72,5,56,2,38,,19,,,49,xe" fillcolor="black" strokeweight="1pt">
                  <v:path arrowok="t" o:connecttype="custom" o:connectlocs="49,0;49,17;51,31;53,45;56,60;65,88;75,123;28,137;17,104;9,72;5,56;2,38;0,19;0,0;49,0" o:connectangles="0,0,0,0,0,0,0,0,0,0,0,0,0,0,0"/>
                </v:shape>
                <v:shape id="Freeform 86" o:spid="_x0000_s1110" style="position:absolute;left:1581;top:1200;width:128;height:224;visibility:visible;mso-wrap-style:square;v-text-anchor:top" coordsize="1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" path="m47,r9,30l69,55,83,80r14,23l109,129r7,14l121,157r4,16l127,189r1,18l128,224,79,222r,-14l77,196,76,184,74,171,69,161,65,150,53,127,39,104,25,78,10,48,,16,47,xe" fillcolor="black" strokeweight="1pt">
                  <v:path arrowok="t" o:connecttype="custom" o:connectlocs="47,0;56,30;69,55;83,80;97,103;109,129;116,143;121,157;125,173;127,189;128,207;128,224;79,222;79,208;77,196;76,184;74,171;69,161;65,150;53,127;39,104;25,78;10,48;0,16;47,0" o:connectangles="0,0,0,0,0,0,0,0,0,0,0,0,0,0,0,0,0,0,0,0,0,0,0,0,0"/>
                </v:shape>
                <v:shape id="Freeform 87" o:spid="_x0000_s1111" style="position:absolute;left:1581;top:1200;width:47;height:16;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" path="m,16l47,r,2l,16xe" fillcolor="black" strokeweight="1pt">
                  <v:path arrowok="t" o:connecttype="custom" o:connectlocs="0,16;47,0;47,2;0,16" o:connectangles="0,0,0,0"/>
                </v:shape>
                <v:shape id="Freeform 88" o:spid="_x0000_s1112" style="position:absolute;left:1637;top:1422;width:72;height:112;visibility:visible;mso-wrap-style:square;v-text-anchor:top" coordsize="7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" path="m72,4l71,32,65,59,57,85,46,112,,92,11,68,16,48,21,25,23,,72,4xe" fillcolor="black" strokeweight="1pt">
                  <v:path arrowok="t" o:connecttype="custom" o:connectlocs="72,4;71,32;65,59;57,85;46,112;0,92;11,68;16,48;21,25;23,0;72,4" o:connectangles="0,0,0,0,0,0,0,0,0,0,0"/>
                </v:shape>
                <v:shape id="Freeform 89" o:spid="_x0000_s1113" style="position:absolute;left:1660;top:1422;width:49;height:4;visibility:visible;mso-wrap-style:square;v-text-anchor:top" coordsize="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" path="m49,2r,2l,,49,2xe" fillcolor="black" strokeweight="1pt">
                  <v:path arrowok="t" o:connecttype="custom" o:connectlocs="49,2;49,4;0,0;49,2" o:connectangles="0,0,0,0"/>
                </v:shape>
                <v:shape id="Freeform 90" o:spid="_x0000_s1114" style="position:absolute;left:1555;top:1512;width:126;height:136;visibility:visible;mso-wrap-style:square;v-text-anchor:top" coordsize="1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" path="m126,23r-9,18l109,57,98,73,86,87,75,101,59,113,29,136,,97,29,75,40,66,49,55,58,45,66,30,73,18,82,r44,23xe" fillcolor="black" strokeweight="1pt">
                  <v:path arrowok="t" o:connecttype="custom" o:connectlocs="126,23;117,41;109,57;98,73;86,87;75,101;59,113;29,136;0,97;29,75;40,66;49,55;58,45;66,30;73,18;82,0;126,23" o:connectangles="0,0,0,0,0,0,0,0,0,0,0,0,0,0,0,0,0"/>
                </v:shape>
                <v:shape id="Freeform 91" o:spid="_x0000_s1115" style="position:absolute;left:1637;top:1512;width:46;height:23;visibility:visible;mso-wrap-style:square;v-text-anchor:top" coordsize="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" path="m46,22r-2,1l,,,2,46,22xe" fillcolor="black" strokeweight="1pt">
                  <v:path arrowok="t" o:connecttype="custom" o:connectlocs="46,22;44,23;0,0;0,2;46,22" o:connectangles="0,0,0,0,0"/>
                </v:shape>
                <v:shape id="Freeform 92" o:spid="_x0000_s1116" style="position:absolute;left:1555;top:1608;width:29;height:51;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" path="m29,40l15,51,1,40,29,,,1,29,40xe" fillcolor="black" strokeweight="1pt">
                  <v:path arrowok="t" o:connecttype="custom" o:connectlocs="29,40;15,51;1,40;29,0;0,1;29,40" o:connectangles="0,0,0,0,0,0"/>
                </v:shape>
                <v:rect id="Rectangle 93" o:spid="_x0000_s1117" style="position:absolute;left:1296;top:1198;width:6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" fillcolor="black" strokeweight="1pt"/>
                <v:rect id="Rectangle 94" o:spid="_x0000_s1118" style="position:absolute;left:1296;top:1198;width:6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" fillcolor="black" strokeweight="1pt"/>
                <v:shape id="Freeform 95" o:spid="_x0000_s1119" style="position:absolute;left:1361;top:1198;width:1;height:5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" path="m,50l,,,50,,,,50xe" fillcolor="black" strokeweight="1pt">
                  <v:path arrowok="t" o:connecttype="custom" o:connectlocs="0,50;0,0;0,50;0,0;0,50" o:connectangles="0,0,0,0,0"/>
                </v:shape>
                <v:shape id="Freeform 96" o:spid="_x0000_s1120" style="position:absolute;left:1296;top:1198;width:1;height:5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" path="m,50l,,,50,,,,50xe" fillcolor="black" strokeweight="1pt">
                  <v:path arrowok="t" o:connecttype="custom" o:connectlocs="0,50;0,0;0,50;0,0;0,50" o:connectangles="0,0,0,0,0"/>
                </v:shape>
                <v:rect id="Rectangle 97" o:spid="_x0000_s1121" style="position:absolute;left:1780;top:1198;width:6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" fillcolor="black" strokeweight="1pt"/>
                <v:rect id="Rectangle 98" o:spid="_x0000_s1122" style="position:absolute;left:1780;top:1198;width:6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" fillcolor="black" strokeweight="1pt"/>
                <v:shape id="Freeform 99" o:spid="_x0000_s1123" style="position:absolute;left:1845;top:1198;width:1;height:5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" path="m,50l,,,50,,,,50xe" fillcolor="black" strokeweight="1pt">
                  <v:path arrowok="t" o:connecttype="custom" o:connectlocs="0,50;0,0;0,50;0,0;0,50" o:connectangles="0,0,0,0,0"/>
                </v:shape>
                <v:shape id="Freeform 100" o:spid="_x0000_s1124" style="position:absolute;left:1780;top:1198;width:1;height:50;visibility:visible;mso-wrap-style:square;v-text-anchor:top" coordsize="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" path="m,50l,,,50,,,,50xe" fillcolor="black" strokeweight="1pt">
                  <v:path arrowok="t" o:connecttype="custom" o:connectlocs="0,50;0,0;0,50;0,0;0,50" o:connectangles="0,0,0,0,0"/>
                </v:shape>
                <v:rect id="Rectangle 101" o:spid="_x0000_s1125" style="position:absolute;left:1546;top:1433;width: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" fillcolor="black" strokeweight="1pt"/>
                <v:rect id="Rectangle 102" o:spid="_x0000_s1126" style="position:absolute;left:1546;top:1433;width: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" fillcolor="black" strokeweight="1pt"/>
                <v:shape id="Freeform 103" o:spid="_x0000_s1127" style="position:absolute;left:1546;top:1613;width:49;height:1;visibility:visible;mso-wrap-style:square;v-text-anchor:top" coordsize="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" path="m49,l,,49,,,,49,xe" fillcolor="black" strokeweight="1pt">
                  <v:path arrowok="t" o:connecttype="custom" o:connectlocs="49,0;0,0;49,0;0,0;49,0" o:connectangles="0,0,0,0,0"/>
                </v:shape>
                <v:shape id="Freeform 104" o:spid="_x0000_s1128" style="position:absolute;left:1546;top:1433;width:49;height:1;visibility:visible;mso-wrap-style:square;v-text-anchor:top" coordsize="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" path="m49,l,,49,,,,49,xe" fillcolor="black" strokeweight="1pt">
                  <v:path arrowok="t" o:connecttype="custom" o:connectlocs="49,0;0,0;49,0;0,0;49,0" o:connectangles="0,0,0,0,0"/>
                </v:shape>
                <w10:wrap anchorx="margin"/>
              </v:group>
            </w:pict>
          </mc:Fallback>
        </mc:AlternateContent>
      </w:r>
    </w:p>
    <w:p w14:paraId="030BD397" w14:textId="27F4A084" w:rsidR="00AA7AA9" w:rsidRPr="000A5A56" w:rsidRDefault="00AA7AA9">
      <w:pPr>
        <w:keepNext/>
        <w:keepLines/>
        <w:pBdr>
          <w:top w:val="nil"/>
          <w:left w:val="nil"/>
          <w:bottom w:val="nil"/>
          <w:right w:val="nil"/>
          <w:between w:val="nil"/>
        </w:pBdr>
        <w:spacing w:line="240" w:lineRule="auto"/>
        <w:ind w:left="1" w:hanging="3"/>
        <w:jc w:val="center"/>
        <w:rPr>
          <w:rFonts w:ascii="Times New Roman" w:eastAsia="Arial" w:hAnsi="Times New Roman"/>
          <w:b/>
          <w:bCs/>
          <w:color w:val="000000"/>
          <w:sz w:val="26"/>
          <w:szCs w:val="26"/>
          <w:lang w:val="uk-UA"/>
        </w:rPr>
      </w:pPr>
    </w:p>
    <w:p w14:paraId="77C0FEC6" w14:textId="77777777" w:rsidR="00AA7AA9" w:rsidRPr="000A5A56" w:rsidRDefault="00AA7AA9">
      <w:pPr>
        <w:keepNext/>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p w14:paraId="41FAF79B" w14:textId="77777777" w:rsidR="00AA7AA9" w:rsidRPr="00B9244D" w:rsidRDefault="00F560F7">
      <w:pPr>
        <w:spacing w:before="240" w:after="240"/>
        <w:ind w:left="1" w:hanging="3"/>
        <w:jc w:val="center"/>
        <w:rPr>
          <w:rFonts w:ascii="Times New Roman" w:hAnsi="Times New Roman"/>
          <w:sz w:val="32"/>
          <w:szCs w:val="32"/>
          <w:lang w:val="uk-UA"/>
        </w:rPr>
      </w:pPr>
      <w:r w:rsidRPr="000A5A56">
        <w:rPr>
          <w:rFonts w:ascii="Times New Roman" w:hAnsi="Times New Roman"/>
          <w:sz w:val="32"/>
          <w:szCs w:val="32"/>
          <w:lang w:val="uk-UA"/>
        </w:rPr>
        <w:t>КАМ'ЯНСЬКА МІСЬКА РАДА ДНІПРОПЕТРОВСЬКОЇ ОБЛАСТІ</w:t>
      </w:r>
    </w:p>
    <w:p w14:paraId="12F74D1D" w14:textId="77777777" w:rsidR="00C77C08" w:rsidRPr="00FF4271" w:rsidRDefault="00C77C08" w:rsidP="00C77C08">
      <w:pPr>
        <w:pBdr>
          <w:top w:val="nil"/>
          <w:left w:val="nil"/>
          <w:bottom w:val="nil"/>
          <w:right w:val="nil"/>
          <w:between w:val="nil"/>
        </w:pBdr>
        <w:spacing w:before="120" w:line="240" w:lineRule="auto"/>
        <w:ind w:left="1" w:hanging="3"/>
        <w:jc w:val="center"/>
        <w:rPr>
          <w:rFonts w:ascii="Times New Roman" w:hAnsi="Times New Roman"/>
          <w:color w:val="000000"/>
          <w:sz w:val="28"/>
          <w:szCs w:val="28"/>
          <w:lang w:val="uk-UA"/>
        </w:rPr>
      </w:pPr>
      <w:r w:rsidRPr="00FF4271">
        <w:rPr>
          <w:rFonts w:ascii="Times New Roman" w:hAnsi="Times New Roman"/>
          <w:color w:val="000000"/>
          <w:sz w:val="28"/>
          <w:szCs w:val="28"/>
          <w:lang w:val="uk-UA"/>
        </w:rPr>
        <w:t>_____сесія __________ скликання</w:t>
      </w:r>
    </w:p>
    <w:p w14:paraId="34561ECA" w14:textId="77777777" w:rsidR="00C77C08" w:rsidRPr="00FF4271" w:rsidRDefault="00C77C08" w:rsidP="00C77C08">
      <w:pPr>
        <w:pBdr>
          <w:top w:val="nil"/>
          <w:left w:val="nil"/>
          <w:bottom w:val="nil"/>
          <w:right w:val="nil"/>
          <w:between w:val="nil"/>
        </w:pBdr>
        <w:tabs>
          <w:tab w:val="left" w:pos="1507"/>
        </w:tabs>
        <w:spacing w:before="120" w:line="240" w:lineRule="auto"/>
        <w:ind w:left="1" w:hanging="3"/>
        <w:jc w:val="center"/>
        <w:rPr>
          <w:rFonts w:ascii="Times New Roman" w:hAnsi="Times New Roman"/>
          <w:color w:val="000000"/>
          <w:sz w:val="8"/>
          <w:szCs w:val="8"/>
          <w:lang w:val="uk-UA"/>
        </w:rPr>
      </w:pPr>
      <w:r w:rsidRPr="00FF4271">
        <w:rPr>
          <w:rFonts w:ascii="Times New Roman" w:hAnsi="Times New Roman"/>
          <w:b/>
          <w:bCs/>
          <w:color w:val="000000"/>
          <w:sz w:val="32"/>
          <w:szCs w:val="32"/>
          <w:lang w:val="uk-UA"/>
        </w:rPr>
        <w:t>Р I Ш Е Н Н Я</w:t>
      </w:r>
    </w:p>
    <w:p w14:paraId="66E7E946" w14:textId="77777777" w:rsidR="00C77C08" w:rsidRDefault="00C77C08" w:rsidP="00C77C08">
      <w:pPr>
        <w:pBdr>
          <w:top w:val="nil"/>
          <w:left w:val="nil"/>
          <w:bottom w:val="nil"/>
          <w:right w:val="nil"/>
          <w:between w:val="nil"/>
        </w:pBdr>
        <w:spacing w:before="120" w:line="240" w:lineRule="auto"/>
        <w:ind w:left="1" w:hanging="3"/>
        <w:jc w:val="both"/>
        <w:rPr>
          <w:rFonts w:ascii="Times New Roman" w:eastAsia="Arial" w:hAnsi="Times New Roman"/>
          <w:color w:val="000000"/>
          <w:szCs w:val="24"/>
          <w:lang w:val="uk-UA"/>
        </w:rPr>
      </w:pPr>
      <w:r w:rsidRPr="00FF4271">
        <w:rPr>
          <w:rFonts w:ascii="Times New Roman" w:hAnsi="Times New Roman"/>
          <w:sz w:val="28"/>
          <w:szCs w:val="28"/>
          <w:lang w:val="uk-UA"/>
        </w:rPr>
        <w:t xml:space="preserve">_____________                          </w:t>
      </w:r>
      <w:r w:rsidRPr="00FF4271">
        <w:rPr>
          <w:rFonts w:ascii="Times New Roman" w:hAnsi="Times New Roman"/>
          <w:color w:val="000000"/>
          <w:szCs w:val="24"/>
          <w:lang w:val="uk-UA"/>
        </w:rPr>
        <w:t xml:space="preserve">                                                                 </w:t>
      </w:r>
      <w:r w:rsidRPr="00FF4271">
        <w:rPr>
          <w:rFonts w:ascii="Times New Roman" w:hAnsi="Times New Roman"/>
          <w:color w:val="000000"/>
          <w:sz w:val="28"/>
          <w:szCs w:val="28"/>
          <w:lang w:val="uk-UA"/>
        </w:rPr>
        <w:t>№ __________</w:t>
      </w:r>
      <w:r w:rsidRPr="00FF4271">
        <w:rPr>
          <w:rFonts w:ascii="Times New Roman" w:eastAsia="Arial" w:hAnsi="Times New Roman"/>
          <w:color w:val="000000"/>
          <w:szCs w:val="24"/>
          <w:lang w:val="uk-UA"/>
        </w:rPr>
        <w:tab/>
      </w:r>
    </w:p>
    <w:p w14:paraId="43CA7269" w14:textId="49D2B5EC" w:rsidR="00C77C08" w:rsidRPr="00FF4271" w:rsidRDefault="00C77C08" w:rsidP="00C77C08">
      <w:pPr>
        <w:pBdr>
          <w:top w:val="nil"/>
          <w:left w:val="nil"/>
          <w:bottom w:val="nil"/>
          <w:right w:val="nil"/>
          <w:between w:val="nil"/>
        </w:pBdr>
        <w:spacing w:before="120" w:line="240" w:lineRule="auto"/>
        <w:ind w:left="0" w:hanging="2"/>
        <w:jc w:val="both"/>
        <w:rPr>
          <w:rFonts w:ascii="Times New Roman" w:eastAsia="Arial" w:hAnsi="Times New Roman"/>
          <w:color w:val="FFFFFF"/>
          <w:sz w:val="22"/>
          <w:szCs w:val="22"/>
          <w:lang w:val="uk-UA"/>
        </w:rPr>
      </w:pPr>
      <w:r w:rsidRPr="00FF4271">
        <w:rPr>
          <w:rFonts w:ascii="Times New Roman" w:eastAsia="Arial" w:hAnsi="Times New Roman"/>
          <w:color w:val="000000"/>
          <w:szCs w:val="24"/>
          <w:lang w:val="uk-UA"/>
        </w:rPr>
        <w:tab/>
      </w:r>
      <w:r w:rsidRPr="00FF4271">
        <w:rPr>
          <w:rFonts w:ascii="Times New Roman" w:eastAsia="Arial" w:hAnsi="Times New Roman"/>
          <w:color w:val="000000"/>
          <w:szCs w:val="24"/>
          <w:lang w:val="uk-UA"/>
        </w:rPr>
        <w:tab/>
      </w:r>
      <w:r w:rsidRPr="00FF4271">
        <w:rPr>
          <w:rFonts w:ascii="Times New Roman" w:eastAsia="Arial" w:hAnsi="Times New Roman"/>
          <w:color w:val="FFFFFF"/>
          <w:szCs w:val="24"/>
          <w:lang w:val="uk-UA"/>
        </w:rPr>
        <w:t xml:space="preserve">                       </w:t>
      </w:r>
      <w:r w:rsidRPr="00FF4271">
        <w:rPr>
          <w:rFonts w:ascii="Times New Roman" w:eastAsia="Arial" w:hAnsi="Times New Roman"/>
          <w:color w:val="FFFFFF"/>
          <w:sz w:val="22"/>
          <w:szCs w:val="22"/>
          <w:lang w:val="uk-UA"/>
        </w:rPr>
        <w:t xml:space="preserve">м. </w:t>
      </w:r>
    </w:p>
    <w:p w14:paraId="48940215" w14:textId="77777777" w:rsidR="00C77C08" w:rsidRPr="00FF4271" w:rsidRDefault="00C77C08" w:rsidP="00C77C08">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FF4271">
        <w:rPr>
          <w:rFonts w:ascii="Times New Roman" w:hAnsi="Times New Roman"/>
          <w:b/>
          <w:bCs/>
          <w:color w:val="000000"/>
          <w:sz w:val="28"/>
          <w:szCs w:val="28"/>
          <w:lang w:val="uk-UA"/>
        </w:rPr>
        <w:t xml:space="preserve">Про затвердження Програми  </w:t>
      </w:r>
      <w:r w:rsidRPr="00FF4271">
        <w:rPr>
          <w:rFonts w:ascii="Times New Roman" w:hAnsi="Times New Roman"/>
          <w:b/>
          <w:bCs/>
          <w:color w:val="000000"/>
          <w:sz w:val="28"/>
          <w:szCs w:val="28"/>
          <w:lang w:val="uk-UA"/>
        </w:rPr>
        <w:br/>
        <w:t xml:space="preserve">розвитку освіти Кам’янської </w:t>
      </w:r>
    </w:p>
    <w:p w14:paraId="7120B498" w14:textId="77777777" w:rsidR="00C77C08" w:rsidRPr="00FF4271" w:rsidRDefault="00C77C08" w:rsidP="00C77C08">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FF4271">
        <w:rPr>
          <w:rFonts w:ascii="Times New Roman" w:hAnsi="Times New Roman"/>
          <w:b/>
          <w:bCs/>
          <w:color w:val="000000"/>
          <w:sz w:val="28"/>
          <w:szCs w:val="28"/>
          <w:lang w:val="uk-UA"/>
        </w:rPr>
        <w:t xml:space="preserve">міської територіальної громади </w:t>
      </w:r>
      <w:r w:rsidRPr="00FF4271">
        <w:rPr>
          <w:rFonts w:ascii="Times New Roman" w:hAnsi="Times New Roman"/>
          <w:b/>
          <w:bCs/>
          <w:color w:val="000000"/>
          <w:sz w:val="28"/>
          <w:szCs w:val="28"/>
          <w:lang w:val="uk-UA"/>
        </w:rPr>
        <w:br/>
        <w:t>на 202</w:t>
      </w:r>
      <w:r w:rsidRPr="00FF4271">
        <w:rPr>
          <w:rFonts w:ascii="Times New Roman" w:hAnsi="Times New Roman"/>
          <w:b/>
          <w:bCs/>
          <w:sz w:val="28"/>
          <w:szCs w:val="28"/>
          <w:lang w:val="uk-UA"/>
        </w:rPr>
        <w:t>6</w:t>
      </w:r>
      <w:r w:rsidRPr="00FF4271">
        <w:rPr>
          <w:rFonts w:ascii="Times New Roman" w:hAnsi="Times New Roman"/>
          <w:b/>
          <w:bCs/>
          <w:color w:val="000000"/>
          <w:sz w:val="28"/>
          <w:szCs w:val="28"/>
          <w:lang w:val="uk-UA"/>
        </w:rPr>
        <w:t>–20</w:t>
      </w:r>
      <w:r w:rsidRPr="00FF4271">
        <w:rPr>
          <w:rFonts w:ascii="Times New Roman" w:hAnsi="Times New Roman"/>
          <w:b/>
          <w:bCs/>
          <w:sz w:val="28"/>
          <w:szCs w:val="28"/>
          <w:lang w:val="uk-UA"/>
        </w:rPr>
        <w:t>30</w:t>
      </w:r>
      <w:r w:rsidRPr="00FF4271">
        <w:rPr>
          <w:rFonts w:ascii="Times New Roman" w:hAnsi="Times New Roman"/>
          <w:b/>
          <w:bCs/>
          <w:color w:val="000000"/>
          <w:sz w:val="28"/>
          <w:szCs w:val="28"/>
          <w:lang w:val="uk-UA"/>
        </w:rPr>
        <w:t xml:space="preserve"> роки</w:t>
      </w:r>
    </w:p>
    <w:p w14:paraId="0EBD2AAD" w14:textId="77777777" w:rsidR="00C77C08" w:rsidRPr="00FF4271" w:rsidRDefault="00C77C08" w:rsidP="00C77C08">
      <w:pPr>
        <w:pBdr>
          <w:top w:val="nil"/>
          <w:left w:val="nil"/>
          <w:bottom w:val="nil"/>
          <w:right w:val="nil"/>
          <w:between w:val="nil"/>
        </w:pBdr>
        <w:shd w:val="clear" w:color="auto" w:fill="FFFFFF"/>
        <w:spacing w:line="240" w:lineRule="auto"/>
        <w:ind w:left="1" w:hanging="3"/>
        <w:jc w:val="both"/>
        <w:rPr>
          <w:rFonts w:ascii="Times New Roman" w:hAnsi="Times New Roman"/>
          <w:color w:val="000000"/>
          <w:sz w:val="28"/>
          <w:szCs w:val="28"/>
          <w:lang w:val="uk-UA"/>
        </w:rPr>
      </w:pPr>
    </w:p>
    <w:p w14:paraId="0A1AE147" w14:textId="61077A64" w:rsidR="00C77C08" w:rsidRPr="00FF4271" w:rsidRDefault="00C77C08" w:rsidP="00C77C08">
      <w:pPr>
        <w:pBdr>
          <w:top w:val="nil"/>
          <w:left w:val="nil"/>
          <w:bottom w:val="nil"/>
          <w:right w:val="nil"/>
          <w:between w:val="nil"/>
        </w:pBdr>
        <w:shd w:val="clear" w:color="auto" w:fill="FFFFFF"/>
        <w:spacing w:line="240" w:lineRule="auto"/>
        <w:ind w:left="1" w:hanging="3"/>
        <w:jc w:val="both"/>
        <w:rPr>
          <w:rFonts w:ascii="Times New Roman" w:hAnsi="Times New Roman"/>
          <w:sz w:val="28"/>
          <w:szCs w:val="28"/>
          <w:lang w:val="uk-UA"/>
        </w:rPr>
      </w:pPr>
      <w:r w:rsidRPr="00F342BC">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З метою забезпечення стабільного розвитку системи освіти Кам’янської міської територіальної громади відповідно до вимог сучасного інформаційно-технологічного суспільства та європейських стандартів, забезпечення доступності освіти, її якості </w:t>
      </w:r>
      <w:r w:rsidRPr="00FF4271">
        <w:rPr>
          <w:rFonts w:ascii="Times New Roman" w:hAnsi="Times New Roman"/>
          <w:sz w:val="28"/>
          <w:szCs w:val="28"/>
          <w:lang w:val="uk-UA"/>
        </w:rPr>
        <w:t>та</w:t>
      </w:r>
      <w:r w:rsidRPr="00FF4271">
        <w:rPr>
          <w:rFonts w:ascii="Times New Roman" w:hAnsi="Times New Roman"/>
          <w:color w:val="000000"/>
          <w:sz w:val="28"/>
          <w:szCs w:val="28"/>
          <w:lang w:val="uk-UA"/>
        </w:rPr>
        <w:t xml:space="preserve"> ефективності, керуючись законами України </w:t>
      </w:r>
      <w:r w:rsidR="00864F92">
        <w:rPr>
          <w:rFonts w:ascii="Times New Roman" w:hAnsi="Times New Roman"/>
          <w:color w:val="000000"/>
          <w:sz w:val="28"/>
          <w:szCs w:val="28"/>
          <w:lang w:val="uk-UA"/>
        </w:rPr>
        <w:br/>
      </w:r>
      <w:r w:rsidRPr="00FF4271">
        <w:rPr>
          <w:rFonts w:ascii="Times New Roman" w:hAnsi="Times New Roman"/>
          <w:color w:val="000000"/>
          <w:sz w:val="28"/>
          <w:szCs w:val="28"/>
          <w:lang w:val="uk-UA"/>
        </w:rPr>
        <w:t xml:space="preserve">«Про освіту», «Про дошкільну освіту», «Про повну загальну середню освіту», «Про позашкільну освіту», </w:t>
      </w:r>
      <w:r w:rsidR="00391C04" w:rsidRPr="000A5A56">
        <w:rPr>
          <w:rFonts w:ascii="Times New Roman" w:hAnsi="Times New Roman"/>
          <w:color w:val="000000"/>
          <w:sz w:val="28"/>
          <w:szCs w:val="28"/>
          <w:lang w:val="uk-UA"/>
        </w:rPr>
        <w:t>п</w:t>
      </w:r>
      <w:r w:rsidR="00391C04">
        <w:rPr>
          <w:rFonts w:ascii="Times New Roman" w:hAnsi="Times New Roman"/>
          <w:color w:val="000000"/>
          <w:sz w:val="28"/>
          <w:szCs w:val="28"/>
          <w:lang w:val="uk-UA"/>
        </w:rPr>
        <w:t>ункт</w:t>
      </w:r>
      <w:r w:rsidR="006530DE">
        <w:rPr>
          <w:rFonts w:ascii="Times New Roman" w:hAnsi="Times New Roman"/>
          <w:color w:val="000000"/>
          <w:sz w:val="28"/>
          <w:szCs w:val="28"/>
          <w:lang w:val="uk-UA"/>
        </w:rPr>
        <w:t>ом</w:t>
      </w:r>
      <w:r w:rsidR="00391C04" w:rsidRPr="000A5A56">
        <w:rPr>
          <w:rFonts w:ascii="Times New Roman" w:hAnsi="Times New Roman"/>
          <w:color w:val="000000"/>
          <w:sz w:val="28"/>
          <w:szCs w:val="28"/>
          <w:lang w:val="uk-UA"/>
        </w:rPr>
        <w:t xml:space="preserve"> 22 ч</w:t>
      </w:r>
      <w:r w:rsidR="00391C04">
        <w:rPr>
          <w:rFonts w:ascii="Times New Roman" w:hAnsi="Times New Roman"/>
          <w:color w:val="000000"/>
          <w:sz w:val="28"/>
          <w:szCs w:val="28"/>
          <w:lang w:val="uk-UA"/>
        </w:rPr>
        <w:t xml:space="preserve">астини </w:t>
      </w:r>
      <w:r w:rsidR="00391C04" w:rsidRPr="000A5A56">
        <w:rPr>
          <w:rFonts w:ascii="Times New Roman" w:hAnsi="Times New Roman"/>
          <w:color w:val="000000"/>
          <w:sz w:val="28"/>
          <w:szCs w:val="28"/>
          <w:lang w:val="uk-UA"/>
        </w:rPr>
        <w:t>1 ст</w:t>
      </w:r>
      <w:r w:rsidR="00391C04">
        <w:rPr>
          <w:rFonts w:ascii="Times New Roman" w:hAnsi="Times New Roman"/>
          <w:color w:val="000000"/>
          <w:sz w:val="28"/>
          <w:szCs w:val="28"/>
          <w:lang w:val="uk-UA"/>
        </w:rPr>
        <w:t>атті</w:t>
      </w:r>
      <w:r w:rsidR="00391C04" w:rsidRPr="000A5A56">
        <w:rPr>
          <w:rFonts w:ascii="Times New Roman" w:hAnsi="Times New Roman"/>
          <w:color w:val="000000"/>
          <w:sz w:val="28"/>
          <w:szCs w:val="28"/>
          <w:lang w:val="uk-UA"/>
        </w:rPr>
        <w:t xml:space="preserve"> 26, </w:t>
      </w:r>
      <w:r w:rsidR="00391C04">
        <w:rPr>
          <w:rFonts w:ascii="Times New Roman" w:hAnsi="Times New Roman"/>
          <w:color w:val="000000"/>
          <w:sz w:val="28"/>
          <w:szCs w:val="28"/>
          <w:lang w:val="uk-UA"/>
        </w:rPr>
        <w:t xml:space="preserve">підпунктом 1 пункту «а» статті 27, </w:t>
      </w:r>
      <w:r w:rsidRPr="00FF4271">
        <w:rPr>
          <w:rFonts w:ascii="Times New Roman" w:hAnsi="Times New Roman"/>
          <w:sz w:val="28"/>
          <w:szCs w:val="28"/>
          <w:lang w:val="uk-UA"/>
        </w:rPr>
        <w:t>підпунктом 1 пункту «а» частини 1 статт</w:t>
      </w:r>
      <w:r w:rsidR="00391C04">
        <w:rPr>
          <w:rFonts w:ascii="Times New Roman" w:hAnsi="Times New Roman"/>
          <w:sz w:val="28"/>
          <w:szCs w:val="28"/>
          <w:lang w:val="uk-UA"/>
        </w:rPr>
        <w:t>і</w:t>
      </w:r>
      <w:r w:rsidRPr="00FF4271">
        <w:rPr>
          <w:rFonts w:ascii="Times New Roman" w:hAnsi="Times New Roman"/>
          <w:sz w:val="28"/>
          <w:szCs w:val="28"/>
          <w:lang w:val="uk-UA"/>
        </w:rPr>
        <w:t xml:space="preserve"> 32, частиною 1 статті 59 Закону України «Про місцеве самоврядування</w:t>
      </w:r>
      <w:r w:rsidR="00391C04">
        <w:rPr>
          <w:rFonts w:ascii="Times New Roman" w:hAnsi="Times New Roman"/>
          <w:sz w:val="28"/>
          <w:szCs w:val="28"/>
          <w:lang w:val="uk-UA"/>
        </w:rPr>
        <w:t xml:space="preserve"> </w:t>
      </w:r>
      <w:r w:rsidRPr="00FF4271">
        <w:rPr>
          <w:rFonts w:ascii="Times New Roman" w:hAnsi="Times New Roman"/>
          <w:sz w:val="28"/>
          <w:szCs w:val="28"/>
          <w:lang w:val="uk-UA"/>
        </w:rPr>
        <w:t>в Україні», міська рада</w:t>
      </w:r>
    </w:p>
    <w:p w14:paraId="44411DA3" w14:textId="77777777" w:rsidR="00C77C08" w:rsidRPr="00FF4271" w:rsidRDefault="00C77C08" w:rsidP="00C77C08">
      <w:pPr>
        <w:pBdr>
          <w:top w:val="nil"/>
          <w:left w:val="nil"/>
          <w:bottom w:val="nil"/>
          <w:right w:val="nil"/>
          <w:between w:val="nil"/>
        </w:pBdr>
        <w:shd w:val="clear" w:color="auto" w:fill="FFFFFF"/>
        <w:spacing w:line="240" w:lineRule="auto"/>
        <w:ind w:left="1" w:hanging="3"/>
        <w:jc w:val="both"/>
        <w:rPr>
          <w:rFonts w:ascii="Times New Roman" w:hAnsi="Times New Roman"/>
          <w:color w:val="000000"/>
          <w:sz w:val="28"/>
          <w:szCs w:val="28"/>
          <w:lang w:val="uk-UA"/>
        </w:rPr>
      </w:pPr>
    </w:p>
    <w:p w14:paraId="111ABC93" w14:textId="77777777" w:rsidR="00C77C08" w:rsidRDefault="00C77C08" w:rsidP="00C77C08">
      <w:pPr>
        <w:pBdr>
          <w:top w:val="nil"/>
          <w:left w:val="nil"/>
          <w:bottom w:val="nil"/>
          <w:right w:val="nil"/>
          <w:between w:val="nil"/>
        </w:pBdr>
        <w:shd w:val="clear" w:color="auto" w:fill="FFFFFF"/>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ВИРІШИЛА:</w:t>
      </w:r>
    </w:p>
    <w:p w14:paraId="49C11C62" w14:textId="77777777" w:rsidR="00C77C08" w:rsidRPr="00FF4271" w:rsidRDefault="00C77C08" w:rsidP="00C77C08">
      <w:pPr>
        <w:pBdr>
          <w:top w:val="nil"/>
          <w:left w:val="nil"/>
          <w:bottom w:val="nil"/>
          <w:right w:val="nil"/>
          <w:between w:val="nil"/>
        </w:pBdr>
        <w:shd w:val="clear" w:color="auto" w:fill="FFFFFF"/>
        <w:spacing w:line="240" w:lineRule="auto"/>
        <w:ind w:left="1" w:hanging="3"/>
        <w:jc w:val="both"/>
        <w:rPr>
          <w:rFonts w:ascii="Times New Roman" w:hAnsi="Times New Roman"/>
          <w:color w:val="000000"/>
          <w:sz w:val="28"/>
          <w:szCs w:val="28"/>
          <w:lang w:val="uk-UA"/>
        </w:rPr>
      </w:pPr>
    </w:p>
    <w:p w14:paraId="106AB24C" w14:textId="66439486" w:rsidR="00C77C08"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sidRPr="00F342BC">
        <w:rPr>
          <w:rFonts w:ascii="Times New Roman" w:hAnsi="Times New Roman"/>
          <w:color w:val="000000"/>
          <w:sz w:val="28"/>
          <w:szCs w:val="28"/>
        </w:rPr>
        <w:t xml:space="preserve">        </w:t>
      </w:r>
      <w:r w:rsidRPr="00FF4271">
        <w:rPr>
          <w:rFonts w:ascii="Times New Roman" w:hAnsi="Times New Roman"/>
          <w:color w:val="000000"/>
          <w:sz w:val="28"/>
          <w:szCs w:val="28"/>
          <w:lang w:val="uk-UA"/>
        </w:rPr>
        <w:t>1. Затвердити Програму розвитку освіти Кам’янської міської територіальної громади на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–20</w:t>
      </w:r>
      <w:r w:rsidRPr="00FF4271">
        <w:rPr>
          <w:rFonts w:ascii="Times New Roman" w:hAnsi="Times New Roman"/>
          <w:sz w:val="28"/>
          <w:szCs w:val="28"/>
          <w:lang w:val="uk-UA"/>
        </w:rPr>
        <w:t>30</w:t>
      </w:r>
      <w:r w:rsidRPr="00FF4271">
        <w:rPr>
          <w:rFonts w:ascii="Times New Roman" w:hAnsi="Times New Roman"/>
          <w:color w:val="000000"/>
          <w:sz w:val="28"/>
          <w:szCs w:val="28"/>
          <w:lang w:val="uk-UA"/>
        </w:rPr>
        <w:t xml:space="preserve"> роки</w:t>
      </w:r>
      <w:r w:rsidR="00876E7D">
        <w:rPr>
          <w:rFonts w:ascii="Times New Roman" w:hAnsi="Times New Roman"/>
          <w:color w:val="000000"/>
          <w:sz w:val="28"/>
          <w:szCs w:val="28"/>
          <w:lang w:val="uk-UA"/>
        </w:rPr>
        <w:t>, що</w:t>
      </w:r>
      <w:r w:rsidRPr="00FF4271">
        <w:rPr>
          <w:rFonts w:ascii="Times New Roman" w:hAnsi="Times New Roman"/>
          <w:color w:val="000000"/>
          <w:sz w:val="28"/>
          <w:szCs w:val="28"/>
          <w:lang w:val="uk-UA"/>
        </w:rPr>
        <w:t xml:space="preserve"> додається.</w:t>
      </w:r>
    </w:p>
    <w:p w14:paraId="6846C727" w14:textId="77777777" w:rsidR="00C77C08" w:rsidRPr="00FF4271"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7E53102F" w14:textId="7CE35E20" w:rsidR="00C77C08"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sidRPr="00F342BC">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2. Департаменту фінансів міської ради з</w:t>
      </w:r>
      <w:r w:rsidRPr="00FF4271">
        <w:rPr>
          <w:rFonts w:ascii="Times New Roman" w:hAnsi="Times New Roman"/>
          <w:sz w:val="28"/>
          <w:szCs w:val="28"/>
          <w:lang w:val="uk-UA"/>
        </w:rPr>
        <w:t>дійснювати</w:t>
      </w:r>
      <w:r w:rsidRPr="00FF4271">
        <w:rPr>
          <w:rFonts w:ascii="Times New Roman" w:hAnsi="Times New Roman"/>
          <w:color w:val="000000"/>
          <w:sz w:val="28"/>
          <w:szCs w:val="28"/>
          <w:lang w:val="uk-UA"/>
        </w:rPr>
        <w:t xml:space="preserve"> фінансування заходів, передбачених Програмою розвитку освіти Кам’янської міської територіальної громади на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–20</w:t>
      </w:r>
      <w:r w:rsidRPr="00FF4271">
        <w:rPr>
          <w:rFonts w:ascii="Times New Roman" w:hAnsi="Times New Roman"/>
          <w:sz w:val="28"/>
          <w:szCs w:val="28"/>
          <w:lang w:val="uk-UA"/>
        </w:rPr>
        <w:t>30</w:t>
      </w:r>
      <w:r w:rsidRPr="00FF4271">
        <w:rPr>
          <w:rFonts w:ascii="Times New Roman" w:hAnsi="Times New Roman"/>
          <w:color w:val="000000"/>
          <w:sz w:val="28"/>
          <w:szCs w:val="28"/>
          <w:lang w:val="uk-UA"/>
        </w:rPr>
        <w:t xml:space="preserve"> роки в межах коштів, затверджених рішенням про бюджет Кам’янської міської територіальної громади на відповідний рік.</w:t>
      </w:r>
    </w:p>
    <w:p w14:paraId="53A0E64A" w14:textId="77777777" w:rsidR="00C77C08" w:rsidRPr="00FF4271"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5EAF919A" w14:textId="63D28986" w:rsidR="00C77C08"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3. Департаменту </w:t>
      </w:r>
      <w:r w:rsidRPr="00FF4271">
        <w:rPr>
          <w:rFonts w:ascii="Times New Roman" w:hAnsi="Times New Roman"/>
          <w:sz w:val="28"/>
          <w:szCs w:val="28"/>
          <w:lang w:val="uk-UA"/>
        </w:rPr>
        <w:t>освіти</w:t>
      </w:r>
      <w:r w:rsidRPr="00FF4271">
        <w:rPr>
          <w:rFonts w:ascii="Times New Roman" w:hAnsi="Times New Roman"/>
          <w:color w:val="000000"/>
          <w:sz w:val="28"/>
          <w:szCs w:val="28"/>
          <w:lang w:val="uk-UA"/>
        </w:rPr>
        <w:t xml:space="preserve"> міської ради щороку до 01 </w:t>
      </w:r>
      <w:r w:rsidR="00115D57">
        <w:rPr>
          <w:rFonts w:ascii="Times New Roman" w:hAnsi="Times New Roman"/>
          <w:color w:val="000000"/>
          <w:sz w:val="28"/>
          <w:szCs w:val="28"/>
          <w:lang w:val="uk-UA"/>
        </w:rPr>
        <w:t>березня</w:t>
      </w:r>
      <w:r w:rsidRPr="00FF4271">
        <w:rPr>
          <w:rFonts w:ascii="Times New Roman" w:hAnsi="Times New Roman"/>
          <w:color w:val="000000"/>
          <w:sz w:val="28"/>
          <w:szCs w:val="28"/>
          <w:lang w:val="uk-UA"/>
        </w:rPr>
        <w:t xml:space="preserve"> звітувати міській раді про хід і результати виконання Програми розвитку освіти Кам’янської міської територіальної громади на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–20</w:t>
      </w:r>
      <w:r w:rsidRPr="00FF4271">
        <w:rPr>
          <w:rFonts w:ascii="Times New Roman" w:hAnsi="Times New Roman"/>
          <w:sz w:val="28"/>
          <w:szCs w:val="28"/>
          <w:lang w:val="uk-UA"/>
        </w:rPr>
        <w:t>30</w:t>
      </w:r>
      <w:r w:rsidRPr="00FF4271">
        <w:rPr>
          <w:rFonts w:ascii="Times New Roman" w:hAnsi="Times New Roman"/>
          <w:color w:val="000000"/>
          <w:sz w:val="28"/>
          <w:szCs w:val="28"/>
          <w:lang w:val="uk-UA"/>
        </w:rPr>
        <w:t xml:space="preserve"> роки.</w:t>
      </w:r>
    </w:p>
    <w:p w14:paraId="1071B04B" w14:textId="77777777" w:rsidR="00C77C08" w:rsidRPr="00FF4271"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7484DD92" w14:textId="77777777" w:rsidR="00C77C08"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5. Рішення набуває чинності з 01 січня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 xml:space="preserve"> року.</w:t>
      </w:r>
    </w:p>
    <w:p w14:paraId="28353050" w14:textId="77777777" w:rsidR="00C77C08" w:rsidRPr="00FF4271"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1B8B33B9" w14:textId="22E4E5B7" w:rsidR="00C77C08" w:rsidRPr="00FF4271" w:rsidRDefault="00C77C08" w:rsidP="00C77C08">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6. Організацію виконання цього рішення покласти на департамент </w:t>
      </w:r>
      <w:r w:rsidRPr="00FF4271">
        <w:rPr>
          <w:rFonts w:ascii="Times New Roman" w:hAnsi="Times New Roman"/>
          <w:color w:val="000000"/>
          <w:sz w:val="28"/>
          <w:szCs w:val="28"/>
          <w:lang w:val="uk-UA"/>
        </w:rPr>
        <w:br/>
      </w:r>
      <w:r w:rsidRPr="00FF4271">
        <w:rPr>
          <w:rFonts w:ascii="Times New Roman" w:hAnsi="Times New Roman"/>
          <w:sz w:val="28"/>
          <w:szCs w:val="28"/>
          <w:lang w:val="uk-UA"/>
        </w:rPr>
        <w:t>освіти</w:t>
      </w:r>
      <w:r w:rsidRPr="00FF4271">
        <w:rPr>
          <w:rFonts w:ascii="Times New Roman" w:hAnsi="Times New Roman"/>
          <w:color w:val="000000"/>
          <w:sz w:val="28"/>
          <w:szCs w:val="28"/>
          <w:lang w:val="uk-UA"/>
        </w:rPr>
        <w:t xml:space="preserve"> міської ради, координацію – на першого заступника міського голови </w:t>
      </w:r>
      <w:r w:rsidR="00036428">
        <w:rPr>
          <w:rFonts w:ascii="Times New Roman" w:hAnsi="Times New Roman"/>
          <w:color w:val="000000"/>
          <w:sz w:val="28"/>
          <w:szCs w:val="28"/>
          <w:lang w:val="uk-UA"/>
        </w:rPr>
        <w:br/>
      </w:r>
      <w:r w:rsidRPr="00FF4271">
        <w:rPr>
          <w:rFonts w:ascii="Times New Roman" w:hAnsi="Times New Roman"/>
          <w:color w:val="000000"/>
          <w:sz w:val="28"/>
          <w:szCs w:val="28"/>
          <w:lang w:val="uk-UA"/>
        </w:rPr>
        <w:t xml:space="preserve">з питань діяльності виконавчих органів міської ради Чернишова О.А., контроль – на постійну комісію міської ради з гуманітарних питань та постійну комісію </w:t>
      </w:r>
      <w:r w:rsidRPr="00FF4271">
        <w:rPr>
          <w:rFonts w:ascii="Times New Roman" w:hAnsi="Times New Roman"/>
          <w:color w:val="000000"/>
          <w:sz w:val="28"/>
          <w:szCs w:val="28"/>
          <w:lang w:val="uk-UA"/>
        </w:rPr>
        <w:lastRenderedPageBreak/>
        <w:t xml:space="preserve">міської ради з питань соціально-економічного розвитку міста, бюджету, фінансів та інвестицій. </w:t>
      </w:r>
    </w:p>
    <w:p w14:paraId="464BFEB2" w14:textId="77777777" w:rsidR="00C77C08" w:rsidRDefault="00C77C08" w:rsidP="00C77C08">
      <w:pPr>
        <w:pBdr>
          <w:top w:val="nil"/>
          <w:left w:val="nil"/>
          <w:bottom w:val="nil"/>
          <w:right w:val="nil"/>
          <w:between w:val="nil"/>
        </w:pBdr>
        <w:spacing w:after="120" w:line="240" w:lineRule="auto"/>
        <w:ind w:left="1" w:hanging="3"/>
        <w:jc w:val="both"/>
        <w:rPr>
          <w:rFonts w:ascii="Times New Roman" w:hAnsi="Times New Roman"/>
          <w:color w:val="000000"/>
          <w:sz w:val="28"/>
          <w:szCs w:val="28"/>
          <w:lang w:val="uk-UA"/>
        </w:rPr>
      </w:pPr>
    </w:p>
    <w:p w14:paraId="6C76DF3C" w14:textId="77777777" w:rsidR="00C77C08" w:rsidRPr="00FF4271" w:rsidRDefault="00C77C08" w:rsidP="00C77C08">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pPr>
    </w:p>
    <w:p w14:paraId="1D749B36" w14:textId="77777777" w:rsidR="00137E1A" w:rsidRDefault="00C77C08" w:rsidP="00C77C08">
      <w:pPr>
        <w:pBdr>
          <w:top w:val="nil"/>
          <w:left w:val="nil"/>
          <w:bottom w:val="nil"/>
          <w:right w:val="nil"/>
          <w:between w:val="nil"/>
        </w:pBdr>
        <w:spacing w:line="240" w:lineRule="auto"/>
        <w:ind w:left="1" w:hanging="3"/>
        <w:rPr>
          <w:rFonts w:ascii="Times New Roman" w:hAnsi="Times New Roman"/>
          <w:b/>
          <w:bCs/>
          <w:color w:val="000000"/>
          <w:sz w:val="28"/>
          <w:szCs w:val="28"/>
          <w:lang w:val="uk-UA"/>
        </w:rPr>
        <w:sectPr w:rsidR="00137E1A" w:rsidSect="000F475A">
          <w:headerReference w:type="even" r:id="rId9"/>
          <w:headerReference w:type="default" r:id="rId10"/>
          <w:footerReference w:type="even" r:id="rId11"/>
          <w:footerReference w:type="default" r:id="rId12"/>
          <w:headerReference w:type="first" r:id="rId13"/>
          <w:footerReference w:type="first" r:id="rId14"/>
          <w:pgSz w:w="11906" w:h="16838"/>
          <w:pgMar w:top="568" w:right="567" w:bottom="1134" w:left="1701" w:header="709" w:footer="709" w:gutter="0"/>
          <w:pgNumType w:start="1"/>
          <w:cols w:space="720"/>
          <w:titlePg/>
        </w:sectPr>
      </w:pPr>
      <w:r w:rsidRPr="00FF4271">
        <w:rPr>
          <w:rFonts w:ascii="Times New Roman" w:hAnsi="Times New Roman"/>
          <w:b/>
          <w:bCs/>
          <w:color w:val="000000"/>
          <w:sz w:val="28"/>
          <w:szCs w:val="28"/>
          <w:lang w:val="uk-UA"/>
        </w:rPr>
        <w:t>Міський голова</w:t>
      </w:r>
      <w:r w:rsidRPr="00FF4271">
        <w:rPr>
          <w:rFonts w:ascii="Times New Roman" w:hAnsi="Times New Roman"/>
          <w:b/>
          <w:bCs/>
          <w:color w:val="000000"/>
          <w:sz w:val="28"/>
          <w:szCs w:val="28"/>
          <w:lang w:val="uk-UA"/>
        </w:rPr>
        <w:tab/>
      </w:r>
      <w:r w:rsidRPr="00FF4271">
        <w:rPr>
          <w:rFonts w:ascii="Times New Roman" w:hAnsi="Times New Roman"/>
          <w:b/>
          <w:bCs/>
          <w:color w:val="000000"/>
          <w:sz w:val="28"/>
          <w:szCs w:val="28"/>
          <w:lang w:val="uk-UA"/>
        </w:rPr>
        <w:tab/>
      </w:r>
      <w:r w:rsidRPr="00FF4271">
        <w:rPr>
          <w:rFonts w:ascii="Times New Roman" w:hAnsi="Times New Roman"/>
          <w:b/>
          <w:bCs/>
          <w:color w:val="000000"/>
          <w:sz w:val="28"/>
          <w:szCs w:val="28"/>
          <w:lang w:val="uk-UA"/>
        </w:rPr>
        <w:tab/>
      </w:r>
      <w:r w:rsidRPr="00FF4271">
        <w:rPr>
          <w:rFonts w:ascii="Times New Roman" w:hAnsi="Times New Roman"/>
          <w:b/>
          <w:bCs/>
          <w:color w:val="000000"/>
          <w:sz w:val="28"/>
          <w:szCs w:val="28"/>
          <w:lang w:val="uk-UA"/>
        </w:rPr>
        <w:tab/>
      </w:r>
      <w:r w:rsidRPr="00FF4271">
        <w:rPr>
          <w:rFonts w:ascii="Times New Roman" w:hAnsi="Times New Roman"/>
          <w:b/>
          <w:bCs/>
          <w:color w:val="000000"/>
          <w:sz w:val="28"/>
          <w:szCs w:val="28"/>
          <w:lang w:val="uk-UA"/>
        </w:rPr>
        <w:tab/>
      </w:r>
      <w:r w:rsidRPr="00FF4271">
        <w:rPr>
          <w:rFonts w:ascii="Times New Roman" w:hAnsi="Times New Roman"/>
          <w:b/>
          <w:bCs/>
          <w:color w:val="000000"/>
          <w:sz w:val="28"/>
          <w:szCs w:val="28"/>
          <w:lang w:val="uk-UA"/>
        </w:rPr>
        <w:tab/>
        <w:t xml:space="preserve">             Андрій БІЛОУСОВ</w:t>
      </w:r>
    </w:p>
    <w:p w14:paraId="1DA0F492" w14:textId="77777777" w:rsidR="00C77C08" w:rsidRDefault="00C77C08" w:rsidP="00C77C08">
      <w:pPr>
        <w:pBdr>
          <w:top w:val="nil"/>
          <w:left w:val="nil"/>
          <w:bottom w:val="nil"/>
          <w:right w:val="nil"/>
          <w:between w:val="nil"/>
        </w:pBdr>
        <w:spacing w:line="240" w:lineRule="auto"/>
        <w:ind w:left="1" w:hanging="3"/>
        <w:jc w:val="right"/>
        <w:rPr>
          <w:rFonts w:ascii="Times New Roman" w:hAnsi="Times New Roman"/>
          <w:b/>
          <w:bCs/>
          <w:color w:val="000000"/>
          <w:sz w:val="28"/>
          <w:szCs w:val="28"/>
          <w:lang w:val="uk-UA"/>
        </w:rPr>
      </w:pPr>
    </w:p>
    <w:p w14:paraId="6FA84159" w14:textId="43C6EB4F" w:rsidR="00C77C08" w:rsidRPr="00CD394A" w:rsidRDefault="00C77C08" w:rsidP="00E40649">
      <w:pPr>
        <w:tabs>
          <w:tab w:val="left" w:pos="6804"/>
        </w:tabs>
        <w:ind w:left="1" w:hanging="3"/>
        <w:rPr>
          <w:rFonts w:ascii="Times New Roman" w:hAnsi="Times New Roman"/>
          <w:sz w:val="28"/>
          <w:szCs w:val="28"/>
          <w:lang w:val="uk-UA"/>
        </w:rPr>
      </w:pPr>
      <w:r>
        <w:rPr>
          <w:rFonts w:ascii="Times New Roman" w:hAnsi="Times New Roman"/>
          <w:color w:val="000000"/>
          <w:sz w:val="28"/>
          <w:szCs w:val="28"/>
          <w:lang w:val="uk-UA"/>
        </w:rPr>
        <w:t xml:space="preserve">                                                                                             </w:t>
      </w:r>
      <w:r w:rsidR="00E4064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Pr="00CD394A">
        <w:rPr>
          <w:rFonts w:ascii="Times New Roman" w:hAnsi="Times New Roman"/>
          <w:sz w:val="28"/>
          <w:szCs w:val="28"/>
          <w:lang w:val="uk-UA"/>
        </w:rPr>
        <w:t xml:space="preserve">Додаток </w:t>
      </w:r>
    </w:p>
    <w:p w14:paraId="24DFE4A0" w14:textId="77777777" w:rsidR="00C77C08" w:rsidRPr="00CD394A" w:rsidRDefault="00C77C08" w:rsidP="00C77C08">
      <w:pPr>
        <w:ind w:left="1" w:hanging="3"/>
        <w:jc w:val="right"/>
        <w:rPr>
          <w:rFonts w:ascii="Times New Roman" w:hAnsi="Times New Roman"/>
          <w:sz w:val="28"/>
          <w:szCs w:val="28"/>
          <w:lang w:val="uk-UA"/>
        </w:rPr>
      </w:pPr>
      <w:r w:rsidRPr="00614CBE">
        <w:rPr>
          <w:rFonts w:ascii="Times New Roman" w:hAnsi="Times New Roman"/>
          <w:sz w:val="28"/>
          <w:szCs w:val="28"/>
          <w:lang w:val="uk-UA"/>
        </w:rPr>
        <w:t xml:space="preserve"> </w:t>
      </w:r>
      <w:r w:rsidRPr="00CD394A">
        <w:rPr>
          <w:rFonts w:ascii="Times New Roman" w:hAnsi="Times New Roman"/>
          <w:sz w:val="28"/>
          <w:szCs w:val="28"/>
          <w:lang w:val="uk-UA"/>
        </w:rPr>
        <w:t>до рішення міської ради</w:t>
      </w:r>
    </w:p>
    <w:p w14:paraId="3C529A2E" w14:textId="77FE7EBD" w:rsidR="00C77C08" w:rsidRPr="00614CBE" w:rsidRDefault="00C77C08" w:rsidP="00C77C08">
      <w:pPr>
        <w:ind w:left="1" w:right="-57" w:hanging="3"/>
        <w:jc w:val="right"/>
        <w:rPr>
          <w:rFonts w:ascii="Times New Roman" w:hAnsi="Times New Roman"/>
          <w:sz w:val="28"/>
          <w:szCs w:val="28"/>
          <w:lang w:val="uk-UA"/>
        </w:rPr>
      </w:pPr>
      <w:r w:rsidRPr="00614CBE">
        <w:rPr>
          <w:rFonts w:ascii="Times New Roman" w:hAnsi="Times New Roman"/>
          <w:sz w:val="28"/>
          <w:szCs w:val="28"/>
          <w:lang w:val="uk-UA"/>
        </w:rPr>
        <w:t xml:space="preserve">       </w:t>
      </w:r>
      <w:r>
        <w:rPr>
          <w:rFonts w:ascii="Times New Roman" w:hAnsi="Times New Roman"/>
          <w:sz w:val="28"/>
          <w:szCs w:val="28"/>
          <w:lang w:val="uk-UA"/>
        </w:rPr>
        <w:t>_________</w:t>
      </w:r>
      <w:r w:rsidRPr="00B62863">
        <w:rPr>
          <w:rFonts w:ascii="Times New Roman" w:hAnsi="Times New Roman"/>
          <w:sz w:val="28"/>
          <w:szCs w:val="28"/>
          <w:lang w:val="uk-UA"/>
        </w:rPr>
        <w:t xml:space="preserve"> №</w:t>
      </w:r>
      <w:r>
        <w:rPr>
          <w:rFonts w:ascii="Times New Roman" w:hAnsi="Times New Roman"/>
          <w:sz w:val="28"/>
          <w:szCs w:val="28"/>
          <w:lang w:val="uk-UA"/>
        </w:rPr>
        <w:t xml:space="preserve"> _________</w:t>
      </w:r>
    </w:p>
    <w:p w14:paraId="2929B7A8" w14:textId="47F19833" w:rsidR="00AA7AA9" w:rsidRPr="00614CBE" w:rsidRDefault="00AA7AA9" w:rsidP="00C77C08">
      <w:pPr>
        <w:pBdr>
          <w:top w:val="nil"/>
          <w:left w:val="nil"/>
          <w:bottom w:val="nil"/>
          <w:right w:val="nil"/>
          <w:between w:val="nil"/>
        </w:pBdr>
        <w:spacing w:line="240" w:lineRule="auto"/>
        <w:ind w:left="1" w:hanging="3"/>
        <w:jc w:val="center"/>
        <w:rPr>
          <w:rFonts w:ascii="Times New Roman" w:hAnsi="Times New Roman"/>
          <w:color w:val="000000"/>
          <w:sz w:val="28"/>
          <w:szCs w:val="28"/>
          <w:u w:val="single"/>
          <w:lang w:val="uk-UA"/>
        </w:rPr>
      </w:pPr>
    </w:p>
    <w:p w14:paraId="4077659F" w14:textId="77777777" w:rsidR="00AA7AA9" w:rsidRPr="000A5A56" w:rsidRDefault="00AA7AA9">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p w14:paraId="3F826A71" w14:textId="27EAC7AB" w:rsidR="00AA7AA9" w:rsidRPr="000A5A56" w:rsidRDefault="00F560F7">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b/>
          <w:bCs/>
          <w:color w:val="000000"/>
          <w:sz w:val="28"/>
          <w:szCs w:val="28"/>
          <w:lang w:val="uk-UA"/>
        </w:rPr>
        <w:t>П</w:t>
      </w:r>
      <w:r w:rsidR="00E40649">
        <w:rPr>
          <w:rFonts w:ascii="Times New Roman" w:hAnsi="Times New Roman"/>
          <w:b/>
          <w:bCs/>
          <w:color w:val="000000"/>
          <w:sz w:val="28"/>
          <w:szCs w:val="28"/>
          <w:lang w:val="uk-UA"/>
        </w:rPr>
        <w:t>рограма</w:t>
      </w:r>
    </w:p>
    <w:p w14:paraId="093A3730" w14:textId="77777777" w:rsidR="00AA7AA9" w:rsidRPr="000A5A56" w:rsidRDefault="00F560F7">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b/>
          <w:bCs/>
          <w:color w:val="000000"/>
          <w:sz w:val="28"/>
          <w:szCs w:val="28"/>
          <w:lang w:val="uk-UA"/>
        </w:rPr>
        <w:t xml:space="preserve">розвитку освіти Кам’янської міської територіальної громади </w:t>
      </w:r>
    </w:p>
    <w:p w14:paraId="1963E084" w14:textId="77777777" w:rsidR="00AA7AA9" w:rsidRPr="000A5A56" w:rsidRDefault="00F560F7">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b/>
          <w:bCs/>
          <w:color w:val="000000"/>
          <w:sz w:val="28"/>
          <w:szCs w:val="28"/>
          <w:lang w:val="uk-UA"/>
        </w:rPr>
        <w:t>на 202</w:t>
      </w:r>
      <w:r w:rsidRPr="000A5A56">
        <w:rPr>
          <w:rFonts w:ascii="Times New Roman" w:hAnsi="Times New Roman"/>
          <w:b/>
          <w:bCs/>
          <w:sz w:val="28"/>
          <w:szCs w:val="28"/>
          <w:lang w:val="uk-UA"/>
        </w:rPr>
        <w:t>6</w:t>
      </w:r>
      <w:r w:rsidRPr="000A5A56">
        <w:rPr>
          <w:rFonts w:ascii="Times New Roman" w:hAnsi="Times New Roman"/>
          <w:b/>
          <w:bCs/>
          <w:color w:val="000000"/>
          <w:sz w:val="28"/>
          <w:szCs w:val="28"/>
          <w:lang w:val="uk-UA"/>
        </w:rPr>
        <w:t>–20</w:t>
      </w:r>
      <w:r w:rsidRPr="000A5A56">
        <w:rPr>
          <w:rFonts w:ascii="Times New Roman" w:hAnsi="Times New Roman"/>
          <w:b/>
          <w:bCs/>
          <w:sz w:val="28"/>
          <w:szCs w:val="28"/>
          <w:lang w:val="uk-UA"/>
        </w:rPr>
        <w:t>30</w:t>
      </w:r>
      <w:r w:rsidRPr="000A5A56">
        <w:rPr>
          <w:rFonts w:ascii="Times New Roman" w:hAnsi="Times New Roman"/>
          <w:b/>
          <w:bCs/>
          <w:color w:val="000000"/>
          <w:sz w:val="28"/>
          <w:szCs w:val="28"/>
          <w:lang w:val="uk-UA"/>
        </w:rPr>
        <w:t xml:space="preserve"> роки</w:t>
      </w:r>
    </w:p>
    <w:p w14:paraId="27A8E4A6" w14:textId="77777777" w:rsidR="00AA7AA9" w:rsidRPr="000A5A56" w:rsidRDefault="00AA7AA9">
      <w:pPr>
        <w:pBdr>
          <w:top w:val="nil"/>
          <w:left w:val="nil"/>
          <w:bottom w:val="nil"/>
          <w:right w:val="nil"/>
          <w:between w:val="nil"/>
        </w:pBdr>
        <w:spacing w:line="240" w:lineRule="auto"/>
        <w:ind w:left="0" w:hanging="2"/>
        <w:jc w:val="center"/>
        <w:rPr>
          <w:rFonts w:ascii="Times New Roman" w:eastAsia="Arial" w:hAnsi="Times New Roman"/>
          <w:color w:val="595959"/>
          <w:szCs w:val="24"/>
          <w:lang w:val="uk-UA"/>
        </w:rPr>
      </w:pPr>
    </w:p>
    <w:p w14:paraId="15586CBB" w14:textId="77777777" w:rsidR="00AA7AA9" w:rsidRPr="000A5A56" w:rsidRDefault="00F560F7">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b/>
          <w:bCs/>
          <w:color w:val="000000"/>
          <w:sz w:val="28"/>
          <w:szCs w:val="28"/>
          <w:lang w:val="uk-UA"/>
        </w:rPr>
        <w:t>1. Паспорт</w:t>
      </w:r>
    </w:p>
    <w:p w14:paraId="7C4FECCA" w14:textId="0ED97BB5" w:rsidR="00AA7AA9" w:rsidRDefault="00F560F7" w:rsidP="00E40649">
      <w:pPr>
        <w:pBdr>
          <w:top w:val="nil"/>
          <w:left w:val="nil"/>
          <w:bottom w:val="nil"/>
          <w:right w:val="nil"/>
          <w:between w:val="nil"/>
        </w:pBdr>
        <w:spacing w:line="240" w:lineRule="auto"/>
        <w:ind w:left="1" w:hanging="3"/>
        <w:jc w:val="center"/>
        <w:rPr>
          <w:rFonts w:ascii="Times New Roman" w:hAnsi="Times New Roman"/>
          <w:b/>
          <w:bCs/>
          <w:color w:val="000000"/>
          <w:sz w:val="28"/>
          <w:szCs w:val="28"/>
          <w:lang w:val="uk-UA"/>
        </w:rPr>
      </w:pPr>
      <w:r w:rsidRPr="000A5A56">
        <w:rPr>
          <w:rFonts w:ascii="Times New Roman" w:hAnsi="Times New Roman"/>
          <w:b/>
          <w:bCs/>
          <w:color w:val="000000"/>
          <w:sz w:val="28"/>
          <w:szCs w:val="28"/>
          <w:lang w:val="uk-UA"/>
        </w:rPr>
        <w:t xml:space="preserve">Програми розвитку освіти Кам’янської міської територіальної громади </w:t>
      </w:r>
      <w:r w:rsidR="00A57BFB">
        <w:rPr>
          <w:rFonts w:ascii="Times New Roman" w:hAnsi="Times New Roman"/>
          <w:b/>
          <w:bCs/>
          <w:color w:val="000000"/>
          <w:sz w:val="28"/>
          <w:szCs w:val="28"/>
          <w:lang w:val="uk-UA"/>
        </w:rPr>
        <w:br/>
      </w:r>
      <w:r w:rsidRPr="000A5A56">
        <w:rPr>
          <w:rFonts w:ascii="Times New Roman" w:hAnsi="Times New Roman"/>
          <w:b/>
          <w:bCs/>
          <w:color w:val="000000"/>
          <w:sz w:val="28"/>
          <w:szCs w:val="28"/>
          <w:lang w:val="uk-UA"/>
        </w:rPr>
        <w:t>на 202</w:t>
      </w:r>
      <w:r w:rsidRPr="000A5A56">
        <w:rPr>
          <w:rFonts w:ascii="Times New Roman" w:hAnsi="Times New Roman"/>
          <w:b/>
          <w:bCs/>
          <w:sz w:val="28"/>
          <w:szCs w:val="28"/>
          <w:lang w:val="uk-UA"/>
        </w:rPr>
        <w:t>6</w:t>
      </w:r>
      <w:r w:rsidRPr="000A5A56">
        <w:rPr>
          <w:rFonts w:ascii="Times New Roman" w:hAnsi="Times New Roman"/>
          <w:b/>
          <w:bCs/>
          <w:color w:val="000000"/>
          <w:sz w:val="28"/>
          <w:szCs w:val="28"/>
          <w:lang w:val="uk-UA"/>
        </w:rPr>
        <w:t>–2</w:t>
      </w:r>
      <w:r w:rsidRPr="000A5A56">
        <w:rPr>
          <w:rFonts w:ascii="Times New Roman" w:hAnsi="Times New Roman"/>
          <w:b/>
          <w:bCs/>
          <w:sz w:val="28"/>
          <w:szCs w:val="28"/>
          <w:lang w:val="uk-UA"/>
        </w:rPr>
        <w:t>030</w:t>
      </w:r>
      <w:r w:rsidRPr="000A5A56">
        <w:rPr>
          <w:rFonts w:ascii="Times New Roman" w:hAnsi="Times New Roman"/>
          <w:b/>
          <w:bCs/>
          <w:color w:val="000000"/>
          <w:sz w:val="28"/>
          <w:szCs w:val="28"/>
          <w:lang w:val="uk-UA"/>
        </w:rPr>
        <w:t xml:space="preserve"> роки</w:t>
      </w:r>
    </w:p>
    <w:p w14:paraId="382F3A60" w14:textId="77777777" w:rsidR="00E40649" w:rsidRPr="000A5A56" w:rsidRDefault="00E40649" w:rsidP="00E40649">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tbl>
      <w:tblPr>
        <w:tblStyle w:val="affffc"/>
        <w:tblW w:w="993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
        <w:gridCol w:w="2069"/>
        <w:gridCol w:w="1413"/>
        <w:gridCol w:w="1417"/>
        <w:gridCol w:w="1449"/>
        <w:gridCol w:w="1553"/>
        <w:gridCol w:w="1553"/>
      </w:tblGrid>
      <w:tr w:rsidR="00AA7AA9" w:rsidRPr="000A5A56" w14:paraId="76FE92E0" w14:textId="77777777" w:rsidTr="00CA4804">
        <w:tc>
          <w:tcPr>
            <w:tcW w:w="478" w:type="dxa"/>
            <w:shd w:val="clear" w:color="auto" w:fill="FFFFFF"/>
          </w:tcPr>
          <w:p w14:paraId="213BFDB1"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1.</w:t>
            </w:r>
          </w:p>
        </w:tc>
        <w:tc>
          <w:tcPr>
            <w:tcW w:w="2069" w:type="dxa"/>
            <w:shd w:val="clear" w:color="auto" w:fill="FFFFFF"/>
            <w:vAlign w:val="center"/>
          </w:tcPr>
          <w:p w14:paraId="15802FF8" w14:textId="1E6B670B" w:rsidR="00A85A03" w:rsidRPr="00BA0C1C" w:rsidRDefault="00F560F7" w:rsidP="00BA0C1C">
            <w:pPr>
              <w:pBdr>
                <w:top w:val="nil"/>
                <w:left w:val="nil"/>
                <w:bottom w:val="nil"/>
                <w:right w:val="nil"/>
                <w:between w:val="nil"/>
              </w:pBdr>
              <w:spacing w:line="240" w:lineRule="auto"/>
              <w:ind w:leftChars="0" w:left="3" w:right="170" w:hanging="3"/>
              <w:rPr>
                <w:rFonts w:ascii="Times New Roman" w:hAnsi="Times New Roman"/>
                <w:color w:val="000000"/>
                <w:sz w:val="28"/>
                <w:szCs w:val="28"/>
                <w:lang w:val="uk-UA"/>
              </w:rPr>
            </w:pPr>
            <w:r w:rsidRPr="00BA0C1C">
              <w:rPr>
                <w:rFonts w:ascii="Times New Roman" w:hAnsi="Times New Roman"/>
                <w:color w:val="000000"/>
                <w:sz w:val="28"/>
                <w:szCs w:val="28"/>
                <w:lang w:val="uk-UA"/>
              </w:rPr>
              <w:t>Ініціатор розроблення Програми</w:t>
            </w:r>
          </w:p>
        </w:tc>
        <w:tc>
          <w:tcPr>
            <w:tcW w:w="7385" w:type="dxa"/>
            <w:gridSpan w:val="5"/>
            <w:shd w:val="clear" w:color="auto" w:fill="FFFFFF"/>
          </w:tcPr>
          <w:p w14:paraId="71BCE733" w14:textId="77777777" w:rsidR="00AA7AA9" w:rsidRPr="000A5A56" w:rsidRDefault="00F560F7" w:rsidP="00A57BFB">
            <w:pPr>
              <w:pBdr>
                <w:top w:val="nil"/>
                <w:left w:val="nil"/>
                <w:bottom w:val="nil"/>
                <w:right w:val="nil"/>
                <w:between w:val="nil"/>
              </w:pBdr>
              <w:spacing w:before="100" w:beforeAutospacing="1" w:after="100" w:afterAutospacing="1" w:line="240" w:lineRule="auto"/>
              <w:ind w:leftChars="0" w:left="3" w:hanging="3"/>
              <w:rPr>
                <w:rFonts w:ascii="Times New Roman" w:hAnsi="Times New Roman"/>
                <w:color w:val="000000"/>
                <w:sz w:val="28"/>
                <w:szCs w:val="28"/>
                <w:lang w:val="uk-UA"/>
              </w:rPr>
            </w:pPr>
            <w:r w:rsidRPr="000A5A56">
              <w:rPr>
                <w:rFonts w:ascii="Times New Roman" w:hAnsi="Times New Roman"/>
                <w:color w:val="000000"/>
                <w:sz w:val="28"/>
                <w:szCs w:val="28"/>
                <w:lang w:val="uk-UA"/>
              </w:rPr>
              <w:t xml:space="preserve">Департамент </w:t>
            </w:r>
            <w:r w:rsidRPr="000A5A56">
              <w:rPr>
                <w:rFonts w:ascii="Times New Roman" w:hAnsi="Times New Roman"/>
                <w:sz w:val="28"/>
                <w:szCs w:val="28"/>
                <w:lang w:val="uk-UA"/>
              </w:rPr>
              <w:t>освіти</w:t>
            </w:r>
            <w:r w:rsidRPr="000A5A56">
              <w:rPr>
                <w:rFonts w:ascii="Times New Roman" w:hAnsi="Times New Roman"/>
                <w:color w:val="000000"/>
                <w:sz w:val="28"/>
                <w:szCs w:val="28"/>
                <w:lang w:val="uk-UA"/>
              </w:rPr>
              <w:t xml:space="preserve"> Кам’янської міської ради</w:t>
            </w:r>
          </w:p>
        </w:tc>
      </w:tr>
      <w:tr w:rsidR="00AA7AA9" w:rsidRPr="00284282" w14:paraId="0F627AC5" w14:textId="77777777" w:rsidTr="00CA4804">
        <w:trPr>
          <w:trHeight w:val="1949"/>
        </w:trPr>
        <w:tc>
          <w:tcPr>
            <w:tcW w:w="478" w:type="dxa"/>
            <w:shd w:val="clear" w:color="auto" w:fill="FFFFFF"/>
          </w:tcPr>
          <w:p w14:paraId="1F558540"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2.</w:t>
            </w:r>
          </w:p>
        </w:tc>
        <w:tc>
          <w:tcPr>
            <w:tcW w:w="2069" w:type="dxa"/>
            <w:shd w:val="clear" w:color="auto" w:fill="FFFFFF"/>
          </w:tcPr>
          <w:p w14:paraId="2EE5B50E" w14:textId="77777777" w:rsidR="00AA7AA9" w:rsidRPr="00BA0C1C" w:rsidRDefault="00F560F7" w:rsidP="00A57BFB">
            <w:pPr>
              <w:pBdr>
                <w:top w:val="nil"/>
                <w:left w:val="nil"/>
                <w:bottom w:val="nil"/>
                <w:right w:val="nil"/>
                <w:between w:val="nil"/>
              </w:pBdr>
              <w:spacing w:line="240" w:lineRule="auto"/>
              <w:ind w:leftChars="0" w:left="3" w:right="170" w:hanging="3"/>
              <w:rPr>
                <w:rFonts w:ascii="Times New Roman" w:hAnsi="Times New Roman"/>
                <w:color w:val="000000"/>
                <w:sz w:val="28"/>
                <w:szCs w:val="28"/>
                <w:lang w:val="uk-UA"/>
              </w:rPr>
            </w:pPr>
            <w:r w:rsidRPr="00BA0C1C">
              <w:rPr>
                <w:rFonts w:ascii="Times New Roman" w:hAnsi="Times New Roman"/>
                <w:color w:val="000000"/>
                <w:sz w:val="28"/>
                <w:szCs w:val="28"/>
                <w:lang w:val="uk-UA"/>
              </w:rPr>
              <w:t>Підстава для розроблення Програми</w:t>
            </w:r>
          </w:p>
          <w:p w14:paraId="3D5F9488" w14:textId="77777777" w:rsidR="00AA7AA9" w:rsidRPr="00BA0C1C" w:rsidRDefault="00F560F7" w:rsidP="00A57BFB">
            <w:pPr>
              <w:pBdr>
                <w:top w:val="nil"/>
                <w:left w:val="nil"/>
                <w:bottom w:val="nil"/>
                <w:right w:val="nil"/>
                <w:between w:val="nil"/>
              </w:pBdr>
              <w:spacing w:line="240" w:lineRule="auto"/>
              <w:ind w:leftChars="0" w:left="3" w:right="170" w:hanging="3"/>
              <w:rPr>
                <w:rFonts w:ascii="Times New Roman" w:hAnsi="Times New Roman"/>
                <w:color w:val="000000"/>
                <w:sz w:val="28"/>
                <w:szCs w:val="28"/>
                <w:lang w:val="uk-UA"/>
              </w:rPr>
            </w:pPr>
            <w:r w:rsidRPr="00BA0C1C">
              <w:rPr>
                <w:rFonts w:ascii="Times New Roman" w:hAnsi="Times New Roman"/>
                <w:color w:val="000000"/>
                <w:sz w:val="28"/>
                <w:szCs w:val="28"/>
                <w:lang w:val="uk-UA"/>
              </w:rPr>
              <w:t> </w:t>
            </w:r>
          </w:p>
        </w:tc>
        <w:tc>
          <w:tcPr>
            <w:tcW w:w="7385" w:type="dxa"/>
            <w:gridSpan w:val="5"/>
            <w:shd w:val="clear" w:color="auto" w:fill="FFFFFF"/>
            <w:vAlign w:val="center"/>
          </w:tcPr>
          <w:p w14:paraId="16D1F2F6" w14:textId="4B295BFA" w:rsidR="00A85A03" w:rsidRPr="00A85A03" w:rsidRDefault="00F560F7" w:rsidP="00BA0C1C">
            <w:pPr>
              <w:pBdr>
                <w:top w:val="nil"/>
                <w:left w:val="nil"/>
                <w:bottom w:val="nil"/>
                <w:right w:val="nil"/>
                <w:between w:val="nil"/>
              </w:pBdr>
              <w:spacing w:line="240" w:lineRule="auto"/>
              <w:ind w:left="1" w:right="126" w:hanging="3"/>
              <w:rPr>
                <w:rFonts w:ascii="Times New Roman" w:hAnsi="Times New Roman"/>
                <w:color w:val="000000"/>
                <w:szCs w:val="24"/>
                <w:lang w:val="uk-UA"/>
              </w:rPr>
            </w:pPr>
            <w:r w:rsidRPr="000A5A56">
              <w:rPr>
                <w:rFonts w:ascii="Times New Roman" w:hAnsi="Times New Roman"/>
                <w:color w:val="000000"/>
                <w:sz w:val="28"/>
                <w:szCs w:val="28"/>
                <w:lang w:val="uk-UA"/>
              </w:rPr>
              <w:t>Закон</w:t>
            </w:r>
            <w:r w:rsidR="004E6D1E">
              <w:rPr>
                <w:rFonts w:ascii="Times New Roman" w:hAnsi="Times New Roman"/>
                <w:color w:val="000000"/>
                <w:sz w:val="28"/>
                <w:szCs w:val="28"/>
                <w:lang w:val="uk-UA"/>
              </w:rPr>
              <w:t>и</w:t>
            </w:r>
            <w:r w:rsidRPr="000A5A56">
              <w:rPr>
                <w:rFonts w:ascii="Times New Roman" w:hAnsi="Times New Roman"/>
                <w:color w:val="000000"/>
                <w:sz w:val="28"/>
                <w:szCs w:val="28"/>
                <w:lang w:val="uk-UA"/>
              </w:rPr>
              <w:t xml:space="preserve"> України «Про місцеве самоврядування в Україні», «Про державні цільові програми», «Про освіту», </w:t>
            </w:r>
            <w:r w:rsidR="004E6D1E">
              <w:rPr>
                <w:rFonts w:ascii="Times New Roman" w:hAnsi="Times New Roman"/>
                <w:color w:val="000000"/>
                <w:sz w:val="28"/>
                <w:szCs w:val="28"/>
                <w:lang w:val="uk-UA"/>
              </w:rPr>
              <w:br/>
            </w:r>
            <w:r w:rsidRPr="000A5A56">
              <w:rPr>
                <w:rFonts w:ascii="Times New Roman" w:hAnsi="Times New Roman"/>
                <w:color w:val="000000"/>
                <w:sz w:val="28"/>
                <w:szCs w:val="28"/>
                <w:lang w:val="uk-UA"/>
              </w:rPr>
              <w:t>«Про повну загальну середню освіту», «Про дошкільну освіту», «Про позашкільну освіту», «Про охорону дитинства», Концепція державної політики у сфері реформування загальної середньої освіти на період до 2029 року «Нова українська школа»</w:t>
            </w:r>
          </w:p>
        </w:tc>
      </w:tr>
      <w:tr w:rsidR="00AA7AA9" w:rsidRPr="000A5A56" w14:paraId="4F86A9AC" w14:textId="77777777" w:rsidTr="00CA4804">
        <w:trPr>
          <w:trHeight w:val="706"/>
        </w:trPr>
        <w:tc>
          <w:tcPr>
            <w:tcW w:w="478" w:type="dxa"/>
            <w:shd w:val="clear" w:color="auto" w:fill="FFFFFF"/>
          </w:tcPr>
          <w:p w14:paraId="500CA245"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3.</w:t>
            </w:r>
          </w:p>
        </w:tc>
        <w:tc>
          <w:tcPr>
            <w:tcW w:w="2069" w:type="dxa"/>
            <w:shd w:val="clear" w:color="auto" w:fill="FFFFFF"/>
          </w:tcPr>
          <w:p w14:paraId="0FBA0E95" w14:textId="4204C6D1"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Розробник Програми</w:t>
            </w:r>
          </w:p>
        </w:tc>
        <w:tc>
          <w:tcPr>
            <w:tcW w:w="7385" w:type="dxa"/>
            <w:gridSpan w:val="5"/>
            <w:shd w:val="clear" w:color="auto" w:fill="FFFFFF"/>
          </w:tcPr>
          <w:p w14:paraId="6FCE119D" w14:textId="77777777" w:rsidR="00AA7AA9" w:rsidRPr="000A5A56" w:rsidRDefault="00F560F7" w:rsidP="00A02242">
            <w:pPr>
              <w:pBdr>
                <w:top w:val="nil"/>
                <w:left w:val="nil"/>
                <w:bottom w:val="nil"/>
                <w:right w:val="nil"/>
                <w:between w:val="nil"/>
              </w:pBdr>
              <w:spacing w:line="240" w:lineRule="auto"/>
              <w:ind w:left="1" w:right="126" w:hanging="3"/>
              <w:rPr>
                <w:rFonts w:ascii="Times New Roman" w:hAnsi="Times New Roman"/>
                <w:color w:val="000000"/>
                <w:sz w:val="28"/>
                <w:szCs w:val="28"/>
                <w:lang w:val="uk-UA"/>
              </w:rPr>
            </w:pPr>
            <w:r w:rsidRPr="000A5A56">
              <w:rPr>
                <w:rFonts w:ascii="Times New Roman" w:hAnsi="Times New Roman"/>
                <w:sz w:val="28"/>
                <w:szCs w:val="28"/>
                <w:lang w:val="uk-UA"/>
              </w:rPr>
              <w:t>Д</w:t>
            </w:r>
            <w:r w:rsidRPr="000A5A56">
              <w:rPr>
                <w:rFonts w:ascii="Times New Roman" w:hAnsi="Times New Roman"/>
                <w:color w:val="000000"/>
                <w:sz w:val="28"/>
                <w:szCs w:val="28"/>
                <w:lang w:val="uk-UA"/>
              </w:rPr>
              <w:t>епартамент</w:t>
            </w:r>
            <w:r w:rsidRPr="000A5A56">
              <w:rPr>
                <w:rFonts w:ascii="Times New Roman" w:hAnsi="Times New Roman"/>
                <w:sz w:val="28"/>
                <w:szCs w:val="28"/>
                <w:lang w:val="uk-UA"/>
              </w:rPr>
              <w:t xml:space="preserve"> освіти</w:t>
            </w:r>
            <w:r w:rsidRPr="000A5A56">
              <w:rPr>
                <w:rFonts w:ascii="Times New Roman" w:hAnsi="Times New Roman"/>
                <w:color w:val="000000"/>
                <w:sz w:val="28"/>
                <w:szCs w:val="28"/>
                <w:lang w:val="uk-UA"/>
              </w:rPr>
              <w:t xml:space="preserve"> </w:t>
            </w:r>
            <w:r w:rsidRPr="000A5A56">
              <w:rPr>
                <w:rFonts w:ascii="Times New Roman" w:hAnsi="Times New Roman"/>
                <w:sz w:val="28"/>
                <w:szCs w:val="28"/>
                <w:lang w:val="uk-UA"/>
              </w:rPr>
              <w:t xml:space="preserve">Кам’янської </w:t>
            </w:r>
            <w:r w:rsidRPr="000A5A56">
              <w:rPr>
                <w:rFonts w:ascii="Times New Roman" w:hAnsi="Times New Roman"/>
                <w:color w:val="000000"/>
                <w:sz w:val="28"/>
                <w:szCs w:val="28"/>
                <w:lang w:val="uk-UA"/>
              </w:rPr>
              <w:t>міської ради</w:t>
            </w:r>
          </w:p>
        </w:tc>
      </w:tr>
      <w:tr w:rsidR="00AA7AA9" w:rsidRPr="000A5A56" w14:paraId="7DF9C09D" w14:textId="77777777" w:rsidTr="00CA4804">
        <w:tc>
          <w:tcPr>
            <w:tcW w:w="478" w:type="dxa"/>
            <w:shd w:val="clear" w:color="auto" w:fill="FFFFFF"/>
          </w:tcPr>
          <w:p w14:paraId="7C280C37"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4.</w:t>
            </w:r>
          </w:p>
        </w:tc>
        <w:tc>
          <w:tcPr>
            <w:tcW w:w="2069" w:type="dxa"/>
            <w:shd w:val="clear" w:color="auto" w:fill="FFFFFF"/>
            <w:vAlign w:val="center"/>
          </w:tcPr>
          <w:p w14:paraId="276986EE" w14:textId="64F5BA9B"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Головний розпорядник коштів</w:t>
            </w:r>
          </w:p>
        </w:tc>
        <w:tc>
          <w:tcPr>
            <w:tcW w:w="7385" w:type="dxa"/>
            <w:gridSpan w:val="5"/>
            <w:shd w:val="clear" w:color="auto" w:fill="FFFFFF"/>
          </w:tcPr>
          <w:p w14:paraId="166A1023" w14:textId="77777777" w:rsidR="00AA7AA9" w:rsidRPr="000A5A56" w:rsidRDefault="00F560F7" w:rsidP="00A02242">
            <w:pPr>
              <w:spacing w:line="240" w:lineRule="auto"/>
              <w:ind w:left="1" w:right="126" w:hanging="3"/>
              <w:rPr>
                <w:rFonts w:ascii="Times New Roman" w:hAnsi="Times New Roman"/>
                <w:color w:val="000000"/>
                <w:sz w:val="28"/>
                <w:szCs w:val="28"/>
                <w:lang w:val="uk-UA"/>
              </w:rPr>
            </w:pPr>
            <w:r w:rsidRPr="000A5A56">
              <w:rPr>
                <w:rFonts w:ascii="Times New Roman" w:hAnsi="Times New Roman"/>
                <w:sz w:val="28"/>
                <w:szCs w:val="28"/>
                <w:lang w:val="uk-UA"/>
              </w:rPr>
              <w:t>Департамент освіти Кам’янської міської ради</w:t>
            </w:r>
          </w:p>
        </w:tc>
      </w:tr>
      <w:tr w:rsidR="00AA7AA9" w:rsidRPr="000A5A56" w14:paraId="50152ECA" w14:textId="77777777" w:rsidTr="00CA4804">
        <w:tc>
          <w:tcPr>
            <w:tcW w:w="478" w:type="dxa"/>
            <w:shd w:val="clear" w:color="auto" w:fill="FFFFFF"/>
          </w:tcPr>
          <w:p w14:paraId="715F4630"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5.</w:t>
            </w:r>
          </w:p>
        </w:tc>
        <w:tc>
          <w:tcPr>
            <w:tcW w:w="2069" w:type="dxa"/>
            <w:shd w:val="clear" w:color="auto" w:fill="FFFFFF"/>
            <w:vAlign w:val="center"/>
          </w:tcPr>
          <w:p w14:paraId="6F1482B7" w14:textId="74225A79"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Відповідальний виконавець Програми</w:t>
            </w:r>
          </w:p>
        </w:tc>
        <w:tc>
          <w:tcPr>
            <w:tcW w:w="7385" w:type="dxa"/>
            <w:gridSpan w:val="5"/>
            <w:shd w:val="clear" w:color="auto" w:fill="FFFFFF"/>
          </w:tcPr>
          <w:p w14:paraId="00E79A40" w14:textId="77777777" w:rsidR="00AA7AA9" w:rsidRPr="000A5A56" w:rsidRDefault="00F560F7" w:rsidP="00A02242">
            <w:pPr>
              <w:spacing w:line="240" w:lineRule="auto"/>
              <w:ind w:left="1" w:right="126" w:hanging="3"/>
              <w:rPr>
                <w:rFonts w:ascii="Times New Roman" w:hAnsi="Times New Roman"/>
                <w:color w:val="000000"/>
                <w:sz w:val="28"/>
                <w:szCs w:val="28"/>
                <w:lang w:val="uk-UA"/>
              </w:rPr>
            </w:pPr>
            <w:r w:rsidRPr="000A5A56">
              <w:rPr>
                <w:rFonts w:ascii="Times New Roman" w:hAnsi="Times New Roman"/>
                <w:sz w:val="28"/>
                <w:szCs w:val="28"/>
                <w:lang w:val="uk-UA"/>
              </w:rPr>
              <w:t>Департамент освіти Кам’янської міської ради</w:t>
            </w:r>
          </w:p>
        </w:tc>
      </w:tr>
      <w:tr w:rsidR="00AA7AA9" w:rsidRPr="000A5A56" w14:paraId="08928731" w14:textId="77777777" w:rsidTr="00CA4804">
        <w:tc>
          <w:tcPr>
            <w:tcW w:w="478" w:type="dxa"/>
            <w:shd w:val="clear" w:color="auto" w:fill="FFFFFF"/>
          </w:tcPr>
          <w:p w14:paraId="57B0D54C"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6.</w:t>
            </w:r>
          </w:p>
        </w:tc>
        <w:tc>
          <w:tcPr>
            <w:tcW w:w="2069" w:type="dxa"/>
            <w:shd w:val="clear" w:color="auto" w:fill="FFFFFF"/>
          </w:tcPr>
          <w:p w14:paraId="35F3A8B7" w14:textId="5BE17A6C"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Учасники Програми</w:t>
            </w:r>
          </w:p>
        </w:tc>
        <w:tc>
          <w:tcPr>
            <w:tcW w:w="7385" w:type="dxa"/>
            <w:gridSpan w:val="5"/>
            <w:shd w:val="clear" w:color="auto" w:fill="FFFFFF"/>
            <w:vAlign w:val="center"/>
          </w:tcPr>
          <w:p w14:paraId="5F9C41BB" w14:textId="77777777" w:rsidR="00AA7AA9" w:rsidRPr="000A5A56" w:rsidRDefault="00F560F7" w:rsidP="00A02242">
            <w:pPr>
              <w:pBdr>
                <w:top w:val="nil"/>
                <w:left w:val="nil"/>
                <w:bottom w:val="nil"/>
                <w:right w:val="nil"/>
                <w:between w:val="nil"/>
              </w:pBdr>
              <w:spacing w:line="240" w:lineRule="auto"/>
              <w:ind w:left="1" w:right="126" w:hanging="3"/>
              <w:rPr>
                <w:rFonts w:ascii="Times New Roman" w:hAnsi="Times New Roman"/>
                <w:color w:val="000000"/>
                <w:sz w:val="28"/>
                <w:szCs w:val="28"/>
                <w:lang w:val="uk-UA"/>
              </w:rPr>
            </w:pPr>
            <w:r w:rsidRPr="000A5A56">
              <w:rPr>
                <w:rFonts w:ascii="Times New Roman" w:hAnsi="Times New Roman"/>
                <w:sz w:val="28"/>
                <w:szCs w:val="28"/>
                <w:lang w:val="uk-UA"/>
              </w:rPr>
              <w:t>Департамент освіти Кам’янської міської ради</w:t>
            </w:r>
            <w:r w:rsidRPr="000A5A56">
              <w:rPr>
                <w:rFonts w:ascii="Times New Roman" w:hAnsi="Times New Roman"/>
                <w:color w:val="000000"/>
                <w:sz w:val="28"/>
                <w:szCs w:val="28"/>
                <w:lang w:val="uk-UA"/>
              </w:rPr>
              <w:t>, заклади освіти</w:t>
            </w:r>
          </w:p>
        </w:tc>
      </w:tr>
      <w:tr w:rsidR="00AA7AA9" w:rsidRPr="000A5A56" w14:paraId="3534C6A3" w14:textId="77777777" w:rsidTr="00CA4804">
        <w:tc>
          <w:tcPr>
            <w:tcW w:w="478" w:type="dxa"/>
            <w:shd w:val="clear" w:color="auto" w:fill="FFFFFF"/>
          </w:tcPr>
          <w:p w14:paraId="7859179F"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7.</w:t>
            </w:r>
          </w:p>
        </w:tc>
        <w:tc>
          <w:tcPr>
            <w:tcW w:w="2069" w:type="dxa"/>
            <w:shd w:val="clear" w:color="auto" w:fill="FFFFFF"/>
            <w:vAlign w:val="center"/>
          </w:tcPr>
          <w:p w14:paraId="0CEC3124" w14:textId="6BC0789A"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Термін реалізації Програми</w:t>
            </w:r>
          </w:p>
        </w:tc>
        <w:tc>
          <w:tcPr>
            <w:tcW w:w="7385" w:type="dxa"/>
            <w:gridSpan w:val="5"/>
            <w:shd w:val="clear" w:color="auto" w:fill="FFFFFF"/>
          </w:tcPr>
          <w:p w14:paraId="5C25E7A7" w14:textId="77777777" w:rsidR="00AA7AA9" w:rsidRPr="000A5A56" w:rsidRDefault="00F560F7" w:rsidP="00A57BFB">
            <w:pPr>
              <w:pBdr>
                <w:top w:val="nil"/>
                <w:left w:val="nil"/>
                <w:bottom w:val="nil"/>
                <w:right w:val="nil"/>
                <w:between w:val="nil"/>
              </w:pBdr>
              <w:spacing w:line="240" w:lineRule="auto"/>
              <w:ind w:left="1" w:right="126" w:hanging="3"/>
              <w:rPr>
                <w:rFonts w:ascii="Times New Roman" w:hAnsi="Times New Roman"/>
                <w:color w:val="000000"/>
                <w:sz w:val="28"/>
                <w:szCs w:val="28"/>
                <w:lang w:val="uk-UA"/>
              </w:rPr>
            </w:pPr>
            <w:r w:rsidRPr="000A5A56">
              <w:rPr>
                <w:rFonts w:ascii="Times New Roman" w:hAnsi="Times New Roman"/>
                <w:color w:val="000000"/>
                <w:sz w:val="28"/>
                <w:szCs w:val="28"/>
                <w:lang w:val="uk-UA"/>
              </w:rPr>
              <w:t>202</w:t>
            </w:r>
            <w:r w:rsidRPr="000A5A56">
              <w:rPr>
                <w:rFonts w:ascii="Times New Roman" w:hAnsi="Times New Roman"/>
                <w:sz w:val="28"/>
                <w:szCs w:val="28"/>
                <w:lang w:val="uk-UA"/>
              </w:rPr>
              <w:t>6</w:t>
            </w:r>
            <w:r w:rsidRPr="000A5A56">
              <w:rPr>
                <w:rFonts w:ascii="Times New Roman" w:hAnsi="Times New Roman"/>
                <w:color w:val="000000"/>
                <w:sz w:val="28"/>
                <w:szCs w:val="28"/>
                <w:lang w:val="uk-UA"/>
              </w:rPr>
              <w:t>–20</w:t>
            </w:r>
            <w:r w:rsidRPr="000A5A56">
              <w:rPr>
                <w:rFonts w:ascii="Times New Roman" w:hAnsi="Times New Roman"/>
                <w:sz w:val="28"/>
                <w:szCs w:val="28"/>
                <w:lang w:val="uk-UA"/>
              </w:rPr>
              <w:t>30</w:t>
            </w:r>
            <w:r w:rsidRPr="000A5A56">
              <w:rPr>
                <w:rFonts w:ascii="Times New Roman" w:hAnsi="Times New Roman"/>
                <w:color w:val="000000"/>
                <w:sz w:val="28"/>
                <w:szCs w:val="28"/>
                <w:lang w:val="uk-UA"/>
              </w:rPr>
              <w:t xml:space="preserve"> роки</w:t>
            </w:r>
          </w:p>
        </w:tc>
      </w:tr>
      <w:tr w:rsidR="00AA7AA9" w:rsidRPr="00614CBE" w14:paraId="00B912ED" w14:textId="77777777" w:rsidTr="00E55C64">
        <w:trPr>
          <w:trHeight w:val="1587"/>
        </w:trPr>
        <w:tc>
          <w:tcPr>
            <w:tcW w:w="478" w:type="dxa"/>
            <w:shd w:val="clear" w:color="auto" w:fill="FFFFFF"/>
          </w:tcPr>
          <w:p w14:paraId="44B5344E" w14:textId="77777777" w:rsidR="00AA7AA9" w:rsidRPr="000A5A56" w:rsidRDefault="00F560F7" w:rsidP="00A02242">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8.</w:t>
            </w:r>
          </w:p>
        </w:tc>
        <w:tc>
          <w:tcPr>
            <w:tcW w:w="2069" w:type="dxa"/>
            <w:shd w:val="clear" w:color="auto" w:fill="FFFFFF"/>
          </w:tcPr>
          <w:p w14:paraId="72849AF2" w14:textId="77777777" w:rsidR="00CA4804" w:rsidRPr="00BA0C1C" w:rsidRDefault="00A57BFB" w:rsidP="00A02242">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Джерела фінансування</w:t>
            </w:r>
            <w:r w:rsidR="008E2287" w:rsidRPr="00BA0C1C">
              <w:rPr>
                <w:rFonts w:ascii="Times New Roman" w:hAnsi="Times New Roman"/>
                <w:color w:val="000000"/>
                <w:sz w:val="28"/>
                <w:szCs w:val="28"/>
                <w:lang w:val="uk-UA"/>
              </w:rPr>
              <w:t xml:space="preserve"> </w:t>
            </w:r>
          </w:p>
          <w:p w14:paraId="76A46D0C" w14:textId="6B9F5DE1" w:rsidR="00A85A03" w:rsidRPr="00BA0C1C" w:rsidRDefault="008E228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 xml:space="preserve">для </w:t>
            </w:r>
            <w:r w:rsidR="00CA4804" w:rsidRPr="00BA0C1C">
              <w:rPr>
                <w:rFonts w:ascii="Times New Roman" w:hAnsi="Times New Roman"/>
                <w:color w:val="000000"/>
                <w:sz w:val="28"/>
                <w:szCs w:val="28"/>
                <w:lang w:val="uk-UA"/>
              </w:rPr>
              <w:t>з</w:t>
            </w:r>
            <w:r w:rsidRPr="00BA0C1C">
              <w:rPr>
                <w:rFonts w:ascii="Times New Roman" w:hAnsi="Times New Roman"/>
                <w:color w:val="000000"/>
                <w:sz w:val="28"/>
                <w:szCs w:val="28"/>
                <w:lang w:val="uk-UA"/>
              </w:rPr>
              <w:t>абезпечення виконання Програми</w:t>
            </w:r>
          </w:p>
        </w:tc>
        <w:tc>
          <w:tcPr>
            <w:tcW w:w="7385" w:type="dxa"/>
            <w:gridSpan w:val="5"/>
            <w:shd w:val="clear" w:color="auto" w:fill="FFFFFF"/>
          </w:tcPr>
          <w:p w14:paraId="08DD2AFC" w14:textId="77777777" w:rsidR="008E2287" w:rsidRDefault="008E2287" w:rsidP="00A02242">
            <w:pPr>
              <w:pBdr>
                <w:top w:val="nil"/>
                <w:left w:val="nil"/>
                <w:bottom w:val="nil"/>
                <w:right w:val="nil"/>
                <w:between w:val="nil"/>
              </w:pBdr>
              <w:spacing w:line="240" w:lineRule="auto"/>
              <w:ind w:left="1" w:right="126" w:hanging="3"/>
              <w:rPr>
                <w:rFonts w:ascii="Times New Roman" w:hAnsi="Times New Roman"/>
                <w:color w:val="000000"/>
                <w:sz w:val="28"/>
                <w:szCs w:val="28"/>
                <w:lang w:val="uk-UA"/>
              </w:rPr>
            </w:pPr>
            <w:r>
              <w:rPr>
                <w:rFonts w:ascii="Times New Roman" w:hAnsi="Times New Roman"/>
                <w:color w:val="000000"/>
                <w:sz w:val="28"/>
                <w:szCs w:val="28"/>
                <w:lang w:val="uk-UA"/>
              </w:rPr>
              <w:t xml:space="preserve">Державний бюджет, обласний бюджет, </w:t>
            </w:r>
          </w:p>
          <w:p w14:paraId="1CF867F6" w14:textId="7A813560" w:rsidR="00AA7AA9" w:rsidRPr="000A5A56" w:rsidRDefault="008E2287" w:rsidP="00A02242">
            <w:pPr>
              <w:pBdr>
                <w:top w:val="nil"/>
                <w:left w:val="nil"/>
                <w:bottom w:val="nil"/>
                <w:right w:val="nil"/>
                <w:between w:val="nil"/>
              </w:pBdr>
              <w:spacing w:line="240" w:lineRule="auto"/>
              <w:ind w:left="1" w:right="126" w:hanging="3"/>
              <w:rPr>
                <w:rFonts w:ascii="Times New Roman" w:hAnsi="Times New Roman"/>
                <w:color w:val="000000"/>
                <w:sz w:val="28"/>
                <w:szCs w:val="28"/>
                <w:lang w:val="uk-UA"/>
              </w:rPr>
            </w:pPr>
            <w:r>
              <w:rPr>
                <w:rFonts w:ascii="Times New Roman" w:hAnsi="Times New Roman"/>
                <w:color w:val="000000"/>
                <w:sz w:val="28"/>
                <w:szCs w:val="28"/>
                <w:lang w:val="uk-UA"/>
              </w:rPr>
              <w:t xml:space="preserve">бюджет </w:t>
            </w:r>
            <w:r w:rsidR="00F560F7" w:rsidRPr="008E2287">
              <w:rPr>
                <w:rFonts w:ascii="Times New Roman" w:hAnsi="Times New Roman"/>
                <w:color w:val="000000"/>
                <w:sz w:val="28"/>
                <w:szCs w:val="28"/>
                <w:lang w:val="uk-UA"/>
              </w:rPr>
              <w:t>Кам’янської міської територіальної громади</w:t>
            </w:r>
            <w:r>
              <w:rPr>
                <w:rFonts w:ascii="Times New Roman" w:hAnsi="Times New Roman"/>
                <w:color w:val="000000"/>
                <w:sz w:val="28"/>
                <w:szCs w:val="28"/>
                <w:lang w:val="uk-UA"/>
              </w:rPr>
              <w:t>, інші джерела</w:t>
            </w:r>
            <w:r w:rsidR="00F560F7" w:rsidRPr="008E2287">
              <w:rPr>
                <w:rFonts w:ascii="Times New Roman" w:hAnsi="Times New Roman"/>
                <w:color w:val="000000"/>
                <w:sz w:val="28"/>
                <w:szCs w:val="28"/>
                <w:lang w:val="uk-UA"/>
              </w:rPr>
              <w:t xml:space="preserve"> </w:t>
            </w:r>
            <w:r w:rsidR="00F560F7" w:rsidRPr="008E2287">
              <w:rPr>
                <w:rFonts w:ascii="Times New Roman" w:hAnsi="Times New Roman"/>
                <w:color w:val="000000"/>
                <w:sz w:val="28"/>
                <w:szCs w:val="28"/>
                <w:lang w:val="uk-UA"/>
              </w:rPr>
              <w:br/>
            </w:r>
          </w:p>
        </w:tc>
      </w:tr>
      <w:tr w:rsidR="00AA7AA9" w:rsidRPr="000A5A56" w14:paraId="697D846D" w14:textId="77777777" w:rsidTr="00E55C64">
        <w:trPr>
          <w:cantSplit/>
          <w:trHeight w:val="20"/>
        </w:trPr>
        <w:tc>
          <w:tcPr>
            <w:tcW w:w="478" w:type="dxa"/>
            <w:vMerge w:val="restart"/>
            <w:shd w:val="clear" w:color="auto" w:fill="FFFFFF"/>
          </w:tcPr>
          <w:p w14:paraId="5717B74F"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lastRenderedPageBreak/>
              <w:t>9.</w:t>
            </w:r>
          </w:p>
        </w:tc>
        <w:tc>
          <w:tcPr>
            <w:tcW w:w="2069" w:type="dxa"/>
            <w:vMerge w:val="restart"/>
            <w:shd w:val="clear" w:color="auto" w:fill="FFFFFF"/>
          </w:tcPr>
          <w:p w14:paraId="43E027CB" w14:textId="77777777" w:rsidR="00AA7AA9" w:rsidRPr="00BA0C1C" w:rsidRDefault="00F560F7" w:rsidP="00E55C64">
            <w:pPr>
              <w:pBdr>
                <w:top w:val="nil"/>
                <w:left w:val="nil"/>
                <w:bottom w:val="nil"/>
                <w:right w:val="nil"/>
                <w:between w:val="nil"/>
              </w:pBdr>
              <w:spacing w:line="240" w:lineRule="auto"/>
              <w:ind w:left="-2" w:right="127" w:firstLineChars="0" w:firstLine="0"/>
              <w:rPr>
                <w:rFonts w:ascii="Times New Roman" w:hAnsi="Times New Roman"/>
                <w:color w:val="000000"/>
                <w:sz w:val="28"/>
                <w:szCs w:val="28"/>
                <w:lang w:val="uk-UA"/>
              </w:rPr>
            </w:pPr>
            <w:r w:rsidRPr="00BA0C1C">
              <w:rPr>
                <w:rFonts w:ascii="Times New Roman" w:hAnsi="Times New Roman"/>
                <w:color w:val="000000"/>
                <w:sz w:val="28"/>
                <w:szCs w:val="28"/>
                <w:lang w:val="uk-UA"/>
              </w:rPr>
              <w:t>Загальний обсяг фінансових ресурсів*, необхідних для реалізації Програми,</w:t>
            </w:r>
          </w:p>
          <w:p w14:paraId="096370BD" w14:textId="77777777" w:rsidR="00AA7AA9" w:rsidRPr="00BA0C1C" w:rsidRDefault="00F560F7" w:rsidP="00E55C64">
            <w:pPr>
              <w:pBdr>
                <w:top w:val="nil"/>
                <w:left w:val="nil"/>
                <w:bottom w:val="nil"/>
                <w:right w:val="nil"/>
                <w:between w:val="nil"/>
              </w:pBdr>
              <w:spacing w:line="240" w:lineRule="auto"/>
              <w:ind w:left="-2" w:right="127" w:firstLineChars="0" w:firstLine="0"/>
              <w:rPr>
                <w:rFonts w:ascii="Times New Roman" w:hAnsi="Times New Roman"/>
                <w:color w:val="000000"/>
                <w:sz w:val="28"/>
                <w:szCs w:val="28"/>
                <w:lang w:val="uk-UA"/>
              </w:rPr>
            </w:pPr>
            <w:r w:rsidRPr="00BA0C1C">
              <w:rPr>
                <w:rFonts w:ascii="Times New Roman" w:hAnsi="Times New Roman"/>
                <w:color w:val="000000"/>
                <w:sz w:val="28"/>
                <w:szCs w:val="28"/>
                <w:lang w:val="uk-UA"/>
              </w:rPr>
              <w:t xml:space="preserve">всього, </w:t>
            </w:r>
            <w:r w:rsidRPr="00BA0C1C">
              <w:rPr>
                <w:rFonts w:ascii="Times New Roman" w:hAnsi="Times New Roman"/>
                <w:color w:val="000000"/>
                <w:sz w:val="28"/>
                <w:szCs w:val="28"/>
                <w:lang w:val="uk-UA"/>
              </w:rPr>
              <w:br/>
              <w:t>у тому числі:</w:t>
            </w:r>
          </w:p>
        </w:tc>
        <w:tc>
          <w:tcPr>
            <w:tcW w:w="7385" w:type="dxa"/>
            <w:gridSpan w:val="5"/>
            <w:shd w:val="clear" w:color="auto" w:fill="FFFFFF"/>
            <w:vAlign w:val="center"/>
          </w:tcPr>
          <w:p w14:paraId="46E8BBE8" w14:textId="5F3FA033" w:rsidR="00AA7AA9" w:rsidRPr="000A5A56" w:rsidRDefault="00F560F7" w:rsidP="00A02242">
            <w:pPr>
              <w:pBdr>
                <w:top w:val="nil"/>
                <w:left w:val="nil"/>
                <w:bottom w:val="nil"/>
                <w:right w:val="nil"/>
                <w:between w:val="nil"/>
              </w:pBdr>
              <w:spacing w:line="240" w:lineRule="auto"/>
              <w:ind w:left="1" w:right="126" w:hanging="3"/>
              <w:jc w:val="center"/>
              <w:rPr>
                <w:rFonts w:ascii="Times New Roman" w:hAnsi="Times New Roman"/>
                <w:color w:val="000000"/>
                <w:sz w:val="28"/>
                <w:szCs w:val="28"/>
                <w:lang w:val="uk-UA"/>
              </w:rPr>
            </w:pPr>
            <w:r w:rsidRPr="000A5A56">
              <w:rPr>
                <w:rFonts w:ascii="Times New Roman" w:hAnsi="Times New Roman"/>
                <w:color w:val="000000"/>
                <w:sz w:val="28"/>
                <w:szCs w:val="28"/>
                <w:lang w:val="uk-UA"/>
              </w:rPr>
              <w:t>Загальний обсяг фінансування на 202</w:t>
            </w:r>
            <w:r w:rsidRPr="000A5A56">
              <w:rPr>
                <w:rFonts w:ascii="Times New Roman" w:hAnsi="Times New Roman"/>
                <w:sz w:val="28"/>
                <w:szCs w:val="28"/>
                <w:lang w:val="uk-UA"/>
              </w:rPr>
              <w:t>6</w:t>
            </w:r>
            <w:r w:rsidRPr="000A5A56">
              <w:rPr>
                <w:rFonts w:ascii="Times New Roman" w:hAnsi="Times New Roman"/>
                <w:color w:val="000000"/>
                <w:sz w:val="28"/>
                <w:szCs w:val="28"/>
                <w:lang w:val="uk-UA"/>
              </w:rPr>
              <w:t>–20</w:t>
            </w:r>
            <w:r w:rsidRPr="000A5A56">
              <w:rPr>
                <w:rFonts w:ascii="Times New Roman" w:hAnsi="Times New Roman"/>
                <w:sz w:val="28"/>
                <w:szCs w:val="28"/>
                <w:lang w:val="uk-UA"/>
              </w:rPr>
              <w:t>30</w:t>
            </w:r>
            <w:r w:rsidRPr="000A5A56">
              <w:rPr>
                <w:rFonts w:ascii="Times New Roman" w:hAnsi="Times New Roman"/>
                <w:color w:val="000000"/>
                <w:sz w:val="28"/>
                <w:szCs w:val="28"/>
                <w:lang w:val="uk-UA"/>
              </w:rPr>
              <w:t xml:space="preserve"> роки </w:t>
            </w:r>
            <w:r w:rsidRPr="000A5A56">
              <w:rPr>
                <w:rFonts w:ascii="Times New Roman" w:hAnsi="Times New Roman"/>
                <w:color w:val="000000"/>
                <w:sz w:val="28"/>
                <w:szCs w:val="28"/>
                <w:lang w:val="uk-UA"/>
              </w:rPr>
              <w:br/>
              <w:t>(тис. грн)</w:t>
            </w:r>
          </w:p>
        </w:tc>
      </w:tr>
      <w:tr w:rsidR="00AA7AA9" w:rsidRPr="000A5A56" w14:paraId="7BC18C5E" w14:textId="77777777" w:rsidTr="00CA4804">
        <w:trPr>
          <w:cantSplit/>
          <w:trHeight w:val="526"/>
        </w:trPr>
        <w:tc>
          <w:tcPr>
            <w:tcW w:w="478" w:type="dxa"/>
            <w:vMerge/>
            <w:shd w:val="clear" w:color="auto" w:fill="FFFFFF"/>
          </w:tcPr>
          <w:p w14:paraId="0F4E3EF0" w14:textId="77777777" w:rsidR="00AA7AA9" w:rsidRPr="000A5A56" w:rsidRDefault="00AA7AA9" w:rsidP="00A57BFB">
            <w:pPr>
              <w:widowControl w:val="0"/>
              <w:pBdr>
                <w:top w:val="nil"/>
                <w:left w:val="nil"/>
                <w:bottom w:val="nil"/>
                <w:right w:val="nil"/>
                <w:between w:val="nil"/>
              </w:pBdr>
              <w:spacing w:line="240" w:lineRule="auto"/>
              <w:ind w:left="1" w:hanging="3"/>
              <w:rPr>
                <w:rFonts w:ascii="Times New Roman" w:hAnsi="Times New Roman"/>
                <w:color w:val="000000"/>
                <w:sz w:val="28"/>
                <w:szCs w:val="28"/>
                <w:lang w:val="uk-UA"/>
              </w:rPr>
            </w:pPr>
          </w:p>
        </w:tc>
        <w:tc>
          <w:tcPr>
            <w:tcW w:w="2069" w:type="dxa"/>
            <w:vMerge/>
            <w:shd w:val="clear" w:color="auto" w:fill="FFFFFF"/>
            <w:vAlign w:val="center"/>
          </w:tcPr>
          <w:p w14:paraId="47D141E6" w14:textId="77777777" w:rsidR="00AA7AA9" w:rsidRPr="00BA0C1C" w:rsidRDefault="00AA7AA9" w:rsidP="00E55C64">
            <w:pPr>
              <w:widowControl w:val="0"/>
              <w:pBdr>
                <w:top w:val="nil"/>
                <w:left w:val="nil"/>
                <w:bottom w:val="nil"/>
                <w:right w:val="nil"/>
                <w:between w:val="nil"/>
              </w:pBdr>
              <w:spacing w:line="240" w:lineRule="auto"/>
              <w:ind w:left="-2" w:firstLineChars="0" w:firstLine="0"/>
              <w:rPr>
                <w:rFonts w:ascii="Times New Roman" w:hAnsi="Times New Roman"/>
                <w:color w:val="000000"/>
                <w:sz w:val="28"/>
                <w:szCs w:val="28"/>
                <w:lang w:val="uk-UA"/>
              </w:rPr>
            </w:pPr>
          </w:p>
        </w:tc>
        <w:tc>
          <w:tcPr>
            <w:tcW w:w="1413" w:type="dxa"/>
            <w:shd w:val="clear" w:color="auto" w:fill="FFFFFF"/>
          </w:tcPr>
          <w:p w14:paraId="41D9DDAF" w14:textId="77777777" w:rsidR="00AA7AA9" w:rsidRPr="000A5A56" w:rsidRDefault="00F560F7"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color w:val="000000"/>
                <w:sz w:val="28"/>
                <w:szCs w:val="28"/>
                <w:lang w:val="uk-UA"/>
              </w:rPr>
              <w:t>202</w:t>
            </w:r>
            <w:r w:rsidRPr="000A5A56">
              <w:rPr>
                <w:rFonts w:ascii="Times New Roman" w:hAnsi="Times New Roman"/>
                <w:sz w:val="28"/>
                <w:szCs w:val="28"/>
                <w:lang w:val="uk-UA"/>
              </w:rPr>
              <w:t>6</w:t>
            </w:r>
            <w:r w:rsidRPr="000A5A56">
              <w:rPr>
                <w:rFonts w:ascii="Times New Roman" w:hAnsi="Times New Roman"/>
                <w:color w:val="000000"/>
                <w:sz w:val="28"/>
                <w:szCs w:val="28"/>
                <w:lang w:val="uk-UA"/>
              </w:rPr>
              <w:t xml:space="preserve"> рік</w:t>
            </w:r>
          </w:p>
        </w:tc>
        <w:tc>
          <w:tcPr>
            <w:tcW w:w="1417" w:type="dxa"/>
            <w:shd w:val="clear" w:color="auto" w:fill="FFFFFF"/>
          </w:tcPr>
          <w:p w14:paraId="5E1A6734" w14:textId="77777777" w:rsidR="00AA7AA9" w:rsidRPr="000A5A56" w:rsidRDefault="00F560F7"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color w:val="000000"/>
                <w:sz w:val="28"/>
                <w:szCs w:val="28"/>
                <w:lang w:val="uk-UA"/>
              </w:rPr>
              <w:t>202</w:t>
            </w:r>
            <w:r w:rsidRPr="000A5A56">
              <w:rPr>
                <w:rFonts w:ascii="Times New Roman" w:hAnsi="Times New Roman"/>
                <w:sz w:val="28"/>
                <w:szCs w:val="28"/>
                <w:lang w:val="uk-UA"/>
              </w:rPr>
              <w:t>7</w:t>
            </w:r>
            <w:r w:rsidRPr="000A5A56">
              <w:rPr>
                <w:rFonts w:ascii="Times New Roman" w:hAnsi="Times New Roman"/>
                <w:color w:val="000000"/>
                <w:sz w:val="28"/>
                <w:szCs w:val="28"/>
                <w:lang w:val="uk-UA"/>
              </w:rPr>
              <w:t xml:space="preserve"> рік</w:t>
            </w:r>
          </w:p>
        </w:tc>
        <w:tc>
          <w:tcPr>
            <w:tcW w:w="1449" w:type="dxa"/>
            <w:shd w:val="clear" w:color="auto" w:fill="FFFFFF"/>
          </w:tcPr>
          <w:p w14:paraId="35F60D8F" w14:textId="77777777" w:rsidR="00AA7AA9" w:rsidRPr="000A5A56" w:rsidRDefault="00F560F7"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color w:val="000000"/>
                <w:sz w:val="28"/>
                <w:szCs w:val="28"/>
                <w:lang w:val="uk-UA"/>
              </w:rPr>
              <w:t>202</w:t>
            </w:r>
            <w:r w:rsidRPr="000A5A56">
              <w:rPr>
                <w:rFonts w:ascii="Times New Roman" w:hAnsi="Times New Roman"/>
                <w:sz w:val="28"/>
                <w:szCs w:val="28"/>
                <w:lang w:val="uk-UA"/>
              </w:rPr>
              <w:t>8</w:t>
            </w:r>
            <w:r w:rsidRPr="000A5A56">
              <w:rPr>
                <w:rFonts w:ascii="Times New Roman" w:hAnsi="Times New Roman"/>
                <w:color w:val="000000"/>
                <w:sz w:val="28"/>
                <w:szCs w:val="28"/>
                <w:lang w:val="uk-UA"/>
              </w:rPr>
              <w:t xml:space="preserve"> рік</w:t>
            </w:r>
          </w:p>
        </w:tc>
        <w:tc>
          <w:tcPr>
            <w:tcW w:w="1553" w:type="dxa"/>
            <w:shd w:val="clear" w:color="auto" w:fill="FFFFFF"/>
          </w:tcPr>
          <w:p w14:paraId="3B72EE5B" w14:textId="77777777" w:rsidR="00AA7AA9" w:rsidRPr="000A5A56" w:rsidRDefault="00F560F7" w:rsidP="00A02242">
            <w:pPr>
              <w:spacing w:line="240" w:lineRule="auto"/>
              <w:ind w:left="1" w:hanging="3"/>
              <w:jc w:val="center"/>
              <w:rPr>
                <w:rFonts w:ascii="Times New Roman" w:hAnsi="Times New Roman"/>
                <w:color w:val="000000"/>
                <w:sz w:val="28"/>
                <w:szCs w:val="28"/>
                <w:lang w:val="uk-UA"/>
              </w:rPr>
            </w:pPr>
            <w:r w:rsidRPr="000A5A56">
              <w:rPr>
                <w:rFonts w:ascii="Times New Roman" w:hAnsi="Times New Roman"/>
                <w:sz w:val="28"/>
                <w:szCs w:val="28"/>
                <w:lang w:val="uk-UA"/>
              </w:rPr>
              <w:t>2029 рік</w:t>
            </w:r>
          </w:p>
        </w:tc>
        <w:tc>
          <w:tcPr>
            <w:tcW w:w="1553" w:type="dxa"/>
            <w:shd w:val="clear" w:color="auto" w:fill="FFFFFF"/>
          </w:tcPr>
          <w:p w14:paraId="432EF6DE" w14:textId="77777777" w:rsidR="00AA7AA9" w:rsidRPr="000A5A56" w:rsidRDefault="00F560F7"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0A5A56">
              <w:rPr>
                <w:rFonts w:ascii="Times New Roman" w:hAnsi="Times New Roman"/>
                <w:color w:val="000000"/>
                <w:sz w:val="28"/>
                <w:szCs w:val="28"/>
                <w:lang w:val="uk-UA"/>
              </w:rPr>
              <w:t>20</w:t>
            </w:r>
            <w:r w:rsidRPr="000A5A56">
              <w:rPr>
                <w:rFonts w:ascii="Times New Roman" w:hAnsi="Times New Roman"/>
                <w:sz w:val="28"/>
                <w:szCs w:val="28"/>
                <w:lang w:val="uk-UA"/>
              </w:rPr>
              <w:t>30</w:t>
            </w:r>
            <w:r w:rsidRPr="000A5A56">
              <w:rPr>
                <w:rFonts w:ascii="Times New Roman" w:hAnsi="Times New Roman"/>
                <w:color w:val="000000"/>
                <w:sz w:val="28"/>
                <w:szCs w:val="28"/>
                <w:lang w:val="uk-UA"/>
              </w:rPr>
              <w:t xml:space="preserve"> рік</w:t>
            </w:r>
          </w:p>
        </w:tc>
      </w:tr>
      <w:tr w:rsidR="00AA7AA9" w:rsidRPr="000A5A56" w14:paraId="1E92033A" w14:textId="77777777" w:rsidTr="00CA4804">
        <w:trPr>
          <w:cantSplit/>
          <w:trHeight w:val="1434"/>
        </w:trPr>
        <w:tc>
          <w:tcPr>
            <w:tcW w:w="478" w:type="dxa"/>
            <w:vMerge/>
            <w:shd w:val="clear" w:color="auto" w:fill="FFFFFF"/>
          </w:tcPr>
          <w:p w14:paraId="4B32FDAA" w14:textId="77777777" w:rsidR="00AA7AA9" w:rsidRPr="000A5A56" w:rsidRDefault="00AA7AA9" w:rsidP="00A57BFB">
            <w:pPr>
              <w:widowControl w:val="0"/>
              <w:pBdr>
                <w:top w:val="nil"/>
                <w:left w:val="nil"/>
                <w:bottom w:val="nil"/>
                <w:right w:val="nil"/>
                <w:between w:val="nil"/>
              </w:pBdr>
              <w:spacing w:line="240" w:lineRule="auto"/>
              <w:ind w:left="1" w:hanging="3"/>
              <w:rPr>
                <w:rFonts w:ascii="Times New Roman" w:hAnsi="Times New Roman"/>
                <w:color w:val="000000"/>
                <w:sz w:val="28"/>
                <w:szCs w:val="28"/>
                <w:lang w:val="uk-UA"/>
              </w:rPr>
            </w:pPr>
          </w:p>
        </w:tc>
        <w:tc>
          <w:tcPr>
            <w:tcW w:w="2069" w:type="dxa"/>
            <w:vMerge/>
            <w:shd w:val="clear" w:color="auto" w:fill="FFFFFF"/>
            <w:vAlign w:val="center"/>
          </w:tcPr>
          <w:p w14:paraId="7E3A44FC" w14:textId="77777777" w:rsidR="00AA7AA9" w:rsidRPr="00BA0C1C" w:rsidRDefault="00AA7AA9" w:rsidP="00E55C64">
            <w:pPr>
              <w:widowControl w:val="0"/>
              <w:pBdr>
                <w:top w:val="nil"/>
                <w:left w:val="nil"/>
                <w:bottom w:val="nil"/>
                <w:right w:val="nil"/>
                <w:between w:val="nil"/>
              </w:pBdr>
              <w:spacing w:line="240" w:lineRule="auto"/>
              <w:ind w:left="-2" w:firstLineChars="0" w:firstLine="0"/>
              <w:rPr>
                <w:rFonts w:ascii="Times New Roman" w:hAnsi="Times New Roman"/>
                <w:color w:val="000000"/>
                <w:sz w:val="28"/>
                <w:szCs w:val="28"/>
                <w:lang w:val="uk-UA"/>
              </w:rPr>
            </w:pPr>
          </w:p>
        </w:tc>
        <w:tc>
          <w:tcPr>
            <w:tcW w:w="1413" w:type="dxa"/>
            <w:shd w:val="clear" w:color="auto" w:fill="FFFFFF"/>
            <w:vAlign w:val="center"/>
          </w:tcPr>
          <w:p w14:paraId="1C757CC6" w14:textId="5A18279F" w:rsidR="00AA7AA9" w:rsidRPr="00ED369E" w:rsidRDefault="00985D53"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449 571,0</w:t>
            </w:r>
          </w:p>
        </w:tc>
        <w:tc>
          <w:tcPr>
            <w:tcW w:w="1417" w:type="dxa"/>
            <w:shd w:val="clear" w:color="auto" w:fill="FFFFFF"/>
            <w:vAlign w:val="center"/>
          </w:tcPr>
          <w:p w14:paraId="624069E8" w14:textId="2304FB4A" w:rsidR="00AA7AA9" w:rsidRPr="00ED369E" w:rsidRDefault="00985D53"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463 435,6</w:t>
            </w:r>
          </w:p>
        </w:tc>
        <w:tc>
          <w:tcPr>
            <w:tcW w:w="1449" w:type="dxa"/>
            <w:shd w:val="clear" w:color="auto" w:fill="FFFFFF"/>
            <w:vAlign w:val="center"/>
          </w:tcPr>
          <w:p w14:paraId="5C2BC90A" w14:textId="405DDCD1" w:rsidR="00AA7AA9" w:rsidRPr="00ED369E" w:rsidRDefault="00985D53"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547 995,7</w:t>
            </w:r>
          </w:p>
        </w:tc>
        <w:tc>
          <w:tcPr>
            <w:tcW w:w="1553" w:type="dxa"/>
            <w:shd w:val="clear" w:color="auto" w:fill="FFFFFF"/>
            <w:vAlign w:val="center"/>
          </w:tcPr>
          <w:p w14:paraId="16CC63B8" w14:textId="42E0F639" w:rsidR="00AA7AA9" w:rsidRPr="00ED369E" w:rsidRDefault="00985D53"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537 641,3</w:t>
            </w:r>
          </w:p>
        </w:tc>
        <w:tc>
          <w:tcPr>
            <w:tcW w:w="1553" w:type="dxa"/>
            <w:shd w:val="clear" w:color="auto" w:fill="FFFFFF"/>
            <w:vAlign w:val="center"/>
          </w:tcPr>
          <w:p w14:paraId="3A1A5094" w14:textId="73F314B1" w:rsidR="00AA7AA9" w:rsidRPr="00ED369E" w:rsidRDefault="00985D53"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597 231,4</w:t>
            </w:r>
          </w:p>
        </w:tc>
      </w:tr>
      <w:tr w:rsidR="00AA7AA9" w:rsidRPr="000A5A56" w14:paraId="03081BC5" w14:textId="77777777" w:rsidTr="00CA4804">
        <w:tc>
          <w:tcPr>
            <w:tcW w:w="478" w:type="dxa"/>
            <w:shd w:val="clear" w:color="auto" w:fill="FFFFFF"/>
          </w:tcPr>
          <w:p w14:paraId="62928A28"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9.1</w:t>
            </w:r>
          </w:p>
        </w:tc>
        <w:tc>
          <w:tcPr>
            <w:tcW w:w="2069" w:type="dxa"/>
            <w:shd w:val="clear" w:color="auto" w:fill="FFFFFF"/>
            <w:vAlign w:val="center"/>
          </w:tcPr>
          <w:p w14:paraId="2ACB0250" w14:textId="3C7B9211" w:rsidR="00A85A03" w:rsidRPr="00BA0C1C" w:rsidRDefault="00F560F7" w:rsidP="00BA0C1C">
            <w:pPr>
              <w:pBdr>
                <w:top w:val="nil"/>
                <w:left w:val="nil"/>
                <w:bottom w:val="nil"/>
                <w:right w:val="nil"/>
                <w:between w:val="nil"/>
              </w:pBdr>
              <w:spacing w:line="240" w:lineRule="auto"/>
              <w:ind w:left="-2" w:right="127" w:firstLineChars="0" w:firstLine="0"/>
              <w:rPr>
                <w:rFonts w:ascii="Times New Roman" w:hAnsi="Times New Roman"/>
                <w:color w:val="000000"/>
                <w:sz w:val="28"/>
                <w:szCs w:val="28"/>
                <w:lang w:val="uk-UA"/>
              </w:rPr>
            </w:pPr>
            <w:r w:rsidRPr="00BA0C1C">
              <w:rPr>
                <w:rFonts w:ascii="Times New Roman" w:hAnsi="Times New Roman"/>
                <w:color w:val="000000"/>
                <w:sz w:val="28"/>
                <w:szCs w:val="28"/>
                <w:lang w:val="uk-UA"/>
              </w:rPr>
              <w:t>коштів державного бюджету</w:t>
            </w:r>
          </w:p>
        </w:tc>
        <w:tc>
          <w:tcPr>
            <w:tcW w:w="1413" w:type="dxa"/>
            <w:shd w:val="clear" w:color="auto" w:fill="FFFFFF"/>
            <w:vAlign w:val="center"/>
          </w:tcPr>
          <w:p w14:paraId="4924927A" w14:textId="7C195491" w:rsidR="00AA7AA9" w:rsidRPr="00ED369E" w:rsidRDefault="00AE1B6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267 500,0</w:t>
            </w:r>
          </w:p>
        </w:tc>
        <w:tc>
          <w:tcPr>
            <w:tcW w:w="1417" w:type="dxa"/>
            <w:shd w:val="clear" w:color="auto" w:fill="FFFFFF"/>
            <w:vAlign w:val="center"/>
          </w:tcPr>
          <w:p w14:paraId="1B141CE0" w14:textId="0F586E3F" w:rsidR="00AA7AA9" w:rsidRPr="00ED369E" w:rsidRDefault="00AE1B6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270 000,0</w:t>
            </w:r>
          </w:p>
        </w:tc>
        <w:tc>
          <w:tcPr>
            <w:tcW w:w="1449" w:type="dxa"/>
            <w:shd w:val="clear" w:color="auto" w:fill="FFFFFF"/>
            <w:vAlign w:val="center"/>
          </w:tcPr>
          <w:p w14:paraId="6DA48CF2" w14:textId="56184DA9" w:rsidR="00AA7AA9" w:rsidRPr="00ED369E" w:rsidRDefault="00AE1B6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336 000,0</w:t>
            </w:r>
          </w:p>
        </w:tc>
        <w:tc>
          <w:tcPr>
            <w:tcW w:w="1553" w:type="dxa"/>
            <w:shd w:val="clear" w:color="auto" w:fill="FFFFFF"/>
            <w:vAlign w:val="center"/>
          </w:tcPr>
          <w:p w14:paraId="5CC01C5E" w14:textId="786D4347" w:rsidR="00AA7AA9" w:rsidRPr="00ED369E" w:rsidRDefault="00AE1B6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309 000,0</w:t>
            </w:r>
          </w:p>
        </w:tc>
        <w:tc>
          <w:tcPr>
            <w:tcW w:w="1553" w:type="dxa"/>
            <w:shd w:val="clear" w:color="auto" w:fill="FFFFFF"/>
            <w:vAlign w:val="center"/>
          </w:tcPr>
          <w:p w14:paraId="510D371C" w14:textId="7D50E789" w:rsidR="00AA7AA9" w:rsidRPr="00ED369E" w:rsidRDefault="00AE1B6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353 500,0</w:t>
            </w:r>
          </w:p>
        </w:tc>
      </w:tr>
      <w:tr w:rsidR="00AA7AA9" w:rsidRPr="000A5A56" w14:paraId="18339797" w14:textId="77777777" w:rsidTr="00CA4804">
        <w:tc>
          <w:tcPr>
            <w:tcW w:w="478" w:type="dxa"/>
            <w:shd w:val="clear" w:color="auto" w:fill="FFFFFF"/>
          </w:tcPr>
          <w:p w14:paraId="691E0BF0"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9.2</w:t>
            </w:r>
          </w:p>
        </w:tc>
        <w:tc>
          <w:tcPr>
            <w:tcW w:w="2069" w:type="dxa"/>
            <w:shd w:val="clear" w:color="auto" w:fill="FFFFFF"/>
            <w:vAlign w:val="center"/>
          </w:tcPr>
          <w:p w14:paraId="40BCD8F2" w14:textId="0830355B"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коштів обласного бюджету</w:t>
            </w:r>
          </w:p>
        </w:tc>
        <w:tc>
          <w:tcPr>
            <w:tcW w:w="1413" w:type="dxa"/>
            <w:shd w:val="clear" w:color="auto" w:fill="FFFFFF"/>
            <w:vAlign w:val="center"/>
          </w:tcPr>
          <w:p w14:paraId="27DB95D4" w14:textId="3ECF80BB" w:rsidR="00AA7AA9" w:rsidRPr="00ED369E" w:rsidRDefault="00ED369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ED369E">
              <w:rPr>
                <w:rFonts w:ascii="Times New Roman" w:hAnsi="Times New Roman"/>
                <w:color w:val="000000"/>
                <w:sz w:val="28"/>
                <w:szCs w:val="28"/>
                <w:lang w:val="uk-UA"/>
              </w:rPr>
              <w:t>5 900,0</w:t>
            </w:r>
          </w:p>
        </w:tc>
        <w:tc>
          <w:tcPr>
            <w:tcW w:w="1417" w:type="dxa"/>
            <w:shd w:val="clear" w:color="auto" w:fill="FFFFFF"/>
            <w:vAlign w:val="center"/>
          </w:tcPr>
          <w:p w14:paraId="2E0FBEA8" w14:textId="072CF2F8" w:rsidR="00AA7AA9" w:rsidRPr="00ED369E" w:rsidRDefault="00ED369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6 490,0</w:t>
            </w:r>
          </w:p>
        </w:tc>
        <w:tc>
          <w:tcPr>
            <w:tcW w:w="1449" w:type="dxa"/>
            <w:shd w:val="clear" w:color="auto" w:fill="FFFFFF"/>
            <w:vAlign w:val="center"/>
          </w:tcPr>
          <w:p w14:paraId="2D12084D" w14:textId="7727F100" w:rsidR="00AA7AA9" w:rsidRPr="00ED369E" w:rsidRDefault="00ED369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7 140,0</w:t>
            </w:r>
          </w:p>
        </w:tc>
        <w:tc>
          <w:tcPr>
            <w:tcW w:w="1553" w:type="dxa"/>
            <w:shd w:val="clear" w:color="auto" w:fill="FFFFFF"/>
            <w:vAlign w:val="center"/>
          </w:tcPr>
          <w:p w14:paraId="27D54093" w14:textId="1A693205" w:rsidR="00AA7AA9" w:rsidRPr="00ED369E" w:rsidRDefault="00ED369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7 860,0</w:t>
            </w:r>
          </w:p>
        </w:tc>
        <w:tc>
          <w:tcPr>
            <w:tcW w:w="1553" w:type="dxa"/>
            <w:shd w:val="clear" w:color="auto" w:fill="FFFFFF"/>
            <w:vAlign w:val="center"/>
          </w:tcPr>
          <w:p w14:paraId="3B1B0FA2" w14:textId="3E597C94" w:rsidR="00AA7AA9" w:rsidRPr="00ED369E" w:rsidRDefault="00ED369E"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8 650,0</w:t>
            </w:r>
          </w:p>
        </w:tc>
      </w:tr>
      <w:tr w:rsidR="00AA7AA9" w:rsidRPr="00B12E4D" w14:paraId="657FAC3A" w14:textId="77777777" w:rsidTr="00CA4804">
        <w:tc>
          <w:tcPr>
            <w:tcW w:w="478" w:type="dxa"/>
            <w:shd w:val="clear" w:color="auto" w:fill="FFFFFF"/>
          </w:tcPr>
          <w:p w14:paraId="0E4B3840" w14:textId="77777777" w:rsidR="00AA7AA9" w:rsidRPr="000A5A56" w:rsidRDefault="00F560F7" w:rsidP="00A57BFB">
            <w:pPr>
              <w:pBdr>
                <w:top w:val="nil"/>
                <w:left w:val="nil"/>
                <w:bottom w:val="nil"/>
                <w:right w:val="nil"/>
                <w:between w:val="nil"/>
              </w:pBdr>
              <w:spacing w:line="240" w:lineRule="auto"/>
              <w:ind w:left="1" w:hanging="3"/>
              <w:rPr>
                <w:rFonts w:ascii="Times New Roman" w:hAnsi="Times New Roman"/>
                <w:color w:val="000000"/>
                <w:sz w:val="28"/>
                <w:szCs w:val="28"/>
                <w:lang w:val="uk-UA"/>
              </w:rPr>
            </w:pPr>
            <w:r w:rsidRPr="000A5A56">
              <w:rPr>
                <w:rFonts w:ascii="Times New Roman" w:hAnsi="Times New Roman"/>
                <w:color w:val="000000"/>
                <w:sz w:val="28"/>
                <w:szCs w:val="28"/>
                <w:lang w:val="uk-UA"/>
              </w:rPr>
              <w:t>9.3</w:t>
            </w:r>
          </w:p>
        </w:tc>
        <w:tc>
          <w:tcPr>
            <w:tcW w:w="2069" w:type="dxa"/>
            <w:shd w:val="clear" w:color="auto" w:fill="FFFFFF"/>
            <w:vAlign w:val="center"/>
          </w:tcPr>
          <w:p w14:paraId="76B9B228" w14:textId="51DF8CFA" w:rsidR="00A85A03" w:rsidRPr="00BA0C1C" w:rsidRDefault="00F560F7" w:rsidP="00BA0C1C">
            <w:pPr>
              <w:pBdr>
                <w:top w:val="nil"/>
                <w:left w:val="nil"/>
                <w:bottom w:val="nil"/>
                <w:right w:val="nil"/>
                <w:between w:val="nil"/>
              </w:pBdr>
              <w:spacing w:line="240" w:lineRule="auto"/>
              <w:ind w:left="1" w:right="127" w:hanging="3"/>
              <w:rPr>
                <w:rFonts w:ascii="Times New Roman" w:hAnsi="Times New Roman"/>
                <w:color w:val="000000"/>
                <w:sz w:val="28"/>
                <w:szCs w:val="28"/>
                <w:lang w:val="uk-UA"/>
              </w:rPr>
            </w:pPr>
            <w:r w:rsidRPr="00BA0C1C">
              <w:rPr>
                <w:rFonts w:ascii="Times New Roman" w:hAnsi="Times New Roman"/>
                <w:color w:val="000000"/>
                <w:sz w:val="28"/>
                <w:szCs w:val="28"/>
                <w:lang w:val="uk-UA"/>
              </w:rPr>
              <w:t>коштів бюджету Кам’янської міської територіальної громади</w:t>
            </w:r>
            <w:r w:rsidR="00ED369E" w:rsidRPr="00BA0C1C">
              <w:rPr>
                <w:rFonts w:ascii="Times New Roman" w:hAnsi="Times New Roman"/>
                <w:color w:val="000000"/>
                <w:sz w:val="28"/>
                <w:szCs w:val="28"/>
                <w:lang w:val="uk-UA"/>
              </w:rPr>
              <w:t>, інші джерела</w:t>
            </w:r>
          </w:p>
        </w:tc>
        <w:tc>
          <w:tcPr>
            <w:tcW w:w="1413" w:type="dxa"/>
            <w:shd w:val="clear" w:color="auto" w:fill="FFFFFF"/>
            <w:vAlign w:val="center"/>
          </w:tcPr>
          <w:p w14:paraId="4CF4B09A" w14:textId="0EC2BB63" w:rsidR="00AA7AA9" w:rsidRPr="00ED369E" w:rsidRDefault="00FD4ED8"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176 171,0</w:t>
            </w:r>
          </w:p>
        </w:tc>
        <w:tc>
          <w:tcPr>
            <w:tcW w:w="1417" w:type="dxa"/>
            <w:shd w:val="clear" w:color="auto" w:fill="FFFFFF"/>
            <w:vAlign w:val="center"/>
          </w:tcPr>
          <w:p w14:paraId="6227D863" w14:textId="5E344325" w:rsidR="00AA7AA9" w:rsidRPr="00ED369E" w:rsidRDefault="00FD4ED8"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186 945,6</w:t>
            </w:r>
          </w:p>
        </w:tc>
        <w:tc>
          <w:tcPr>
            <w:tcW w:w="1449" w:type="dxa"/>
            <w:shd w:val="clear" w:color="auto" w:fill="FFFFFF"/>
            <w:vAlign w:val="center"/>
          </w:tcPr>
          <w:p w14:paraId="2DA54301" w14:textId="5885D0F3" w:rsidR="00AA7AA9" w:rsidRPr="00ED369E" w:rsidRDefault="00FD4ED8"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204 855,7</w:t>
            </w:r>
          </w:p>
        </w:tc>
        <w:tc>
          <w:tcPr>
            <w:tcW w:w="1553" w:type="dxa"/>
            <w:shd w:val="clear" w:color="auto" w:fill="FFFFFF"/>
            <w:vAlign w:val="center"/>
          </w:tcPr>
          <w:p w14:paraId="38084C90" w14:textId="2452FCC1" w:rsidR="00AA7AA9" w:rsidRPr="00ED369E" w:rsidRDefault="00FD4ED8"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220 781,3</w:t>
            </w:r>
          </w:p>
        </w:tc>
        <w:tc>
          <w:tcPr>
            <w:tcW w:w="1553" w:type="dxa"/>
            <w:shd w:val="clear" w:color="auto" w:fill="FFFFFF"/>
            <w:vAlign w:val="center"/>
          </w:tcPr>
          <w:p w14:paraId="316E09EE" w14:textId="6BB20832" w:rsidR="00AA7AA9" w:rsidRPr="00ED369E" w:rsidRDefault="00FD4ED8" w:rsidP="00A02242">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235 081,4</w:t>
            </w:r>
          </w:p>
        </w:tc>
      </w:tr>
    </w:tbl>
    <w:p w14:paraId="4F1521FF" w14:textId="77777777" w:rsidR="00E55C64" w:rsidRPr="00A85A03" w:rsidRDefault="00E55C64" w:rsidP="00E40649">
      <w:pPr>
        <w:pBdr>
          <w:top w:val="nil"/>
          <w:left w:val="nil"/>
          <w:bottom w:val="nil"/>
          <w:right w:val="nil"/>
          <w:between w:val="nil"/>
        </w:pBdr>
        <w:shd w:val="clear" w:color="auto" w:fill="FFFFFF"/>
        <w:spacing w:line="240" w:lineRule="auto"/>
        <w:ind w:left="1" w:hanging="3"/>
        <w:jc w:val="both"/>
        <w:rPr>
          <w:rFonts w:ascii="Times New Roman" w:hAnsi="Times New Roman"/>
          <w:color w:val="000000"/>
          <w:sz w:val="28"/>
          <w:szCs w:val="28"/>
          <w:lang w:val="uk-UA"/>
        </w:rPr>
      </w:pPr>
    </w:p>
    <w:p w14:paraId="6D81F5C0" w14:textId="567484BD" w:rsidR="00AA7AA9" w:rsidRPr="000A5A56" w:rsidRDefault="00F560F7" w:rsidP="00E40649">
      <w:pPr>
        <w:pBdr>
          <w:top w:val="nil"/>
          <w:left w:val="nil"/>
          <w:bottom w:val="nil"/>
          <w:right w:val="nil"/>
          <w:between w:val="nil"/>
        </w:pBdr>
        <w:shd w:val="clear" w:color="auto" w:fill="FFFFFF"/>
        <w:spacing w:line="240" w:lineRule="auto"/>
        <w:ind w:left="0" w:hanging="2"/>
        <w:jc w:val="both"/>
        <w:rPr>
          <w:rFonts w:ascii="Times New Roman" w:hAnsi="Times New Roman"/>
          <w:color w:val="000000"/>
          <w:szCs w:val="24"/>
          <w:lang w:val="uk-UA"/>
        </w:rPr>
      </w:pPr>
      <w:r w:rsidRPr="000A5A56">
        <w:rPr>
          <w:rFonts w:ascii="Times New Roman" w:hAnsi="Times New Roman"/>
          <w:color w:val="000000"/>
          <w:szCs w:val="24"/>
          <w:lang w:val="uk-UA"/>
        </w:rPr>
        <w:t xml:space="preserve">*Примітка. Остаточний обсяг фінансових ресурсів визначається рішенням міської ради під час затвердження бюджету Кам’янської міської територіальної громади </w:t>
      </w:r>
      <w:r w:rsidRPr="000A5A56">
        <w:rPr>
          <w:rFonts w:ascii="Times New Roman" w:hAnsi="Times New Roman"/>
          <w:color w:val="000000"/>
          <w:szCs w:val="24"/>
          <w:lang w:val="uk-UA"/>
        </w:rPr>
        <w:br/>
        <w:t>на відповідний бюджетний рік.</w:t>
      </w:r>
    </w:p>
    <w:p w14:paraId="2DBDC382" w14:textId="77777777" w:rsidR="00AA7AA9" w:rsidRPr="000A5A56" w:rsidRDefault="00AA7AA9" w:rsidP="00E40649">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p w14:paraId="276A77F5" w14:textId="77777777" w:rsidR="00E40649" w:rsidRDefault="00E40649" w:rsidP="00E40649">
      <w:pPr>
        <w:pBdr>
          <w:top w:val="nil"/>
          <w:left w:val="nil"/>
          <w:bottom w:val="nil"/>
          <w:right w:val="nil"/>
          <w:between w:val="nil"/>
        </w:pBdr>
        <w:spacing w:line="240" w:lineRule="auto"/>
        <w:ind w:left="1" w:hanging="3"/>
        <w:jc w:val="center"/>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2. Пояснювальна записка</w:t>
      </w:r>
    </w:p>
    <w:p w14:paraId="3A88C5D9" w14:textId="77777777" w:rsidR="00E40649" w:rsidRPr="00FF4271" w:rsidRDefault="00E40649" w:rsidP="00E40649">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p w14:paraId="2C1AF97D" w14:textId="77777777" w:rsidR="00E40649" w:rsidRPr="00FF4271"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Програма розвитку освіти Кам’янської міської територіальної громади на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–20</w:t>
      </w:r>
      <w:r w:rsidRPr="00FF4271">
        <w:rPr>
          <w:rFonts w:ascii="Times New Roman" w:hAnsi="Times New Roman"/>
          <w:sz w:val="28"/>
          <w:szCs w:val="28"/>
          <w:lang w:val="uk-UA"/>
        </w:rPr>
        <w:t>30</w:t>
      </w:r>
      <w:r w:rsidRPr="00FF4271">
        <w:rPr>
          <w:rFonts w:ascii="Times New Roman" w:hAnsi="Times New Roman"/>
          <w:color w:val="000000"/>
          <w:sz w:val="28"/>
          <w:szCs w:val="28"/>
          <w:lang w:val="uk-UA"/>
        </w:rPr>
        <w:t xml:space="preserve"> роки (далі – Програма) визначає стратегічні пріоритети розвитку освіти Кам’янської міської територіальної громади, започатковує організаційні шляхи її реалізації, обґрунтовує ресурсні потреби. Вона скеровує педагогічну спільноту до реалізації ціннісних пріоритетів особистості, суспільства, держави, громади на засадах європейських вимірів якості освіти.</w:t>
      </w:r>
    </w:p>
    <w:p w14:paraId="21E1FA37" w14:textId="77777777" w:rsidR="00E40649" w:rsidRPr="00FF4271"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Програма розроблена відповідно до законів України «Про місцеве самоврядування в Україні», «Про освіту», «Про повну загальну середню освіту», «Про дошкільну освіту», «Про позашкільну освіту», «Про охорону дитинства», Концепції державної політики у сфері реформування загальної середньої освіти на період до 2029 року «Нова українська школа», постанов Кабінету Міністрів України, документів Міністерства освіти і науки України, регіональних програм розвитку, Програми модернізації мережі старших класів та впровадження профільної освіти в Кам’янській міській територіальній громаді на 2022–2027 роки. При цьому Програма максимально враховує положення нових законів, </w:t>
      </w:r>
      <w:r w:rsidRPr="00FF4271">
        <w:rPr>
          <w:rFonts w:ascii="Times New Roman" w:hAnsi="Times New Roman"/>
          <w:color w:val="000000"/>
          <w:sz w:val="28"/>
          <w:szCs w:val="28"/>
          <w:lang w:val="uk-UA"/>
        </w:rPr>
        <w:lastRenderedPageBreak/>
        <w:t>законопро</w:t>
      </w:r>
      <w:r w:rsidRPr="00FF4271">
        <w:rPr>
          <w:rFonts w:ascii="Times New Roman" w:hAnsi="Times New Roman"/>
          <w:sz w:val="28"/>
          <w:szCs w:val="28"/>
          <w:lang w:val="uk-UA"/>
        </w:rPr>
        <w:t>є</w:t>
      </w:r>
      <w:r w:rsidRPr="00FF4271">
        <w:rPr>
          <w:rFonts w:ascii="Times New Roman" w:hAnsi="Times New Roman"/>
          <w:color w:val="000000"/>
          <w:sz w:val="28"/>
          <w:szCs w:val="28"/>
          <w:lang w:val="uk-UA"/>
        </w:rPr>
        <w:t>ктів</w:t>
      </w:r>
      <w:r w:rsidRPr="00FF4271">
        <w:rPr>
          <w:rFonts w:ascii="Times New Roman" w:hAnsi="Times New Roman"/>
          <w:sz w:val="28"/>
          <w:szCs w:val="28"/>
          <w:lang w:val="uk-UA"/>
        </w:rPr>
        <w:t xml:space="preserve"> </w:t>
      </w:r>
      <w:r w:rsidRPr="00FF4271">
        <w:rPr>
          <w:rFonts w:ascii="Times New Roman" w:hAnsi="Times New Roman"/>
          <w:color w:val="000000"/>
          <w:sz w:val="28"/>
          <w:szCs w:val="28"/>
          <w:lang w:val="uk-UA"/>
        </w:rPr>
        <w:t>і стратегічних документів, які прямо чи опосередковано вплива</w:t>
      </w:r>
      <w:r w:rsidRPr="00FF4271">
        <w:rPr>
          <w:rFonts w:ascii="Times New Roman" w:hAnsi="Times New Roman"/>
          <w:sz w:val="28"/>
          <w:szCs w:val="28"/>
          <w:lang w:val="uk-UA"/>
        </w:rPr>
        <w:t xml:space="preserve">ють </w:t>
      </w:r>
      <w:r w:rsidRPr="00FF4271">
        <w:rPr>
          <w:rFonts w:ascii="Times New Roman" w:hAnsi="Times New Roman"/>
          <w:color w:val="000000"/>
          <w:sz w:val="28"/>
          <w:szCs w:val="28"/>
          <w:lang w:val="uk-UA"/>
        </w:rPr>
        <w:t>на розвиток освіти.</w:t>
      </w:r>
    </w:p>
    <w:p w14:paraId="7548E698" w14:textId="77777777" w:rsidR="00E40649" w:rsidRPr="00FF4271"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Підготовка Програми зумовлена процесами модернізації національної системи освіти в Україні, підвищенням ролі регіонального та місцевого компонентів у її розвитку. Загальна спрямованість модернізації освіти Кам’янської міської територіальної громади на 202</w:t>
      </w:r>
      <w:r w:rsidRPr="00FF4271">
        <w:rPr>
          <w:rFonts w:ascii="Times New Roman" w:hAnsi="Times New Roman"/>
          <w:sz w:val="28"/>
          <w:szCs w:val="28"/>
          <w:lang w:val="uk-UA"/>
        </w:rPr>
        <w:t>6</w:t>
      </w:r>
      <w:r w:rsidRPr="00FF4271">
        <w:rPr>
          <w:rFonts w:ascii="Times New Roman" w:hAnsi="Times New Roman"/>
          <w:color w:val="000000"/>
          <w:sz w:val="28"/>
          <w:szCs w:val="28"/>
          <w:lang w:val="uk-UA"/>
        </w:rPr>
        <w:t xml:space="preserve"> – 20</w:t>
      </w:r>
      <w:r w:rsidRPr="00FF4271">
        <w:rPr>
          <w:rFonts w:ascii="Times New Roman" w:hAnsi="Times New Roman"/>
          <w:sz w:val="28"/>
          <w:szCs w:val="28"/>
          <w:lang w:val="uk-UA"/>
        </w:rPr>
        <w:t>30</w:t>
      </w:r>
      <w:r w:rsidRPr="00FF4271">
        <w:rPr>
          <w:rFonts w:ascii="Times New Roman" w:hAnsi="Times New Roman"/>
          <w:color w:val="000000"/>
          <w:sz w:val="28"/>
          <w:szCs w:val="28"/>
          <w:lang w:val="uk-UA"/>
        </w:rPr>
        <w:t xml:space="preserve"> роки полягає </w:t>
      </w:r>
      <w:r>
        <w:rPr>
          <w:rFonts w:ascii="Times New Roman" w:hAnsi="Times New Roman"/>
          <w:color w:val="000000"/>
          <w:sz w:val="28"/>
          <w:szCs w:val="28"/>
          <w:lang w:val="uk-UA"/>
        </w:rPr>
        <w:br/>
      </w:r>
      <w:r w:rsidRPr="00FF4271">
        <w:rPr>
          <w:rFonts w:ascii="Times New Roman" w:hAnsi="Times New Roman"/>
          <w:color w:val="000000"/>
          <w:sz w:val="28"/>
          <w:szCs w:val="28"/>
          <w:lang w:val="uk-UA"/>
        </w:rPr>
        <w:t>у необхідності забезпечення її відповідності європейським стандартам, потребам сучасного життя країни, цілеспрямованому орієнтуванню на задоволення запитів кам’янчан щодо якісної та доступної освіти.</w:t>
      </w:r>
    </w:p>
    <w:p w14:paraId="08C35487" w14:textId="77777777" w:rsidR="00E40649" w:rsidRPr="00FF4271" w:rsidRDefault="00E40649" w:rsidP="00E40649">
      <w:pPr>
        <w:tabs>
          <w:tab w:val="left" w:pos="567"/>
        </w:tabs>
        <w:spacing w:line="240" w:lineRule="auto"/>
        <w:ind w:left="1" w:hanging="3"/>
        <w:jc w:val="both"/>
        <w:rPr>
          <w:rFonts w:ascii="Times New Roman" w:eastAsia="Arial" w:hAnsi="Times New Roman"/>
          <w:color w:val="666666"/>
          <w:sz w:val="21"/>
          <w:szCs w:val="21"/>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Програма передбачає трансформацію дошкільної освіти відповідно до Закону України «Про дошкільну освіту», введення нових штатних розписів, застосування новітніх підходів до виховання дітей дошкільного віку; реформування системи загальної середньої освіти відповідно до Концепції «Нова українська школа», забезпечення переходу на 12-річний термін здобуття повної загальної середньої освіти та створення умов для організації профільного навчання, удосконалення мережі ЗЗСО, формування мережі академічних ліцеїв у громаді, створення сучасного освітнього простору в ЗЗСО, зміцнення навчальної та матеріально-технічної бази закладів освіти, забезпечення безбар'єрності, цифровізація освіти.</w:t>
      </w:r>
    </w:p>
    <w:p w14:paraId="488E6388" w14:textId="77777777" w:rsidR="00E40649" w:rsidRPr="00FF4271" w:rsidRDefault="00E40649" w:rsidP="00E40649">
      <w:pPr>
        <w:pBdr>
          <w:top w:val="nil"/>
          <w:left w:val="nil"/>
          <w:bottom w:val="nil"/>
          <w:right w:val="nil"/>
          <w:between w:val="nil"/>
        </w:pBdr>
        <w:tabs>
          <w:tab w:val="left" w:pos="567"/>
        </w:tabs>
        <w:spacing w:line="240" w:lineRule="auto"/>
        <w:ind w:left="0" w:hanging="2"/>
        <w:jc w:val="both"/>
        <w:rPr>
          <w:rFonts w:ascii="Times New Roman" w:hAnsi="Times New Roman"/>
          <w:color w:val="000000"/>
          <w:sz w:val="28"/>
          <w:szCs w:val="28"/>
          <w:lang w:val="uk-UA"/>
        </w:rPr>
      </w:pPr>
      <w:r w:rsidRPr="00FF4271">
        <w:rPr>
          <w:rFonts w:ascii="Times New Roman" w:eastAsia="Arial" w:hAnsi="Times New Roman"/>
          <w:color w:val="666666"/>
          <w:sz w:val="21"/>
          <w:szCs w:val="21"/>
          <w:lang w:val="uk-UA"/>
        </w:rPr>
        <w:t xml:space="preserve"> </w:t>
      </w:r>
      <w:r>
        <w:rPr>
          <w:rFonts w:ascii="Times New Roman" w:eastAsia="Arial" w:hAnsi="Times New Roman"/>
          <w:color w:val="666666"/>
          <w:sz w:val="21"/>
          <w:szCs w:val="21"/>
          <w:lang w:val="uk-UA"/>
        </w:rPr>
        <w:t xml:space="preserve">          </w:t>
      </w:r>
      <w:r w:rsidRPr="00FF4271">
        <w:rPr>
          <w:rFonts w:ascii="Times New Roman" w:hAnsi="Times New Roman"/>
          <w:color w:val="000000"/>
          <w:sz w:val="28"/>
          <w:szCs w:val="28"/>
          <w:lang w:val="uk-UA"/>
        </w:rPr>
        <w:t xml:space="preserve">Програма являє собою комплекс взаємопов’язаних проєктів із визначенням шляхів їх реалізації та джерел фінансування. У ній максимально враховано суспільні потреби населення щодо рівня освіти, вимоги європейських стандартів, розвиток науково-інформаційних технологій, досягнення в галузі педагогічних новацій. </w:t>
      </w:r>
    </w:p>
    <w:p w14:paraId="198D43DB" w14:textId="77777777" w:rsidR="00E40649"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Відповідно, механізми реалізації та порядок фінансування Програми базуються на тісній кооперації з державними, обласними, районними програмами.</w:t>
      </w:r>
    </w:p>
    <w:p w14:paraId="5B70EE2A" w14:textId="77777777" w:rsidR="00E40649" w:rsidRPr="00A85A03"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166DB7A6" w14:textId="77777777" w:rsidR="00E40649" w:rsidRDefault="00E40649" w:rsidP="00E40649">
      <w:pPr>
        <w:pBdr>
          <w:top w:val="nil"/>
          <w:left w:val="nil"/>
          <w:bottom w:val="nil"/>
          <w:right w:val="nil"/>
          <w:between w:val="nil"/>
        </w:pBdr>
        <w:spacing w:line="240" w:lineRule="auto"/>
        <w:ind w:left="1" w:hanging="3"/>
        <w:jc w:val="center"/>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3. Загальні положення</w:t>
      </w:r>
    </w:p>
    <w:p w14:paraId="0A2B0E7C" w14:textId="77777777" w:rsidR="00E40649" w:rsidRPr="00A85A03" w:rsidRDefault="00E40649" w:rsidP="00E40649">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p>
    <w:p w14:paraId="30D760D9" w14:textId="77777777" w:rsidR="00E40649" w:rsidRDefault="00E40649" w:rsidP="00E40649">
      <w:pPr>
        <w:pBdr>
          <w:top w:val="nil"/>
          <w:left w:val="nil"/>
          <w:bottom w:val="nil"/>
          <w:right w:val="nil"/>
          <w:between w:val="nil"/>
        </w:pBdr>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 xml:space="preserve">3.1. Мета Програми </w:t>
      </w:r>
    </w:p>
    <w:p w14:paraId="51AB2857" w14:textId="77777777" w:rsidR="00E40649" w:rsidRPr="00E55C64" w:rsidRDefault="00E40649" w:rsidP="00E40649">
      <w:pPr>
        <w:pBdr>
          <w:top w:val="nil"/>
          <w:left w:val="nil"/>
          <w:bottom w:val="nil"/>
          <w:right w:val="nil"/>
          <w:between w:val="nil"/>
        </w:pBdr>
        <w:spacing w:line="240" w:lineRule="auto"/>
        <w:ind w:left="1" w:hanging="3"/>
        <w:jc w:val="both"/>
        <w:rPr>
          <w:rFonts w:ascii="Times New Roman" w:hAnsi="Times New Roman"/>
          <w:color w:val="000000"/>
          <w:szCs w:val="24"/>
          <w:lang w:val="uk-UA"/>
        </w:rPr>
      </w:pPr>
      <w:r w:rsidRPr="00A41344">
        <w:rPr>
          <w:rFonts w:ascii="Times New Roman" w:hAnsi="Times New Roman"/>
          <w:color w:val="000000"/>
          <w:sz w:val="28"/>
          <w:szCs w:val="28"/>
          <w:lang w:val="uk-UA"/>
        </w:rPr>
        <w:t xml:space="preserve">   </w:t>
      </w:r>
    </w:p>
    <w:p w14:paraId="2E3784B2" w14:textId="27157D4C" w:rsidR="00E40649" w:rsidRDefault="00E40649" w:rsidP="00E55C64">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sidRPr="00A41344">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Метою Програми є забезпечення стабільного розвитку системи освіти Кам’янської міської територіальної громади відповідно до сучасних потреб суспільства і кожного громадянина, створення умов для повноцінного розвитку кожної дитини, її успішної інтеграції в українське суспільство</w:t>
      </w:r>
      <w:r w:rsidRPr="00FF4271">
        <w:rPr>
          <w:rFonts w:ascii="Times New Roman" w:hAnsi="Times New Roman"/>
          <w:sz w:val="28"/>
          <w:szCs w:val="28"/>
          <w:lang w:val="uk-UA"/>
        </w:rPr>
        <w:t xml:space="preserve"> </w:t>
      </w:r>
      <w:r w:rsidRPr="00FF4271">
        <w:rPr>
          <w:rFonts w:ascii="Times New Roman" w:hAnsi="Times New Roman"/>
          <w:color w:val="000000"/>
          <w:sz w:val="28"/>
          <w:szCs w:val="28"/>
          <w:lang w:val="uk-UA"/>
        </w:rPr>
        <w:t xml:space="preserve">та європейську спільноту, формування позитивного іміджу освітньої галузі. </w:t>
      </w:r>
    </w:p>
    <w:p w14:paraId="7E749B95" w14:textId="77777777" w:rsidR="00E55C64" w:rsidRPr="00A85A03" w:rsidRDefault="00E55C64" w:rsidP="00E55C64">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p>
    <w:p w14:paraId="22EA7A81" w14:textId="5A818E33" w:rsidR="00E40649" w:rsidRDefault="00E40649" w:rsidP="00E55C64">
      <w:pPr>
        <w:pBdr>
          <w:top w:val="nil"/>
          <w:left w:val="nil"/>
          <w:bottom w:val="nil"/>
          <w:right w:val="nil"/>
          <w:between w:val="nil"/>
        </w:pBdr>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3.2. Цілі та завдання Програми</w:t>
      </w:r>
    </w:p>
    <w:p w14:paraId="37392A19" w14:textId="77777777" w:rsidR="00E55C64" w:rsidRPr="00A85A03" w:rsidRDefault="00E55C64" w:rsidP="00E55C64">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pPr>
    </w:p>
    <w:p w14:paraId="186A788A" w14:textId="77777777" w:rsidR="00E40649" w:rsidRPr="00FF4271"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color w:val="000000"/>
          <w:sz w:val="28"/>
          <w:szCs w:val="28"/>
          <w:lang w:val="uk-UA"/>
        </w:rPr>
      </w:pPr>
      <w:r w:rsidRPr="00A41344">
        <w:rPr>
          <w:rFonts w:ascii="Times New Roman" w:hAnsi="Times New Roman"/>
          <w:color w:val="000000"/>
          <w:sz w:val="28"/>
          <w:szCs w:val="28"/>
        </w:rPr>
        <w:t xml:space="preserve">        </w:t>
      </w:r>
      <w:r w:rsidRPr="00FF4271">
        <w:rPr>
          <w:rFonts w:ascii="Times New Roman" w:hAnsi="Times New Roman"/>
          <w:color w:val="000000"/>
          <w:sz w:val="28"/>
          <w:szCs w:val="28"/>
          <w:lang w:val="uk-UA"/>
        </w:rPr>
        <w:t>Для досягнення мети Програми передбачається реалізувати наступні завдання:</w:t>
      </w:r>
    </w:p>
    <w:p w14:paraId="479EF929"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sidRPr="00A41344">
        <w:rPr>
          <w:rFonts w:ascii="Times New Roman" w:hAnsi="Times New Roman"/>
          <w:color w:val="000000"/>
          <w:sz w:val="28"/>
          <w:szCs w:val="28"/>
          <w:lang w:val="uk-UA"/>
        </w:rPr>
        <w:lastRenderedPageBreak/>
        <w:t xml:space="preserve">        </w:t>
      </w:r>
      <w:r w:rsidRPr="00FF4271">
        <w:rPr>
          <w:rFonts w:ascii="Times New Roman" w:hAnsi="Times New Roman"/>
          <w:color w:val="000000"/>
          <w:sz w:val="28"/>
          <w:szCs w:val="28"/>
          <w:lang w:val="uk-UA"/>
        </w:rPr>
        <w:t xml:space="preserve">оптимізація мережі закладів освіти </w:t>
      </w:r>
      <w:r w:rsidRPr="00FF4271">
        <w:rPr>
          <w:rFonts w:ascii="Times New Roman" w:hAnsi="Times New Roman"/>
          <w:sz w:val="28"/>
          <w:szCs w:val="28"/>
          <w:lang w:val="uk-UA"/>
        </w:rPr>
        <w:t xml:space="preserve">з урахуванням прогнозованих демографічних змін; </w:t>
      </w:r>
      <w:r w:rsidRPr="00FF4271">
        <w:rPr>
          <w:rFonts w:ascii="Times New Roman" w:hAnsi="Times New Roman"/>
          <w:color w:val="000000"/>
          <w:sz w:val="28"/>
          <w:szCs w:val="28"/>
          <w:lang w:val="uk-UA"/>
        </w:rPr>
        <w:t xml:space="preserve">приведення її у відповідність до потреб громади, суспільних запитів і державних вимог; </w:t>
      </w:r>
    </w:p>
    <w:p w14:paraId="38C9681F" w14:textId="77777777" w:rsidR="00E40649" w:rsidRPr="00FF4271" w:rsidRDefault="00E40649" w:rsidP="00E40649">
      <w:pPr>
        <w:pBdr>
          <w:top w:val="nil"/>
          <w:left w:val="nil"/>
          <w:bottom w:val="nil"/>
          <w:right w:val="nil"/>
          <w:between w:val="nil"/>
        </w:pBdr>
        <w:spacing w:line="240" w:lineRule="auto"/>
        <w:ind w:leftChars="0" w:left="-2" w:firstLineChars="0" w:firstLine="0"/>
        <w:jc w:val="both"/>
        <w:rPr>
          <w:rFonts w:ascii="Times New Roman" w:hAnsi="Times New Roman"/>
          <w:color w:val="000000"/>
          <w:sz w:val="28"/>
          <w:szCs w:val="28"/>
          <w:lang w:val="uk-UA"/>
        </w:rPr>
      </w:pPr>
      <w:r w:rsidRPr="00A41344">
        <w:rPr>
          <w:rFonts w:ascii="Times New Roman" w:hAnsi="Times New Roman"/>
          <w:sz w:val="28"/>
          <w:szCs w:val="28"/>
          <w:lang w:val="uk-UA"/>
        </w:rPr>
        <w:t xml:space="preserve">     </w:t>
      </w:r>
      <w:r w:rsidRPr="00E40649">
        <w:rPr>
          <w:rFonts w:ascii="Times New Roman" w:hAnsi="Times New Roman"/>
          <w:sz w:val="28"/>
          <w:szCs w:val="28"/>
          <w:lang w:val="uk-UA"/>
        </w:rPr>
        <w:t xml:space="preserve">   </w:t>
      </w:r>
      <w:r w:rsidRPr="00FF4271">
        <w:rPr>
          <w:rFonts w:ascii="Times New Roman" w:hAnsi="Times New Roman"/>
          <w:sz w:val="28"/>
          <w:szCs w:val="28"/>
          <w:lang w:val="uk-UA"/>
        </w:rPr>
        <w:t>реалізація завдань щодо реформування профільної освіти, створення мережі академічних ліцеїв;</w:t>
      </w:r>
    </w:p>
    <w:p w14:paraId="21AC3904" w14:textId="77777777" w:rsidR="00E40649" w:rsidRPr="00FF4271" w:rsidRDefault="00E40649" w:rsidP="00E40649">
      <w:pPr>
        <w:pBdr>
          <w:top w:val="nil"/>
          <w:left w:val="nil"/>
          <w:bottom w:val="nil"/>
          <w:right w:val="nil"/>
          <w:between w:val="nil"/>
        </w:pBdr>
        <w:spacing w:line="240" w:lineRule="auto"/>
        <w:ind w:leftChars="0" w:left="-2" w:firstLineChars="0" w:firstLine="0"/>
        <w:jc w:val="both"/>
        <w:rPr>
          <w:rFonts w:ascii="Times New Roman" w:hAnsi="Times New Roman"/>
          <w:color w:val="000000"/>
          <w:sz w:val="28"/>
          <w:szCs w:val="28"/>
          <w:lang w:val="uk-UA"/>
        </w:rPr>
      </w:pPr>
      <w:r w:rsidRPr="00A41344">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підвищення інноваційності та якості освіти через оновлення змісту, форм і методів навчання, орієнтацію на особистість учня, запровадження нових технологій навчання, поглиблення інтеграції освіти та науки, підвищення компетентності та кваліфікації педагогічних кадрів; </w:t>
      </w:r>
      <w:r w:rsidRPr="00FF4271">
        <w:rPr>
          <w:rFonts w:ascii="Times New Roman" w:hAnsi="Times New Roman"/>
          <w:sz w:val="28"/>
          <w:szCs w:val="28"/>
          <w:lang w:val="uk-UA"/>
        </w:rPr>
        <w:t xml:space="preserve">удосконалення форм освітнього процесу та системи управління закладами освіти; </w:t>
      </w:r>
    </w:p>
    <w:p w14:paraId="67141A6E"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sidRPr="00A41344">
        <w:rPr>
          <w:rFonts w:ascii="Times New Roman" w:hAnsi="Times New Roman"/>
          <w:sz w:val="28"/>
          <w:szCs w:val="28"/>
          <w:lang w:val="uk-UA"/>
        </w:rPr>
        <w:t xml:space="preserve">   </w:t>
      </w:r>
      <w:r w:rsidRPr="00E40649">
        <w:rPr>
          <w:rFonts w:ascii="Times New Roman" w:hAnsi="Times New Roman"/>
          <w:sz w:val="28"/>
          <w:szCs w:val="28"/>
          <w:lang w:val="uk-UA"/>
        </w:rPr>
        <w:t xml:space="preserve">    </w:t>
      </w:r>
      <w:r w:rsidRPr="00A41344">
        <w:rPr>
          <w:rFonts w:ascii="Times New Roman" w:hAnsi="Times New Roman"/>
          <w:sz w:val="28"/>
          <w:szCs w:val="28"/>
          <w:lang w:val="uk-UA"/>
        </w:rPr>
        <w:t xml:space="preserve"> </w:t>
      </w:r>
      <w:r w:rsidRPr="00FF4271">
        <w:rPr>
          <w:rFonts w:ascii="Times New Roman" w:hAnsi="Times New Roman"/>
          <w:sz w:val="28"/>
          <w:szCs w:val="28"/>
          <w:lang w:val="uk-UA"/>
        </w:rPr>
        <w:t>забезпечення належного науково-методичного супроводу освітнього процесу при переході на оновлені державні стандарти;</w:t>
      </w:r>
    </w:p>
    <w:p w14:paraId="0946CED9"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sidRPr="00A41344">
        <w:rPr>
          <w:rFonts w:ascii="Times New Roman" w:hAnsi="Times New Roman"/>
          <w:sz w:val="28"/>
          <w:szCs w:val="28"/>
        </w:rPr>
        <w:t xml:space="preserve">        </w:t>
      </w:r>
      <w:r w:rsidRPr="00FF4271">
        <w:rPr>
          <w:rFonts w:ascii="Times New Roman" w:hAnsi="Times New Roman"/>
          <w:sz w:val="28"/>
          <w:szCs w:val="28"/>
          <w:lang w:val="uk-UA"/>
        </w:rPr>
        <w:t>збереження здоров’я дітей та створення багатофункціонального, сприятливого, комфортного та  безпечного  освітнього середовища  для їх повноцінного і якісного розвитку;</w:t>
      </w:r>
    </w:p>
    <w:p w14:paraId="7C7A08FC"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sidRPr="00045328">
        <w:rPr>
          <w:rFonts w:ascii="Times New Roman" w:hAnsi="Times New Roman"/>
          <w:sz w:val="28"/>
          <w:szCs w:val="28"/>
          <w:lang w:val="uk-UA"/>
        </w:rPr>
        <w:t xml:space="preserve">       </w:t>
      </w:r>
      <w:r w:rsidRPr="00FF4271">
        <w:rPr>
          <w:rFonts w:ascii="Times New Roman" w:hAnsi="Times New Roman"/>
          <w:sz w:val="28"/>
          <w:szCs w:val="28"/>
          <w:lang w:val="uk-UA"/>
        </w:rPr>
        <w:t xml:space="preserve"> </w:t>
      </w:r>
      <w:r w:rsidRPr="00FF4271">
        <w:rPr>
          <w:rFonts w:ascii="Times New Roman" w:hAnsi="Times New Roman"/>
          <w:color w:val="000000"/>
          <w:sz w:val="28"/>
          <w:szCs w:val="28"/>
          <w:lang w:val="uk-UA"/>
        </w:rPr>
        <w:t xml:space="preserve">модернізація матеріально-технічної бази закладів освіти шляхом проведення необхідних ремонтних робіт; впровадження енергозберігаючих технологій, протипожежних заходів; оновлення меблів, технологічного обладнання тощо; створення безпечного, комфортного та інклюзивного освітнього середовища; </w:t>
      </w:r>
    </w:p>
    <w:p w14:paraId="70B7A78D"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sidRPr="00045328">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зміцнення навчально-методичної бази закладів освіти; продовження інформатизації системи освіти, завершення укомплектування закладів освіти сучасною комп’ютерною, мультимедійною технікою та підключення її до мережі «Інтернет»; формування єдиного інформаційно-освітнього простору;</w:t>
      </w:r>
    </w:p>
    <w:p w14:paraId="50A3BDBD" w14:textId="77777777" w:rsidR="00E40649" w:rsidRPr="00540D30" w:rsidRDefault="00E40649" w:rsidP="00A57BFB">
      <w:pPr>
        <w:tabs>
          <w:tab w:val="left" w:pos="567"/>
        </w:tabs>
        <w:spacing w:line="240" w:lineRule="auto"/>
        <w:ind w:leftChars="0" w:left="-2" w:firstLineChars="0" w:firstLine="569"/>
        <w:jc w:val="both"/>
        <w:rPr>
          <w:rFonts w:ascii="Times New Roman" w:hAnsi="Times New Roman"/>
          <w:color w:val="000000"/>
          <w:sz w:val="28"/>
          <w:szCs w:val="28"/>
          <w:lang w:val="uk-UA"/>
        </w:rPr>
      </w:pPr>
      <w:r w:rsidRPr="00540D30">
        <w:rPr>
          <w:rFonts w:ascii="Times New Roman" w:hAnsi="Times New Roman"/>
          <w:color w:val="000000"/>
          <w:sz w:val="28"/>
          <w:szCs w:val="28"/>
          <w:lang w:val="uk-UA"/>
        </w:rPr>
        <w:t>забезпечення функціонування мережі інклюзивних (спеціальних) класів (груп);</w:t>
      </w:r>
    </w:p>
    <w:p w14:paraId="34B2DCB1" w14:textId="3447079D" w:rsidR="00E40649" w:rsidRPr="00540D30" w:rsidRDefault="00E40649" w:rsidP="001322F8">
      <w:pPr>
        <w:spacing w:line="240" w:lineRule="auto"/>
        <w:ind w:leftChars="0" w:left="-2" w:firstLineChars="0" w:firstLine="569"/>
        <w:jc w:val="both"/>
        <w:rPr>
          <w:rFonts w:ascii="Times New Roman" w:hAnsi="Times New Roman"/>
          <w:color w:val="000000"/>
          <w:sz w:val="28"/>
          <w:szCs w:val="28"/>
          <w:lang w:val="uk-UA"/>
        </w:rPr>
      </w:pPr>
      <w:r w:rsidRPr="00540D30">
        <w:rPr>
          <w:rFonts w:ascii="Times New Roman" w:hAnsi="Times New Roman"/>
          <w:color w:val="000000"/>
          <w:sz w:val="28"/>
          <w:szCs w:val="28"/>
          <w:lang w:val="uk-UA"/>
        </w:rPr>
        <w:t xml:space="preserve">забезпечення рівного доступу до якісної освіти осіб з особливими </w:t>
      </w:r>
      <w:r w:rsidR="001322F8">
        <w:rPr>
          <w:rFonts w:ascii="Times New Roman" w:hAnsi="Times New Roman"/>
          <w:color w:val="000000"/>
          <w:sz w:val="28"/>
          <w:szCs w:val="28"/>
          <w:lang w:val="uk-UA"/>
        </w:rPr>
        <w:t>о</w:t>
      </w:r>
      <w:r w:rsidRPr="00540D30">
        <w:rPr>
          <w:rFonts w:ascii="Times New Roman" w:hAnsi="Times New Roman"/>
          <w:color w:val="000000"/>
          <w:sz w:val="28"/>
          <w:szCs w:val="28"/>
          <w:lang w:val="uk-UA"/>
        </w:rPr>
        <w:t>світніми потребами та створення умов для безбар’єрного доступу до приміщень закладів освіти;</w:t>
      </w:r>
    </w:p>
    <w:p w14:paraId="4CC954C2"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sidRPr="00045328">
        <w:rPr>
          <w:rFonts w:ascii="Times New Roman" w:hAnsi="Times New Roman"/>
          <w:color w:val="000000"/>
          <w:sz w:val="28"/>
          <w:szCs w:val="28"/>
        </w:rPr>
        <w:t xml:space="preserve">        </w:t>
      </w:r>
      <w:r w:rsidRPr="00FF4271">
        <w:rPr>
          <w:rFonts w:ascii="Times New Roman" w:hAnsi="Times New Roman"/>
          <w:color w:val="000000"/>
          <w:sz w:val="28"/>
          <w:szCs w:val="28"/>
          <w:lang w:val="uk-UA"/>
        </w:rPr>
        <w:t>посилення соціального захисту учасників освітнього процесу, забезпечення належного рівня організації медичного обслуговування, розвитку соціально-психологічної служби системи освіти;</w:t>
      </w:r>
    </w:p>
    <w:p w14:paraId="62C563E0"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забезпечення підтримки обдаровани</w:t>
      </w:r>
      <w:r>
        <w:rPr>
          <w:rFonts w:ascii="Times New Roman" w:hAnsi="Times New Roman"/>
          <w:sz w:val="28"/>
          <w:szCs w:val="28"/>
          <w:lang w:val="uk-UA"/>
        </w:rPr>
        <w:t>х</w:t>
      </w:r>
      <w:r w:rsidRPr="00FF4271">
        <w:rPr>
          <w:rFonts w:ascii="Times New Roman" w:hAnsi="Times New Roman"/>
          <w:lang w:val="uk-UA"/>
        </w:rPr>
        <w:t xml:space="preserve"> </w:t>
      </w:r>
      <w:sdt>
        <w:sdtPr>
          <w:rPr>
            <w:rFonts w:ascii="Times New Roman" w:hAnsi="Times New Roman"/>
            <w:sz w:val="28"/>
            <w:szCs w:val="28"/>
            <w:lang w:val="uk-UA"/>
          </w:rPr>
          <w:tag w:val="goog_rdk_0"/>
          <w:id w:val="1780281835"/>
        </w:sdtPr>
        <w:sdtEndPr/>
        <w:sdtContent>
          <w:r w:rsidRPr="00282D0E">
            <w:rPr>
              <w:rFonts w:ascii="Times New Roman" w:hAnsi="Times New Roman"/>
              <w:sz w:val="28"/>
              <w:szCs w:val="28"/>
              <w:lang w:val="uk-UA"/>
            </w:rPr>
            <w:t>хлопців і дівчат</w:t>
          </w:r>
        </w:sdtContent>
      </w:sdt>
      <w:r w:rsidRPr="00282D0E">
        <w:rPr>
          <w:rFonts w:ascii="Times New Roman" w:hAnsi="Times New Roman"/>
          <w:sz w:val="28"/>
          <w:szCs w:val="28"/>
          <w:lang w:val="uk-UA"/>
        </w:rPr>
        <w:t>,</w:t>
      </w:r>
      <w:r w:rsidRPr="00540D30">
        <w:rPr>
          <w:lang w:val="uk-UA"/>
        </w:rPr>
        <w:t xml:space="preserve"> </w:t>
      </w:r>
      <w:r w:rsidRPr="00A57BFB">
        <w:rPr>
          <w:rFonts w:ascii="Times New Roman" w:hAnsi="Times New Roman"/>
          <w:sz w:val="28"/>
          <w:szCs w:val="28"/>
          <w:lang w:val="uk-UA"/>
        </w:rPr>
        <w:t>творчо</w:t>
      </w:r>
      <w:r w:rsidRPr="00FF4271">
        <w:rPr>
          <w:rFonts w:ascii="Times New Roman" w:hAnsi="Times New Roman"/>
          <w:sz w:val="28"/>
          <w:szCs w:val="28"/>
          <w:lang w:val="uk-UA"/>
        </w:rPr>
        <w:t xml:space="preserve"> працюючих педагогів та їх </w:t>
      </w:r>
      <w:r w:rsidRPr="00FF4271">
        <w:rPr>
          <w:rFonts w:ascii="Times New Roman" w:hAnsi="Times New Roman"/>
          <w:color w:val="000000"/>
          <w:sz w:val="28"/>
          <w:szCs w:val="28"/>
          <w:lang w:val="uk-UA"/>
        </w:rPr>
        <w:t>стимулювання до участі</w:t>
      </w:r>
      <w:r w:rsidRPr="00FF4271">
        <w:rPr>
          <w:rFonts w:ascii="Times New Roman" w:hAnsi="Times New Roman"/>
          <w:sz w:val="28"/>
          <w:szCs w:val="28"/>
          <w:lang w:val="uk-UA"/>
        </w:rPr>
        <w:t xml:space="preserve"> </w:t>
      </w:r>
      <w:r w:rsidRPr="00FF4271">
        <w:rPr>
          <w:rFonts w:ascii="Times New Roman" w:hAnsi="Times New Roman"/>
          <w:color w:val="000000"/>
          <w:sz w:val="28"/>
          <w:szCs w:val="28"/>
          <w:lang w:val="uk-UA"/>
        </w:rPr>
        <w:t xml:space="preserve">в інтелектуальних, творчих </w:t>
      </w:r>
      <w:r w:rsidRPr="00FF4271">
        <w:rPr>
          <w:rFonts w:ascii="Times New Roman" w:hAnsi="Times New Roman"/>
          <w:sz w:val="28"/>
          <w:szCs w:val="28"/>
          <w:lang w:val="uk-UA"/>
        </w:rPr>
        <w:t xml:space="preserve">та спортивних заходах, </w:t>
      </w:r>
      <w:r>
        <w:rPr>
          <w:rFonts w:ascii="Times New Roman" w:hAnsi="Times New Roman"/>
          <w:sz w:val="28"/>
          <w:szCs w:val="28"/>
          <w:lang w:val="uk-UA"/>
        </w:rPr>
        <w:t xml:space="preserve">а також </w:t>
      </w:r>
      <w:r w:rsidRPr="00FF4271">
        <w:rPr>
          <w:rFonts w:ascii="Times New Roman" w:hAnsi="Times New Roman"/>
          <w:sz w:val="28"/>
          <w:szCs w:val="28"/>
          <w:lang w:val="uk-UA"/>
        </w:rPr>
        <w:t>у проєктах обміну досвідом;</w:t>
      </w:r>
    </w:p>
    <w:p w14:paraId="49957A91"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забезпечення підвищення фахового рівня педагогічних кадрів, здатних працювати в умовах інноваційних змін;</w:t>
      </w:r>
    </w:p>
    <w:p w14:paraId="068BDFA0"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активізація професійного діалогу між педагогічними колективами на обласному, всеукраїнському і міжнародному рівнях;</w:t>
      </w:r>
    </w:p>
    <w:p w14:paraId="3F0EB386"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удосконалення системи профорієнтації учнів закладів загальної середньої освіти;</w:t>
      </w:r>
    </w:p>
    <w:p w14:paraId="3209F093"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 xml:space="preserve">залучення учнівської молоді до активної участі у національно-культурному відродженні українського народу, розвитку традицій та національно-етнічних </w:t>
      </w:r>
      <w:r w:rsidRPr="00FF4271">
        <w:rPr>
          <w:rFonts w:ascii="Times New Roman" w:hAnsi="Times New Roman"/>
          <w:sz w:val="28"/>
          <w:szCs w:val="28"/>
          <w:lang w:val="uk-UA"/>
        </w:rPr>
        <w:lastRenderedPageBreak/>
        <w:t>особливостей, формування у молоді почуття національної гідності, відродження історичної пам’яті, утвердження української ідеї;</w:t>
      </w:r>
    </w:p>
    <w:p w14:paraId="425F0986" w14:textId="77777777" w:rsidR="00E40649"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підвищення рівня громадянської активності учнів шляхом підтримки розвитку учнівського самоврядування</w:t>
      </w:r>
      <w:r w:rsidRPr="00FF4271">
        <w:rPr>
          <w:rFonts w:ascii="Times New Roman" w:hAnsi="Times New Roman"/>
          <w:sz w:val="28"/>
          <w:szCs w:val="28"/>
          <w:lang w:val="uk-UA"/>
        </w:rPr>
        <w:t>;</w:t>
      </w:r>
    </w:p>
    <w:p w14:paraId="52FD3684"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569"/>
        <w:jc w:val="both"/>
        <w:rPr>
          <w:rFonts w:ascii="Times New Roman" w:hAnsi="Times New Roman"/>
          <w:color w:val="000000"/>
          <w:sz w:val="28"/>
          <w:szCs w:val="28"/>
          <w:lang w:val="uk-UA"/>
        </w:rPr>
      </w:pPr>
      <w:r w:rsidRPr="00FF4271">
        <w:rPr>
          <w:rFonts w:ascii="Times New Roman" w:hAnsi="Times New Roman"/>
          <w:sz w:val="28"/>
          <w:szCs w:val="28"/>
          <w:lang w:val="uk-UA"/>
        </w:rPr>
        <w:t>удосконалення системи заходів фізкультурно-оздоровчого спрямування;</w:t>
      </w:r>
    </w:p>
    <w:p w14:paraId="572141D0"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створення умов для раціонального здорового харчування вихованців та учнів закладів освіти;</w:t>
      </w:r>
    </w:p>
    <w:p w14:paraId="31E6BCED" w14:textId="77777777" w:rsidR="00E40649" w:rsidRPr="00FF4271"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забезпечення прозорості та формування єдиного інформаційно-освітнього простору;</w:t>
      </w:r>
    </w:p>
    <w:p w14:paraId="7BEAAD4E" w14:textId="77777777" w:rsidR="00E40649" w:rsidRPr="00472806" w:rsidRDefault="00E40649" w:rsidP="00E40649">
      <w:pPr>
        <w:pBdr>
          <w:top w:val="nil"/>
          <w:left w:val="nil"/>
          <w:bottom w:val="nil"/>
          <w:right w:val="nil"/>
          <w:between w:val="nil"/>
        </w:pBdr>
        <w:tabs>
          <w:tab w:val="left" w:pos="567"/>
        </w:tabs>
        <w:spacing w:line="240" w:lineRule="auto"/>
        <w:ind w:leftChars="0" w:left="0"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розширення можливості використання інформаційно-комунікаційних та цифрових технологій в освітньому середовищі Кам’янської міської територіальної громади</w:t>
      </w:r>
      <w:r>
        <w:rPr>
          <w:rFonts w:ascii="Times New Roman" w:hAnsi="Times New Roman"/>
          <w:sz w:val="28"/>
          <w:szCs w:val="28"/>
          <w:lang w:val="uk-UA"/>
        </w:rPr>
        <w:t>.</w:t>
      </w:r>
    </w:p>
    <w:p w14:paraId="75078809" w14:textId="77777777" w:rsidR="00E40649" w:rsidRPr="00FF4271" w:rsidRDefault="00E40649" w:rsidP="00E40649">
      <w:pPr>
        <w:pBdr>
          <w:top w:val="nil"/>
          <w:left w:val="nil"/>
          <w:bottom w:val="nil"/>
          <w:right w:val="nil"/>
          <w:between w:val="nil"/>
        </w:pBdr>
        <w:spacing w:line="240" w:lineRule="auto"/>
        <w:ind w:leftChars="0" w:left="-2" w:firstLineChars="0" w:firstLine="0"/>
        <w:jc w:val="both"/>
        <w:rPr>
          <w:rFonts w:ascii="Times New Roman" w:hAnsi="Times New Roman"/>
          <w:color w:val="000000"/>
          <w:sz w:val="28"/>
          <w:szCs w:val="28"/>
          <w:lang w:val="uk-UA"/>
        </w:rPr>
      </w:pPr>
    </w:p>
    <w:p w14:paraId="3CFAC777" w14:textId="77777777" w:rsidR="00E40649" w:rsidRDefault="00E40649" w:rsidP="00E40649">
      <w:pPr>
        <w:pBdr>
          <w:top w:val="nil"/>
          <w:left w:val="nil"/>
          <w:bottom w:val="nil"/>
          <w:right w:val="nil"/>
          <w:between w:val="nil"/>
        </w:pBdr>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3.3. Організаційне забезпечення</w:t>
      </w:r>
    </w:p>
    <w:p w14:paraId="7BC3065B"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pPr>
    </w:p>
    <w:p w14:paraId="03D7C101" w14:textId="77777777" w:rsidR="00E40649" w:rsidRPr="00FF4271" w:rsidRDefault="00E40649" w:rsidP="00E40649">
      <w:pPr>
        <w:tabs>
          <w:tab w:val="left" w:pos="567"/>
          <w:tab w:val="left" w:pos="720"/>
        </w:tabs>
        <w:spacing w:line="240" w:lineRule="auto"/>
        <w:ind w:left="1" w:hanging="3"/>
        <w:jc w:val="both"/>
        <w:rPr>
          <w:rFonts w:ascii="Times New Roman" w:hAnsi="Times New Roman"/>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 xml:space="preserve">Для досягнення мети та виконання завдань, визначених у Програмі, розроблено систему взаємопов'язаних завдань і заходів, спрямованих на розбудову якісної, ефективної та доступної для кожного системи освіти Кам’янської міської територіальної громади. </w:t>
      </w:r>
    </w:p>
    <w:p w14:paraId="0714053B" w14:textId="77777777" w:rsidR="00E40649"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 xml:space="preserve">Напрями діяльності Програми містять перелік конкретних заходів, що відображені в окремих розділах з визначенням виконавців, строків виконання, джерел фінансування кожного із заходів та очікуваних результатів. </w:t>
      </w:r>
    </w:p>
    <w:p w14:paraId="26194EF3"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sz w:val="28"/>
          <w:szCs w:val="28"/>
          <w:lang w:val="uk-UA"/>
        </w:rPr>
      </w:pPr>
    </w:p>
    <w:p w14:paraId="33F681B1" w14:textId="77777777" w:rsidR="00E40649" w:rsidRDefault="00E40649" w:rsidP="00E40649">
      <w:pPr>
        <w:pBdr>
          <w:top w:val="nil"/>
          <w:left w:val="nil"/>
          <w:bottom w:val="nil"/>
          <w:right w:val="nil"/>
          <w:between w:val="nil"/>
        </w:pBdr>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3.4. Очікувані результати</w:t>
      </w:r>
    </w:p>
    <w:p w14:paraId="12DA2CBC"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pPr>
    </w:p>
    <w:p w14:paraId="56F2DC12" w14:textId="77777777" w:rsidR="00E40649" w:rsidRPr="00FF4271" w:rsidRDefault="00E40649" w:rsidP="00E40649">
      <w:pPr>
        <w:pBdr>
          <w:top w:val="nil"/>
          <w:left w:val="nil"/>
          <w:bottom w:val="nil"/>
          <w:right w:val="nil"/>
          <w:between w:val="nil"/>
        </w:pBdr>
        <w:tabs>
          <w:tab w:val="left" w:pos="567"/>
          <w:tab w:val="left" w:pos="720"/>
        </w:tabs>
        <w:spacing w:line="240" w:lineRule="auto"/>
        <w:ind w:left="1" w:hanging="3"/>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Реалізація заходів</w:t>
      </w:r>
      <w:r w:rsidRPr="00FF4271">
        <w:rPr>
          <w:rFonts w:ascii="Times New Roman" w:hAnsi="Times New Roman"/>
          <w:color w:val="000000"/>
          <w:sz w:val="28"/>
          <w:szCs w:val="28"/>
          <w:lang w:val="uk-UA"/>
        </w:rPr>
        <w:t xml:space="preserve"> Програми дасть змогу:</w:t>
      </w:r>
    </w:p>
    <w:p w14:paraId="3DF18C16" w14:textId="77777777" w:rsidR="00E40649" w:rsidRPr="00FF4271" w:rsidRDefault="00E40649" w:rsidP="00E40649">
      <w:pPr>
        <w:pBdr>
          <w:top w:val="nil"/>
          <w:left w:val="nil"/>
          <w:bottom w:val="nil"/>
          <w:right w:val="nil"/>
          <w:between w:val="nil"/>
        </w:pBdr>
        <w:spacing w:line="240" w:lineRule="auto"/>
        <w:ind w:leftChars="0" w:left="-2" w:firstLineChars="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забезпечити для населення громади державні гарантії доступності та рівні можливості отримання якісної освіти незалежно ві</w:t>
      </w:r>
      <w:r w:rsidRPr="00FF4271">
        <w:rPr>
          <w:rFonts w:ascii="Times New Roman" w:hAnsi="Times New Roman"/>
          <w:sz w:val="28"/>
          <w:szCs w:val="28"/>
          <w:lang w:val="uk-UA"/>
        </w:rPr>
        <w:t>д</w:t>
      </w:r>
      <w:r w:rsidRPr="00FF4271">
        <w:rPr>
          <w:rFonts w:ascii="Times New Roman" w:hAnsi="Times New Roman"/>
          <w:color w:val="000000"/>
          <w:sz w:val="28"/>
          <w:szCs w:val="28"/>
          <w:lang w:val="uk-UA"/>
        </w:rPr>
        <w:t xml:space="preserve"> місця проживання та матеріального стану;</w:t>
      </w:r>
    </w:p>
    <w:p w14:paraId="7697F0E5" w14:textId="77777777" w:rsidR="00E40649" w:rsidRPr="00FF4271" w:rsidRDefault="00E40649" w:rsidP="00E40649">
      <w:pPr>
        <w:pBdr>
          <w:top w:val="nil"/>
          <w:left w:val="nil"/>
          <w:bottom w:val="nil"/>
          <w:right w:val="nil"/>
          <w:between w:val="nil"/>
        </w:pBdr>
        <w:spacing w:line="240" w:lineRule="auto"/>
        <w:ind w:leftChars="0" w:left="-2"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забезпечити умови для апробації та ефективного впровадження технологій інноваційного розвитку, сучасних принципів організації навчально-виховного процесу в усіх ланках освіти;</w:t>
      </w:r>
    </w:p>
    <w:p w14:paraId="3E017747" w14:textId="77777777" w:rsidR="00E40649" w:rsidRPr="00FF4271" w:rsidRDefault="00E40649" w:rsidP="00E40649">
      <w:pPr>
        <w:pBdr>
          <w:top w:val="nil"/>
          <w:left w:val="nil"/>
          <w:bottom w:val="nil"/>
          <w:right w:val="nil"/>
          <w:between w:val="nil"/>
        </w:pBdr>
        <w:tabs>
          <w:tab w:val="left" w:pos="567"/>
        </w:tabs>
        <w:spacing w:line="240" w:lineRule="auto"/>
        <w:ind w:leftChars="0" w:left="-2" w:firstLineChars="0" w:firstLine="0"/>
        <w:jc w:val="both"/>
        <w:rPr>
          <w:rFonts w:ascii="Times New Roman" w:hAnsi="Times New Roman"/>
          <w:color w:val="000000"/>
          <w:sz w:val="28"/>
          <w:szCs w:val="28"/>
          <w:lang w:val="uk-UA"/>
        </w:rPr>
      </w:pPr>
      <w:r>
        <w:rPr>
          <w:rFonts w:ascii="Times New Roman" w:hAnsi="Times New Roman"/>
          <w:sz w:val="28"/>
          <w:szCs w:val="28"/>
          <w:lang w:val="uk-UA"/>
        </w:rPr>
        <w:t xml:space="preserve">        </w:t>
      </w:r>
      <w:r w:rsidRPr="00FF4271">
        <w:rPr>
          <w:rFonts w:ascii="Times New Roman" w:hAnsi="Times New Roman"/>
          <w:sz w:val="28"/>
          <w:szCs w:val="28"/>
          <w:lang w:val="uk-UA"/>
        </w:rPr>
        <w:t>досягти якісних змін в системі дошкільної, загальної середньої та позашкільної освіти; забезпечити варіативність соціальну адресність умов її здобуття відповідно до запитів та можливостей  споживачів освітніх послуг.</w:t>
      </w:r>
    </w:p>
    <w:p w14:paraId="5949C2D2" w14:textId="77777777" w:rsidR="00E40649" w:rsidRPr="00FF4271" w:rsidRDefault="00E40649" w:rsidP="00E40649">
      <w:pPr>
        <w:pBdr>
          <w:top w:val="nil"/>
          <w:left w:val="nil"/>
          <w:bottom w:val="nil"/>
          <w:right w:val="nil"/>
          <w:between w:val="nil"/>
        </w:pBdr>
        <w:tabs>
          <w:tab w:val="left" w:pos="567"/>
        </w:tabs>
        <w:spacing w:line="240" w:lineRule="auto"/>
        <w:ind w:left="1" w:hanging="3"/>
        <w:jc w:val="both"/>
        <w:rPr>
          <w:rFonts w:ascii="Times New Roman" w:hAnsi="Times New Roman"/>
          <w:sz w:val="28"/>
          <w:szCs w:val="28"/>
          <w:lang w:val="uk-UA"/>
        </w:rPr>
      </w:pPr>
      <w:r w:rsidRPr="00FF4271">
        <w:rPr>
          <w:rFonts w:ascii="Times New Roman" w:hAnsi="Times New Roman"/>
          <w:sz w:val="28"/>
          <w:szCs w:val="28"/>
          <w:lang w:val="uk-UA"/>
        </w:rPr>
        <w:t xml:space="preserve">       </w:t>
      </w:r>
      <w:r>
        <w:rPr>
          <w:rFonts w:ascii="Times New Roman" w:hAnsi="Times New Roman"/>
          <w:sz w:val="28"/>
          <w:szCs w:val="28"/>
          <w:lang w:val="uk-UA"/>
        </w:rPr>
        <w:t xml:space="preserve"> </w:t>
      </w:r>
      <w:r w:rsidRPr="00FF4271">
        <w:rPr>
          <w:rFonts w:ascii="Times New Roman" w:hAnsi="Times New Roman"/>
          <w:sz w:val="28"/>
          <w:szCs w:val="28"/>
          <w:lang w:val="uk-UA"/>
        </w:rPr>
        <w:t>Основним узагальнюючим результативним чинником виконання Програми має стати збалансована відповідність:</w:t>
      </w:r>
      <w:r>
        <w:rPr>
          <w:rFonts w:ascii="Times New Roman" w:hAnsi="Times New Roman"/>
          <w:sz w:val="28"/>
          <w:szCs w:val="28"/>
          <w:lang w:val="uk-UA"/>
        </w:rPr>
        <w:t xml:space="preserve"> </w:t>
      </w:r>
      <w:r w:rsidRPr="00FF4271">
        <w:rPr>
          <w:rFonts w:ascii="Times New Roman" w:hAnsi="Times New Roman"/>
          <w:sz w:val="28"/>
          <w:szCs w:val="28"/>
          <w:lang w:val="uk-UA"/>
        </w:rPr>
        <w:t>якості освітнього процесу в закладах освіти до державних стандартів;</w:t>
      </w:r>
      <w:r>
        <w:rPr>
          <w:rFonts w:ascii="Times New Roman" w:hAnsi="Times New Roman"/>
          <w:sz w:val="28"/>
          <w:szCs w:val="28"/>
          <w:lang w:val="uk-UA"/>
        </w:rPr>
        <w:t xml:space="preserve"> </w:t>
      </w:r>
      <w:r w:rsidRPr="00FF4271">
        <w:rPr>
          <w:rFonts w:ascii="Times New Roman" w:hAnsi="Times New Roman"/>
          <w:sz w:val="28"/>
          <w:szCs w:val="28"/>
          <w:lang w:val="uk-UA"/>
        </w:rPr>
        <w:t>задоволеності очікувань учасників освітнього процесу від якості наданих освітніх послуг.</w:t>
      </w:r>
    </w:p>
    <w:p w14:paraId="7DC3DEEE"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sz w:val="28"/>
          <w:szCs w:val="28"/>
          <w:lang w:val="uk-UA"/>
        </w:rPr>
      </w:pPr>
    </w:p>
    <w:p w14:paraId="5E4C5F33" w14:textId="77777777" w:rsidR="00E40649" w:rsidRDefault="00E40649" w:rsidP="00E40649">
      <w:pPr>
        <w:pBdr>
          <w:top w:val="nil"/>
          <w:left w:val="nil"/>
          <w:bottom w:val="nil"/>
          <w:right w:val="nil"/>
          <w:between w:val="nil"/>
        </w:pBdr>
        <w:spacing w:line="240" w:lineRule="auto"/>
        <w:ind w:left="1" w:hanging="3"/>
        <w:jc w:val="both"/>
        <w:rPr>
          <w:rFonts w:ascii="Times New Roman" w:hAnsi="Times New Roman"/>
          <w:b/>
          <w:bCs/>
          <w:color w:val="000000"/>
          <w:sz w:val="28"/>
          <w:szCs w:val="28"/>
          <w:lang w:val="uk-UA"/>
        </w:rPr>
      </w:pPr>
      <w:r w:rsidRPr="00FF4271">
        <w:rPr>
          <w:rFonts w:ascii="Times New Roman" w:hAnsi="Times New Roman"/>
          <w:b/>
          <w:bCs/>
          <w:color w:val="000000"/>
          <w:sz w:val="28"/>
          <w:szCs w:val="28"/>
          <w:lang w:val="uk-UA"/>
        </w:rPr>
        <w:t>3.5. Фінансування Програми</w:t>
      </w:r>
    </w:p>
    <w:p w14:paraId="32ED026B"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pPr>
    </w:p>
    <w:p w14:paraId="49828302" w14:textId="77777777" w:rsidR="00E40649" w:rsidRPr="00FF4271" w:rsidRDefault="00E40649" w:rsidP="00E40649">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sectPr w:rsidR="00E40649" w:rsidRPr="00FF4271" w:rsidSect="000F475A">
          <w:headerReference w:type="default" r:id="rId15"/>
          <w:pgSz w:w="11906" w:h="16838"/>
          <w:pgMar w:top="1134" w:right="567" w:bottom="1134" w:left="1701" w:header="709" w:footer="709" w:gutter="0"/>
          <w:pgNumType w:start="1"/>
          <w:cols w:space="720"/>
          <w:titlePg/>
          <w:docGrid w:linePitch="326"/>
        </w:sectPr>
      </w:pPr>
      <w:r>
        <w:rPr>
          <w:rFonts w:ascii="Times New Roman" w:hAnsi="Times New Roman"/>
          <w:color w:val="000000"/>
          <w:sz w:val="28"/>
          <w:szCs w:val="28"/>
          <w:lang w:val="uk-UA"/>
        </w:rPr>
        <w:t xml:space="preserve">        </w:t>
      </w:r>
      <w:r w:rsidRPr="00FF4271">
        <w:rPr>
          <w:rFonts w:ascii="Times New Roman" w:hAnsi="Times New Roman"/>
          <w:color w:val="000000"/>
          <w:sz w:val="28"/>
          <w:szCs w:val="28"/>
          <w:lang w:val="uk-UA"/>
        </w:rPr>
        <w:t xml:space="preserve">Фінансування Програми здійснюється за рахунок коштів бюджету Кам’янської міської територіальної громади (з урахуванням його реальних </w:t>
      </w:r>
      <w:r w:rsidRPr="00FF4271">
        <w:rPr>
          <w:rFonts w:ascii="Times New Roman" w:hAnsi="Times New Roman"/>
          <w:color w:val="000000"/>
          <w:sz w:val="28"/>
          <w:szCs w:val="28"/>
          <w:lang w:val="uk-UA"/>
        </w:rPr>
        <w:lastRenderedPageBreak/>
        <w:t>можливостей), а також за рахунок субвенцій з державного та обласного бюджетів, інших джерел, не заборонених чинним законодавством.</w:t>
      </w:r>
    </w:p>
    <w:p w14:paraId="5A2A6C9A" w14:textId="77777777" w:rsidR="00AA7AA9" w:rsidRPr="000A5A56" w:rsidRDefault="00AA7AA9">
      <w:pPr>
        <w:pBdr>
          <w:top w:val="nil"/>
          <w:left w:val="nil"/>
          <w:bottom w:val="nil"/>
          <w:right w:val="nil"/>
          <w:between w:val="nil"/>
        </w:pBdr>
        <w:spacing w:line="240" w:lineRule="auto"/>
        <w:ind w:left="1" w:hanging="3"/>
        <w:jc w:val="both"/>
        <w:rPr>
          <w:rFonts w:ascii="Times New Roman" w:hAnsi="Times New Roman"/>
          <w:color w:val="000000"/>
          <w:sz w:val="28"/>
          <w:szCs w:val="28"/>
          <w:lang w:val="uk-UA"/>
        </w:rPr>
        <w:sectPr w:rsidR="00AA7AA9" w:rsidRPr="000A5A56">
          <w:type w:val="continuous"/>
          <w:pgSz w:w="11906" w:h="16838"/>
          <w:pgMar w:top="1134" w:right="850" w:bottom="1134" w:left="1701" w:header="708" w:footer="708" w:gutter="0"/>
          <w:pgNumType w:start="1"/>
          <w:cols w:space="720"/>
          <w:titlePg/>
        </w:sectPr>
      </w:pPr>
    </w:p>
    <w:p w14:paraId="289525AA" w14:textId="36B3D042" w:rsidR="00AA7AA9" w:rsidRPr="000A5A56" w:rsidRDefault="002A0FC0" w:rsidP="00055DFE">
      <w:pPr>
        <w:pBdr>
          <w:top w:val="nil"/>
          <w:left w:val="nil"/>
          <w:bottom w:val="nil"/>
          <w:right w:val="nil"/>
          <w:between w:val="nil"/>
        </w:pBdr>
        <w:spacing w:line="240" w:lineRule="auto"/>
        <w:ind w:left="1" w:hanging="3"/>
        <w:jc w:val="center"/>
        <w:rPr>
          <w:rFonts w:ascii="Times New Roman" w:hAnsi="Times New Roman"/>
          <w:color w:val="000000"/>
          <w:sz w:val="28"/>
          <w:szCs w:val="28"/>
          <w:lang w:val="uk-UA"/>
        </w:rPr>
      </w:pPr>
      <w:r w:rsidRPr="002A0FC0">
        <w:rPr>
          <w:rFonts w:ascii="Times New Roman" w:hAnsi="Times New Roman"/>
          <w:b/>
          <w:bCs/>
          <w:color w:val="000000"/>
          <w:sz w:val="28"/>
          <w:szCs w:val="28"/>
          <w:lang w:val="uk-UA"/>
        </w:rPr>
        <w:lastRenderedPageBreak/>
        <w:t>4</w:t>
      </w:r>
      <w:r w:rsidR="00F560F7" w:rsidRPr="000A5A56">
        <w:rPr>
          <w:rFonts w:ascii="Times New Roman" w:hAnsi="Times New Roman"/>
          <w:b/>
          <w:bCs/>
          <w:color w:val="000000"/>
          <w:szCs w:val="24"/>
          <w:lang w:val="uk-UA"/>
        </w:rPr>
        <w:t xml:space="preserve">. </w:t>
      </w:r>
      <w:r w:rsidR="00F560F7" w:rsidRPr="000A5A56">
        <w:rPr>
          <w:rFonts w:ascii="Times New Roman" w:hAnsi="Times New Roman"/>
          <w:b/>
          <w:bCs/>
          <w:color w:val="000000"/>
          <w:sz w:val="28"/>
          <w:szCs w:val="28"/>
          <w:lang w:val="uk-UA"/>
        </w:rPr>
        <w:t>Напрями діяльності та заходи Програми</w:t>
      </w:r>
    </w:p>
    <w:p w14:paraId="7CD2BCCD" w14:textId="77777777" w:rsidR="00AA7AA9" w:rsidRPr="000A5A56" w:rsidRDefault="00F560F7">
      <w:pPr>
        <w:pBdr>
          <w:top w:val="nil"/>
          <w:left w:val="nil"/>
          <w:bottom w:val="nil"/>
          <w:right w:val="nil"/>
          <w:between w:val="nil"/>
        </w:pBdr>
        <w:spacing w:before="120" w:after="120" w:line="240" w:lineRule="auto"/>
        <w:ind w:left="1" w:hanging="3"/>
        <w:jc w:val="center"/>
        <w:rPr>
          <w:rFonts w:ascii="Times New Roman" w:hAnsi="Times New Roman"/>
          <w:color w:val="000000"/>
          <w:sz w:val="28"/>
          <w:szCs w:val="28"/>
          <w:lang w:val="uk-UA"/>
        </w:rPr>
      </w:pPr>
      <w:r w:rsidRPr="000A5A56">
        <w:rPr>
          <w:rFonts w:ascii="Times New Roman" w:hAnsi="Times New Roman"/>
          <w:b/>
          <w:bCs/>
          <w:color w:val="000000"/>
          <w:sz w:val="28"/>
          <w:szCs w:val="28"/>
          <w:lang w:val="uk-UA"/>
        </w:rPr>
        <w:t>4.1.</w:t>
      </w:r>
      <w:r w:rsidRPr="000A5A56">
        <w:rPr>
          <w:rFonts w:ascii="Times New Roman" w:hAnsi="Times New Roman"/>
          <w:b/>
          <w:bCs/>
          <w:i/>
          <w:iCs/>
          <w:color w:val="000000"/>
          <w:sz w:val="28"/>
          <w:szCs w:val="28"/>
          <w:lang w:val="uk-UA"/>
        </w:rPr>
        <w:t xml:space="preserve"> </w:t>
      </w:r>
      <w:r w:rsidRPr="000A5A56">
        <w:rPr>
          <w:rFonts w:ascii="Times New Roman" w:hAnsi="Times New Roman"/>
          <w:b/>
          <w:bCs/>
          <w:color w:val="000000"/>
          <w:sz w:val="28"/>
          <w:szCs w:val="28"/>
          <w:lang w:val="uk-UA"/>
        </w:rPr>
        <w:t>Підвищення рівня забезпеченості освітньою інфраструктурою та її оновлення у відповідності до вимог часу</w:t>
      </w:r>
    </w:p>
    <w:tbl>
      <w:tblPr>
        <w:tblStyle w:val="affffd"/>
        <w:tblW w:w="146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993"/>
        <w:gridCol w:w="1559"/>
        <w:gridCol w:w="1134"/>
        <w:gridCol w:w="915"/>
        <w:gridCol w:w="992"/>
        <w:gridCol w:w="1134"/>
        <w:gridCol w:w="1007"/>
        <w:gridCol w:w="977"/>
        <w:gridCol w:w="2552"/>
        <w:gridCol w:w="6"/>
      </w:tblGrid>
      <w:tr w:rsidR="008C3268" w:rsidRPr="000A5A56" w14:paraId="0878C8A7" w14:textId="77777777" w:rsidTr="00A22175">
        <w:trPr>
          <w:gridAfter w:val="1"/>
          <w:wAfter w:w="6" w:type="dxa"/>
          <w:cantSplit/>
          <w:trHeight w:val="536"/>
          <w:tblHeader/>
          <w:jc w:val="center"/>
        </w:trPr>
        <w:tc>
          <w:tcPr>
            <w:tcW w:w="3397" w:type="dxa"/>
            <w:vMerge w:val="restart"/>
          </w:tcPr>
          <w:p w14:paraId="3BA200B4"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5101D986"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b/>
                <w:bCs/>
                <w:color w:val="000000"/>
                <w:szCs w:val="24"/>
                <w:lang w:val="uk-UA"/>
              </w:rPr>
              <w:t>Перелік заходів програми</w:t>
            </w:r>
          </w:p>
        </w:tc>
        <w:tc>
          <w:tcPr>
            <w:tcW w:w="993" w:type="dxa"/>
            <w:vMerge w:val="restart"/>
          </w:tcPr>
          <w:p w14:paraId="4F02C53E" w14:textId="77777777" w:rsidR="008C3268" w:rsidRPr="000A5A56" w:rsidRDefault="008C3268" w:rsidP="00AD04F1">
            <w:pPr>
              <w:pBdr>
                <w:top w:val="nil"/>
                <w:left w:val="nil"/>
                <w:bottom w:val="nil"/>
                <w:right w:val="nil"/>
                <w:between w:val="nil"/>
              </w:pBdr>
              <w:spacing w:line="240" w:lineRule="auto"/>
              <w:ind w:left="0" w:right="-56" w:hanging="2"/>
              <w:jc w:val="center"/>
              <w:rPr>
                <w:rFonts w:ascii="Times New Roman" w:hAnsi="Times New Roman"/>
                <w:color w:val="000000"/>
                <w:szCs w:val="24"/>
                <w:lang w:val="uk-UA"/>
              </w:rPr>
            </w:pPr>
            <w:r w:rsidRPr="000A5A56">
              <w:rPr>
                <w:rFonts w:ascii="Times New Roman" w:hAnsi="Times New Roman"/>
                <w:b/>
                <w:bCs/>
                <w:color w:val="000000"/>
                <w:szCs w:val="24"/>
                <w:lang w:val="uk-UA"/>
              </w:rPr>
              <w:t>Строк виконання заходу</w:t>
            </w:r>
          </w:p>
        </w:tc>
        <w:tc>
          <w:tcPr>
            <w:tcW w:w="1559" w:type="dxa"/>
            <w:vMerge w:val="restart"/>
          </w:tcPr>
          <w:p w14:paraId="3855B404"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4AE7C4C9"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b/>
                <w:bCs/>
                <w:color w:val="000000"/>
                <w:szCs w:val="24"/>
                <w:lang w:val="uk-UA"/>
              </w:rPr>
              <w:t>Виконавці</w:t>
            </w:r>
          </w:p>
        </w:tc>
        <w:tc>
          <w:tcPr>
            <w:tcW w:w="1134" w:type="dxa"/>
            <w:vMerge w:val="restart"/>
          </w:tcPr>
          <w:p w14:paraId="387529DD"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b/>
                <w:bCs/>
                <w:color w:val="000000"/>
                <w:szCs w:val="24"/>
                <w:lang w:val="uk-UA"/>
              </w:rPr>
              <w:t>Джерела фінансування</w:t>
            </w:r>
          </w:p>
          <w:p w14:paraId="01D3CAC5"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tc>
        <w:tc>
          <w:tcPr>
            <w:tcW w:w="5025" w:type="dxa"/>
            <w:gridSpan w:val="5"/>
          </w:tcPr>
          <w:p w14:paraId="3516A5FC" w14:textId="42F18E93"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b/>
                <w:bCs/>
                <w:color w:val="000000"/>
                <w:szCs w:val="24"/>
                <w:lang w:val="uk-UA"/>
              </w:rPr>
              <w:t xml:space="preserve">Орієнтовні обсяги фінансування, </w:t>
            </w:r>
            <w:r w:rsidRPr="000A5A56">
              <w:rPr>
                <w:rFonts w:ascii="Times New Roman" w:hAnsi="Times New Roman"/>
                <w:b/>
                <w:bCs/>
                <w:color w:val="000000"/>
                <w:szCs w:val="24"/>
                <w:lang w:val="uk-UA"/>
              </w:rPr>
              <w:br/>
              <w:t>тис. грн, в т.ч.:</w:t>
            </w:r>
          </w:p>
          <w:p w14:paraId="40EA73CA"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tc>
        <w:tc>
          <w:tcPr>
            <w:tcW w:w="2552" w:type="dxa"/>
            <w:vMerge w:val="restart"/>
          </w:tcPr>
          <w:p w14:paraId="7D68E28C"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3BC810B7" w14:textId="128E9232"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b/>
                <w:bCs/>
                <w:color w:val="000000"/>
                <w:szCs w:val="24"/>
                <w:lang w:val="uk-UA"/>
              </w:rPr>
              <w:t>Прогнозовані  результати</w:t>
            </w:r>
          </w:p>
          <w:p w14:paraId="05362010" w14:textId="77777777" w:rsidR="008C3268" w:rsidRPr="000A5A56" w:rsidRDefault="008C326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tc>
      </w:tr>
      <w:tr w:rsidR="008C3268" w:rsidRPr="000A5A56" w14:paraId="51FAE296" w14:textId="77777777" w:rsidTr="00A22175">
        <w:trPr>
          <w:gridAfter w:val="1"/>
          <w:wAfter w:w="6" w:type="dxa"/>
          <w:cantSplit/>
          <w:trHeight w:val="379"/>
          <w:tblHeader/>
          <w:jc w:val="center"/>
        </w:trPr>
        <w:tc>
          <w:tcPr>
            <w:tcW w:w="3397" w:type="dxa"/>
            <w:vMerge/>
          </w:tcPr>
          <w:p w14:paraId="1CB6630C" w14:textId="77777777"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993" w:type="dxa"/>
            <w:vMerge/>
          </w:tcPr>
          <w:p w14:paraId="1C027590" w14:textId="77777777"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1559" w:type="dxa"/>
            <w:vMerge/>
          </w:tcPr>
          <w:p w14:paraId="2564E39D" w14:textId="77777777"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1134" w:type="dxa"/>
            <w:vMerge/>
          </w:tcPr>
          <w:p w14:paraId="2A7CD0C2" w14:textId="77777777"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915" w:type="dxa"/>
          </w:tcPr>
          <w:p w14:paraId="11616A56" w14:textId="77777777" w:rsidR="008C3268" w:rsidRPr="000A5A56" w:rsidRDefault="008C3268" w:rsidP="00AD04F1">
            <w:pPr>
              <w:widowControl w:val="0"/>
              <w:pBdr>
                <w:top w:val="nil"/>
                <w:left w:val="nil"/>
                <w:bottom w:val="nil"/>
                <w:right w:val="nil"/>
                <w:between w:val="nil"/>
              </w:pBdr>
              <w:spacing w:line="240" w:lineRule="auto"/>
              <w:ind w:left="0" w:right="34" w:hanging="2"/>
              <w:jc w:val="center"/>
              <w:rPr>
                <w:rFonts w:ascii="Times New Roman" w:hAnsi="Times New Roman"/>
                <w:color w:val="000000"/>
                <w:szCs w:val="24"/>
                <w:lang w:val="uk-UA"/>
              </w:rPr>
            </w:pPr>
            <w:r w:rsidRPr="000A5A56">
              <w:rPr>
                <w:rFonts w:ascii="Times New Roman" w:hAnsi="Times New Roman"/>
                <w:b/>
                <w:bCs/>
                <w:color w:val="000000"/>
                <w:szCs w:val="24"/>
                <w:lang w:val="uk-UA"/>
              </w:rPr>
              <w:t>202</w:t>
            </w:r>
            <w:r w:rsidRPr="000A5A56">
              <w:rPr>
                <w:rFonts w:ascii="Times New Roman" w:hAnsi="Times New Roman"/>
                <w:b/>
                <w:bCs/>
                <w:szCs w:val="24"/>
                <w:lang w:val="uk-UA"/>
              </w:rPr>
              <w:t>6</w:t>
            </w:r>
          </w:p>
        </w:tc>
        <w:tc>
          <w:tcPr>
            <w:tcW w:w="992" w:type="dxa"/>
          </w:tcPr>
          <w:p w14:paraId="61392022" w14:textId="77777777" w:rsidR="008C3268" w:rsidRPr="000A5A56" w:rsidRDefault="008C3268" w:rsidP="00AD04F1">
            <w:pPr>
              <w:widowControl w:val="0"/>
              <w:pBdr>
                <w:top w:val="nil"/>
                <w:left w:val="nil"/>
                <w:bottom w:val="nil"/>
                <w:right w:val="nil"/>
                <w:between w:val="nil"/>
              </w:pBdr>
              <w:spacing w:line="240" w:lineRule="auto"/>
              <w:ind w:left="0" w:right="34" w:hanging="2"/>
              <w:jc w:val="center"/>
              <w:rPr>
                <w:rFonts w:ascii="Times New Roman" w:hAnsi="Times New Roman"/>
                <w:color w:val="000000"/>
                <w:szCs w:val="24"/>
                <w:lang w:val="uk-UA"/>
              </w:rPr>
            </w:pPr>
            <w:r w:rsidRPr="000A5A56">
              <w:rPr>
                <w:rFonts w:ascii="Times New Roman" w:hAnsi="Times New Roman"/>
                <w:b/>
                <w:bCs/>
                <w:color w:val="000000"/>
                <w:szCs w:val="24"/>
                <w:lang w:val="uk-UA"/>
              </w:rPr>
              <w:t>202</w:t>
            </w:r>
            <w:r w:rsidRPr="000A5A56">
              <w:rPr>
                <w:rFonts w:ascii="Times New Roman" w:hAnsi="Times New Roman"/>
                <w:b/>
                <w:bCs/>
                <w:szCs w:val="24"/>
                <w:lang w:val="uk-UA"/>
              </w:rPr>
              <w:t>7</w:t>
            </w:r>
          </w:p>
        </w:tc>
        <w:tc>
          <w:tcPr>
            <w:tcW w:w="1134" w:type="dxa"/>
          </w:tcPr>
          <w:p w14:paraId="6792AFB6" w14:textId="77777777" w:rsidR="008C3268" w:rsidRPr="000A5A56" w:rsidRDefault="008C3268" w:rsidP="005A6AA1">
            <w:pPr>
              <w:widowControl w:val="0"/>
              <w:pBdr>
                <w:top w:val="nil"/>
                <w:left w:val="nil"/>
                <w:bottom w:val="nil"/>
                <w:right w:val="nil"/>
                <w:between w:val="nil"/>
              </w:pBdr>
              <w:spacing w:line="240" w:lineRule="auto"/>
              <w:ind w:left="0" w:right="34" w:hanging="2"/>
              <w:jc w:val="center"/>
              <w:rPr>
                <w:rFonts w:ascii="Times New Roman" w:hAnsi="Times New Roman"/>
                <w:b/>
                <w:bCs/>
                <w:color w:val="000000"/>
                <w:szCs w:val="24"/>
                <w:lang w:val="uk-UA"/>
              </w:rPr>
            </w:pPr>
            <w:r w:rsidRPr="000A5A56">
              <w:rPr>
                <w:rFonts w:ascii="Times New Roman" w:hAnsi="Times New Roman"/>
                <w:b/>
                <w:bCs/>
                <w:szCs w:val="24"/>
                <w:lang w:val="uk-UA"/>
              </w:rPr>
              <w:t>2028</w:t>
            </w:r>
          </w:p>
        </w:tc>
        <w:tc>
          <w:tcPr>
            <w:tcW w:w="1007" w:type="dxa"/>
          </w:tcPr>
          <w:p w14:paraId="016BC086" w14:textId="77777777" w:rsidR="008C3268" w:rsidRPr="000A5A56" w:rsidRDefault="008C3268" w:rsidP="00AD04F1">
            <w:pPr>
              <w:widowControl w:val="0"/>
              <w:pBdr>
                <w:top w:val="nil"/>
                <w:left w:val="nil"/>
                <w:bottom w:val="nil"/>
                <w:right w:val="nil"/>
                <w:between w:val="nil"/>
              </w:pBdr>
              <w:spacing w:line="240" w:lineRule="auto"/>
              <w:ind w:left="0" w:right="34" w:hanging="2"/>
              <w:rPr>
                <w:rFonts w:ascii="Times New Roman" w:hAnsi="Times New Roman"/>
                <w:b/>
                <w:bCs/>
                <w:szCs w:val="24"/>
                <w:lang w:val="uk-UA"/>
              </w:rPr>
            </w:pPr>
            <w:r w:rsidRPr="000A5A56">
              <w:rPr>
                <w:rFonts w:ascii="Times New Roman" w:hAnsi="Times New Roman"/>
                <w:b/>
                <w:bCs/>
                <w:szCs w:val="24"/>
                <w:lang w:val="uk-UA"/>
              </w:rPr>
              <w:t>2029</w:t>
            </w:r>
          </w:p>
        </w:tc>
        <w:tc>
          <w:tcPr>
            <w:tcW w:w="977" w:type="dxa"/>
          </w:tcPr>
          <w:p w14:paraId="1DC57B45" w14:textId="77777777" w:rsidR="008C3268" w:rsidRPr="000A5A56" w:rsidRDefault="008C3268" w:rsidP="00AD04F1">
            <w:pPr>
              <w:widowControl w:val="0"/>
              <w:pBdr>
                <w:top w:val="nil"/>
                <w:left w:val="nil"/>
                <w:bottom w:val="nil"/>
                <w:right w:val="nil"/>
                <w:between w:val="nil"/>
              </w:pBdr>
              <w:spacing w:line="240" w:lineRule="auto"/>
              <w:ind w:left="0" w:right="34" w:hanging="2"/>
              <w:rPr>
                <w:rFonts w:ascii="Times New Roman" w:hAnsi="Times New Roman"/>
                <w:b/>
                <w:bCs/>
                <w:szCs w:val="24"/>
                <w:lang w:val="uk-UA"/>
              </w:rPr>
            </w:pPr>
            <w:r w:rsidRPr="000A5A56">
              <w:rPr>
                <w:rFonts w:ascii="Times New Roman" w:hAnsi="Times New Roman"/>
                <w:b/>
                <w:bCs/>
                <w:szCs w:val="24"/>
                <w:lang w:val="uk-UA"/>
              </w:rPr>
              <w:t>2030</w:t>
            </w:r>
          </w:p>
        </w:tc>
        <w:tc>
          <w:tcPr>
            <w:tcW w:w="2552" w:type="dxa"/>
            <w:vMerge/>
          </w:tcPr>
          <w:p w14:paraId="3C16CE73" w14:textId="77777777"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r>
      <w:tr w:rsidR="00AA7AA9" w:rsidRPr="000A5A56" w14:paraId="6C89CA09" w14:textId="77777777" w:rsidTr="00A22175">
        <w:trPr>
          <w:trHeight w:val="384"/>
          <w:jc w:val="center"/>
        </w:trPr>
        <w:tc>
          <w:tcPr>
            <w:tcW w:w="14666" w:type="dxa"/>
            <w:gridSpan w:val="11"/>
          </w:tcPr>
          <w:p w14:paraId="20D37DB2" w14:textId="77777777" w:rsidR="00AA7AA9" w:rsidRPr="001E0BE7" w:rsidRDefault="00F560F7"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E0BE7">
              <w:rPr>
                <w:rFonts w:ascii="Times New Roman" w:hAnsi="Times New Roman"/>
                <w:color w:val="000000"/>
                <w:szCs w:val="24"/>
                <w:lang w:val="uk-UA"/>
              </w:rPr>
              <w:t>4.1.1. Оптимізація мережі  закладів освіти, приведення її у відповідність до потреб громади, суспільних запитів і державних вимог</w:t>
            </w:r>
          </w:p>
        </w:tc>
      </w:tr>
      <w:tr w:rsidR="00AA7AA9" w:rsidRPr="00A02242" w14:paraId="4EDFC11E" w14:textId="77777777" w:rsidTr="00A22175">
        <w:trPr>
          <w:gridAfter w:val="1"/>
          <w:wAfter w:w="6" w:type="dxa"/>
          <w:cantSplit/>
          <w:trHeight w:val="2288"/>
          <w:jc w:val="center"/>
        </w:trPr>
        <w:tc>
          <w:tcPr>
            <w:tcW w:w="3397" w:type="dxa"/>
            <w:shd w:val="clear" w:color="auto" w:fill="auto"/>
            <w:tcMar>
              <w:top w:w="100" w:type="dxa"/>
              <w:left w:w="100" w:type="dxa"/>
              <w:bottom w:w="100" w:type="dxa"/>
              <w:right w:w="100" w:type="dxa"/>
            </w:tcMar>
          </w:tcPr>
          <w:p w14:paraId="7D18BA32" w14:textId="14A6A3A9"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 xml:space="preserve"> </w:t>
            </w:r>
            <w:r w:rsidR="00DF52E8" w:rsidRPr="002B6E24">
              <w:rPr>
                <w:rFonts w:ascii="Times New Roman" w:hAnsi="Times New Roman"/>
                <w:szCs w:val="24"/>
                <w:lang w:val="uk-UA"/>
              </w:rPr>
              <w:t xml:space="preserve">1. </w:t>
            </w:r>
            <w:r w:rsidRPr="002B6E24">
              <w:rPr>
                <w:rFonts w:ascii="Times New Roman" w:hAnsi="Times New Roman"/>
                <w:szCs w:val="24"/>
                <w:lang w:val="uk-UA"/>
              </w:rPr>
              <w:t xml:space="preserve">Забезпечити прогнозування </w:t>
            </w:r>
            <w:r w:rsidRPr="002B6E24">
              <w:rPr>
                <w:rFonts w:ascii="Times New Roman" w:hAnsi="Times New Roman"/>
                <w:szCs w:val="24"/>
                <w:lang w:val="uk-UA"/>
              </w:rPr>
              <w:br/>
              <w:t>та розвиток дошкільної освіти, оптимізацію мережі закладів дошкільної освіти усіх типів організації освітньої діяльності відповідно до  потреб населення та демографічних прогнозів</w:t>
            </w:r>
          </w:p>
        </w:tc>
        <w:tc>
          <w:tcPr>
            <w:tcW w:w="993" w:type="dxa"/>
            <w:shd w:val="clear" w:color="auto" w:fill="auto"/>
            <w:tcMar>
              <w:top w:w="100" w:type="dxa"/>
              <w:left w:w="100" w:type="dxa"/>
              <w:bottom w:w="100" w:type="dxa"/>
              <w:right w:w="100" w:type="dxa"/>
            </w:tcMar>
          </w:tcPr>
          <w:p w14:paraId="38AC04FA" w14:textId="77777777" w:rsidR="00AA7AA9" w:rsidRPr="002B6E24"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t>2026–2030</w:t>
            </w:r>
          </w:p>
        </w:tc>
        <w:tc>
          <w:tcPr>
            <w:tcW w:w="1559" w:type="dxa"/>
            <w:shd w:val="clear" w:color="auto" w:fill="auto"/>
            <w:tcMar>
              <w:top w:w="100" w:type="dxa"/>
              <w:left w:w="100" w:type="dxa"/>
              <w:bottom w:w="100" w:type="dxa"/>
              <w:right w:w="100" w:type="dxa"/>
            </w:tcMar>
          </w:tcPr>
          <w:p w14:paraId="3A47CB8E" w14:textId="15A8C8B5" w:rsidR="00AA7AA9" w:rsidRPr="002B6E24" w:rsidRDefault="00F560F7"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2B6E2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3F685619" w14:textId="77777777" w:rsidR="00D8557C" w:rsidRPr="002B6E24" w:rsidRDefault="00D8557C" w:rsidP="00AD04F1">
            <w:pPr>
              <w:spacing w:line="240" w:lineRule="auto"/>
              <w:ind w:left="0" w:right="-100" w:hanging="2"/>
              <w:jc w:val="center"/>
              <w:rPr>
                <w:rFonts w:ascii="Times New Roman" w:hAnsi="Times New Roman"/>
                <w:szCs w:val="24"/>
                <w:lang w:val="uk-UA"/>
              </w:rPr>
            </w:pPr>
          </w:p>
          <w:p w14:paraId="6230C1E5" w14:textId="77777777" w:rsidR="00D8557C" w:rsidRPr="002B6E24" w:rsidRDefault="00D8557C" w:rsidP="00AD04F1">
            <w:pPr>
              <w:spacing w:line="240" w:lineRule="auto"/>
              <w:ind w:left="0" w:right="-100" w:hanging="2"/>
              <w:jc w:val="center"/>
              <w:rPr>
                <w:rFonts w:ascii="Times New Roman" w:hAnsi="Times New Roman"/>
                <w:szCs w:val="24"/>
                <w:lang w:val="uk-UA"/>
              </w:rPr>
            </w:pPr>
          </w:p>
          <w:p w14:paraId="6F58CD2A" w14:textId="038B5872" w:rsidR="00AA7AA9" w:rsidRPr="002B6E24" w:rsidRDefault="00D8557C" w:rsidP="00AD04F1">
            <w:pPr>
              <w:spacing w:line="240" w:lineRule="auto"/>
              <w:ind w:leftChars="0" w:left="0" w:right="-100" w:firstLineChars="0" w:firstLine="0"/>
              <w:jc w:val="center"/>
              <w:rPr>
                <w:rFonts w:ascii="Times New Roman" w:hAnsi="Times New Roman"/>
                <w:szCs w:val="24"/>
                <w:lang w:val="uk-UA"/>
              </w:rPr>
            </w:pPr>
            <w:r w:rsidRPr="002B6E24">
              <w:rPr>
                <w:rFonts w:ascii="Times New Roman" w:hAnsi="Times New Roman"/>
                <w:szCs w:val="24"/>
                <w:lang w:val="uk-UA"/>
              </w:rPr>
              <w:t>-</w:t>
            </w:r>
          </w:p>
        </w:tc>
        <w:tc>
          <w:tcPr>
            <w:tcW w:w="915" w:type="dxa"/>
            <w:shd w:val="clear" w:color="auto" w:fill="auto"/>
            <w:tcMar>
              <w:top w:w="100" w:type="dxa"/>
              <w:left w:w="100" w:type="dxa"/>
              <w:bottom w:w="100" w:type="dxa"/>
              <w:right w:w="100" w:type="dxa"/>
            </w:tcMar>
          </w:tcPr>
          <w:p w14:paraId="3CC3C882" w14:textId="77777777" w:rsidR="00AA7AA9" w:rsidRPr="002B6E24" w:rsidRDefault="00AA7AA9" w:rsidP="00AD04F1">
            <w:pPr>
              <w:spacing w:line="240" w:lineRule="auto"/>
              <w:ind w:left="0" w:hanging="2"/>
              <w:jc w:val="center"/>
              <w:rPr>
                <w:rFonts w:ascii="Times New Roman" w:hAnsi="Times New Roman"/>
                <w:szCs w:val="24"/>
                <w:lang w:val="uk-UA"/>
              </w:rPr>
            </w:pPr>
          </w:p>
          <w:p w14:paraId="3DEFEDA1" w14:textId="77777777" w:rsidR="00AA7AA9" w:rsidRPr="002B6E24" w:rsidRDefault="00AA7AA9" w:rsidP="00AD04F1">
            <w:pPr>
              <w:spacing w:line="240" w:lineRule="auto"/>
              <w:ind w:left="0" w:hanging="2"/>
              <w:jc w:val="center"/>
              <w:rPr>
                <w:rFonts w:ascii="Times New Roman" w:hAnsi="Times New Roman"/>
                <w:szCs w:val="24"/>
                <w:lang w:val="uk-UA"/>
              </w:rPr>
            </w:pPr>
          </w:p>
          <w:p w14:paraId="387C217D"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92" w:type="dxa"/>
            <w:shd w:val="clear" w:color="auto" w:fill="auto"/>
          </w:tcPr>
          <w:p w14:paraId="0D1D96C0" w14:textId="77777777" w:rsidR="00AA7AA9" w:rsidRPr="002B6E24" w:rsidRDefault="00AA7AA9" w:rsidP="00AD04F1">
            <w:pPr>
              <w:spacing w:line="240" w:lineRule="auto"/>
              <w:ind w:left="0" w:hanging="2"/>
              <w:jc w:val="center"/>
              <w:rPr>
                <w:rFonts w:ascii="Times New Roman" w:hAnsi="Times New Roman"/>
                <w:szCs w:val="24"/>
                <w:lang w:val="uk-UA"/>
              </w:rPr>
            </w:pPr>
          </w:p>
          <w:p w14:paraId="432CEB2A" w14:textId="77777777" w:rsidR="00AA7AA9" w:rsidRPr="002B6E24" w:rsidRDefault="00AA7AA9" w:rsidP="00AD04F1">
            <w:pPr>
              <w:spacing w:line="240" w:lineRule="auto"/>
              <w:ind w:left="0" w:hanging="2"/>
              <w:jc w:val="center"/>
              <w:rPr>
                <w:rFonts w:ascii="Times New Roman" w:hAnsi="Times New Roman"/>
                <w:szCs w:val="24"/>
                <w:lang w:val="uk-UA"/>
              </w:rPr>
            </w:pPr>
          </w:p>
          <w:p w14:paraId="2D467291"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134" w:type="dxa"/>
            <w:shd w:val="clear" w:color="auto" w:fill="auto"/>
          </w:tcPr>
          <w:p w14:paraId="02A5E305" w14:textId="77777777" w:rsidR="00AA7AA9" w:rsidRPr="002B6E24" w:rsidRDefault="00AA7AA9" w:rsidP="00AD04F1">
            <w:pPr>
              <w:spacing w:line="240" w:lineRule="auto"/>
              <w:ind w:left="0" w:hanging="2"/>
              <w:jc w:val="center"/>
              <w:rPr>
                <w:rFonts w:ascii="Times New Roman" w:hAnsi="Times New Roman"/>
                <w:szCs w:val="24"/>
                <w:lang w:val="uk-UA"/>
              </w:rPr>
            </w:pPr>
          </w:p>
          <w:p w14:paraId="3102EF17" w14:textId="77777777" w:rsidR="00AA7AA9" w:rsidRPr="002B6E24" w:rsidRDefault="00AA7AA9" w:rsidP="00AD04F1">
            <w:pPr>
              <w:spacing w:line="240" w:lineRule="auto"/>
              <w:ind w:left="0" w:hanging="2"/>
              <w:jc w:val="center"/>
              <w:rPr>
                <w:rFonts w:ascii="Times New Roman" w:hAnsi="Times New Roman"/>
                <w:szCs w:val="24"/>
                <w:lang w:val="uk-UA"/>
              </w:rPr>
            </w:pPr>
          </w:p>
          <w:p w14:paraId="589B08A4"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007" w:type="dxa"/>
            <w:shd w:val="clear" w:color="auto" w:fill="auto"/>
          </w:tcPr>
          <w:p w14:paraId="4EA770C4" w14:textId="77777777" w:rsidR="00AA7AA9" w:rsidRPr="002B6E24" w:rsidRDefault="00AA7AA9" w:rsidP="00AD04F1">
            <w:pPr>
              <w:spacing w:line="240" w:lineRule="auto"/>
              <w:ind w:left="0" w:hanging="2"/>
              <w:jc w:val="center"/>
              <w:rPr>
                <w:rFonts w:ascii="Times New Roman" w:hAnsi="Times New Roman"/>
                <w:szCs w:val="24"/>
                <w:lang w:val="uk-UA"/>
              </w:rPr>
            </w:pPr>
          </w:p>
          <w:p w14:paraId="089DEC58" w14:textId="77777777" w:rsidR="00AA7AA9" w:rsidRPr="002B6E24" w:rsidRDefault="00AA7AA9" w:rsidP="00AD04F1">
            <w:pPr>
              <w:spacing w:line="240" w:lineRule="auto"/>
              <w:ind w:left="0" w:hanging="2"/>
              <w:jc w:val="center"/>
              <w:rPr>
                <w:rFonts w:ascii="Times New Roman" w:hAnsi="Times New Roman"/>
                <w:szCs w:val="24"/>
                <w:lang w:val="uk-UA"/>
              </w:rPr>
            </w:pPr>
          </w:p>
          <w:p w14:paraId="2D8096FB"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77" w:type="dxa"/>
            <w:shd w:val="clear" w:color="auto" w:fill="auto"/>
          </w:tcPr>
          <w:p w14:paraId="392CD8B3" w14:textId="77777777" w:rsidR="00AA7AA9" w:rsidRPr="002B6E24" w:rsidRDefault="00AA7AA9" w:rsidP="00AD04F1">
            <w:pPr>
              <w:spacing w:line="240" w:lineRule="auto"/>
              <w:ind w:left="0" w:hanging="2"/>
              <w:jc w:val="center"/>
              <w:rPr>
                <w:rFonts w:ascii="Times New Roman" w:hAnsi="Times New Roman"/>
                <w:szCs w:val="24"/>
                <w:lang w:val="uk-UA"/>
              </w:rPr>
            </w:pPr>
          </w:p>
          <w:p w14:paraId="088229BE" w14:textId="77777777" w:rsidR="00AA7AA9" w:rsidRPr="002B6E24" w:rsidRDefault="00AA7AA9" w:rsidP="00AD04F1">
            <w:pPr>
              <w:spacing w:line="240" w:lineRule="auto"/>
              <w:ind w:left="0" w:hanging="2"/>
              <w:jc w:val="center"/>
              <w:rPr>
                <w:rFonts w:ascii="Times New Roman" w:hAnsi="Times New Roman"/>
                <w:szCs w:val="24"/>
                <w:lang w:val="uk-UA"/>
              </w:rPr>
            </w:pPr>
          </w:p>
          <w:p w14:paraId="048801EB"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2552" w:type="dxa"/>
            <w:shd w:val="clear" w:color="auto" w:fill="auto"/>
            <w:tcMar>
              <w:top w:w="100" w:type="dxa"/>
              <w:left w:w="100" w:type="dxa"/>
              <w:bottom w:w="100" w:type="dxa"/>
              <w:right w:w="100" w:type="dxa"/>
            </w:tcMar>
          </w:tcPr>
          <w:p w14:paraId="70BE4812" w14:textId="444C8F11"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Мережа закладів дошкільної освіти відповідає потребам населення</w:t>
            </w:r>
          </w:p>
        </w:tc>
      </w:tr>
      <w:tr w:rsidR="00AA7AA9" w:rsidRPr="00614CBE" w14:paraId="12F7CA69" w14:textId="77777777" w:rsidTr="00A22175">
        <w:trPr>
          <w:gridAfter w:val="1"/>
          <w:wAfter w:w="6" w:type="dxa"/>
          <w:trHeight w:val="260"/>
          <w:jc w:val="center"/>
        </w:trPr>
        <w:tc>
          <w:tcPr>
            <w:tcW w:w="3397" w:type="dxa"/>
            <w:shd w:val="clear" w:color="auto" w:fill="auto"/>
            <w:tcMar>
              <w:top w:w="100" w:type="dxa"/>
              <w:left w:w="100" w:type="dxa"/>
              <w:bottom w:w="100" w:type="dxa"/>
              <w:right w:w="100" w:type="dxa"/>
            </w:tcMar>
          </w:tcPr>
          <w:p w14:paraId="790068FF" w14:textId="57E1419E" w:rsidR="00AA7AA9" w:rsidRPr="002B6E24"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t xml:space="preserve">2. </w:t>
            </w:r>
            <w:r w:rsidR="00F560F7" w:rsidRPr="002B6E24">
              <w:rPr>
                <w:rFonts w:ascii="Times New Roman" w:hAnsi="Times New Roman"/>
                <w:szCs w:val="24"/>
                <w:lang w:val="uk-UA"/>
              </w:rPr>
              <w:t>Створення умов для здобуття дошкільної освіти дітьми від 1 до 3-х років відповідно до запиту батьків</w:t>
            </w:r>
          </w:p>
        </w:tc>
        <w:tc>
          <w:tcPr>
            <w:tcW w:w="993" w:type="dxa"/>
            <w:shd w:val="clear" w:color="auto" w:fill="auto"/>
            <w:tcMar>
              <w:top w:w="100" w:type="dxa"/>
              <w:left w:w="100" w:type="dxa"/>
              <w:bottom w:w="100" w:type="dxa"/>
              <w:right w:w="100" w:type="dxa"/>
            </w:tcMar>
          </w:tcPr>
          <w:p w14:paraId="1FC8FB52" w14:textId="77777777" w:rsidR="00AA7AA9" w:rsidRPr="002B6E24"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t>2026–2030</w:t>
            </w:r>
          </w:p>
        </w:tc>
        <w:tc>
          <w:tcPr>
            <w:tcW w:w="1559" w:type="dxa"/>
            <w:shd w:val="clear" w:color="auto" w:fill="auto"/>
            <w:tcMar>
              <w:top w:w="100" w:type="dxa"/>
              <w:left w:w="100" w:type="dxa"/>
              <w:bottom w:w="100" w:type="dxa"/>
              <w:right w:w="100" w:type="dxa"/>
            </w:tcMar>
          </w:tcPr>
          <w:p w14:paraId="7C5E35DA" w14:textId="58C8426A" w:rsidR="00AA7AA9" w:rsidRPr="002B6E24" w:rsidRDefault="00F560F7" w:rsidP="00AD04F1">
            <w:pPr>
              <w:spacing w:line="240" w:lineRule="auto"/>
              <w:ind w:left="0" w:right="-100" w:hanging="2"/>
              <w:rPr>
                <w:rFonts w:ascii="Times New Roman" w:hAnsi="Times New Roman"/>
                <w:szCs w:val="24"/>
                <w:lang w:val="uk-UA"/>
              </w:rPr>
            </w:pPr>
            <w:r w:rsidRPr="002B6E2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6CDAEB70" w14:textId="77777777" w:rsidR="00D8557C" w:rsidRPr="002B6E24" w:rsidRDefault="00D8557C" w:rsidP="00AD04F1">
            <w:pPr>
              <w:spacing w:line="240" w:lineRule="auto"/>
              <w:ind w:left="0" w:right="-100" w:hanging="2"/>
              <w:rPr>
                <w:rFonts w:ascii="Times New Roman" w:hAnsi="Times New Roman"/>
                <w:szCs w:val="24"/>
                <w:lang w:val="uk-UA"/>
              </w:rPr>
            </w:pPr>
          </w:p>
          <w:p w14:paraId="4B85796C" w14:textId="77777777" w:rsidR="00D8557C" w:rsidRPr="002B6E24" w:rsidRDefault="00D8557C" w:rsidP="00AD04F1">
            <w:pPr>
              <w:spacing w:line="240" w:lineRule="auto"/>
              <w:ind w:left="0" w:right="-100" w:hanging="2"/>
              <w:rPr>
                <w:rFonts w:ascii="Times New Roman" w:hAnsi="Times New Roman"/>
                <w:szCs w:val="24"/>
                <w:lang w:val="uk-UA"/>
              </w:rPr>
            </w:pPr>
          </w:p>
          <w:p w14:paraId="4544EDD2" w14:textId="25871D8D" w:rsidR="00AA7AA9" w:rsidRPr="002B6E24" w:rsidRDefault="00D8557C" w:rsidP="00AD04F1">
            <w:pPr>
              <w:spacing w:line="240" w:lineRule="auto"/>
              <w:ind w:left="0" w:right="-100" w:hanging="2"/>
              <w:jc w:val="center"/>
              <w:rPr>
                <w:rFonts w:ascii="Times New Roman" w:hAnsi="Times New Roman"/>
                <w:szCs w:val="24"/>
                <w:lang w:val="uk-UA"/>
              </w:rPr>
            </w:pPr>
            <w:r w:rsidRPr="002B6E24">
              <w:rPr>
                <w:rFonts w:ascii="Times New Roman" w:hAnsi="Times New Roman"/>
                <w:szCs w:val="24"/>
                <w:lang w:val="uk-UA"/>
              </w:rPr>
              <w:t>-</w:t>
            </w:r>
          </w:p>
        </w:tc>
        <w:tc>
          <w:tcPr>
            <w:tcW w:w="915" w:type="dxa"/>
            <w:shd w:val="clear" w:color="auto" w:fill="auto"/>
            <w:tcMar>
              <w:top w:w="100" w:type="dxa"/>
              <w:left w:w="100" w:type="dxa"/>
              <w:bottom w:w="100" w:type="dxa"/>
              <w:right w:w="100" w:type="dxa"/>
            </w:tcMar>
          </w:tcPr>
          <w:p w14:paraId="0064746C" w14:textId="77777777" w:rsidR="00AA7AA9" w:rsidRPr="002B6E24" w:rsidRDefault="00AA7AA9" w:rsidP="00AD04F1">
            <w:pPr>
              <w:spacing w:line="240" w:lineRule="auto"/>
              <w:ind w:left="0" w:hanging="2"/>
              <w:jc w:val="center"/>
              <w:rPr>
                <w:rFonts w:ascii="Times New Roman" w:hAnsi="Times New Roman"/>
                <w:szCs w:val="24"/>
                <w:lang w:val="uk-UA"/>
              </w:rPr>
            </w:pPr>
          </w:p>
          <w:p w14:paraId="28D312A0" w14:textId="77777777" w:rsidR="00AA7AA9" w:rsidRPr="002B6E24" w:rsidRDefault="00AA7AA9" w:rsidP="00AD04F1">
            <w:pPr>
              <w:spacing w:line="240" w:lineRule="auto"/>
              <w:ind w:left="0" w:hanging="2"/>
              <w:jc w:val="center"/>
              <w:rPr>
                <w:rFonts w:ascii="Times New Roman" w:hAnsi="Times New Roman"/>
                <w:szCs w:val="24"/>
                <w:lang w:val="uk-UA"/>
              </w:rPr>
            </w:pPr>
          </w:p>
          <w:p w14:paraId="447E513A"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92" w:type="dxa"/>
            <w:shd w:val="clear" w:color="auto" w:fill="auto"/>
          </w:tcPr>
          <w:p w14:paraId="3CFF02C6" w14:textId="77777777" w:rsidR="00AA7AA9" w:rsidRPr="002B6E24" w:rsidRDefault="00AA7AA9" w:rsidP="00AD04F1">
            <w:pPr>
              <w:spacing w:line="240" w:lineRule="auto"/>
              <w:ind w:left="0" w:hanging="2"/>
              <w:jc w:val="center"/>
              <w:rPr>
                <w:rFonts w:ascii="Times New Roman" w:hAnsi="Times New Roman"/>
                <w:szCs w:val="24"/>
                <w:lang w:val="uk-UA"/>
              </w:rPr>
            </w:pPr>
          </w:p>
          <w:p w14:paraId="1E1A4491" w14:textId="77777777" w:rsidR="00AA7AA9" w:rsidRPr="002B6E24" w:rsidRDefault="00AA7AA9" w:rsidP="00AD04F1">
            <w:pPr>
              <w:spacing w:line="240" w:lineRule="auto"/>
              <w:ind w:left="0" w:hanging="2"/>
              <w:jc w:val="center"/>
              <w:rPr>
                <w:rFonts w:ascii="Times New Roman" w:hAnsi="Times New Roman"/>
                <w:szCs w:val="24"/>
                <w:lang w:val="uk-UA"/>
              </w:rPr>
            </w:pPr>
          </w:p>
          <w:p w14:paraId="70C531F5"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134" w:type="dxa"/>
            <w:shd w:val="clear" w:color="auto" w:fill="auto"/>
          </w:tcPr>
          <w:p w14:paraId="581A888D" w14:textId="77777777" w:rsidR="00AA7AA9" w:rsidRPr="002B6E24" w:rsidRDefault="00AA7AA9" w:rsidP="00AD04F1">
            <w:pPr>
              <w:spacing w:line="240" w:lineRule="auto"/>
              <w:ind w:left="0" w:hanging="2"/>
              <w:jc w:val="center"/>
              <w:rPr>
                <w:rFonts w:ascii="Times New Roman" w:hAnsi="Times New Roman"/>
                <w:szCs w:val="24"/>
                <w:lang w:val="uk-UA"/>
              </w:rPr>
            </w:pPr>
          </w:p>
          <w:p w14:paraId="0CF56F81" w14:textId="77777777" w:rsidR="00AA7AA9" w:rsidRPr="002B6E24" w:rsidRDefault="00AA7AA9" w:rsidP="00AD04F1">
            <w:pPr>
              <w:spacing w:line="240" w:lineRule="auto"/>
              <w:ind w:left="0" w:hanging="2"/>
              <w:jc w:val="center"/>
              <w:rPr>
                <w:rFonts w:ascii="Times New Roman" w:hAnsi="Times New Roman"/>
                <w:szCs w:val="24"/>
                <w:lang w:val="uk-UA"/>
              </w:rPr>
            </w:pPr>
          </w:p>
          <w:p w14:paraId="3EC35904"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007" w:type="dxa"/>
            <w:shd w:val="clear" w:color="auto" w:fill="auto"/>
          </w:tcPr>
          <w:p w14:paraId="673ACE49" w14:textId="77777777" w:rsidR="00AA7AA9" w:rsidRPr="002B6E24" w:rsidRDefault="00AA7AA9" w:rsidP="00AD04F1">
            <w:pPr>
              <w:spacing w:line="240" w:lineRule="auto"/>
              <w:ind w:left="0" w:hanging="2"/>
              <w:jc w:val="center"/>
              <w:rPr>
                <w:rFonts w:ascii="Times New Roman" w:hAnsi="Times New Roman"/>
                <w:szCs w:val="24"/>
                <w:lang w:val="uk-UA"/>
              </w:rPr>
            </w:pPr>
          </w:p>
          <w:p w14:paraId="5608AC92" w14:textId="77777777" w:rsidR="00AA7AA9" w:rsidRPr="002B6E24" w:rsidRDefault="00AA7AA9" w:rsidP="00AD04F1">
            <w:pPr>
              <w:spacing w:line="240" w:lineRule="auto"/>
              <w:ind w:left="0" w:hanging="2"/>
              <w:jc w:val="center"/>
              <w:rPr>
                <w:rFonts w:ascii="Times New Roman" w:hAnsi="Times New Roman"/>
                <w:szCs w:val="24"/>
                <w:lang w:val="uk-UA"/>
              </w:rPr>
            </w:pPr>
          </w:p>
          <w:p w14:paraId="25D14604"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77" w:type="dxa"/>
            <w:shd w:val="clear" w:color="auto" w:fill="auto"/>
          </w:tcPr>
          <w:p w14:paraId="6877CD49" w14:textId="77777777" w:rsidR="00AA7AA9" w:rsidRPr="002B6E24" w:rsidRDefault="00AA7AA9" w:rsidP="00AD04F1">
            <w:pPr>
              <w:spacing w:line="240" w:lineRule="auto"/>
              <w:ind w:left="0" w:hanging="2"/>
              <w:jc w:val="center"/>
              <w:rPr>
                <w:rFonts w:ascii="Times New Roman" w:hAnsi="Times New Roman"/>
                <w:szCs w:val="24"/>
                <w:lang w:val="uk-UA"/>
              </w:rPr>
            </w:pPr>
          </w:p>
          <w:p w14:paraId="570B4E72" w14:textId="77777777" w:rsidR="00AA7AA9" w:rsidRPr="002B6E24" w:rsidRDefault="00AA7AA9" w:rsidP="00AD04F1">
            <w:pPr>
              <w:spacing w:line="240" w:lineRule="auto"/>
              <w:ind w:left="0" w:hanging="2"/>
              <w:jc w:val="center"/>
              <w:rPr>
                <w:rFonts w:ascii="Times New Roman" w:hAnsi="Times New Roman"/>
                <w:szCs w:val="24"/>
                <w:lang w:val="uk-UA"/>
              </w:rPr>
            </w:pPr>
          </w:p>
          <w:p w14:paraId="67CD5EF4"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2552" w:type="dxa"/>
            <w:shd w:val="clear" w:color="auto" w:fill="auto"/>
            <w:tcMar>
              <w:top w:w="100" w:type="dxa"/>
              <w:left w:w="100" w:type="dxa"/>
              <w:bottom w:w="100" w:type="dxa"/>
              <w:right w:w="100" w:type="dxa"/>
            </w:tcMar>
          </w:tcPr>
          <w:p w14:paraId="4CC093ED" w14:textId="481946A8"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Задоволення запитів батьків в організації отримання дошкільної освіти дітьми раннього віку</w:t>
            </w:r>
          </w:p>
        </w:tc>
      </w:tr>
      <w:tr w:rsidR="00AA7AA9" w:rsidRPr="00614CBE" w14:paraId="6DA121DC" w14:textId="77777777" w:rsidTr="00E55C64">
        <w:trPr>
          <w:gridAfter w:val="1"/>
          <w:wAfter w:w="6" w:type="dxa"/>
          <w:trHeight w:val="57"/>
          <w:jc w:val="center"/>
        </w:trPr>
        <w:tc>
          <w:tcPr>
            <w:tcW w:w="3397" w:type="dxa"/>
            <w:shd w:val="clear" w:color="auto" w:fill="auto"/>
            <w:tcMar>
              <w:top w:w="100" w:type="dxa"/>
              <w:left w:w="100" w:type="dxa"/>
              <w:bottom w:w="100" w:type="dxa"/>
              <w:right w:w="100" w:type="dxa"/>
            </w:tcMar>
          </w:tcPr>
          <w:p w14:paraId="611D838C" w14:textId="78C61D95" w:rsidR="00F17AFA"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bookmarkStart w:id="0" w:name="_Hlk213950869"/>
            <w:r w:rsidRPr="002B6E24">
              <w:rPr>
                <w:rFonts w:ascii="Times New Roman" w:hAnsi="Times New Roman"/>
                <w:szCs w:val="24"/>
                <w:lang w:val="uk-UA"/>
              </w:rPr>
              <w:t xml:space="preserve">3. </w:t>
            </w:r>
            <w:r w:rsidR="00F560F7" w:rsidRPr="002B6E24">
              <w:rPr>
                <w:rFonts w:ascii="Times New Roman" w:hAnsi="Times New Roman"/>
                <w:szCs w:val="24"/>
                <w:lang w:val="uk-UA"/>
              </w:rPr>
              <w:t>Забезпечення доступності дошкільної освіти, у тому числі, для дітей з особливими потребами шляхом функціонування спеціальних та інклюзивних груп</w:t>
            </w:r>
          </w:p>
          <w:p w14:paraId="471CD36B" w14:textId="15B87998" w:rsidR="00F17AFA" w:rsidRPr="002B6E24" w:rsidRDefault="00F17AFA" w:rsidP="00AD04F1">
            <w:pPr>
              <w:pBdr>
                <w:top w:val="nil"/>
                <w:left w:val="nil"/>
                <w:bottom w:val="nil"/>
                <w:right w:val="nil"/>
                <w:between w:val="nil"/>
              </w:pBdr>
              <w:spacing w:line="240" w:lineRule="auto"/>
              <w:ind w:left="0" w:hanging="2"/>
              <w:rPr>
                <w:rFonts w:ascii="Times New Roman" w:hAnsi="Times New Roman"/>
                <w:szCs w:val="24"/>
                <w:lang w:val="uk-UA"/>
              </w:rPr>
            </w:pPr>
          </w:p>
        </w:tc>
        <w:tc>
          <w:tcPr>
            <w:tcW w:w="993" w:type="dxa"/>
            <w:shd w:val="clear" w:color="auto" w:fill="auto"/>
            <w:tcMar>
              <w:top w:w="100" w:type="dxa"/>
              <w:left w:w="100" w:type="dxa"/>
              <w:bottom w:w="100" w:type="dxa"/>
              <w:right w:w="100" w:type="dxa"/>
            </w:tcMar>
          </w:tcPr>
          <w:p w14:paraId="37E78F55" w14:textId="67B2AF39" w:rsidR="00AA7AA9" w:rsidRPr="002B6E24"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t>2026</w:t>
            </w:r>
            <w:r w:rsidR="00F17AFA" w:rsidRPr="002B6E24">
              <w:rPr>
                <w:rFonts w:ascii="Times New Roman" w:hAnsi="Times New Roman"/>
                <w:szCs w:val="24"/>
                <w:lang w:val="uk-UA"/>
              </w:rPr>
              <w:t>–</w:t>
            </w:r>
            <w:r w:rsidRPr="002B6E24">
              <w:rPr>
                <w:rFonts w:ascii="Times New Roman" w:hAnsi="Times New Roman"/>
                <w:szCs w:val="24"/>
                <w:lang w:val="uk-UA"/>
              </w:rPr>
              <w:t>2030</w:t>
            </w:r>
          </w:p>
        </w:tc>
        <w:tc>
          <w:tcPr>
            <w:tcW w:w="1559" w:type="dxa"/>
            <w:shd w:val="clear" w:color="auto" w:fill="auto"/>
            <w:tcMar>
              <w:top w:w="100" w:type="dxa"/>
              <w:left w:w="100" w:type="dxa"/>
              <w:bottom w:w="100" w:type="dxa"/>
              <w:right w:w="100" w:type="dxa"/>
            </w:tcMar>
          </w:tcPr>
          <w:p w14:paraId="49727317" w14:textId="0FD42626" w:rsidR="00AA7AA9" w:rsidRPr="002B6E24" w:rsidRDefault="00F560F7" w:rsidP="00AD04F1">
            <w:pPr>
              <w:spacing w:line="240" w:lineRule="auto"/>
              <w:ind w:left="0" w:right="-100" w:hanging="2"/>
              <w:rPr>
                <w:rFonts w:ascii="Times New Roman" w:hAnsi="Times New Roman"/>
                <w:szCs w:val="24"/>
                <w:lang w:val="uk-UA"/>
              </w:rPr>
            </w:pPr>
            <w:r w:rsidRPr="002B6E2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5D40195D" w14:textId="77777777" w:rsidR="00D8557C" w:rsidRPr="002B6E24" w:rsidRDefault="00D8557C" w:rsidP="00AD04F1">
            <w:pPr>
              <w:spacing w:line="240" w:lineRule="auto"/>
              <w:ind w:left="0" w:right="-100" w:hanging="2"/>
              <w:jc w:val="center"/>
              <w:rPr>
                <w:rFonts w:ascii="Times New Roman" w:hAnsi="Times New Roman"/>
                <w:szCs w:val="24"/>
                <w:lang w:val="uk-UA"/>
              </w:rPr>
            </w:pPr>
          </w:p>
          <w:p w14:paraId="1DF757E1" w14:textId="77777777" w:rsidR="00D8557C" w:rsidRPr="002B6E24" w:rsidRDefault="00D8557C" w:rsidP="00AD04F1">
            <w:pPr>
              <w:spacing w:line="240" w:lineRule="auto"/>
              <w:ind w:left="0" w:right="-100" w:hanging="2"/>
              <w:jc w:val="center"/>
              <w:rPr>
                <w:rFonts w:ascii="Times New Roman" w:hAnsi="Times New Roman"/>
                <w:szCs w:val="24"/>
                <w:lang w:val="uk-UA"/>
              </w:rPr>
            </w:pPr>
          </w:p>
          <w:p w14:paraId="46B61092" w14:textId="7F19DB19" w:rsidR="00AA7AA9" w:rsidRPr="002B6E24" w:rsidRDefault="00D8557C" w:rsidP="00AD04F1">
            <w:pPr>
              <w:spacing w:line="240" w:lineRule="auto"/>
              <w:ind w:left="0" w:right="-100" w:hanging="2"/>
              <w:jc w:val="center"/>
              <w:rPr>
                <w:rFonts w:ascii="Times New Roman" w:hAnsi="Times New Roman"/>
                <w:szCs w:val="24"/>
                <w:lang w:val="uk-UA"/>
              </w:rPr>
            </w:pPr>
            <w:r w:rsidRPr="002B6E24">
              <w:rPr>
                <w:rFonts w:ascii="Times New Roman" w:hAnsi="Times New Roman"/>
                <w:szCs w:val="24"/>
                <w:lang w:val="uk-UA"/>
              </w:rPr>
              <w:t>-</w:t>
            </w:r>
          </w:p>
        </w:tc>
        <w:tc>
          <w:tcPr>
            <w:tcW w:w="915" w:type="dxa"/>
            <w:shd w:val="clear" w:color="auto" w:fill="auto"/>
            <w:tcMar>
              <w:top w:w="100" w:type="dxa"/>
              <w:left w:w="100" w:type="dxa"/>
              <w:bottom w:w="100" w:type="dxa"/>
              <w:right w:w="100" w:type="dxa"/>
            </w:tcMar>
          </w:tcPr>
          <w:p w14:paraId="51A69B5D" w14:textId="77777777" w:rsidR="00AA7AA9" w:rsidRPr="002B6E24" w:rsidRDefault="00AA7AA9" w:rsidP="00AD04F1">
            <w:pPr>
              <w:spacing w:line="240" w:lineRule="auto"/>
              <w:ind w:left="0" w:hanging="2"/>
              <w:jc w:val="center"/>
              <w:rPr>
                <w:rFonts w:ascii="Times New Roman" w:hAnsi="Times New Roman"/>
                <w:szCs w:val="24"/>
                <w:lang w:val="uk-UA"/>
              </w:rPr>
            </w:pPr>
          </w:p>
          <w:p w14:paraId="7FA30EF4" w14:textId="77777777" w:rsidR="00AA7AA9" w:rsidRPr="002B6E24" w:rsidRDefault="00AA7AA9" w:rsidP="00AD04F1">
            <w:pPr>
              <w:spacing w:line="240" w:lineRule="auto"/>
              <w:ind w:left="0" w:hanging="2"/>
              <w:jc w:val="center"/>
              <w:rPr>
                <w:rFonts w:ascii="Times New Roman" w:hAnsi="Times New Roman"/>
                <w:szCs w:val="24"/>
                <w:lang w:val="uk-UA"/>
              </w:rPr>
            </w:pPr>
          </w:p>
          <w:p w14:paraId="2D81B47B"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92" w:type="dxa"/>
            <w:shd w:val="clear" w:color="auto" w:fill="auto"/>
          </w:tcPr>
          <w:p w14:paraId="63F5A6AD" w14:textId="77777777" w:rsidR="00AA7AA9" w:rsidRPr="002B6E24" w:rsidRDefault="00AA7AA9" w:rsidP="00AD04F1">
            <w:pPr>
              <w:spacing w:line="240" w:lineRule="auto"/>
              <w:ind w:left="0" w:hanging="2"/>
              <w:jc w:val="center"/>
              <w:rPr>
                <w:rFonts w:ascii="Times New Roman" w:hAnsi="Times New Roman"/>
                <w:szCs w:val="24"/>
                <w:lang w:val="uk-UA"/>
              </w:rPr>
            </w:pPr>
          </w:p>
          <w:p w14:paraId="62082C70" w14:textId="77777777" w:rsidR="00AA7AA9" w:rsidRPr="002B6E24" w:rsidRDefault="00AA7AA9" w:rsidP="00AD04F1">
            <w:pPr>
              <w:spacing w:line="240" w:lineRule="auto"/>
              <w:ind w:left="0" w:hanging="2"/>
              <w:jc w:val="center"/>
              <w:rPr>
                <w:rFonts w:ascii="Times New Roman" w:hAnsi="Times New Roman"/>
                <w:szCs w:val="24"/>
                <w:lang w:val="uk-UA"/>
              </w:rPr>
            </w:pPr>
          </w:p>
          <w:p w14:paraId="6E9DAC9C"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134" w:type="dxa"/>
            <w:shd w:val="clear" w:color="auto" w:fill="auto"/>
          </w:tcPr>
          <w:p w14:paraId="31F3DA67" w14:textId="77777777" w:rsidR="00AA7AA9" w:rsidRPr="002B6E24" w:rsidRDefault="00AA7AA9" w:rsidP="00AD04F1">
            <w:pPr>
              <w:spacing w:line="240" w:lineRule="auto"/>
              <w:ind w:left="0" w:hanging="2"/>
              <w:jc w:val="center"/>
              <w:rPr>
                <w:rFonts w:ascii="Times New Roman" w:hAnsi="Times New Roman"/>
                <w:szCs w:val="24"/>
                <w:lang w:val="uk-UA"/>
              </w:rPr>
            </w:pPr>
          </w:p>
          <w:p w14:paraId="730E7376" w14:textId="77777777" w:rsidR="00AA7AA9" w:rsidRPr="002B6E24" w:rsidRDefault="00AA7AA9" w:rsidP="00AD04F1">
            <w:pPr>
              <w:spacing w:line="240" w:lineRule="auto"/>
              <w:ind w:left="0" w:hanging="2"/>
              <w:jc w:val="center"/>
              <w:rPr>
                <w:rFonts w:ascii="Times New Roman" w:hAnsi="Times New Roman"/>
                <w:szCs w:val="24"/>
                <w:lang w:val="uk-UA"/>
              </w:rPr>
            </w:pPr>
          </w:p>
          <w:p w14:paraId="0C70721A"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007" w:type="dxa"/>
            <w:shd w:val="clear" w:color="auto" w:fill="auto"/>
          </w:tcPr>
          <w:p w14:paraId="50D60937" w14:textId="77777777" w:rsidR="00AA7AA9" w:rsidRPr="002B6E24" w:rsidRDefault="00AA7AA9" w:rsidP="00AD04F1">
            <w:pPr>
              <w:spacing w:line="240" w:lineRule="auto"/>
              <w:ind w:left="0" w:hanging="2"/>
              <w:jc w:val="center"/>
              <w:rPr>
                <w:rFonts w:ascii="Times New Roman" w:hAnsi="Times New Roman"/>
                <w:szCs w:val="24"/>
                <w:lang w:val="uk-UA"/>
              </w:rPr>
            </w:pPr>
          </w:p>
          <w:p w14:paraId="3E2C5E8B" w14:textId="77777777" w:rsidR="00AA7AA9" w:rsidRPr="002B6E24" w:rsidRDefault="00AA7AA9" w:rsidP="00AD04F1">
            <w:pPr>
              <w:spacing w:line="240" w:lineRule="auto"/>
              <w:ind w:left="0" w:hanging="2"/>
              <w:jc w:val="center"/>
              <w:rPr>
                <w:rFonts w:ascii="Times New Roman" w:hAnsi="Times New Roman"/>
                <w:szCs w:val="24"/>
                <w:lang w:val="uk-UA"/>
              </w:rPr>
            </w:pPr>
          </w:p>
          <w:p w14:paraId="4733D2FC"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77" w:type="dxa"/>
            <w:shd w:val="clear" w:color="auto" w:fill="auto"/>
          </w:tcPr>
          <w:p w14:paraId="2A31FB3E" w14:textId="77777777" w:rsidR="00AA7AA9" w:rsidRPr="002B6E24" w:rsidRDefault="00AA7AA9" w:rsidP="00AD04F1">
            <w:pPr>
              <w:spacing w:line="240" w:lineRule="auto"/>
              <w:ind w:left="0" w:hanging="2"/>
              <w:jc w:val="center"/>
              <w:rPr>
                <w:rFonts w:ascii="Times New Roman" w:hAnsi="Times New Roman"/>
                <w:szCs w:val="24"/>
                <w:lang w:val="uk-UA"/>
              </w:rPr>
            </w:pPr>
          </w:p>
          <w:p w14:paraId="5A80505D" w14:textId="77777777" w:rsidR="00AA7AA9" w:rsidRPr="002B6E24" w:rsidRDefault="00AA7AA9" w:rsidP="00AD04F1">
            <w:pPr>
              <w:spacing w:line="240" w:lineRule="auto"/>
              <w:ind w:left="0" w:hanging="2"/>
              <w:jc w:val="center"/>
              <w:rPr>
                <w:rFonts w:ascii="Times New Roman" w:hAnsi="Times New Roman"/>
                <w:szCs w:val="24"/>
                <w:lang w:val="uk-UA"/>
              </w:rPr>
            </w:pPr>
          </w:p>
          <w:p w14:paraId="0797EDA2"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2552" w:type="dxa"/>
            <w:shd w:val="clear" w:color="auto" w:fill="auto"/>
            <w:tcMar>
              <w:top w:w="100" w:type="dxa"/>
              <w:left w:w="100" w:type="dxa"/>
              <w:bottom w:w="100" w:type="dxa"/>
              <w:right w:w="100" w:type="dxa"/>
            </w:tcMar>
          </w:tcPr>
          <w:p w14:paraId="6A841E44" w14:textId="77777777"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Забезпечення прав дітей з ООП на здобуття якісної  дошкільної освіти</w:t>
            </w:r>
          </w:p>
          <w:p w14:paraId="6989FC4E" w14:textId="77777777" w:rsidR="00AA7AA9" w:rsidRPr="002B6E24" w:rsidRDefault="00AA7AA9"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p>
        </w:tc>
      </w:tr>
      <w:bookmarkEnd w:id="0"/>
      <w:tr w:rsidR="00AA7AA9" w:rsidRPr="000A5A56" w14:paraId="40BE7631" w14:textId="77777777" w:rsidTr="00A22175">
        <w:trPr>
          <w:gridAfter w:val="1"/>
          <w:wAfter w:w="6" w:type="dxa"/>
          <w:trHeight w:val="260"/>
          <w:jc w:val="center"/>
        </w:trPr>
        <w:tc>
          <w:tcPr>
            <w:tcW w:w="3397" w:type="dxa"/>
            <w:shd w:val="clear" w:color="auto" w:fill="auto"/>
            <w:tcMar>
              <w:top w:w="100" w:type="dxa"/>
              <w:left w:w="100" w:type="dxa"/>
              <w:bottom w:w="100" w:type="dxa"/>
              <w:right w:w="100" w:type="dxa"/>
            </w:tcMar>
          </w:tcPr>
          <w:p w14:paraId="6D27393D" w14:textId="77B796F8" w:rsidR="00AA7AA9" w:rsidRPr="002B6E24"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lastRenderedPageBreak/>
              <w:t xml:space="preserve">4. </w:t>
            </w:r>
            <w:r w:rsidR="00F560F7" w:rsidRPr="002B6E24">
              <w:rPr>
                <w:rFonts w:ascii="Times New Roman" w:hAnsi="Times New Roman"/>
                <w:szCs w:val="24"/>
                <w:lang w:val="uk-UA"/>
              </w:rPr>
              <w:t xml:space="preserve">Ведення реєстру та здійснення обліку дітей </w:t>
            </w:r>
            <w:r w:rsidR="00297EA7" w:rsidRPr="002B6E24">
              <w:rPr>
                <w:rFonts w:ascii="Times New Roman" w:hAnsi="Times New Roman"/>
                <w:szCs w:val="24"/>
                <w:lang w:val="uk-UA"/>
              </w:rPr>
              <w:t>до</w:t>
            </w:r>
            <w:r w:rsidR="00F560F7" w:rsidRPr="002B6E24">
              <w:rPr>
                <w:rFonts w:ascii="Times New Roman" w:hAnsi="Times New Roman"/>
                <w:szCs w:val="24"/>
                <w:lang w:val="uk-UA"/>
              </w:rPr>
              <w:t>шкільного віку</w:t>
            </w:r>
          </w:p>
        </w:tc>
        <w:tc>
          <w:tcPr>
            <w:tcW w:w="993" w:type="dxa"/>
            <w:shd w:val="clear" w:color="auto" w:fill="auto"/>
            <w:tcMar>
              <w:top w:w="100" w:type="dxa"/>
              <w:left w:w="100" w:type="dxa"/>
              <w:bottom w:w="100" w:type="dxa"/>
              <w:right w:w="100" w:type="dxa"/>
            </w:tcMar>
          </w:tcPr>
          <w:p w14:paraId="14CBD89E" w14:textId="66D63E0C" w:rsidR="00AA7AA9" w:rsidRPr="002B6E24" w:rsidRDefault="00F560F7" w:rsidP="00AD04F1">
            <w:pPr>
              <w:spacing w:line="240" w:lineRule="auto"/>
              <w:ind w:left="0" w:hanging="2"/>
              <w:rPr>
                <w:rFonts w:ascii="Times New Roman" w:hAnsi="Times New Roman"/>
                <w:szCs w:val="24"/>
                <w:lang w:val="uk-UA"/>
              </w:rPr>
            </w:pPr>
            <w:r w:rsidRPr="002B6E24">
              <w:rPr>
                <w:rFonts w:ascii="Times New Roman" w:hAnsi="Times New Roman"/>
                <w:szCs w:val="24"/>
                <w:lang w:val="uk-UA"/>
              </w:rPr>
              <w:t>2026</w:t>
            </w:r>
            <w:r w:rsidR="00F17AFA" w:rsidRPr="002B6E24">
              <w:rPr>
                <w:rFonts w:ascii="Times New Roman" w:hAnsi="Times New Roman"/>
                <w:szCs w:val="24"/>
                <w:lang w:val="uk-UA"/>
              </w:rPr>
              <w:t>–</w:t>
            </w:r>
            <w:r w:rsidRPr="002B6E24">
              <w:rPr>
                <w:rFonts w:ascii="Times New Roman" w:hAnsi="Times New Roman"/>
                <w:szCs w:val="24"/>
                <w:lang w:val="uk-UA"/>
              </w:rPr>
              <w:t>2030</w:t>
            </w:r>
          </w:p>
        </w:tc>
        <w:tc>
          <w:tcPr>
            <w:tcW w:w="1559" w:type="dxa"/>
            <w:shd w:val="clear" w:color="auto" w:fill="auto"/>
            <w:tcMar>
              <w:top w:w="100" w:type="dxa"/>
              <w:left w:w="100" w:type="dxa"/>
              <w:bottom w:w="100" w:type="dxa"/>
              <w:right w:w="100" w:type="dxa"/>
            </w:tcMar>
          </w:tcPr>
          <w:p w14:paraId="6B41D7D3" w14:textId="028EAEB6" w:rsidR="00AA7AA9" w:rsidRPr="002B6E24" w:rsidRDefault="00F560F7" w:rsidP="00AD04F1">
            <w:pPr>
              <w:spacing w:line="240" w:lineRule="auto"/>
              <w:ind w:left="0" w:right="-100" w:hanging="2"/>
              <w:rPr>
                <w:rFonts w:ascii="Times New Roman" w:hAnsi="Times New Roman"/>
                <w:szCs w:val="24"/>
                <w:lang w:val="uk-UA"/>
              </w:rPr>
            </w:pPr>
            <w:r w:rsidRPr="002B6E2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253E4834" w14:textId="77777777" w:rsidR="00D8557C" w:rsidRPr="002B6E24" w:rsidRDefault="00D8557C" w:rsidP="00AD04F1">
            <w:pPr>
              <w:spacing w:line="240" w:lineRule="auto"/>
              <w:ind w:left="0" w:right="-100" w:hanging="2"/>
              <w:rPr>
                <w:rFonts w:ascii="Times New Roman" w:hAnsi="Times New Roman"/>
                <w:szCs w:val="24"/>
                <w:lang w:val="uk-UA"/>
              </w:rPr>
            </w:pPr>
          </w:p>
          <w:p w14:paraId="6164B68D" w14:textId="77777777" w:rsidR="00D8557C" w:rsidRPr="002B6E24" w:rsidRDefault="00D8557C" w:rsidP="00AD04F1">
            <w:pPr>
              <w:spacing w:line="240" w:lineRule="auto"/>
              <w:ind w:left="0" w:right="-100" w:hanging="2"/>
              <w:rPr>
                <w:rFonts w:ascii="Times New Roman" w:hAnsi="Times New Roman"/>
                <w:szCs w:val="24"/>
                <w:lang w:val="uk-UA"/>
              </w:rPr>
            </w:pPr>
          </w:p>
          <w:p w14:paraId="58019CDB" w14:textId="6FBC19E2" w:rsidR="00AA7AA9" w:rsidRPr="002B6E24" w:rsidRDefault="00D8557C" w:rsidP="00AD04F1">
            <w:pPr>
              <w:spacing w:line="240" w:lineRule="auto"/>
              <w:ind w:left="0" w:right="-100" w:hanging="2"/>
              <w:jc w:val="center"/>
              <w:rPr>
                <w:rFonts w:ascii="Times New Roman" w:hAnsi="Times New Roman"/>
                <w:szCs w:val="24"/>
                <w:lang w:val="uk-UA"/>
              </w:rPr>
            </w:pPr>
            <w:r w:rsidRPr="002B6E24">
              <w:rPr>
                <w:rFonts w:ascii="Times New Roman" w:hAnsi="Times New Roman"/>
                <w:szCs w:val="24"/>
                <w:lang w:val="uk-UA"/>
              </w:rPr>
              <w:t>-</w:t>
            </w:r>
          </w:p>
        </w:tc>
        <w:tc>
          <w:tcPr>
            <w:tcW w:w="915" w:type="dxa"/>
            <w:shd w:val="clear" w:color="auto" w:fill="auto"/>
            <w:tcMar>
              <w:top w:w="100" w:type="dxa"/>
              <w:left w:w="100" w:type="dxa"/>
              <w:bottom w:w="100" w:type="dxa"/>
              <w:right w:w="100" w:type="dxa"/>
            </w:tcMar>
          </w:tcPr>
          <w:p w14:paraId="50EB6A47" w14:textId="77777777" w:rsidR="00AA7AA9" w:rsidRPr="002B6E24" w:rsidRDefault="00AA7AA9" w:rsidP="00AD04F1">
            <w:pPr>
              <w:spacing w:line="240" w:lineRule="auto"/>
              <w:ind w:left="0" w:hanging="2"/>
              <w:jc w:val="center"/>
              <w:rPr>
                <w:rFonts w:ascii="Times New Roman" w:hAnsi="Times New Roman"/>
                <w:szCs w:val="24"/>
                <w:lang w:val="uk-UA"/>
              </w:rPr>
            </w:pPr>
          </w:p>
          <w:p w14:paraId="72591522" w14:textId="77777777" w:rsidR="00AA7AA9" w:rsidRPr="002B6E24" w:rsidRDefault="00AA7AA9" w:rsidP="00AD04F1">
            <w:pPr>
              <w:spacing w:line="240" w:lineRule="auto"/>
              <w:ind w:left="0" w:hanging="2"/>
              <w:jc w:val="center"/>
              <w:rPr>
                <w:rFonts w:ascii="Times New Roman" w:hAnsi="Times New Roman"/>
                <w:szCs w:val="24"/>
                <w:lang w:val="uk-UA"/>
              </w:rPr>
            </w:pPr>
          </w:p>
          <w:p w14:paraId="5E8CB668"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92" w:type="dxa"/>
            <w:shd w:val="clear" w:color="auto" w:fill="auto"/>
          </w:tcPr>
          <w:p w14:paraId="573E93C3" w14:textId="77777777" w:rsidR="00AA7AA9" w:rsidRPr="002B6E24" w:rsidRDefault="00AA7AA9" w:rsidP="00AD04F1">
            <w:pPr>
              <w:spacing w:line="240" w:lineRule="auto"/>
              <w:ind w:left="0" w:hanging="2"/>
              <w:jc w:val="center"/>
              <w:rPr>
                <w:rFonts w:ascii="Times New Roman" w:hAnsi="Times New Roman"/>
                <w:szCs w:val="24"/>
                <w:lang w:val="uk-UA"/>
              </w:rPr>
            </w:pPr>
          </w:p>
          <w:p w14:paraId="16B793D5" w14:textId="77777777" w:rsidR="00AA7AA9" w:rsidRPr="002B6E24" w:rsidRDefault="00AA7AA9" w:rsidP="00AD04F1">
            <w:pPr>
              <w:spacing w:line="240" w:lineRule="auto"/>
              <w:ind w:left="0" w:hanging="2"/>
              <w:jc w:val="center"/>
              <w:rPr>
                <w:rFonts w:ascii="Times New Roman" w:hAnsi="Times New Roman"/>
                <w:szCs w:val="24"/>
                <w:lang w:val="uk-UA"/>
              </w:rPr>
            </w:pPr>
          </w:p>
          <w:p w14:paraId="1BAF0CC0"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134" w:type="dxa"/>
            <w:shd w:val="clear" w:color="auto" w:fill="auto"/>
          </w:tcPr>
          <w:p w14:paraId="2588E856" w14:textId="77777777" w:rsidR="00AA7AA9" w:rsidRPr="002B6E24" w:rsidRDefault="00AA7AA9" w:rsidP="00AD04F1">
            <w:pPr>
              <w:spacing w:line="240" w:lineRule="auto"/>
              <w:ind w:left="0" w:hanging="2"/>
              <w:jc w:val="center"/>
              <w:rPr>
                <w:rFonts w:ascii="Times New Roman" w:hAnsi="Times New Roman"/>
                <w:szCs w:val="24"/>
                <w:lang w:val="uk-UA"/>
              </w:rPr>
            </w:pPr>
          </w:p>
          <w:p w14:paraId="1045E2C4" w14:textId="77777777" w:rsidR="00AA7AA9" w:rsidRPr="002B6E24" w:rsidRDefault="00AA7AA9" w:rsidP="00AD04F1">
            <w:pPr>
              <w:spacing w:line="240" w:lineRule="auto"/>
              <w:ind w:left="0" w:hanging="2"/>
              <w:jc w:val="center"/>
              <w:rPr>
                <w:rFonts w:ascii="Times New Roman" w:hAnsi="Times New Roman"/>
                <w:szCs w:val="24"/>
                <w:lang w:val="uk-UA"/>
              </w:rPr>
            </w:pPr>
          </w:p>
          <w:p w14:paraId="64194388"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007" w:type="dxa"/>
            <w:shd w:val="clear" w:color="auto" w:fill="auto"/>
          </w:tcPr>
          <w:p w14:paraId="38409970" w14:textId="77777777" w:rsidR="00AA7AA9" w:rsidRPr="002B6E24" w:rsidRDefault="00AA7AA9" w:rsidP="00AD04F1">
            <w:pPr>
              <w:spacing w:line="240" w:lineRule="auto"/>
              <w:ind w:left="0" w:hanging="2"/>
              <w:jc w:val="center"/>
              <w:rPr>
                <w:rFonts w:ascii="Times New Roman" w:hAnsi="Times New Roman"/>
                <w:szCs w:val="24"/>
                <w:lang w:val="uk-UA"/>
              </w:rPr>
            </w:pPr>
          </w:p>
          <w:p w14:paraId="214B4025" w14:textId="77777777" w:rsidR="00AA7AA9" w:rsidRPr="002B6E24" w:rsidRDefault="00AA7AA9" w:rsidP="00AD04F1">
            <w:pPr>
              <w:spacing w:line="240" w:lineRule="auto"/>
              <w:ind w:left="0" w:hanging="2"/>
              <w:jc w:val="center"/>
              <w:rPr>
                <w:rFonts w:ascii="Times New Roman" w:hAnsi="Times New Roman"/>
                <w:szCs w:val="24"/>
                <w:lang w:val="uk-UA"/>
              </w:rPr>
            </w:pPr>
          </w:p>
          <w:p w14:paraId="5EE898D7"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77" w:type="dxa"/>
            <w:shd w:val="clear" w:color="auto" w:fill="auto"/>
          </w:tcPr>
          <w:p w14:paraId="1C3C624C" w14:textId="77777777" w:rsidR="00AA7AA9" w:rsidRPr="002B6E24" w:rsidRDefault="00AA7AA9" w:rsidP="00AD04F1">
            <w:pPr>
              <w:spacing w:line="240" w:lineRule="auto"/>
              <w:ind w:left="0" w:hanging="2"/>
              <w:jc w:val="center"/>
              <w:rPr>
                <w:rFonts w:ascii="Times New Roman" w:hAnsi="Times New Roman"/>
                <w:szCs w:val="24"/>
                <w:lang w:val="uk-UA"/>
              </w:rPr>
            </w:pPr>
          </w:p>
          <w:p w14:paraId="5393D08E" w14:textId="77777777" w:rsidR="00AA7AA9" w:rsidRPr="002B6E24" w:rsidRDefault="00AA7AA9" w:rsidP="00AD04F1">
            <w:pPr>
              <w:spacing w:line="240" w:lineRule="auto"/>
              <w:ind w:left="0" w:hanging="2"/>
              <w:jc w:val="center"/>
              <w:rPr>
                <w:rFonts w:ascii="Times New Roman" w:hAnsi="Times New Roman"/>
                <w:szCs w:val="24"/>
                <w:lang w:val="uk-UA"/>
              </w:rPr>
            </w:pPr>
          </w:p>
          <w:p w14:paraId="68B4B458"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2552" w:type="dxa"/>
            <w:shd w:val="clear" w:color="auto" w:fill="auto"/>
            <w:tcMar>
              <w:top w:w="100" w:type="dxa"/>
              <w:left w:w="100" w:type="dxa"/>
              <w:bottom w:w="100" w:type="dxa"/>
              <w:right w:w="100" w:type="dxa"/>
            </w:tcMar>
          </w:tcPr>
          <w:p w14:paraId="77778F39" w14:textId="77777777"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Чітке бачення потреб громади у кількості закладів освіти, груп та класів</w:t>
            </w:r>
          </w:p>
        </w:tc>
      </w:tr>
      <w:tr w:rsidR="00AA7AA9" w:rsidRPr="000A5A56" w14:paraId="447D368B" w14:textId="77777777" w:rsidTr="00A22175">
        <w:trPr>
          <w:gridAfter w:val="1"/>
          <w:wAfter w:w="6" w:type="dxa"/>
          <w:trHeight w:val="260"/>
          <w:jc w:val="center"/>
        </w:trPr>
        <w:tc>
          <w:tcPr>
            <w:tcW w:w="3397" w:type="dxa"/>
            <w:tcMar>
              <w:top w:w="100" w:type="dxa"/>
              <w:left w:w="100" w:type="dxa"/>
              <w:bottom w:w="100" w:type="dxa"/>
              <w:right w:w="100" w:type="dxa"/>
            </w:tcMar>
          </w:tcPr>
          <w:p w14:paraId="65C912A3" w14:textId="5DF80564" w:rsidR="00AA7AA9" w:rsidRPr="002B6E24" w:rsidRDefault="00DF52E8"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5</w:t>
            </w:r>
            <w:r w:rsidR="00F560F7" w:rsidRPr="002B6E24">
              <w:rPr>
                <w:rFonts w:ascii="Times New Roman" w:hAnsi="Times New Roman"/>
                <w:szCs w:val="24"/>
                <w:lang w:val="uk-UA"/>
              </w:rPr>
              <w:t>. Забезпечення оновлення установчих документів закладів освіти, переоформлення ліцензій у зв'язку зі змінами</w:t>
            </w:r>
          </w:p>
        </w:tc>
        <w:tc>
          <w:tcPr>
            <w:tcW w:w="993" w:type="dxa"/>
            <w:tcMar>
              <w:top w:w="100" w:type="dxa"/>
              <w:left w:w="100" w:type="dxa"/>
              <w:bottom w:w="100" w:type="dxa"/>
              <w:right w:w="100" w:type="dxa"/>
            </w:tcMar>
          </w:tcPr>
          <w:p w14:paraId="6DDCD313" w14:textId="77777777" w:rsidR="00AA7AA9" w:rsidRPr="002B6E24"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2B6E24">
              <w:rPr>
                <w:rFonts w:ascii="Times New Roman" w:hAnsi="Times New Roman"/>
                <w:szCs w:val="24"/>
                <w:lang w:val="uk-UA"/>
              </w:rPr>
              <w:t>2026–2030</w:t>
            </w:r>
          </w:p>
        </w:tc>
        <w:tc>
          <w:tcPr>
            <w:tcW w:w="1559" w:type="dxa"/>
            <w:tcMar>
              <w:top w:w="100" w:type="dxa"/>
              <w:left w:w="100" w:type="dxa"/>
              <w:bottom w:w="100" w:type="dxa"/>
              <w:right w:w="100" w:type="dxa"/>
            </w:tcMar>
          </w:tcPr>
          <w:p w14:paraId="4B9A7444" w14:textId="4BBBE6B6" w:rsidR="00AA7AA9" w:rsidRPr="002B6E24" w:rsidRDefault="00F560F7" w:rsidP="00AD04F1">
            <w:pPr>
              <w:spacing w:line="240" w:lineRule="auto"/>
              <w:ind w:left="0" w:right="-100" w:hanging="2"/>
              <w:rPr>
                <w:rFonts w:ascii="Times New Roman" w:hAnsi="Times New Roman"/>
                <w:szCs w:val="24"/>
                <w:lang w:val="uk-UA"/>
              </w:rPr>
            </w:pPr>
            <w:r w:rsidRPr="002B6E2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0BEFCFBC" w14:textId="77777777" w:rsidR="00D8557C" w:rsidRPr="002B6E24" w:rsidRDefault="00D8557C" w:rsidP="00AD04F1">
            <w:pPr>
              <w:spacing w:line="240" w:lineRule="auto"/>
              <w:ind w:left="0" w:right="-100" w:hanging="2"/>
              <w:rPr>
                <w:rFonts w:ascii="Times New Roman" w:hAnsi="Times New Roman"/>
                <w:szCs w:val="24"/>
                <w:lang w:val="uk-UA"/>
              </w:rPr>
            </w:pPr>
          </w:p>
          <w:p w14:paraId="0A011566" w14:textId="77777777" w:rsidR="00D8557C" w:rsidRPr="002B6E24" w:rsidRDefault="00D8557C" w:rsidP="00AD04F1">
            <w:pPr>
              <w:spacing w:line="240" w:lineRule="auto"/>
              <w:ind w:left="0" w:right="-100" w:hanging="2"/>
              <w:rPr>
                <w:rFonts w:ascii="Times New Roman" w:hAnsi="Times New Roman"/>
                <w:szCs w:val="24"/>
                <w:lang w:val="uk-UA"/>
              </w:rPr>
            </w:pPr>
          </w:p>
          <w:p w14:paraId="7F6B31FC" w14:textId="048882A1" w:rsidR="00AA7AA9" w:rsidRPr="002B6E24" w:rsidRDefault="00D8557C" w:rsidP="00AD04F1">
            <w:pPr>
              <w:spacing w:line="240" w:lineRule="auto"/>
              <w:ind w:left="0" w:right="-100" w:hanging="2"/>
              <w:jc w:val="center"/>
              <w:rPr>
                <w:rFonts w:ascii="Times New Roman" w:hAnsi="Times New Roman"/>
                <w:szCs w:val="24"/>
                <w:lang w:val="uk-UA"/>
              </w:rPr>
            </w:pPr>
            <w:r w:rsidRPr="002B6E24">
              <w:rPr>
                <w:rFonts w:ascii="Times New Roman" w:hAnsi="Times New Roman"/>
                <w:szCs w:val="24"/>
                <w:lang w:val="uk-UA"/>
              </w:rPr>
              <w:t>-</w:t>
            </w:r>
          </w:p>
        </w:tc>
        <w:tc>
          <w:tcPr>
            <w:tcW w:w="915" w:type="dxa"/>
            <w:shd w:val="clear" w:color="auto" w:fill="auto"/>
            <w:tcMar>
              <w:top w:w="100" w:type="dxa"/>
              <w:left w:w="100" w:type="dxa"/>
              <w:bottom w:w="100" w:type="dxa"/>
              <w:right w:w="100" w:type="dxa"/>
            </w:tcMar>
          </w:tcPr>
          <w:p w14:paraId="4E699638" w14:textId="77777777" w:rsidR="00AA7AA9" w:rsidRPr="002B6E24" w:rsidRDefault="00AA7AA9" w:rsidP="00AD04F1">
            <w:pPr>
              <w:spacing w:line="240" w:lineRule="auto"/>
              <w:ind w:left="0" w:hanging="2"/>
              <w:jc w:val="center"/>
              <w:rPr>
                <w:rFonts w:ascii="Times New Roman" w:hAnsi="Times New Roman"/>
                <w:szCs w:val="24"/>
                <w:lang w:val="uk-UA"/>
              </w:rPr>
            </w:pPr>
          </w:p>
          <w:p w14:paraId="43B4BDFB" w14:textId="77777777" w:rsidR="00AA7AA9" w:rsidRPr="002B6E24" w:rsidRDefault="00AA7AA9" w:rsidP="00AD04F1">
            <w:pPr>
              <w:spacing w:line="240" w:lineRule="auto"/>
              <w:ind w:left="0" w:hanging="2"/>
              <w:jc w:val="center"/>
              <w:rPr>
                <w:rFonts w:ascii="Times New Roman" w:hAnsi="Times New Roman"/>
                <w:szCs w:val="24"/>
                <w:lang w:val="uk-UA"/>
              </w:rPr>
            </w:pPr>
          </w:p>
          <w:p w14:paraId="07E925A5"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92" w:type="dxa"/>
            <w:shd w:val="clear" w:color="auto" w:fill="auto"/>
          </w:tcPr>
          <w:p w14:paraId="1655EE28" w14:textId="77777777" w:rsidR="00AA7AA9" w:rsidRPr="002B6E24" w:rsidRDefault="00AA7AA9" w:rsidP="00AD04F1">
            <w:pPr>
              <w:spacing w:line="240" w:lineRule="auto"/>
              <w:ind w:left="0" w:hanging="2"/>
              <w:jc w:val="center"/>
              <w:rPr>
                <w:rFonts w:ascii="Times New Roman" w:hAnsi="Times New Roman"/>
                <w:szCs w:val="24"/>
                <w:lang w:val="uk-UA"/>
              </w:rPr>
            </w:pPr>
          </w:p>
          <w:p w14:paraId="799E2562" w14:textId="77777777" w:rsidR="00AA7AA9" w:rsidRPr="002B6E24" w:rsidRDefault="00AA7AA9" w:rsidP="00AD04F1">
            <w:pPr>
              <w:spacing w:line="240" w:lineRule="auto"/>
              <w:ind w:left="0" w:hanging="2"/>
              <w:jc w:val="center"/>
              <w:rPr>
                <w:rFonts w:ascii="Times New Roman" w:hAnsi="Times New Roman"/>
                <w:szCs w:val="24"/>
                <w:lang w:val="uk-UA"/>
              </w:rPr>
            </w:pPr>
          </w:p>
          <w:p w14:paraId="430D0AED"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134" w:type="dxa"/>
            <w:shd w:val="clear" w:color="auto" w:fill="auto"/>
          </w:tcPr>
          <w:p w14:paraId="6668F658" w14:textId="77777777" w:rsidR="00AA7AA9" w:rsidRPr="002B6E24" w:rsidRDefault="00AA7AA9" w:rsidP="00AD04F1">
            <w:pPr>
              <w:spacing w:line="240" w:lineRule="auto"/>
              <w:ind w:left="0" w:hanging="2"/>
              <w:jc w:val="center"/>
              <w:rPr>
                <w:rFonts w:ascii="Times New Roman" w:hAnsi="Times New Roman"/>
                <w:szCs w:val="24"/>
                <w:lang w:val="uk-UA"/>
              </w:rPr>
            </w:pPr>
          </w:p>
          <w:p w14:paraId="63BF7C69" w14:textId="77777777" w:rsidR="00AA7AA9" w:rsidRPr="002B6E24" w:rsidRDefault="00AA7AA9" w:rsidP="00AD04F1">
            <w:pPr>
              <w:spacing w:line="240" w:lineRule="auto"/>
              <w:ind w:left="0" w:hanging="2"/>
              <w:jc w:val="center"/>
              <w:rPr>
                <w:rFonts w:ascii="Times New Roman" w:hAnsi="Times New Roman"/>
                <w:szCs w:val="24"/>
                <w:lang w:val="uk-UA"/>
              </w:rPr>
            </w:pPr>
          </w:p>
          <w:p w14:paraId="4414BE4E"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1007" w:type="dxa"/>
            <w:shd w:val="clear" w:color="auto" w:fill="auto"/>
          </w:tcPr>
          <w:p w14:paraId="6AD5A155" w14:textId="77777777" w:rsidR="00AA7AA9" w:rsidRPr="002B6E24" w:rsidRDefault="00AA7AA9" w:rsidP="00AD04F1">
            <w:pPr>
              <w:spacing w:line="240" w:lineRule="auto"/>
              <w:ind w:left="0" w:hanging="2"/>
              <w:jc w:val="center"/>
              <w:rPr>
                <w:rFonts w:ascii="Times New Roman" w:hAnsi="Times New Roman"/>
                <w:szCs w:val="24"/>
                <w:lang w:val="uk-UA"/>
              </w:rPr>
            </w:pPr>
          </w:p>
          <w:p w14:paraId="209B2268" w14:textId="77777777" w:rsidR="00AA7AA9" w:rsidRPr="002B6E24" w:rsidRDefault="00AA7AA9" w:rsidP="00AD04F1">
            <w:pPr>
              <w:spacing w:line="240" w:lineRule="auto"/>
              <w:ind w:left="0" w:hanging="2"/>
              <w:jc w:val="center"/>
              <w:rPr>
                <w:rFonts w:ascii="Times New Roman" w:hAnsi="Times New Roman"/>
                <w:szCs w:val="24"/>
                <w:lang w:val="uk-UA"/>
              </w:rPr>
            </w:pPr>
          </w:p>
          <w:p w14:paraId="7A83B23D" w14:textId="77777777" w:rsidR="00AA7AA9" w:rsidRPr="002B6E24" w:rsidRDefault="00F560F7" w:rsidP="00AD04F1">
            <w:pPr>
              <w:spacing w:line="240" w:lineRule="auto"/>
              <w:ind w:left="0" w:hanging="2"/>
              <w:jc w:val="center"/>
              <w:rPr>
                <w:rFonts w:ascii="Times New Roman" w:hAnsi="Times New Roman"/>
                <w:szCs w:val="24"/>
                <w:lang w:val="uk-UA"/>
              </w:rPr>
            </w:pPr>
            <w:r w:rsidRPr="002B6E24">
              <w:rPr>
                <w:rFonts w:ascii="Times New Roman" w:hAnsi="Times New Roman"/>
                <w:szCs w:val="24"/>
                <w:lang w:val="uk-UA"/>
              </w:rPr>
              <w:t>-</w:t>
            </w:r>
          </w:p>
        </w:tc>
        <w:tc>
          <w:tcPr>
            <w:tcW w:w="977" w:type="dxa"/>
            <w:shd w:val="clear" w:color="auto" w:fill="auto"/>
          </w:tcPr>
          <w:p w14:paraId="2959D2C9" w14:textId="77777777" w:rsidR="00AA7AA9" w:rsidRPr="002B6E24" w:rsidRDefault="00AA7AA9" w:rsidP="00AD04F1">
            <w:pPr>
              <w:spacing w:line="240" w:lineRule="auto"/>
              <w:ind w:left="0" w:hanging="2"/>
              <w:jc w:val="center"/>
              <w:rPr>
                <w:rFonts w:ascii="Times New Roman" w:hAnsi="Times New Roman"/>
                <w:szCs w:val="24"/>
                <w:lang w:val="uk-UA"/>
              </w:rPr>
            </w:pPr>
          </w:p>
          <w:p w14:paraId="75F82FF9" w14:textId="77777777" w:rsidR="00AA7AA9" w:rsidRPr="002B6E24" w:rsidRDefault="00AA7AA9" w:rsidP="00AD04F1">
            <w:pPr>
              <w:spacing w:line="240" w:lineRule="auto"/>
              <w:ind w:left="0" w:hanging="2"/>
              <w:jc w:val="center"/>
              <w:rPr>
                <w:rFonts w:ascii="Times New Roman" w:hAnsi="Times New Roman"/>
                <w:szCs w:val="24"/>
                <w:lang w:val="uk-UA"/>
              </w:rPr>
            </w:pPr>
          </w:p>
          <w:p w14:paraId="4D55642F" w14:textId="3F51D921" w:rsidR="00AA7AA9" w:rsidRPr="001322F8" w:rsidRDefault="00F560F7" w:rsidP="00AD04F1">
            <w:pPr>
              <w:spacing w:line="240" w:lineRule="auto"/>
              <w:ind w:left="0" w:hanging="2"/>
              <w:jc w:val="center"/>
              <w:rPr>
                <w:rFonts w:ascii="Times New Roman" w:hAnsi="Times New Roman"/>
                <w:szCs w:val="24"/>
                <w:lang w:val="en-US"/>
              </w:rPr>
            </w:pPr>
            <w:r w:rsidRPr="002B6E24">
              <w:rPr>
                <w:rFonts w:ascii="Times New Roman" w:hAnsi="Times New Roman"/>
                <w:szCs w:val="24"/>
                <w:lang w:val="uk-UA"/>
              </w:rPr>
              <w:t>-</w:t>
            </w:r>
          </w:p>
        </w:tc>
        <w:tc>
          <w:tcPr>
            <w:tcW w:w="2552" w:type="dxa"/>
            <w:tcMar>
              <w:top w:w="100" w:type="dxa"/>
              <w:left w:w="100" w:type="dxa"/>
              <w:bottom w:w="100" w:type="dxa"/>
              <w:right w:w="100" w:type="dxa"/>
            </w:tcMar>
          </w:tcPr>
          <w:p w14:paraId="5FF13B4F" w14:textId="77777777" w:rsidR="00AA7AA9" w:rsidRPr="002B6E24"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2B6E24">
              <w:rPr>
                <w:rFonts w:ascii="Times New Roman" w:hAnsi="Times New Roman"/>
                <w:szCs w:val="24"/>
                <w:lang w:val="uk-UA"/>
              </w:rPr>
              <w:t xml:space="preserve">Приведення установчих документів закладів </w:t>
            </w:r>
            <w:r w:rsidRPr="002B6E24">
              <w:rPr>
                <w:rFonts w:ascii="Times New Roman" w:hAnsi="Times New Roman"/>
                <w:szCs w:val="24"/>
                <w:lang w:val="uk-UA"/>
              </w:rPr>
              <w:br/>
              <w:t xml:space="preserve">у відповідність </w:t>
            </w:r>
            <w:r w:rsidRPr="002B6E24">
              <w:rPr>
                <w:rFonts w:ascii="Times New Roman" w:hAnsi="Times New Roman"/>
                <w:szCs w:val="24"/>
                <w:lang w:val="uk-UA"/>
              </w:rPr>
              <w:br/>
              <w:t>до вимог законодавства</w:t>
            </w:r>
          </w:p>
        </w:tc>
      </w:tr>
      <w:tr w:rsidR="00AA7AA9" w:rsidRPr="000A5A56" w14:paraId="63A22295" w14:textId="77777777" w:rsidTr="00A22175">
        <w:trPr>
          <w:gridAfter w:val="1"/>
          <w:wAfter w:w="6" w:type="dxa"/>
          <w:trHeight w:val="260"/>
          <w:jc w:val="center"/>
        </w:trPr>
        <w:tc>
          <w:tcPr>
            <w:tcW w:w="3397" w:type="dxa"/>
            <w:shd w:val="clear" w:color="auto" w:fill="auto"/>
            <w:tcMar>
              <w:top w:w="100" w:type="dxa"/>
              <w:left w:w="100" w:type="dxa"/>
              <w:bottom w:w="100" w:type="dxa"/>
              <w:right w:w="100" w:type="dxa"/>
            </w:tcMar>
          </w:tcPr>
          <w:p w14:paraId="12A23B1B" w14:textId="345FF422" w:rsidR="00AA7AA9" w:rsidRPr="001322F8" w:rsidRDefault="00DF52E8"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 xml:space="preserve">6. </w:t>
            </w:r>
            <w:r w:rsidR="00F560F7" w:rsidRPr="001322F8">
              <w:rPr>
                <w:rFonts w:ascii="Times New Roman" w:hAnsi="Times New Roman"/>
                <w:szCs w:val="24"/>
                <w:lang w:val="uk-UA"/>
              </w:rPr>
              <w:t xml:space="preserve">Забезпечення оновлення </w:t>
            </w:r>
            <w:sdt>
              <w:sdtPr>
                <w:rPr>
                  <w:rFonts w:ascii="Times New Roman" w:hAnsi="Times New Roman"/>
                  <w:szCs w:val="24"/>
                  <w:lang w:val="uk-UA"/>
                </w:rPr>
                <w:tag w:val="goog_rdk_2"/>
                <w:id w:val="-480391658"/>
              </w:sdtPr>
              <w:sdtEndPr/>
              <w:sdtContent>
                <w:r w:rsidR="00F560F7" w:rsidRPr="001322F8">
                  <w:rPr>
                    <w:rFonts w:ascii="Times New Roman" w:hAnsi="Times New Roman"/>
                    <w:szCs w:val="24"/>
                    <w:lang w:val="uk-UA"/>
                  </w:rPr>
                  <w:t xml:space="preserve">технічної документації </w:t>
                </w:r>
              </w:sdtContent>
            </w:sdt>
            <w:r w:rsidR="00F560F7" w:rsidRPr="001322F8">
              <w:rPr>
                <w:rFonts w:ascii="Times New Roman" w:hAnsi="Times New Roman"/>
                <w:szCs w:val="24"/>
                <w:lang w:val="uk-UA"/>
              </w:rPr>
              <w:t xml:space="preserve">закладів освіти, зокрема техпаспортів </w:t>
            </w:r>
          </w:p>
        </w:tc>
        <w:tc>
          <w:tcPr>
            <w:tcW w:w="993" w:type="dxa"/>
            <w:shd w:val="clear" w:color="auto" w:fill="auto"/>
            <w:tcMar>
              <w:top w:w="100" w:type="dxa"/>
              <w:left w:w="100" w:type="dxa"/>
              <w:bottom w:w="100" w:type="dxa"/>
              <w:right w:w="100" w:type="dxa"/>
            </w:tcMar>
          </w:tcPr>
          <w:p w14:paraId="74C22EA8" w14:textId="48F8E756"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2026</w:t>
            </w:r>
            <w:r w:rsidR="00F17AFA" w:rsidRPr="002B6E24">
              <w:rPr>
                <w:rFonts w:ascii="Times New Roman" w:hAnsi="Times New Roman"/>
                <w:szCs w:val="24"/>
                <w:lang w:val="uk-UA"/>
              </w:rPr>
              <w:t>–</w:t>
            </w:r>
            <w:r w:rsidRPr="001322F8">
              <w:rPr>
                <w:rFonts w:ascii="Times New Roman" w:hAnsi="Times New Roman"/>
                <w:szCs w:val="24"/>
                <w:lang w:val="uk-UA"/>
              </w:rPr>
              <w:t>2030</w:t>
            </w:r>
          </w:p>
        </w:tc>
        <w:tc>
          <w:tcPr>
            <w:tcW w:w="1559" w:type="dxa"/>
            <w:shd w:val="clear" w:color="auto" w:fill="auto"/>
            <w:tcMar>
              <w:top w:w="100" w:type="dxa"/>
              <w:left w:w="100" w:type="dxa"/>
              <w:bottom w:w="100" w:type="dxa"/>
              <w:right w:w="100" w:type="dxa"/>
            </w:tcMar>
          </w:tcPr>
          <w:p w14:paraId="5884D78B" w14:textId="2B21D382"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vAlign w:val="center"/>
          </w:tcPr>
          <w:p w14:paraId="7B4DDAB7" w14:textId="2876714D" w:rsidR="00AA7AA9" w:rsidRPr="001322F8" w:rsidRDefault="00D8557C"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915" w:type="dxa"/>
            <w:shd w:val="clear" w:color="auto" w:fill="auto"/>
            <w:tcMar>
              <w:top w:w="100" w:type="dxa"/>
              <w:left w:w="100" w:type="dxa"/>
              <w:bottom w:w="100" w:type="dxa"/>
              <w:right w:w="100" w:type="dxa"/>
            </w:tcMar>
            <w:vAlign w:val="center"/>
          </w:tcPr>
          <w:p w14:paraId="74CC9BE8"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992" w:type="dxa"/>
            <w:shd w:val="clear" w:color="auto" w:fill="auto"/>
            <w:vAlign w:val="center"/>
          </w:tcPr>
          <w:p w14:paraId="6886162E"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1134" w:type="dxa"/>
            <w:shd w:val="clear" w:color="auto" w:fill="auto"/>
            <w:vAlign w:val="center"/>
          </w:tcPr>
          <w:p w14:paraId="7B0DC922"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1007" w:type="dxa"/>
            <w:shd w:val="clear" w:color="auto" w:fill="auto"/>
            <w:vAlign w:val="center"/>
          </w:tcPr>
          <w:p w14:paraId="5AEA292B"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977" w:type="dxa"/>
            <w:shd w:val="clear" w:color="auto" w:fill="auto"/>
            <w:vAlign w:val="center"/>
          </w:tcPr>
          <w:p w14:paraId="643A2E5C"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w:t>
            </w:r>
          </w:p>
        </w:tc>
        <w:tc>
          <w:tcPr>
            <w:tcW w:w="2552" w:type="dxa"/>
            <w:shd w:val="clear" w:color="auto" w:fill="auto"/>
            <w:tcMar>
              <w:top w:w="100" w:type="dxa"/>
              <w:left w:w="100" w:type="dxa"/>
              <w:bottom w:w="100" w:type="dxa"/>
              <w:right w:w="100" w:type="dxa"/>
            </w:tcMar>
          </w:tcPr>
          <w:p w14:paraId="27117429" w14:textId="77777777" w:rsidR="00AA7AA9" w:rsidRPr="001322F8" w:rsidRDefault="00F560F7" w:rsidP="00AD04F1">
            <w:pPr>
              <w:spacing w:line="240" w:lineRule="auto"/>
              <w:ind w:leftChars="0" w:left="-2" w:firstLineChars="0" w:firstLine="0"/>
              <w:rPr>
                <w:rFonts w:ascii="Times New Roman" w:hAnsi="Times New Roman"/>
                <w:szCs w:val="24"/>
                <w:lang w:val="uk-UA"/>
              </w:rPr>
            </w:pPr>
            <w:r w:rsidRPr="001322F8">
              <w:rPr>
                <w:rFonts w:ascii="Times New Roman" w:hAnsi="Times New Roman"/>
                <w:szCs w:val="24"/>
                <w:lang w:val="uk-UA"/>
              </w:rPr>
              <w:t>Приведення у відповідність документів для внесення до електронного реєстру спортивних споруд</w:t>
            </w:r>
          </w:p>
        </w:tc>
      </w:tr>
      <w:tr w:rsidR="00AA7AA9" w:rsidRPr="000A5A56" w14:paraId="2B6B5492" w14:textId="77777777" w:rsidTr="00A22175">
        <w:trPr>
          <w:gridAfter w:val="1"/>
          <w:wAfter w:w="6" w:type="dxa"/>
          <w:trHeight w:val="260"/>
          <w:jc w:val="center"/>
        </w:trPr>
        <w:tc>
          <w:tcPr>
            <w:tcW w:w="3397" w:type="dxa"/>
            <w:tcMar>
              <w:top w:w="100" w:type="dxa"/>
              <w:left w:w="100" w:type="dxa"/>
              <w:bottom w:w="100" w:type="dxa"/>
              <w:right w:w="100" w:type="dxa"/>
            </w:tcMar>
          </w:tcPr>
          <w:p w14:paraId="5E15983A" w14:textId="19ACCDC1" w:rsidR="00AA7AA9" w:rsidRPr="00DF52E8"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7</w:t>
            </w:r>
            <w:r w:rsidR="00F560F7" w:rsidRPr="00DF52E8">
              <w:rPr>
                <w:rFonts w:ascii="Times New Roman" w:hAnsi="Times New Roman"/>
                <w:szCs w:val="24"/>
                <w:lang w:val="uk-UA"/>
              </w:rPr>
              <w:t>. Реорганізація та перепрофілювання закладів загальної середньої освіти із урахуванням потреби в них</w:t>
            </w:r>
          </w:p>
        </w:tc>
        <w:tc>
          <w:tcPr>
            <w:tcW w:w="993" w:type="dxa"/>
            <w:tcMar>
              <w:top w:w="100" w:type="dxa"/>
              <w:left w:w="100" w:type="dxa"/>
              <w:bottom w:w="100" w:type="dxa"/>
              <w:right w:w="100" w:type="dxa"/>
            </w:tcMar>
          </w:tcPr>
          <w:p w14:paraId="7D7DCAB3" w14:textId="77777777" w:rsidR="00AA7AA9" w:rsidRPr="00DF52E8"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DF52E8">
              <w:rPr>
                <w:rFonts w:ascii="Times New Roman" w:hAnsi="Times New Roman"/>
                <w:szCs w:val="24"/>
                <w:lang w:val="uk-UA"/>
              </w:rPr>
              <w:t>2026–2027</w:t>
            </w:r>
          </w:p>
        </w:tc>
        <w:tc>
          <w:tcPr>
            <w:tcW w:w="1559" w:type="dxa"/>
            <w:tcMar>
              <w:top w:w="100" w:type="dxa"/>
              <w:left w:w="100" w:type="dxa"/>
              <w:bottom w:w="100" w:type="dxa"/>
              <w:right w:w="100" w:type="dxa"/>
            </w:tcMar>
          </w:tcPr>
          <w:p w14:paraId="5DD628DD" w14:textId="3310EB5B" w:rsidR="00AA7AA9" w:rsidRPr="00DF52E8" w:rsidRDefault="00F560F7" w:rsidP="00AD04F1">
            <w:pPr>
              <w:spacing w:line="240" w:lineRule="auto"/>
              <w:ind w:left="0" w:right="-100" w:hanging="2"/>
              <w:rPr>
                <w:rFonts w:ascii="Times New Roman" w:hAnsi="Times New Roman"/>
                <w:szCs w:val="24"/>
                <w:lang w:val="uk-UA"/>
              </w:rPr>
            </w:pPr>
            <w:r w:rsidRPr="00DF52E8">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BEA9F97" w14:textId="12ADA0B6" w:rsidR="00AA7AA9" w:rsidRPr="00DF52E8" w:rsidRDefault="00D8557C" w:rsidP="00AD04F1">
            <w:pPr>
              <w:spacing w:line="240" w:lineRule="auto"/>
              <w:ind w:left="0" w:right="-100" w:hanging="2"/>
              <w:jc w:val="center"/>
              <w:rPr>
                <w:rFonts w:ascii="Times New Roman" w:hAnsi="Times New Roman"/>
                <w:szCs w:val="24"/>
                <w:lang w:val="uk-UA"/>
              </w:rPr>
            </w:pPr>
            <w:r w:rsidRPr="00DF52E8">
              <w:rPr>
                <w:rFonts w:ascii="Times New Roman" w:hAnsi="Times New Roman"/>
                <w:szCs w:val="24"/>
                <w:lang w:val="uk-UA"/>
              </w:rPr>
              <w:t>-</w:t>
            </w:r>
          </w:p>
        </w:tc>
        <w:tc>
          <w:tcPr>
            <w:tcW w:w="915" w:type="dxa"/>
            <w:tcMar>
              <w:top w:w="100" w:type="dxa"/>
              <w:left w:w="100" w:type="dxa"/>
              <w:bottom w:w="100" w:type="dxa"/>
              <w:right w:w="100" w:type="dxa"/>
            </w:tcMar>
          </w:tcPr>
          <w:p w14:paraId="72F966FA"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92" w:type="dxa"/>
          </w:tcPr>
          <w:p w14:paraId="64F0803A"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134" w:type="dxa"/>
          </w:tcPr>
          <w:p w14:paraId="79741133"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007" w:type="dxa"/>
          </w:tcPr>
          <w:p w14:paraId="74C4D373"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77" w:type="dxa"/>
          </w:tcPr>
          <w:p w14:paraId="3DF0E1C8"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2552" w:type="dxa"/>
            <w:tcMar>
              <w:top w:w="100" w:type="dxa"/>
              <w:left w:w="100" w:type="dxa"/>
              <w:bottom w:w="100" w:type="dxa"/>
              <w:right w:w="100" w:type="dxa"/>
            </w:tcMar>
          </w:tcPr>
          <w:p w14:paraId="60FB422A" w14:textId="77777777" w:rsidR="00AA7AA9"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DF52E8">
              <w:rPr>
                <w:rFonts w:ascii="Times New Roman" w:hAnsi="Times New Roman"/>
                <w:szCs w:val="24"/>
                <w:lang w:val="uk-UA"/>
              </w:rPr>
              <w:t xml:space="preserve">2 початкові школи, </w:t>
            </w:r>
            <w:r w:rsidRPr="00DF52E8">
              <w:rPr>
                <w:rFonts w:ascii="Times New Roman" w:hAnsi="Times New Roman"/>
                <w:szCs w:val="24"/>
                <w:lang w:val="uk-UA"/>
              </w:rPr>
              <w:br/>
              <w:t xml:space="preserve">1 спецшкола, 5 академічних ліцеїв, 1 науковий ліцей, </w:t>
            </w:r>
            <w:r w:rsidRPr="00DF52E8">
              <w:rPr>
                <w:rFonts w:ascii="Times New Roman" w:hAnsi="Times New Roman"/>
                <w:szCs w:val="24"/>
                <w:lang w:val="uk-UA"/>
              </w:rPr>
              <w:br/>
              <w:t>32 гімназії</w:t>
            </w:r>
          </w:p>
          <w:p w14:paraId="2F2CE998" w14:textId="77777777" w:rsidR="001859FD" w:rsidRDefault="001859FD" w:rsidP="00AD04F1">
            <w:pPr>
              <w:pBdr>
                <w:top w:val="nil"/>
                <w:left w:val="nil"/>
                <w:bottom w:val="nil"/>
                <w:right w:val="nil"/>
                <w:between w:val="nil"/>
              </w:pBdr>
              <w:spacing w:line="240" w:lineRule="auto"/>
              <w:ind w:left="0" w:hanging="2"/>
              <w:rPr>
                <w:rFonts w:ascii="Times New Roman" w:hAnsi="Times New Roman"/>
                <w:szCs w:val="24"/>
                <w:lang w:val="uk-UA"/>
              </w:rPr>
            </w:pPr>
          </w:p>
          <w:p w14:paraId="4A008131" w14:textId="77777777" w:rsidR="001859FD" w:rsidRDefault="001859FD" w:rsidP="00AD04F1">
            <w:pPr>
              <w:pBdr>
                <w:top w:val="nil"/>
                <w:left w:val="nil"/>
                <w:bottom w:val="nil"/>
                <w:right w:val="nil"/>
                <w:between w:val="nil"/>
              </w:pBdr>
              <w:spacing w:line="240" w:lineRule="auto"/>
              <w:ind w:left="0" w:hanging="2"/>
              <w:rPr>
                <w:rFonts w:ascii="Times New Roman" w:hAnsi="Times New Roman"/>
                <w:szCs w:val="24"/>
                <w:lang w:val="uk-UA"/>
              </w:rPr>
            </w:pPr>
          </w:p>
          <w:p w14:paraId="5D128B00" w14:textId="690A44DB" w:rsidR="001859FD" w:rsidRPr="00DF52E8" w:rsidRDefault="001859FD" w:rsidP="00AD04F1">
            <w:pPr>
              <w:pBdr>
                <w:top w:val="nil"/>
                <w:left w:val="nil"/>
                <w:bottom w:val="nil"/>
                <w:right w:val="nil"/>
                <w:between w:val="nil"/>
              </w:pBdr>
              <w:spacing w:line="240" w:lineRule="auto"/>
              <w:ind w:left="0" w:hanging="2"/>
              <w:rPr>
                <w:rFonts w:ascii="Times New Roman" w:hAnsi="Times New Roman"/>
                <w:szCs w:val="24"/>
                <w:lang w:val="uk-UA"/>
              </w:rPr>
            </w:pPr>
          </w:p>
        </w:tc>
      </w:tr>
      <w:tr w:rsidR="00AA7AA9" w:rsidRPr="00614CBE" w14:paraId="12981753" w14:textId="77777777" w:rsidTr="00A22175">
        <w:trPr>
          <w:gridAfter w:val="1"/>
          <w:wAfter w:w="6" w:type="dxa"/>
          <w:trHeight w:val="260"/>
          <w:jc w:val="center"/>
        </w:trPr>
        <w:tc>
          <w:tcPr>
            <w:tcW w:w="3397" w:type="dxa"/>
            <w:tcMar>
              <w:top w:w="100" w:type="dxa"/>
              <w:left w:w="100" w:type="dxa"/>
              <w:bottom w:w="100" w:type="dxa"/>
              <w:right w:w="100" w:type="dxa"/>
            </w:tcMar>
          </w:tcPr>
          <w:p w14:paraId="4F982926" w14:textId="5A65B689" w:rsidR="00AA7AA9" w:rsidRPr="00DF52E8"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lastRenderedPageBreak/>
              <w:t>8</w:t>
            </w:r>
            <w:r w:rsidR="00F560F7" w:rsidRPr="00DF52E8">
              <w:rPr>
                <w:rFonts w:ascii="Times New Roman" w:hAnsi="Times New Roman"/>
                <w:szCs w:val="24"/>
                <w:lang w:val="uk-UA"/>
              </w:rPr>
              <w:t>. Створення ефективної мережі академічних та наукового ліцеїв із якісною профільною освітою</w:t>
            </w:r>
          </w:p>
        </w:tc>
        <w:tc>
          <w:tcPr>
            <w:tcW w:w="993" w:type="dxa"/>
            <w:tcMar>
              <w:top w:w="100" w:type="dxa"/>
              <w:left w:w="100" w:type="dxa"/>
              <w:bottom w:w="100" w:type="dxa"/>
              <w:right w:w="100" w:type="dxa"/>
            </w:tcMar>
          </w:tcPr>
          <w:p w14:paraId="1B6F74EB" w14:textId="77777777" w:rsidR="00AA7AA9" w:rsidRPr="00DF52E8"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DF52E8">
              <w:rPr>
                <w:rFonts w:ascii="Times New Roman" w:hAnsi="Times New Roman"/>
                <w:szCs w:val="24"/>
                <w:lang w:val="uk-UA"/>
              </w:rPr>
              <w:t>2026–2030</w:t>
            </w:r>
          </w:p>
        </w:tc>
        <w:tc>
          <w:tcPr>
            <w:tcW w:w="1559" w:type="dxa"/>
            <w:tcMar>
              <w:top w:w="100" w:type="dxa"/>
              <w:left w:w="100" w:type="dxa"/>
              <w:bottom w:w="100" w:type="dxa"/>
              <w:right w:w="100" w:type="dxa"/>
            </w:tcMar>
          </w:tcPr>
          <w:p w14:paraId="1DE5143E" w14:textId="4689E487" w:rsidR="00AA7AA9" w:rsidRPr="00DF52E8" w:rsidRDefault="00F560F7" w:rsidP="00AD04F1">
            <w:pPr>
              <w:spacing w:line="240" w:lineRule="auto"/>
              <w:ind w:left="0" w:right="-100" w:hanging="2"/>
              <w:rPr>
                <w:rFonts w:ascii="Times New Roman" w:hAnsi="Times New Roman"/>
                <w:szCs w:val="24"/>
                <w:lang w:val="uk-UA"/>
              </w:rPr>
            </w:pPr>
            <w:r w:rsidRPr="00DF52E8">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8466330" w14:textId="1F963EF7" w:rsidR="00AA7AA9" w:rsidRPr="00DF52E8" w:rsidRDefault="00D8557C" w:rsidP="00AD04F1">
            <w:pPr>
              <w:spacing w:line="240" w:lineRule="auto"/>
              <w:ind w:left="0" w:right="-100" w:hanging="2"/>
              <w:jc w:val="center"/>
              <w:rPr>
                <w:rFonts w:ascii="Times New Roman" w:hAnsi="Times New Roman"/>
                <w:szCs w:val="24"/>
                <w:lang w:val="uk-UA"/>
              </w:rPr>
            </w:pPr>
            <w:r w:rsidRPr="00DF52E8">
              <w:rPr>
                <w:rFonts w:ascii="Times New Roman" w:hAnsi="Times New Roman"/>
                <w:szCs w:val="24"/>
                <w:lang w:val="uk-UA"/>
              </w:rPr>
              <w:t>-</w:t>
            </w:r>
          </w:p>
        </w:tc>
        <w:tc>
          <w:tcPr>
            <w:tcW w:w="915" w:type="dxa"/>
            <w:tcMar>
              <w:top w:w="100" w:type="dxa"/>
              <w:left w:w="100" w:type="dxa"/>
              <w:bottom w:w="100" w:type="dxa"/>
              <w:right w:w="100" w:type="dxa"/>
            </w:tcMar>
          </w:tcPr>
          <w:p w14:paraId="3F583261"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92" w:type="dxa"/>
          </w:tcPr>
          <w:p w14:paraId="35919C83"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134" w:type="dxa"/>
          </w:tcPr>
          <w:p w14:paraId="2E2E2F4C"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007" w:type="dxa"/>
          </w:tcPr>
          <w:p w14:paraId="3CD94B0E"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77" w:type="dxa"/>
          </w:tcPr>
          <w:p w14:paraId="772126C2"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2552" w:type="dxa"/>
            <w:tcMar>
              <w:top w:w="100" w:type="dxa"/>
              <w:left w:w="100" w:type="dxa"/>
              <w:bottom w:w="100" w:type="dxa"/>
              <w:right w:w="100" w:type="dxa"/>
            </w:tcMar>
          </w:tcPr>
          <w:p w14:paraId="4DD8D60A" w14:textId="77777777" w:rsidR="00AA7AA9" w:rsidRPr="00DF52E8"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DF52E8">
              <w:rPr>
                <w:rFonts w:ascii="Times New Roman" w:hAnsi="Times New Roman"/>
                <w:szCs w:val="24"/>
                <w:lang w:val="uk-UA"/>
              </w:rPr>
              <w:t xml:space="preserve">Створення 5 академічних та 1 наукового ліцеїв, </w:t>
            </w:r>
            <w:r w:rsidRPr="00DF52E8">
              <w:rPr>
                <w:rFonts w:ascii="Times New Roman" w:hAnsi="Times New Roman"/>
                <w:szCs w:val="24"/>
                <w:lang w:val="uk-UA"/>
              </w:rPr>
              <w:br/>
              <w:t>що дадуть змогу учням 10 –11/12 класів отримати ґрунтовні знання та практичні навички і як наслідок – вищі результати на ЗНО, збільшення кількості вступників у вищі навчальні заклади</w:t>
            </w:r>
          </w:p>
        </w:tc>
      </w:tr>
      <w:tr w:rsidR="00AA7AA9" w:rsidRPr="00614CBE" w14:paraId="26E6A8E9" w14:textId="77777777" w:rsidTr="00A22175">
        <w:trPr>
          <w:gridAfter w:val="1"/>
          <w:wAfter w:w="6" w:type="dxa"/>
          <w:trHeight w:val="3051"/>
          <w:jc w:val="center"/>
        </w:trPr>
        <w:tc>
          <w:tcPr>
            <w:tcW w:w="3397" w:type="dxa"/>
            <w:tcMar>
              <w:top w:w="100" w:type="dxa"/>
              <w:left w:w="100" w:type="dxa"/>
              <w:bottom w:w="100" w:type="dxa"/>
              <w:right w:w="100" w:type="dxa"/>
            </w:tcMar>
          </w:tcPr>
          <w:p w14:paraId="6FC38EE3" w14:textId="5CFD554F" w:rsidR="00AA7AA9" w:rsidRPr="00DF52E8"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 xml:space="preserve">9. </w:t>
            </w:r>
            <w:r w:rsidR="00F560F7" w:rsidRPr="00DF52E8">
              <w:rPr>
                <w:rFonts w:ascii="Times New Roman" w:hAnsi="Times New Roman"/>
                <w:szCs w:val="24"/>
                <w:lang w:val="uk-UA"/>
              </w:rPr>
              <w:t>Створення та функціонування спеціалізованих спортивних класів в межах всеукраїнського мультиспортивного проєкту «Шлях чемпіонів»</w:t>
            </w:r>
          </w:p>
        </w:tc>
        <w:tc>
          <w:tcPr>
            <w:tcW w:w="993" w:type="dxa"/>
            <w:tcMar>
              <w:top w:w="100" w:type="dxa"/>
              <w:left w:w="100" w:type="dxa"/>
              <w:bottom w:w="100" w:type="dxa"/>
              <w:right w:w="100" w:type="dxa"/>
            </w:tcMar>
          </w:tcPr>
          <w:p w14:paraId="3C4D7C19" w14:textId="596632A1" w:rsidR="00AA7AA9" w:rsidRPr="00DF52E8"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DF52E8">
              <w:rPr>
                <w:rFonts w:ascii="Times New Roman" w:hAnsi="Times New Roman"/>
                <w:szCs w:val="24"/>
                <w:lang w:val="uk-UA"/>
              </w:rPr>
              <w:t>2026</w:t>
            </w:r>
            <w:r w:rsidR="005A6AA1" w:rsidRPr="002B6E24">
              <w:rPr>
                <w:rFonts w:ascii="Times New Roman" w:hAnsi="Times New Roman"/>
                <w:szCs w:val="24"/>
                <w:lang w:val="uk-UA"/>
              </w:rPr>
              <w:t>–</w:t>
            </w:r>
            <w:r w:rsidRPr="00DF52E8">
              <w:rPr>
                <w:rFonts w:ascii="Times New Roman" w:hAnsi="Times New Roman"/>
                <w:szCs w:val="24"/>
                <w:lang w:val="uk-UA"/>
              </w:rPr>
              <w:t>2030</w:t>
            </w:r>
          </w:p>
        </w:tc>
        <w:tc>
          <w:tcPr>
            <w:tcW w:w="1559" w:type="dxa"/>
            <w:tcMar>
              <w:top w:w="100" w:type="dxa"/>
              <w:left w:w="100" w:type="dxa"/>
              <w:bottom w:w="100" w:type="dxa"/>
              <w:right w:w="100" w:type="dxa"/>
            </w:tcMar>
          </w:tcPr>
          <w:p w14:paraId="039E98A3" w14:textId="06D8CF00" w:rsidR="00AA7AA9" w:rsidRPr="00DF52E8" w:rsidRDefault="00F560F7" w:rsidP="00AD04F1">
            <w:pPr>
              <w:spacing w:line="240" w:lineRule="auto"/>
              <w:ind w:left="0" w:right="-100" w:hanging="2"/>
              <w:rPr>
                <w:rFonts w:ascii="Times New Roman" w:hAnsi="Times New Roman"/>
                <w:szCs w:val="24"/>
                <w:lang w:val="uk-UA"/>
              </w:rPr>
            </w:pPr>
            <w:r w:rsidRPr="00DF52E8">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652589D" w14:textId="44A4155B" w:rsidR="00AA7AA9" w:rsidRPr="00DF52E8" w:rsidRDefault="001F2B91" w:rsidP="00AD04F1">
            <w:pPr>
              <w:spacing w:line="240" w:lineRule="auto"/>
              <w:ind w:left="0" w:right="-100" w:hanging="2"/>
              <w:jc w:val="center"/>
              <w:rPr>
                <w:rFonts w:ascii="Times New Roman" w:hAnsi="Times New Roman"/>
                <w:szCs w:val="24"/>
                <w:lang w:val="uk-UA"/>
              </w:rPr>
            </w:pPr>
            <w:r w:rsidRPr="00DF52E8">
              <w:rPr>
                <w:rFonts w:ascii="Times New Roman" w:hAnsi="Times New Roman"/>
                <w:szCs w:val="24"/>
                <w:lang w:val="uk-UA"/>
              </w:rPr>
              <w:t>-</w:t>
            </w:r>
          </w:p>
        </w:tc>
        <w:tc>
          <w:tcPr>
            <w:tcW w:w="915" w:type="dxa"/>
            <w:tcMar>
              <w:top w:w="100" w:type="dxa"/>
              <w:left w:w="100" w:type="dxa"/>
              <w:bottom w:w="100" w:type="dxa"/>
              <w:right w:w="100" w:type="dxa"/>
            </w:tcMar>
          </w:tcPr>
          <w:p w14:paraId="501E701A"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92" w:type="dxa"/>
          </w:tcPr>
          <w:p w14:paraId="3ABF7308"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134" w:type="dxa"/>
          </w:tcPr>
          <w:p w14:paraId="5DACCEB9"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007" w:type="dxa"/>
          </w:tcPr>
          <w:p w14:paraId="498380B9"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77" w:type="dxa"/>
          </w:tcPr>
          <w:p w14:paraId="54EE1A2A"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2552" w:type="dxa"/>
            <w:tcMar>
              <w:top w:w="100" w:type="dxa"/>
              <w:left w:w="100" w:type="dxa"/>
              <w:bottom w:w="100" w:type="dxa"/>
              <w:right w:w="100" w:type="dxa"/>
            </w:tcMar>
          </w:tcPr>
          <w:p w14:paraId="72E8EF5E" w14:textId="77777777" w:rsidR="00AA7AA9"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DF52E8">
              <w:rPr>
                <w:rFonts w:ascii="Times New Roman" w:hAnsi="Times New Roman"/>
                <w:szCs w:val="24"/>
                <w:lang w:val="uk-UA"/>
              </w:rPr>
              <w:t>Підготовка спортивного резерву шляхом поєднання здобуття початкової, базової та профільної загальної середньої освіти з навчально-тренувальним процесом та спортивною діяльністю</w:t>
            </w:r>
          </w:p>
          <w:p w14:paraId="7B6F34BB" w14:textId="77777777" w:rsidR="001859FD" w:rsidRDefault="001859FD"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p>
          <w:p w14:paraId="4D6E98BF" w14:textId="6D33E899" w:rsidR="001859FD" w:rsidRPr="00DF52E8" w:rsidRDefault="001859FD"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p>
        </w:tc>
      </w:tr>
      <w:tr w:rsidR="00AA7AA9" w:rsidRPr="000A5A56" w14:paraId="181FBBD3" w14:textId="77777777" w:rsidTr="00A22175">
        <w:trPr>
          <w:gridAfter w:val="1"/>
          <w:wAfter w:w="6" w:type="dxa"/>
          <w:trHeight w:val="260"/>
          <w:jc w:val="center"/>
        </w:trPr>
        <w:tc>
          <w:tcPr>
            <w:tcW w:w="3397" w:type="dxa"/>
            <w:tcBorders>
              <w:bottom w:val="single" w:sz="4" w:space="0" w:color="auto"/>
            </w:tcBorders>
            <w:tcMar>
              <w:top w:w="100" w:type="dxa"/>
              <w:left w:w="100" w:type="dxa"/>
              <w:bottom w:w="100" w:type="dxa"/>
              <w:right w:w="100" w:type="dxa"/>
            </w:tcMar>
          </w:tcPr>
          <w:p w14:paraId="514B0B5E" w14:textId="7D5C55F4" w:rsidR="00AA7AA9" w:rsidRPr="00DF52E8" w:rsidRDefault="00DF52E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lastRenderedPageBreak/>
              <w:t>10</w:t>
            </w:r>
            <w:r w:rsidR="00F560F7" w:rsidRPr="00DF52E8">
              <w:rPr>
                <w:rFonts w:ascii="Times New Roman" w:hAnsi="Times New Roman"/>
                <w:szCs w:val="24"/>
                <w:lang w:val="uk-UA"/>
              </w:rPr>
              <w:t>. Охоплення дітей та підлітків шкільного віку різними формами здобуття освіти (дистанційна, індивідуальна (екстернатна, сімейна (домашня), педагогічний патронаж)</w:t>
            </w:r>
          </w:p>
        </w:tc>
        <w:tc>
          <w:tcPr>
            <w:tcW w:w="993" w:type="dxa"/>
            <w:tcBorders>
              <w:bottom w:val="single" w:sz="4" w:space="0" w:color="auto"/>
            </w:tcBorders>
            <w:tcMar>
              <w:top w:w="100" w:type="dxa"/>
              <w:left w:w="100" w:type="dxa"/>
              <w:bottom w:w="100" w:type="dxa"/>
              <w:right w:w="100" w:type="dxa"/>
            </w:tcMar>
          </w:tcPr>
          <w:p w14:paraId="46FFF26F" w14:textId="77777777" w:rsidR="00AA7AA9" w:rsidRPr="00DF52E8" w:rsidRDefault="00F560F7" w:rsidP="00AD04F1">
            <w:pPr>
              <w:pBdr>
                <w:top w:val="nil"/>
                <w:left w:val="nil"/>
                <w:bottom w:val="nil"/>
                <w:right w:val="nil"/>
                <w:between w:val="nil"/>
              </w:pBdr>
              <w:spacing w:line="240" w:lineRule="auto"/>
              <w:ind w:left="0" w:hanging="2"/>
              <w:rPr>
                <w:rFonts w:ascii="Times New Roman" w:hAnsi="Times New Roman"/>
                <w:szCs w:val="24"/>
                <w:lang w:val="uk-UA"/>
              </w:rPr>
            </w:pPr>
            <w:r w:rsidRPr="00DF52E8">
              <w:rPr>
                <w:rFonts w:ascii="Times New Roman" w:hAnsi="Times New Roman"/>
                <w:szCs w:val="24"/>
                <w:lang w:val="uk-UA"/>
              </w:rPr>
              <w:t>2026–2030</w:t>
            </w:r>
          </w:p>
        </w:tc>
        <w:tc>
          <w:tcPr>
            <w:tcW w:w="1559" w:type="dxa"/>
            <w:tcBorders>
              <w:bottom w:val="single" w:sz="4" w:space="0" w:color="auto"/>
            </w:tcBorders>
            <w:tcMar>
              <w:top w:w="100" w:type="dxa"/>
              <w:left w:w="100" w:type="dxa"/>
              <w:bottom w:w="100" w:type="dxa"/>
              <w:right w:w="100" w:type="dxa"/>
            </w:tcMar>
          </w:tcPr>
          <w:p w14:paraId="64046BA2" w14:textId="139644C4" w:rsidR="00AA7AA9" w:rsidRPr="00DF52E8" w:rsidRDefault="00F560F7" w:rsidP="00AD04F1">
            <w:pPr>
              <w:spacing w:line="240" w:lineRule="auto"/>
              <w:ind w:left="0" w:right="-100" w:hanging="2"/>
              <w:rPr>
                <w:rFonts w:ascii="Times New Roman" w:hAnsi="Times New Roman"/>
                <w:szCs w:val="24"/>
                <w:lang w:val="uk-UA"/>
              </w:rPr>
            </w:pPr>
            <w:r w:rsidRPr="00DF52E8">
              <w:rPr>
                <w:rFonts w:ascii="Times New Roman" w:hAnsi="Times New Roman"/>
                <w:szCs w:val="24"/>
                <w:lang w:val="uk-UA"/>
              </w:rPr>
              <w:t>Департамент освіти міської ради</w:t>
            </w:r>
          </w:p>
        </w:tc>
        <w:tc>
          <w:tcPr>
            <w:tcW w:w="1134" w:type="dxa"/>
            <w:tcBorders>
              <w:bottom w:val="single" w:sz="4" w:space="0" w:color="auto"/>
            </w:tcBorders>
            <w:tcMar>
              <w:top w:w="100" w:type="dxa"/>
              <w:left w:w="100" w:type="dxa"/>
              <w:bottom w:w="100" w:type="dxa"/>
              <w:right w:w="100" w:type="dxa"/>
            </w:tcMar>
          </w:tcPr>
          <w:p w14:paraId="18A2017E" w14:textId="140AA38F" w:rsidR="00AA7AA9" w:rsidRPr="00DF52E8" w:rsidRDefault="001F2B91" w:rsidP="00AD04F1">
            <w:pPr>
              <w:spacing w:line="240" w:lineRule="auto"/>
              <w:ind w:left="0" w:right="-100" w:hanging="2"/>
              <w:jc w:val="center"/>
              <w:rPr>
                <w:rFonts w:ascii="Times New Roman" w:hAnsi="Times New Roman"/>
                <w:szCs w:val="24"/>
                <w:lang w:val="uk-UA"/>
              </w:rPr>
            </w:pPr>
            <w:r w:rsidRPr="00DF52E8">
              <w:rPr>
                <w:rFonts w:ascii="Times New Roman" w:hAnsi="Times New Roman"/>
                <w:szCs w:val="24"/>
                <w:lang w:val="uk-UA"/>
              </w:rPr>
              <w:t>-</w:t>
            </w:r>
          </w:p>
        </w:tc>
        <w:tc>
          <w:tcPr>
            <w:tcW w:w="915" w:type="dxa"/>
            <w:tcBorders>
              <w:bottom w:val="single" w:sz="4" w:space="0" w:color="auto"/>
            </w:tcBorders>
            <w:tcMar>
              <w:top w:w="100" w:type="dxa"/>
              <w:left w:w="100" w:type="dxa"/>
              <w:bottom w:w="100" w:type="dxa"/>
              <w:right w:w="100" w:type="dxa"/>
            </w:tcMar>
          </w:tcPr>
          <w:p w14:paraId="1A1FF7DF"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92" w:type="dxa"/>
            <w:tcBorders>
              <w:bottom w:val="single" w:sz="4" w:space="0" w:color="auto"/>
            </w:tcBorders>
          </w:tcPr>
          <w:p w14:paraId="5774E939"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134" w:type="dxa"/>
            <w:tcBorders>
              <w:bottom w:val="single" w:sz="4" w:space="0" w:color="auto"/>
            </w:tcBorders>
          </w:tcPr>
          <w:p w14:paraId="3B2406ED"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1007" w:type="dxa"/>
            <w:tcBorders>
              <w:bottom w:val="single" w:sz="4" w:space="0" w:color="auto"/>
            </w:tcBorders>
          </w:tcPr>
          <w:p w14:paraId="702A760E"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977" w:type="dxa"/>
            <w:tcBorders>
              <w:bottom w:val="single" w:sz="4" w:space="0" w:color="auto"/>
            </w:tcBorders>
          </w:tcPr>
          <w:p w14:paraId="27FFEDA0" w14:textId="77777777" w:rsidR="00AA7AA9" w:rsidRPr="00DF52E8" w:rsidRDefault="00F560F7" w:rsidP="00AD04F1">
            <w:pPr>
              <w:spacing w:line="240" w:lineRule="auto"/>
              <w:ind w:left="0" w:hanging="2"/>
              <w:jc w:val="center"/>
              <w:rPr>
                <w:rFonts w:ascii="Times New Roman" w:hAnsi="Times New Roman"/>
                <w:szCs w:val="24"/>
                <w:lang w:val="uk-UA"/>
              </w:rPr>
            </w:pPr>
            <w:r w:rsidRPr="00DF52E8">
              <w:rPr>
                <w:rFonts w:ascii="Times New Roman" w:hAnsi="Times New Roman"/>
                <w:szCs w:val="24"/>
                <w:lang w:val="uk-UA"/>
              </w:rPr>
              <w:t>-</w:t>
            </w:r>
          </w:p>
        </w:tc>
        <w:tc>
          <w:tcPr>
            <w:tcW w:w="2552" w:type="dxa"/>
            <w:tcBorders>
              <w:bottom w:val="single" w:sz="4" w:space="0" w:color="auto"/>
            </w:tcBorders>
            <w:tcMar>
              <w:top w:w="100" w:type="dxa"/>
              <w:left w:w="100" w:type="dxa"/>
              <w:bottom w:w="100" w:type="dxa"/>
              <w:right w:w="100" w:type="dxa"/>
            </w:tcMar>
          </w:tcPr>
          <w:p w14:paraId="204BD464" w14:textId="77777777" w:rsidR="00AA7AA9" w:rsidRPr="00DF52E8" w:rsidRDefault="00F560F7" w:rsidP="00AD04F1">
            <w:pPr>
              <w:widowControl w:val="0"/>
              <w:pBdr>
                <w:top w:val="nil"/>
                <w:left w:val="nil"/>
                <w:bottom w:val="nil"/>
                <w:right w:val="nil"/>
                <w:between w:val="nil"/>
              </w:pBdr>
              <w:spacing w:line="240" w:lineRule="auto"/>
              <w:ind w:left="0" w:right="158" w:hanging="2"/>
              <w:rPr>
                <w:rFonts w:ascii="Times New Roman" w:hAnsi="Times New Roman"/>
                <w:szCs w:val="24"/>
                <w:lang w:val="uk-UA"/>
              </w:rPr>
            </w:pPr>
            <w:r w:rsidRPr="00DF52E8">
              <w:rPr>
                <w:rFonts w:ascii="Times New Roman" w:hAnsi="Times New Roman"/>
                <w:szCs w:val="24"/>
                <w:lang w:val="uk-UA"/>
              </w:rPr>
              <w:t xml:space="preserve">Підвищення якості надання освітніх послуг </w:t>
            </w:r>
          </w:p>
        </w:tc>
      </w:tr>
      <w:tr w:rsidR="00AA7AA9" w:rsidRPr="000A5A56" w14:paraId="4EF43452" w14:textId="77777777" w:rsidTr="00A22175">
        <w:trPr>
          <w:trHeight w:val="260"/>
          <w:jc w:val="center"/>
        </w:trPr>
        <w:tc>
          <w:tcPr>
            <w:tcW w:w="14666" w:type="dxa"/>
            <w:gridSpan w:val="11"/>
            <w:tcBorders>
              <w:top w:val="single" w:sz="4" w:space="0" w:color="auto"/>
              <w:left w:val="single" w:sz="4" w:space="0" w:color="auto"/>
              <w:bottom w:val="single" w:sz="4" w:space="0" w:color="auto"/>
              <w:right w:val="single" w:sz="4" w:space="0" w:color="auto"/>
            </w:tcBorders>
          </w:tcPr>
          <w:p w14:paraId="3A1A4E24"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b/>
                <w:bCs/>
                <w:color w:val="000000"/>
                <w:szCs w:val="24"/>
                <w:lang w:val="uk-UA"/>
              </w:rPr>
            </w:pPr>
          </w:p>
          <w:p w14:paraId="147549AC" w14:textId="1D149810" w:rsidR="00AA7AA9" w:rsidRPr="001E0BE7" w:rsidRDefault="00F560F7"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E0BE7">
              <w:rPr>
                <w:rFonts w:ascii="Times New Roman" w:hAnsi="Times New Roman"/>
                <w:color w:val="000000"/>
                <w:szCs w:val="24"/>
                <w:lang w:val="uk-UA"/>
              </w:rPr>
              <w:t xml:space="preserve">4.1.2. Оновлення матеріально-технічної та навчально-методичної бази закладів освіти, </w:t>
            </w:r>
          </w:p>
          <w:p w14:paraId="729811EA" w14:textId="77777777" w:rsidR="00AA7AA9" w:rsidRPr="000A5A56" w:rsidRDefault="00F560F7" w:rsidP="00AD04F1">
            <w:pPr>
              <w:pBdr>
                <w:top w:val="nil"/>
                <w:left w:val="nil"/>
                <w:bottom w:val="nil"/>
                <w:right w:val="nil"/>
                <w:between w:val="nil"/>
              </w:pBdr>
              <w:spacing w:line="240" w:lineRule="auto"/>
              <w:ind w:left="0" w:hanging="2"/>
              <w:jc w:val="center"/>
              <w:rPr>
                <w:rFonts w:ascii="Times New Roman" w:hAnsi="Times New Roman"/>
                <w:color w:val="000000"/>
                <w:sz w:val="20"/>
                <w:lang w:val="uk-UA"/>
              </w:rPr>
            </w:pPr>
            <w:r w:rsidRPr="001E0BE7">
              <w:rPr>
                <w:rFonts w:ascii="Times New Roman" w:hAnsi="Times New Roman"/>
                <w:color w:val="000000"/>
                <w:szCs w:val="24"/>
                <w:lang w:val="uk-UA"/>
              </w:rPr>
              <w:t>створення безпечних та комфортних умов навчання та розвитку</w:t>
            </w:r>
          </w:p>
        </w:tc>
      </w:tr>
      <w:tr w:rsidR="00AA7AA9" w:rsidRPr="000A5A56" w14:paraId="65CD1C4C" w14:textId="77777777" w:rsidTr="00A22175">
        <w:trPr>
          <w:gridAfter w:val="1"/>
          <w:wAfter w:w="6" w:type="dxa"/>
          <w:trHeight w:val="4472"/>
          <w:jc w:val="center"/>
        </w:trPr>
        <w:tc>
          <w:tcPr>
            <w:tcW w:w="3397" w:type="dxa"/>
            <w:tcBorders>
              <w:top w:val="single" w:sz="4" w:space="0" w:color="auto"/>
            </w:tcBorders>
            <w:tcMar>
              <w:top w:w="100" w:type="dxa"/>
              <w:left w:w="100" w:type="dxa"/>
              <w:bottom w:w="100" w:type="dxa"/>
              <w:right w:w="100" w:type="dxa"/>
            </w:tcMar>
          </w:tcPr>
          <w:p w14:paraId="41858993" w14:textId="2FA00123" w:rsidR="00AA7AA9" w:rsidRPr="000A5A56" w:rsidRDefault="00F560F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1. Модернізація матеріально-технічної бази закладів освіти шляхом проведення необхідних ремонтних робіт: капітальни</w:t>
            </w:r>
            <w:r w:rsidR="004F4A79">
              <w:rPr>
                <w:rFonts w:ascii="Times New Roman" w:hAnsi="Times New Roman"/>
                <w:color w:val="000000"/>
                <w:szCs w:val="24"/>
                <w:lang w:val="uk-UA"/>
              </w:rPr>
              <w:t>х</w:t>
            </w:r>
            <w:r w:rsidRPr="000A5A56">
              <w:rPr>
                <w:rFonts w:ascii="Times New Roman" w:hAnsi="Times New Roman"/>
                <w:color w:val="000000"/>
                <w:szCs w:val="24"/>
                <w:lang w:val="uk-UA"/>
              </w:rPr>
              <w:t xml:space="preserve"> або поточни</w:t>
            </w:r>
            <w:r w:rsidR="004F4A79">
              <w:rPr>
                <w:rFonts w:ascii="Times New Roman" w:hAnsi="Times New Roman"/>
                <w:color w:val="000000"/>
                <w:szCs w:val="24"/>
                <w:lang w:val="uk-UA"/>
              </w:rPr>
              <w:t>х</w:t>
            </w:r>
            <w:r w:rsidRPr="000A5A56">
              <w:rPr>
                <w:rFonts w:ascii="Times New Roman" w:hAnsi="Times New Roman"/>
                <w:color w:val="000000"/>
                <w:szCs w:val="24"/>
                <w:lang w:val="uk-UA"/>
              </w:rPr>
              <w:t xml:space="preserve"> ремонт</w:t>
            </w:r>
            <w:r w:rsidR="004F4A79">
              <w:rPr>
                <w:rFonts w:ascii="Times New Roman" w:hAnsi="Times New Roman"/>
                <w:color w:val="000000"/>
                <w:szCs w:val="24"/>
                <w:lang w:val="uk-UA"/>
              </w:rPr>
              <w:t>ів</w:t>
            </w:r>
            <w:r w:rsidRPr="000A5A56">
              <w:rPr>
                <w:rFonts w:ascii="Times New Roman" w:hAnsi="Times New Roman"/>
                <w:color w:val="000000"/>
                <w:szCs w:val="24"/>
                <w:lang w:val="uk-UA"/>
              </w:rPr>
              <w:t xml:space="preserve"> будівель, покрівель, фасадів, приміщень (групових, їдалень, харчоблоків, спортивних, музичних залів, ресурсних кімнат,</w:t>
            </w:r>
            <w:r w:rsidRPr="000A5A56">
              <w:rPr>
                <w:rFonts w:ascii="Times New Roman" w:hAnsi="Times New Roman"/>
                <w:szCs w:val="24"/>
                <w:lang w:val="uk-UA"/>
              </w:rPr>
              <w:t xml:space="preserve"> </w:t>
            </w:r>
            <w:r w:rsidRPr="000A5A56">
              <w:rPr>
                <w:rFonts w:ascii="Times New Roman" w:hAnsi="Times New Roman"/>
                <w:color w:val="000000"/>
                <w:szCs w:val="24"/>
                <w:lang w:val="uk-UA"/>
              </w:rPr>
              <w:t xml:space="preserve">інклюзивно-ресурсних центрів тощо) </w:t>
            </w:r>
            <w:r w:rsidRPr="000A5A56">
              <w:rPr>
                <w:rFonts w:ascii="Times New Roman" w:hAnsi="Times New Roman"/>
                <w:color w:val="000000"/>
                <w:szCs w:val="24"/>
                <w:lang w:val="uk-UA"/>
              </w:rPr>
              <w:br/>
              <w:t xml:space="preserve">та систем комунікацій </w:t>
            </w:r>
            <w:r w:rsidR="004F4A79">
              <w:rPr>
                <w:rFonts w:ascii="Times New Roman" w:hAnsi="Times New Roman"/>
                <w:color w:val="000000"/>
                <w:szCs w:val="24"/>
                <w:lang w:val="uk-UA"/>
              </w:rPr>
              <w:t xml:space="preserve">(електропостачання, </w:t>
            </w:r>
            <w:r w:rsidRPr="000A5A56">
              <w:rPr>
                <w:rFonts w:ascii="Times New Roman" w:hAnsi="Times New Roman"/>
                <w:color w:val="000000"/>
                <w:szCs w:val="24"/>
                <w:lang w:val="uk-UA"/>
              </w:rPr>
              <w:t>водо</w:t>
            </w:r>
            <w:r w:rsidRPr="000A5A56">
              <w:rPr>
                <w:rFonts w:ascii="Times New Roman" w:hAnsi="Times New Roman"/>
                <w:szCs w:val="24"/>
                <w:lang w:val="uk-UA"/>
              </w:rPr>
              <w:t>постача</w:t>
            </w:r>
            <w:r w:rsidRPr="000A5A56">
              <w:rPr>
                <w:rFonts w:ascii="Times New Roman" w:hAnsi="Times New Roman"/>
                <w:color w:val="000000"/>
                <w:szCs w:val="24"/>
                <w:lang w:val="uk-UA"/>
              </w:rPr>
              <w:t>ння, каналізації) тощо</w:t>
            </w:r>
          </w:p>
        </w:tc>
        <w:tc>
          <w:tcPr>
            <w:tcW w:w="993" w:type="dxa"/>
            <w:tcBorders>
              <w:top w:val="single" w:sz="4" w:space="0" w:color="auto"/>
            </w:tcBorders>
            <w:tcMar>
              <w:top w:w="100" w:type="dxa"/>
              <w:left w:w="100" w:type="dxa"/>
              <w:bottom w:w="100" w:type="dxa"/>
              <w:right w:w="100" w:type="dxa"/>
            </w:tcMar>
          </w:tcPr>
          <w:p w14:paraId="3AFBB1C8" w14:textId="77777777" w:rsidR="00AA7AA9" w:rsidRPr="000A5A56" w:rsidRDefault="00F560F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Borders>
              <w:top w:val="single" w:sz="4" w:space="0" w:color="auto"/>
            </w:tcBorders>
            <w:tcMar>
              <w:top w:w="100" w:type="dxa"/>
              <w:left w:w="100" w:type="dxa"/>
              <w:bottom w:w="100" w:type="dxa"/>
              <w:right w:w="100" w:type="dxa"/>
            </w:tcMar>
          </w:tcPr>
          <w:p w14:paraId="64E01647" w14:textId="609C49E8" w:rsidR="00AA7AA9" w:rsidRPr="000A5A56" w:rsidRDefault="00F560F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Borders>
              <w:top w:val="single" w:sz="4" w:space="0" w:color="auto"/>
            </w:tcBorders>
            <w:tcMar>
              <w:top w:w="100" w:type="dxa"/>
              <w:left w:w="100" w:type="dxa"/>
              <w:bottom w:w="100" w:type="dxa"/>
              <w:right w:w="100" w:type="dxa"/>
            </w:tcMar>
          </w:tcPr>
          <w:p w14:paraId="03C38CB8" w14:textId="77777777" w:rsidR="00AA7AA9" w:rsidRPr="000A5A56" w:rsidRDefault="00F560F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громади</w:t>
            </w:r>
          </w:p>
          <w:p w14:paraId="7FFA2A09" w14:textId="77777777" w:rsidR="00AA7AA9" w:rsidRPr="000A5A56" w:rsidRDefault="00AA7AA9"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p w14:paraId="362D1BF5" w14:textId="77777777" w:rsidR="00AA7AA9" w:rsidRPr="000A5A56" w:rsidRDefault="00F560F7"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0A5A56">
              <w:rPr>
                <w:rFonts w:ascii="Times New Roman" w:hAnsi="Times New Roman"/>
                <w:szCs w:val="24"/>
                <w:lang w:val="uk-UA"/>
              </w:rPr>
              <w:t>Обласний бюджет</w:t>
            </w:r>
          </w:p>
          <w:p w14:paraId="534F2E7C" w14:textId="77777777" w:rsidR="00AA7AA9" w:rsidRPr="000A5A56" w:rsidRDefault="00AA7AA9" w:rsidP="00AD04F1">
            <w:pPr>
              <w:pBdr>
                <w:top w:val="nil"/>
                <w:left w:val="nil"/>
                <w:bottom w:val="nil"/>
                <w:right w:val="nil"/>
                <w:between w:val="nil"/>
              </w:pBdr>
              <w:spacing w:line="240" w:lineRule="auto"/>
              <w:ind w:leftChars="0" w:left="0" w:right="-100" w:firstLineChars="0" w:firstLine="0"/>
              <w:rPr>
                <w:rFonts w:ascii="Times New Roman" w:hAnsi="Times New Roman"/>
                <w:color w:val="000000"/>
                <w:szCs w:val="24"/>
                <w:lang w:val="uk-UA"/>
              </w:rPr>
            </w:pPr>
          </w:p>
        </w:tc>
        <w:tc>
          <w:tcPr>
            <w:tcW w:w="915" w:type="dxa"/>
            <w:tcBorders>
              <w:top w:val="single" w:sz="4" w:space="0" w:color="auto"/>
            </w:tcBorders>
            <w:tcMar>
              <w:top w:w="100" w:type="dxa"/>
              <w:left w:w="100" w:type="dxa"/>
              <w:bottom w:w="100" w:type="dxa"/>
              <w:right w:w="100" w:type="dxa"/>
            </w:tcMar>
          </w:tcPr>
          <w:p w14:paraId="78DCF2C9"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3AB73CC"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270D728"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F4DA32E" w14:textId="357EFD69" w:rsidR="00AA7AA9" w:rsidRDefault="00614CBE"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52</w:t>
            </w:r>
            <w:r w:rsidR="0051243B">
              <w:rPr>
                <w:rFonts w:ascii="Times New Roman" w:hAnsi="Times New Roman"/>
                <w:color w:val="000000"/>
                <w:sz w:val="22"/>
                <w:szCs w:val="22"/>
                <w:lang w:val="uk-UA"/>
              </w:rPr>
              <w:t>000,0</w:t>
            </w:r>
          </w:p>
          <w:p w14:paraId="10020897"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FEFCEA7"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42C3D4" w14:textId="7E3A40A1" w:rsidR="0051243B" w:rsidRDefault="0051243B"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FEC6146"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59788FD"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D03038E"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FB729AF" w14:textId="27FC6F3D" w:rsidR="0051243B" w:rsidRPr="000A5A56" w:rsidRDefault="0051243B" w:rsidP="00AD04F1">
            <w:pPr>
              <w:pBdr>
                <w:top w:val="nil"/>
                <w:left w:val="nil"/>
                <w:bottom w:val="nil"/>
                <w:right w:val="nil"/>
                <w:between w:val="nil"/>
              </w:pBdr>
              <w:spacing w:line="240" w:lineRule="auto"/>
              <w:ind w:leftChars="0" w:left="0" w:firstLineChars="0" w:firstLine="0"/>
              <w:rPr>
                <w:rFonts w:ascii="Times New Roman" w:hAnsi="Times New Roman"/>
                <w:color w:val="000000"/>
                <w:sz w:val="22"/>
                <w:szCs w:val="22"/>
                <w:lang w:val="uk-UA"/>
              </w:rPr>
            </w:pPr>
            <w:r>
              <w:rPr>
                <w:rFonts w:ascii="Times New Roman" w:hAnsi="Times New Roman"/>
                <w:color w:val="000000"/>
                <w:sz w:val="22"/>
                <w:szCs w:val="22"/>
                <w:lang w:val="uk-UA"/>
              </w:rPr>
              <w:t>5900,0</w:t>
            </w:r>
          </w:p>
        </w:tc>
        <w:tc>
          <w:tcPr>
            <w:tcW w:w="992" w:type="dxa"/>
            <w:tcBorders>
              <w:top w:val="single" w:sz="4" w:space="0" w:color="auto"/>
            </w:tcBorders>
          </w:tcPr>
          <w:p w14:paraId="0A4DE45D" w14:textId="77777777" w:rsidR="00AA7AA9" w:rsidRDefault="00AA7AA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CD3D29E"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1ED8ECE" w14:textId="77777777" w:rsidR="0051243B" w:rsidRDefault="0051243B"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2570ED5" w14:textId="77777777" w:rsidR="0051243B"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67100,0</w:t>
            </w:r>
          </w:p>
          <w:p w14:paraId="7DCDDEEF"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02DD2C"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69AEE29" w14:textId="1BCE4F89"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5018EC7"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D3E5F33"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DC13751"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0C6E1DC" w14:textId="1A444BD5" w:rsidR="00C90DEC" w:rsidRPr="000A5A56"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6490,0</w:t>
            </w:r>
          </w:p>
        </w:tc>
        <w:tc>
          <w:tcPr>
            <w:tcW w:w="1134" w:type="dxa"/>
            <w:tcBorders>
              <w:top w:val="single" w:sz="4" w:space="0" w:color="auto"/>
            </w:tcBorders>
          </w:tcPr>
          <w:p w14:paraId="1B66A197" w14:textId="77777777" w:rsidR="00AA7AA9" w:rsidRDefault="00AA7AA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DCFB06E"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B02ABB2"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D550F60"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73800,0</w:t>
            </w:r>
          </w:p>
          <w:p w14:paraId="469C90F3"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2CE3442" w14:textId="54CDF5BD"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C592B9F" w14:textId="6A443F36"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739E623" w14:textId="77777777" w:rsidR="00AF6B8A" w:rsidRDefault="00AF6B8A"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36ACB31"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491F04B"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8D3931B" w14:textId="491DE798" w:rsidR="00C90DEC" w:rsidRPr="000A5A56"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7140,0</w:t>
            </w:r>
          </w:p>
        </w:tc>
        <w:tc>
          <w:tcPr>
            <w:tcW w:w="1007" w:type="dxa"/>
            <w:tcBorders>
              <w:top w:val="single" w:sz="4" w:space="0" w:color="auto"/>
            </w:tcBorders>
          </w:tcPr>
          <w:p w14:paraId="553D0DA2" w14:textId="77777777" w:rsidR="00AA7AA9" w:rsidRDefault="00AA7AA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E8FDA18"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5EC81A9"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005E5C7"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81200,0</w:t>
            </w:r>
          </w:p>
          <w:p w14:paraId="7A6460BB"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31103F2"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66629AC"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00146F"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E8F2DBD"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0BB1223"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7BF5902" w14:textId="1B4A9B6C" w:rsidR="00C90DEC" w:rsidRPr="000A5A56"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7860,0</w:t>
            </w:r>
          </w:p>
        </w:tc>
        <w:tc>
          <w:tcPr>
            <w:tcW w:w="977" w:type="dxa"/>
            <w:tcBorders>
              <w:top w:val="single" w:sz="4" w:space="0" w:color="auto"/>
            </w:tcBorders>
          </w:tcPr>
          <w:p w14:paraId="4BF8C04D" w14:textId="77777777" w:rsidR="00AA7AA9" w:rsidRDefault="00AA7AA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38782C"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7166AA9"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1BA03CF" w14:textId="77777777" w:rsidR="00490B34" w:rsidRDefault="00490B34"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89400,0</w:t>
            </w:r>
          </w:p>
          <w:p w14:paraId="3A0DE74A"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E13465E"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8FA7AF4"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9F05866"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900CAC6"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99C19E3" w14:textId="77777777" w:rsidR="00C90DEC"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2C698A4" w14:textId="1839329D" w:rsidR="00C90DEC" w:rsidRPr="000A5A56" w:rsidRDefault="00C90DEC"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8650,0</w:t>
            </w:r>
          </w:p>
        </w:tc>
        <w:tc>
          <w:tcPr>
            <w:tcW w:w="2552" w:type="dxa"/>
            <w:tcBorders>
              <w:top w:val="single" w:sz="4" w:space="0" w:color="auto"/>
            </w:tcBorders>
            <w:tcMar>
              <w:top w:w="100" w:type="dxa"/>
              <w:left w:w="100" w:type="dxa"/>
              <w:bottom w:w="100" w:type="dxa"/>
              <w:right w:w="100" w:type="dxa"/>
            </w:tcMar>
          </w:tcPr>
          <w:p w14:paraId="07DA892C" w14:textId="77777777" w:rsidR="00AA7AA9" w:rsidRPr="000A5A56" w:rsidRDefault="00F560F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Покращення стану споруд, створення безпечного </w:t>
            </w:r>
            <w:r w:rsidRPr="000A5A56">
              <w:rPr>
                <w:rFonts w:ascii="Times New Roman" w:hAnsi="Times New Roman"/>
                <w:color w:val="000000"/>
                <w:szCs w:val="24"/>
                <w:lang w:val="uk-UA"/>
              </w:rPr>
              <w:br/>
              <w:t xml:space="preserve">та комфортного навчального простору </w:t>
            </w:r>
          </w:p>
        </w:tc>
      </w:tr>
      <w:tr w:rsidR="004A3627" w:rsidRPr="000A5A56" w14:paraId="3FBA0001" w14:textId="77777777" w:rsidTr="00A22175">
        <w:trPr>
          <w:gridAfter w:val="1"/>
          <w:wAfter w:w="6" w:type="dxa"/>
          <w:trHeight w:val="1049"/>
          <w:jc w:val="center"/>
        </w:trPr>
        <w:tc>
          <w:tcPr>
            <w:tcW w:w="3397" w:type="dxa"/>
            <w:tcMar>
              <w:top w:w="100" w:type="dxa"/>
              <w:left w:w="100" w:type="dxa"/>
              <w:bottom w:w="100" w:type="dxa"/>
              <w:right w:w="100" w:type="dxa"/>
            </w:tcMar>
          </w:tcPr>
          <w:p w14:paraId="5658588B" w14:textId="289B0C72" w:rsidR="004A3627" w:rsidRPr="00142093" w:rsidRDefault="004A3627" w:rsidP="00AD04F1">
            <w:pPr>
              <w:pBdr>
                <w:top w:val="nil"/>
                <w:left w:val="nil"/>
                <w:bottom w:val="nil"/>
                <w:right w:val="nil"/>
                <w:between w:val="nil"/>
              </w:pBdr>
              <w:spacing w:line="240" w:lineRule="auto"/>
              <w:ind w:leftChars="0" w:left="0" w:firstLineChars="0" w:firstLine="0"/>
              <w:rPr>
                <w:rFonts w:ascii="Times New Roman" w:hAnsi="Times New Roman"/>
                <w:color w:val="000000"/>
                <w:szCs w:val="24"/>
                <w:lang w:val="uk-UA"/>
              </w:rPr>
            </w:pPr>
            <w:r>
              <w:rPr>
                <w:rFonts w:ascii="Times New Roman" w:hAnsi="Times New Roman"/>
                <w:color w:val="000000"/>
                <w:szCs w:val="24"/>
                <w:lang w:val="uk-UA"/>
              </w:rPr>
              <w:lastRenderedPageBreak/>
              <w:t>2. Оновлення матеріально-технічної бази закладів освіти (меблі, техніка, обладнання тощо)</w:t>
            </w:r>
          </w:p>
        </w:tc>
        <w:tc>
          <w:tcPr>
            <w:tcW w:w="993" w:type="dxa"/>
            <w:tcMar>
              <w:top w:w="100" w:type="dxa"/>
              <w:left w:w="100" w:type="dxa"/>
              <w:bottom w:w="100" w:type="dxa"/>
              <w:right w:w="100" w:type="dxa"/>
            </w:tcMar>
          </w:tcPr>
          <w:p w14:paraId="1649A97C" w14:textId="0F97967A" w:rsidR="004A3627" w:rsidRPr="000A5A56" w:rsidRDefault="004A3627"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2F7BD7C" w14:textId="45748E2D"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B09D5EE" w14:textId="77777777" w:rsidR="004A3627"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громади</w:t>
            </w:r>
          </w:p>
          <w:p w14:paraId="799F71D1" w14:textId="77777777" w:rsidR="001859FD" w:rsidRDefault="001859FD"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p w14:paraId="10F47253" w14:textId="77777777" w:rsidR="001859FD" w:rsidRDefault="001859FD"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p w14:paraId="0411B0DB" w14:textId="77777777" w:rsidR="001859FD" w:rsidRDefault="001859FD"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p w14:paraId="152D03CF" w14:textId="0CD28A56" w:rsidR="001859FD" w:rsidRPr="000A5A56" w:rsidRDefault="001859FD"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tc>
        <w:tc>
          <w:tcPr>
            <w:tcW w:w="915" w:type="dxa"/>
            <w:tcMar>
              <w:top w:w="100" w:type="dxa"/>
              <w:left w:w="100" w:type="dxa"/>
              <w:bottom w:w="100" w:type="dxa"/>
              <w:right w:w="100" w:type="dxa"/>
            </w:tcMar>
          </w:tcPr>
          <w:p w14:paraId="78982DB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F1E123B"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9F3EBC3"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AF7D3CB" w14:textId="1B4CE60D" w:rsidR="006C0306" w:rsidRPr="000A5A5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3000,0</w:t>
            </w:r>
          </w:p>
        </w:tc>
        <w:tc>
          <w:tcPr>
            <w:tcW w:w="992" w:type="dxa"/>
          </w:tcPr>
          <w:p w14:paraId="6B5618E7"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AA43AB3"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B4AC32C"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0850A69" w14:textId="74CFDAE4" w:rsidR="006C0306" w:rsidRPr="000A5A5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3500,0</w:t>
            </w:r>
          </w:p>
        </w:tc>
        <w:tc>
          <w:tcPr>
            <w:tcW w:w="1134" w:type="dxa"/>
          </w:tcPr>
          <w:p w14:paraId="4D7A44DC"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C420470"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047926B"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ED14C4" w14:textId="741E5016" w:rsidR="006C0306" w:rsidRPr="000A5A5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4000,0</w:t>
            </w:r>
          </w:p>
        </w:tc>
        <w:tc>
          <w:tcPr>
            <w:tcW w:w="1007" w:type="dxa"/>
          </w:tcPr>
          <w:p w14:paraId="146D522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FDB189F"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7E21416"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4428D00" w14:textId="12E86383" w:rsidR="006C0306" w:rsidRPr="000A5A5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4500,0</w:t>
            </w:r>
          </w:p>
        </w:tc>
        <w:tc>
          <w:tcPr>
            <w:tcW w:w="977" w:type="dxa"/>
          </w:tcPr>
          <w:p w14:paraId="081BA3C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E3C030"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FFD0D27" w14:textId="77777777" w:rsidR="006C030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8282520" w14:textId="0B35A1AB" w:rsidR="006C0306" w:rsidRPr="000A5A56" w:rsidRDefault="006C0306"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w:t>
            </w:r>
          </w:p>
        </w:tc>
        <w:tc>
          <w:tcPr>
            <w:tcW w:w="2552" w:type="dxa"/>
            <w:tcMar>
              <w:top w:w="100" w:type="dxa"/>
              <w:left w:w="100" w:type="dxa"/>
              <w:bottom w:w="100" w:type="dxa"/>
              <w:right w:w="100" w:type="dxa"/>
            </w:tcMar>
          </w:tcPr>
          <w:p w14:paraId="6F13ECD3" w14:textId="77777777" w:rsidR="004A3627" w:rsidRDefault="00370EE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Забезпечення належних умов для надання освітніх послуг</w:t>
            </w:r>
          </w:p>
          <w:p w14:paraId="5724F439" w14:textId="2A895177" w:rsidR="008C3268" w:rsidRPr="000A5A56" w:rsidRDefault="008C3268" w:rsidP="00AD04F1">
            <w:pPr>
              <w:pBdr>
                <w:top w:val="nil"/>
                <w:left w:val="nil"/>
                <w:bottom w:val="nil"/>
                <w:right w:val="nil"/>
                <w:between w:val="nil"/>
              </w:pBdr>
              <w:spacing w:line="240" w:lineRule="auto"/>
              <w:ind w:left="0" w:hanging="2"/>
              <w:rPr>
                <w:rFonts w:ascii="Times New Roman" w:hAnsi="Times New Roman"/>
                <w:color w:val="000000"/>
                <w:szCs w:val="24"/>
                <w:lang w:val="uk-UA"/>
              </w:rPr>
            </w:pPr>
          </w:p>
        </w:tc>
      </w:tr>
      <w:tr w:rsidR="004A3627" w:rsidRPr="000A5A56" w14:paraId="65581440" w14:textId="77777777" w:rsidTr="00A22175">
        <w:trPr>
          <w:gridAfter w:val="1"/>
          <w:wAfter w:w="6" w:type="dxa"/>
          <w:trHeight w:val="825"/>
          <w:jc w:val="center"/>
        </w:trPr>
        <w:tc>
          <w:tcPr>
            <w:tcW w:w="3397" w:type="dxa"/>
            <w:tcMar>
              <w:top w:w="100" w:type="dxa"/>
              <w:left w:w="100" w:type="dxa"/>
              <w:bottom w:w="100" w:type="dxa"/>
              <w:right w:w="100" w:type="dxa"/>
            </w:tcMar>
          </w:tcPr>
          <w:p w14:paraId="08C37C1C" w14:textId="37D2D3A4"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FF"/>
                <w:szCs w:val="24"/>
                <w:highlight w:val="yellow"/>
                <w:lang w:val="uk-UA"/>
              </w:rPr>
            </w:pPr>
            <w:r w:rsidRPr="00BE137C">
              <w:rPr>
                <w:rFonts w:ascii="Times New Roman" w:hAnsi="Times New Roman"/>
                <w:szCs w:val="24"/>
                <w:lang w:val="uk-UA"/>
              </w:rPr>
              <w:t>3. Матеріально-технічне оснащення закладів освіти, які працюватимуть як академічні та науковий ліцеї</w:t>
            </w:r>
          </w:p>
        </w:tc>
        <w:tc>
          <w:tcPr>
            <w:tcW w:w="993" w:type="dxa"/>
            <w:tcMar>
              <w:top w:w="100" w:type="dxa"/>
              <w:left w:w="100" w:type="dxa"/>
              <w:bottom w:w="100" w:type="dxa"/>
              <w:right w:w="100" w:type="dxa"/>
            </w:tcMar>
          </w:tcPr>
          <w:p w14:paraId="4E7CF23F" w14:textId="77777777" w:rsidR="004A3627" w:rsidRPr="000A5A56" w:rsidRDefault="004A3627"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A663DF2" w14:textId="3C35376E"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F632556"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Бюджет Кам’янської міської територіальної громади</w:t>
            </w:r>
          </w:p>
          <w:p w14:paraId="099C2578" w14:textId="77777777" w:rsidR="004A3627" w:rsidRPr="000A5A56" w:rsidRDefault="004A3627" w:rsidP="00AD04F1">
            <w:pPr>
              <w:spacing w:line="240" w:lineRule="auto"/>
              <w:ind w:left="0" w:right="-100" w:hanging="2"/>
              <w:rPr>
                <w:rFonts w:ascii="Times New Roman" w:hAnsi="Times New Roman"/>
                <w:szCs w:val="24"/>
                <w:lang w:val="uk-UA"/>
              </w:rPr>
            </w:pPr>
          </w:p>
          <w:p w14:paraId="79507218" w14:textId="77777777" w:rsidR="004A3627"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Державний бюджет</w:t>
            </w:r>
          </w:p>
          <w:p w14:paraId="1543D5B7" w14:textId="77777777" w:rsidR="00D851EA" w:rsidRDefault="00D851EA" w:rsidP="00AD04F1">
            <w:pPr>
              <w:spacing w:line="240" w:lineRule="auto"/>
              <w:ind w:left="0" w:right="-100" w:hanging="2"/>
              <w:rPr>
                <w:rFonts w:ascii="Times New Roman" w:hAnsi="Times New Roman"/>
                <w:szCs w:val="24"/>
                <w:lang w:val="uk-UA"/>
              </w:rPr>
            </w:pPr>
          </w:p>
          <w:p w14:paraId="1E5AEEC2" w14:textId="77777777" w:rsidR="00D851EA" w:rsidRDefault="00D851EA" w:rsidP="00AD04F1">
            <w:pPr>
              <w:spacing w:line="240" w:lineRule="auto"/>
              <w:ind w:left="0" w:right="-100" w:hanging="2"/>
              <w:rPr>
                <w:rFonts w:ascii="Times New Roman" w:hAnsi="Times New Roman"/>
                <w:szCs w:val="24"/>
                <w:lang w:val="uk-UA"/>
              </w:rPr>
            </w:pPr>
          </w:p>
          <w:p w14:paraId="7CD3A6B9" w14:textId="35BA6A19" w:rsidR="00D851EA" w:rsidRDefault="00D851EA" w:rsidP="00AD04F1">
            <w:pPr>
              <w:spacing w:line="240" w:lineRule="auto"/>
              <w:ind w:left="0" w:right="-100" w:hanging="2"/>
              <w:rPr>
                <w:rFonts w:ascii="Times New Roman" w:hAnsi="Times New Roman"/>
                <w:szCs w:val="24"/>
                <w:lang w:val="uk-UA"/>
              </w:rPr>
            </w:pPr>
          </w:p>
          <w:p w14:paraId="4B84FED3" w14:textId="4830B1E7" w:rsidR="001859FD" w:rsidRDefault="001859FD" w:rsidP="00AD04F1">
            <w:pPr>
              <w:spacing w:line="240" w:lineRule="auto"/>
              <w:ind w:left="0" w:right="-100" w:hanging="2"/>
              <w:rPr>
                <w:rFonts w:ascii="Times New Roman" w:hAnsi="Times New Roman"/>
                <w:szCs w:val="24"/>
                <w:lang w:val="uk-UA"/>
              </w:rPr>
            </w:pPr>
          </w:p>
          <w:p w14:paraId="0F25CF2D" w14:textId="3889A62C" w:rsidR="001859FD" w:rsidRDefault="001859FD" w:rsidP="00AD04F1">
            <w:pPr>
              <w:spacing w:line="240" w:lineRule="auto"/>
              <w:ind w:left="0" w:right="-100" w:hanging="2"/>
              <w:rPr>
                <w:rFonts w:ascii="Times New Roman" w:hAnsi="Times New Roman"/>
                <w:szCs w:val="24"/>
                <w:lang w:val="uk-UA"/>
              </w:rPr>
            </w:pPr>
          </w:p>
          <w:p w14:paraId="13B8C200" w14:textId="77777777" w:rsidR="001859FD" w:rsidRDefault="001859FD" w:rsidP="00AD04F1">
            <w:pPr>
              <w:spacing w:line="240" w:lineRule="auto"/>
              <w:ind w:left="0" w:right="-100" w:hanging="2"/>
              <w:rPr>
                <w:rFonts w:ascii="Times New Roman" w:hAnsi="Times New Roman"/>
                <w:szCs w:val="24"/>
                <w:lang w:val="uk-UA"/>
              </w:rPr>
            </w:pPr>
          </w:p>
          <w:p w14:paraId="46561C2C" w14:textId="38C51C18" w:rsidR="00D851EA" w:rsidRPr="000A5A56" w:rsidRDefault="00D851EA" w:rsidP="00AD04F1">
            <w:pPr>
              <w:spacing w:line="240" w:lineRule="auto"/>
              <w:ind w:left="0" w:right="-100" w:hanging="2"/>
              <w:rPr>
                <w:rFonts w:ascii="Times New Roman" w:hAnsi="Times New Roman"/>
                <w:szCs w:val="24"/>
                <w:lang w:val="uk-UA"/>
              </w:rPr>
            </w:pPr>
          </w:p>
        </w:tc>
        <w:tc>
          <w:tcPr>
            <w:tcW w:w="915" w:type="dxa"/>
            <w:tcMar>
              <w:top w:w="100" w:type="dxa"/>
              <w:left w:w="100" w:type="dxa"/>
              <w:bottom w:w="100" w:type="dxa"/>
              <w:right w:w="100" w:type="dxa"/>
            </w:tcMar>
          </w:tcPr>
          <w:p w14:paraId="1C9A8C23"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F7AC57B" w14:textId="558AB4A4"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w:t>
            </w:r>
          </w:p>
          <w:p w14:paraId="6C8E632E"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D91ACD8"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2F3A8C4"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B180A53"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BFF290A"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01128B5"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263F228"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776AD9E"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083AAEF" w14:textId="5AE4B06C" w:rsidR="002D7CE0" w:rsidRPr="000A5A56"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6500,0</w:t>
            </w:r>
          </w:p>
        </w:tc>
        <w:tc>
          <w:tcPr>
            <w:tcW w:w="992" w:type="dxa"/>
          </w:tcPr>
          <w:p w14:paraId="032476B2"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C592886" w14:textId="6EA11185"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3000,0</w:t>
            </w:r>
          </w:p>
          <w:p w14:paraId="624A8826"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C7C5218"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86426A1"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C9ABC75"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1323287"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7A74D83"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306FEA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64D5F6D"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64182B2" w14:textId="40606015" w:rsidR="002D7CE0" w:rsidRPr="000A5A56"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7000,0</w:t>
            </w:r>
          </w:p>
        </w:tc>
        <w:tc>
          <w:tcPr>
            <w:tcW w:w="1134" w:type="dxa"/>
          </w:tcPr>
          <w:p w14:paraId="21065F45" w14:textId="3429FB73"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3B5016C" w14:textId="2C421F62"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1500,0</w:t>
            </w:r>
          </w:p>
          <w:p w14:paraId="6F6AA5F3"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982F3F"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21A7503"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3BE8643"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9A83892"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7847095"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C2B3217"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5AA0C9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A3FA17C" w14:textId="43DDB486" w:rsidR="002D7CE0" w:rsidRPr="000A5A56"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7500,0</w:t>
            </w:r>
          </w:p>
        </w:tc>
        <w:tc>
          <w:tcPr>
            <w:tcW w:w="1007" w:type="dxa"/>
          </w:tcPr>
          <w:p w14:paraId="1EA90FBD"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4B8595D" w14:textId="1CF9E03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2000,0</w:t>
            </w:r>
          </w:p>
          <w:p w14:paraId="3D661424"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47B1CB5"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25EBC2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0F98AFA"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C6C891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034C08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FA1FF9A"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A0E80E6"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622DC14" w14:textId="50F425F2" w:rsidR="002D7CE0" w:rsidRPr="000A5A56"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8000,0</w:t>
            </w:r>
          </w:p>
        </w:tc>
        <w:tc>
          <w:tcPr>
            <w:tcW w:w="977" w:type="dxa"/>
          </w:tcPr>
          <w:p w14:paraId="3400295E"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B708FE0" w14:textId="4DEDA72B"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w:t>
            </w:r>
          </w:p>
          <w:p w14:paraId="17C99312"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6C56AE8"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3507439"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344A877"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A6CF2BD"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3077035"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2C08200"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0027BDA" w14:textId="77777777" w:rsidR="002D7CE0"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261B06C" w14:textId="6F9DC1D1" w:rsidR="002D7CE0" w:rsidRPr="000A5A56" w:rsidRDefault="002D7CE0"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8500,0</w:t>
            </w:r>
          </w:p>
        </w:tc>
        <w:tc>
          <w:tcPr>
            <w:tcW w:w="2552" w:type="dxa"/>
            <w:tcMar>
              <w:top w:w="100" w:type="dxa"/>
              <w:left w:w="100" w:type="dxa"/>
              <w:bottom w:w="100" w:type="dxa"/>
              <w:right w:w="100" w:type="dxa"/>
            </w:tcMar>
          </w:tcPr>
          <w:p w14:paraId="08BA122E" w14:textId="71176148" w:rsidR="004A3627" w:rsidRPr="000A5A56" w:rsidRDefault="00BE137C"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BE137C">
              <w:rPr>
                <w:rFonts w:ascii="Times New Roman" w:hAnsi="Times New Roman"/>
                <w:color w:val="000000"/>
                <w:szCs w:val="24"/>
                <w:lang w:val="uk-UA"/>
              </w:rPr>
              <w:t>Забезпечення належних умов для надання освітніх послуг</w:t>
            </w:r>
          </w:p>
        </w:tc>
      </w:tr>
      <w:tr w:rsidR="004A3627" w:rsidRPr="000A5A56" w14:paraId="0901BAE7" w14:textId="77777777" w:rsidTr="00A22175">
        <w:trPr>
          <w:gridAfter w:val="1"/>
          <w:wAfter w:w="6" w:type="dxa"/>
          <w:trHeight w:val="3008"/>
          <w:jc w:val="center"/>
        </w:trPr>
        <w:tc>
          <w:tcPr>
            <w:tcW w:w="3397" w:type="dxa"/>
            <w:tcMar>
              <w:top w:w="100" w:type="dxa"/>
              <w:left w:w="100" w:type="dxa"/>
              <w:bottom w:w="100" w:type="dxa"/>
              <w:right w:w="100" w:type="dxa"/>
            </w:tcMar>
          </w:tcPr>
          <w:p w14:paraId="7F0DB529" w14:textId="6CE1A229" w:rsidR="004A3627" w:rsidRPr="000A5A56" w:rsidRDefault="004A3627" w:rsidP="00AD04F1">
            <w:pPr>
              <w:pBdr>
                <w:top w:val="nil"/>
                <w:left w:val="nil"/>
                <w:bottom w:val="nil"/>
                <w:right w:val="nil"/>
                <w:between w:val="nil"/>
              </w:pBdr>
              <w:spacing w:line="240" w:lineRule="auto"/>
              <w:ind w:left="0" w:hanging="2"/>
              <w:rPr>
                <w:rFonts w:ascii="Times New Roman" w:hAnsi="Times New Roman"/>
                <w:szCs w:val="24"/>
                <w:highlight w:val="green"/>
                <w:lang w:val="uk-UA"/>
              </w:rPr>
            </w:pPr>
            <w:r>
              <w:rPr>
                <w:rFonts w:ascii="Times New Roman" w:hAnsi="Times New Roman"/>
                <w:szCs w:val="24"/>
                <w:lang w:val="uk-UA"/>
              </w:rPr>
              <w:t xml:space="preserve">4. </w:t>
            </w:r>
            <w:r w:rsidRPr="004F4A79">
              <w:rPr>
                <w:rFonts w:ascii="Times New Roman" w:hAnsi="Times New Roman"/>
                <w:szCs w:val="24"/>
                <w:lang w:val="uk-UA"/>
              </w:rPr>
              <w:t>Створення сучасного освітнього простору для реалізації Концепції НУШ у закладах освіти (закупівля засобів навчання та обладнання, меблів, комп’ютерного та мультимедійного обладнання тощо)</w:t>
            </w:r>
          </w:p>
        </w:tc>
        <w:tc>
          <w:tcPr>
            <w:tcW w:w="993" w:type="dxa"/>
            <w:tcMar>
              <w:top w:w="100" w:type="dxa"/>
              <w:left w:w="100" w:type="dxa"/>
              <w:bottom w:w="100" w:type="dxa"/>
              <w:right w:w="100" w:type="dxa"/>
            </w:tcMar>
          </w:tcPr>
          <w:p w14:paraId="4BEBE4E6" w14:textId="77777777" w:rsidR="004A3627" w:rsidRPr="000A5A56" w:rsidRDefault="004A3627"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33B920E6" w14:textId="7DC2FB72"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602FED1F"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Бюджет Кам’янської міської територіальної громади</w:t>
            </w:r>
          </w:p>
          <w:p w14:paraId="29A8A8BD" w14:textId="77777777" w:rsidR="004A3627" w:rsidRPr="000A5A56" w:rsidRDefault="004A3627" w:rsidP="00AD04F1">
            <w:pPr>
              <w:spacing w:line="240" w:lineRule="auto"/>
              <w:ind w:left="0" w:right="-100" w:hanging="2"/>
              <w:rPr>
                <w:rFonts w:ascii="Times New Roman" w:hAnsi="Times New Roman"/>
                <w:szCs w:val="24"/>
                <w:lang w:val="uk-UA"/>
              </w:rPr>
            </w:pPr>
          </w:p>
          <w:p w14:paraId="0469C5FA" w14:textId="77777777" w:rsidR="004A3627"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Державний бюджет</w:t>
            </w:r>
          </w:p>
          <w:p w14:paraId="465E1268" w14:textId="1FDE4B94" w:rsidR="008C3268" w:rsidRPr="000A5A56" w:rsidRDefault="008C3268" w:rsidP="008C3268">
            <w:pPr>
              <w:spacing w:line="240" w:lineRule="auto"/>
              <w:ind w:left="0" w:right="-100" w:hanging="2"/>
              <w:rPr>
                <w:rFonts w:ascii="Times New Roman" w:hAnsi="Times New Roman"/>
                <w:szCs w:val="24"/>
                <w:lang w:val="uk-UA"/>
              </w:rPr>
            </w:pPr>
          </w:p>
        </w:tc>
        <w:tc>
          <w:tcPr>
            <w:tcW w:w="915" w:type="dxa"/>
            <w:tcMar>
              <w:top w:w="100" w:type="dxa"/>
              <w:left w:w="100" w:type="dxa"/>
              <w:bottom w:w="100" w:type="dxa"/>
              <w:right w:w="100" w:type="dxa"/>
            </w:tcMar>
          </w:tcPr>
          <w:p w14:paraId="5500CCD0"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A5F263E" w14:textId="4625D320"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1200,0</w:t>
            </w:r>
          </w:p>
          <w:p w14:paraId="72199DD6"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9C2EE33"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30EDFC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866944C"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6958654"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1B70CF8"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46B9EA9"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12BD1F1"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1F4FF04" w14:textId="72236814" w:rsidR="00943901" w:rsidRPr="000A5A56"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10000,0</w:t>
            </w:r>
          </w:p>
        </w:tc>
        <w:tc>
          <w:tcPr>
            <w:tcW w:w="992" w:type="dxa"/>
          </w:tcPr>
          <w:p w14:paraId="2A48CDBD"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772FB75" w14:textId="61A89E1D"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600,0</w:t>
            </w:r>
          </w:p>
          <w:p w14:paraId="6FAF04F1"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8C18A08"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B95E192"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D4123C4"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6AEEC02"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B207AD7"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45DD27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6CB73EA"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EE8111F" w14:textId="33291465" w:rsidR="00943901" w:rsidRPr="000A5A56"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w:t>
            </w:r>
          </w:p>
        </w:tc>
        <w:tc>
          <w:tcPr>
            <w:tcW w:w="1134" w:type="dxa"/>
          </w:tcPr>
          <w:p w14:paraId="3BF0131C"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23EEF40" w14:textId="717248D4"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650,0</w:t>
            </w:r>
          </w:p>
          <w:p w14:paraId="46F5DD55"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0A8C7F5"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475CBA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BD5F784"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F9520D0"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6661F69"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F11A9B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A84ADDF"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E5B5D8" w14:textId="0D706D30" w:rsidR="00943901" w:rsidRPr="000A5A56"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5500,0</w:t>
            </w:r>
          </w:p>
        </w:tc>
        <w:tc>
          <w:tcPr>
            <w:tcW w:w="1007" w:type="dxa"/>
          </w:tcPr>
          <w:p w14:paraId="48BACC41"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359A272" w14:textId="1CE3548D"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700,0</w:t>
            </w:r>
          </w:p>
          <w:p w14:paraId="0E8AE0E8"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9C3DBE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284E2F6"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EE13272"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6F68F97"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FEAB0C6"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C9497FB"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5E510DA"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27DE24F" w14:textId="058F66D2" w:rsidR="00943901" w:rsidRPr="000A5A56"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6000,0</w:t>
            </w:r>
          </w:p>
        </w:tc>
        <w:tc>
          <w:tcPr>
            <w:tcW w:w="977" w:type="dxa"/>
          </w:tcPr>
          <w:p w14:paraId="60DE4A75"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15E76A" w14:textId="47496BB6" w:rsidR="00943901" w:rsidRDefault="00103DE9"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p w14:paraId="792CC79F"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84B9A42"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B06A80F"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49DA750"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71ED1F"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F18E7EE"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EF718C"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B4DED98" w14:textId="77777777" w:rsidR="00943901"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25FA513" w14:textId="77A0DB9F" w:rsidR="00943901" w:rsidRPr="000A5A56" w:rsidRDefault="0094390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2552" w:type="dxa"/>
            <w:tcMar>
              <w:top w:w="100" w:type="dxa"/>
              <w:left w:w="100" w:type="dxa"/>
              <w:bottom w:w="100" w:type="dxa"/>
              <w:right w:w="100" w:type="dxa"/>
            </w:tcMar>
          </w:tcPr>
          <w:p w14:paraId="353D7935" w14:textId="77777777" w:rsidR="004A3627" w:rsidRDefault="00467DE1"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467DE1">
              <w:rPr>
                <w:rFonts w:ascii="Times New Roman" w:hAnsi="Times New Roman"/>
                <w:color w:val="000000"/>
                <w:szCs w:val="24"/>
                <w:lang w:val="uk-UA"/>
              </w:rPr>
              <w:t>Забезпечення належних умов для надання освітніх послуг</w:t>
            </w:r>
          </w:p>
          <w:p w14:paraId="1A4CA279" w14:textId="594255FE" w:rsidR="008C3268" w:rsidRPr="000A5A56" w:rsidRDefault="008C3268" w:rsidP="00AD04F1">
            <w:pPr>
              <w:pBdr>
                <w:top w:val="nil"/>
                <w:left w:val="nil"/>
                <w:bottom w:val="nil"/>
                <w:right w:val="nil"/>
                <w:between w:val="nil"/>
              </w:pBdr>
              <w:spacing w:line="240" w:lineRule="auto"/>
              <w:ind w:left="0" w:hanging="2"/>
              <w:rPr>
                <w:rFonts w:ascii="Times New Roman" w:hAnsi="Times New Roman"/>
                <w:color w:val="000000"/>
                <w:szCs w:val="24"/>
                <w:lang w:val="uk-UA"/>
              </w:rPr>
            </w:pPr>
          </w:p>
        </w:tc>
      </w:tr>
      <w:tr w:rsidR="004A3627" w:rsidRPr="000A5A56" w14:paraId="490C3A0A" w14:textId="77777777" w:rsidTr="00A22175">
        <w:trPr>
          <w:gridAfter w:val="1"/>
          <w:wAfter w:w="6" w:type="dxa"/>
          <w:trHeight w:val="1095"/>
          <w:jc w:val="center"/>
        </w:trPr>
        <w:tc>
          <w:tcPr>
            <w:tcW w:w="3397" w:type="dxa"/>
            <w:shd w:val="clear" w:color="auto" w:fill="auto"/>
            <w:tcMar>
              <w:top w:w="100" w:type="dxa"/>
              <w:left w:w="100" w:type="dxa"/>
              <w:bottom w:w="100" w:type="dxa"/>
              <w:right w:w="100" w:type="dxa"/>
            </w:tcMar>
          </w:tcPr>
          <w:p w14:paraId="226BD336" w14:textId="38027210" w:rsidR="004A3627" w:rsidRPr="004F4A79"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szCs w:val="24"/>
                <w:lang w:val="uk-UA"/>
              </w:rPr>
              <w:t>5</w:t>
            </w:r>
            <w:r w:rsidRPr="00580F45">
              <w:rPr>
                <w:rFonts w:ascii="Times New Roman" w:hAnsi="Times New Roman"/>
                <w:szCs w:val="24"/>
                <w:lang w:val="uk-UA"/>
              </w:rPr>
              <w:t xml:space="preserve">. </w:t>
            </w:r>
            <w:r w:rsidR="00711496">
              <w:rPr>
                <w:rFonts w:ascii="Times New Roman" w:hAnsi="Times New Roman"/>
                <w:szCs w:val="24"/>
                <w:lang w:val="uk-UA"/>
              </w:rPr>
              <w:t>Ка</w:t>
            </w:r>
            <w:r w:rsidRPr="00580F45">
              <w:rPr>
                <w:rFonts w:ascii="Times New Roman" w:hAnsi="Times New Roman"/>
                <w:szCs w:val="24"/>
                <w:lang w:val="uk-UA"/>
              </w:rPr>
              <w:t>пітальний та поточний ремонт укриттів у закладах освіти, їх облаштування та оснащення</w:t>
            </w:r>
          </w:p>
        </w:tc>
        <w:tc>
          <w:tcPr>
            <w:tcW w:w="993" w:type="dxa"/>
            <w:tcMar>
              <w:top w:w="100" w:type="dxa"/>
              <w:left w:w="100" w:type="dxa"/>
              <w:bottom w:w="100" w:type="dxa"/>
              <w:right w:w="100" w:type="dxa"/>
            </w:tcMar>
          </w:tcPr>
          <w:p w14:paraId="1D92874D" w14:textId="77777777" w:rsidR="004A3627" w:rsidRPr="000A5A56" w:rsidRDefault="004A362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195D4FCB" w14:textId="7A49D6D1"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BCAE8C7"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Бюджет Кам’янської міської територіальної громади</w:t>
            </w:r>
          </w:p>
          <w:p w14:paraId="2250DF74" w14:textId="77777777" w:rsidR="004A3627" w:rsidRPr="000A5A56" w:rsidRDefault="004A3627" w:rsidP="00AD04F1">
            <w:pPr>
              <w:spacing w:line="240" w:lineRule="auto"/>
              <w:ind w:left="0" w:right="-100" w:hanging="2"/>
              <w:rPr>
                <w:rFonts w:ascii="Times New Roman" w:hAnsi="Times New Roman"/>
                <w:szCs w:val="24"/>
                <w:lang w:val="uk-UA"/>
              </w:rPr>
            </w:pPr>
          </w:p>
          <w:p w14:paraId="139931B8"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Державний бюджет</w:t>
            </w:r>
          </w:p>
        </w:tc>
        <w:tc>
          <w:tcPr>
            <w:tcW w:w="915" w:type="dxa"/>
            <w:tcMar>
              <w:top w:w="100" w:type="dxa"/>
              <w:left w:w="100" w:type="dxa"/>
              <w:bottom w:w="100" w:type="dxa"/>
              <w:right w:w="100" w:type="dxa"/>
            </w:tcMar>
          </w:tcPr>
          <w:p w14:paraId="52FB57E7"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8A9D6DF" w14:textId="468AD928" w:rsidR="00A54C18" w:rsidRDefault="00B0748A"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11</w:t>
            </w:r>
            <w:r w:rsidR="002873CD">
              <w:rPr>
                <w:rFonts w:ascii="Times New Roman" w:hAnsi="Times New Roman"/>
                <w:color w:val="000000"/>
                <w:sz w:val="22"/>
                <w:szCs w:val="22"/>
                <w:lang w:val="uk-UA"/>
              </w:rPr>
              <w:t>000,0</w:t>
            </w:r>
          </w:p>
          <w:p w14:paraId="516B8DE3"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83ED5C3"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5492B8D"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5BADCDE"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B0CD3DF"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4F68089"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29FCB57"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70E724A" w14:textId="3E31E3A0"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AF63AC8"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7152BBE" w14:textId="71ABA897" w:rsidR="00A54C18" w:rsidRPr="000A5A56"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20000,0</w:t>
            </w:r>
          </w:p>
        </w:tc>
        <w:tc>
          <w:tcPr>
            <w:tcW w:w="992" w:type="dxa"/>
          </w:tcPr>
          <w:p w14:paraId="6E3E1B1C"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70C0494" w14:textId="6DC2AEDA" w:rsidR="00A54C18" w:rsidRDefault="002873CD"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w:t>
            </w:r>
          </w:p>
          <w:p w14:paraId="0A623C7B"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4C778FC"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80296AE"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7BFD617"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C74AB60"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5DB28B6"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0FDEE6F"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4F121D4" w14:textId="7339D355"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C6D6B6D"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23C184E" w14:textId="7B05604C" w:rsidR="00A54C18" w:rsidRPr="000A5A56"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25000,0</w:t>
            </w:r>
          </w:p>
        </w:tc>
        <w:tc>
          <w:tcPr>
            <w:tcW w:w="1134" w:type="dxa"/>
          </w:tcPr>
          <w:p w14:paraId="3D17FF3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063753C" w14:textId="06166E2F" w:rsidR="00A54C18" w:rsidRDefault="002873CD"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6000,0</w:t>
            </w:r>
          </w:p>
          <w:p w14:paraId="67258EFF"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BE24B06"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42AF968"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E2D36FD"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8618A01"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BF70309"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89DD53C"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3DE25E3" w14:textId="5CBEFEB3"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63E0B85"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67D1A9D" w14:textId="70648D9A" w:rsidR="00A54C18" w:rsidRPr="000A5A56"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30000,0</w:t>
            </w:r>
          </w:p>
        </w:tc>
        <w:tc>
          <w:tcPr>
            <w:tcW w:w="1007" w:type="dxa"/>
          </w:tcPr>
          <w:p w14:paraId="7E9D70C0"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0E90EF8" w14:textId="258DB66D" w:rsidR="00A54C18" w:rsidRDefault="002873CD"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p w14:paraId="0660FAFA"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DA0142B"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413CB7C"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FCB2F05"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317B4F1"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AFE7244"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8582562"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60EB1D1" w14:textId="354CB5C6"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E63935"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872CE4F" w14:textId="5CC881D4" w:rsidR="00A54C18" w:rsidRPr="000A5A56"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977" w:type="dxa"/>
          </w:tcPr>
          <w:p w14:paraId="3DE81F89"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51B8E5E" w14:textId="489C33A9" w:rsidR="00A54C18" w:rsidRDefault="002873CD"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p w14:paraId="3828E614"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A10B53B"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D23F0F9"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479CF5F"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D55403A"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D32585D"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339A38F" w14:textId="77777777"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A85A4D" w14:textId="4D2D7CA5" w:rsidR="00A54C18"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513B056" w14:textId="77777777" w:rsidR="008C3268" w:rsidRDefault="008C326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7616BF1" w14:textId="509D174F" w:rsidR="00A54C18" w:rsidRPr="000A5A56" w:rsidRDefault="00A54C1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2552" w:type="dxa"/>
            <w:tcMar>
              <w:top w:w="100" w:type="dxa"/>
              <w:left w:w="100" w:type="dxa"/>
              <w:bottom w:w="100" w:type="dxa"/>
              <w:right w:w="100" w:type="dxa"/>
            </w:tcMar>
          </w:tcPr>
          <w:p w14:paraId="3F76BBB7"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Створення безпечних умов у закладах освіти</w:t>
            </w:r>
          </w:p>
        </w:tc>
      </w:tr>
      <w:tr w:rsidR="004A3627" w:rsidRPr="000A5A56" w14:paraId="4C694131" w14:textId="77777777" w:rsidTr="00A22175">
        <w:trPr>
          <w:gridAfter w:val="1"/>
          <w:wAfter w:w="6" w:type="dxa"/>
          <w:trHeight w:val="1560"/>
          <w:jc w:val="center"/>
        </w:trPr>
        <w:tc>
          <w:tcPr>
            <w:tcW w:w="3397" w:type="dxa"/>
            <w:tcMar>
              <w:top w:w="100" w:type="dxa"/>
              <w:left w:w="100" w:type="dxa"/>
              <w:bottom w:w="100" w:type="dxa"/>
              <w:right w:w="100" w:type="dxa"/>
            </w:tcMar>
          </w:tcPr>
          <w:p w14:paraId="751B744F" w14:textId="66348892"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highlight w:val="green"/>
                <w:lang w:val="uk-UA"/>
              </w:rPr>
            </w:pPr>
            <w:r>
              <w:rPr>
                <w:rFonts w:ascii="Times New Roman" w:hAnsi="Times New Roman"/>
                <w:color w:val="000000"/>
                <w:szCs w:val="24"/>
                <w:lang w:val="uk-UA"/>
              </w:rPr>
              <w:lastRenderedPageBreak/>
              <w:t>6</w:t>
            </w:r>
            <w:r w:rsidRPr="00580F45">
              <w:rPr>
                <w:rFonts w:ascii="Times New Roman" w:hAnsi="Times New Roman"/>
                <w:color w:val="000000"/>
                <w:szCs w:val="24"/>
                <w:lang w:val="uk-UA"/>
              </w:rPr>
              <w:t>.</w:t>
            </w:r>
            <w:r>
              <w:rPr>
                <w:rFonts w:ascii="Times New Roman" w:hAnsi="Times New Roman"/>
                <w:color w:val="000000"/>
                <w:szCs w:val="24"/>
                <w:lang w:val="uk-UA"/>
              </w:rPr>
              <w:t xml:space="preserve"> </w:t>
            </w:r>
            <w:r w:rsidRPr="00580F45">
              <w:rPr>
                <w:rFonts w:ascii="Times New Roman" w:hAnsi="Times New Roman"/>
                <w:szCs w:val="24"/>
                <w:lang w:val="uk-UA"/>
              </w:rPr>
              <w:t xml:space="preserve">Реалізація </w:t>
            </w:r>
            <w:r w:rsidRPr="00580F45">
              <w:rPr>
                <w:rFonts w:ascii="Times New Roman" w:hAnsi="Times New Roman"/>
                <w:color w:val="000000"/>
                <w:szCs w:val="24"/>
                <w:lang w:val="uk-UA"/>
              </w:rPr>
              <w:t xml:space="preserve"> заходів </w:t>
            </w:r>
            <w:r w:rsidRPr="00580F45">
              <w:rPr>
                <w:rFonts w:ascii="Times New Roman" w:hAnsi="Times New Roman"/>
                <w:color w:val="000000"/>
                <w:szCs w:val="24"/>
                <w:lang w:val="uk-UA"/>
              </w:rPr>
              <w:br/>
              <w:t>з</w:t>
            </w:r>
            <w:r w:rsidRPr="00580F45">
              <w:rPr>
                <w:rFonts w:ascii="Times New Roman" w:hAnsi="Times New Roman"/>
                <w:szCs w:val="24"/>
                <w:lang w:val="uk-UA"/>
              </w:rPr>
              <w:t xml:space="preserve"> підвищення енергоефективності (заміна вікон, утеплення фасадів, ремонт системи опалення тощо) </w:t>
            </w:r>
          </w:p>
        </w:tc>
        <w:tc>
          <w:tcPr>
            <w:tcW w:w="993" w:type="dxa"/>
            <w:tcMar>
              <w:top w:w="100" w:type="dxa"/>
              <w:left w:w="100" w:type="dxa"/>
              <w:bottom w:w="100" w:type="dxa"/>
              <w:right w:w="100" w:type="dxa"/>
            </w:tcMar>
          </w:tcPr>
          <w:p w14:paraId="394A035F" w14:textId="77777777" w:rsidR="004A3627" w:rsidRPr="000A5A56" w:rsidRDefault="004A362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677012F9" w14:textId="71D7AE62" w:rsidR="004A3627" w:rsidRPr="000A5A56" w:rsidRDefault="004A362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5194D4E4" w14:textId="77777777" w:rsidR="004A3627" w:rsidRPr="000A5A56"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525917F1" w14:textId="594B01EE" w:rsidR="004A3627" w:rsidRPr="007B28AE"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D95FFB9" w14:textId="6E802423"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4F73AF1" w14:textId="21E622AD"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7B28AE">
              <w:rPr>
                <w:rFonts w:ascii="Times New Roman" w:hAnsi="Times New Roman"/>
                <w:color w:val="000000"/>
                <w:sz w:val="22"/>
                <w:szCs w:val="22"/>
                <w:lang w:val="uk-UA"/>
              </w:rPr>
              <w:t>8000,0</w:t>
            </w:r>
          </w:p>
          <w:p w14:paraId="56192809" w14:textId="77777777" w:rsidR="006D5C91" w:rsidRPr="007B28AE" w:rsidRDefault="006D5C9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5B80106" w14:textId="3EF84919" w:rsidR="006D5C91" w:rsidRPr="007B28AE" w:rsidRDefault="006D5C9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992" w:type="dxa"/>
          </w:tcPr>
          <w:p w14:paraId="1B2F9FD6" w14:textId="77777777" w:rsidR="004A3627" w:rsidRPr="007B28AE"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5FDE8BC" w14:textId="77777777"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EF3B83D" w14:textId="5BAE2BE3"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7B28AE">
              <w:rPr>
                <w:rFonts w:ascii="Times New Roman" w:hAnsi="Times New Roman"/>
                <w:color w:val="000000"/>
                <w:sz w:val="22"/>
                <w:szCs w:val="22"/>
                <w:lang w:val="uk-UA"/>
              </w:rPr>
              <w:t>8000,0</w:t>
            </w:r>
          </w:p>
          <w:p w14:paraId="0F0C26FD" w14:textId="38D643CC"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1134" w:type="dxa"/>
          </w:tcPr>
          <w:p w14:paraId="1971C9E7" w14:textId="77777777" w:rsidR="004A3627" w:rsidRPr="007B28AE"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6DCD207" w14:textId="77777777"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0406949" w14:textId="6C9CFE61"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7B28AE">
              <w:rPr>
                <w:rFonts w:ascii="Times New Roman" w:hAnsi="Times New Roman"/>
                <w:color w:val="000000"/>
                <w:sz w:val="22"/>
                <w:szCs w:val="22"/>
                <w:lang w:val="uk-UA"/>
              </w:rPr>
              <w:t>10000,0</w:t>
            </w:r>
          </w:p>
        </w:tc>
        <w:tc>
          <w:tcPr>
            <w:tcW w:w="1007" w:type="dxa"/>
          </w:tcPr>
          <w:p w14:paraId="3A8E9BC3" w14:textId="77777777" w:rsidR="004A3627" w:rsidRPr="007B28AE"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EF54839" w14:textId="77777777"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2FBA10" w14:textId="518F3BA5"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7B28AE">
              <w:rPr>
                <w:rFonts w:ascii="Times New Roman" w:hAnsi="Times New Roman"/>
                <w:color w:val="000000"/>
                <w:sz w:val="22"/>
                <w:szCs w:val="22"/>
                <w:lang w:val="uk-UA"/>
              </w:rPr>
              <w:t>10000,0</w:t>
            </w:r>
          </w:p>
          <w:p w14:paraId="22140A43" w14:textId="42E06FD9" w:rsidR="007B28AE" w:rsidRP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977" w:type="dxa"/>
          </w:tcPr>
          <w:p w14:paraId="580C4B4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BC89E8E" w14:textId="77777777" w:rsidR="007B28AE"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5DA5FAA" w14:textId="7633342F" w:rsidR="007B28AE" w:rsidRPr="000A5A56" w:rsidRDefault="007B28A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12000,0</w:t>
            </w:r>
          </w:p>
        </w:tc>
        <w:tc>
          <w:tcPr>
            <w:tcW w:w="2552" w:type="dxa"/>
            <w:tcMar>
              <w:top w:w="100" w:type="dxa"/>
              <w:left w:w="100" w:type="dxa"/>
              <w:bottom w:w="100" w:type="dxa"/>
              <w:right w:w="100" w:type="dxa"/>
            </w:tcMar>
          </w:tcPr>
          <w:p w14:paraId="5594E6DB"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Заощадження коштів </w:t>
            </w:r>
            <w:r w:rsidRPr="000A5A56">
              <w:rPr>
                <w:rFonts w:ascii="Times New Roman" w:hAnsi="Times New Roman"/>
                <w:color w:val="000000"/>
                <w:szCs w:val="24"/>
                <w:lang w:val="uk-UA"/>
              </w:rPr>
              <w:br/>
              <w:t>на опалення, збереження здоров’я дітей та учнів</w:t>
            </w:r>
          </w:p>
        </w:tc>
      </w:tr>
      <w:tr w:rsidR="004A3627" w:rsidRPr="000A5A56" w14:paraId="03942DF3" w14:textId="77777777" w:rsidTr="00A22175">
        <w:trPr>
          <w:gridAfter w:val="1"/>
          <w:wAfter w:w="6" w:type="dxa"/>
          <w:trHeight w:val="260"/>
          <w:jc w:val="center"/>
        </w:trPr>
        <w:tc>
          <w:tcPr>
            <w:tcW w:w="3397" w:type="dxa"/>
            <w:shd w:val="clear" w:color="auto" w:fill="auto"/>
            <w:tcMar>
              <w:top w:w="100" w:type="dxa"/>
              <w:left w:w="100" w:type="dxa"/>
              <w:bottom w:w="100" w:type="dxa"/>
              <w:right w:w="100" w:type="dxa"/>
            </w:tcMar>
          </w:tcPr>
          <w:p w14:paraId="7CF6C246" w14:textId="22D1AC94"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highlight w:val="green"/>
                <w:lang w:val="uk-UA"/>
              </w:rPr>
            </w:pPr>
            <w:r>
              <w:rPr>
                <w:rFonts w:ascii="Times New Roman" w:hAnsi="Times New Roman"/>
                <w:color w:val="000000"/>
                <w:szCs w:val="24"/>
                <w:lang w:val="uk-UA"/>
              </w:rPr>
              <w:t>7</w:t>
            </w:r>
            <w:r w:rsidRPr="000A5A56">
              <w:rPr>
                <w:rFonts w:ascii="Times New Roman" w:hAnsi="Times New Roman"/>
                <w:color w:val="000000"/>
                <w:szCs w:val="24"/>
                <w:lang w:val="uk-UA"/>
              </w:rPr>
              <w:t xml:space="preserve">. Забезпечення протипожежних заходів у закладах освіти </w:t>
            </w:r>
            <w:r w:rsidRPr="000A5A56">
              <w:rPr>
                <w:rFonts w:ascii="Times New Roman" w:hAnsi="Times New Roman"/>
                <w:szCs w:val="24"/>
                <w:lang w:val="uk-UA"/>
              </w:rPr>
              <w:t>(</w:t>
            </w:r>
            <w:r w:rsidRPr="000A5A56">
              <w:rPr>
                <w:rFonts w:ascii="Times New Roman" w:hAnsi="Times New Roman"/>
                <w:color w:val="000000"/>
                <w:szCs w:val="24"/>
                <w:lang w:val="uk-UA"/>
              </w:rPr>
              <w:t>встановлення систем автоматичної пожежної сигналізації та систем оповіщення про пожежу, обладнання будівель пристроєм від прямого попадання блискавки, обробка дерев`яних конструкцій протипожежними засобами, придбання та технічне обслуговування первинних засобів пожежогасіння тощ</w:t>
            </w:r>
            <w:r w:rsidRPr="00611B95">
              <w:rPr>
                <w:rFonts w:ascii="Times New Roman" w:hAnsi="Times New Roman"/>
                <w:color w:val="000000"/>
                <w:szCs w:val="24"/>
                <w:lang w:val="uk-UA"/>
              </w:rPr>
              <w:t>о)</w:t>
            </w:r>
          </w:p>
        </w:tc>
        <w:tc>
          <w:tcPr>
            <w:tcW w:w="993" w:type="dxa"/>
            <w:tcMar>
              <w:top w:w="100" w:type="dxa"/>
              <w:left w:w="100" w:type="dxa"/>
              <w:bottom w:w="100" w:type="dxa"/>
              <w:right w:w="100" w:type="dxa"/>
            </w:tcMar>
          </w:tcPr>
          <w:p w14:paraId="2187F097" w14:textId="77777777" w:rsidR="004A3627" w:rsidRPr="000A5A56" w:rsidRDefault="004A362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77259FC0" w14:textId="6123A741" w:rsidR="004A3627" w:rsidRPr="000A5A56" w:rsidRDefault="004A362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96E9337"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Бюджет Кам’янської міської територіальної громади</w:t>
            </w:r>
          </w:p>
          <w:p w14:paraId="22129899" w14:textId="25B95025" w:rsidR="004A3627" w:rsidRDefault="004A3627" w:rsidP="00AD04F1">
            <w:pPr>
              <w:spacing w:line="240" w:lineRule="auto"/>
              <w:ind w:left="0" w:right="-100" w:hanging="2"/>
              <w:rPr>
                <w:rFonts w:ascii="Times New Roman" w:hAnsi="Times New Roman"/>
                <w:szCs w:val="24"/>
                <w:lang w:val="uk-UA"/>
              </w:rPr>
            </w:pPr>
          </w:p>
          <w:p w14:paraId="51446971" w14:textId="77777777" w:rsidR="00FA22B5" w:rsidRPr="000A5A56" w:rsidRDefault="00FA22B5" w:rsidP="00AD04F1">
            <w:pPr>
              <w:spacing w:line="240" w:lineRule="auto"/>
              <w:ind w:left="0" w:right="-100" w:hanging="2"/>
              <w:rPr>
                <w:rFonts w:ascii="Times New Roman" w:hAnsi="Times New Roman"/>
                <w:szCs w:val="24"/>
                <w:lang w:val="uk-UA"/>
              </w:rPr>
            </w:pPr>
          </w:p>
          <w:p w14:paraId="3E74E38C"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Державний бюджет</w:t>
            </w:r>
          </w:p>
        </w:tc>
        <w:tc>
          <w:tcPr>
            <w:tcW w:w="915" w:type="dxa"/>
            <w:tcMar>
              <w:top w:w="100" w:type="dxa"/>
              <w:left w:w="100" w:type="dxa"/>
              <w:bottom w:w="100" w:type="dxa"/>
              <w:right w:w="100" w:type="dxa"/>
            </w:tcMar>
          </w:tcPr>
          <w:p w14:paraId="086D6FAF" w14:textId="77777777" w:rsidR="004A3627" w:rsidRPr="00CA559F"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A231A2D" w14:textId="77777777" w:rsidR="00FA22B5" w:rsidRPr="00CA559F" w:rsidRDefault="00FA22B5"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219E9C3" w14:textId="77777777" w:rsidR="00FA22B5"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6000,0</w:t>
            </w:r>
          </w:p>
          <w:p w14:paraId="25280F04"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C071A46"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1663509"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6E0E8AC"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411E12A"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BEED329"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FE2D0E9"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CE9A53B"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54A5404" w14:textId="7E14E65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4000,0</w:t>
            </w:r>
          </w:p>
        </w:tc>
        <w:tc>
          <w:tcPr>
            <w:tcW w:w="992" w:type="dxa"/>
          </w:tcPr>
          <w:p w14:paraId="7E050B35" w14:textId="77777777" w:rsidR="004A3627" w:rsidRPr="00CA559F"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AEB48F9"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DE95E83"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6000,0</w:t>
            </w:r>
          </w:p>
          <w:p w14:paraId="1ABC9079"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D462542"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E4C0E5D"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EBA5AB1"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064C726"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C50BA80"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172CF5A"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BFF340E"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F85F558" w14:textId="03D3C918"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4000,0</w:t>
            </w:r>
          </w:p>
        </w:tc>
        <w:tc>
          <w:tcPr>
            <w:tcW w:w="1134" w:type="dxa"/>
          </w:tcPr>
          <w:p w14:paraId="2CA5977B" w14:textId="77777777" w:rsidR="004A3627" w:rsidRPr="00CA559F"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C9957CF" w14:textId="77777777"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D180190" w14:textId="3814F118" w:rsidR="00B80EEE"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10000,0</w:t>
            </w:r>
          </w:p>
          <w:p w14:paraId="1671F465" w14:textId="2CB995E4"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6B82571" w14:textId="4181432E"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6FB2177" w14:textId="3B3F9F55"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2D05633" w14:textId="5D879F98"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02657B" w14:textId="71FC02A9"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BFF0B92" w14:textId="326BDBBF"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EDA0407" w14:textId="3CD971FC"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F76D55E" w14:textId="77777777" w:rsidR="002B6E24" w:rsidRDefault="002B6E24"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CF6AAAF" w14:textId="4D51354E"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5000,0</w:t>
            </w:r>
          </w:p>
          <w:p w14:paraId="41220D48" w14:textId="71CA6881" w:rsidR="00B80EEE" w:rsidRPr="00CA559F" w:rsidRDefault="00B80EEE"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1007" w:type="dxa"/>
          </w:tcPr>
          <w:p w14:paraId="35F78C30" w14:textId="77777777" w:rsidR="004A3627" w:rsidRPr="00CA559F"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DA6D10"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601A25F" w14:textId="176E3F5C"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10000,0</w:t>
            </w:r>
          </w:p>
          <w:p w14:paraId="7B816690" w14:textId="2E48A0B8"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34A76CE" w14:textId="4ABC8D02"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E7A6D34" w14:textId="79BC37CF"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4B5EAD2" w14:textId="11FE666A"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7ABA81A" w14:textId="3F5CE51B"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9CE19B8" w14:textId="22BD8AAD"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C7DD8BA" w14:textId="62F0352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434145A" w14:textId="4CFD8BD9"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5EAE4CA" w14:textId="2AEDBCB8"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5000,0</w:t>
            </w:r>
          </w:p>
          <w:p w14:paraId="5264549A" w14:textId="1C96F354"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977" w:type="dxa"/>
          </w:tcPr>
          <w:p w14:paraId="710E9463" w14:textId="77777777" w:rsidR="004A3627" w:rsidRPr="00CA559F"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89641C9"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8E38A15"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8000,0</w:t>
            </w:r>
          </w:p>
          <w:p w14:paraId="39BFB364"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2790278"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7A8F4DA"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99C7EDF"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EDF6B8B"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7CB0DFE"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D707BFF"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AB624D4" w14:textId="77777777"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E0E82CA" w14:textId="1DDF7C1A" w:rsidR="00CA559F" w:rsidRPr="00CA559F" w:rsidRDefault="00CA559F"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CA559F">
              <w:rPr>
                <w:rFonts w:ascii="Times New Roman" w:hAnsi="Times New Roman"/>
                <w:color w:val="000000"/>
                <w:sz w:val="22"/>
                <w:szCs w:val="22"/>
                <w:lang w:val="uk-UA"/>
              </w:rPr>
              <w:t>4000,0</w:t>
            </w:r>
          </w:p>
        </w:tc>
        <w:tc>
          <w:tcPr>
            <w:tcW w:w="2552" w:type="dxa"/>
            <w:tcMar>
              <w:top w:w="100" w:type="dxa"/>
              <w:left w:w="100" w:type="dxa"/>
              <w:bottom w:w="100" w:type="dxa"/>
              <w:right w:w="100" w:type="dxa"/>
            </w:tcMar>
          </w:tcPr>
          <w:p w14:paraId="3DBC8056"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Забезпечення пожежної безпеки у закладах освіти</w:t>
            </w:r>
          </w:p>
        </w:tc>
      </w:tr>
      <w:tr w:rsidR="004A3627" w:rsidRPr="00614CBE" w14:paraId="2805D03C" w14:textId="77777777" w:rsidTr="00A22175">
        <w:trPr>
          <w:gridAfter w:val="1"/>
          <w:wAfter w:w="6" w:type="dxa"/>
          <w:trHeight w:val="260"/>
          <w:jc w:val="center"/>
        </w:trPr>
        <w:tc>
          <w:tcPr>
            <w:tcW w:w="3397" w:type="dxa"/>
            <w:tcMar>
              <w:top w:w="100" w:type="dxa"/>
              <w:left w:w="100" w:type="dxa"/>
              <w:bottom w:w="100" w:type="dxa"/>
              <w:right w:w="100" w:type="dxa"/>
            </w:tcMar>
          </w:tcPr>
          <w:p w14:paraId="66B37A6C" w14:textId="1D4D87F8" w:rsidR="004A3627" w:rsidRPr="000A5A56" w:rsidRDefault="004A3627" w:rsidP="00AD04F1">
            <w:pPr>
              <w:pBdr>
                <w:top w:val="nil"/>
                <w:left w:val="nil"/>
                <w:bottom w:val="nil"/>
                <w:right w:val="nil"/>
                <w:between w:val="nil"/>
              </w:pBdr>
              <w:spacing w:line="240" w:lineRule="auto"/>
              <w:ind w:left="0" w:hanging="2"/>
              <w:rPr>
                <w:rFonts w:ascii="Times New Roman" w:hAnsi="Times New Roman"/>
                <w:szCs w:val="24"/>
                <w:highlight w:val="yellow"/>
                <w:lang w:val="uk-UA"/>
              </w:rPr>
            </w:pPr>
            <w:r>
              <w:rPr>
                <w:rFonts w:ascii="Times New Roman" w:hAnsi="Times New Roman"/>
                <w:szCs w:val="24"/>
                <w:lang w:val="uk-UA"/>
              </w:rPr>
              <w:t>8</w:t>
            </w:r>
            <w:r w:rsidRPr="00611B95">
              <w:rPr>
                <w:rFonts w:ascii="Times New Roman" w:hAnsi="Times New Roman"/>
                <w:szCs w:val="24"/>
                <w:lang w:val="uk-UA"/>
              </w:rPr>
              <w:t xml:space="preserve">. Створення та функціонування “Класів </w:t>
            </w:r>
            <w:r>
              <w:rPr>
                <w:rFonts w:ascii="Times New Roman" w:hAnsi="Times New Roman"/>
                <w:szCs w:val="24"/>
                <w:lang w:val="uk-UA"/>
              </w:rPr>
              <w:t>б</w:t>
            </w:r>
            <w:r w:rsidRPr="00611B95">
              <w:rPr>
                <w:rFonts w:ascii="Times New Roman" w:hAnsi="Times New Roman"/>
                <w:sz w:val="22"/>
                <w:szCs w:val="22"/>
                <w:lang w:val="uk-UA"/>
              </w:rPr>
              <w:t>езпеки</w:t>
            </w:r>
            <w:r w:rsidRPr="00611B95">
              <w:rPr>
                <w:rFonts w:ascii="Times New Roman" w:hAnsi="Times New Roman"/>
                <w:szCs w:val="24"/>
                <w:lang w:val="uk-UA"/>
              </w:rPr>
              <w:t xml:space="preserve">” в закладах загальної середньої освіти та “Кімнат </w:t>
            </w:r>
            <w:r w:rsidRPr="00611B95">
              <w:rPr>
                <w:rFonts w:ascii="Times New Roman" w:hAnsi="Times New Roman"/>
                <w:szCs w:val="24"/>
                <w:lang w:val="uk-UA"/>
              </w:rPr>
              <w:lastRenderedPageBreak/>
              <w:t>безпеки” в закладах дошкільної освіти</w:t>
            </w:r>
          </w:p>
        </w:tc>
        <w:tc>
          <w:tcPr>
            <w:tcW w:w="993" w:type="dxa"/>
            <w:tcMar>
              <w:top w:w="100" w:type="dxa"/>
              <w:left w:w="100" w:type="dxa"/>
              <w:bottom w:w="100" w:type="dxa"/>
              <w:right w:w="100" w:type="dxa"/>
            </w:tcMar>
          </w:tcPr>
          <w:p w14:paraId="0E6C7574" w14:textId="6423F9D6"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lastRenderedPageBreak/>
              <w:t>2026</w:t>
            </w:r>
            <w:r w:rsidR="00F91521" w:rsidRPr="002B6E24">
              <w:rPr>
                <w:rFonts w:ascii="Times New Roman" w:hAnsi="Times New Roman"/>
                <w:szCs w:val="24"/>
                <w:lang w:val="uk-UA"/>
              </w:rPr>
              <w:t>–</w:t>
            </w:r>
            <w:r w:rsidRPr="000A5A56">
              <w:rPr>
                <w:rFonts w:ascii="Times New Roman" w:hAnsi="Times New Roman"/>
                <w:szCs w:val="24"/>
                <w:lang w:val="uk-UA"/>
              </w:rPr>
              <w:t>2030</w:t>
            </w:r>
          </w:p>
        </w:tc>
        <w:tc>
          <w:tcPr>
            <w:tcW w:w="1559" w:type="dxa"/>
            <w:tcMar>
              <w:top w:w="100" w:type="dxa"/>
              <w:left w:w="100" w:type="dxa"/>
              <w:bottom w:w="100" w:type="dxa"/>
              <w:right w:w="100" w:type="dxa"/>
            </w:tcMar>
          </w:tcPr>
          <w:p w14:paraId="71E28C0C" w14:textId="5CBDA109"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 керівники ЗДО</w:t>
            </w:r>
            <w:r>
              <w:rPr>
                <w:rFonts w:ascii="Times New Roman" w:hAnsi="Times New Roman"/>
                <w:szCs w:val="24"/>
                <w:lang w:val="uk-UA"/>
              </w:rPr>
              <w:t xml:space="preserve"> та ЗЗСО</w:t>
            </w:r>
          </w:p>
        </w:tc>
        <w:tc>
          <w:tcPr>
            <w:tcW w:w="1134" w:type="dxa"/>
            <w:tcMar>
              <w:top w:w="100" w:type="dxa"/>
              <w:left w:w="100" w:type="dxa"/>
              <w:bottom w:w="100" w:type="dxa"/>
              <w:right w:w="100" w:type="dxa"/>
            </w:tcMar>
          </w:tcPr>
          <w:p w14:paraId="1B23AF4F" w14:textId="66504496" w:rsidR="004A3627" w:rsidRPr="000A5A56" w:rsidRDefault="004A362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w:t>
            </w:r>
            <w:r w:rsidRPr="000A5A56">
              <w:rPr>
                <w:rFonts w:ascii="Times New Roman" w:hAnsi="Times New Roman"/>
                <w:szCs w:val="24"/>
                <w:lang w:val="uk-UA"/>
              </w:rPr>
              <w:lastRenderedPageBreak/>
              <w:t xml:space="preserve">льної громади,  інші джерела </w:t>
            </w:r>
          </w:p>
        </w:tc>
        <w:tc>
          <w:tcPr>
            <w:tcW w:w="915" w:type="dxa"/>
            <w:tcMar>
              <w:top w:w="100" w:type="dxa"/>
              <w:left w:w="100" w:type="dxa"/>
              <w:bottom w:w="100" w:type="dxa"/>
              <w:right w:w="100" w:type="dxa"/>
            </w:tcMar>
          </w:tcPr>
          <w:p w14:paraId="0BAB7382"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67BB436" w14:textId="7777777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309226C" w14:textId="3EE01416" w:rsidR="00D02BCC" w:rsidRPr="000A5A56"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200,0</w:t>
            </w:r>
          </w:p>
        </w:tc>
        <w:tc>
          <w:tcPr>
            <w:tcW w:w="992" w:type="dxa"/>
          </w:tcPr>
          <w:p w14:paraId="0F10987C"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6A6E3C5" w14:textId="7777777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88EB246" w14:textId="771A9CA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200,0</w:t>
            </w:r>
          </w:p>
          <w:p w14:paraId="507A4FF7" w14:textId="1B7CA9E7" w:rsidR="00D02BCC" w:rsidRPr="000A5A56"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1134" w:type="dxa"/>
          </w:tcPr>
          <w:p w14:paraId="27102812"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F8441A1" w14:textId="7777777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21FD53C" w14:textId="642F3ED2"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w:t>
            </w:r>
          </w:p>
          <w:p w14:paraId="7F5AA28C" w14:textId="7FD67A54" w:rsidR="00D02BCC" w:rsidRPr="000A5A56"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1007" w:type="dxa"/>
          </w:tcPr>
          <w:p w14:paraId="5FC9DB62"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F12F105" w14:textId="7777777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31AE3AC" w14:textId="64EAAAB2" w:rsidR="00D02BCC" w:rsidRPr="000A5A56"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w:t>
            </w:r>
          </w:p>
        </w:tc>
        <w:tc>
          <w:tcPr>
            <w:tcW w:w="977" w:type="dxa"/>
          </w:tcPr>
          <w:p w14:paraId="2D9C0F6D"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CE5111" w14:textId="77777777"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E625ADA" w14:textId="1294D28B" w:rsidR="00D02BCC"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w:t>
            </w:r>
          </w:p>
          <w:p w14:paraId="499D1F6A" w14:textId="4C08F315" w:rsidR="00D02BCC" w:rsidRPr="000A5A56" w:rsidRDefault="00D02BCC"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2552" w:type="dxa"/>
            <w:tcMar>
              <w:top w:w="100" w:type="dxa"/>
              <w:left w:w="100" w:type="dxa"/>
              <w:bottom w:w="100" w:type="dxa"/>
              <w:right w:w="100" w:type="dxa"/>
            </w:tcMar>
          </w:tcPr>
          <w:p w14:paraId="2BCB0EDC" w14:textId="53348465" w:rsidR="004A3627" w:rsidRPr="000A5A56"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0A5A56">
              <w:rPr>
                <w:rFonts w:ascii="Times New Roman" w:hAnsi="Times New Roman"/>
                <w:szCs w:val="24"/>
                <w:lang w:val="uk-UA"/>
              </w:rPr>
              <w:t xml:space="preserve">Підвищення обізнаності дітей з питань пожежної безпеки та рівня психоемоційного </w:t>
            </w:r>
            <w:r w:rsidRPr="000A5A56">
              <w:rPr>
                <w:rFonts w:ascii="Times New Roman" w:hAnsi="Times New Roman"/>
                <w:szCs w:val="24"/>
                <w:lang w:val="uk-UA"/>
              </w:rPr>
              <w:lastRenderedPageBreak/>
              <w:t xml:space="preserve">комфорту, сприяння  формуванню навичок безпечної поведінки вихованців </w:t>
            </w:r>
          </w:p>
        </w:tc>
      </w:tr>
      <w:tr w:rsidR="004A3627" w:rsidRPr="000A5A56" w14:paraId="3B25B6A0" w14:textId="77777777" w:rsidTr="00A22175">
        <w:trPr>
          <w:gridAfter w:val="1"/>
          <w:wAfter w:w="6" w:type="dxa"/>
          <w:trHeight w:val="260"/>
          <w:jc w:val="center"/>
        </w:trPr>
        <w:tc>
          <w:tcPr>
            <w:tcW w:w="3397" w:type="dxa"/>
            <w:tcMar>
              <w:top w:w="100" w:type="dxa"/>
              <w:left w:w="100" w:type="dxa"/>
              <w:bottom w:w="100" w:type="dxa"/>
              <w:right w:w="100" w:type="dxa"/>
            </w:tcMar>
          </w:tcPr>
          <w:p w14:paraId="02125E20" w14:textId="5EAE4BA2"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highlight w:val="green"/>
                <w:lang w:val="uk-UA"/>
              </w:rPr>
            </w:pPr>
            <w:r>
              <w:rPr>
                <w:rFonts w:ascii="Times New Roman" w:hAnsi="Times New Roman"/>
                <w:szCs w:val="24"/>
                <w:lang w:val="uk-UA"/>
              </w:rPr>
              <w:lastRenderedPageBreak/>
              <w:t>9</w:t>
            </w:r>
            <w:r w:rsidRPr="00DB18E3">
              <w:rPr>
                <w:rFonts w:ascii="Times New Roman" w:hAnsi="Times New Roman"/>
                <w:szCs w:val="24"/>
                <w:lang w:val="uk-UA"/>
              </w:rPr>
              <w:t>. Забезпечення охорони та інших інфраструктурних заходів щодо організації безпеки закладів освіти</w:t>
            </w:r>
          </w:p>
        </w:tc>
        <w:tc>
          <w:tcPr>
            <w:tcW w:w="993" w:type="dxa"/>
            <w:tcMar>
              <w:top w:w="100" w:type="dxa"/>
              <w:left w:w="100" w:type="dxa"/>
              <w:bottom w:w="100" w:type="dxa"/>
              <w:right w:w="100" w:type="dxa"/>
            </w:tcMar>
          </w:tcPr>
          <w:p w14:paraId="15B19A50" w14:textId="77777777" w:rsidR="004A3627" w:rsidRPr="000A5A56" w:rsidRDefault="004A362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5979BABE" w14:textId="1FFF658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DFDE709" w14:textId="77777777"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55CDC35B"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9D1ECAA" w14:textId="77777777" w:rsidR="002A57B9"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0952036" w14:textId="0BBA1B55" w:rsidR="002A57B9" w:rsidRPr="000A5A56"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w:t>
            </w:r>
          </w:p>
        </w:tc>
        <w:tc>
          <w:tcPr>
            <w:tcW w:w="992" w:type="dxa"/>
          </w:tcPr>
          <w:p w14:paraId="7B98C59F"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E032C95" w14:textId="77777777" w:rsidR="002A57B9"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4016638" w14:textId="0BC738AC" w:rsidR="002A57B9" w:rsidRPr="000A5A56"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w:t>
            </w:r>
          </w:p>
        </w:tc>
        <w:tc>
          <w:tcPr>
            <w:tcW w:w="1134" w:type="dxa"/>
          </w:tcPr>
          <w:p w14:paraId="493B03AB"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D90E94F" w14:textId="77777777" w:rsidR="002A57B9"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4BB71CC" w14:textId="1219B3B9" w:rsidR="002A57B9" w:rsidRPr="000A5A56"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2750,0</w:t>
            </w:r>
          </w:p>
        </w:tc>
        <w:tc>
          <w:tcPr>
            <w:tcW w:w="1007" w:type="dxa"/>
          </w:tcPr>
          <w:p w14:paraId="362FC6DE"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B5E879A" w14:textId="77777777" w:rsidR="002A57B9"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6098370" w14:textId="1A495CCF" w:rsidR="002A57B9" w:rsidRPr="000A5A56"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2750,0</w:t>
            </w:r>
          </w:p>
        </w:tc>
        <w:tc>
          <w:tcPr>
            <w:tcW w:w="977" w:type="dxa"/>
          </w:tcPr>
          <w:p w14:paraId="6BC62583" w14:textId="77777777" w:rsidR="004A3627"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E8B219E" w14:textId="77777777" w:rsidR="002A57B9"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60441EB" w14:textId="2296AABF" w:rsidR="002A57B9" w:rsidRPr="000A5A56" w:rsidRDefault="002A57B9"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3100,0</w:t>
            </w:r>
          </w:p>
        </w:tc>
        <w:tc>
          <w:tcPr>
            <w:tcW w:w="2552" w:type="dxa"/>
            <w:tcMar>
              <w:top w:w="100" w:type="dxa"/>
              <w:left w:w="100" w:type="dxa"/>
              <w:bottom w:w="100" w:type="dxa"/>
              <w:right w:w="100" w:type="dxa"/>
            </w:tcMar>
          </w:tcPr>
          <w:p w14:paraId="2C61B33B"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Організація безпеки закладів освіти</w:t>
            </w:r>
          </w:p>
        </w:tc>
      </w:tr>
      <w:tr w:rsidR="004A3627" w:rsidRPr="00D22CBE" w14:paraId="0907137A" w14:textId="77777777" w:rsidTr="00A22175">
        <w:trPr>
          <w:gridAfter w:val="1"/>
          <w:wAfter w:w="6" w:type="dxa"/>
          <w:trHeight w:val="260"/>
          <w:jc w:val="center"/>
        </w:trPr>
        <w:tc>
          <w:tcPr>
            <w:tcW w:w="3397" w:type="dxa"/>
            <w:tcMar>
              <w:top w:w="100" w:type="dxa"/>
              <w:left w:w="100" w:type="dxa"/>
              <w:bottom w:w="100" w:type="dxa"/>
              <w:right w:w="100" w:type="dxa"/>
            </w:tcMar>
          </w:tcPr>
          <w:p w14:paraId="078393A2" w14:textId="124B5283"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highlight w:val="yellow"/>
                <w:lang w:val="uk-UA"/>
              </w:rPr>
            </w:pPr>
            <w:r w:rsidRPr="00C4182E">
              <w:rPr>
                <w:rFonts w:ascii="Times New Roman" w:hAnsi="Times New Roman"/>
                <w:color w:val="000000"/>
                <w:szCs w:val="24"/>
                <w:lang w:val="uk-UA"/>
              </w:rPr>
              <w:t>10. Модернізація</w:t>
            </w:r>
            <w:r w:rsidR="002A57B9">
              <w:rPr>
                <w:rFonts w:ascii="Times New Roman" w:hAnsi="Times New Roman"/>
                <w:color w:val="000000"/>
                <w:szCs w:val="24"/>
                <w:lang w:val="uk-UA"/>
              </w:rPr>
              <w:t xml:space="preserve"> (капітальні та поточні ремонти)</w:t>
            </w:r>
            <w:r w:rsidRPr="00C4182E">
              <w:rPr>
                <w:rFonts w:ascii="Times New Roman" w:hAnsi="Times New Roman"/>
                <w:color w:val="000000"/>
                <w:szCs w:val="24"/>
                <w:lang w:val="uk-UA"/>
              </w:rPr>
              <w:t xml:space="preserve"> харчоблоків та їдалень, </w:t>
            </w:r>
            <w:r>
              <w:rPr>
                <w:rFonts w:ascii="Times New Roman" w:hAnsi="Times New Roman"/>
                <w:color w:val="000000"/>
                <w:szCs w:val="24"/>
                <w:lang w:val="uk-UA"/>
              </w:rPr>
              <w:t>придбання сучасного</w:t>
            </w:r>
            <w:r w:rsidRPr="00C4182E">
              <w:rPr>
                <w:rFonts w:ascii="Times New Roman" w:hAnsi="Times New Roman"/>
                <w:color w:val="000000"/>
                <w:szCs w:val="24"/>
                <w:lang w:val="uk-UA"/>
              </w:rPr>
              <w:t xml:space="preserve"> технологічного, холодильного обладнання в закладах </w:t>
            </w:r>
            <w:r w:rsidR="002A57B9">
              <w:rPr>
                <w:rFonts w:ascii="Times New Roman" w:hAnsi="Times New Roman"/>
                <w:color w:val="000000"/>
                <w:szCs w:val="24"/>
                <w:lang w:val="uk-UA"/>
              </w:rPr>
              <w:t xml:space="preserve">дошкільної </w:t>
            </w:r>
            <w:r w:rsidRPr="00C4182E">
              <w:rPr>
                <w:rFonts w:ascii="Times New Roman" w:hAnsi="Times New Roman"/>
                <w:color w:val="000000"/>
                <w:szCs w:val="24"/>
                <w:lang w:val="uk-UA"/>
              </w:rPr>
              <w:t>освіти тощо</w:t>
            </w:r>
          </w:p>
        </w:tc>
        <w:tc>
          <w:tcPr>
            <w:tcW w:w="993" w:type="dxa"/>
            <w:tcMar>
              <w:top w:w="100" w:type="dxa"/>
              <w:left w:w="100" w:type="dxa"/>
              <w:bottom w:w="100" w:type="dxa"/>
              <w:right w:w="100" w:type="dxa"/>
            </w:tcMar>
          </w:tcPr>
          <w:p w14:paraId="5DC36273" w14:textId="77777777" w:rsidR="004A3627" w:rsidRPr="000A5A56" w:rsidRDefault="004A3627"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BA4C340" w14:textId="71F2F6F0" w:rsidR="004A3627" w:rsidRPr="000A5A56" w:rsidRDefault="004A362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6AE3302F" w14:textId="77777777" w:rsidR="004A3627" w:rsidRPr="004B1291"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4B1291">
              <w:rPr>
                <w:rFonts w:ascii="Times New Roman" w:hAnsi="Times New Roman"/>
                <w:color w:val="000000"/>
                <w:szCs w:val="24"/>
                <w:lang w:val="uk-UA"/>
              </w:rPr>
              <w:t xml:space="preserve">Бюджет Кам’янської міської </w:t>
            </w:r>
          </w:p>
          <w:p w14:paraId="28BC7549" w14:textId="77777777" w:rsidR="004A3627" w:rsidRPr="004B1291"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4B1291">
              <w:rPr>
                <w:rFonts w:ascii="Times New Roman" w:hAnsi="Times New Roman"/>
                <w:szCs w:val="24"/>
                <w:lang w:val="uk-UA"/>
              </w:rPr>
              <w:t>т</w:t>
            </w:r>
            <w:r w:rsidRPr="004B1291">
              <w:rPr>
                <w:rFonts w:ascii="Times New Roman" w:hAnsi="Times New Roman"/>
                <w:color w:val="000000"/>
                <w:szCs w:val="24"/>
                <w:lang w:val="uk-UA"/>
              </w:rPr>
              <w:t>ериторіальної громади</w:t>
            </w:r>
          </w:p>
          <w:p w14:paraId="60EC2EE2" w14:textId="77777777" w:rsidR="004A3627" w:rsidRPr="004B1291"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p>
          <w:p w14:paraId="5FCF8B3C" w14:textId="77777777" w:rsidR="004A3627" w:rsidRPr="004B1291"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4B1291">
              <w:rPr>
                <w:rFonts w:ascii="Times New Roman" w:hAnsi="Times New Roman"/>
                <w:color w:val="000000"/>
                <w:szCs w:val="24"/>
                <w:lang w:val="uk-UA"/>
              </w:rPr>
              <w:t>Державний бюджет</w:t>
            </w:r>
          </w:p>
        </w:tc>
        <w:tc>
          <w:tcPr>
            <w:tcW w:w="915" w:type="dxa"/>
            <w:tcMar>
              <w:top w:w="100" w:type="dxa"/>
              <w:left w:w="100" w:type="dxa"/>
              <w:bottom w:w="100" w:type="dxa"/>
              <w:right w:w="100" w:type="dxa"/>
            </w:tcMar>
          </w:tcPr>
          <w:p w14:paraId="2ABED7B4" w14:textId="7E76A142" w:rsidR="004A3627" w:rsidRPr="00192013"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EC786BC" w14:textId="379D30A4" w:rsidR="00B62A95" w:rsidRPr="00192013" w:rsidRDefault="00B62A95"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18EC521" w14:textId="415BF4CA" w:rsidR="005073A8" w:rsidRPr="00192013" w:rsidRDefault="00192013"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3000,0</w:t>
            </w:r>
          </w:p>
          <w:p w14:paraId="2CD6CAA7" w14:textId="47292E93"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1ECA94D" w14:textId="3F27B80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1CBC233" w14:textId="30E620AE"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7807A52" w14:textId="66E15DB9"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ED57C6A" w14:textId="0F12D22A"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0155F36" w14:textId="2EF27F2C"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8058BAF" w14:textId="77CC8419"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BF4B6E1" w14:textId="3AE2B022"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10000,0</w:t>
            </w:r>
          </w:p>
          <w:p w14:paraId="374F112D" w14:textId="7665E9CE" w:rsidR="00B62A95" w:rsidRPr="00192013" w:rsidRDefault="00B62A95"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tc>
        <w:tc>
          <w:tcPr>
            <w:tcW w:w="992" w:type="dxa"/>
          </w:tcPr>
          <w:p w14:paraId="02A7E105" w14:textId="77777777" w:rsidR="004A3627" w:rsidRPr="00192013"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3ABE269"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B4FC7E3" w14:textId="24FE3D88" w:rsidR="005073A8" w:rsidRPr="00192013" w:rsidRDefault="00192013"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4000,0</w:t>
            </w:r>
          </w:p>
          <w:p w14:paraId="1164DE4B"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1CF91AC"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E96676D"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01B94A2"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D4B728D"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4BF1515"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C58B354"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55CA90A" w14:textId="3AB9F531"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12000,0</w:t>
            </w:r>
          </w:p>
        </w:tc>
        <w:tc>
          <w:tcPr>
            <w:tcW w:w="1134" w:type="dxa"/>
          </w:tcPr>
          <w:p w14:paraId="20F71703" w14:textId="77777777" w:rsidR="004A3627" w:rsidRPr="00192013"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C078CA3"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93B9872" w14:textId="1EACDED5" w:rsidR="005073A8" w:rsidRPr="00192013" w:rsidRDefault="00192013"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4500,0</w:t>
            </w:r>
          </w:p>
          <w:p w14:paraId="4EE86979"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FD0823A"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1340217"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4B0AEA3"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A4DC495"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2E4CE25"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F88AA70"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ECDED99" w14:textId="72B940F9"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13000,0</w:t>
            </w:r>
          </w:p>
        </w:tc>
        <w:tc>
          <w:tcPr>
            <w:tcW w:w="1007" w:type="dxa"/>
          </w:tcPr>
          <w:p w14:paraId="0B767B5A" w14:textId="77777777" w:rsidR="004A3627" w:rsidRPr="00192013"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66C7710"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5964953" w14:textId="13298E02" w:rsidR="005073A8" w:rsidRPr="00192013" w:rsidRDefault="00192013"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5500,0</w:t>
            </w:r>
          </w:p>
          <w:p w14:paraId="1E1A861E"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178DE2D"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C24B06E"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664B4E6"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58A153E2"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A38BEB9"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27666197"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D210849" w14:textId="67AEFDC0"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15000,0</w:t>
            </w:r>
          </w:p>
        </w:tc>
        <w:tc>
          <w:tcPr>
            <w:tcW w:w="977" w:type="dxa"/>
          </w:tcPr>
          <w:p w14:paraId="07344A8D" w14:textId="77777777" w:rsidR="004A3627" w:rsidRPr="00192013" w:rsidRDefault="004A3627"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756019C6"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E962309" w14:textId="115FA69B" w:rsidR="005073A8" w:rsidRPr="00192013" w:rsidRDefault="00192013"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r w:rsidRPr="00192013">
              <w:rPr>
                <w:rFonts w:ascii="Times New Roman" w:hAnsi="Times New Roman"/>
                <w:color w:val="000000"/>
                <w:sz w:val="22"/>
                <w:szCs w:val="22"/>
                <w:lang w:val="uk-UA"/>
              </w:rPr>
              <w:t>6000,0</w:t>
            </w:r>
          </w:p>
          <w:p w14:paraId="6FE9665C"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1DE1992"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611A0C21"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4AF782E"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184833D5"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0622693E"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4475B21D" w14:textId="77777777" w:rsidR="005073A8" w:rsidRPr="00192013" w:rsidRDefault="005073A8" w:rsidP="00AD04F1">
            <w:pPr>
              <w:pBdr>
                <w:top w:val="nil"/>
                <w:left w:val="nil"/>
                <w:bottom w:val="nil"/>
                <w:right w:val="nil"/>
                <w:between w:val="nil"/>
              </w:pBdr>
              <w:spacing w:line="240" w:lineRule="auto"/>
              <w:ind w:left="0" w:hanging="2"/>
              <w:rPr>
                <w:rFonts w:ascii="Times New Roman" w:hAnsi="Times New Roman"/>
                <w:color w:val="000000"/>
                <w:sz w:val="22"/>
                <w:szCs w:val="22"/>
                <w:lang w:val="uk-UA"/>
              </w:rPr>
            </w:pPr>
          </w:p>
          <w:p w14:paraId="37479C2E" w14:textId="0F38508B" w:rsidR="005073A8" w:rsidRPr="00192013" w:rsidRDefault="005073A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192013">
              <w:rPr>
                <w:rFonts w:ascii="Times New Roman" w:hAnsi="Times New Roman"/>
                <w:color w:val="000000"/>
                <w:sz w:val="22"/>
                <w:szCs w:val="22"/>
                <w:lang w:val="uk-UA"/>
              </w:rPr>
              <w:t>16000,0</w:t>
            </w:r>
          </w:p>
        </w:tc>
        <w:tc>
          <w:tcPr>
            <w:tcW w:w="2552" w:type="dxa"/>
            <w:tcMar>
              <w:top w:w="100" w:type="dxa"/>
              <w:left w:w="100" w:type="dxa"/>
              <w:bottom w:w="100" w:type="dxa"/>
              <w:right w:w="100" w:type="dxa"/>
            </w:tcMar>
          </w:tcPr>
          <w:p w14:paraId="513F6B60" w14:textId="0788C0BA"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Забезпечення закладів необхідним обладнанням, </w:t>
            </w:r>
            <w:r>
              <w:rPr>
                <w:rFonts w:ascii="Times New Roman" w:hAnsi="Times New Roman"/>
                <w:color w:val="000000"/>
                <w:szCs w:val="24"/>
                <w:lang w:val="uk-UA"/>
              </w:rPr>
              <w:t xml:space="preserve">створення умов для </w:t>
            </w:r>
            <w:r w:rsidRPr="000A5A56">
              <w:rPr>
                <w:rFonts w:ascii="Times New Roman" w:hAnsi="Times New Roman"/>
                <w:color w:val="000000"/>
                <w:szCs w:val="24"/>
                <w:lang w:val="uk-UA"/>
              </w:rPr>
              <w:t>підвищення якості харчування</w:t>
            </w:r>
            <w:r>
              <w:rPr>
                <w:rFonts w:ascii="Times New Roman" w:hAnsi="Times New Roman"/>
                <w:szCs w:val="24"/>
                <w:lang w:val="uk-UA"/>
              </w:rPr>
              <w:t xml:space="preserve"> </w:t>
            </w:r>
          </w:p>
        </w:tc>
      </w:tr>
      <w:tr w:rsidR="004A3627" w:rsidRPr="000A5A56" w14:paraId="0BA1B19C" w14:textId="77777777" w:rsidTr="00A22175">
        <w:trPr>
          <w:gridAfter w:val="1"/>
          <w:wAfter w:w="6" w:type="dxa"/>
          <w:trHeight w:val="260"/>
          <w:jc w:val="center"/>
        </w:trPr>
        <w:tc>
          <w:tcPr>
            <w:tcW w:w="3397" w:type="dxa"/>
            <w:tcMar>
              <w:top w:w="100" w:type="dxa"/>
              <w:left w:w="100" w:type="dxa"/>
              <w:bottom w:w="100" w:type="dxa"/>
              <w:right w:w="100" w:type="dxa"/>
            </w:tcMar>
          </w:tcPr>
          <w:p w14:paraId="6F82DB60" w14:textId="64A20E31"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szCs w:val="24"/>
                <w:lang w:val="uk-UA"/>
              </w:rPr>
              <w:t>11</w:t>
            </w:r>
            <w:r w:rsidRPr="000A5A56">
              <w:rPr>
                <w:rFonts w:ascii="Times New Roman" w:hAnsi="Times New Roman"/>
                <w:color w:val="000000"/>
                <w:szCs w:val="24"/>
                <w:lang w:val="uk-UA"/>
              </w:rPr>
              <w:t>. Оновлення спортивних споруд (</w:t>
            </w:r>
            <w:r w:rsidRPr="000A5A56">
              <w:rPr>
                <w:rFonts w:ascii="Times New Roman" w:hAnsi="Times New Roman"/>
                <w:szCs w:val="24"/>
                <w:lang w:val="uk-UA"/>
              </w:rPr>
              <w:t>с</w:t>
            </w:r>
            <w:r w:rsidRPr="000A5A56">
              <w:rPr>
                <w:rFonts w:ascii="Times New Roman" w:hAnsi="Times New Roman"/>
                <w:color w:val="000000"/>
                <w:szCs w:val="24"/>
                <w:lang w:val="uk-UA"/>
              </w:rPr>
              <w:t xml:space="preserve">портивних залів, </w:t>
            </w:r>
            <w:r w:rsidRPr="000A5A56">
              <w:rPr>
                <w:rFonts w:ascii="Times New Roman" w:hAnsi="Times New Roman"/>
                <w:szCs w:val="24"/>
                <w:lang w:val="uk-UA"/>
              </w:rPr>
              <w:t xml:space="preserve">роздягалень, душових, </w:t>
            </w:r>
            <w:r w:rsidRPr="000A5A56">
              <w:rPr>
                <w:rFonts w:ascii="Times New Roman" w:hAnsi="Times New Roman"/>
                <w:szCs w:val="24"/>
                <w:lang w:val="uk-UA"/>
              </w:rPr>
              <w:lastRenderedPageBreak/>
              <w:t xml:space="preserve">спортивних </w:t>
            </w:r>
            <w:r w:rsidRPr="000A5A56">
              <w:rPr>
                <w:rFonts w:ascii="Times New Roman" w:hAnsi="Times New Roman"/>
                <w:color w:val="000000"/>
                <w:szCs w:val="24"/>
                <w:lang w:val="uk-UA"/>
              </w:rPr>
              <w:t>майданчиків тощо)</w:t>
            </w:r>
            <w:r w:rsidRPr="000A5A56">
              <w:rPr>
                <w:rFonts w:ascii="Times New Roman" w:hAnsi="Times New Roman"/>
                <w:szCs w:val="24"/>
                <w:lang w:val="uk-UA"/>
              </w:rPr>
              <w:t xml:space="preserve"> </w:t>
            </w:r>
            <w:r w:rsidRPr="000A5A56">
              <w:rPr>
                <w:rFonts w:ascii="Times New Roman" w:hAnsi="Times New Roman"/>
                <w:color w:val="000000"/>
                <w:szCs w:val="24"/>
                <w:lang w:val="uk-UA"/>
              </w:rPr>
              <w:t>та</w:t>
            </w:r>
            <w:r>
              <w:rPr>
                <w:rFonts w:ascii="Times New Roman" w:hAnsi="Times New Roman"/>
                <w:color w:val="000000"/>
                <w:szCs w:val="24"/>
                <w:lang w:val="uk-UA"/>
              </w:rPr>
              <w:t xml:space="preserve"> </w:t>
            </w:r>
            <w:r w:rsidRPr="000A5A56">
              <w:rPr>
                <w:rFonts w:ascii="Times New Roman" w:hAnsi="Times New Roman"/>
                <w:szCs w:val="24"/>
                <w:lang w:val="uk-UA"/>
              </w:rPr>
              <w:t>придбання спортивного обладнання, інвентарю тощо для закладів освіти</w:t>
            </w:r>
          </w:p>
        </w:tc>
        <w:tc>
          <w:tcPr>
            <w:tcW w:w="993" w:type="dxa"/>
            <w:tcMar>
              <w:top w:w="100" w:type="dxa"/>
              <w:left w:w="100" w:type="dxa"/>
              <w:bottom w:w="100" w:type="dxa"/>
              <w:right w:w="100" w:type="dxa"/>
            </w:tcMar>
          </w:tcPr>
          <w:p w14:paraId="0A26EA97"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lastRenderedPageBreak/>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120247F3" w14:textId="08B71024" w:rsidR="004A3627" w:rsidRPr="000A5A56" w:rsidRDefault="004A3627"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60F089CA" w14:textId="77777777" w:rsidR="004A3627" w:rsidRPr="000A5A56"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w:t>
            </w:r>
            <w:r w:rsidRPr="000A5A56">
              <w:rPr>
                <w:rFonts w:ascii="Times New Roman" w:hAnsi="Times New Roman"/>
                <w:color w:val="000000"/>
                <w:szCs w:val="24"/>
                <w:lang w:val="uk-UA"/>
              </w:rPr>
              <w:lastRenderedPageBreak/>
              <w:t xml:space="preserve">кої міської </w:t>
            </w:r>
          </w:p>
          <w:p w14:paraId="7C8EE561" w14:textId="7CC38046" w:rsidR="004A3627" w:rsidRPr="000A5A56"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т</w:t>
            </w:r>
            <w:r w:rsidRPr="000A5A56">
              <w:rPr>
                <w:rFonts w:ascii="Times New Roman" w:hAnsi="Times New Roman"/>
                <w:color w:val="000000"/>
                <w:szCs w:val="24"/>
                <w:lang w:val="uk-UA"/>
              </w:rPr>
              <w:t>ериторіальної громади</w:t>
            </w:r>
          </w:p>
        </w:tc>
        <w:tc>
          <w:tcPr>
            <w:tcW w:w="915" w:type="dxa"/>
            <w:tcMar>
              <w:top w:w="100" w:type="dxa"/>
              <w:left w:w="100" w:type="dxa"/>
              <w:bottom w:w="100" w:type="dxa"/>
              <w:right w:w="100" w:type="dxa"/>
            </w:tcMar>
          </w:tcPr>
          <w:p w14:paraId="2B425BC8" w14:textId="77777777" w:rsidR="004A3627" w:rsidRPr="000837D1"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8F2928F"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5341D67"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102AB9C" w14:textId="30B1CE13"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w:t>
            </w:r>
            <w:r w:rsidR="00D76238">
              <w:rPr>
                <w:rFonts w:ascii="Times New Roman" w:hAnsi="Times New Roman"/>
                <w:color w:val="000000"/>
                <w:sz w:val="22"/>
                <w:szCs w:val="22"/>
                <w:lang w:val="uk-UA"/>
              </w:rPr>
              <w:t>5</w:t>
            </w:r>
            <w:r w:rsidRPr="000837D1">
              <w:rPr>
                <w:rFonts w:ascii="Times New Roman" w:hAnsi="Times New Roman"/>
                <w:color w:val="000000"/>
                <w:sz w:val="22"/>
                <w:szCs w:val="22"/>
                <w:lang w:val="uk-UA"/>
              </w:rPr>
              <w:t>00,0</w:t>
            </w:r>
          </w:p>
        </w:tc>
        <w:tc>
          <w:tcPr>
            <w:tcW w:w="992" w:type="dxa"/>
          </w:tcPr>
          <w:p w14:paraId="0D99C0B8" w14:textId="77777777" w:rsidR="004A3627" w:rsidRPr="000837D1"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4E3BA75"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7D6C2BA"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E7E2C68" w14:textId="262F8E14"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1134" w:type="dxa"/>
          </w:tcPr>
          <w:p w14:paraId="4F837B07" w14:textId="77777777" w:rsidR="004A3627" w:rsidRPr="000837D1"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63C6C6B"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26ABFCA"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97A561E" w14:textId="5F12E15D"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1007" w:type="dxa"/>
          </w:tcPr>
          <w:p w14:paraId="65295CD3" w14:textId="77777777" w:rsidR="004A3627" w:rsidRPr="000837D1"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3D4C9E3"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0BB0252"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546898D" w14:textId="05AD8C1B"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977" w:type="dxa"/>
          </w:tcPr>
          <w:p w14:paraId="7706471A" w14:textId="77777777" w:rsidR="004A3627" w:rsidRPr="000837D1"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F60BBEA"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E162055"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E17B919" w14:textId="2DF8EC54"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2552" w:type="dxa"/>
            <w:tcMar>
              <w:top w:w="100" w:type="dxa"/>
              <w:left w:w="100" w:type="dxa"/>
              <w:bottom w:w="100" w:type="dxa"/>
              <w:right w:w="100" w:type="dxa"/>
            </w:tcMar>
          </w:tcPr>
          <w:p w14:paraId="0F24A384" w14:textId="77777777"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С</w:t>
            </w:r>
            <w:r w:rsidRPr="000A5A56">
              <w:rPr>
                <w:rFonts w:ascii="Times New Roman" w:hAnsi="Times New Roman"/>
                <w:color w:val="000000"/>
                <w:szCs w:val="24"/>
                <w:lang w:val="uk-UA"/>
              </w:rPr>
              <w:t xml:space="preserve">творення сприятливих умов </w:t>
            </w:r>
            <w:r w:rsidRPr="000A5A56">
              <w:rPr>
                <w:rFonts w:ascii="Times New Roman" w:hAnsi="Times New Roman"/>
                <w:color w:val="000000"/>
                <w:szCs w:val="24"/>
                <w:lang w:val="uk-UA"/>
              </w:rPr>
              <w:br/>
              <w:t xml:space="preserve">для </w:t>
            </w:r>
            <w:r w:rsidRPr="000A5A56">
              <w:rPr>
                <w:rFonts w:ascii="Times New Roman" w:hAnsi="Times New Roman"/>
                <w:szCs w:val="24"/>
                <w:lang w:val="uk-UA"/>
              </w:rPr>
              <w:t xml:space="preserve">фізичного </w:t>
            </w:r>
            <w:r w:rsidRPr="000A5A56">
              <w:rPr>
                <w:rFonts w:ascii="Times New Roman" w:hAnsi="Times New Roman"/>
                <w:szCs w:val="24"/>
                <w:lang w:val="uk-UA"/>
              </w:rPr>
              <w:lastRenderedPageBreak/>
              <w:t>розвитку хлопців та дівчат</w:t>
            </w:r>
          </w:p>
        </w:tc>
      </w:tr>
      <w:tr w:rsidR="000837D1" w:rsidRPr="000A5A56" w14:paraId="38A52528" w14:textId="77777777" w:rsidTr="00A22175">
        <w:trPr>
          <w:gridAfter w:val="1"/>
          <w:wAfter w:w="6" w:type="dxa"/>
          <w:trHeight w:val="260"/>
          <w:jc w:val="center"/>
        </w:trPr>
        <w:tc>
          <w:tcPr>
            <w:tcW w:w="3397" w:type="dxa"/>
            <w:tcMar>
              <w:top w:w="100" w:type="dxa"/>
              <w:left w:w="100" w:type="dxa"/>
              <w:bottom w:w="100" w:type="dxa"/>
              <w:right w:w="100" w:type="dxa"/>
            </w:tcMar>
          </w:tcPr>
          <w:p w14:paraId="11DFD186" w14:textId="0FBB4D7F" w:rsidR="000837D1" w:rsidRPr="00FB3FF4" w:rsidRDefault="000837D1" w:rsidP="00AD04F1">
            <w:pPr>
              <w:pBdr>
                <w:top w:val="nil"/>
                <w:left w:val="nil"/>
                <w:bottom w:val="nil"/>
                <w:right w:val="nil"/>
                <w:between w:val="nil"/>
              </w:pBdr>
              <w:spacing w:line="240" w:lineRule="auto"/>
              <w:ind w:left="0" w:hanging="2"/>
              <w:rPr>
                <w:rFonts w:ascii="Times New Roman" w:hAnsi="Times New Roman"/>
                <w:szCs w:val="24"/>
                <w:lang w:val="uk-UA"/>
              </w:rPr>
            </w:pPr>
            <w:r w:rsidRPr="00FB3FF4">
              <w:rPr>
                <w:rFonts w:ascii="Times New Roman" w:hAnsi="Times New Roman"/>
                <w:color w:val="000000"/>
                <w:szCs w:val="24"/>
                <w:lang w:val="uk-UA"/>
              </w:rPr>
              <w:lastRenderedPageBreak/>
              <w:t>12.</w:t>
            </w:r>
            <w:r w:rsidRPr="00FB3FF4">
              <w:rPr>
                <w:rFonts w:ascii="Times New Roman" w:hAnsi="Times New Roman"/>
                <w:color w:val="38761D"/>
                <w:szCs w:val="24"/>
                <w:lang w:val="uk-UA"/>
              </w:rPr>
              <w:t xml:space="preserve"> </w:t>
            </w:r>
            <w:r w:rsidRPr="00FB3FF4">
              <w:rPr>
                <w:rFonts w:ascii="Times New Roman" w:hAnsi="Times New Roman"/>
                <w:szCs w:val="24"/>
                <w:lang w:val="uk-UA"/>
              </w:rPr>
              <w:t>Зміцнення матеріально-технічної бази закладів позашкільної  освіти</w:t>
            </w:r>
            <w:r w:rsidR="00F91521">
              <w:rPr>
                <w:rFonts w:ascii="Times New Roman" w:hAnsi="Times New Roman"/>
                <w:szCs w:val="24"/>
                <w:lang w:val="uk-UA"/>
              </w:rPr>
              <w:t xml:space="preserve">, </w:t>
            </w:r>
            <w:r w:rsidRPr="00FB3FF4">
              <w:rPr>
                <w:rFonts w:ascii="Times New Roman" w:hAnsi="Times New Roman"/>
                <w:szCs w:val="24"/>
                <w:lang w:val="uk-UA"/>
              </w:rPr>
              <w:t>професійних майданчиків та центрів поширення неформальної освіти</w:t>
            </w:r>
          </w:p>
        </w:tc>
        <w:tc>
          <w:tcPr>
            <w:tcW w:w="993" w:type="dxa"/>
            <w:tcMar>
              <w:top w:w="100" w:type="dxa"/>
              <w:left w:w="100" w:type="dxa"/>
              <w:bottom w:w="100" w:type="dxa"/>
              <w:right w:w="100" w:type="dxa"/>
            </w:tcMar>
          </w:tcPr>
          <w:p w14:paraId="5275AA71" w14:textId="5AF18924" w:rsidR="000837D1" w:rsidRPr="000A5A56" w:rsidRDefault="000837D1"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071883B3" w14:textId="76B7EAC9" w:rsidR="000837D1" w:rsidRPr="000A5A56" w:rsidRDefault="000837D1"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52812AEA" w14:textId="1A9F7413" w:rsidR="000837D1" w:rsidRPr="000A5A56" w:rsidRDefault="000837D1"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452DB461"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56DC894"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FB49959"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0583863" w14:textId="2E6BE564" w:rsidR="000837D1" w:rsidRPr="00836858"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highlight w:val="yellow"/>
                <w:lang w:val="uk-UA"/>
              </w:rPr>
            </w:pPr>
            <w:r w:rsidRPr="000837D1">
              <w:rPr>
                <w:rFonts w:ascii="Times New Roman" w:hAnsi="Times New Roman"/>
                <w:color w:val="000000"/>
                <w:sz w:val="22"/>
                <w:szCs w:val="22"/>
                <w:lang w:val="uk-UA"/>
              </w:rPr>
              <w:t>1000,0</w:t>
            </w:r>
          </w:p>
        </w:tc>
        <w:tc>
          <w:tcPr>
            <w:tcW w:w="992" w:type="dxa"/>
          </w:tcPr>
          <w:p w14:paraId="0B1DB569"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DC52CBA"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0519C28"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377FE97" w14:textId="35E09A66" w:rsidR="000837D1" w:rsidRPr="00836858"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highlight w:val="yellow"/>
                <w:lang w:val="uk-UA"/>
              </w:rPr>
            </w:pPr>
            <w:r w:rsidRPr="000837D1">
              <w:rPr>
                <w:rFonts w:ascii="Times New Roman" w:hAnsi="Times New Roman"/>
                <w:color w:val="000000"/>
                <w:sz w:val="22"/>
                <w:szCs w:val="22"/>
                <w:lang w:val="uk-UA"/>
              </w:rPr>
              <w:t>1000,0</w:t>
            </w:r>
          </w:p>
        </w:tc>
        <w:tc>
          <w:tcPr>
            <w:tcW w:w="1134" w:type="dxa"/>
          </w:tcPr>
          <w:p w14:paraId="04901C2A"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7953A52"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2EB2512"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D6EAB69" w14:textId="31F9EFBE" w:rsidR="000837D1" w:rsidRPr="000A5A56"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1007" w:type="dxa"/>
          </w:tcPr>
          <w:p w14:paraId="5C6F1B72"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D7CD2EF"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8B4F198"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9B2E311" w14:textId="40A514BB" w:rsidR="000837D1" w:rsidRPr="000A5A56"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977" w:type="dxa"/>
          </w:tcPr>
          <w:p w14:paraId="181932D6"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9BFFA9C"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4FDF55B" w14:textId="77777777" w:rsidR="000837D1" w:rsidRPr="000837D1"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BDC9D4" w14:textId="4DBA9739" w:rsidR="000837D1" w:rsidRPr="000A5A56" w:rsidRDefault="000837D1"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837D1">
              <w:rPr>
                <w:rFonts w:ascii="Times New Roman" w:hAnsi="Times New Roman"/>
                <w:color w:val="000000"/>
                <w:sz w:val="22"/>
                <w:szCs w:val="22"/>
                <w:lang w:val="uk-UA"/>
              </w:rPr>
              <w:t>1000,0</w:t>
            </w:r>
          </w:p>
        </w:tc>
        <w:tc>
          <w:tcPr>
            <w:tcW w:w="2552" w:type="dxa"/>
            <w:tcMar>
              <w:top w:w="100" w:type="dxa"/>
              <w:left w:w="100" w:type="dxa"/>
              <w:bottom w:w="100" w:type="dxa"/>
              <w:right w:w="100" w:type="dxa"/>
            </w:tcMar>
          </w:tcPr>
          <w:p w14:paraId="51F4D53B" w14:textId="46CCEBF1" w:rsidR="000837D1" w:rsidRPr="000A5A56" w:rsidRDefault="000837D1" w:rsidP="00AD04F1">
            <w:pPr>
              <w:pBdr>
                <w:top w:val="nil"/>
                <w:left w:val="nil"/>
                <w:bottom w:val="nil"/>
                <w:right w:val="nil"/>
                <w:between w:val="nil"/>
              </w:pBdr>
              <w:spacing w:line="240" w:lineRule="auto"/>
              <w:ind w:left="0" w:hanging="2"/>
              <w:rPr>
                <w:rFonts w:ascii="Times New Roman" w:hAnsi="Times New Roman"/>
                <w:szCs w:val="24"/>
                <w:lang w:val="uk-UA"/>
              </w:rPr>
            </w:pPr>
            <w:r w:rsidRPr="000A5A56">
              <w:rPr>
                <w:rFonts w:ascii="Times New Roman" w:hAnsi="Times New Roman"/>
                <w:color w:val="000000"/>
                <w:szCs w:val="24"/>
                <w:lang w:val="uk-UA"/>
              </w:rPr>
              <w:t>Реалізація можливості успішного соціального та професійного самовизначення</w:t>
            </w:r>
            <w:r w:rsidRPr="000A5A56">
              <w:rPr>
                <w:rFonts w:ascii="Times New Roman" w:hAnsi="Times New Roman"/>
                <w:szCs w:val="24"/>
                <w:lang w:val="uk-UA"/>
              </w:rPr>
              <w:t xml:space="preserve"> хлопців та дівчат</w:t>
            </w:r>
            <w:r w:rsidRPr="000A5A56">
              <w:rPr>
                <w:rFonts w:ascii="Times New Roman" w:hAnsi="Times New Roman"/>
                <w:color w:val="000000"/>
                <w:szCs w:val="24"/>
                <w:lang w:val="uk-UA"/>
              </w:rPr>
              <w:t>, розвиток творчих здібностей</w:t>
            </w:r>
          </w:p>
        </w:tc>
      </w:tr>
      <w:tr w:rsidR="004A3627" w:rsidRPr="00614CBE" w14:paraId="581EF9E3" w14:textId="77777777" w:rsidTr="00A22175">
        <w:trPr>
          <w:gridAfter w:val="1"/>
          <w:wAfter w:w="6" w:type="dxa"/>
          <w:trHeight w:val="260"/>
          <w:jc w:val="center"/>
        </w:trPr>
        <w:tc>
          <w:tcPr>
            <w:tcW w:w="3397" w:type="dxa"/>
            <w:tcMar>
              <w:top w:w="100" w:type="dxa"/>
              <w:left w:w="100" w:type="dxa"/>
              <w:bottom w:w="100" w:type="dxa"/>
              <w:right w:w="100" w:type="dxa"/>
            </w:tcMar>
          </w:tcPr>
          <w:p w14:paraId="3E8465FA" w14:textId="06680062" w:rsidR="004A3627"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FB3FF4">
              <w:rPr>
                <w:rFonts w:ascii="Times New Roman" w:hAnsi="Times New Roman"/>
                <w:szCs w:val="24"/>
                <w:lang w:val="uk-UA"/>
              </w:rPr>
              <w:t>13. Придбання LED</w:t>
            </w:r>
            <w:r>
              <w:rPr>
                <w:rFonts w:ascii="Times New Roman" w:hAnsi="Times New Roman"/>
                <w:szCs w:val="24"/>
                <w:lang w:val="uk-UA"/>
              </w:rPr>
              <w:t>-</w:t>
            </w:r>
            <w:r w:rsidRPr="00FB3FF4">
              <w:rPr>
                <w:rFonts w:ascii="Times New Roman" w:hAnsi="Times New Roman"/>
                <w:szCs w:val="24"/>
                <w:lang w:val="uk-UA"/>
              </w:rPr>
              <w:t>екрану з комплектуючими для закладів позашкільної освіти</w:t>
            </w:r>
            <w:r>
              <w:rPr>
                <w:rFonts w:ascii="Times New Roman" w:hAnsi="Times New Roman"/>
                <w:szCs w:val="24"/>
                <w:lang w:val="uk-UA"/>
              </w:rPr>
              <w:t>:</w:t>
            </w:r>
          </w:p>
          <w:p w14:paraId="7848F119" w14:textId="0E7DDD8B" w:rsidR="004A3627" w:rsidRPr="00FB3FF4"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 xml:space="preserve"> </w:t>
            </w:r>
            <w:r w:rsidRPr="00FB3FF4">
              <w:rPr>
                <w:rFonts w:ascii="Times New Roman" w:hAnsi="Times New Roman"/>
                <w:szCs w:val="24"/>
                <w:lang w:val="uk-UA"/>
              </w:rPr>
              <w:t>КЗ “ЦПРтаДТ” КМР</w:t>
            </w:r>
            <w:r>
              <w:rPr>
                <w:rFonts w:ascii="Times New Roman" w:hAnsi="Times New Roman"/>
                <w:szCs w:val="24"/>
                <w:lang w:val="uk-UA"/>
              </w:rPr>
              <w:t xml:space="preserve"> –</w:t>
            </w:r>
            <w:r w:rsidRPr="00FB3FF4">
              <w:rPr>
                <w:rFonts w:ascii="Times New Roman" w:hAnsi="Times New Roman"/>
                <w:szCs w:val="24"/>
                <w:lang w:val="uk-UA"/>
              </w:rPr>
              <w:t xml:space="preserve"> 2027</w:t>
            </w:r>
            <w:r>
              <w:rPr>
                <w:rFonts w:ascii="Times New Roman" w:hAnsi="Times New Roman"/>
                <w:szCs w:val="24"/>
                <w:lang w:val="uk-UA"/>
              </w:rPr>
              <w:t xml:space="preserve"> </w:t>
            </w:r>
            <w:r w:rsidRPr="00FB3FF4">
              <w:rPr>
                <w:rFonts w:ascii="Times New Roman" w:hAnsi="Times New Roman"/>
                <w:szCs w:val="24"/>
                <w:lang w:val="uk-UA"/>
              </w:rPr>
              <w:t>рік</w:t>
            </w:r>
          </w:p>
          <w:p w14:paraId="629B378A" w14:textId="0DA8DB51" w:rsidR="004A3627"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 xml:space="preserve"> </w:t>
            </w:r>
            <w:r w:rsidRPr="00FB3FF4">
              <w:rPr>
                <w:rFonts w:ascii="Times New Roman" w:hAnsi="Times New Roman"/>
                <w:szCs w:val="24"/>
                <w:lang w:val="uk-UA"/>
              </w:rPr>
              <w:t xml:space="preserve"> КЗ “СЮТ” КМР </w:t>
            </w:r>
            <w:r>
              <w:rPr>
                <w:rFonts w:ascii="Times New Roman" w:hAnsi="Times New Roman"/>
                <w:szCs w:val="24"/>
                <w:lang w:val="uk-UA"/>
              </w:rPr>
              <w:t>–</w:t>
            </w:r>
            <w:r w:rsidRPr="00FB3FF4">
              <w:rPr>
                <w:rFonts w:ascii="Times New Roman" w:hAnsi="Times New Roman"/>
                <w:szCs w:val="24"/>
                <w:lang w:val="uk-UA"/>
              </w:rPr>
              <w:t xml:space="preserve"> 2028</w:t>
            </w:r>
            <w:r>
              <w:rPr>
                <w:rFonts w:ascii="Times New Roman" w:hAnsi="Times New Roman"/>
                <w:szCs w:val="24"/>
                <w:lang w:val="uk-UA"/>
              </w:rPr>
              <w:t xml:space="preserve"> </w:t>
            </w:r>
            <w:r w:rsidRPr="00FB3FF4">
              <w:rPr>
                <w:rFonts w:ascii="Times New Roman" w:hAnsi="Times New Roman"/>
                <w:szCs w:val="24"/>
                <w:lang w:val="uk-UA"/>
              </w:rPr>
              <w:t>рік</w:t>
            </w:r>
          </w:p>
        </w:tc>
        <w:tc>
          <w:tcPr>
            <w:tcW w:w="993" w:type="dxa"/>
            <w:tcMar>
              <w:top w:w="100" w:type="dxa"/>
              <w:left w:w="100" w:type="dxa"/>
              <w:bottom w:w="100" w:type="dxa"/>
              <w:right w:w="100" w:type="dxa"/>
            </w:tcMar>
          </w:tcPr>
          <w:p w14:paraId="77AE8D4F" w14:textId="422487E3" w:rsidR="004A3627" w:rsidRPr="000A5A56" w:rsidRDefault="004A3627"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w:t>
            </w:r>
            <w:r>
              <w:rPr>
                <w:rFonts w:ascii="Times New Roman" w:hAnsi="Times New Roman"/>
                <w:szCs w:val="24"/>
                <w:lang w:val="uk-UA"/>
              </w:rPr>
              <w:t>7</w:t>
            </w:r>
            <w:r w:rsidR="00F91521" w:rsidRPr="002B6E24">
              <w:rPr>
                <w:rFonts w:ascii="Times New Roman" w:hAnsi="Times New Roman"/>
                <w:szCs w:val="24"/>
                <w:lang w:val="uk-UA"/>
              </w:rPr>
              <w:t>–</w:t>
            </w:r>
            <w:r w:rsidRPr="000A5A56">
              <w:rPr>
                <w:rFonts w:ascii="Times New Roman" w:hAnsi="Times New Roman"/>
                <w:szCs w:val="24"/>
                <w:lang w:val="uk-UA"/>
              </w:rPr>
              <w:t>20</w:t>
            </w:r>
            <w:r>
              <w:rPr>
                <w:rFonts w:ascii="Times New Roman" w:hAnsi="Times New Roman"/>
                <w:szCs w:val="24"/>
                <w:lang w:val="uk-UA"/>
              </w:rPr>
              <w:t>28</w:t>
            </w:r>
          </w:p>
        </w:tc>
        <w:tc>
          <w:tcPr>
            <w:tcW w:w="1559" w:type="dxa"/>
            <w:tcMar>
              <w:top w:w="100" w:type="dxa"/>
              <w:left w:w="100" w:type="dxa"/>
              <w:bottom w:w="100" w:type="dxa"/>
              <w:right w:w="100" w:type="dxa"/>
            </w:tcMar>
          </w:tcPr>
          <w:p w14:paraId="7E700A47" w14:textId="2A52EEF6" w:rsidR="004A3627" w:rsidRPr="000A5A56" w:rsidRDefault="004A3627"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B474C4A" w14:textId="4AA62603" w:rsidR="004A3627" w:rsidRPr="000A5A56" w:rsidRDefault="004A3627"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630D2857" w14:textId="652D291F" w:rsidR="004A3627" w:rsidRDefault="004A3627"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108F7B55" w14:textId="6B7B2306" w:rsidR="00F91521"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5DB32A42" w14:textId="77777777" w:rsidR="00F91521" w:rsidRPr="000A5A56"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69468E85" w14:textId="0AD176FD" w:rsidR="004A3627" w:rsidRPr="00836858"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highlight w:val="yellow"/>
                <w:lang w:val="uk-UA"/>
              </w:rPr>
            </w:pPr>
            <w:r w:rsidRPr="000A5A56">
              <w:rPr>
                <w:rFonts w:ascii="Times New Roman" w:hAnsi="Times New Roman"/>
                <w:szCs w:val="24"/>
                <w:lang w:val="uk-UA"/>
              </w:rPr>
              <w:t>-</w:t>
            </w:r>
          </w:p>
        </w:tc>
        <w:tc>
          <w:tcPr>
            <w:tcW w:w="992" w:type="dxa"/>
          </w:tcPr>
          <w:p w14:paraId="20CE722C" w14:textId="3D6907D5" w:rsidR="004A3627" w:rsidRDefault="004A3627"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015E58C4" w14:textId="1B7FF746" w:rsidR="00F91521"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08F378A2" w14:textId="77777777" w:rsidR="00F91521" w:rsidRPr="000A5A56"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52D663C6" w14:textId="2AFEC68C" w:rsidR="004A3627" w:rsidRPr="00836858"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highlight w:val="yellow"/>
                <w:lang w:val="uk-UA"/>
              </w:rPr>
            </w:pPr>
            <w:r w:rsidRPr="000A5A56">
              <w:rPr>
                <w:rFonts w:ascii="Times New Roman" w:hAnsi="Times New Roman"/>
                <w:szCs w:val="24"/>
                <w:lang w:val="uk-UA"/>
              </w:rPr>
              <w:t>914, 5</w:t>
            </w:r>
          </w:p>
        </w:tc>
        <w:tc>
          <w:tcPr>
            <w:tcW w:w="1134" w:type="dxa"/>
          </w:tcPr>
          <w:p w14:paraId="0B13A40E" w14:textId="7F67A26F" w:rsidR="004A3627" w:rsidRDefault="004A3627"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45CF7662" w14:textId="42FD6365" w:rsidR="00F91521"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79FA9DDB" w14:textId="77777777" w:rsidR="00F91521" w:rsidRPr="000A5A56"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05BE8C82" w14:textId="0B897399" w:rsidR="004A3627" w:rsidRPr="000A5A56"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szCs w:val="24"/>
                <w:lang w:val="uk-UA"/>
              </w:rPr>
              <w:t>1 014, 5</w:t>
            </w:r>
          </w:p>
        </w:tc>
        <w:tc>
          <w:tcPr>
            <w:tcW w:w="1007" w:type="dxa"/>
          </w:tcPr>
          <w:p w14:paraId="33246523" w14:textId="1E86CB07" w:rsidR="004A3627" w:rsidRDefault="004A3627"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342797BF" w14:textId="6DF549CF" w:rsidR="00F91521"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761D78B7" w14:textId="77777777" w:rsidR="00F91521" w:rsidRPr="000A5A56"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7A210814" w14:textId="1648BE2B" w:rsidR="004A3627" w:rsidRPr="000A5A56"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szCs w:val="24"/>
                <w:lang w:val="uk-UA"/>
              </w:rPr>
              <w:t>-</w:t>
            </w:r>
          </w:p>
        </w:tc>
        <w:tc>
          <w:tcPr>
            <w:tcW w:w="977" w:type="dxa"/>
          </w:tcPr>
          <w:p w14:paraId="7FB431E9" w14:textId="63AD01AF" w:rsidR="004A3627" w:rsidRDefault="004A3627"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7F26847E" w14:textId="03B5C186" w:rsidR="00F91521"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6ECDECF2" w14:textId="77777777" w:rsidR="00F91521" w:rsidRPr="000A5A56" w:rsidRDefault="00F91521" w:rsidP="00AD04F1">
            <w:pPr>
              <w:pBdr>
                <w:top w:val="nil"/>
                <w:left w:val="nil"/>
                <w:bottom w:val="nil"/>
                <w:right w:val="nil"/>
                <w:between w:val="nil"/>
              </w:pBdr>
              <w:spacing w:line="240" w:lineRule="auto"/>
              <w:ind w:left="0" w:hanging="2"/>
              <w:jc w:val="center"/>
              <w:rPr>
                <w:rFonts w:ascii="Times New Roman" w:hAnsi="Times New Roman"/>
                <w:szCs w:val="24"/>
                <w:lang w:val="uk-UA"/>
              </w:rPr>
            </w:pPr>
          </w:p>
          <w:p w14:paraId="603FD196" w14:textId="3EEBC3FC" w:rsidR="004A3627" w:rsidRPr="000A5A56" w:rsidRDefault="004A3627"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szCs w:val="24"/>
                <w:lang w:val="uk-UA"/>
              </w:rPr>
              <w:t>-</w:t>
            </w:r>
          </w:p>
        </w:tc>
        <w:tc>
          <w:tcPr>
            <w:tcW w:w="2552" w:type="dxa"/>
            <w:tcMar>
              <w:top w:w="100" w:type="dxa"/>
              <w:left w:w="100" w:type="dxa"/>
              <w:bottom w:w="100" w:type="dxa"/>
              <w:right w:w="100" w:type="dxa"/>
            </w:tcMar>
          </w:tcPr>
          <w:p w14:paraId="0B585E1B" w14:textId="75CA7CA0" w:rsidR="004A3627" w:rsidRPr="000A5A56"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0A5A56">
              <w:rPr>
                <w:rFonts w:ascii="Times New Roman" w:hAnsi="Times New Roman"/>
                <w:szCs w:val="24"/>
                <w:lang w:val="uk-UA"/>
              </w:rPr>
              <w:t>Реалізація проведення міських заходів з інтерактивними прийомами для здобувачів/здобувачок освіти, педагогічної та батьківської спільноти, мешканців Кам’янської міської територіальної громади відповідно до сучасних вимог</w:t>
            </w:r>
          </w:p>
        </w:tc>
      </w:tr>
      <w:tr w:rsidR="004A3627" w:rsidRPr="00142C42" w14:paraId="394D291D" w14:textId="77777777" w:rsidTr="00A22175">
        <w:trPr>
          <w:gridAfter w:val="1"/>
          <w:wAfter w:w="6" w:type="dxa"/>
          <w:trHeight w:val="260"/>
          <w:jc w:val="center"/>
        </w:trPr>
        <w:tc>
          <w:tcPr>
            <w:tcW w:w="3397" w:type="dxa"/>
            <w:tcMar>
              <w:top w:w="100" w:type="dxa"/>
              <w:left w:w="100" w:type="dxa"/>
              <w:bottom w:w="100" w:type="dxa"/>
              <w:right w:w="100" w:type="dxa"/>
            </w:tcMar>
          </w:tcPr>
          <w:p w14:paraId="52353F24" w14:textId="00240926" w:rsidR="004A3627" w:rsidRPr="00142093"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142093">
              <w:rPr>
                <w:rFonts w:ascii="Times New Roman" w:hAnsi="Times New Roman"/>
                <w:szCs w:val="24"/>
                <w:lang w:val="uk-UA"/>
              </w:rPr>
              <w:lastRenderedPageBreak/>
              <w:t>1</w:t>
            </w:r>
            <w:r w:rsidR="006D5C91">
              <w:rPr>
                <w:rFonts w:ascii="Times New Roman" w:hAnsi="Times New Roman"/>
                <w:szCs w:val="24"/>
                <w:lang w:val="uk-UA"/>
              </w:rPr>
              <w:t>4</w:t>
            </w:r>
            <w:r w:rsidRPr="00142093">
              <w:rPr>
                <w:rFonts w:ascii="Times New Roman" w:hAnsi="Times New Roman"/>
                <w:szCs w:val="24"/>
                <w:lang w:val="uk-UA"/>
              </w:rPr>
              <w:t xml:space="preserve">. Облаштування ігрових, розвивальних та відпочинкових локацій </w:t>
            </w:r>
          </w:p>
        </w:tc>
        <w:tc>
          <w:tcPr>
            <w:tcW w:w="993" w:type="dxa"/>
            <w:tcMar>
              <w:top w:w="100" w:type="dxa"/>
              <w:left w:w="100" w:type="dxa"/>
              <w:bottom w:w="100" w:type="dxa"/>
              <w:right w:w="100" w:type="dxa"/>
            </w:tcMar>
          </w:tcPr>
          <w:p w14:paraId="5FC42DE7" w14:textId="77777777" w:rsidR="004A3627" w:rsidRPr="00142093" w:rsidRDefault="004A3627" w:rsidP="00AD04F1">
            <w:pPr>
              <w:spacing w:line="240" w:lineRule="auto"/>
              <w:ind w:left="0" w:hanging="2"/>
              <w:rPr>
                <w:rFonts w:ascii="Times New Roman" w:hAnsi="Times New Roman"/>
                <w:szCs w:val="24"/>
                <w:lang w:val="uk-UA"/>
              </w:rPr>
            </w:pPr>
            <w:r w:rsidRPr="00142093">
              <w:rPr>
                <w:rFonts w:ascii="Times New Roman" w:hAnsi="Times New Roman"/>
                <w:szCs w:val="24"/>
                <w:lang w:val="uk-UA"/>
              </w:rPr>
              <w:t>2026–2030</w:t>
            </w:r>
          </w:p>
        </w:tc>
        <w:tc>
          <w:tcPr>
            <w:tcW w:w="1559" w:type="dxa"/>
            <w:tcMar>
              <w:top w:w="100" w:type="dxa"/>
              <w:left w:w="100" w:type="dxa"/>
              <w:bottom w:w="100" w:type="dxa"/>
              <w:right w:w="100" w:type="dxa"/>
            </w:tcMar>
          </w:tcPr>
          <w:p w14:paraId="0421F15B" w14:textId="216BC4E3" w:rsidR="004A3627" w:rsidRPr="00142093" w:rsidRDefault="004A3627" w:rsidP="00AD04F1">
            <w:pPr>
              <w:spacing w:line="240" w:lineRule="auto"/>
              <w:ind w:left="0" w:right="-100" w:hanging="2"/>
              <w:rPr>
                <w:rFonts w:ascii="Times New Roman" w:hAnsi="Times New Roman"/>
                <w:szCs w:val="24"/>
                <w:lang w:val="uk-UA"/>
              </w:rPr>
            </w:pPr>
            <w:r w:rsidRPr="00142093">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7E49DA1" w14:textId="7BF5A0FE" w:rsidR="004A3627" w:rsidRPr="00142093" w:rsidRDefault="004A3627"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142093">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18103EBD"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338F9D6"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18802798" w14:textId="42438458" w:rsidR="004A3627" w:rsidRPr="00142093"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1000,0</w:t>
            </w:r>
          </w:p>
        </w:tc>
        <w:tc>
          <w:tcPr>
            <w:tcW w:w="992" w:type="dxa"/>
          </w:tcPr>
          <w:p w14:paraId="34D2BB32"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0A0D3724"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077BC0AC" w14:textId="0635747E" w:rsidR="00613ED5" w:rsidRPr="00142093"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1100,0</w:t>
            </w:r>
          </w:p>
        </w:tc>
        <w:tc>
          <w:tcPr>
            <w:tcW w:w="1134" w:type="dxa"/>
          </w:tcPr>
          <w:p w14:paraId="084F5DAB"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280D7A42"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AF8FB11" w14:textId="499F1CA4"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1000,0</w:t>
            </w:r>
          </w:p>
          <w:p w14:paraId="319B40C8" w14:textId="2817FAB0" w:rsidR="00613ED5" w:rsidRPr="00142093"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tc>
        <w:tc>
          <w:tcPr>
            <w:tcW w:w="1007" w:type="dxa"/>
          </w:tcPr>
          <w:p w14:paraId="2FAA6D7A"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228995AD"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2C10F846" w14:textId="6CE7E75F" w:rsidR="00613ED5" w:rsidRPr="00142093"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1200,0</w:t>
            </w:r>
          </w:p>
        </w:tc>
        <w:tc>
          <w:tcPr>
            <w:tcW w:w="977" w:type="dxa"/>
          </w:tcPr>
          <w:p w14:paraId="0F15EEEC"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8669B25" w14:textId="77777777" w:rsidR="00613ED5"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22115113" w14:textId="5C9001C8" w:rsidR="00613ED5" w:rsidRPr="00142093" w:rsidRDefault="00613ED5"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1100,0</w:t>
            </w:r>
          </w:p>
        </w:tc>
        <w:tc>
          <w:tcPr>
            <w:tcW w:w="2552" w:type="dxa"/>
            <w:tcMar>
              <w:top w:w="100" w:type="dxa"/>
              <w:left w:w="100" w:type="dxa"/>
              <w:bottom w:w="100" w:type="dxa"/>
              <w:right w:w="100" w:type="dxa"/>
            </w:tcMar>
          </w:tcPr>
          <w:p w14:paraId="0D600FDC" w14:textId="77777777" w:rsidR="004A3627" w:rsidRPr="00142093"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142093">
              <w:rPr>
                <w:rFonts w:ascii="Times New Roman" w:hAnsi="Times New Roman"/>
                <w:szCs w:val="24"/>
                <w:lang w:val="uk-UA"/>
              </w:rPr>
              <w:t xml:space="preserve">Покращення умов </w:t>
            </w:r>
            <w:r w:rsidRPr="00142093">
              <w:rPr>
                <w:rFonts w:ascii="Times New Roman" w:hAnsi="Times New Roman"/>
                <w:szCs w:val="24"/>
                <w:lang w:val="uk-UA"/>
              </w:rPr>
              <w:br/>
              <w:t>для підвищення якості надання освітніх послуг</w:t>
            </w:r>
          </w:p>
        </w:tc>
      </w:tr>
      <w:tr w:rsidR="004A3627" w:rsidRPr="000A5A56" w14:paraId="1322C408" w14:textId="77777777" w:rsidTr="00A22175">
        <w:trPr>
          <w:gridAfter w:val="1"/>
          <w:wAfter w:w="6" w:type="dxa"/>
          <w:trHeight w:val="260"/>
          <w:jc w:val="center"/>
        </w:trPr>
        <w:tc>
          <w:tcPr>
            <w:tcW w:w="3397" w:type="dxa"/>
            <w:tcMar>
              <w:top w:w="100" w:type="dxa"/>
              <w:left w:w="100" w:type="dxa"/>
              <w:bottom w:w="100" w:type="dxa"/>
              <w:right w:w="100" w:type="dxa"/>
            </w:tcMar>
          </w:tcPr>
          <w:p w14:paraId="602F0E3B" w14:textId="1C19F426" w:rsidR="004A3627" w:rsidRPr="00D54FE9"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D54FE9">
              <w:rPr>
                <w:rFonts w:ascii="Times New Roman" w:hAnsi="Times New Roman"/>
                <w:szCs w:val="24"/>
                <w:lang w:val="uk-UA"/>
              </w:rPr>
              <w:t>1</w:t>
            </w:r>
            <w:r w:rsidR="00FE0411">
              <w:rPr>
                <w:rFonts w:ascii="Times New Roman" w:hAnsi="Times New Roman"/>
                <w:szCs w:val="24"/>
                <w:lang w:val="uk-UA"/>
              </w:rPr>
              <w:t>5</w:t>
            </w:r>
            <w:r w:rsidRPr="00D54FE9">
              <w:rPr>
                <w:rFonts w:ascii="Times New Roman" w:hAnsi="Times New Roman"/>
                <w:szCs w:val="24"/>
                <w:lang w:val="uk-UA"/>
              </w:rPr>
              <w:t xml:space="preserve">. Інформатизація системи освіти, укомплектування закладів освіти сучасною комп’ютерною, мультимедійною технікою та підключення її до швидкісної мережі «Інтернет» </w:t>
            </w:r>
          </w:p>
        </w:tc>
        <w:tc>
          <w:tcPr>
            <w:tcW w:w="993" w:type="dxa"/>
            <w:tcMar>
              <w:top w:w="100" w:type="dxa"/>
              <w:left w:w="100" w:type="dxa"/>
              <w:bottom w:w="100" w:type="dxa"/>
              <w:right w:w="100" w:type="dxa"/>
            </w:tcMar>
          </w:tcPr>
          <w:p w14:paraId="0841DF54" w14:textId="77777777" w:rsidR="004A3627" w:rsidRPr="00D54FE9" w:rsidRDefault="004A3627" w:rsidP="00AD04F1">
            <w:pPr>
              <w:spacing w:line="240" w:lineRule="auto"/>
              <w:ind w:left="0" w:hanging="2"/>
              <w:rPr>
                <w:rFonts w:ascii="Times New Roman" w:hAnsi="Times New Roman"/>
                <w:szCs w:val="24"/>
                <w:lang w:val="uk-UA"/>
              </w:rPr>
            </w:pPr>
            <w:r w:rsidRPr="00D54FE9">
              <w:rPr>
                <w:rFonts w:ascii="Times New Roman" w:hAnsi="Times New Roman"/>
                <w:szCs w:val="24"/>
                <w:lang w:val="uk-UA"/>
              </w:rPr>
              <w:t>2026–2030</w:t>
            </w:r>
          </w:p>
        </w:tc>
        <w:tc>
          <w:tcPr>
            <w:tcW w:w="1559" w:type="dxa"/>
            <w:tcMar>
              <w:top w:w="100" w:type="dxa"/>
              <w:left w:w="100" w:type="dxa"/>
              <w:bottom w:w="100" w:type="dxa"/>
              <w:right w:w="100" w:type="dxa"/>
            </w:tcMar>
          </w:tcPr>
          <w:p w14:paraId="62215096" w14:textId="4B29E610" w:rsidR="004A3627" w:rsidRPr="00D54FE9" w:rsidRDefault="004A3627" w:rsidP="00AD04F1">
            <w:pPr>
              <w:spacing w:line="240" w:lineRule="auto"/>
              <w:ind w:left="0" w:right="-100" w:hanging="2"/>
              <w:rPr>
                <w:rFonts w:ascii="Times New Roman" w:hAnsi="Times New Roman"/>
                <w:szCs w:val="24"/>
                <w:lang w:val="uk-UA"/>
              </w:rPr>
            </w:pPr>
            <w:r w:rsidRPr="00D54FE9">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40A3364B" w14:textId="5C31D27F" w:rsidR="004A3627" w:rsidRPr="00D54FE9" w:rsidRDefault="004A3627" w:rsidP="00AD04F1">
            <w:pPr>
              <w:pBdr>
                <w:top w:val="nil"/>
                <w:left w:val="nil"/>
                <w:bottom w:val="nil"/>
                <w:right w:val="nil"/>
                <w:between w:val="nil"/>
              </w:pBdr>
              <w:spacing w:line="240" w:lineRule="auto"/>
              <w:ind w:left="-2" w:right="-100" w:firstLineChars="0" w:firstLine="0"/>
              <w:rPr>
                <w:rFonts w:ascii="Times New Roman" w:hAnsi="Times New Roman"/>
                <w:szCs w:val="24"/>
                <w:lang w:val="uk-UA"/>
              </w:rPr>
            </w:pPr>
            <w:r w:rsidRPr="00D54FE9">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5710D48F"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05784CCE" w14:textId="77777777" w:rsidR="002C20AC" w:rsidRDefault="002C20AC"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6D5E4C8C" w14:textId="1B3185A7" w:rsidR="002C20AC" w:rsidRPr="00D54FE9" w:rsidRDefault="002C20AC"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2000,0</w:t>
            </w:r>
          </w:p>
        </w:tc>
        <w:tc>
          <w:tcPr>
            <w:tcW w:w="992" w:type="dxa"/>
          </w:tcPr>
          <w:p w14:paraId="0D3EFDBD"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C11ECC1" w14:textId="77777777" w:rsidR="00DE71A0"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269F972F" w14:textId="2881ADB1" w:rsidR="00DE71A0" w:rsidRPr="00D54FE9"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3000,0</w:t>
            </w:r>
          </w:p>
        </w:tc>
        <w:tc>
          <w:tcPr>
            <w:tcW w:w="1134" w:type="dxa"/>
          </w:tcPr>
          <w:p w14:paraId="6D15F82A"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09565EA" w14:textId="77777777" w:rsidR="00DE71A0"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5377A803" w14:textId="4F6EF0C0" w:rsidR="00DE71A0" w:rsidRPr="00D54FE9"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4000,0</w:t>
            </w:r>
          </w:p>
        </w:tc>
        <w:tc>
          <w:tcPr>
            <w:tcW w:w="1007" w:type="dxa"/>
          </w:tcPr>
          <w:p w14:paraId="7CA7FFB4"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10AF3A9F" w14:textId="77777777" w:rsidR="00DE71A0"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0754EF0" w14:textId="4A07B7E1" w:rsidR="00DE71A0" w:rsidRPr="00D54FE9"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4000,0</w:t>
            </w:r>
          </w:p>
        </w:tc>
        <w:tc>
          <w:tcPr>
            <w:tcW w:w="977" w:type="dxa"/>
          </w:tcPr>
          <w:p w14:paraId="3D5ED6BA" w14:textId="77777777" w:rsidR="004A3627" w:rsidRDefault="004A3627"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5FD4FFB5" w14:textId="77777777" w:rsidR="00DE71A0"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1F620A7B" w14:textId="10C3138A" w:rsidR="00DE71A0" w:rsidRPr="00D54FE9" w:rsidRDefault="00DE71A0"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5000,0</w:t>
            </w:r>
          </w:p>
        </w:tc>
        <w:tc>
          <w:tcPr>
            <w:tcW w:w="2552" w:type="dxa"/>
            <w:tcMar>
              <w:top w:w="100" w:type="dxa"/>
              <w:left w:w="100" w:type="dxa"/>
              <w:bottom w:w="100" w:type="dxa"/>
              <w:right w:w="100" w:type="dxa"/>
            </w:tcMar>
          </w:tcPr>
          <w:p w14:paraId="0F38DA7E" w14:textId="760FA285" w:rsidR="004A3627" w:rsidRPr="00D54FE9" w:rsidRDefault="004A3627" w:rsidP="00AD04F1">
            <w:pPr>
              <w:pBdr>
                <w:top w:val="nil"/>
                <w:left w:val="nil"/>
                <w:bottom w:val="nil"/>
                <w:right w:val="nil"/>
                <w:between w:val="nil"/>
              </w:pBdr>
              <w:spacing w:line="240" w:lineRule="auto"/>
              <w:ind w:left="0" w:hanging="2"/>
              <w:rPr>
                <w:rFonts w:ascii="Times New Roman" w:hAnsi="Times New Roman"/>
                <w:szCs w:val="24"/>
                <w:lang w:val="uk-UA"/>
              </w:rPr>
            </w:pPr>
            <w:r w:rsidRPr="00D54FE9">
              <w:rPr>
                <w:rFonts w:ascii="Times New Roman" w:hAnsi="Times New Roman"/>
                <w:szCs w:val="24"/>
                <w:lang w:val="uk-UA"/>
              </w:rPr>
              <w:t>Створення умов для якісного викладання предметів, запровадження інновацій в освітній процес</w:t>
            </w:r>
            <w:r w:rsidR="001322F8">
              <w:rPr>
                <w:rFonts w:ascii="Times New Roman" w:hAnsi="Times New Roman"/>
                <w:szCs w:val="24"/>
                <w:lang w:val="uk-UA"/>
              </w:rPr>
              <w:t>л</w:t>
            </w:r>
          </w:p>
        </w:tc>
      </w:tr>
      <w:tr w:rsidR="001322F8" w:rsidRPr="000A5A56" w14:paraId="24FF5CE4" w14:textId="77777777" w:rsidTr="00A22175">
        <w:trPr>
          <w:gridAfter w:val="1"/>
          <w:wAfter w:w="6" w:type="dxa"/>
          <w:trHeight w:val="260"/>
          <w:jc w:val="center"/>
        </w:trPr>
        <w:tc>
          <w:tcPr>
            <w:tcW w:w="3397" w:type="dxa"/>
            <w:tcMar>
              <w:top w:w="100" w:type="dxa"/>
              <w:left w:w="100" w:type="dxa"/>
              <w:bottom w:w="100" w:type="dxa"/>
              <w:right w:w="100" w:type="dxa"/>
            </w:tcMar>
          </w:tcPr>
          <w:p w14:paraId="74D5DE53" w14:textId="6E5FA5AA" w:rsidR="001322F8" w:rsidRPr="00D54FE9"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DE71A0">
              <w:rPr>
                <w:rFonts w:ascii="Times New Roman" w:hAnsi="Times New Roman"/>
                <w:szCs w:val="24"/>
                <w:lang w:val="uk-UA"/>
              </w:rPr>
              <w:t>1</w:t>
            </w:r>
            <w:r>
              <w:rPr>
                <w:rFonts w:ascii="Times New Roman" w:hAnsi="Times New Roman"/>
                <w:szCs w:val="24"/>
                <w:lang w:val="uk-UA"/>
              </w:rPr>
              <w:t>6</w:t>
            </w:r>
            <w:r w:rsidRPr="00DE71A0">
              <w:rPr>
                <w:rFonts w:ascii="Times New Roman" w:hAnsi="Times New Roman"/>
                <w:szCs w:val="24"/>
                <w:lang w:val="uk-UA"/>
              </w:rPr>
              <w:t>. Оновлення матеріально-технічної бази осередків з викладання навчального предмета “Захист України”: КЗ “Ліцей №11” КМР, КЗ “Ліцей №39” КМР та базового закладу КЗ “Ліцей №20</w:t>
            </w:r>
            <w:sdt>
              <w:sdtPr>
                <w:rPr>
                  <w:rFonts w:ascii="Times New Roman" w:hAnsi="Times New Roman"/>
                  <w:lang w:val="uk-UA"/>
                </w:rPr>
                <w:tag w:val="goog_rdk_3"/>
                <w:id w:val="1494453573"/>
              </w:sdtPr>
              <w:sdtEndPr/>
              <w:sdtContent>
                <w:r w:rsidRPr="00DE71A0">
                  <w:rPr>
                    <w:rFonts w:ascii="Times New Roman" w:hAnsi="Times New Roman"/>
                    <w:szCs w:val="24"/>
                    <w:lang w:val="uk-UA"/>
                  </w:rPr>
                  <w:t xml:space="preserve"> ім</w:t>
                </w:r>
                <w:r w:rsidR="00490952">
                  <w:rPr>
                    <w:rFonts w:ascii="Times New Roman" w:hAnsi="Times New Roman"/>
                    <w:szCs w:val="24"/>
                    <w:lang w:val="uk-UA"/>
                  </w:rPr>
                  <w:t>.</w:t>
                </w:r>
                <w:r w:rsidRPr="00DE71A0">
                  <w:rPr>
                    <w:rFonts w:ascii="Times New Roman" w:hAnsi="Times New Roman"/>
                    <w:szCs w:val="24"/>
                    <w:lang w:val="uk-UA"/>
                  </w:rPr>
                  <w:t xml:space="preserve"> О.</w:t>
                </w:r>
                <w:r w:rsidR="00490952">
                  <w:rPr>
                    <w:rFonts w:ascii="Times New Roman" w:hAnsi="Times New Roman"/>
                    <w:szCs w:val="24"/>
                    <w:lang w:val="uk-UA"/>
                  </w:rPr>
                  <w:t xml:space="preserve">І. </w:t>
                </w:r>
                <w:r w:rsidRPr="00DE71A0">
                  <w:rPr>
                    <w:rFonts w:ascii="Times New Roman" w:hAnsi="Times New Roman"/>
                    <w:szCs w:val="24"/>
                    <w:lang w:val="uk-UA"/>
                  </w:rPr>
                  <w:t>Стовби</w:t>
                </w:r>
              </w:sdtContent>
            </w:sdt>
            <w:r w:rsidRPr="00DE71A0">
              <w:rPr>
                <w:rFonts w:ascii="Times New Roman" w:hAnsi="Times New Roman"/>
                <w:szCs w:val="24"/>
                <w:lang w:val="uk-UA"/>
              </w:rPr>
              <w:t>” КМР</w:t>
            </w:r>
          </w:p>
        </w:tc>
        <w:tc>
          <w:tcPr>
            <w:tcW w:w="993" w:type="dxa"/>
            <w:tcMar>
              <w:top w:w="100" w:type="dxa"/>
              <w:left w:w="100" w:type="dxa"/>
              <w:bottom w:w="100" w:type="dxa"/>
              <w:right w:w="100" w:type="dxa"/>
            </w:tcMar>
          </w:tcPr>
          <w:p w14:paraId="4BBF1142" w14:textId="660A73AA" w:rsidR="001322F8" w:rsidRPr="00D54FE9" w:rsidRDefault="001322F8" w:rsidP="00AD04F1">
            <w:pPr>
              <w:spacing w:line="240" w:lineRule="auto"/>
              <w:ind w:left="0" w:hanging="2"/>
              <w:rPr>
                <w:rFonts w:ascii="Times New Roman" w:hAnsi="Times New Roman"/>
                <w:szCs w:val="24"/>
                <w:lang w:val="uk-UA"/>
              </w:rPr>
            </w:pPr>
            <w:r w:rsidRPr="00DE71A0">
              <w:rPr>
                <w:rFonts w:ascii="Times New Roman" w:hAnsi="Times New Roman"/>
                <w:szCs w:val="24"/>
                <w:lang w:val="uk-UA"/>
              </w:rPr>
              <w:t>2026–2030</w:t>
            </w:r>
          </w:p>
        </w:tc>
        <w:tc>
          <w:tcPr>
            <w:tcW w:w="1559" w:type="dxa"/>
            <w:tcMar>
              <w:top w:w="100" w:type="dxa"/>
              <w:left w:w="100" w:type="dxa"/>
              <w:bottom w:w="100" w:type="dxa"/>
              <w:right w:w="100" w:type="dxa"/>
            </w:tcMar>
          </w:tcPr>
          <w:p w14:paraId="7C05FB99" w14:textId="3A0422B1" w:rsidR="001322F8" w:rsidRPr="00D54FE9" w:rsidRDefault="001322F8" w:rsidP="00AD04F1">
            <w:pPr>
              <w:spacing w:line="240" w:lineRule="auto"/>
              <w:ind w:left="0" w:right="-100" w:hanging="2"/>
              <w:rPr>
                <w:rFonts w:ascii="Times New Roman" w:hAnsi="Times New Roman"/>
                <w:szCs w:val="24"/>
                <w:lang w:val="uk-UA"/>
              </w:rPr>
            </w:pPr>
            <w:r w:rsidRPr="00DE71A0">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4BB3A349" w14:textId="77777777" w:rsidR="001322F8" w:rsidRPr="00DE71A0"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DE71A0">
              <w:rPr>
                <w:rFonts w:ascii="Times New Roman" w:hAnsi="Times New Roman"/>
                <w:color w:val="000000"/>
                <w:szCs w:val="24"/>
                <w:lang w:val="uk-UA"/>
              </w:rPr>
              <w:t xml:space="preserve">Бюджет Кам’янської міської </w:t>
            </w:r>
          </w:p>
          <w:p w14:paraId="0C9208A2" w14:textId="458C1032" w:rsidR="001322F8" w:rsidRPr="00D54FE9" w:rsidRDefault="001322F8" w:rsidP="00AD04F1">
            <w:pPr>
              <w:pBdr>
                <w:top w:val="nil"/>
                <w:left w:val="nil"/>
                <w:bottom w:val="nil"/>
                <w:right w:val="nil"/>
                <w:between w:val="nil"/>
              </w:pBdr>
              <w:spacing w:line="240" w:lineRule="auto"/>
              <w:ind w:left="-2" w:right="-100" w:firstLineChars="0" w:firstLine="0"/>
              <w:rPr>
                <w:rFonts w:ascii="Times New Roman" w:hAnsi="Times New Roman"/>
                <w:szCs w:val="24"/>
                <w:lang w:val="uk-UA"/>
              </w:rPr>
            </w:pPr>
            <w:r w:rsidRPr="00DE71A0">
              <w:rPr>
                <w:rFonts w:ascii="Times New Roman" w:hAnsi="Times New Roman"/>
                <w:szCs w:val="24"/>
                <w:lang w:val="uk-UA"/>
              </w:rPr>
              <w:t>т</w:t>
            </w:r>
            <w:r w:rsidRPr="00DE71A0">
              <w:rPr>
                <w:rFonts w:ascii="Times New Roman" w:hAnsi="Times New Roman"/>
                <w:color w:val="000000"/>
                <w:szCs w:val="24"/>
                <w:lang w:val="uk-UA"/>
              </w:rPr>
              <w:t>ериторіальної громади</w:t>
            </w:r>
          </w:p>
        </w:tc>
        <w:tc>
          <w:tcPr>
            <w:tcW w:w="915" w:type="dxa"/>
            <w:tcMar>
              <w:top w:w="100" w:type="dxa"/>
              <w:left w:w="100" w:type="dxa"/>
              <w:bottom w:w="100" w:type="dxa"/>
              <w:right w:w="100" w:type="dxa"/>
            </w:tcMar>
          </w:tcPr>
          <w:p w14:paraId="29561E7D"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7DC7075"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ED32A8C"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1000,0</w:t>
            </w:r>
          </w:p>
          <w:p w14:paraId="561401DE"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89886A7"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E7288CF"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AF76CBA"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961DFA1"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tc>
        <w:tc>
          <w:tcPr>
            <w:tcW w:w="992" w:type="dxa"/>
          </w:tcPr>
          <w:p w14:paraId="4112FB67"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0438479"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ACD06D9" w14:textId="093DD892"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 w:val="22"/>
                <w:szCs w:val="22"/>
                <w:lang w:val="uk-UA"/>
              </w:rPr>
              <w:t>500,0</w:t>
            </w:r>
          </w:p>
        </w:tc>
        <w:tc>
          <w:tcPr>
            <w:tcW w:w="1134" w:type="dxa"/>
          </w:tcPr>
          <w:p w14:paraId="24AA1EE0"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D6F35F1"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68C60C3" w14:textId="1E752BBB"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 w:val="22"/>
                <w:szCs w:val="22"/>
                <w:lang w:val="uk-UA"/>
              </w:rPr>
              <w:t>-</w:t>
            </w:r>
          </w:p>
        </w:tc>
        <w:tc>
          <w:tcPr>
            <w:tcW w:w="1007" w:type="dxa"/>
          </w:tcPr>
          <w:p w14:paraId="101B5BDC"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49FBFDF"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F908348"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p w14:paraId="1268FFF2"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tc>
        <w:tc>
          <w:tcPr>
            <w:tcW w:w="977" w:type="dxa"/>
          </w:tcPr>
          <w:p w14:paraId="660966FA"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1C06E8C"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12F97FE" w14:textId="1E5DAFA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 w:val="22"/>
                <w:szCs w:val="22"/>
                <w:lang w:val="uk-UA"/>
              </w:rPr>
              <w:t>-</w:t>
            </w:r>
          </w:p>
        </w:tc>
        <w:tc>
          <w:tcPr>
            <w:tcW w:w="2552" w:type="dxa"/>
            <w:tcMar>
              <w:top w:w="100" w:type="dxa"/>
              <w:left w:w="100" w:type="dxa"/>
              <w:bottom w:w="100" w:type="dxa"/>
              <w:right w:w="100" w:type="dxa"/>
            </w:tcMar>
          </w:tcPr>
          <w:p w14:paraId="79E6C423" w14:textId="4C364C61" w:rsidR="001322F8" w:rsidRPr="00D54FE9"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 xml:space="preserve">Підвищення якості викладення навчального предмета «Захист України», здійснення належної підготовки </w:t>
            </w:r>
            <w:r w:rsidR="00A71B42">
              <w:rPr>
                <w:rFonts w:ascii="Times New Roman" w:hAnsi="Times New Roman"/>
                <w:szCs w:val="24"/>
                <w:lang w:val="uk-UA"/>
              </w:rPr>
              <w:t>юнаків та дівчат до служби у лавах Збройних Сил України</w:t>
            </w:r>
            <w:r>
              <w:rPr>
                <w:rFonts w:ascii="Times New Roman" w:hAnsi="Times New Roman"/>
                <w:szCs w:val="24"/>
                <w:lang w:val="uk-UA"/>
              </w:rPr>
              <w:t xml:space="preserve"> </w:t>
            </w:r>
          </w:p>
        </w:tc>
      </w:tr>
      <w:tr w:rsidR="001322F8" w:rsidRPr="000A5A56" w14:paraId="49A478FB" w14:textId="77777777" w:rsidTr="00A22175">
        <w:trPr>
          <w:gridAfter w:val="1"/>
          <w:wAfter w:w="6" w:type="dxa"/>
          <w:trHeight w:val="260"/>
          <w:jc w:val="center"/>
        </w:trPr>
        <w:tc>
          <w:tcPr>
            <w:tcW w:w="3397" w:type="dxa"/>
            <w:tcMar>
              <w:top w:w="100" w:type="dxa"/>
              <w:left w:w="100" w:type="dxa"/>
              <w:bottom w:w="100" w:type="dxa"/>
              <w:right w:w="100" w:type="dxa"/>
            </w:tcMar>
          </w:tcPr>
          <w:p w14:paraId="29622DC0" w14:textId="751AB0A4" w:rsidR="001322F8" w:rsidRPr="00283FCB"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283FCB">
              <w:rPr>
                <w:rFonts w:ascii="Times New Roman" w:hAnsi="Times New Roman"/>
                <w:color w:val="000000"/>
                <w:szCs w:val="24"/>
                <w:lang w:val="uk-UA"/>
              </w:rPr>
              <w:t>1</w:t>
            </w:r>
            <w:r>
              <w:rPr>
                <w:rFonts w:ascii="Times New Roman" w:hAnsi="Times New Roman"/>
                <w:color w:val="000000"/>
                <w:szCs w:val="24"/>
                <w:lang w:val="uk-UA"/>
              </w:rPr>
              <w:t>7</w:t>
            </w:r>
            <w:r w:rsidRPr="00283FCB">
              <w:rPr>
                <w:rFonts w:ascii="Times New Roman" w:hAnsi="Times New Roman"/>
                <w:color w:val="000000"/>
                <w:szCs w:val="24"/>
                <w:lang w:val="uk-UA"/>
              </w:rPr>
              <w:t xml:space="preserve">. Модернізація природничо-технічних кабінетів </w:t>
            </w:r>
            <w:r w:rsidRPr="00283FCB">
              <w:rPr>
                <w:rFonts w:ascii="Times New Roman" w:hAnsi="Times New Roman"/>
                <w:color w:val="000000"/>
                <w:szCs w:val="24"/>
                <w:lang w:val="uk-UA"/>
              </w:rPr>
              <w:lastRenderedPageBreak/>
              <w:t>обладнанням для STEAM-лабораторій</w:t>
            </w:r>
          </w:p>
        </w:tc>
        <w:tc>
          <w:tcPr>
            <w:tcW w:w="993" w:type="dxa"/>
            <w:tcMar>
              <w:top w:w="100" w:type="dxa"/>
              <w:left w:w="100" w:type="dxa"/>
              <w:bottom w:w="100" w:type="dxa"/>
              <w:right w:w="100" w:type="dxa"/>
            </w:tcMar>
          </w:tcPr>
          <w:p w14:paraId="3681D96C" w14:textId="77777777" w:rsidR="001322F8" w:rsidRPr="00283FCB" w:rsidRDefault="001322F8" w:rsidP="00AD04F1">
            <w:pPr>
              <w:spacing w:line="240" w:lineRule="auto"/>
              <w:ind w:left="0" w:hanging="2"/>
              <w:rPr>
                <w:rFonts w:ascii="Times New Roman" w:hAnsi="Times New Roman"/>
                <w:color w:val="000000"/>
                <w:szCs w:val="24"/>
                <w:lang w:val="uk-UA"/>
              </w:rPr>
            </w:pPr>
            <w:r w:rsidRPr="00283FCB">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2E7ECBD4" w14:textId="3F11B5B3" w:rsidR="001322F8" w:rsidRPr="00283FCB" w:rsidRDefault="001322F8" w:rsidP="00AD04F1">
            <w:pPr>
              <w:spacing w:line="240" w:lineRule="auto"/>
              <w:ind w:left="0" w:right="-100" w:hanging="2"/>
              <w:rPr>
                <w:rFonts w:ascii="Times New Roman" w:hAnsi="Times New Roman"/>
                <w:color w:val="000000"/>
                <w:szCs w:val="24"/>
                <w:lang w:val="uk-UA"/>
              </w:rPr>
            </w:pPr>
            <w:r w:rsidRPr="00283FCB">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F95EBA7" w14:textId="125C6554" w:rsidR="001322F8" w:rsidRPr="00283FCB"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283FCB">
              <w:rPr>
                <w:rFonts w:ascii="Times New Roman" w:hAnsi="Times New Roman"/>
                <w:color w:val="000000"/>
                <w:szCs w:val="24"/>
                <w:lang w:val="uk-UA"/>
              </w:rPr>
              <w:t xml:space="preserve">Бюджет Кам’янської </w:t>
            </w:r>
            <w:r w:rsidRPr="00283FCB">
              <w:rPr>
                <w:rFonts w:ascii="Times New Roman" w:hAnsi="Times New Roman"/>
                <w:color w:val="000000"/>
                <w:szCs w:val="24"/>
                <w:lang w:val="uk-UA"/>
              </w:rPr>
              <w:lastRenderedPageBreak/>
              <w:t>міської територіальної громади</w:t>
            </w:r>
          </w:p>
        </w:tc>
        <w:tc>
          <w:tcPr>
            <w:tcW w:w="915" w:type="dxa"/>
            <w:tcMar>
              <w:top w:w="100" w:type="dxa"/>
              <w:left w:w="100" w:type="dxa"/>
              <w:bottom w:w="100" w:type="dxa"/>
              <w:right w:w="100" w:type="dxa"/>
            </w:tcMar>
          </w:tcPr>
          <w:p w14:paraId="39D2A24C"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E3B1363"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6EDEC03" w14:textId="3FE55AEB" w:rsidR="001322F8" w:rsidRPr="00283FCB"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2000,0</w:t>
            </w:r>
          </w:p>
        </w:tc>
        <w:tc>
          <w:tcPr>
            <w:tcW w:w="992" w:type="dxa"/>
          </w:tcPr>
          <w:p w14:paraId="406090C5"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93D8026"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2EA1FB5" w14:textId="454F9FD6"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w:t>
            </w:r>
          </w:p>
          <w:p w14:paraId="499178CD" w14:textId="1769DA58" w:rsidR="001322F8" w:rsidRPr="00283FCB"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tc>
        <w:tc>
          <w:tcPr>
            <w:tcW w:w="1134" w:type="dxa"/>
          </w:tcPr>
          <w:p w14:paraId="7920C89A"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6600896"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CD4364C" w14:textId="6539BB94" w:rsidR="001322F8" w:rsidRPr="00283FCB"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3000,0</w:t>
            </w:r>
          </w:p>
        </w:tc>
        <w:tc>
          <w:tcPr>
            <w:tcW w:w="1007" w:type="dxa"/>
          </w:tcPr>
          <w:p w14:paraId="4A3313FF"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39A6719"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433FC0B" w14:textId="6ECA8F2D" w:rsidR="001322F8" w:rsidRPr="00283FCB"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3500,0</w:t>
            </w:r>
          </w:p>
        </w:tc>
        <w:tc>
          <w:tcPr>
            <w:tcW w:w="977" w:type="dxa"/>
          </w:tcPr>
          <w:p w14:paraId="185BC8C4"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590D754"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9590457" w14:textId="1A96C0A9"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4000,0</w:t>
            </w:r>
          </w:p>
        </w:tc>
        <w:tc>
          <w:tcPr>
            <w:tcW w:w="2552" w:type="dxa"/>
            <w:tcMar>
              <w:top w:w="100" w:type="dxa"/>
              <w:left w:w="100" w:type="dxa"/>
              <w:bottom w:w="100" w:type="dxa"/>
              <w:right w:w="100" w:type="dxa"/>
            </w:tcMar>
          </w:tcPr>
          <w:p w14:paraId="67086F58"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Забезпечення можливості якісного </w:t>
            </w:r>
            <w:r w:rsidRPr="000A5A56">
              <w:rPr>
                <w:rFonts w:ascii="Times New Roman" w:hAnsi="Times New Roman"/>
                <w:color w:val="000000"/>
                <w:szCs w:val="24"/>
                <w:lang w:val="uk-UA"/>
              </w:rPr>
              <w:lastRenderedPageBreak/>
              <w:t xml:space="preserve">навчання учнів </w:t>
            </w:r>
            <w:r w:rsidRPr="000A5A56">
              <w:rPr>
                <w:rFonts w:ascii="Times New Roman" w:hAnsi="Times New Roman"/>
                <w:color w:val="000000"/>
                <w:szCs w:val="24"/>
                <w:lang w:val="uk-UA"/>
              </w:rPr>
              <w:br/>
              <w:t>за обраним профілем</w:t>
            </w:r>
          </w:p>
        </w:tc>
      </w:tr>
      <w:tr w:rsidR="001322F8" w:rsidRPr="000A5A56" w14:paraId="010F27FE" w14:textId="77777777" w:rsidTr="00A22175">
        <w:trPr>
          <w:gridAfter w:val="1"/>
          <w:wAfter w:w="6" w:type="dxa"/>
          <w:trHeight w:val="2466"/>
          <w:jc w:val="center"/>
        </w:trPr>
        <w:tc>
          <w:tcPr>
            <w:tcW w:w="3397" w:type="dxa"/>
            <w:tcBorders>
              <w:bottom w:val="single" w:sz="4" w:space="0" w:color="auto"/>
            </w:tcBorders>
            <w:tcMar>
              <w:top w:w="100" w:type="dxa"/>
              <w:left w:w="100" w:type="dxa"/>
              <w:bottom w:w="100" w:type="dxa"/>
              <w:right w:w="100" w:type="dxa"/>
            </w:tcMar>
          </w:tcPr>
          <w:p w14:paraId="45C2123F" w14:textId="00C9A9F1" w:rsidR="001322F8" w:rsidRPr="00551EC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51EC3">
              <w:rPr>
                <w:rFonts w:ascii="Times New Roman" w:hAnsi="Times New Roman"/>
                <w:color w:val="000000"/>
                <w:szCs w:val="24"/>
                <w:lang w:val="uk-UA"/>
              </w:rPr>
              <w:lastRenderedPageBreak/>
              <w:t>1</w:t>
            </w:r>
            <w:r>
              <w:rPr>
                <w:rFonts w:ascii="Times New Roman" w:hAnsi="Times New Roman"/>
                <w:color w:val="000000"/>
                <w:szCs w:val="24"/>
                <w:lang w:val="uk-UA"/>
              </w:rPr>
              <w:t>8</w:t>
            </w:r>
            <w:r w:rsidRPr="00551EC3">
              <w:rPr>
                <w:rFonts w:ascii="Times New Roman" w:hAnsi="Times New Roman"/>
                <w:color w:val="000000"/>
                <w:szCs w:val="24"/>
                <w:lang w:val="uk-UA"/>
              </w:rPr>
              <w:t>. Проведення робіт з благоустрою територій закладів освіти:</w:t>
            </w:r>
          </w:p>
          <w:p w14:paraId="4142C54A" w14:textId="309A449A" w:rsidR="001322F8" w:rsidRPr="00551EC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51EC3">
              <w:rPr>
                <w:rFonts w:ascii="Times New Roman" w:hAnsi="Times New Roman"/>
                <w:color w:val="000000"/>
                <w:szCs w:val="24"/>
                <w:lang w:val="uk-UA"/>
              </w:rPr>
              <w:t xml:space="preserve"> ремонт асфальтного покриття;</w:t>
            </w:r>
          </w:p>
          <w:p w14:paraId="39978FE2" w14:textId="2946A216" w:rsidR="001322F8" w:rsidRPr="00551EC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51EC3">
              <w:rPr>
                <w:rFonts w:ascii="Times New Roman" w:hAnsi="Times New Roman"/>
                <w:color w:val="000000"/>
                <w:szCs w:val="24"/>
                <w:lang w:val="uk-UA"/>
              </w:rPr>
              <w:t xml:space="preserve"> знесення сухостійних дерев;</w:t>
            </w:r>
          </w:p>
          <w:p w14:paraId="0677AF71" w14:textId="15C4ED2D" w:rsidR="001322F8" w:rsidRPr="00551EC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51EC3">
              <w:rPr>
                <w:rFonts w:ascii="Times New Roman" w:hAnsi="Times New Roman"/>
                <w:color w:val="000000"/>
                <w:szCs w:val="24"/>
                <w:lang w:val="uk-UA"/>
              </w:rPr>
              <w:t xml:space="preserve"> ремонт тіньових навісів;</w:t>
            </w:r>
          </w:p>
          <w:p w14:paraId="5A4D8289" w14:textId="3ECBA041" w:rsidR="001322F8" w:rsidRPr="00551EC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51EC3">
              <w:rPr>
                <w:rFonts w:ascii="Times New Roman" w:hAnsi="Times New Roman"/>
                <w:color w:val="000000"/>
                <w:szCs w:val="24"/>
                <w:lang w:val="uk-UA"/>
              </w:rPr>
              <w:t xml:space="preserve"> встановлення або заміна огорожі тощо</w:t>
            </w:r>
          </w:p>
        </w:tc>
        <w:tc>
          <w:tcPr>
            <w:tcW w:w="993" w:type="dxa"/>
            <w:tcBorders>
              <w:bottom w:val="single" w:sz="4" w:space="0" w:color="auto"/>
            </w:tcBorders>
            <w:tcMar>
              <w:top w:w="100" w:type="dxa"/>
              <w:left w:w="100" w:type="dxa"/>
              <w:bottom w:w="100" w:type="dxa"/>
              <w:right w:w="100" w:type="dxa"/>
            </w:tcMar>
          </w:tcPr>
          <w:p w14:paraId="6A95A679" w14:textId="77777777" w:rsidR="001322F8" w:rsidRPr="00551EC3" w:rsidRDefault="001322F8" w:rsidP="00AD04F1">
            <w:pPr>
              <w:spacing w:line="240" w:lineRule="auto"/>
              <w:ind w:left="0" w:hanging="2"/>
              <w:rPr>
                <w:rFonts w:ascii="Times New Roman" w:hAnsi="Times New Roman"/>
                <w:color w:val="000000"/>
                <w:szCs w:val="24"/>
                <w:lang w:val="uk-UA"/>
              </w:rPr>
            </w:pPr>
            <w:r w:rsidRPr="00551EC3">
              <w:rPr>
                <w:rFonts w:ascii="Times New Roman" w:hAnsi="Times New Roman"/>
                <w:szCs w:val="24"/>
                <w:lang w:val="uk-UA"/>
              </w:rPr>
              <w:t>2026–2030</w:t>
            </w:r>
          </w:p>
        </w:tc>
        <w:tc>
          <w:tcPr>
            <w:tcW w:w="1559" w:type="dxa"/>
            <w:tcBorders>
              <w:bottom w:val="single" w:sz="4" w:space="0" w:color="auto"/>
            </w:tcBorders>
            <w:tcMar>
              <w:top w:w="100" w:type="dxa"/>
              <w:left w:w="100" w:type="dxa"/>
              <w:bottom w:w="100" w:type="dxa"/>
              <w:right w:w="100" w:type="dxa"/>
            </w:tcMar>
          </w:tcPr>
          <w:p w14:paraId="0A204E98" w14:textId="48D218E4" w:rsidR="001322F8" w:rsidRPr="00551EC3" w:rsidRDefault="001322F8" w:rsidP="00AD04F1">
            <w:pPr>
              <w:spacing w:line="240" w:lineRule="auto"/>
              <w:ind w:left="0" w:right="-100" w:hanging="2"/>
              <w:rPr>
                <w:rFonts w:ascii="Times New Roman" w:hAnsi="Times New Roman"/>
                <w:color w:val="000000"/>
                <w:szCs w:val="24"/>
                <w:lang w:val="uk-UA"/>
              </w:rPr>
            </w:pPr>
            <w:r w:rsidRPr="00551EC3">
              <w:rPr>
                <w:rFonts w:ascii="Times New Roman" w:hAnsi="Times New Roman"/>
                <w:szCs w:val="24"/>
                <w:lang w:val="uk-UA"/>
              </w:rPr>
              <w:t>Департамент освіти міської ради</w:t>
            </w:r>
          </w:p>
        </w:tc>
        <w:tc>
          <w:tcPr>
            <w:tcW w:w="1134" w:type="dxa"/>
            <w:tcBorders>
              <w:bottom w:val="single" w:sz="4" w:space="0" w:color="auto"/>
            </w:tcBorders>
            <w:tcMar>
              <w:top w:w="100" w:type="dxa"/>
              <w:left w:w="100" w:type="dxa"/>
              <w:bottom w:w="100" w:type="dxa"/>
              <w:right w:w="100" w:type="dxa"/>
            </w:tcMar>
          </w:tcPr>
          <w:p w14:paraId="5F81DC2C" w14:textId="77777777" w:rsidR="001322F8" w:rsidRPr="00551EC3"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551EC3">
              <w:rPr>
                <w:rFonts w:ascii="Times New Roman" w:hAnsi="Times New Roman"/>
                <w:color w:val="000000"/>
                <w:szCs w:val="24"/>
                <w:lang w:val="uk-UA"/>
              </w:rPr>
              <w:t xml:space="preserve">Бюджет Кам’янської міської </w:t>
            </w:r>
          </w:p>
          <w:p w14:paraId="1473E082" w14:textId="16A9DDB9" w:rsidR="001322F8" w:rsidRPr="00551EC3"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551EC3">
              <w:rPr>
                <w:rFonts w:ascii="Times New Roman" w:hAnsi="Times New Roman"/>
                <w:szCs w:val="24"/>
                <w:lang w:val="uk-UA"/>
              </w:rPr>
              <w:t>т</w:t>
            </w:r>
            <w:r w:rsidRPr="00551EC3">
              <w:rPr>
                <w:rFonts w:ascii="Times New Roman" w:hAnsi="Times New Roman"/>
                <w:color w:val="000000"/>
                <w:szCs w:val="24"/>
                <w:lang w:val="uk-UA"/>
              </w:rPr>
              <w:t>ериторіальної громади</w:t>
            </w:r>
          </w:p>
        </w:tc>
        <w:tc>
          <w:tcPr>
            <w:tcW w:w="915" w:type="dxa"/>
            <w:tcBorders>
              <w:bottom w:val="single" w:sz="4" w:space="0" w:color="auto"/>
            </w:tcBorders>
            <w:tcMar>
              <w:top w:w="100" w:type="dxa"/>
              <w:left w:w="100" w:type="dxa"/>
              <w:bottom w:w="100" w:type="dxa"/>
              <w:right w:w="100" w:type="dxa"/>
            </w:tcMar>
          </w:tcPr>
          <w:p w14:paraId="0ADD06C8"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097C68"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E7A1DCF"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C78930C" w14:textId="1BD8589D" w:rsidR="001322F8" w:rsidRPr="00551EC3" w:rsidRDefault="004B5E5B"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w:t>
            </w:r>
            <w:bookmarkStart w:id="1" w:name="_GoBack"/>
            <w:bookmarkEnd w:id="1"/>
            <w:r w:rsidR="001322F8" w:rsidRPr="00551EC3">
              <w:rPr>
                <w:rFonts w:ascii="Times New Roman" w:hAnsi="Times New Roman"/>
                <w:color w:val="000000"/>
                <w:sz w:val="22"/>
                <w:szCs w:val="22"/>
                <w:lang w:val="uk-UA"/>
              </w:rPr>
              <w:t>00,0</w:t>
            </w:r>
          </w:p>
        </w:tc>
        <w:tc>
          <w:tcPr>
            <w:tcW w:w="992" w:type="dxa"/>
            <w:tcBorders>
              <w:bottom w:val="single" w:sz="4" w:space="0" w:color="auto"/>
            </w:tcBorders>
          </w:tcPr>
          <w:p w14:paraId="37CAD7E9"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845041B"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A214F66"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8AE198F" w14:textId="40F4E6FA"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51EC3">
              <w:rPr>
                <w:rFonts w:ascii="Times New Roman" w:hAnsi="Times New Roman"/>
                <w:color w:val="000000"/>
                <w:sz w:val="22"/>
                <w:szCs w:val="22"/>
                <w:lang w:val="uk-UA"/>
              </w:rPr>
              <w:t>1500,0</w:t>
            </w:r>
          </w:p>
        </w:tc>
        <w:tc>
          <w:tcPr>
            <w:tcW w:w="1134" w:type="dxa"/>
            <w:tcBorders>
              <w:bottom w:val="single" w:sz="4" w:space="0" w:color="auto"/>
            </w:tcBorders>
          </w:tcPr>
          <w:p w14:paraId="5B4737DE"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E6E98D4"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B4953BA"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A1779DC" w14:textId="382ACA5E"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51EC3">
              <w:rPr>
                <w:rFonts w:ascii="Times New Roman" w:hAnsi="Times New Roman"/>
                <w:color w:val="000000"/>
                <w:sz w:val="22"/>
                <w:szCs w:val="22"/>
                <w:lang w:val="uk-UA"/>
              </w:rPr>
              <w:t>2000,0</w:t>
            </w:r>
          </w:p>
        </w:tc>
        <w:tc>
          <w:tcPr>
            <w:tcW w:w="1007" w:type="dxa"/>
            <w:tcBorders>
              <w:bottom w:val="single" w:sz="4" w:space="0" w:color="auto"/>
            </w:tcBorders>
          </w:tcPr>
          <w:p w14:paraId="59C2ED7F"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79995D6"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B9FB9C9" w14:textId="77777777"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1AAD0F5" w14:textId="50ED11DC" w:rsidR="001322F8" w:rsidRPr="00551EC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51EC3">
              <w:rPr>
                <w:rFonts w:ascii="Times New Roman" w:hAnsi="Times New Roman"/>
                <w:color w:val="000000"/>
                <w:sz w:val="22"/>
                <w:szCs w:val="22"/>
                <w:lang w:val="uk-UA"/>
              </w:rPr>
              <w:t>2000,0</w:t>
            </w:r>
          </w:p>
        </w:tc>
        <w:tc>
          <w:tcPr>
            <w:tcW w:w="977" w:type="dxa"/>
            <w:tcBorders>
              <w:bottom w:val="single" w:sz="4" w:space="0" w:color="auto"/>
            </w:tcBorders>
          </w:tcPr>
          <w:p w14:paraId="08BD76E9"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213958E"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B6AC303"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11EE6ED" w14:textId="54EA536D"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w:t>
            </w:r>
          </w:p>
        </w:tc>
        <w:tc>
          <w:tcPr>
            <w:tcW w:w="2552" w:type="dxa"/>
            <w:tcBorders>
              <w:bottom w:val="single" w:sz="4" w:space="0" w:color="auto"/>
            </w:tcBorders>
            <w:tcMar>
              <w:top w:w="100" w:type="dxa"/>
              <w:left w:w="100" w:type="dxa"/>
              <w:bottom w:w="100" w:type="dxa"/>
              <w:right w:w="100" w:type="dxa"/>
            </w:tcMar>
          </w:tcPr>
          <w:p w14:paraId="698DD41C"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Приведення у належний стан територій закладів освіти, створення безпечного освітнього простору</w:t>
            </w:r>
          </w:p>
        </w:tc>
      </w:tr>
      <w:tr w:rsidR="001322F8" w:rsidRPr="008C3268" w14:paraId="5ED900B7" w14:textId="77777777" w:rsidTr="00A22175">
        <w:trPr>
          <w:trHeight w:val="695"/>
          <w:jc w:val="center"/>
        </w:trPr>
        <w:tc>
          <w:tcPr>
            <w:tcW w:w="14666" w:type="dxa"/>
            <w:gridSpan w:val="11"/>
            <w:tcBorders>
              <w:top w:val="single" w:sz="4" w:space="0" w:color="auto"/>
              <w:left w:val="nil"/>
              <w:bottom w:val="single" w:sz="4" w:space="0" w:color="auto"/>
              <w:right w:val="nil"/>
            </w:tcBorders>
          </w:tcPr>
          <w:p w14:paraId="22893422" w14:textId="77777777" w:rsidR="008C3268" w:rsidRDefault="008C3268" w:rsidP="00AD04F1">
            <w:pPr>
              <w:pBdr>
                <w:top w:val="nil"/>
                <w:left w:val="nil"/>
                <w:bottom w:val="nil"/>
                <w:right w:val="nil"/>
                <w:between w:val="nil"/>
              </w:pBdr>
              <w:spacing w:line="240" w:lineRule="auto"/>
              <w:ind w:left="1" w:hanging="3"/>
              <w:jc w:val="center"/>
              <w:rPr>
                <w:rFonts w:ascii="Times New Roman" w:hAnsi="Times New Roman"/>
                <w:b/>
                <w:bCs/>
                <w:color w:val="000000"/>
                <w:sz w:val="28"/>
                <w:szCs w:val="28"/>
                <w:lang w:val="uk-UA"/>
              </w:rPr>
            </w:pPr>
          </w:p>
          <w:p w14:paraId="0FE41DC9" w14:textId="3C1591DA" w:rsidR="001322F8" w:rsidRPr="000A5A56" w:rsidRDefault="001322F8" w:rsidP="00AD04F1">
            <w:pPr>
              <w:pBdr>
                <w:top w:val="nil"/>
                <w:left w:val="nil"/>
                <w:bottom w:val="nil"/>
                <w:right w:val="nil"/>
                <w:between w:val="nil"/>
              </w:pBdr>
              <w:spacing w:line="240" w:lineRule="auto"/>
              <w:ind w:left="1" w:hanging="3"/>
              <w:jc w:val="center"/>
              <w:rPr>
                <w:rFonts w:ascii="Times New Roman" w:hAnsi="Times New Roman"/>
                <w:color w:val="000000"/>
                <w:sz w:val="20"/>
                <w:lang w:val="uk-UA"/>
              </w:rPr>
            </w:pPr>
            <w:r w:rsidRPr="000A5A56">
              <w:rPr>
                <w:rFonts w:ascii="Times New Roman" w:hAnsi="Times New Roman"/>
                <w:b/>
                <w:bCs/>
                <w:color w:val="000000"/>
                <w:sz w:val="28"/>
                <w:szCs w:val="28"/>
                <w:lang w:val="uk-UA"/>
              </w:rPr>
              <w:t>4.2. Підвищення інноваційності та якості освіти</w:t>
            </w:r>
          </w:p>
          <w:p w14:paraId="3D5772B9" w14:textId="3665E40C"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0"/>
                <w:lang w:val="uk-UA"/>
              </w:rPr>
            </w:pPr>
          </w:p>
        </w:tc>
      </w:tr>
      <w:tr w:rsidR="00AD04F1" w:rsidRPr="000A5A56" w14:paraId="28B4B37B" w14:textId="77777777" w:rsidTr="00A22175">
        <w:trPr>
          <w:trHeight w:val="340"/>
          <w:jc w:val="center"/>
        </w:trPr>
        <w:tc>
          <w:tcPr>
            <w:tcW w:w="14666" w:type="dxa"/>
            <w:gridSpan w:val="11"/>
            <w:tcBorders>
              <w:top w:val="single" w:sz="4" w:space="0" w:color="auto"/>
            </w:tcBorders>
            <w:tcMar>
              <w:top w:w="100" w:type="dxa"/>
              <w:left w:w="100" w:type="dxa"/>
              <w:bottom w:w="100" w:type="dxa"/>
              <w:right w:w="100" w:type="dxa"/>
            </w:tcMar>
          </w:tcPr>
          <w:p w14:paraId="4BF247AE" w14:textId="4967DD1C" w:rsidR="00AD04F1" w:rsidRPr="001E0BE7" w:rsidRDefault="00AD04F1"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E0BE7">
              <w:rPr>
                <w:rFonts w:ascii="Times New Roman" w:hAnsi="Times New Roman"/>
                <w:color w:val="000000"/>
                <w:szCs w:val="24"/>
                <w:lang w:val="uk-UA"/>
              </w:rPr>
              <w:t>4.2.1.</w:t>
            </w:r>
            <w:r w:rsidR="00CC118C">
              <w:rPr>
                <w:rFonts w:ascii="Times New Roman" w:hAnsi="Times New Roman"/>
                <w:color w:val="000000"/>
                <w:szCs w:val="24"/>
                <w:lang w:val="uk-UA"/>
              </w:rPr>
              <w:t xml:space="preserve"> </w:t>
            </w:r>
            <w:r w:rsidRPr="001E0BE7">
              <w:rPr>
                <w:rFonts w:ascii="Times New Roman" w:hAnsi="Times New Roman"/>
                <w:color w:val="000000"/>
                <w:szCs w:val="24"/>
                <w:lang w:val="uk-UA"/>
              </w:rPr>
              <w:t>Створення моделі якісної школи та запровадження внутрішнього та зовнішнього моніторингу якості освіти</w:t>
            </w:r>
          </w:p>
        </w:tc>
      </w:tr>
      <w:tr w:rsidR="001322F8" w:rsidRPr="000A5A56" w14:paraId="1A2E9D92" w14:textId="77777777" w:rsidTr="00A22175">
        <w:trPr>
          <w:gridAfter w:val="1"/>
          <w:wAfter w:w="6" w:type="dxa"/>
          <w:trHeight w:val="340"/>
          <w:jc w:val="center"/>
        </w:trPr>
        <w:tc>
          <w:tcPr>
            <w:tcW w:w="3397" w:type="dxa"/>
            <w:tcBorders>
              <w:top w:val="single" w:sz="4" w:space="0" w:color="auto"/>
            </w:tcBorders>
            <w:tcMar>
              <w:top w:w="100" w:type="dxa"/>
              <w:left w:w="100" w:type="dxa"/>
              <w:bottom w:w="100" w:type="dxa"/>
              <w:right w:w="100" w:type="dxa"/>
            </w:tcMar>
          </w:tcPr>
          <w:p w14:paraId="45FD60B2" w14:textId="296C3A95"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1. Вироблення спільного погляду на ключові аспекти якісної освіти, визначення характеристик та параметрів якісної школи</w:t>
            </w:r>
          </w:p>
        </w:tc>
        <w:tc>
          <w:tcPr>
            <w:tcW w:w="993" w:type="dxa"/>
            <w:tcBorders>
              <w:top w:val="single" w:sz="4" w:space="0" w:color="auto"/>
            </w:tcBorders>
            <w:tcMar>
              <w:top w:w="100" w:type="dxa"/>
              <w:left w:w="100" w:type="dxa"/>
              <w:bottom w:w="100" w:type="dxa"/>
              <w:right w:w="100" w:type="dxa"/>
            </w:tcMar>
          </w:tcPr>
          <w:p w14:paraId="6993F293" w14:textId="77777777" w:rsidR="001322F8" w:rsidRPr="000A5A56" w:rsidRDefault="001322F8"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Borders>
              <w:top w:val="single" w:sz="4" w:space="0" w:color="auto"/>
            </w:tcBorders>
            <w:tcMar>
              <w:top w:w="100" w:type="dxa"/>
              <w:left w:w="100" w:type="dxa"/>
              <w:bottom w:w="100" w:type="dxa"/>
              <w:right w:w="100" w:type="dxa"/>
            </w:tcMar>
          </w:tcPr>
          <w:p w14:paraId="6BCDD787" w14:textId="4BF3046B"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Borders>
              <w:top w:val="single" w:sz="4" w:space="0" w:color="auto"/>
            </w:tcBorders>
            <w:tcMar>
              <w:top w:w="100" w:type="dxa"/>
              <w:left w:w="100" w:type="dxa"/>
              <w:bottom w:w="100" w:type="dxa"/>
              <w:right w:w="100" w:type="dxa"/>
            </w:tcMar>
          </w:tcPr>
          <w:p w14:paraId="52D245FC"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Borders>
              <w:top w:val="single" w:sz="4" w:space="0" w:color="auto"/>
            </w:tcBorders>
            <w:tcMar>
              <w:top w:w="100" w:type="dxa"/>
              <w:left w:w="100" w:type="dxa"/>
              <w:bottom w:w="100" w:type="dxa"/>
              <w:right w:w="100" w:type="dxa"/>
            </w:tcMar>
          </w:tcPr>
          <w:p w14:paraId="67D3BCC5"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tcBorders>
              <w:top w:val="single" w:sz="4" w:space="0" w:color="auto"/>
            </w:tcBorders>
          </w:tcPr>
          <w:p w14:paraId="40FDC4CE"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tcBorders>
              <w:top w:val="single" w:sz="4" w:space="0" w:color="auto"/>
            </w:tcBorders>
          </w:tcPr>
          <w:p w14:paraId="6273FA9C" w14:textId="361D11BE"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tcBorders>
              <w:top w:val="single" w:sz="4" w:space="0" w:color="auto"/>
            </w:tcBorders>
          </w:tcPr>
          <w:p w14:paraId="16622278" w14:textId="143E6D6F"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tcBorders>
              <w:top w:val="single" w:sz="4" w:space="0" w:color="auto"/>
            </w:tcBorders>
          </w:tcPr>
          <w:p w14:paraId="4DD1095E" w14:textId="39F8F2C6"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Borders>
              <w:top w:val="single" w:sz="4" w:space="0" w:color="auto"/>
            </w:tcBorders>
            <w:tcMar>
              <w:top w:w="100" w:type="dxa"/>
              <w:left w:w="100" w:type="dxa"/>
              <w:bottom w:w="100" w:type="dxa"/>
              <w:right w:w="100" w:type="dxa"/>
            </w:tcMar>
          </w:tcPr>
          <w:p w14:paraId="676148B1"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Вироблення єдиного бачення складових моделі якісної школи</w:t>
            </w:r>
          </w:p>
        </w:tc>
      </w:tr>
      <w:tr w:rsidR="001322F8" w:rsidRPr="000A5A56" w14:paraId="6A97F275" w14:textId="77777777" w:rsidTr="00A22175">
        <w:trPr>
          <w:gridAfter w:val="1"/>
          <w:wAfter w:w="6" w:type="dxa"/>
          <w:trHeight w:val="1439"/>
          <w:jc w:val="center"/>
        </w:trPr>
        <w:tc>
          <w:tcPr>
            <w:tcW w:w="3397" w:type="dxa"/>
            <w:tcMar>
              <w:top w:w="100" w:type="dxa"/>
              <w:left w:w="100" w:type="dxa"/>
              <w:bottom w:w="100" w:type="dxa"/>
              <w:right w:w="100" w:type="dxa"/>
            </w:tcMar>
          </w:tcPr>
          <w:p w14:paraId="095FB9C4" w14:textId="6DA690CE"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lastRenderedPageBreak/>
              <w:t>2. Розробка критеріїв оцінювання умов перебігу та результатів навчання, які випливають із моделі якісної школи</w:t>
            </w:r>
          </w:p>
        </w:tc>
        <w:tc>
          <w:tcPr>
            <w:tcW w:w="993" w:type="dxa"/>
            <w:tcMar>
              <w:top w:w="100" w:type="dxa"/>
              <w:left w:w="100" w:type="dxa"/>
              <w:bottom w:w="100" w:type="dxa"/>
              <w:right w:w="100" w:type="dxa"/>
            </w:tcMar>
          </w:tcPr>
          <w:p w14:paraId="17488BA0" w14:textId="1B0EEFC7" w:rsidR="001322F8" w:rsidRPr="000A5A56" w:rsidRDefault="001322F8"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55212D93" w14:textId="26635650"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74DE3FEF"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tcPr>
          <w:p w14:paraId="0D47A45F"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tcPr>
          <w:p w14:paraId="10797D66"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tcPr>
          <w:p w14:paraId="1FCC5DF7" w14:textId="1E86594B"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tcPr>
          <w:p w14:paraId="7E3D9123" w14:textId="231C510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tcPr>
          <w:p w14:paraId="1AF5E5B3" w14:textId="105DA85B"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6679D2C6"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Створення можливості об’єктивної оцінки діяльності закладу </w:t>
            </w:r>
            <w:r w:rsidRPr="000A5A56">
              <w:rPr>
                <w:rFonts w:ascii="Times New Roman" w:hAnsi="Times New Roman"/>
                <w:color w:val="000000"/>
                <w:szCs w:val="24"/>
                <w:lang w:val="uk-UA"/>
              </w:rPr>
              <w:br/>
              <w:t>за виробленими критеріями</w:t>
            </w:r>
          </w:p>
        </w:tc>
      </w:tr>
      <w:tr w:rsidR="001322F8" w:rsidRPr="00614CBE" w14:paraId="004B3620" w14:textId="77777777" w:rsidTr="00A22175">
        <w:trPr>
          <w:gridAfter w:val="1"/>
          <w:wAfter w:w="6" w:type="dxa"/>
          <w:trHeight w:val="800"/>
          <w:jc w:val="center"/>
        </w:trPr>
        <w:tc>
          <w:tcPr>
            <w:tcW w:w="3397" w:type="dxa"/>
            <w:tcMar>
              <w:top w:w="100" w:type="dxa"/>
              <w:left w:w="100" w:type="dxa"/>
              <w:bottom w:w="100" w:type="dxa"/>
              <w:right w:w="100" w:type="dxa"/>
            </w:tcMar>
          </w:tcPr>
          <w:p w14:paraId="623D6E5C" w14:textId="77777777"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3. Запровадження щорічного самооцінювання школи </w:t>
            </w:r>
            <w:r w:rsidRPr="000A5A56">
              <w:rPr>
                <w:rFonts w:ascii="Times New Roman" w:hAnsi="Times New Roman"/>
                <w:color w:val="000000"/>
                <w:szCs w:val="24"/>
                <w:lang w:val="uk-UA"/>
              </w:rPr>
              <w:br/>
              <w:t xml:space="preserve">з оприлюдненням результатів </w:t>
            </w:r>
            <w:r w:rsidRPr="000A5A56">
              <w:rPr>
                <w:rFonts w:ascii="Times New Roman" w:hAnsi="Times New Roman"/>
                <w:color w:val="000000"/>
                <w:szCs w:val="24"/>
                <w:lang w:val="uk-UA"/>
              </w:rPr>
              <w:br/>
              <w:t>на офіційному сайті закладу освіти; проведення зовнішнього моніторингу (уповноваженим органом засновника) якості освіти</w:t>
            </w:r>
          </w:p>
        </w:tc>
        <w:tc>
          <w:tcPr>
            <w:tcW w:w="993" w:type="dxa"/>
            <w:tcMar>
              <w:top w:w="100" w:type="dxa"/>
              <w:left w:w="100" w:type="dxa"/>
              <w:bottom w:w="100" w:type="dxa"/>
              <w:right w:w="100" w:type="dxa"/>
            </w:tcMar>
          </w:tcPr>
          <w:p w14:paraId="69BFA2ED"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77DA4053" w14:textId="65631D2E"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0AE2B561"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tcPr>
          <w:p w14:paraId="3654FC37"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tcPr>
          <w:p w14:paraId="755CA9BC"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tcPr>
          <w:p w14:paraId="7EE896BE" w14:textId="2A439914"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tcPr>
          <w:p w14:paraId="3BEBE432" w14:textId="7E545FDD"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tcPr>
          <w:p w14:paraId="639E1EAA" w14:textId="05EEAC0E"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440B4B0E" w14:textId="6A287408"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Підвищення відповідальності освітян за результати роботи, своєчасне виявлення недоліків і їх усунення, підвищення якості осв</w:t>
            </w:r>
            <w:r w:rsidR="009B687A">
              <w:rPr>
                <w:rFonts w:ascii="Times New Roman" w:hAnsi="Times New Roman"/>
                <w:color w:val="000000"/>
                <w:szCs w:val="24"/>
                <w:lang w:val="uk-UA"/>
              </w:rPr>
              <w:t>іти</w:t>
            </w:r>
          </w:p>
        </w:tc>
      </w:tr>
      <w:tr w:rsidR="001322F8" w:rsidRPr="00614CBE" w14:paraId="5C35E45B" w14:textId="77777777" w:rsidTr="00A22175">
        <w:trPr>
          <w:gridAfter w:val="1"/>
          <w:wAfter w:w="6" w:type="dxa"/>
          <w:trHeight w:val="800"/>
          <w:jc w:val="center"/>
        </w:trPr>
        <w:tc>
          <w:tcPr>
            <w:tcW w:w="3397" w:type="dxa"/>
            <w:shd w:val="clear" w:color="auto" w:fill="auto"/>
            <w:tcMar>
              <w:top w:w="100" w:type="dxa"/>
              <w:left w:w="100" w:type="dxa"/>
              <w:bottom w:w="100" w:type="dxa"/>
              <w:right w:w="100" w:type="dxa"/>
            </w:tcMar>
          </w:tcPr>
          <w:p w14:paraId="60681B87" w14:textId="77777777"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highlight w:val="white"/>
                <w:lang w:val="uk-UA"/>
              </w:rPr>
            </w:pPr>
            <w:r w:rsidRPr="000A5A56">
              <w:rPr>
                <w:rFonts w:ascii="Times New Roman" w:hAnsi="Times New Roman"/>
                <w:color w:val="000000"/>
                <w:szCs w:val="24"/>
                <w:lang w:val="uk-UA"/>
              </w:rPr>
              <w:t xml:space="preserve">4. </w:t>
            </w:r>
            <w:r w:rsidRPr="000A5A56">
              <w:rPr>
                <w:rFonts w:ascii="Times New Roman" w:hAnsi="Times New Roman"/>
                <w:szCs w:val="24"/>
                <w:highlight w:val="white"/>
                <w:lang w:val="uk-UA"/>
              </w:rPr>
              <w:t>Забезпечення внутрішньої системи якості дошкільної освіти</w:t>
            </w:r>
          </w:p>
        </w:tc>
        <w:tc>
          <w:tcPr>
            <w:tcW w:w="993" w:type="dxa"/>
            <w:shd w:val="clear" w:color="auto" w:fill="auto"/>
            <w:tcMar>
              <w:top w:w="100" w:type="dxa"/>
              <w:left w:w="100" w:type="dxa"/>
              <w:bottom w:w="100" w:type="dxa"/>
              <w:right w:w="100" w:type="dxa"/>
            </w:tcMar>
          </w:tcPr>
          <w:p w14:paraId="14F4E2D6"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shd w:val="clear" w:color="auto" w:fill="auto"/>
            <w:tcMar>
              <w:top w:w="100" w:type="dxa"/>
              <w:left w:w="100" w:type="dxa"/>
              <w:bottom w:w="100" w:type="dxa"/>
              <w:right w:w="100" w:type="dxa"/>
            </w:tcMar>
          </w:tcPr>
          <w:p w14:paraId="11AEF6F9" w14:textId="09498AEB"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00457006"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shd w:val="clear" w:color="auto" w:fill="auto"/>
            <w:tcMar>
              <w:top w:w="100" w:type="dxa"/>
              <w:left w:w="100" w:type="dxa"/>
              <w:bottom w:w="100" w:type="dxa"/>
              <w:right w:w="100" w:type="dxa"/>
            </w:tcMar>
          </w:tcPr>
          <w:p w14:paraId="02E74730"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shd w:val="clear" w:color="auto" w:fill="auto"/>
          </w:tcPr>
          <w:p w14:paraId="7DA2A7F8"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shd w:val="clear" w:color="auto" w:fill="auto"/>
          </w:tcPr>
          <w:p w14:paraId="6412D1C3" w14:textId="304B57D9"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shd w:val="clear" w:color="auto" w:fill="auto"/>
          </w:tcPr>
          <w:p w14:paraId="4106096B" w14:textId="5575F39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shd w:val="clear" w:color="auto" w:fill="auto"/>
          </w:tcPr>
          <w:p w14:paraId="1FA43713" w14:textId="290F37A2"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79E18846"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Підвищення якості надання освітніх послуг дошкільної освіти</w:t>
            </w:r>
          </w:p>
        </w:tc>
      </w:tr>
      <w:tr w:rsidR="001322F8" w:rsidRPr="000A5A56" w14:paraId="4F49F562" w14:textId="77777777" w:rsidTr="00A22175">
        <w:trPr>
          <w:gridAfter w:val="1"/>
          <w:wAfter w:w="6" w:type="dxa"/>
          <w:trHeight w:val="298"/>
          <w:jc w:val="center"/>
        </w:trPr>
        <w:tc>
          <w:tcPr>
            <w:tcW w:w="3397" w:type="dxa"/>
            <w:tcMar>
              <w:top w:w="100" w:type="dxa"/>
              <w:left w:w="100" w:type="dxa"/>
              <w:bottom w:w="100" w:type="dxa"/>
              <w:right w:w="100" w:type="dxa"/>
            </w:tcMar>
          </w:tcPr>
          <w:p w14:paraId="1A866BE0" w14:textId="77777777"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5. Ідентифікація успішних закладів освіти щодо розбудови внутрішньої моделі якісної освіти</w:t>
            </w:r>
          </w:p>
        </w:tc>
        <w:tc>
          <w:tcPr>
            <w:tcW w:w="993" w:type="dxa"/>
            <w:tcMar>
              <w:top w:w="100" w:type="dxa"/>
              <w:left w:w="100" w:type="dxa"/>
              <w:bottom w:w="100" w:type="dxa"/>
              <w:right w:w="100" w:type="dxa"/>
            </w:tcMar>
          </w:tcPr>
          <w:p w14:paraId="31E52AAC"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4EE80FE1" w14:textId="77777777" w:rsidR="001322F8" w:rsidRDefault="001322F8"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p w14:paraId="3FA2C819" w14:textId="34817073" w:rsidR="008C3268" w:rsidRPr="000A5A56" w:rsidRDefault="008C3268" w:rsidP="00AD04F1">
            <w:pPr>
              <w:spacing w:line="240" w:lineRule="auto"/>
              <w:ind w:left="0" w:right="-100" w:hanging="2"/>
              <w:rPr>
                <w:rFonts w:ascii="Times New Roman" w:hAnsi="Times New Roman"/>
                <w:color w:val="000000"/>
                <w:szCs w:val="24"/>
                <w:lang w:val="uk-UA"/>
              </w:rPr>
            </w:pPr>
          </w:p>
        </w:tc>
        <w:tc>
          <w:tcPr>
            <w:tcW w:w="1134" w:type="dxa"/>
            <w:tcMar>
              <w:top w:w="100" w:type="dxa"/>
              <w:left w:w="100" w:type="dxa"/>
              <w:bottom w:w="100" w:type="dxa"/>
              <w:right w:w="100" w:type="dxa"/>
            </w:tcMar>
          </w:tcPr>
          <w:p w14:paraId="62E34916"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color w:val="000000"/>
                <w:sz w:val="22"/>
                <w:szCs w:val="22"/>
                <w:lang w:val="uk-UA"/>
              </w:rPr>
              <w:t>-</w:t>
            </w:r>
          </w:p>
        </w:tc>
        <w:tc>
          <w:tcPr>
            <w:tcW w:w="915" w:type="dxa"/>
            <w:tcMar>
              <w:top w:w="100" w:type="dxa"/>
              <w:left w:w="100" w:type="dxa"/>
              <w:bottom w:w="100" w:type="dxa"/>
              <w:right w:w="100" w:type="dxa"/>
            </w:tcMar>
          </w:tcPr>
          <w:p w14:paraId="4477C14F"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color w:val="000000"/>
                <w:sz w:val="22"/>
                <w:szCs w:val="22"/>
                <w:lang w:val="uk-UA"/>
              </w:rPr>
              <w:t>-</w:t>
            </w:r>
          </w:p>
        </w:tc>
        <w:tc>
          <w:tcPr>
            <w:tcW w:w="992" w:type="dxa"/>
          </w:tcPr>
          <w:p w14:paraId="413FD841"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color w:val="000000"/>
                <w:sz w:val="22"/>
                <w:szCs w:val="22"/>
                <w:lang w:val="uk-UA"/>
              </w:rPr>
              <w:t>-</w:t>
            </w:r>
          </w:p>
        </w:tc>
        <w:tc>
          <w:tcPr>
            <w:tcW w:w="1134" w:type="dxa"/>
          </w:tcPr>
          <w:p w14:paraId="49580650" w14:textId="0DDE21A1"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1007" w:type="dxa"/>
          </w:tcPr>
          <w:p w14:paraId="50F6F697" w14:textId="1DBCE20D"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977" w:type="dxa"/>
          </w:tcPr>
          <w:p w14:paraId="2D5EDC4B" w14:textId="7238C7E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2552" w:type="dxa"/>
            <w:tcMar>
              <w:top w:w="100" w:type="dxa"/>
              <w:left w:w="100" w:type="dxa"/>
              <w:bottom w:w="100" w:type="dxa"/>
              <w:right w:w="100" w:type="dxa"/>
            </w:tcMar>
          </w:tcPr>
          <w:p w14:paraId="2B35F021"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Популяризація кращого досвіду, заохочення </w:t>
            </w:r>
            <w:r w:rsidRPr="000A5A56">
              <w:rPr>
                <w:rFonts w:ascii="Times New Roman" w:hAnsi="Times New Roman"/>
                <w:color w:val="000000"/>
                <w:szCs w:val="24"/>
                <w:lang w:val="uk-UA"/>
              </w:rPr>
              <w:br/>
              <w:t>до позитивних змін</w:t>
            </w:r>
          </w:p>
        </w:tc>
      </w:tr>
      <w:tr w:rsidR="001322F8" w:rsidRPr="00614CBE" w14:paraId="38B1841D" w14:textId="77777777" w:rsidTr="00A22175">
        <w:trPr>
          <w:gridAfter w:val="1"/>
          <w:wAfter w:w="6" w:type="dxa"/>
          <w:trHeight w:val="1758"/>
          <w:jc w:val="center"/>
        </w:trPr>
        <w:tc>
          <w:tcPr>
            <w:tcW w:w="3397" w:type="dxa"/>
            <w:tcMar>
              <w:top w:w="100" w:type="dxa"/>
              <w:left w:w="100" w:type="dxa"/>
              <w:bottom w:w="100" w:type="dxa"/>
              <w:right w:w="100" w:type="dxa"/>
            </w:tcMar>
          </w:tcPr>
          <w:p w14:paraId="635790CF" w14:textId="77777777" w:rsidR="001322F8" w:rsidRPr="00A8481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A84813">
              <w:rPr>
                <w:rFonts w:ascii="Times New Roman" w:hAnsi="Times New Roman"/>
                <w:color w:val="000000"/>
                <w:szCs w:val="24"/>
                <w:lang w:val="uk-UA"/>
              </w:rPr>
              <w:lastRenderedPageBreak/>
              <w:t xml:space="preserve">6. Відзначення кращих закладів освіти </w:t>
            </w:r>
            <w:r w:rsidRPr="00A84813">
              <w:rPr>
                <w:rFonts w:ascii="Times New Roman" w:hAnsi="Times New Roman"/>
                <w:color w:val="000000"/>
                <w:szCs w:val="24"/>
                <w:lang w:val="uk-UA"/>
              </w:rPr>
              <w:br/>
              <w:t>за результатами їх діяльності; нагородження закладів освіти з нагоди святкових і ювілейних дат</w:t>
            </w:r>
          </w:p>
        </w:tc>
        <w:tc>
          <w:tcPr>
            <w:tcW w:w="993" w:type="dxa"/>
            <w:tcMar>
              <w:top w:w="100" w:type="dxa"/>
              <w:left w:w="100" w:type="dxa"/>
              <w:bottom w:w="100" w:type="dxa"/>
              <w:right w:w="100" w:type="dxa"/>
            </w:tcMar>
          </w:tcPr>
          <w:p w14:paraId="315B37BB" w14:textId="77777777" w:rsidR="001322F8" w:rsidRPr="00A84813" w:rsidRDefault="001322F8" w:rsidP="00AD04F1">
            <w:pPr>
              <w:spacing w:line="240" w:lineRule="auto"/>
              <w:ind w:left="0" w:hanging="2"/>
              <w:rPr>
                <w:rFonts w:ascii="Times New Roman" w:hAnsi="Times New Roman"/>
                <w:color w:val="000000"/>
                <w:szCs w:val="24"/>
                <w:lang w:val="uk-UA"/>
              </w:rPr>
            </w:pPr>
            <w:r w:rsidRPr="00A84813">
              <w:rPr>
                <w:rFonts w:ascii="Times New Roman" w:hAnsi="Times New Roman"/>
                <w:szCs w:val="24"/>
                <w:lang w:val="uk-UA"/>
              </w:rPr>
              <w:t>2026–2030</w:t>
            </w:r>
          </w:p>
        </w:tc>
        <w:tc>
          <w:tcPr>
            <w:tcW w:w="1559" w:type="dxa"/>
            <w:tcMar>
              <w:top w:w="100" w:type="dxa"/>
              <w:left w:w="100" w:type="dxa"/>
              <w:bottom w:w="100" w:type="dxa"/>
              <w:right w:w="100" w:type="dxa"/>
            </w:tcMar>
          </w:tcPr>
          <w:p w14:paraId="1375D54E" w14:textId="488E6800" w:rsidR="001322F8" w:rsidRPr="00A84813" w:rsidRDefault="001322F8" w:rsidP="00AD04F1">
            <w:pPr>
              <w:spacing w:line="240" w:lineRule="auto"/>
              <w:ind w:left="0" w:right="-100" w:hanging="2"/>
              <w:rPr>
                <w:rFonts w:ascii="Times New Roman" w:hAnsi="Times New Roman"/>
                <w:color w:val="000000"/>
                <w:szCs w:val="24"/>
                <w:lang w:val="uk-UA"/>
              </w:rPr>
            </w:pPr>
            <w:r w:rsidRPr="00A84813">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A84D90B" w14:textId="3BFB22C1" w:rsidR="001322F8" w:rsidRPr="00A84813"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A84813">
              <w:rPr>
                <w:rFonts w:ascii="Times New Roman" w:hAnsi="Times New Roman"/>
                <w:szCs w:val="24"/>
                <w:lang w:val="uk-UA"/>
              </w:rPr>
              <w:t xml:space="preserve">Бюджет Кам’янської міської територіальної громади </w:t>
            </w:r>
          </w:p>
        </w:tc>
        <w:tc>
          <w:tcPr>
            <w:tcW w:w="915" w:type="dxa"/>
            <w:tcMar>
              <w:top w:w="100" w:type="dxa"/>
              <w:left w:w="100" w:type="dxa"/>
              <w:bottom w:w="100" w:type="dxa"/>
              <w:right w:w="100" w:type="dxa"/>
            </w:tcMar>
          </w:tcPr>
          <w:p w14:paraId="25F835AC"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D06A8C8"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5874E51" w14:textId="7F2F6330"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A84813">
              <w:rPr>
                <w:rFonts w:ascii="Times New Roman" w:hAnsi="Times New Roman"/>
                <w:color w:val="000000"/>
                <w:sz w:val="22"/>
                <w:szCs w:val="22"/>
                <w:lang w:val="uk-UA"/>
              </w:rPr>
              <w:t>300,0</w:t>
            </w:r>
          </w:p>
        </w:tc>
        <w:tc>
          <w:tcPr>
            <w:tcW w:w="992" w:type="dxa"/>
          </w:tcPr>
          <w:p w14:paraId="24FEB97C"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D4C1DA2"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2D452AA" w14:textId="3482FF7E"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A84813">
              <w:rPr>
                <w:rFonts w:ascii="Times New Roman" w:hAnsi="Times New Roman"/>
                <w:color w:val="000000"/>
                <w:sz w:val="22"/>
                <w:szCs w:val="22"/>
                <w:lang w:val="uk-UA"/>
              </w:rPr>
              <w:t>300,0</w:t>
            </w:r>
          </w:p>
        </w:tc>
        <w:tc>
          <w:tcPr>
            <w:tcW w:w="1134" w:type="dxa"/>
          </w:tcPr>
          <w:p w14:paraId="5D6DC000"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9559AA3"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6742A69" w14:textId="2FEB1363"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A84813">
              <w:rPr>
                <w:rFonts w:ascii="Times New Roman" w:hAnsi="Times New Roman"/>
                <w:color w:val="000000"/>
                <w:sz w:val="22"/>
                <w:szCs w:val="22"/>
                <w:lang w:val="uk-UA"/>
              </w:rPr>
              <w:t>300,0</w:t>
            </w:r>
          </w:p>
        </w:tc>
        <w:tc>
          <w:tcPr>
            <w:tcW w:w="1007" w:type="dxa"/>
          </w:tcPr>
          <w:p w14:paraId="6A45E913"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BEF4624"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18BD24A" w14:textId="70B61FA3"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A84813">
              <w:rPr>
                <w:rFonts w:ascii="Times New Roman" w:hAnsi="Times New Roman"/>
                <w:color w:val="000000"/>
                <w:sz w:val="22"/>
                <w:szCs w:val="22"/>
                <w:lang w:val="uk-UA"/>
              </w:rPr>
              <w:t>400,0</w:t>
            </w:r>
          </w:p>
        </w:tc>
        <w:tc>
          <w:tcPr>
            <w:tcW w:w="977" w:type="dxa"/>
          </w:tcPr>
          <w:p w14:paraId="165B1D85"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622F9C9" w14:textId="77777777"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C0F3A0D" w14:textId="03F1AA06" w:rsidR="001322F8" w:rsidRPr="00A84813" w:rsidRDefault="001322F8"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A84813">
              <w:rPr>
                <w:rFonts w:ascii="Times New Roman" w:hAnsi="Times New Roman"/>
                <w:color w:val="000000"/>
                <w:sz w:val="22"/>
                <w:szCs w:val="22"/>
                <w:lang w:val="uk-UA"/>
              </w:rPr>
              <w:t>400,0</w:t>
            </w:r>
          </w:p>
        </w:tc>
        <w:tc>
          <w:tcPr>
            <w:tcW w:w="2552" w:type="dxa"/>
            <w:tcMar>
              <w:top w:w="100" w:type="dxa"/>
              <w:left w:w="100" w:type="dxa"/>
              <w:bottom w:w="100" w:type="dxa"/>
              <w:right w:w="100" w:type="dxa"/>
            </w:tcMar>
          </w:tcPr>
          <w:p w14:paraId="5F32BE0B" w14:textId="77777777" w:rsidR="001322F8" w:rsidRPr="00A84813"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A84813">
              <w:rPr>
                <w:rFonts w:ascii="Times New Roman" w:hAnsi="Times New Roman"/>
                <w:szCs w:val="24"/>
                <w:lang w:val="uk-UA"/>
              </w:rPr>
              <w:t xml:space="preserve">Підтримка </w:t>
            </w:r>
            <w:r w:rsidRPr="00A84813">
              <w:rPr>
                <w:rFonts w:ascii="Times New Roman" w:hAnsi="Times New Roman"/>
                <w:szCs w:val="24"/>
                <w:lang w:val="uk-UA"/>
              </w:rPr>
              <w:br/>
              <w:t xml:space="preserve">та стимулювання працівників закладів загальної середньої освіти </w:t>
            </w:r>
          </w:p>
        </w:tc>
      </w:tr>
      <w:tr w:rsidR="001322F8" w:rsidRPr="000A5A56" w14:paraId="095C1C6A" w14:textId="77777777" w:rsidTr="00A22175">
        <w:trPr>
          <w:trHeight w:val="525"/>
          <w:jc w:val="center"/>
        </w:trPr>
        <w:tc>
          <w:tcPr>
            <w:tcW w:w="14666" w:type="dxa"/>
            <w:gridSpan w:val="11"/>
            <w:vAlign w:val="center"/>
          </w:tcPr>
          <w:p w14:paraId="0D261764" w14:textId="4B1A057A" w:rsidR="001322F8" w:rsidRPr="001E0BE7" w:rsidRDefault="001322F8" w:rsidP="00AD04F1">
            <w:pPr>
              <w:pBdr>
                <w:top w:val="nil"/>
                <w:left w:val="nil"/>
                <w:bottom w:val="nil"/>
                <w:right w:val="nil"/>
                <w:between w:val="nil"/>
              </w:pBdr>
              <w:spacing w:line="240" w:lineRule="auto"/>
              <w:ind w:left="0" w:hanging="2"/>
              <w:jc w:val="center"/>
              <w:rPr>
                <w:rFonts w:ascii="Times New Roman" w:hAnsi="Times New Roman"/>
                <w:sz w:val="20"/>
                <w:lang w:val="uk-UA"/>
              </w:rPr>
            </w:pPr>
            <w:r w:rsidRPr="001E0BE7">
              <w:rPr>
                <w:rFonts w:ascii="Times New Roman" w:hAnsi="Times New Roman"/>
                <w:szCs w:val="24"/>
                <w:lang w:val="uk-UA"/>
              </w:rPr>
              <w:t>4.2.2. Кадрове забезпечення комунальних закладів освіти</w:t>
            </w:r>
          </w:p>
        </w:tc>
      </w:tr>
      <w:tr w:rsidR="001322F8" w:rsidRPr="000A5A56" w14:paraId="7C3726FB" w14:textId="77777777" w:rsidTr="00A22175">
        <w:trPr>
          <w:gridAfter w:val="1"/>
          <w:wAfter w:w="6" w:type="dxa"/>
          <w:trHeight w:val="2059"/>
          <w:jc w:val="center"/>
        </w:trPr>
        <w:tc>
          <w:tcPr>
            <w:tcW w:w="339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AA3B6D" w14:textId="2CE062B0" w:rsidR="001322F8" w:rsidRPr="00240EEA" w:rsidRDefault="001322F8" w:rsidP="00AD04F1">
            <w:pPr>
              <w:widowControl w:val="0"/>
              <w:spacing w:line="240" w:lineRule="auto"/>
              <w:ind w:left="0" w:hanging="2"/>
              <w:rPr>
                <w:rFonts w:ascii="Times New Roman" w:hAnsi="Times New Roman"/>
                <w:szCs w:val="24"/>
                <w:lang w:val="uk-UA"/>
              </w:rPr>
            </w:pPr>
            <w:r>
              <w:rPr>
                <w:rFonts w:ascii="Times New Roman" w:hAnsi="Times New Roman"/>
                <w:szCs w:val="24"/>
                <w:lang w:val="uk-UA"/>
              </w:rPr>
              <w:t xml:space="preserve">1. </w:t>
            </w:r>
            <w:r w:rsidRPr="00240EEA">
              <w:rPr>
                <w:rFonts w:ascii="Times New Roman" w:hAnsi="Times New Roman"/>
                <w:szCs w:val="24"/>
                <w:lang w:val="uk-UA"/>
              </w:rPr>
              <w:t>Вжиття заходів із залучення педагогічних кадрів різних спеціальностей, в тому числі випускників вищих закладів освіти, до роботи у підпорядкованих закладах освіти</w:t>
            </w:r>
          </w:p>
        </w:tc>
        <w:tc>
          <w:tcPr>
            <w:tcW w:w="99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1B6A5ED" w14:textId="77777777" w:rsidR="001322F8" w:rsidRPr="00240EEA" w:rsidRDefault="001322F8" w:rsidP="00AD04F1">
            <w:pPr>
              <w:spacing w:line="240" w:lineRule="auto"/>
              <w:ind w:left="0" w:hanging="2"/>
              <w:rPr>
                <w:rFonts w:ascii="Times New Roman" w:hAnsi="Times New Roman"/>
                <w:szCs w:val="24"/>
                <w:lang w:val="uk-UA"/>
              </w:rPr>
            </w:pPr>
            <w:r w:rsidRPr="00240EEA">
              <w:rPr>
                <w:rFonts w:ascii="Times New Roman" w:hAnsi="Times New Roman"/>
                <w:szCs w:val="24"/>
                <w:lang w:val="uk-UA"/>
              </w:rPr>
              <w:t>2026–2030</w:t>
            </w: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708736E" w14:textId="16AEC98D" w:rsidR="001322F8" w:rsidRPr="00240EEA" w:rsidRDefault="001322F8" w:rsidP="00AD04F1">
            <w:pPr>
              <w:spacing w:line="240" w:lineRule="auto"/>
              <w:ind w:left="0" w:right="-100" w:hanging="2"/>
              <w:rPr>
                <w:rFonts w:ascii="Times New Roman" w:hAnsi="Times New Roman"/>
                <w:szCs w:val="24"/>
                <w:lang w:val="uk-UA"/>
              </w:rPr>
            </w:pPr>
            <w:r w:rsidRPr="00240EEA">
              <w:rPr>
                <w:rFonts w:ascii="Times New Roman" w:hAnsi="Times New Roman"/>
                <w:szCs w:val="24"/>
                <w:lang w:val="uk-UA"/>
              </w:rPr>
              <w:t>Департамент освіти міської ради</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6A410006" w14:textId="0F498F9D" w:rsidR="001322F8" w:rsidRPr="00240EEA" w:rsidRDefault="001322F8" w:rsidP="00AD04F1">
            <w:pP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915" w:type="dxa"/>
            <w:tcMar>
              <w:top w:w="100" w:type="dxa"/>
              <w:left w:w="100" w:type="dxa"/>
              <w:bottom w:w="100" w:type="dxa"/>
              <w:right w:w="100" w:type="dxa"/>
            </w:tcMar>
            <w:vAlign w:val="center"/>
          </w:tcPr>
          <w:p w14:paraId="5AAAE7CE" w14:textId="343532A4"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992" w:type="dxa"/>
            <w:vAlign w:val="center"/>
          </w:tcPr>
          <w:p w14:paraId="698BACD0" w14:textId="77E4831C"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1134" w:type="dxa"/>
            <w:vAlign w:val="center"/>
          </w:tcPr>
          <w:p w14:paraId="2E71A5BE" w14:textId="1486B898"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1007" w:type="dxa"/>
            <w:vAlign w:val="center"/>
          </w:tcPr>
          <w:p w14:paraId="58F03F5E" w14:textId="0F645698"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977" w:type="dxa"/>
            <w:vAlign w:val="center"/>
          </w:tcPr>
          <w:p w14:paraId="13BBCEB8" w14:textId="175AC19D"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240EEA">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4D276AC0" w14:textId="7F3E02F9"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240EEA">
              <w:rPr>
                <w:rFonts w:ascii="Times New Roman" w:hAnsi="Times New Roman"/>
                <w:szCs w:val="24"/>
                <w:lang w:val="uk-UA"/>
              </w:rPr>
              <w:t>Недопущення кадрового дефіциту педагогічних працівників у закладах освіти</w:t>
            </w:r>
          </w:p>
        </w:tc>
      </w:tr>
      <w:tr w:rsidR="001322F8" w:rsidRPr="000A5A56" w14:paraId="1767D542" w14:textId="77777777" w:rsidTr="00A22175">
        <w:trPr>
          <w:gridAfter w:val="1"/>
          <w:wAfter w:w="6" w:type="dxa"/>
          <w:trHeight w:val="2467"/>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DF6637" w14:textId="78DFCE84" w:rsidR="001322F8" w:rsidRPr="00240EEA" w:rsidRDefault="001322F8" w:rsidP="00AD04F1">
            <w:pPr>
              <w:widowControl w:val="0"/>
              <w:spacing w:line="240" w:lineRule="auto"/>
              <w:ind w:left="0" w:hanging="2"/>
              <w:rPr>
                <w:rFonts w:ascii="Times New Roman" w:hAnsi="Times New Roman"/>
                <w:szCs w:val="24"/>
                <w:lang w:val="uk-UA"/>
              </w:rPr>
            </w:pPr>
            <w:r w:rsidRPr="008118DE">
              <w:rPr>
                <w:rFonts w:ascii="Times New Roman" w:hAnsi="Times New Roman"/>
                <w:szCs w:val="24"/>
                <w:lang w:val="uk-UA"/>
              </w:rPr>
              <w:t>2. Виплата одноразової грошової допомоги молодим педагогам при першому працевлаштуванні в розмірі трьох посадових окладів</w:t>
            </w: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17612FB6" w14:textId="77777777" w:rsidR="001322F8" w:rsidRPr="00240EEA" w:rsidRDefault="001322F8" w:rsidP="00AD04F1">
            <w:pPr>
              <w:spacing w:line="240" w:lineRule="auto"/>
              <w:ind w:left="0" w:hanging="2"/>
              <w:rPr>
                <w:rFonts w:ascii="Times New Roman" w:hAnsi="Times New Roman"/>
                <w:szCs w:val="24"/>
                <w:lang w:val="uk-UA"/>
              </w:rPr>
            </w:pPr>
            <w:r w:rsidRPr="00240EEA">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067029F8" w14:textId="4DE929EC" w:rsidR="001322F8" w:rsidRPr="00240EEA" w:rsidRDefault="001322F8" w:rsidP="00AD04F1">
            <w:pPr>
              <w:spacing w:line="240" w:lineRule="auto"/>
              <w:ind w:left="0" w:right="-100" w:hanging="2"/>
              <w:rPr>
                <w:rFonts w:ascii="Times New Roman" w:hAnsi="Times New Roman"/>
                <w:szCs w:val="24"/>
                <w:lang w:val="uk-UA"/>
              </w:rPr>
            </w:pPr>
            <w:r w:rsidRPr="00240EEA">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tcPr>
          <w:p w14:paraId="1806C233" w14:textId="77777777" w:rsidR="001322F8" w:rsidRPr="00240EEA" w:rsidRDefault="001322F8" w:rsidP="00AD04F1">
            <w:pPr>
              <w:spacing w:line="240" w:lineRule="auto"/>
              <w:ind w:left="0" w:hanging="2"/>
              <w:rPr>
                <w:rFonts w:ascii="Times New Roman" w:hAnsi="Times New Roman"/>
                <w:szCs w:val="24"/>
                <w:lang w:val="uk-UA"/>
              </w:rPr>
            </w:pPr>
            <w:r w:rsidRPr="00240EEA">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5654CD5B" w14:textId="62909AE0"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700,0</w:t>
            </w:r>
          </w:p>
        </w:tc>
        <w:tc>
          <w:tcPr>
            <w:tcW w:w="992" w:type="dxa"/>
            <w:vAlign w:val="center"/>
          </w:tcPr>
          <w:p w14:paraId="0E570A0F" w14:textId="41738F5A"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840,0</w:t>
            </w:r>
          </w:p>
        </w:tc>
        <w:tc>
          <w:tcPr>
            <w:tcW w:w="1134" w:type="dxa"/>
            <w:vAlign w:val="center"/>
          </w:tcPr>
          <w:p w14:paraId="3C298770" w14:textId="3D11ED31"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920,0</w:t>
            </w:r>
          </w:p>
        </w:tc>
        <w:tc>
          <w:tcPr>
            <w:tcW w:w="1007" w:type="dxa"/>
            <w:vAlign w:val="center"/>
          </w:tcPr>
          <w:p w14:paraId="203DB10D" w14:textId="624ACF95"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1000,0</w:t>
            </w:r>
          </w:p>
        </w:tc>
        <w:tc>
          <w:tcPr>
            <w:tcW w:w="977" w:type="dxa"/>
            <w:vAlign w:val="center"/>
          </w:tcPr>
          <w:p w14:paraId="79BDFFA2" w14:textId="1C8F1BDD" w:rsidR="001322F8" w:rsidRPr="00240EEA"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1100,0</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1C3AD0C5" w14:textId="40406662"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240EEA">
              <w:rPr>
                <w:rFonts w:ascii="Times New Roman" w:hAnsi="Times New Roman"/>
                <w:szCs w:val="24"/>
                <w:lang w:val="uk-UA"/>
              </w:rPr>
              <w:t>Матеріальне стимулювання професійної діяльності молодих педагогів</w:t>
            </w:r>
          </w:p>
        </w:tc>
      </w:tr>
      <w:tr w:rsidR="001322F8" w:rsidRPr="000A5A56" w14:paraId="3CEA0BF7" w14:textId="77777777" w:rsidTr="00A22175">
        <w:trPr>
          <w:gridAfter w:val="1"/>
          <w:wAfter w:w="6" w:type="dxa"/>
          <w:trHeight w:val="3879"/>
          <w:jc w:val="center"/>
        </w:trPr>
        <w:tc>
          <w:tcPr>
            <w:tcW w:w="339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6D0797" w14:textId="6C130A1E" w:rsidR="001322F8" w:rsidRPr="000A5A56" w:rsidRDefault="001322F8" w:rsidP="00AD04F1">
            <w:pPr>
              <w:widowControl w:val="0"/>
              <w:spacing w:line="240" w:lineRule="auto"/>
              <w:ind w:left="0" w:hanging="2"/>
              <w:rPr>
                <w:rFonts w:ascii="Times New Roman" w:hAnsi="Times New Roman"/>
                <w:szCs w:val="24"/>
                <w:highlight w:val="green"/>
                <w:lang w:val="uk-UA"/>
              </w:rPr>
            </w:pPr>
            <w:r>
              <w:rPr>
                <w:rFonts w:ascii="Times New Roman" w:hAnsi="Times New Roman"/>
                <w:szCs w:val="24"/>
                <w:lang w:val="uk-UA"/>
              </w:rPr>
              <w:lastRenderedPageBreak/>
              <w:t>3</w:t>
            </w:r>
            <w:r w:rsidR="009B687A">
              <w:rPr>
                <w:rFonts w:ascii="Times New Roman" w:hAnsi="Times New Roman"/>
                <w:szCs w:val="24"/>
                <w:lang w:val="uk-UA"/>
              </w:rPr>
              <w:t xml:space="preserve">. </w:t>
            </w:r>
            <w:r w:rsidRPr="00046794">
              <w:rPr>
                <w:rFonts w:ascii="Times New Roman" w:hAnsi="Times New Roman"/>
                <w:szCs w:val="24"/>
                <w:lang w:val="uk-UA"/>
              </w:rPr>
              <w:t>Встановлення в межах фонду оплати праці закладу доплати педагогічним працівникам комунального закладу освіти, на базі якого проводиться педагогічний експеримент або інноваційний освітній проєкт задля розроблення й апробації ефективності освітньої інновації, у розмірі 10% посадового окладу на період його проведення</w:t>
            </w:r>
          </w:p>
        </w:tc>
        <w:tc>
          <w:tcPr>
            <w:tcW w:w="993"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2C8F1B0" w14:textId="77777777" w:rsidR="001322F8" w:rsidRPr="00046794" w:rsidRDefault="001322F8" w:rsidP="00AD04F1">
            <w:pPr>
              <w:spacing w:line="240" w:lineRule="auto"/>
              <w:ind w:left="0" w:hanging="2"/>
              <w:rPr>
                <w:rFonts w:ascii="Times New Roman" w:hAnsi="Times New Roman"/>
                <w:szCs w:val="24"/>
                <w:lang w:val="uk-UA"/>
              </w:rPr>
            </w:pPr>
            <w:r w:rsidRPr="00046794">
              <w:rPr>
                <w:rFonts w:ascii="Times New Roman" w:hAnsi="Times New Roman"/>
                <w:szCs w:val="24"/>
                <w:lang w:val="uk-UA"/>
              </w:rPr>
              <w:t>2026–2030</w:t>
            </w: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1ECD1DE" w14:textId="2A902735" w:rsidR="001322F8" w:rsidRPr="00046794" w:rsidRDefault="001322F8" w:rsidP="00AD04F1">
            <w:pPr>
              <w:spacing w:line="240" w:lineRule="auto"/>
              <w:ind w:left="0" w:right="-100" w:hanging="2"/>
              <w:rPr>
                <w:rFonts w:ascii="Times New Roman" w:hAnsi="Times New Roman"/>
                <w:szCs w:val="24"/>
                <w:lang w:val="uk-UA"/>
              </w:rPr>
            </w:pPr>
            <w:r w:rsidRPr="00046794">
              <w:rPr>
                <w:rFonts w:ascii="Times New Roman" w:hAnsi="Times New Roman"/>
                <w:szCs w:val="24"/>
                <w:lang w:val="uk-UA"/>
              </w:rPr>
              <w:t>Департамент освіти міської ради</w:t>
            </w:r>
          </w:p>
        </w:tc>
        <w:tc>
          <w:tcPr>
            <w:tcW w:w="1134"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653BFED3" w14:textId="728E3B5F" w:rsidR="001322F8" w:rsidRPr="00046794" w:rsidRDefault="001322F8" w:rsidP="00AD04F1">
            <w:pP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915" w:type="dxa"/>
            <w:tcMar>
              <w:top w:w="100" w:type="dxa"/>
              <w:left w:w="100" w:type="dxa"/>
              <w:bottom w:w="100" w:type="dxa"/>
              <w:right w:w="100" w:type="dxa"/>
            </w:tcMar>
            <w:vAlign w:val="center"/>
          </w:tcPr>
          <w:p w14:paraId="49ABC1F0" w14:textId="2FE7AA61" w:rsidR="001322F8" w:rsidRPr="00046794"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992" w:type="dxa"/>
            <w:vAlign w:val="center"/>
          </w:tcPr>
          <w:p w14:paraId="5D3BF37F" w14:textId="6580212E" w:rsidR="001322F8" w:rsidRPr="00046794"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1134" w:type="dxa"/>
            <w:vAlign w:val="center"/>
          </w:tcPr>
          <w:p w14:paraId="5FF92AC6" w14:textId="7F85C8A9" w:rsidR="001322F8" w:rsidRPr="00046794"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1007" w:type="dxa"/>
            <w:vAlign w:val="center"/>
          </w:tcPr>
          <w:p w14:paraId="74EACD63" w14:textId="4A6FEB43" w:rsidR="001322F8" w:rsidRPr="00046794"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977" w:type="dxa"/>
            <w:vAlign w:val="center"/>
          </w:tcPr>
          <w:p w14:paraId="6ED63889" w14:textId="42A14A86" w:rsidR="001322F8" w:rsidRPr="00046794"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46794">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65926999" w14:textId="6AF8F56E"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46794">
              <w:rPr>
                <w:rFonts w:ascii="Times New Roman" w:hAnsi="Times New Roman"/>
                <w:szCs w:val="24"/>
                <w:lang w:val="uk-UA"/>
              </w:rPr>
              <w:t>Заохочення інноваційної діяльності</w:t>
            </w:r>
          </w:p>
        </w:tc>
      </w:tr>
      <w:tr w:rsidR="001322F8" w:rsidRPr="000A5A56" w14:paraId="0122F17F" w14:textId="77777777" w:rsidTr="00A22175">
        <w:trPr>
          <w:gridAfter w:val="1"/>
          <w:wAfter w:w="6" w:type="dxa"/>
          <w:trHeight w:val="2608"/>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08AC86" w14:textId="77777777" w:rsidR="001322F8" w:rsidRDefault="001322F8" w:rsidP="00AD04F1">
            <w:pPr>
              <w:widowControl w:val="0"/>
              <w:spacing w:line="240" w:lineRule="auto"/>
              <w:ind w:left="0" w:hanging="2"/>
              <w:rPr>
                <w:rFonts w:ascii="Times New Roman" w:hAnsi="Times New Roman"/>
                <w:szCs w:val="24"/>
                <w:lang w:val="uk-UA"/>
              </w:rPr>
            </w:pPr>
            <w:r>
              <w:rPr>
                <w:rFonts w:ascii="Times New Roman" w:hAnsi="Times New Roman"/>
                <w:szCs w:val="24"/>
                <w:lang w:val="uk-UA"/>
              </w:rPr>
              <w:t xml:space="preserve">4. </w:t>
            </w:r>
            <w:r w:rsidRPr="00065DB9">
              <w:rPr>
                <w:rFonts w:ascii="Times New Roman" w:hAnsi="Times New Roman"/>
                <w:szCs w:val="24"/>
                <w:lang w:val="uk-UA"/>
              </w:rPr>
              <w:t>Преміювання в межах фонду оплати праці закладу педагогічних працівників, які підготували переможців регіональних, всеукраїнських, міжнародних</w:t>
            </w:r>
            <w:hyperlink r:id="rId16" w:anchor="w1_2">
              <w:r w:rsidRPr="00065DB9">
                <w:rPr>
                  <w:rFonts w:ascii="Times New Roman" w:hAnsi="Times New Roman"/>
                  <w:szCs w:val="24"/>
                  <w:lang w:val="uk-UA"/>
                </w:rPr>
                <w:t xml:space="preserve"> олімп</w:t>
              </w:r>
            </w:hyperlink>
            <w:r w:rsidRPr="00065DB9">
              <w:rPr>
                <w:rFonts w:ascii="Times New Roman" w:hAnsi="Times New Roman"/>
                <w:szCs w:val="24"/>
                <w:lang w:val="uk-UA"/>
              </w:rPr>
              <w:t>іад, конкурсів, змагань тощо</w:t>
            </w:r>
          </w:p>
          <w:p w14:paraId="79D9E675" w14:textId="791D0DB0" w:rsidR="008C3268" w:rsidRPr="00065DB9" w:rsidRDefault="008C3268" w:rsidP="00AD04F1">
            <w:pPr>
              <w:widowControl w:val="0"/>
              <w:spacing w:line="240" w:lineRule="auto"/>
              <w:ind w:left="0" w:hanging="2"/>
              <w:rPr>
                <w:rFonts w:ascii="Times New Roman" w:hAnsi="Times New Roman"/>
                <w:color w:val="FF0000"/>
                <w:szCs w:val="24"/>
                <w:lang w:val="uk-UA"/>
              </w:rPr>
            </w:pP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376B0DA4" w14:textId="77777777" w:rsidR="001322F8" w:rsidRPr="00065DB9" w:rsidRDefault="001322F8" w:rsidP="00AD04F1">
            <w:pPr>
              <w:spacing w:line="240" w:lineRule="auto"/>
              <w:ind w:left="0" w:hanging="2"/>
              <w:rPr>
                <w:rFonts w:ascii="Times New Roman" w:hAnsi="Times New Roman"/>
                <w:szCs w:val="24"/>
                <w:lang w:val="uk-UA"/>
              </w:rPr>
            </w:pPr>
            <w:r w:rsidRPr="00065DB9">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20F71F3A" w14:textId="77FC10EC" w:rsidR="001322F8" w:rsidRPr="00065DB9" w:rsidRDefault="001322F8" w:rsidP="00AD04F1">
            <w:pPr>
              <w:spacing w:line="240" w:lineRule="auto"/>
              <w:ind w:left="0" w:right="-100" w:hanging="2"/>
              <w:rPr>
                <w:rFonts w:ascii="Times New Roman" w:hAnsi="Times New Roman"/>
                <w:szCs w:val="24"/>
                <w:lang w:val="uk-UA"/>
              </w:rPr>
            </w:pPr>
            <w:r w:rsidRPr="00065DB9">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375B4F5" w14:textId="66269E27" w:rsidR="001322F8" w:rsidRPr="00065DB9" w:rsidRDefault="001322F8" w:rsidP="00AD04F1">
            <w:pP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915" w:type="dxa"/>
            <w:tcMar>
              <w:top w:w="100" w:type="dxa"/>
              <w:left w:w="100" w:type="dxa"/>
              <w:bottom w:w="100" w:type="dxa"/>
              <w:right w:w="100" w:type="dxa"/>
            </w:tcMar>
            <w:vAlign w:val="center"/>
          </w:tcPr>
          <w:p w14:paraId="15AC0063" w14:textId="5BE7ADCA" w:rsidR="001322F8" w:rsidRPr="00065DB9"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992" w:type="dxa"/>
            <w:vAlign w:val="center"/>
          </w:tcPr>
          <w:p w14:paraId="0297803A" w14:textId="6202F393" w:rsidR="001322F8" w:rsidRPr="00065DB9"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1134" w:type="dxa"/>
            <w:vAlign w:val="center"/>
          </w:tcPr>
          <w:p w14:paraId="091EF5A2" w14:textId="264747DD" w:rsidR="001322F8" w:rsidRPr="00065DB9"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1007" w:type="dxa"/>
            <w:vAlign w:val="center"/>
          </w:tcPr>
          <w:p w14:paraId="03C2030D" w14:textId="179CAD9F" w:rsidR="001322F8" w:rsidRPr="00065DB9"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977" w:type="dxa"/>
            <w:vAlign w:val="center"/>
          </w:tcPr>
          <w:p w14:paraId="44FBC0DC" w14:textId="70BD7969" w:rsidR="001322F8" w:rsidRPr="00065DB9"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65DB9">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0FE93856" w14:textId="3F307028"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65DB9">
              <w:rPr>
                <w:rFonts w:ascii="Times New Roman" w:hAnsi="Times New Roman"/>
                <w:szCs w:val="24"/>
                <w:lang w:val="uk-UA"/>
              </w:rPr>
              <w:t>Підтримка педагогічних здобутків</w:t>
            </w:r>
          </w:p>
        </w:tc>
      </w:tr>
      <w:tr w:rsidR="001322F8" w:rsidRPr="000A5A56" w14:paraId="2717C10D" w14:textId="77777777" w:rsidTr="00A22175">
        <w:trPr>
          <w:gridAfter w:val="1"/>
          <w:wAfter w:w="6" w:type="dxa"/>
          <w:trHeight w:val="2750"/>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A14575" w14:textId="3D5A86BB" w:rsidR="001322F8" w:rsidRPr="00A15E0F" w:rsidRDefault="001322F8" w:rsidP="00AD04F1">
            <w:pPr>
              <w:widowControl w:val="0"/>
              <w:spacing w:line="240" w:lineRule="auto"/>
              <w:ind w:left="0" w:hanging="2"/>
              <w:rPr>
                <w:rFonts w:ascii="Times New Roman" w:hAnsi="Times New Roman"/>
                <w:szCs w:val="24"/>
                <w:lang w:val="uk-UA"/>
              </w:rPr>
            </w:pPr>
            <w:r>
              <w:rPr>
                <w:rFonts w:ascii="Times New Roman" w:hAnsi="Times New Roman"/>
                <w:szCs w:val="24"/>
                <w:lang w:val="uk-UA"/>
              </w:rPr>
              <w:lastRenderedPageBreak/>
              <w:t xml:space="preserve">5. </w:t>
            </w:r>
            <w:r w:rsidRPr="00A15E0F">
              <w:rPr>
                <w:rFonts w:ascii="Times New Roman" w:hAnsi="Times New Roman"/>
                <w:szCs w:val="24"/>
                <w:lang w:val="uk-UA"/>
              </w:rPr>
              <w:t>Сприяння підвищенню кваліфікації керівних кадрів та педагогічних працівників, в тому числі щодо роботи</w:t>
            </w:r>
            <w:r w:rsidRPr="00A15E0F">
              <w:rPr>
                <w:rFonts w:ascii="Times New Roman" w:hAnsi="Times New Roman"/>
                <w:szCs w:val="24"/>
                <w:lang w:val="uk-UA"/>
              </w:rPr>
              <w:br/>
              <w:t xml:space="preserve"> зі здобувачами освіти з особливими освітніми потребами</w:t>
            </w: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79F283AD" w14:textId="77777777" w:rsidR="001322F8" w:rsidRPr="00A15E0F" w:rsidRDefault="001322F8" w:rsidP="00AD04F1">
            <w:pPr>
              <w:spacing w:line="240" w:lineRule="auto"/>
              <w:ind w:left="0" w:hanging="2"/>
              <w:rPr>
                <w:rFonts w:ascii="Times New Roman" w:hAnsi="Times New Roman"/>
                <w:szCs w:val="24"/>
                <w:lang w:val="uk-UA"/>
              </w:rPr>
            </w:pPr>
            <w:r w:rsidRPr="00A15E0F">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67B26C72" w14:textId="25BE934A" w:rsidR="001322F8" w:rsidRPr="00A15E0F" w:rsidRDefault="001322F8" w:rsidP="00AD04F1">
            <w:pPr>
              <w:spacing w:line="240" w:lineRule="auto"/>
              <w:ind w:left="0" w:right="-100" w:hanging="2"/>
              <w:rPr>
                <w:rFonts w:ascii="Times New Roman" w:hAnsi="Times New Roman"/>
                <w:szCs w:val="24"/>
                <w:lang w:val="uk-UA"/>
              </w:rPr>
            </w:pPr>
            <w:r w:rsidRPr="00A15E0F">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tcPr>
          <w:p w14:paraId="1D925A1D" w14:textId="77777777" w:rsidR="001322F8" w:rsidRPr="00A15E0F" w:rsidRDefault="001322F8" w:rsidP="00AD04F1">
            <w:pPr>
              <w:spacing w:line="240" w:lineRule="auto"/>
              <w:ind w:left="0" w:hanging="2"/>
              <w:jc w:val="center"/>
              <w:rPr>
                <w:rFonts w:ascii="Times New Roman" w:hAnsi="Times New Roman"/>
                <w:szCs w:val="24"/>
                <w:lang w:val="uk-UA"/>
              </w:rPr>
            </w:pPr>
          </w:p>
          <w:p w14:paraId="66FBD5BC" w14:textId="77777777" w:rsidR="001322F8" w:rsidRPr="00A15E0F" w:rsidRDefault="001322F8" w:rsidP="00AD04F1">
            <w:pPr>
              <w:spacing w:line="240" w:lineRule="auto"/>
              <w:ind w:left="0" w:hanging="2"/>
              <w:jc w:val="center"/>
              <w:rPr>
                <w:rFonts w:ascii="Times New Roman" w:hAnsi="Times New Roman"/>
                <w:szCs w:val="24"/>
                <w:lang w:val="uk-UA"/>
              </w:rPr>
            </w:pPr>
          </w:p>
          <w:p w14:paraId="42F74122" w14:textId="1297DCBC" w:rsidR="001322F8" w:rsidRPr="00A15E0F" w:rsidRDefault="001322F8" w:rsidP="00AD04F1">
            <w:pP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915" w:type="dxa"/>
            <w:tcMar>
              <w:top w:w="100" w:type="dxa"/>
              <w:left w:w="100" w:type="dxa"/>
              <w:bottom w:w="100" w:type="dxa"/>
              <w:right w:w="100" w:type="dxa"/>
            </w:tcMar>
            <w:vAlign w:val="center"/>
          </w:tcPr>
          <w:p w14:paraId="228A8886" w14:textId="72208FA1"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992" w:type="dxa"/>
            <w:vAlign w:val="center"/>
          </w:tcPr>
          <w:p w14:paraId="37A447FC" w14:textId="66331AA8"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1134" w:type="dxa"/>
            <w:vAlign w:val="center"/>
          </w:tcPr>
          <w:p w14:paraId="346A5714" w14:textId="519292F2"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1007" w:type="dxa"/>
            <w:vAlign w:val="center"/>
          </w:tcPr>
          <w:p w14:paraId="6E9B6D82" w14:textId="7F1C27AD"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977" w:type="dxa"/>
            <w:vAlign w:val="center"/>
          </w:tcPr>
          <w:p w14:paraId="5BC50CDC" w14:textId="762B08E9"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45F6C606" w14:textId="1E8ABBBC"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A15E0F">
              <w:rPr>
                <w:rFonts w:ascii="Times New Roman" w:hAnsi="Times New Roman"/>
                <w:szCs w:val="24"/>
                <w:lang w:val="uk-UA"/>
              </w:rPr>
              <w:t>Забезпечення реалізації права працівників на підвищення кваліфікації за різними формами, видами, напрямками, суб’єктами</w:t>
            </w:r>
          </w:p>
        </w:tc>
      </w:tr>
      <w:tr w:rsidR="001322F8" w:rsidRPr="000A5A56" w14:paraId="770138CA" w14:textId="77777777" w:rsidTr="00A22175">
        <w:trPr>
          <w:gridAfter w:val="1"/>
          <w:wAfter w:w="6" w:type="dxa"/>
          <w:trHeight w:val="800"/>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A94496" w14:textId="77777777" w:rsidR="001322F8" w:rsidRDefault="001322F8" w:rsidP="00AD04F1">
            <w:pPr>
              <w:widowControl w:val="0"/>
              <w:spacing w:line="240" w:lineRule="auto"/>
              <w:ind w:left="0" w:hanging="2"/>
              <w:rPr>
                <w:rFonts w:ascii="Times New Roman" w:hAnsi="Times New Roman"/>
                <w:szCs w:val="24"/>
                <w:lang w:val="uk-UA"/>
              </w:rPr>
            </w:pPr>
            <w:r>
              <w:rPr>
                <w:rFonts w:ascii="Times New Roman" w:hAnsi="Times New Roman"/>
                <w:szCs w:val="24"/>
                <w:lang w:val="uk-UA"/>
              </w:rPr>
              <w:t xml:space="preserve">6. </w:t>
            </w:r>
            <w:r w:rsidRPr="00A15E0F">
              <w:rPr>
                <w:rFonts w:ascii="Times New Roman" w:hAnsi="Times New Roman"/>
                <w:szCs w:val="24"/>
                <w:lang w:val="uk-UA"/>
              </w:rPr>
              <w:t>Забезпечення участі працівників департаменту освіти міської ради, комунальних закладів освіти</w:t>
            </w:r>
            <w:r w:rsidRPr="00A15E0F">
              <w:rPr>
                <w:rFonts w:ascii="Times New Roman" w:hAnsi="Times New Roman"/>
                <w:szCs w:val="24"/>
                <w:lang w:val="uk-UA"/>
              </w:rPr>
              <w:br/>
              <w:t xml:space="preserve"> в регіональних, всеукраїнських, міжнародних семінарах, конференціях, форумах тощо з метою обміну досвідом в освітянській діяльності</w:t>
            </w:r>
          </w:p>
          <w:p w14:paraId="66A4CE8C" w14:textId="77777777" w:rsidR="008C3268" w:rsidRDefault="008C3268" w:rsidP="00AD04F1">
            <w:pPr>
              <w:widowControl w:val="0"/>
              <w:spacing w:line="240" w:lineRule="auto"/>
              <w:ind w:left="0" w:hanging="2"/>
              <w:rPr>
                <w:rFonts w:ascii="Times New Roman" w:hAnsi="Times New Roman"/>
                <w:szCs w:val="24"/>
                <w:lang w:val="uk-UA"/>
              </w:rPr>
            </w:pPr>
          </w:p>
          <w:p w14:paraId="74482576" w14:textId="77777777" w:rsidR="008C3268" w:rsidRDefault="008C3268" w:rsidP="00AD04F1">
            <w:pPr>
              <w:widowControl w:val="0"/>
              <w:spacing w:line="240" w:lineRule="auto"/>
              <w:ind w:left="0" w:hanging="2"/>
              <w:rPr>
                <w:rFonts w:ascii="Times New Roman" w:hAnsi="Times New Roman"/>
                <w:szCs w:val="24"/>
                <w:lang w:val="uk-UA"/>
              </w:rPr>
            </w:pPr>
          </w:p>
          <w:p w14:paraId="5555E6A3" w14:textId="5B94BDF4" w:rsidR="008C3268" w:rsidRPr="00A15E0F" w:rsidRDefault="008C3268" w:rsidP="00AD04F1">
            <w:pPr>
              <w:widowControl w:val="0"/>
              <w:spacing w:line="240" w:lineRule="auto"/>
              <w:ind w:left="0" w:hanging="2"/>
              <w:rPr>
                <w:rFonts w:ascii="Times New Roman" w:hAnsi="Times New Roman"/>
                <w:szCs w:val="24"/>
                <w:lang w:val="uk-UA"/>
              </w:rPr>
            </w:pP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5B7DF007" w14:textId="77777777" w:rsidR="001322F8" w:rsidRPr="00A15E0F" w:rsidRDefault="001322F8" w:rsidP="00AD04F1">
            <w:pPr>
              <w:spacing w:line="240" w:lineRule="auto"/>
              <w:ind w:left="0" w:hanging="2"/>
              <w:rPr>
                <w:rFonts w:ascii="Times New Roman" w:hAnsi="Times New Roman"/>
                <w:szCs w:val="24"/>
                <w:lang w:val="uk-UA"/>
              </w:rPr>
            </w:pPr>
            <w:r w:rsidRPr="00A15E0F">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096E1D34" w14:textId="027807D3" w:rsidR="001322F8" w:rsidRPr="00A15E0F" w:rsidRDefault="001322F8" w:rsidP="00AD04F1">
            <w:pPr>
              <w:spacing w:line="240" w:lineRule="auto"/>
              <w:ind w:left="0" w:right="-100" w:hanging="2"/>
              <w:rPr>
                <w:rFonts w:ascii="Times New Roman" w:hAnsi="Times New Roman"/>
                <w:szCs w:val="24"/>
                <w:lang w:val="uk-UA"/>
              </w:rPr>
            </w:pPr>
            <w:r w:rsidRPr="00A15E0F">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C8DEBC0" w14:textId="77777777" w:rsidR="001322F8" w:rsidRDefault="001322F8" w:rsidP="00AD04F1">
            <w:pPr>
              <w:spacing w:line="240" w:lineRule="auto"/>
              <w:ind w:left="0" w:hanging="2"/>
              <w:jc w:val="center"/>
              <w:rPr>
                <w:rFonts w:ascii="Times New Roman" w:hAnsi="Times New Roman"/>
                <w:szCs w:val="24"/>
                <w:lang w:val="uk-UA"/>
              </w:rPr>
            </w:pPr>
          </w:p>
          <w:p w14:paraId="02CF1255" w14:textId="6C46A0A6" w:rsidR="001322F8" w:rsidRDefault="001322F8" w:rsidP="00AD04F1">
            <w:pP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p w14:paraId="60631381" w14:textId="00ABDA70" w:rsidR="001322F8" w:rsidRPr="00A15E0F" w:rsidRDefault="001322F8" w:rsidP="00AD04F1">
            <w:pPr>
              <w:spacing w:line="240" w:lineRule="auto"/>
              <w:ind w:leftChars="0" w:left="0" w:firstLineChars="0" w:firstLine="0"/>
              <w:rPr>
                <w:rFonts w:ascii="Times New Roman" w:hAnsi="Times New Roman"/>
                <w:szCs w:val="24"/>
                <w:lang w:val="uk-UA"/>
              </w:rPr>
            </w:pPr>
          </w:p>
        </w:tc>
        <w:tc>
          <w:tcPr>
            <w:tcW w:w="915" w:type="dxa"/>
            <w:tcMar>
              <w:top w:w="100" w:type="dxa"/>
              <w:left w:w="100" w:type="dxa"/>
              <w:bottom w:w="100" w:type="dxa"/>
              <w:right w:w="100" w:type="dxa"/>
            </w:tcMar>
            <w:vAlign w:val="center"/>
          </w:tcPr>
          <w:p w14:paraId="53F01DDE" w14:textId="181EA6A7"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992" w:type="dxa"/>
            <w:vAlign w:val="center"/>
          </w:tcPr>
          <w:p w14:paraId="3DB6BDF7" w14:textId="6AEC1122"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1134" w:type="dxa"/>
            <w:vAlign w:val="center"/>
          </w:tcPr>
          <w:p w14:paraId="26A29149" w14:textId="7D5A3597"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1007" w:type="dxa"/>
            <w:vAlign w:val="center"/>
          </w:tcPr>
          <w:p w14:paraId="45AC6E38" w14:textId="08C6E5F5"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977" w:type="dxa"/>
            <w:vAlign w:val="center"/>
          </w:tcPr>
          <w:p w14:paraId="030D25E0" w14:textId="5170A478" w:rsidR="001322F8" w:rsidRPr="00A15E0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15E0F">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0E4137AA" w14:textId="0D68BD03"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A15E0F">
              <w:rPr>
                <w:rFonts w:ascii="Times New Roman" w:hAnsi="Times New Roman"/>
                <w:szCs w:val="24"/>
                <w:lang w:val="uk-UA"/>
              </w:rPr>
              <w:t>Удосконалення професійної майстерності працівників галузі освіти</w:t>
            </w:r>
          </w:p>
        </w:tc>
      </w:tr>
      <w:tr w:rsidR="001322F8" w:rsidRPr="000A5A56" w14:paraId="0BD192BB" w14:textId="77777777" w:rsidTr="00A22175">
        <w:trPr>
          <w:gridAfter w:val="1"/>
          <w:wAfter w:w="6" w:type="dxa"/>
          <w:trHeight w:val="1910"/>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5EF656" w14:textId="144B1D0B" w:rsidR="001322F8" w:rsidRPr="00561D58" w:rsidRDefault="001322F8" w:rsidP="00AD04F1">
            <w:pPr>
              <w:widowControl w:val="0"/>
              <w:spacing w:line="240" w:lineRule="auto"/>
              <w:ind w:left="0" w:hanging="2"/>
              <w:rPr>
                <w:rFonts w:ascii="Times New Roman" w:hAnsi="Times New Roman"/>
                <w:color w:val="FF0000"/>
                <w:szCs w:val="24"/>
                <w:highlight w:val="green"/>
                <w:lang w:val="uk-UA"/>
              </w:rPr>
            </w:pPr>
            <w:r>
              <w:rPr>
                <w:rFonts w:ascii="Times New Roman" w:hAnsi="Times New Roman"/>
                <w:szCs w:val="24"/>
                <w:lang w:val="uk-UA"/>
              </w:rPr>
              <w:lastRenderedPageBreak/>
              <w:t>7</w:t>
            </w:r>
            <w:r w:rsidRPr="008A3543">
              <w:rPr>
                <w:rFonts w:ascii="Times New Roman" w:hAnsi="Times New Roman"/>
                <w:szCs w:val="24"/>
                <w:lang w:val="uk-UA"/>
              </w:rPr>
              <w:t>. Нагородження заохочувальними відзнаками різного рівня працівників та колективів галузі освіти з нагоди святкових та ювілейних дат</w:t>
            </w: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3F1D38E7" w14:textId="77777777" w:rsidR="001322F8" w:rsidRPr="00561D58" w:rsidRDefault="001322F8" w:rsidP="00AD04F1">
            <w:pPr>
              <w:spacing w:line="240" w:lineRule="auto"/>
              <w:ind w:left="0" w:hanging="2"/>
              <w:rPr>
                <w:rFonts w:ascii="Times New Roman" w:hAnsi="Times New Roman"/>
                <w:szCs w:val="24"/>
                <w:lang w:val="uk-UA"/>
              </w:rPr>
            </w:pPr>
            <w:r w:rsidRPr="00561D58">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5F1CD2E7" w14:textId="262B82FC" w:rsidR="001322F8" w:rsidRPr="00561D58" w:rsidRDefault="001322F8" w:rsidP="00AD04F1">
            <w:pPr>
              <w:spacing w:line="240" w:lineRule="auto"/>
              <w:ind w:left="0" w:right="-100" w:hanging="2"/>
              <w:rPr>
                <w:rFonts w:ascii="Times New Roman" w:hAnsi="Times New Roman"/>
                <w:szCs w:val="24"/>
                <w:lang w:val="uk-UA"/>
              </w:rPr>
            </w:pPr>
            <w:r w:rsidRPr="00561D58">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FD3D1B7" w14:textId="15D90BF7" w:rsidR="001322F8" w:rsidRPr="00561D58" w:rsidRDefault="001322F8" w:rsidP="00AD04F1">
            <w:pP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915" w:type="dxa"/>
            <w:tcMar>
              <w:top w:w="100" w:type="dxa"/>
              <w:left w:w="100" w:type="dxa"/>
              <w:bottom w:w="100" w:type="dxa"/>
              <w:right w:w="100" w:type="dxa"/>
            </w:tcMar>
            <w:vAlign w:val="center"/>
          </w:tcPr>
          <w:p w14:paraId="2C21459B" w14:textId="42ACB1EF" w:rsidR="001322F8" w:rsidRPr="00561D58"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992" w:type="dxa"/>
            <w:vAlign w:val="center"/>
          </w:tcPr>
          <w:p w14:paraId="137802FC" w14:textId="7633084B" w:rsidR="001322F8" w:rsidRPr="00561D58"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1134" w:type="dxa"/>
            <w:vAlign w:val="center"/>
          </w:tcPr>
          <w:p w14:paraId="7E172F72" w14:textId="1ED229B9" w:rsidR="001322F8" w:rsidRPr="00561D58"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1007" w:type="dxa"/>
            <w:vAlign w:val="center"/>
          </w:tcPr>
          <w:p w14:paraId="5A842791" w14:textId="7F975713" w:rsidR="001322F8" w:rsidRPr="00561D58"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977" w:type="dxa"/>
            <w:vAlign w:val="center"/>
          </w:tcPr>
          <w:p w14:paraId="1AEEC8F5" w14:textId="6BF46EEF" w:rsidR="001322F8" w:rsidRPr="00561D58"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7CD17DBC" w14:textId="709F703F"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561D58">
              <w:rPr>
                <w:rFonts w:ascii="Times New Roman" w:hAnsi="Times New Roman"/>
                <w:szCs w:val="24"/>
                <w:lang w:val="uk-UA"/>
              </w:rPr>
              <w:t>Відзначення досягнень працівників та колективів в галузі освіти</w:t>
            </w:r>
          </w:p>
        </w:tc>
      </w:tr>
      <w:tr w:rsidR="001322F8" w:rsidRPr="000A5A56" w14:paraId="706792C9" w14:textId="77777777" w:rsidTr="00A22175">
        <w:trPr>
          <w:gridAfter w:val="1"/>
          <w:wAfter w:w="6" w:type="dxa"/>
          <w:trHeight w:val="3424"/>
          <w:jc w:val="center"/>
        </w:trPr>
        <w:tc>
          <w:tcPr>
            <w:tcW w:w="3397"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F6C61C" w14:textId="1697D183" w:rsidR="001322F8" w:rsidRPr="008A3543" w:rsidRDefault="001322F8" w:rsidP="00AD04F1">
            <w:pPr>
              <w:widowControl w:val="0"/>
              <w:spacing w:line="240" w:lineRule="auto"/>
              <w:ind w:left="0" w:hanging="2"/>
              <w:rPr>
                <w:rFonts w:ascii="Times New Roman" w:hAnsi="Times New Roman"/>
                <w:szCs w:val="24"/>
                <w:highlight w:val="yellow"/>
                <w:lang w:val="uk-UA"/>
              </w:rPr>
            </w:pPr>
            <w:r>
              <w:rPr>
                <w:rFonts w:ascii="Times New Roman" w:hAnsi="Times New Roman"/>
                <w:szCs w:val="24"/>
                <w:lang w:val="uk-UA"/>
              </w:rPr>
              <w:t>8</w:t>
            </w:r>
            <w:r w:rsidRPr="00E15BCB">
              <w:rPr>
                <w:rFonts w:ascii="Times New Roman" w:hAnsi="Times New Roman"/>
                <w:szCs w:val="24"/>
                <w:lang w:val="uk-UA"/>
              </w:rPr>
              <w:t>. Підвищення кваліфікації кухарів закладів освіти, у т. ч. на базі кулінарного хабу (навчально-практичного центру) Державного професійно-технічного навчального центру «Кам’янський центр підготовки і перепідготовки робітничих кадрів»</w:t>
            </w:r>
          </w:p>
        </w:tc>
        <w:tc>
          <w:tcPr>
            <w:tcW w:w="993" w:type="dxa"/>
            <w:tcBorders>
              <w:top w:val="nil"/>
              <w:left w:val="nil"/>
              <w:bottom w:val="single" w:sz="6" w:space="0" w:color="000000"/>
              <w:right w:val="single" w:sz="6" w:space="0" w:color="000000"/>
            </w:tcBorders>
            <w:tcMar>
              <w:top w:w="100" w:type="dxa"/>
              <w:left w:w="100" w:type="dxa"/>
              <w:bottom w:w="100" w:type="dxa"/>
              <w:right w:w="100" w:type="dxa"/>
            </w:tcMar>
          </w:tcPr>
          <w:p w14:paraId="731AE028" w14:textId="77777777" w:rsidR="001322F8" w:rsidRPr="008A3543" w:rsidRDefault="001322F8" w:rsidP="00AD04F1">
            <w:pPr>
              <w:spacing w:line="240" w:lineRule="auto"/>
              <w:ind w:left="0" w:hanging="2"/>
              <w:rPr>
                <w:rFonts w:ascii="Times New Roman" w:hAnsi="Times New Roman"/>
                <w:szCs w:val="24"/>
                <w:lang w:val="uk-UA"/>
              </w:rPr>
            </w:pPr>
            <w:r w:rsidRPr="008A3543">
              <w:rPr>
                <w:rFonts w:ascii="Times New Roman" w:hAnsi="Times New Roman"/>
                <w:szCs w:val="24"/>
                <w:lang w:val="uk-UA"/>
              </w:rPr>
              <w:t>2026–2030</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tcPr>
          <w:p w14:paraId="69166361" w14:textId="4C3C5EEA" w:rsidR="001322F8" w:rsidRPr="008A3543" w:rsidRDefault="001322F8" w:rsidP="00AD04F1">
            <w:pPr>
              <w:spacing w:line="240" w:lineRule="auto"/>
              <w:ind w:left="0" w:right="-100" w:hanging="2"/>
              <w:rPr>
                <w:rFonts w:ascii="Times New Roman" w:hAnsi="Times New Roman"/>
                <w:szCs w:val="24"/>
                <w:lang w:val="uk-UA"/>
              </w:rPr>
            </w:pPr>
            <w:r w:rsidRPr="008A3543">
              <w:rPr>
                <w:rFonts w:ascii="Times New Roman" w:hAnsi="Times New Roman"/>
                <w:szCs w:val="24"/>
                <w:lang w:val="uk-UA"/>
              </w:rPr>
              <w:t>Департамент освіти міської ради</w:t>
            </w:r>
          </w:p>
        </w:tc>
        <w:tc>
          <w:tcPr>
            <w:tcW w:w="1134" w:type="dxa"/>
            <w:tcBorders>
              <w:top w:val="nil"/>
              <w:left w:val="nil"/>
              <w:bottom w:val="single" w:sz="6" w:space="0" w:color="000000"/>
              <w:right w:val="single" w:sz="6" w:space="0" w:color="000000"/>
            </w:tcBorders>
            <w:tcMar>
              <w:top w:w="100" w:type="dxa"/>
              <w:left w:w="100" w:type="dxa"/>
              <w:bottom w:w="100" w:type="dxa"/>
              <w:right w:w="100" w:type="dxa"/>
            </w:tcMar>
          </w:tcPr>
          <w:p w14:paraId="1AEF72F5" w14:textId="77777777" w:rsidR="001322F8" w:rsidRPr="008A3543" w:rsidRDefault="001322F8" w:rsidP="00AD04F1">
            <w:pPr>
              <w:spacing w:line="240" w:lineRule="auto"/>
              <w:ind w:left="0" w:hanging="2"/>
              <w:rPr>
                <w:rFonts w:ascii="Times New Roman" w:hAnsi="Times New Roman"/>
                <w:szCs w:val="24"/>
                <w:lang w:val="uk-UA"/>
              </w:rPr>
            </w:pPr>
            <w:r w:rsidRPr="008A3543">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6F19D800" w14:textId="781790A4" w:rsidR="001322F8" w:rsidRPr="008A3543"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200,0</w:t>
            </w:r>
          </w:p>
        </w:tc>
        <w:tc>
          <w:tcPr>
            <w:tcW w:w="992" w:type="dxa"/>
            <w:vAlign w:val="center"/>
          </w:tcPr>
          <w:p w14:paraId="4D805E47" w14:textId="33574438" w:rsidR="001322F8" w:rsidRPr="008A3543"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250,0</w:t>
            </w:r>
          </w:p>
        </w:tc>
        <w:tc>
          <w:tcPr>
            <w:tcW w:w="1134" w:type="dxa"/>
            <w:vAlign w:val="center"/>
          </w:tcPr>
          <w:p w14:paraId="50ADA162" w14:textId="1F4E8D5F" w:rsidR="001322F8" w:rsidRPr="008A3543"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300,0</w:t>
            </w:r>
          </w:p>
        </w:tc>
        <w:tc>
          <w:tcPr>
            <w:tcW w:w="1007" w:type="dxa"/>
            <w:vAlign w:val="center"/>
          </w:tcPr>
          <w:p w14:paraId="30151368" w14:textId="0971DF01" w:rsidR="001322F8" w:rsidRPr="008A3543"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350,0</w:t>
            </w:r>
          </w:p>
        </w:tc>
        <w:tc>
          <w:tcPr>
            <w:tcW w:w="977" w:type="dxa"/>
            <w:vAlign w:val="center"/>
          </w:tcPr>
          <w:p w14:paraId="3396385A" w14:textId="68649284" w:rsidR="001322F8" w:rsidRPr="008A3543"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400,0</w:t>
            </w:r>
          </w:p>
        </w:tc>
        <w:tc>
          <w:tcPr>
            <w:tcW w:w="2552" w:type="dxa"/>
            <w:tcBorders>
              <w:top w:val="nil"/>
              <w:left w:val="single" w:sz="6" w:space="0" w:color="000000"/>
              <w:bottom w:val="single" w:sz="6" w:space="0" w:color="000000"/>
            </w:tcBorders>
            <w:tcMar>
              <w:top w:w="100" w:type="dxa"/>
              <w:left w:w="100" w:type="dxa"/>
              <w:bottom w:w="100" w:type="dxa"/>
              <w:right w:w="100" w:type="dxa"/>
            </w:tcMar>
          </w:tcPr>
          <w:p w14:paraId="0953D6E4" w14:textId="5A308C4C" w:rsidR="001322F8" w:rsidRPr="008A3543"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8A3543">
              <w:rPr>
                <w:rFonts w:ascii="Times New Roman" w:hAnsi="Times New Roman"/>
                <w:szCs w:val="24"/>
                <w:lang w:val="uk-UA"/>
              </w:rPr>
              <w:t>Підвищення рівня професійної майстерності кухарів комунальних закладів освіти</w:t>
            </w:r>
          </w:p>
        </w:tc>
      </w:tr>
      <w:tr w:rsidR="001322F8" w:rsidRPr="000A5A56" w14:paraId="04D75415" w14:textId="77777777" w:rsidTr="00A22175">
        <w:trPr>
          <w:trHeight w:val="198"/>
          <w:jc w:val="center"/>
        </w:trPr>
        <w:tc>
          <w:tcPr>
            <w:tcW w:w="14666" w:type="dxa"/>
            <w:gridSpan w:val="11"/>
            <w:tcMar>
              <w:top w:w="100" w:type="dxa"/>
              <w:left w:w="100" w:type="dxa"/>
              <w:bottom w:w="100" w:type="dxa"/>
              <w:right w:w="100" w:type="dxa"/>
            </w:tcMar>
          </w:tcPr>
          <w:p w14:paraId="50771E6E" w14:textId="6B1DF68A" w:rsidR="001322F8" w:rsidRPr="001E0BE7" w:rsidRDefault="001322F8" w:rsidP="00AD04F1">
            <w:pPr>
              <w:spacing w:line="240" w:lineRule="auto"/>
              <w:ind w:left="0" w:hanging="2"/>
              <w:jc w:val="center"/>
              <w:rPr>
                <w:rFonts w:ascii="Times New Roman" w:hAnsi="Times New Roman"/>
                <w:szCs w:val="24"/>
                <w:highlight w:val="green"/>
                <w:lang w:val="uk-UA"/>
              </w:rPr>
            </w:pPr>
            <w:r w:rsidRPr="001E0BE7">
              <w:rPr>
                <w:rFonts w:ascii="Times New Roman" w:hAnsi="Times New Roman"/>
                <w:szCs w:val="24"/>
                <w:lang w:val="uk-UA"/>
              </w:rPr>
              <w:t>4.2.3. Посилення кадрового потенціалу освітніх закладів</w:t>
            </w:r>
          </w:p>
        </w:tc>
      </w:tr>
      <w:tr w:rsidR="001322F8" w:rsidRPr="00614CBE" w14:paraId="412C958F" w14:textId="77777777" w:rsidTr="00A22175">
        <w:trPr>
          <w:gridAfter w:val="1"/>
          <w:wAfter w:w="6" w:type="dxa"/>
          <w:trHeight w:val="624"/>
          <w:jc w:val="center"/>
        </w:trPr>
        <w:tc>
          <w:tcPr>
            <w:tcW w:w="3397" w:type="dxa"/>
            <w:tcMar>
              <w:top w:w="100" w:type="dxa"/>
              <w:left w:w="100" w:type="dxa"/>
              <w:bottom w:w="100" w:type="dxa"/>
              <w:right w:w="100" w:type="dxa"/>
            </w:tcMar>
          </w:tcPr>
          <w:p w14:paraId="53C14F3E" w14:textId="31780CA6" w:rsidR="001322F8" w:rsidRPr="00F0702E"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 xml:space="preserve">1. Консультування для сприяння підвищенню професійного розвитку педагогічних працівників, вибудовування індивідуальної </w:t>
            </w:r>
            <w:r w:rsidRPr="00F0702E">
              <w:rPr>
                <w:rFonts w:ascii="Times New Roman" w:hAnsi="Times New Roman"/>
                <w:szCs w:val="24"/>
                <w:lang w:val="uk-UA"/>
              </w:rPr>
              <w:lastRenderedPageBreak/>
              <w:t xml:space="preserve">траєкторії професійного зростання </w:t>
            </w:r>
          </w:p>
        </w:tc>
        <w:tc>
          <w:tcPr>
            <w:tcW w:w="993" w:type="dxa"/>
            <w:tcMar>
              <w:top w:w="100" w:type="dxa"/>
              <w:left w:w="100" w:type="dxa"/>
              <w:bottom w:w="100" w:type="dxa"/>
              <w:right w:w="100" w:type="dxa"/>
            </w:tcMar>
          </w:tcPr>
          <w:p w14:paraId="3A09DE68"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lastRenderedPageBreak/>
              <w:t>2026–</w:t>
            </w:r>
          </w:p>
          <w:p w14:paraId="27A6104D"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2030</w:t>
            </w:r>
          </w:p>
        </w:tc>
        <w:tc>
          <w:tcPr>
            <w:tcW w:w="1559" w:type="dxa"/>
            <w:tcMar>
              <w:top w:w="100" w:type="dxa"/>
              <w:left w:w="100" w:type="dxa"/>
              <w:bottom w:w="100" w:type="dxa"/>
              <w:right w:w="100" w:type="dxa"/>
            </w:tcMar>
          </w:tcPr>
          <w:p w14:paraId="28CC2F9E" w14:textId="77777777" w:rsidR="001322F8" w:rsidRPr="00F0702E" w:rsidRDefault="001322F8"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F0702E">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3C4B8B7A"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915" w:type="dxa"/>
            <w:tcMar>
              <w:top w:w="100" w:type="dxa"/>
              <w:left w:w="100" w:type="dxa"/>
              <w:bottom w:w="100" w:type="dxa"/>
              <w:right w:w="100" w:type="dxa"/>
            </w:tcMar>
            <w:vAlign w:val="center"/>
          </w:tcPr>
          <w:p w14:paraId="3932A14F"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992" w:type="dxa"/>
            <w:vAlign w:val="center"/>
          </w:tcPr>
          <w:p w14:paraId="6663334E"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1134" w:type="dxa"/>
            <w:vAlign w:val="center"/>
          </w:tcPr>
          <w:p w14:paraId="06B42EDA" w14:textId="107743E2"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1007" w:type="dxa"/>
            <w:vAlign w:val="center"/>
          </w:tcPr>
          <w:p w14:paraId="497609CE" w14:textId="4A73E20F"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977" w:type="dxa"/>
            <w:vAlign w:val="center"/>
          </w:tcPr>
          <w:p w14:paraId="50630EE8" w14:textId="5AB432B0"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F0702E">
              <w:rPr>
                <w:rFonts w:ascii="Times New Roman" w:hAnsi="Times New Roman"/>
                <w:szCs w:val="24"/>
                <w:lang w:val="uk-UA"/>
              </w:rPr>
              <w:t>-</w:t>
            </w:r>
          </w:p>
        </w:tc>
        <w:tc>
          <w:tcPr>
            <w:tcW w:w="2552" w:type="dxa"/>
            <w:tcMar>
              <w:top w:w="100" w:type="dxa"/>
              <w:left w:w="100" w:type="dxa"/>
              <w:bottom w:w="100" w:type="dxa"/>
              <w:right w:w="100" w:type="dxa"/>
            </w:tcMar>
          </w:tcPr>
          <w:p w14:paraId="033FC9C7"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 xml:space="preserve">Підвищення фахової майстерності педагогів, своєчасне проведення самооцінки діяльності </w:t>
            </w:r>
            <w:r w:rsidRPr="00F0702E">
              <w:rPr>
                <w:rFonts w:ascii="Times New Roman" w:hAnsi="Times New Roman"/>
                <w:szCs w:val="24"/>
                <w:lang w:val="uk-UA"/>
              </w:rPr>
              <w:lastRenderedPageBreak/>
              <w:t>та подальше планування траєкторії професійного розвитку</w:t>
            </w:r>
          </w:p>
        </w:tc>
      </w:tr>
      <w:tr w:rsidR="001322F8" w:rsidRPr="00614CBE" w14:paraId="4894C7DD" w14:textId="77777777" w:rsidTr="00A22175">
        <w:trPr>
          <w:gridAfter w:val="1"/>
          <w:wAfter w:w="6" w:type="dxa"/>
          <w:trHeight w:val="2011"/>
          <w:jc w:val="center"/>
        </w:trPr>
        <w:tc>
          <w:tcPr>
            <w:tcW w:w="3397" w:type="dxa"/>
            <w:tcMar>
              <w:top w:w="100" w:type="dxa"/>
              <w:left w:w="100" w:type="dxa"/>
              <w:bottom w:w="100" w:type="dxa"/>
              <w:right w:w="100" w:type="dxa"/>
            </w:tcMar>
          </w:tcPr>
          <w:p w14:paraId="6672669E"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color w:val="000000"/>
                <w:szCs w:val="24"/>
                <w:lang w:val="uk-UA"/>
              </w:rPr>
              <w:lastRenderedPageBreak/>
              <w:t xml:space="preserve">2. </w:t>
            </w:r>
            <w:r w:rsidRPr="00F0702E">
              <w:rPr>
                <w:rFonts w:ascii="Times New Roman" w:hAnsi="Times New Roman"/>
                <w:szCs w:val="24"/>
                <w:lang w:val="uk-UA"/>
              </w:rPr>
              <w:t>Тренінги, воркшопи, вебінари, підбір курсів підвищення кваліфікації для формування інформаційної гігієни, медіаграмотності, академічної доброчесності надавачів освітніх послуг</w:t>
            </w:r>
          </w:p>
        </w:tc>
        <w:tc>
          <w:tcPr>
            <w:tcW w:w="993" w:type="dxa"/>
            <w:tcMar>
              <w:top w:w="100" w:type="dxa"/>
              <w:left w:w="100" w:type="dxa"/>
              <w:bottom w:w="100" w:type="dxa"/>
              <w:right w:w="100" w:type="dxa"/>
            </w:tcMar>
          </w:tcPr>
          <w:p w14:paraId="4DD799CF"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F0702E">
              <w:rPr>
                <w:rFonts w:ascii="Times New Roman" w:hAnsi="Times New Roman"/>
                <w:color w:val="000000"/>
                <w:szCs w:val="24"/>
                <w:lang w:val="uk-UA"/>
              </w:rPr>
              <w:t>202</w:t>
            </w:r>
            <w:r w:rsidRPr="00F0702E">
              <w:rPr>
                <w:rFonts w:ascii="Times New Roman" w:hAnsi="Times New Roman"/>
                <w:szCs w:val="24"/>
                <w:lang w:val="uk-UA"/>
              </w:rPr>
              <w:t>6</w:t>
            </w:r>
            <w:r w:rsidRPr="00F0702E">
              <w:rPr>
                <w:rFonts w:ascii="Times New Roman" w:hAnsi="Times New Roman"/>
                <w:color w:val="000000"/>
                <w:szCs w:val="24"/>
                <w:lang w:val="uk-UA"/>
              </w:rPr>
              <w:t>–</w:t>
            </w:r>
          </w:p>
          <w:p w14:paraId="63346EF1"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F0702E">
              <w:rPr>
                <w:rFonts w:ascii="Times New Roman" w:hAnsi="Times New Roman"/>
                <w:color w:val="000000"/>
                <w:szCs w:val="24"/>
                <w:lang w:val="uk-UA"/>
              </w:rPr>
              <w:t>20</w:t>
            </w:r>
            <w:r w:rsidRPr="00F0702E">
              <w:rPr>
                <w:rFonts w:ascii="Times New Roman" w:hAnsi="Times New Roman"/>
                <w:szCs w:val="24"/>
                <w:lang w:val="uk-UA"/>
              </w:rPr>
              <w:t>30</w:t>
            </w:r>
          </w:p>
        </w:tc>
        <w:tc>
          <w:tcPr>
            <w:tcW w:w="1559" w:type="dxa"/>
            <w:tcMar>
              <w:top w:w="100" w:type="dxa"/>
              <w:left w:w="100" w:type="dxa"/>
              <w:bottom w:w="100" w:type="dxa"/>
              <w:right w:w="100" w:type="dxa"/>
            </w:tcMar>
          </w:tcPr>
          <w:p w14:paraId="6D90FE19" w14:textId="77777777" w:rsidR="001322F8" w:rsidRPr="00F0702E"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F0702E">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6E70EA28"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7CD40214"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92" w:type="dxa"/>
            <w:vAlign w:val="center"/>
          </w:tcPr>
          <w:p w14:paraId="6C60BBB7"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134" w:type="dxa"/>
            <w:vAlign w:val="center"/>
          </w:tcPr>
          <w:p w14:paraId="560E3E76" w14:textId="4E09709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007" w:type="dxa"/>
            <w:vAlign w:val="center"/>
          </w:tcPr>
          <w:p w14:paraId="7B7F0CC1" w14:textId="5B3124D9"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77" w:type="dxa"/>
            <w:vAlign w:val="center"/>
          </w:tcPr>
          <w:p w14:paraId="54194ACA" w14:textId="075F8A6D"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2552" w:type="dxa"/>
            <w:tcMar>
              <w:top w:w="100" w:type="dxa"/>
              <w:left w:w="100" w:type="dxa"/>
              <w:bottom w:w="100" w:type="dxa"/>
              <w:right w:w="100" w:type="dxa"/>
            </w:tcMar>
          </w:tcPr>
          <w:p w14:paraId="6956F8D4" w14:textId="6589F792"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 xml:space="preserve">Підвищення професійної компетентності та особистої відповідальності педагогів </w:t>
            </w:r>
          </w:p>
        </w:tc>
      </w:tr>
      <w:tr w:rsidR="001322F8" w:rsidRPr="00614CBE" w14:paraId="2EB63FB9" w14:textId="77777777" w:rsidTr="00A22175">
        <w:trPr>
          <w:gridAfter w:val="1"/>
          <w:wAfter w:w="6" w:type="dxa"/>
          <w:trHeight w:val="482"/>
          <w:jc w:val="center"/>
        </w:trPr>
        <w:tc>
          <w:tcPr>
            <w:tcW w:w="3397" w:type="dxa"/>
            <w:tcMar>
              <w:top w:w="100" w:type="dxa"/>
              <w:left w:w="100" w:type="dxa"/>
              <w:bottom w:w="100" w:type="dxa"/>
              <w:right w:w="100" w:type="dxa"/>
            </w:tcMar>
          </w:tcPr>
          <w:p w14:paraId="0EC443E0" w14:textId="6E0BBFAB" w:rsidR="001322F8" w:rsidRPr="00F0702E"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 xml:space="preserve">3. Надання методичної допомоги різних форм для підвищення професійних компетентностей галузевого спрямування, вдосконалення педагогічної та управлінської діяльності, підвищення рівня володіння комп’ютерними програмами, цифровими сервісами </w:t>
            </w:r>
          </w:p>
        </w:tc>
        <w:tc>
          <w:tcPr>
            <w:tcW w:w="993" w:type="dxa"/>
            <w:tcMar>
              <w:top w:w="100" w:type="dxa"/>
              <w:left w:w="100" w:type="dxa"/>
              <w:bottom w:w="100" w:type="dxa"/>
              <w:right w:w="100" w:type="dxa"/>
            </w:tcMar>
          </w:tcPr>
          <w:p w14:paraId="1A6CB302"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F0702E">
              <w:rPr>
                <w:rFonts w:ascii="Times New Roman" w:hAnsi="Times New Roman"/>
                <w:color w:val="000000"/>
                <w:szCs w:val="24"/>
                <w:lang w:val="uk-UA"/>
              </w:rPr>
              <w:t>202</w:t>
            </w:r>
            <w:r w:rsidRPr="00F0702E">
              <w:rPr>
                <w:rFonts w:ascii="Times New Roman" w:hAnsi="Times New Roman"/>
                <w:szCs w:val="24"/>
                <w:lang w:val="uk-UA"/>
              </w:rPr>
              <w:t>6</w:t>
            </w:r>
            <w:r w:rsidRPr="00F0702E">
              <w:rPr>
                <w:rFonts w:ascii="Times New Roman" w:hAnsi="Times New Roman"/>
                <w:color w:val="000000"/>
                <w:szCs w:val="24"/>
                <w:lang w:val="uk-UA"/>
              </w:rPr>
              <w:t>–20</w:t>
            </w:r>
            <w:r w:rsidRPr="00F0702E">
              <w:rPr>
                <w:rFonts w:ascii="Times New Roman" w:hAnsi="Times New Roman"/>
                <w:szCs w:val="24"/>
                <w:lang w:val="uk-UA"/>
              </w:rPr>
              <w:t>30</w:t>
            </w:r>
          </w:p>
        </w:tc>
        <w:tc>
          <w:tcPr>
            <w:tcW w:w="1559" w:type="dxa"/>
            <w:tcMar>
              <w:top w:w="100" w:type="dxa"/>
              <w:left w:w="100" w:type="dxa"/>
              <w:bottom w:w="100" w:type="dxa"/>
              <w:right w:w="100" w:type="dxa"/>
            </w:tcMar>
          </w:tcPr>
          <w:p w14:paraId="571C03E8" w14:textId="77777777" w:rsidR="001322F8" w:rsidRPr="00F0702E"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F0702E">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68CEAD40"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3552068F"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5BD96583" w14:textId="0C8DC1D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p w14:paraId="3E1836B2"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p w14:paraId="41F717EA"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p>
        </w:tc>
        <w:tc>
          <w:tcPr>
            <w:tcW w:w="915" w:type="dxa"/>
            <w:tcMar>
              <w:top w:w="100" w:type="dxa"/>
              <w:left w:w="100" w:type="dxa"/>
              <w:bottom w:w="100" w:type="dxa"/>
              <w:right w:w="100" w:type="dxa"/>
            </w:tcMar>
            <w:vAlign w:val="center"/>
          </w:tcPr>
          <w:p w14:paraId="3F5D5043"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92" w:type="dxa"/>
            <w:vAlign w:val="center"/>
          </w:tcPr>
          <w:p w14:paraId="79DCF586"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134" w:type="dxa"/>
            <w:vAlign w:val="center"/>
          </w:tcPr>
          <w:p w14:paraId="2CC4180E" w14:textId="774E3928"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007" w:type="dxa"/>
            <w:vAlign w:val="center"/>
          </w:tcPr>
          <w:p w14:paraId="79DBAD05" w14:textId="0EF3B144"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77" w:type="dxa"/>
            <w:vAlign w:val="center"/>
          </w:tcPr>
          <w:p w14:paraId="7B899425" w14:textId="35E42963"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2552" w:type="dxa"/>
            <w:tcMar>
              <w:top w:w="100" w:type="dxa"/>
              <w:left w:w="100" w:type="dxa"/>
              <w:bottom w:w="100" w:type="dxa"/>
              <w:right w:w="100" w:type="dxa"/>
            </w:tcMar>
          </w:tcPr>
          <w:p w14:paraId="68054F0B"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Підвищення престижності професії педагогів, поширення передового педагогічного досвіду, організація платформи для обміну досвідом та підвищення фахового рівня педагогічних працівників</w:t>
            </w:r>
          </w:p>
        </w:tc>
      </w:tr>
      <w:tr w:rsidR="001322F8" w:rsidRPr="000A5A56" w14:paraId="00A62DA2" w14:textId="77777777" w:rsidTr="00A22175">
        <w:trPr>
          <w:gridAfter w:val="1"/>
          <w:wAfter w:w="6" w:type="dxa"/>
          <w:trHeight w:val="624"/>
          <w:jc w:val="center"/>
        </w:trPr>
        <w:tc>
          <w:tcPr>
            <w:tcW w:w="3397" w:type="dxa"/>
            <w:tcMar>
              <w:top w:w="100" w:type="dxa"/>
              <w:left w:w="100" w:type="dxa"/>
              <w:bottom w:w="100" w:type="dxa"/>
              <w:right w:w="100" w:type="dxa"/>
            </w:tcMar>
          </w:tcPr>
          <w:p w14:paraId="20B7772C" w14:textId="53C4E74D" w:rsidR="001322F8" w:rsidRPr="00F0702E"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color w:val="000000"/>
                <w:szCs w:val="24"/>
                <w:lang w:val="uk-UA"/>
              </w:rPr>
              <w:t>4.</w:t>
            </w:r>
            <w:r w:rsidRPr="00F0702E">
              <w:rPr>
                <w:rFonts w:ascii="Times New Roman" w:hAnsi="Times New Roman"/>
                <w:szCs w:val="24"/>
                <w:lang w:val="uk-UA"/>
              </w:rPr>
              <w:t xml:space="preserve"> Проведення заходів з  профілактики професійного та емоційного вигорання з </w:t>
            </w:r>
            <w:r w:rsidRPr="00F0702E">
              <w:rPr>
                <w:rFonts w:ascii="Times New Roman" w:hAnsi="Times New Roman"/>
                <w:szCs w:val="24"/>
                <w:lang w:val="uk-UA"/>
              </w:rPr>
              <w:lastRenderedPageBreak/>
              <w:t>підвищення стресостійкості,  та зменшення рівня тривожності педагогічних працівників</w:t>
            </w:r>
          </w:p>
          <w:p w14:paraId="39639A18" w14:textId="77777777" w:rsidR="001322F8" w:rsidRPr="00F0702E"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p>
          <w:p w14:paraId="3D1B4CA8" w14:textId="77777777" w:rsidR="001322F8" w:rsidRPr="00F0702E"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993" w:type="dxa"/>
            <w:tcMar>
              <w:top w:w="100" w:type="dxa"/>
              <w:left w:w="100" w:type="dxa"/>
              <w:bottom w:w="100" w:type="dxa"/>
              <w:right w:w="100" w:type="dxa"/>
            </w:tcMar>
          </w:tcPr>
          <w:p w14:paraId="5B589CE0"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F0702E">
              <w:rPr>
                <w:rFonts w:ascii="Times New Roman" w:hAnsi="Times New Roman"/>
                <w:color w:val="000000"/>
                <w:szCs w:val="24"/>
                <w:lang w:val="uk-UA"/>
              </w:rPr>
              <w:lastRenderedPageBreak/>
              <w:t>202</w:t>
            </w:r>
            <w:r w:rsidRPr="00F0702E">
              <w:rPr>
                <w:rFonts w:ascii="Times New Roman" w:hAnsi="Times New Roman"/>
                <w:szCs w:val="24"/>
                <w:lang w:val="uk-UA"/>
              </w:rPr>
              <w:t>6</w:t>
            </w:r>
            <w:r w:rsidRPr="00F0702E">
              <w:rPr>
                <w:rFonts w:ascii="Times New Roman" w:hAnsi="Times New Roman"/>
                <w:color w:val="000000"/>
                <w:szCs w:val="24"/>
                <w:lang w:val="uk-UA"/>
              </w:rPr>
              <w:t>–20</w:t>
            </w:r>
            <w:r w:rsidRPr="00F0702E">
              <w:rPr>
                <w:rFonts w:ascii="Times New Roman" w:hAnsi="Times New Roman"/>
                <w:szCs w:val="24"/>
                <w:lang w:val="uk-UA"/>
              </w:rPr>
              <w:t>30</w:t>
            </w:r>
          </w:p>
        </w:tc>
        <w:tc>
          <w:tcPr>
            <w:tcW w:w="1559" w:type="dxa"/>
            <w:tcMar>
              <w:top w:w="100" w:type="dxa"/>
              <w:left w:w="100" w:type="dxa"/>
              <w:bottom w:w="100" w:type="dxa"/>
              <w:right w:w="100" w:type="dxa"/>
            </w:tcMar>
          </w:tcPr>
          <w:p w14:paraId="71872107" w14:textId="77777777" w:rsidR="001322F8" w:rsidRPr="00F0702E"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F0702E">
              <w:rPr>
                <w:rFonts w:ascii="Times New Roman" w:hAnsi="Times New Roman"/>
                <w:color w:val="000000"/>
                <w:szCs w:val="24"/>
                <w:lang w:val="uk-UA"/>
              </w:rPr>
              <w:t xml:space="preserve">Центр професійного розвитку </w:t>
            </w:r>
            <w:r w:rsidRPr="00F0702E">
              <w:rPr>
                <w:rFonts w:ascii="Times New Roman" w:hAnsi="Times New Roman"/>
                <w:color w:val="000000"/>
                <w:szCs w:val="24"/>
                <w:lang w:val="uk-UA"/>
              </w:rPr>
              <w:lastRenderedPageBreak/>
              <w:t>педагогічних працівників</w:t>
            </w:r>
          </w:p>
        </w:tc>
        <w:tc>
          <w:tcPr>
            <w:tcW w:w="1134" w:type="dxa"/>
            <w:tcMar>
              <w:top w:w="100" w:type="dxa"/>
              <w:left w:w="100" w:type="dxa"/>
              <w:bottom w:w="100" w:type="dxa"/>
              <w:right w:w="100" w:type="dxa"/>
            </w:tcMar>
            <w:vAlign w:val="center"/>
          </w:tcPr>
          <w:p w14:paraId="680AF9B5"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lastRenderedPageBreak/>
              <w:t>-</w:t>
            </w:r>
          </w:p>
        </w:tc>
        <w:tc>
          <w:tcPr>
            <w:tcW w:w="915" w:type="dxa"/>
            <w:tcMar>
              <w:top w:w="100" w:type="dxa"/>
              <w:left w:w="100" w:type="dxa"/>
              <w:bottom w:w="100" w:type="dxa"/>
              <w:right w:w="100" w:type="dxa"/>
            </w:tcMar>
            <w:vAlign w:val="center"/>
          </w:tcPr>
          <w:p w14:paraId="081A91D0"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92" w:type="dxa"/>
            <w:vAlign w:val="center"/>
          </w:tcPr>
          <w:p w14:paraId="7E58921B" w14:textId="7777777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134" w:type="dxa"/>
            <w:vAlign w:val="center"/>
          </w:tcPr>
          <w:p w14:paraId="26EA02D5" w14:textId="6D0B77C7"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1007" w:type="dxa"/>
            <w:vAlign w:val="center"/>
          </w:tcPr>
          <w:p w14:paraId="7A7B63F1" w14:textId="6BFF0DF1"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977" w:type="dxa"/>
            <w:vAlign w:val="center"/>
          </w:tcPr>
          <w:p w14:paraId="6AB60817" w14:textId="32C6D21C" w:rsidR="001322F8" w:rsidRPr="00F0702E"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F0702E">
              <w:rPr>
                <w:rFonts w:ascii="Times New Roman" w:hAnsi="Times New Roman"/>
                <w:color w:val="000000"/>
                <w:szCs w:val="24"/>
                <w:lang w:val="uk-UA"/>
              </w:rPr>
              <w:t>-</w:t>
            </w:r>
          </w:p>
        </w:tc>
        <w:tc>
          <w:tcPr>
            <w:tcW w:w="2552" w:type="dxa"/>
            <w:tcMar>
              <w:top w:w="100" w:type="dxa"/>
              <w:left w:w="100" w:type="dxa"/>
              <w:bottom w:w="100" w:type="dxa"/>
              <w:right w:w="100" w:type="dxa"/>
            </w:tcMar>
          </w:tcPr>
          <w:p w14:paraId="646137CA" w14:textId="77777777" w:rsidR="001322F8" w:rsidRPr="00F0702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F0702E">
              <w:rPr>
                <w:rFonts w:ascii="Times New Roman" w:hAnsi="Times New Roman"/>
                <w:szCs w:val="24"/>
                <w:lang w:val="uk-UA"/>
              </w:rPr>
              <w:t xml:space="preserve">Захист педагогів </w:t>
            </w:r>
            <w:r w:rsidRPr="00F0702E">
              <w:rPr>
                <w:rFonts w:ascii="Times New Roman" w:hAnsi="Times New Roman"/>
                <w:szCs w:val="24"/>
                <w:lang w:val="uk-UA"/>
              </w:rPr>
              <w:br/>
              <w:t xml:space="preserve">від передчасного професійного </w:t>
            </w:r>
            <w:r w:rsidRPr="00F0702E">
              <w:rPr>
                <w:rFonts w:ascii="Times New Roman" w:hAnsi="Times New Roman"/>
                <w:szCs w:val="24"/>
                <w:lang w:val="uk-UA"/>
              </w:rPr>
              <w:lastRenderedPageBreak/>
              <w:t>вигорання, зниження якості роботи, опанування педагогічними працівниками набору інструментів для збереження ментального здоров’я</w:t>
            </w:r>
          </w:p>
        </w:tc>
      </w:tr>
      <w:tr w:rsidR="001322F8" w:rsidRPr="00614CBE" w14:paraId="7C8716F1" w14:textId="77777777" w:rsidTr="00A22175">
        <w:trPr>
          <w:gridAfter w:val="1"/>
          <w:wAfter w:w="6" w:type="dxa"/>
          <w:trHeight w:val="800"/>
          <w:jc w:val="center"/>
        </w:trPr>
        <w:tc>
          <w:tcPr>
            <w:tcW w:w="3397" w:type="dxa"/>
            <w:tcMar>
              <w:top w:w="100" w:type="dxa"/>
              <w:left w:w="100" w:type="dxa"/>
              <w:bottom w:w="100" w:type="dxa"/>
              <w:right w:w="100" w:type="dxa"/>
            </w:tcMar>
          </w:tcPr>
          <w:p w14:paraId="02314CE3" w14:textId="4E1F8187"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lastRenderedPageBreak/>
              <w:t xml:space="preserve">5. Підтримка та розвиток ініціатив з впровадження інновацій в освітній процес </w:t>
            </w:r>
          </w:p>
          <w:p w14:paraId="385F5A50" w14:textId="77777777"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993" w:type="dxa"/>
            <w:tcMar>
              <w:top w:w="100" w:type="dxa"/>
              <w:left w:w="100" w:type="dxa"/>
              <w:bottom w:w="100" w:type="dxa"/>
              <w:right w:w="100" w:type="dxa"/>
            </w:tcMar>
          </w:tcPr>
          <w:p w14:paraId="3D1876BB"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6E8FAFFC" w14:textId="42CB9528" w:rsidR="001322F8" w:rsidRPr="000A5A56" w:rsidRDefault="001322F8"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r>
              <w:rPr>
                <w:rFonts w:ascii="Times New Roman" w:hAnsi="Times New Roman"/>
                <w:szCs w:val="24"/>
                <w:lang w:val="uk-UA"/>
              </w:rPr>
              <w:t>,</w:t>
            </w:r>
          </w:p>
          <w:p w14:paraId="195F3E66" w14:textId="77777777" w:rsidR="001322F8" w:rsidRPr="000A5A56"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75E99F9A"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1E9CBAE7"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7DBAEF61"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077E56AD" w14:textId="342C5468"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14CFD6D5" w14:textId="23AEDF04"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047174C3" w14:textId="06AE7001"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0F9905FB"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F0702E">
              <w:rPr>
                <w:rFonts w:ascii="Times New Roman" w:hAnsi="Times New Roman"/>
                <w:szCs w:val="24"/>
                <w:lang w:val="uk-UA"/>
              </w:rPr>
              <w:t>Запровадження інновацій в освітній процес, координація експериментальної діяльності, реформування освіти Кам’янської міської територіальної громади</w:t>
            </w:r>
          </w:p>
        </w:tc>
      </w:tr>
      <w:tr w:rsidR="001322F8" w:rsidRPr="000A5A56" w14:paraId="4322BC6D" w14:textId="77777777" w:rsidTr="00A22175">
        <w:trPr>
          <w:gridAfter w:val="1"/>
          <w:wAfter w:w="6" w:type="dxa"/>
          <w:trHeight w:val="1899"/>
          <w:jc w:val="center"/>
        </w:trPr>
        <w:tc>
          <w:tcPr>
            <w:tcW w:w="3397" w:type="dxa"/>
            <w:shd w:val="clear" w:color="auto" w:fill="auto"/>
            <w:tcMar>
              <w:top w:w="100" w:type="dxa"/>
              <w:left w:w="100" w:type="dxa"/>
              <w:bottom w:w="100" w:type="dxa"/>
              <w:right w:w="100" w:type="dxa"/>
            </w:tcMar>
          </w:tcPr>
          <w:p w14:paraId="4AC8F3CB" w14:textId="25A3AA02" w:rsidR="001322F8" w:rsidRPr="0018486C"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szCs w:val="24"/>
                <w:lang w:val="uk-UA"/>
              </w:rPr>
              <w:t>6</w:t>
            </w:r>
            <w:r w:rsidRPr="0018486C">
              <w:rPr>
                <w:rFonts w:ascii="Times New Roman" w:hAnsi="Times New Roman"/>
                <w:szCs w:val="24"/>
                <w:lang w:val="uk-UA"/>
              </w:rPr>
              <w:t xml:space="preserve">. Організаційне забезпечення підвищення кваліфікації та фахового рівня фахівців (консультантів) інклюзивно-ресурсних центрів </w:t>
            </w:r>
          </w:p>
        </w:tc>
        <w:tc>
          <w:tcPr>
            <w:tcW w:w="993" w:type="dxa"/>
            <w:shd w:val="clear" w:color="auto" w:fill="auto"/>
            <w:tcMar>
              <w:top w:w="100" w:type="dxa"/>
              <w:left w:w="100" w:type="dxa"/>
              <w:bottom w:w="100" w:type="dxa"/>
              <w:right w:w="100" w:type="dxa"/>
            </w:tcMar>
          </w:tcPr>
          <w:p w14:paraId="1A3D92A8" w14:textId="77777777" w:rsidR="001322F8" w:rsidRPr="0018486C"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18486C">
              <w:rPr>
                <w:rFonts w:ascii="Times New Roman" w:hAnsi="Times New Roman"/>
                <w:szCs w:val="24"/>
                <w:lang w:val="uk-UA"/>
              </w:rPr>
              <w:t>2026-2030</w:t>
            </w:r>
          </w:p>
        </w:tc>
        <w:tc>
          <w:tcPr>
            <w:tcW w:w="1559" w:type="dxa"/>
            <w:shd w:val="clear" w:color="auto" w:fill="auto"/>
            <w:tcMar>
              <w:top w:w="100" w:type="dxa"/>
              <w:left w:w="100" w:type="dxa"/>
              <w:bottom w:w="100" w:type="dxa"/>
              <w:right w:w="100" w:type="dxa"/>
            </w:tcMar>
          </w:tcPr>
          <w:p w14:paraId="472FFDB0" w14:textId="3827EF03" w:rsidR="001322F8" w:rsidRPr="0018486C" w:rsidRDefault="001322F8" w:rsidP="00AD04F1">
            <w:pPr>
              <w:spacing w:line="240" w:lineRule="auto"/>
              <w:ind w:left="0" w:right="-100" w:hanging="2"/>
              <w:rPr>
                <w:rFonts w:ascii="Times New Roman" w:hAnsi="Times New Roman"/>
                <w:szCs w:val="24"/>
                <w:lang w:val="uk-UA"/>
              </w:rPr>
            </w:pPr>
            <w:r w:rsidRPr="0018486C">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vAlign w:val="center"/>
          </w:tcPr>
          <w:p w14:paraId="17242DCB" w14:textId="2F2CA5DC"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15" w:type="dxa"/>
            <w:shd w:val="clear" w:color="auto" w:fill="auto"/>
            <w:tcMar>
              <w:top w:w="100" w:type="dxa"/>
              <w:left w:w="100" w:type="dxa"/>
              <w:bottom w:w="100" w:type="dxa"/>
              <w:right w:w="100" w:type="dxa"/>
            </w:tcMar>
            <w:vAlign w:val="center"/>
          </w:tcPr>
          <w:p w14:paraId="61FD8AF4" w14:textId="5EE3A935"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92" w:type="dxa"/>
            <w:shd w:val="clear" w:color="auto" w:fill="auto"/>
            <w:vAlign w:val="center"/>
          </w:tcPr>
          <w:p w14:paraId="56C8940C" w14:textId="5EDF509C"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134" w:type="dxa"/>
            <w:shd w:val="clear" w:color="auto" w:fill="auto"/>
            <w:vAlign w:val="center"/>
          </w:tcPr>
          <w:p w14:paraId="67E46F4B" w14:textId="38246244"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007" w:type="dxa"/>
            <w:shd w:val="clear" w:color="auto" w:fill="auto"/>
            <w:vAlign w:val="center"/>
          </w:tcPr>
          <w:p w14:paraId="418E6F68" w14:textId="66DA8C43"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77" w:type="dxa"/>
            <w:shd w:val="clear" w:color="auto" w:fill="auto"/>
            <w:vAlign w:val="center"/>
          </w:tcPr>
          <w:p w14:paraId="1054B67C" w14:textId="6943E411"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1CE97463" w14:textId="77777777" w:rsidR="001322F8" w:rsidRPr="0018486C"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18486C">
              <w:rPr>
                <w:rFonts w:ascii="Times New Roman" w:hAnsi="Times New Roman"/>
                <w:szCs w:val="24"/>
                <w:lang w:val="uk-UA"/>
              </w:rPr>
              <w:t>Підвищення професійної компетентності фахівців (консультантів) інклюзивно-ресурсних центрів</w:t>
            </w:r>
          </w:p>
        </w:tc>
      </w:tr>
      <w:tr w:rsidR="001322F8" w:rsidRPr="000A5A56" w14:paraId="6B682797" w14:textId="77777777" w:rsidTr="00A22175">
        <w:trPr>
          <w:gridAfter w:val="1"/>
          <w:wAfter w:w="6" w:type="dxa"/>
          <w:trHeight w:val="800"/>
          <w:jc w:val="center"/>
        </w:trPr>
        <w:tc>
          <w:tcPr>
            <w:tcW w:w="3397" w:type="dxa"/>
            <w:tcMar>
              <w:top w:w="100" w:type="dxa"/>
              <w:left w:w="100" w:type="dxa"/>
              <w:bottom w:w="100" w:type="dxa"/>
              <w:right w:w="100" w:type="dxa"/>
            </w:tcMar>
          </w:tcPr>
          <w:p w14:paraId="370B4C0A" w14:textId="6620E5DB" w:rsidR="001322F8" w:rsidRPr="0018486C"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lastRenderedPageBreak/>
              <w:t>7</w:t>
            </w:r>
            <w:r w:rsidRPr="0018486C">
              <w:rPr>
                <w:rFonts w:ascii="Times New Roman" w:hAnsi="Times New Roman"/>
                <w:szCs w:val="24"/>
                <w:lang w:val="uk-UA"/>
              </w:rPr>
              <w:t>. Супровід участі педагогів у конкурсах обласного, регіонального, всеукраїнського  рівнів</w:t>
            </w:r>
          </w:p>
        </w:tc>
        <w:tc>
          <w:tcPr>
            <w:tcW w:w="993" w:type="dxa"/>
            <w:tcMar>
              <w:top w:w="100" w:type="dxa"/>
              <w:left w:w="100" w:type="dxa"/>
              <w:bottom w:w="100" w:type="dxa"/>
              <w:right w:w="100" w:type="dxa"/>
            </w:tcMar>
          </w:tcPr>
          <w:p w14:paraId="4770EE5B" w14:textId="77777777" w:rsidR="001322F8" w:rsidRPr="0018486C"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18486C">
              <w:rPr>
                <w:rFonts w:ascii="Times New Roman" w:hAnsi="Times New Roman"/>
                <w:szCs w:val="24"/>
                <w:lang w:val="uk-UA"/>
              </w:rPr>
              <w:t>2026–2030</w:t>
            </w:r>
          </w:p>
        </w:tc>
        <w:tc>
          <w:tcPr>
            <w:tcW w:w="1559" w:type="dxa"/>
            <w:tcMar>
              <w:top w:w="100" w:type="dxa"/>
              <w:left w:w="100" w:type="dxa"/>
              <w:bottom w:w="100" w:type="dxa"/>
              <w:right w:w="100" w:type="dxa"/>
            </w:tcMar>
          </w:tcPr>
          <w:p w14:paraId="5274E0EA" w14:textId="77777777" w:rsidR="001322F8" w:rsidRPr="0018486C" w:rsidRDefault="001322F8"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18486C">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68E55243" w14:textId="7777777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18486C">
              <w:rPr>
                <w:rFonts w:ascii="Times New Roman" w:hAnsi="Times New Roman"/>
                <w:szCs w:val="24"/>
                <w:lang w:val="uk-UA"/>
              </w:rPr>
              <w:t>-</w:t>
            </w:r>
          </w:p>
        </w:tc>
        <w:tc>
          <w:tcPr>
            <w:tcW w:w="915" w:type="dxa"/>
            <w:tcMar>
              <w:top w:w="100" w:type="dxa"/>
              <w:left w:w="100" w:type="dxa"/>
              <w:bottom w:w="100" w:type="dxa"/>
              <w:right w:w="100" w:type="dxa"/>
            </w:tcMar>
            <w:vAlign w:val="center"/>
          </w:tcPr>
          <w:p w14:paraId="4091CBB3" w14:textId="7777777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18486C">
              <w:rPr>
                <w:rFonts w:ascii="Times New Roman" w:hAnsi="Times New Roman"/>
                <w:sz w:val="22"/>
                <w:szCs w:val="22"/>
                <w:lang w:val="uk-UA"/>
              </w:rPr>
              <w:t>-</w:t>
            </w:r>
          </w:p>
        </w:tc>
        <w:tc>
          <w:tcPr>
            <w:tcW w:w="992" w:type="dxa"/>
            <w:vAlign w:val="center"/>
          </w:tcPr>
          <w:p w14:paraId="3440796E" w14:textId="7777777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18486C">
              <w:rPr>
                <w:rFonts w:ascii="Times New Roman" w:hAnsi="Times New Roman"/>
                <w:sz w:val="22"/>
                <w:szCs w:val="22"/>
                <w:lang w:val="uk-UA"/>
              </w:rPr>
              <w:t>-</w:t>
            </w:r>
          </w:p>
        </w:tc>
        <w:tc>
          <w:tcPr>
            <w:tcW w:w="1134" w:type="dxa"/>
            <w:vAlign w:val="center"/>
          </w:tcPr>
          <w:p w14:paraId="287F3DEA" w14:textId="2777282E"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18486C">
              <w:rPr>
                <w:rFonts w:ascii="Times New Roman" w:hAnsi="Times New Roman"/>
                <w:sz w:val="22"/>
                <w:szCs w:val="22"/>
                <w:lang w:val="uk-UA"/>
              </w:rPr>
              <w:t>-</w:t>
            </w:r>
          </w:p>
        </w:tc>
        <w:tc>
          <w:tcPr>
            <w:tcW w:w="1007" w:type="dxa"/>
            <w:vAlign w:val="center"/>
          </w:tcPr>
          <w:p w14:paraId="34770264" w14:textId="214D2762"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18486C">
              <w:rPr>
                <w:rFonts w:ascii="Times New Roman" w:hAnsi="Times New Roman"/>
                <w:sz w:val="22"/>
                <w:szCs w:val="22"/>
                <w:lang w:val="uk-UA"/>
              </w:rPr>
              <w:t>-</w:t>
            </w:r>
          </w:p>
        </w:tc>
        <w:tc>
          <w:tcPr>
            <w:tcW w:w="977" w:type="dxa"/>
            <w:vAlign w:val="center"/>
          </w:tcPr>
          <w:p w14:paraId="54A37BA3" w14:textId="27EC96B2"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18486C">
              <w:rPr>
                <w:rFonts w:ascii="Times New Roman" w:hAnsi="Times New Roman"/>
                <w:sz w:val="22"/>
                <w:szCs w:val="22"/>
                <w:lang w:val="uk-UA"/>
              </w:rPr>
              <w:t>-</w:t>
            </w:r>
          </w:p>
        </w:tc>
        <w:tc>
          <w:tcPr>
            <w:tcW w:w="2552" w:type="dxa"/>
            <w:tcMar>
              <w:top w:w="100" w:type="dxa"/>
              <w:left w:w="100" w:type="dxa"/>
              <w:bottom w:w="100" w:type="dxa"/>
              <w:right w:w="100" w:type="dxa"/>
            </w:tcMar>
          </w:tcPr>
          <w:p w14:paraId="1ECAF6BB" w14:textId="77777777" w:rsidR="001322F8" w:rsidRPr="0018486C"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18486C">
              <w:rPr>
                <w:rFonts w:ascii="Times New Roman" w:hAnsi="Times New Roman"/>
                <w:szCs w:val="24"/>
                <w:lang w:val="uk-UA"/>
              </w:rPr>
              <w:t>Стимулювання  вчителів до підвищення професійного рівня</w:t>
            </w:r>
          </w:p>
        </w:tc>
      </w:tr>
      <w:tr w:rsidR="001322F8" w:rsidRPr="000A5A56" w14:paraId="462AB698" w14:textId="77777777" w:rsidTr="00A22175">
        <w:trPr>
          <w:gridAfter w:val="1"/>
          <w:wAfter w:w="6" w:type="dxa"/>
          <w:trHeight w:val="800"/>
          <w:jc w:val="center"/>
        </w:trPr>
        <w:tc>
          <w:tcPr>
            <w:tcW w:w="3397" w:type="dxa"/>
            <w:tcMar>
              <w:top w:w="100" w:type="dxa"/>
              <w:left w:w="100" w:type="dxa"/>
              <w:bottom w:w="100" w:type="dxa"/>
              <w:right w:w="100" w:type="dxa"/>
            </w:tcMar>
          </w:tcPr>
          <w:p w14:paraId="62BA2E26" w14:textId="1869CAAA"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FF"/>
                <w:szCs w:val="24"/>
                <w:lang w:val="uk-UA"/>
              </w:rPr>
            </w:pPr>
            <w:r>
              <w:rPr>
                <w:rFonts w:ascii="Times New Roman" w:hAnsi="Times New Roman"/>
                <w:color w:val="000000"/>
                <w:szCs w:val="24"/>
                <w:lang w:val="uk-UA"/>
              </w:rPr>
              <w:t>8</w:t>
            </w:r>
            <w:r w:rsidRPr="000A5A56">
              <w:rPr>
                <w:rFonts w:ascii="Times New Roman" w:hAnsi="Times New Roman"/>
                <w:color w:val="000000"/>
                <w:szCs w:val="24"/>
                <w:lang w:val="uk-UA"/>
              </w:rPr>
              <w:t xml:space="preserve">. </w:t>
            </w:r>
            <w:r w:rsidRPr="00A57865">
              <w:rPr>
                <w:rFonts w:ascii="Times New Roman" w:hAnsi="Times New Roman"/>
                <w:szCs w:val="24"/>
                <w:lang w:val="uk-UA"/>
              </w:rPr>
              <w:t>Забезпечення роботи школи освітнього лідерства</w:t>
            </w:r>
          </w:p>
        </w:tc>
        <w:tc>
          <w:tcPr>
            <w:tcW w:w="993" w:type="dxa"/>
            <w:tcMar>
              <w:top w:w="100" w:type="dxa"/>
              <w:left w:w="100" w:type="dxa"/>
              <w:bottom w:w="100" w:type="dxa"/>
              <w:right w:w="100" w:type="dxa"/>
            </w:tcMar>
          </w:tcPr>
          <w:p w14:paraId="1B89410C"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7B9129A5" w14:textId="77777777" w:rsidR="001322F8" w:rsidRPr="000A5A56"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0AF7994E"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57C0EA46"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1EE86E53"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55DD3966" w14:textId="3A5DF811"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22EFD054" w14:textId="42027001"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6517EAEC" w14:textId="728FA94E"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619C59B7"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Підготовка кадрового резерву, сучасних педагогічних менеджерів</w:t>
            </w:r>
          </w:p>
        </w:tc>
      </w:tr>
      <w:tr w:rsidR="001322F8" w:rsidRPr="000A5A56" w14:paraId="71E0C17C" w14:textId="77777777" w:rsidTr="00A22175">
        <w:trPr>
          <w:gridAfter w:val="1"/>
          <w:wAfter w:w="6" w:type="dxa"/>
          <w:trHeight w:val="297"/>
          <w:jc w:val="center"/>
        </w:trPr>
        <w:tc>
          <w:tcPr>
            <w:tcW w:w="3397" w:type="dxa"/>
            <w:tcMar>
              <w:top w:w="100" w:type="dxa"/>
              <w:left w:w="100" w:type="dxa"/>
              <w:bottom w:w="100" w:type="dxa"/>
              <w:right w:w="100" w:type="dxa"/>
            </w:tcMar>
          </w:tcPr>
          <w:p w14:paraId="6FABBB62" w14:textId="5949D70B" w:rsidR="001322F8" w:rsidRPr="000A5A56"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color w:val="000000"/>
                <w:szCs w:val="24"/>
                <w:lang w:val="uk-UA"/>
              </w:rPr>
              <w:t>9</w:t>
            </w:r>
            <w:r w:rsidRPr="000A5A56">
              <w:rPr>
                <w:rFonts w:ascii="Times New Roman" w:hAnsi="Times New Roman"/>
                <w:color w:val="000000"/>
                <w:szCs w:val="24"/>
                <w:lang w:val="uk-UA"/>
              </w:rPr>
              <w:t>.</w:t>
            </w:r>
            <w:r w:rsidRPr="000A5A56">
              <w:rPr>
                <w:rFonts w:ascii="Times New Roman" w:hAnsi="Times New Roman"/>
                <w:color w:val="000000"/>
                <w:sz w:val="20"/>
                <w:lang w:val="uk-UA"/>
              </w:rPr>
              <w:t xml:space="preserve"> </w:t>
            </w:r>
            <w:r w:rsidRPr="000A5A56">
              <w:rPr>
                <w:rFonts w:ascii="Times New Roman" w:hAnsi="Times New Roman"/>
                <w:szCs w:val="24"/>
                <w:lang w:val="uk-UA"/>
              </w:rPr>
              <w:t>Забезпечення  підготовки педагогічних працівників до роботи в умовах профільної школи</w:t>
            </w:r>
          </w:p>
        </w:tc>
        <w:tc>
          <w:tcPr>
            <w:tcW w:w="993" w:type="dxa"/>
            <w:tcMar>
              <w:top w:w="100" w:type="dxa"/>
              <w:left w:w="100" w:type="dxa"/>
              <w:bottom w:w="100" w:type="dxa"/>
              <w:right w:w="100" w:type="dxa"/>
            </w:tcMar>
          </w:tcPr>
          <w:p w14:paraId="2A409A76"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–202</w:t>
            </w:r>
            <w:r w:rsidRPr="000A5A56">
              <w:rPr>
                <w:rFonts w:ascii="Times New Roman" w:hAnsi="Times New Roman"/>
                <w:szCs w:val="24"/>
                <w:lang w:val="uk-UA"/>
              </w:rPr>
              <w:t>7</w:t>
            </w:r>
          </w:p>
        </w:tc>
        <w:tc>
          <w:tcPr>
            <w:tcW w:w="1559" w:type="dxa"/>
            <w:tcMar>
              <w:top w:w="100" w:type="dxa"/>
              <w:left w:w="100" w:type="dxa"/>
              <w:bottom w:w="100" w:type="dxa"/>
              <w:right w:w="100" w:type="dxa"/>
            </w:tcMar>
          </w:tcPr>
          <w:p w14:paraId="0B725E16" w14:textId="77777777" w:rsidR="001322F8" w:rsidRPr="000A5A56"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3D9034D4"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604783C1"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32965BAE"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4D47F083" w14:textId="2794935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5BE2A44F" w14:textId="09E5BDE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20C658EC" w14:textId="4DB361CB"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744E10A0"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Удосконалення можливостей одержання учнівською молоддю якісної освіти</w:t>
            </w:r>
          </w:p>
        </w:tc>
      </w:tr>
      <w:tr w:rsidR="001322F8" w:rsidRPr="000A5A56" w14:paraId="3AAD3789" w14:textId="77777777" w:rsidTr="00A22175">
        <w:trPr>
          <w:gridAfter w:val="1"/>
          <w:wAfter w:w="6" w:type="dxa"/>
          <w:trHeight w:val="624"/>
          <w:jc w:val="center"/>
        </w:trPr>
        <w:tc>
          <w:tcPr>
            <w:tcW w:w="3397" w:type="dxa"/>
            <w:tcMar>
              <w:top w:w="100" w:type="dxa"/>
              <w:left w:w="100" w:type="dxa"/>
              <w:bottom w:w="100" w:type="dxa"/>
              <w:right w:w="100" w:type="dxa"/>
            </w:tcMar>
          </w:tcPr>
          <w:p w14:paraId="566B9986" w14:textId="229E4635"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1</w:t>
            </w:r>
            <w:r>
              <w:rPr>
                <w:rFonts w:ascii="Times New Roman" w:hAnsi="Times New Roman"/>
                <w:color w:val="000000"/>
                <w:szCs w:val="24"/>
                <w:lang w:val="uk-UA"/>
              </w:rPr>
              <w:t>0</w:t>
            </w:r>
            <w:r w:rsidRPr="000A5A56">
              <w:rPr>
                <w:rFonts w:ascii="Times New Roman" w:hAnsi="Times New Roman"/>
                <w:color w:val="000000"/>
                <w:szCs w:val="24"/>
                <w:lang w:val="uk-UA"/>
              </w:rPr>
              <w:t>.</w:t>
            </w:r>
            <w:r w:rsidRPr="000A5A56">
              <w:rPr>
                <w:rFonts w:ascii="Times New Roman" w:eastAsia="Open Sans" w:hAnsi="Times New Roman"/>
                <w:color w:val="383838"/>
                <w:szCs w:val="24"/>
                <w:lang w:val="uk-UA"/>
              </w:rPr>
              <w:t xml:space="preserve"> </w:t>
            </w:r>
            <w:r w:rsidRPr="000A5A56">
              <w:rPr>
                <w:rFonts w:ascii="Times New Roman" w:hAnsi="Times New Roman"/>
                <w:color w:val="000000"/>
                <w:szCs w:val="24"/>
                <w:lang w:val="uk-UA"/>
              </w:rPr>
              <w:t xml:space="preserve">Організаційне </w:t>
            </w:r>
            <w:r>
              <w:rPr>
                <w:rFonts w:ascii="Times New Roman" w:hAnsi="Times New Roman"/>
                <w:color w:val="000000"/>
                <w:szCs w:val="24"/>
                <w:lang w:val="uk-UA"/>
              </w:rPr>
              <w:t>з</w:t>
            </w:r>
            <w:r w:rsidRPr="000A5A56">
              <w:rPr>
                <w:rFonts w:ascii="Times New Roman" w:hAnsi="Times New Roman"/>
                <w:color w:val="000000"/>
                <w:szCs w:val="24"/>
                <w:lang w:val="uk-UA"/>
              </w:rPr>
              <w:t xml:space="preserve">абезпечення </w:t>
            </w:r>
            <w:r w:rsidRPr="000A5A56">
              <w:rPr>
                <w:rFonts w:ascii="Times New Roman" w:hAnsi="Times New Roman"/>
                <w:color w:val="000000"/>
                <w:szCs w:val="24"/>
                <w:lang w:val="uk-UA"/>
              </w:rPr>
              <w:br/>
              <w:t>та методичний супровід інноваційної діяльності та дослідно-експериментальної роботи в закладах освіти Кам’янської міської територіальної громади</w:t>
            </w:r>
          </w:p>
        </w:tc>
        <w:tc>
          <w:tcPr>
            <w:tcW w:w="993" w:type="dxa"/>
            <w:tcMar>
              <w:top w:w="100" w:type="dxa"/>
              <w:left w:w="100" w:type="dxa"/>
              <w:bottom w:w="100" w:type="dxa"/>
              <w:right w:w="100" w:type="dxa"/>
            </w:tcMar>
          </w:tcPr>
          <w:p w14:paraId="78ED7DAC"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49FB2113" w14:textId="77777777" w:rsidR="001322F8" w:rsidRPr="000A5A56" w:rsidRDefault="001322F8"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4230BDD4"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62EF4561"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10459280"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5812006E" w14:textId="75BB93E4"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45A76430" w14:textId="3825884A"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41BB5250" w14:textId="12EA5F78"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4A51AED6"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Модернізація навчально-виховного процесу </w:t>
            </w:r>
            <w:r w:rsidRPr="000A5A56">
              <w:rPr>
                <w:rFonts w:ascii="Times New Roman" w:hAnsi="Times New Roman"/>
                <w:color w:val="000000"/>
                <w:szCs w:val="24"/>
                <w:lang w:val="uk-UA"/>
              </w:rPr>
              <w:br/>
              <w:t>в навчальних закладах Кам’янської міської територіальної громади</w:t>
            </w:r>
          </w:p>
        </w:tc>
      </w:tr>
      <w:tr w:rsidR="001322F8" w:rsidRPr="000A5A56" w14:paraId="1AAA0EE9" w14:textId="77777777" w:rsidTr="00A22175">
        <w:trPr>
          <w:gridAfter w:val="1"/>
          <w:wAfter w:w="6" w:type="dxa"/>
          <w:trHeight w:val="3600"/>
          <w:jc w:val="center"/>
        </w:trPr>
        <w:tc>
          <w:tcPr>
            <w:tcW w:w="3397" w:type="dxa"/>
            <w:tcMar>
              <w:top w:w="100" w:type="dxa"/>
              <w:left w:w="100" w:type="dxa"/>
              <w:bottom w:w="100" w:type="dxa"/>
              <w:right w:w="100" w:type="dxa"/>
            </w:tcMar>
          </w:tcPr>
          <w:p w14:paraId="22385CE9" w14:textId="43D0E328" w:rsidR="001322F8" w:rsidRPr="0018486C"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18486C">
              <w:rPr>
                <w:rFonts w:ascii="Times New Roman" w:hAnsi="Times New Roman"/>
                <w:szCs w:val="24"/>
                <w:lang w:val="uk-UA"/>
              </w:rPr>
              <w:lastRenderedPageBreak/>
              <w:t>1</w:t>
            </w:r>
            <w:r>
              <w:rPr>
                <w:rFonts w:ascii="Times New Roman" w:hAnsi="Times New Roman"/>
                <w:szCs w:val="24"/>
                <w:lang w:val="uk-UA"/>
              </w:rPr>
              <w:t>1</w:t>
            </w:r>
            <w:r w:rsidRPr="0018486C">
              <w:rPr>
                <w:rFonts w:ascii="Times New Roman" w:hAnsi="Times New Roman"/>
                <w:szCs w:val="24"/>
                <w:lang w:val="uk-UA"/>
              </w:rPr>
              <w:t>. Організація навчання  педагогічних працівників академічних ліцеїв за програмами підготовки до роботи за Державним стандартом профільної середньої освіти, за інноваційними нетиповими програмами, рекомендованими Державною службою якості освіти України до впровадження</w:t>
            </w:r>
          </w:p>
          <w:p w14:paraId="67511DD3" w14:textId="77777777" w:rsidR="001322F8" w:rsidRPr="0018486C" w:rsidRDefault="001322F8" w:rsidP="00AD04F1">
            <w:pPr>
              <w:pBdr>
                <w:top w:val="nil"/>
                <w:left w:val="nil"/>
                <w:bottom w:val="nil"/>
                <w:right w:val="nil"/>
                <w:between w:val="nil"/>
              </w:pBdr>
              <w:spacing w:line="240" w:lineRule="auto"/>
              <w:ind w:left="0" w:hanging="2"/>
              <w:rPr>
                <w:rFonts w:ascii="Times New Roman" w:hAnsi="Times New Roman"/>
                <w:sz w:val="22"/>
                <w:szCs w:val="22"/>
                <w:lang w:val="uk-UA"/>
              </w:rPr>
            </w:pPr>
            <w:r w:rsidRPr="0018486C">
              <w:rPr>
                <w:rFonts w:ascii="Times New Roman" w:hAnsi="Times New Roman"/>
                <w:szCs w:val="24"/>
                <w:lang w:val="uk-UA"/>
              </w:rPr>
              <w:t>в закладах освіти</w:t>
            </w:r>
          </w:p>
        </w:tc>
        <w:tc>
          <w:tcPr>
            <w:tcW w:w="993" w:type="dxa"/>
            <w:tcMar>
              <w:top w:w="100" w:type="dxa"/>
              <w:left w:w="100" w:type="dxa"/>
              <w:bottom w:w="100" w:type="dxa"/>
              <w:right w:w="100" w:type="dxa"/>
            </w:tcMar>
          </w:tcPr>
          <w:p w14:paraId="2DF216EC" w14:textId="77777777" w:rsidR="001322F8" w:rsidRPr="0018486C" w:rsidRDefault="001322F8" w:rsidP="00AD04F1">
            <w:pPr>
              <w:spacing w:line="240" w:lineRule="auto"/>
              <w:ind w:left="0" w:hanging="2"/>
              <w:rPr>
                <w:rFonts w:ascii="Times New Roman" w:hAnsi="Times New Roman"/>
                <w:color w:val="000000"/>
                <w:szCs w:val="24"/>
                <w:lang w:val="uk-UA"/>
              </w:rPr>
            </w:pPr>
            <w:r w:rsidRPr="0018486C">
              <w:rPr>
                <w:rFonts w:ascii="Times New Roman" w:hAnsi="Times New Roman"/>
                <w:szCs w:val="24"/>
                <w:lang w:val="uk-UA"/>
              </w:rPr>
              <w:t>2026–2027</w:t>
            </w:r>
          </w:p>
        </w:tc>
        <w:tc>
          <w:tcPr>
            <w:tcW w:w="1559" w:type="dxa"/>
            <w:tcMar>
              <w:top w:w="100" w:type="dxa"/>
              <w:left w:w="100" w:type="dxa"/>
              <w:bottom w:w="100" w:type="dxa"/>
              <w:right w:w="100" w:type="dxa"/>
            </w:tcMar>
          </w:tcPr>
          <w:p w14:paraId="3B662B75" w14:textId="77777777" w:rsidR="001322F8" w:rsidRPr="0018486C" w:rsidRDefault="001322F8" w:rsidP="00AD04F1">
            <w:pPr>
              <w:spacing w:line="240" w:lineRule="auto"/>
              <w:ind w:left="0" w:right="-100" w:hanging="2"/>
              <w:rPr>
                <w:rFonts w:ascii="Times New Roman" w:hAnsi="Times New Roman"/>
                <w:color w:val="000000"/>
                <w:szCs w:val="24"/>
                <w:lang w:val="uk-UA"/>
              </w:rPr>
            </w:pPr>
            <w:r w:rsidRPr="0018486C">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599E0B88" w14:textId="445D373D"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1F2D4D0E" w14:textId="471D054A"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92" w:type="dxa"/>
            <w:vAlign w:val="center"/>
          </w:tcPr>
          <w:p w14:paraId="27F1D419" w14:textId="3F60B176"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134" w:type="dxa"/>
            <w:vAlign w:val="center"/>
          </w:tcPr>
          <w:p w14:paraId="03629DE6" w14:textId="7B84E3F0"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007" w:type="dxa"/>
            <w:vAlign w:val="center"/>
          </w:tcPr>
          <w:p w14:paraId="795039B9" w14:textId="342979DB"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77" w:type="dxa"/>
            <w:vAlign w:val="center"/>
          </w:tcPr>
          <w:p w14:paraId="15C35EC1" w14:textId="3634903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2552" w:type="dxa"/>
            <w:tcMar>
              <w:top w:w="100" w:type="dxa"/>
              <w:left w:w="100" w:type="dxa"/>
              <w:bottom w:w="100" w:type="dxa"/>
              <w:right w:w="100" w:type="dxa"/>
            </w:tcMar>
          </w:tcPr>
          <w:p w14:paraId="0316BF00" w14:textId="77777777" w:rsidR="001322F8" w:rsidRPr="0018486C" w:rsidRDefault="001322F8" w:rsidP="00AD04F1">
            <w:pPr>
              <w:spacing w:line="240" w:lineRule="auto"/>
              <w:ind w:left="0" w:hanging="2"/>
              <w:rPr>
                <w:rFonts w:ascii="Times New Roman" w:hAnsi="Times New Roman"/>
                <w:color w:val="000000"/>
                <w:szCs w:val="24"/>
                <w:lang w:val="uk-UA"/>
              </w:rPr>
            </w:pPr>
            <w:r w:rsidRPr="0018486C">
              <w:rPr>
                <w:rFonts w:ascii="Times New Roman" w:hAnsi="Times New Roman"/>
                <w:szCs w:val="24"/>
                <w:lang w:val="uk-UA"/>
              </w:rPr>
              <w:t>Стимулювання  вчителів до підвищення професійного рівня, підтримка передового педагогічного досвіду</w:t>
            </w:r>
          </w:p>
        </w:tc>
      </w:tr>
      <w:tr w:rsidR="001322F8" w:rsidRPr="00614CBE" w14:paraId="2AC28B53" w14:textId="77777777" w:rsidTr="00A22175">
        <w:trPr>
          <w:gridAfter w:val="1"/>
          <w:wAfter w:w="6" w:type="dxa"/>
          <w:trHeight w:val="2750"/>
          <w:jc w:val="center"/>
        </w:trPr>
        <w:tc>
          <w:tcPr>
            <w:tcW w:w="3397" w:type="dxa"/>
            <w:tcMar>
              <w:top w:w="100" w:type="dxa"/>
              <w:left w:w="100" w:type="dxa"/>
              <w:bottom w:w="100" w:type="dxa"/>
              <w:right w:w="100" w:type="dxa"/>
            </w:tcMar>
          </w:tcPr>
          <w:p w14:paraId="090AC50F" w14:textId="1234EED3" w:rsidR="001322F8" w:rsidRPr="0018486C" w:rsidRDefault="001322F8" w:rsidP="00AD04F1">
            <w:pPr>
              <w:spacing w:line="240" w:lineRule="auto"/>
              <w:ind w:left="-2" w:firstLineChars="0" w:firstLine="0"/>
              <w:rPr>
                <w:rFonts w:ascii="Times New Roman" w:hAnsi="Times New Roman"/>
                <w:szCs w:val="24"/>
                <w:lang w:val="uk-UA"/>
              </w:rPr>
            </w:pPr>
            <w:r w:rsidRPr="0018486C">
              <w:rPr>
                <w:rFonts w:ascii="Times New Roman" w:hAnsi="Times New Roman"/>
                <w:szCs w:val="24"/>
                <w:lang w:val="uk-UA"/>
              </w:rPr>
              <w:t>1</w:t>
            </w:r>
            <w:r>
              <w:rPr>
                <w:rFonts w:ascii="Times New Roman" w:hAnsi="Times New Roman"/>
                <w:szCs w:val="24"/>
                <w:lang w:val="uk-UA"/>
              </w:rPr>
              <w:t>2</w:t>
            </w:r>
            <w:r w:rsidRPr="0018486C">
              <w:rPr>
                <w:rFonts w:ascii="Times New Roman" w:hAnsi="Times New Roman"/>
                <w:szCs w:val="24"/>
                <w:lang w:val="uk-UA"/>
              </w:rPr>
              <w:t xml:space="preserve">. Упровадження інноваційних технологій, педагогічних новацій, кращого досвіду в практику роботи педагогів громади шляхом </w:t>
            </w:r>
            <w:r w:rsidRPr="009B687A">
              <w:rPr>
                <w:rFonts w:ascii="Times New Roman" w:hAnsi="Times New Roman"/>
                <w:szCs w:val="24"/>
                <w:lang w:val="uk-UA"/>
              </w:rPr>
              <w:t>участі у конференціях, вебінарах, тренінгах, практикумах, проєктах</w:t>
            </w:r>
            <w:r w:rsidRPr="0018486C">
              <w:rPr>
                <w:rFonts w:ascii="Times New Roman" w:hAnsi="Times New Roman"/>
                <w:sz w:val="22"/>
                <w:szCs w:val="22"/>
                <w:lang w:val="uk-UA"/>
              </w:rPr>
              <w:t xml:space="preserve"> </w:t>
            </w:r>
          </w:p>
        </w:tc>
        <w:tc>
          <w:tcPr>
            <w:tcW w:w="993" w:type="dxa"/>
            <w:tcMar>
              <w:top w:w="100" w:type="dxa"/>
              <w:left w:w="100" w:type="dxa"/>
              <w:bottom w:w="100" w:type="dxa"/>
              <w:right w:w="100" w:type="dxa"/>
            </w:tcMar>
          </w:tcPr>
          <w:p w14:paraId="7D3694B5"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2026–2027</w:t>
            </w:r>
          </w:p>
        </w:tc>
        <w:tc>
          <w:tcPr>
            <w:tcW w:w="1559" w:type="dxa"/>
            <w:tcMar>
              <w:top w:w="100" w:type="dxa"/>
              <w:left w:w="100" w:type="dxa"/>
              <w:bottom w:w="100" w:type="dxa"/>
              <w:right w:w="100" w:type="dxa"/>
            </w:tcMar>
          </w:tcPr>
          <w:p w14:paraId="31F3CFCD" w14:textId="77777777" w:rsidR="001322F8" w:rsidRPr="0018486C" w:rsidRDefault="001322F8" w:rsidP="00AD04F1">
            <w:pPr>
              <w:spacing w:line="240" w:lineRule="auto"/>
              <w:ind w:left="0" w:right="-100" w:hanging="2"/>
              <w:rPr>
                <w:rFonts w:ascii="Times New Roman" w:hAnsi="Times New Roman"/>
                <w:szCs w:val="24"/>
                <w:lang w:val="uk-UA"/>
              </w:rPr>
            </w:pPr>
            <w:r w:rsidRPr="0018486C">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7177C29D" w14:textId="6DFC4EF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1A71E465" w14:textId="036E49AD"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92" w:type="dxa"/>
            <w:vAlign w:val="center"/>
          </w:tcPr>
          <w:p w14:paraId="1E53A4C6" w14:textId="390D33B6"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134" w:type="dxa"/>
            <w:vAlign w:val="center"/>
          </w:tcPr>
          <w:p w14:paraId="09E50E9C" w14:textId="4A8599FE"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007" w:type="dxa"/>
            <w:vAlign w:val="center"/>
          </w:tcPr>
          <w:p w14:paraId="336E1F82" w14:textId="02718D0E"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77" w:type="dxa"/>
            <w:vAlign w:val="center"/>
          </w:tcPr>
          <w:p w14:paraId="22BB97D8" w14:textId="593CF527"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2552" w:type="dxa"/>
            <w:tcMar>
              <w:top w:w="100" w:type="dxa"/>
              <w:left w:w="100" w:type="dxa"/>
              <w:bottom w:w="100" w:type="dxa"/>
              <w:right w:w="100" w:type="dxa"/>
            </w:tcMar>
          </w:tcPr>
          <w:p w14:paraId="11BCF63D"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Стимулювання  вчителів до підвищення професійного рівня,  поширення передового педагогічного досвіду, та підвищення фахового рівня педагогічних працівників</w:t>
            </w:r>
          </w:p>
          <w:p w14:paraId="193F418D" w14:textId="77777777" w:rsidR="001322F8" w:rsidRPr="0018486C" w:rsidRDefault="001322F8" w:rsidP="00AD04F1">
            <w:pPr>
              <w:spacing w:line="240" w:lineRule="auto"/>
              <w:ind w:left="0" w:hanging="2"/>
              <w:rPr>
                <w:rFonts w:ascii="Times New Roman" w:hAnsi="Times New Roman"/>
                <w:szCs w:val="24"/>
                <w:lang w:val="uk-UA"/>
              </w:rPr>
            </w:pPr>
          </w:p>
        </w:tc>
      </w:tr>
      <w:tr w:rsidR="001322F8" w:rsidRPr="00614CBE" w14:paraId="6BF91E35" w14:textId="77777777" w:rsidTr="00A22175">
        <w:trPr>
          <w:gridAfter w:val="1"/>
          <w:wAfter w:w="6" w:type="dxa"/>
          <w:trHeight w:val="2892"/>
          <w:jc w:val="center"/>
        </w:trPr>
        <w:tc>
          <w:tcPr>
            <w:tcW w:w="3397" w:type="dxa"/>
            <w:tcMar>
              <w:top w:w="100" w:type="dxa"/>
              <w:left w:w="100" w:type="dxa"/>
              <w:bottom w:w="100" w:type="dxa"/>
              <w:right w:w="100" w:type="dxa"/>
            </w:tcMar>
          </w:tcPr>
          <w:p w14:paraId="0467C579" w14:textId="7E157D3F"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lastRenderedPageBreak/>
              <w:t>1</w:t>
            </w:r>
            <w:r>
              <w:rPr>
                <w:rFonts w:ascii="Times New Roman" w:hAnsi="Times New Roman"/>
                <w:szCs w:val="24"/>
                <w:lang w:val="uk-UA"/>
              </w:rPr>
              <w:t>3</w:t>
            </w:r>
            <w:r w:rsidRPr="0018486C">
              <w:rPr>
                <w:rFonts w:ascii="Times New Roman" w:hAnsi="Times New Roman"/>
                <w:szCs w:val="24"/>
                <w:lang w:val="uk-UA"/>
              </w:rPr>
              <w:t>. Взаємодія та співпраця з органами місцевого самоврядування, установами забезпечення якості освіти, громадськими організаціями з питань підвищення професійного рівня педагогічних працівників громади</w:t>
            </w:r>
          </w:p>
        </w:tc>
        <w:tc>
          <w:tcPr>
            <w:tcW w:w="993" w:type="dxa"/>
            <w:tcMar>
              <w:top w:w="100" w:type="dxa"/>
              <w:left w:w="100" w:type="dxa"/>
              <w:bottom w:w="100" w:type="dxa"/>
              <w:right w:w="100" w:type="dxa"/>
            </w:tcMar>
          </w:tcPr>
          <w:p w14:paraId="1C0F7007"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2026–2030</w:t>
            </w:r>
          </w:p>
        </w:tc>
        <w:tc>
          <w:tcPr>
            <w:tcW w:w="1559" w:type="dxa"/>
            <w:tcMar>
              <w:top w:w="100" w:type="dxa"/>
              <w:left w:w="100" w:type="dxa"/>
              <w:bottom w:w="100" w:type="dxa"/>
              <w:right w:w="100" w:type="dxa"/>
            </w:tcMar>
          </w:tcPr>
          <w:p w14:paraId="17497172" w14:textId="77777777" w:rsidR="001322F8" w:rsidRPr="0018486C" w:rsidRDefault="001322F8" w:rsidP="00AD04F1">
            <w:pPr>
              <w:spacing w:line="240" w:lineRule="auto"/>
              <w:ind w:left="0" w:right="-100" w:hanging="2"/>
              <w:rPr>
                <w:rFonts w:ascii="Times New Roman" w:hAnsi="Times New Roman"/>
                <w:szCs w:val="24"/>
                <w:lang w:val="uk-UA"/>
              </w:rPr>
            </w:pPr>
            <w:r w:rsidRPr="0018486C">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7791DF07" w14:textId="1295B350"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32260DB9" w14:textId="140CBBE3"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92" w:type="dxa"/>
            <w:vAlign w:val="center"/>
          </w:tcPr>
          <w:p w14:paraId="78E9478C" w14:textId="4790B34E"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134" w:type="dxa"/>
            <w:vAlign w:val="center"/>
          </w:tcPr>
          <w:p w14:paraId="286AC1CB" w14:textId="153B87E3"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007" w:type="dxa"/>
            <w:vAlign w:val="center"/>
          </w:tcPr>
          <w:p w14:paraId="22994D02" w14:textId="27D8CD0F"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77" w:type="dxa"/>
            <w:vAlign w:val="center"/>
          </w:tcPr>
          <w:p w14:paraId="6E2C0B68" w14:textId="433F77C4"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2552" w:type="dxa"/>
            <w:tcMar>
              <w:top w:w="100" w:type="dxa"/>
              <w:left w:w="100" w:type="dxa"/>
              <w:bottom w:w="100" w:type="dxa"/>
              <w:right w:w="100" w:type="dxa"/>
            </w:tcMar>
          </w:tcPr>
          <w:p w14:paraId="2ABE9223"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Підвищення престижності професії педагогів, поширення передового педагогічного досвіду, організація платформи для обміну досвідом та підвищення фахового рівня педагогічних працівників</w:t>
            </w:r>
          </w:p>
        </w:tc>
      </w:tr>
      <w:tr w:rsidR="001322F8" w:rsidRPr="000A5A56" w14:paraId="608969E7" w14:textId="77777777" w:rsidTr="00A22175">
        <w:trPr>
          <w:gridAfter w:val="1"/>
          <w:wAfter w:w="6" w:type="dxa"/>
          <w:trHeight w:val="2608"/>
          <w:jc w:val="center"/>
        </w:trPr>
        <w:tc>
          <w:tcPr>
            <w:tcW w:w="3397" w:type="dxa"/>
            <w:tcMar>
              <w:top w:w="100" w:type="dxa"/>
              <w:left w:w="100" w:type="dxa"/>
              <w:bottom w:w="100" w:type="dxa"/>
              <w:right w:w="100" w:type="dxa"/>
            </w:tcMar>
          </w:tcPr>
          <w:p w14:paraId="4F08BAC2" w14:textId="63D550BE"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1</w:t>
            </w:r>
            <w:r>
              <w:rPr>
                <w:rFonts w:ascii="Times New Roman" w:hAnsi="Times New Roman"/>
                <w:szCs w:val="24"/>
                <w:lang w:val="uk-UA"/>
              </w:rPr>
              <w:t>4</w:t>
            </w:r>
            <w:r w:rsidRPr="0018486C">
              <w:rPr>
                <w:rFonts w:ascii="Times New Roman" w:hAnsi="Times New Roman"/>
                <w:szCs w:val="24"/>
                <w:lang w:val="uk-UA"/>
              </w:rPr>
              <w:t>. Забезпечення здобуття та/або вдосконалення професійних компетентностей і педагогічної майстерності протягом першого року професійної діяльності педагогічних працівників (інтернів)</w:t>
            </w:r>
          </w:p>
        </w:tc>
        <w:tc>
          <w:tcPr>
            <w:tcW w:w="993" w:type="dxa"/>
            <w:tcMar>
              <w:top w:w="100" w:type="dxa"/>
              <w:left w:w="100" w:type="dxa"/>
              <w:bottom w:w="100" w:type="dxa"/>
              <w:right w:w="100" w:type="dxa"/>
            </w:tcMar>
          </w:tcPr>
          <w:p w14:paraId="1CF186B6"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2026–2030</w:t>
            </w:r>
          </w:p>
        </w:tc>
        <w:tc>
          <w:tcPr>
            <w:tcW w:w="1559" w:type="dxa"/>
            <w:tcMar>
              <w:top w:w="100" w:type="dxa"/>
              <w:left w:w="100" w:type="dxa"/>
              <w:bottom w:w="100" w:type="dxa"/>
              <w:right w:w="100" w:type="dxa"/>
            </w:tcMar>
          </w:tcPr>
          <w:p w14:paraId="78C9AC9C" w14:textId="77777777" w:rsidR="001322F8" w:rsidRPr="0018486C" w:rsidRDefault="001322F8" w:rsidP="00AD04F1">
            <w:pPr>
              <w:spacing w:line="240" w:lineRule="auto"/>
              <w:ind w:left="0" w:right="-100" w:hanging="2"/>
              <w:rPr>
                <w:rFonts w:ascii="Times New Roman" w:hAnsi="Times New Roman"/>
                <w:szCs w:val="24"/>
                <w:lang w:val="uk-UA"/>
              </w:rPr>
            </w:pPr>
            <w:r w:rsidRPr="0018486C">
              <w:rPr>
                <w:rFonts w:ascii="Times New Roman" w:hAnsi="Times New Roman"/>
                <w:szCs w:val="24"/>
                <w:lang w:val="uk-UA"/>
              </w:rPr>
              <w:t>Центр професійного розвитку педагогічних працівників</w:t>
            </w:r>
          </w:p>
        </w:tc>
        <w:tc>
          <w:tcPr>
            <w:tcW w:w="1134" w:type="dxa"/>
            <w:tcMar>
              <w:top w:w="100" w:type="dxa"/>
              <w:left w:w="100" w:type="dxa"/>
              <w:bottom w:w="100" w:type="dxa"/>
              <w:right w:w="100" w:type="dxa"/>
            </w:tcMar>
            <w:vAlign w:val="center"/>
          </w:tcPr>
          <w:p w14:paraId="6BEFDB39" w14:textId="4B8DD946"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6BBA11F7" w14:textId="1BD5271A"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92" w:type="dxa"/>
            <w:vAlign w:val="center"/>
          </w:tcPr>
          <w:p w14:paraId="5C501F19" w14:textId="5B49CDA9"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134" w:type="dxa"/>
            <w:vAlign w:val="center"/>
          </w:tcPr>
          <w:p w14:paraId="08C5F15B" w14:textId="3963B598"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1007" w:type="dxa"/>
            <w:vAlign w:val="center"/>
          </w:tcPr>
          <w:p w14:paraId="2CC8D96C" w14:textId="413A62F5"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977" w:type="dxa"/>
            <w:vAlign w:val="center"/>
          </w:tcPr>
          <w:p w14:paraId="3049C1E7" w14:textId="77F32991" w:rsidR="001322F8" w:rsidRPr="0018486C"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8486C">
              <w:rPr>
                <w:rFonts w:ascii="Times New Roman" w:hAnsi="Times New Roman"/>
                <w:color w:val="000000"/>
                <w:szCs w:val="24"/>
                <w:lang w:val="uk-UA"/>
              </w:rPr>
              <w:t>-</w:t>
            </w:r>
          </w:p>
        </w:tc>
        <w:tc>
          <w:tcPr>
            <w:tcW w:w="2552" w:type="dxa"/>
            <w:tcMar>
              <w:top w:w="100" w:type="dxa"/>
              <w:left w:w="100" w:type="dxa"/>
              <w:bottom w:w="100" w:type="dxa"/>
              <w:right w:w="100" w:type="dxa"/>
            </w:tcMar>
          </w:tcPr>
          <w:p w14:paraId="18A08134" w14:textId="77777777" w:rsidR="001322F8" w:rsidRPr="0018486C" w:rsidRDefault="001322F8" w:rsidP="00AD04F1">
            <w:pPr>
              <w:spacing w:line="240" w:lineRule="auto"/>
              <w:ind w:left="0" w:hanging="2"/>
              <w:rPr>
                <w:rFonts w:ascii="Times New Roman" w:hAnsi="Times New Roman"/>
                <w:szCs w:val="24"/>
                <w:lang w:val="uk-UA"/>
              </w:rPr>
            </w:pPr>
            <w:r w:rsidRPr="0018486C">
              <w:rPr>
                <w:rFonts w:ascii="Times New Roman" w:hAnsi="Times New Roman"/>
                <w:szCs w:val="24"/>
                <w:lang w:val="uk-UA"/>
              </w:rPr>
              <w:t>Підвищення рівня професійних компетентностей і педагогічної майстерності молодих вчителів</w:t>
            </w:r>
          </w:p>
        </w:tc>
      </w:tr>
      <w:tr w:rsidR="001322F8" w:rsidRPr="000A5A56" w14:paraId="57B8BD17" w14:textId="77777777" w:rsidTr="00A22175">
        <w:trPr>
          <w:trHeight w:val="467"/>
          <w:jc w:val="center"/>
        </w:trPr>
        <w:tc>
          <w:tcPr>
            <w:tcW w:w="14666" w:type="dxa"/>
            <w:gridSpan w:val="11"/>
            <w:vAlign w:val="center"/>
          </w:tcPr>
          <w:p w14:paraId="4CD9B9C6" w14:textId="6628D047" w:rsidR="001322F8" w:rsidRPr="001E0BE7" w:rsidRDefault="001322F8" w:rsidP="00AD04F1">
            <w:pPr>
              <w:pBdr>
                <w:top w:val="nil"/>
                <w:left w:val="nil"/>
                <w:bottom w:val="nil"/>
                <w:right w:val="nil"/>
                <w:between w:val="nil"/>
              </w:pBdr>
              <w:spacing w:line="240" w:lineRule="auto"/>
              <w:ind w:leftChars="0" w:left="0" w:firstLineChars="0" w:firstLine="0"/>
              <w:jc w:val="center"/>
              <w:rPr>
                <w:rFonts w:ascii="Times New Roman" w:hAnsi="Times New Roman"/>
                <w:color w:val="000000"/>
                <w:sz w:val="20"/>
                <w:lang w:val="uk-UA"/>
              </w:rPr>
            </w:pPr>
            <w:r w:rsidRPr="001E0BE7">
              <w:rPr>
                <w:rFonts w:ascii="Times New Roman" w:hAnsi="Times New Roman"/>
                <w:color w:val="000000"/>
                <w:szCs w:val="24"/>
                <w:lang w:val="uk-UA"/>
              </w:rPr>
              <w:t>4.2.4. Забезпечення підтримки розвитку інтелектуального, творчого потенціалу дітей та учнівської молоді</w:t>
            </w:r>
          </w:p>
        </w:tc>
      </w:tr>
      <w:tr w:rsidR="001322F8" w:rsidRPr="000A5A56" w14:paraId="03F69687" w14:textId="77777777" w:rsidTr="00A22175">
        <w:trPr>
          <w:gridAfter w:val="1"/>
          <w:wAfter w:w="6" w:type="dxa"/>
          <w:trHeight w:val="1049"/>
          <w:jc w:val="center"/>
        </w:trPr>
        <w:tc>
          <w:tcPr>
            <w:tcW w:w="3397" w:type="dxa"/>
            <w:tcMar>
              <w:top w:w="100" w:type="dxa"/>
              <w:left w:w="100" w:type="dxa"/>
              <w:bottom w:w="100" w:type="dxa"/>
              <w:right w:w="100" w:type="dxa"/>
            </w:tcMar>
          </w:tcPr>
          <w:p w14:paraId="18CFF15F" w14:textId="0BFB7237" w:rsidR="001322F8" w:rsidRPr="004B0DCF" w:rsidRDefault="001322F8" w:rsidP="00AD04F1">
            <w:pPr>
              <w:pBdr>
                <w:top w:val="nil"/>
                <w:left w:val="nil"/>
                <w:bottom w:val="nil"/>
                <w:right w:val="nil"/>
                <w:between w:val="nil"/>
              </w:pBdr>
              <w:spacing w:line="240" w:lineRule="auto"/>
              <w:ind w:left="0" w:hanging="2"/>
              <w:rPr>
                <w:rFonts w:ascii="Times New Roman" w:hAnsi="Times New Roman"/>
                <w:szCs w:val="24"/>
                <w:highlight w:val="yellow"/>
                <w:lang w:val="uk-UA"/>
              </w:rPr>
            </w:pPr>
            <w:r w:rsidRPr="0007232C">
              <w:rPr>
                <w:rFonts w:ascii="Times New Roman" w:hAnsi="Times New Roman"/>
                <w:szCs w:val="24"/>
                <w:lang w:val="uk-UA"/>
              </w:rPr>
              <w:t xml:space="preserve">1. Участь обдарованих і талановитих хлопців та дівчат, дитячих колективів в інтелектуальних, творчих та </w:t>
            </w:r>
            <w:r w:rsidRPr="0007232C">
              <w:rPr>
                <w:rFonts w:ascii="Times New Roman" w:hAnsi="Times New Roman"/>
                <w:szCs w:val="24"/>
                <w:lang w:val="uk-UA"/>
              </w:rPr>
              <w:lastRenderedPageBreak/>
              <w:t xml:space="preserve">спортивних олімпіадах, турнірах, конкурсах, фестивалях, які проводяться за межами міста </w:t>
            </w:r>
          </w:p>
        </w:tc>
        <w:tc>
          <w:tcPr>
            <w:tcW w:w="993" w:type="dxa"/>
            <w:tcMar>
              <w:top w:w="100" w:type="dxa"/>
              <w:left w:w="100" w:type="dxa"/>
              <w:bottom w:w="100" w:type="dxa"/>
              <w:right w:w="100" w:type="dxa"/>
            </w:tcMar>
          </w:tcPr>
          <w:p w14:paraId="7C6B9689" w14:textId="77777777" w:rsidR="001322F8" w:rsidRPr="004B0DCF" w:rsidRDefault="001322F8" w:rsidP="00AD04F1">
            <w:pPr>
              <w:spacing w:line="240" w:lineRule="auto"/>
              <w:ind w:left="0" w:hanging="2"/>
              <w:rPr>
                <w:rFonts w:ascii="Times New Roman" w:hAnsi="Times New Roman"/>
                <w:szCs w:val="24"/>
                <w:lang w:val="uk-UA"/>
              </w:rPr>
            </w:pPr>
            <w:r w:rsidRPr="004B0DCF">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467AFB7B" w14:textId="33C27941" w:rsidR="001322F8" w:rsidRPr="004B0DCF" w:rsidRDefault="001322F8" w:rsidP="00AD04F1">
            <w:pPr>
              <w:spacing w:line="240" w:lineRule="auto"/>
              <w:ind w:left="0" w:right="-100" w:hanging="2"/>
              <w:rPr>
                <w:rFonts w:ascii="Times New Roman" w:hAnsi="Times New Roman"/>
                <w:szCs w:val="24"/>
                <w:lang w:val="uk-UA"/>
              </w:rPr>
            </w:pPr>
            <w:r w:rsidRPr="004B0DCF">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770E854E" w14:textId="50CBD7ED"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031D098F" w14:textId="372792A3"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0A5A56">
              <w:rPr>
                <w:rFonts w:ascii="Times New Roman" w:hAnsi="Times New Roman"/>
                <w:color w:val="000000"/>
                <w:szCs w:val="24"/>
                <w:lang w:val="uk-UA"/>
              </w:rPr>
              <w:t>-</w:t>
            </w:r>
          </w:p>
        </w:tc>
        <w:tc>
          <w:tcPr>
            <w:tcW w:w="992" w:type="dxa"/>
            <w:vAlign w:val="center"/>
          </w:tcPr>
          <w:p w14:paraId="0C046F1F" w14:textId="04315481"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0A5A56">
              <w:rPr>
                <w:rFonts w:ascii="Times New Roman" w:hAnsi="Times New Roman"/>
                <w:color w:val="000000"/>
                <w:szCs w:val="24"/>
                <w:lang w:val="uk-UA"/>
              </w:rPr>
              <w:t>-</w:t>
            </w:r>
          </w:p>
        </w:tc>
        <w:tc>
          <w:tcPr>
            <w:tcW w:w="1134" w:type="dxa"/>
            <w:vAlign w:val="center"/>
          </w:tcPr>
          <w:p w14:paraId="2127A646" w14:textId="738391CE"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Cs w:val="24"/>
                <w:lang w:val="uk-UA"/>
              </w:rPr>
              <w:t>-</w:t>
            </w:r>
          </w:p>
        </w:tc>
        <w:tc>
          <w:tcPr>
            <w:tcW w:w="1007" w:type="dxa"/>
            <w:vAlign w:val="center"/>
          </w:tcPr>
          <w:p w14:paraId="092283C5" w14:textId="197D8DD7"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Cs w:val="24"/>
                <w:lang w:val="uk-UA"/>
              </w:rPr>
              <w:t>-</w:t>
            </w:r>
          </w:p>
        </w:tc>
        <w:tc>
          <w:tcPr>
            <w:tcW w:w="977" w:type="dxa"/>
            <w:vAlign w:val="center"/>
          </w:tcPr>
          <w:p w14:paraId="0C25D793" w14:textId="00B72A48" w:rsidR="001322F8" w:rsidRPr="004B0DCF"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22CBEAAC" w14:textId="77777777" w:rsidR="001322F8" w:rsidRPr="004B0DCF"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4B0DCF">
              <w:rPr>
                <w:rFonts w:ascii="Times New Roman" w:hAnsi="Times New Roman"/>
                <w:szCs w:val="24"/>
                <w:lang w:val="uk-UA"/>
              </w:rPr>
              <w:t>Розвиток інтелектуальної та творчої обдарованості хлопців та дівчат</w:t>
            </w:r>
          </w:p>
        </w:tc>
      </w:tr>
      <w:tr w:rsidR="001322F8" w:rsidRPr="000A5A56" w14:paraId="3216DF8E" w14:textId="77777777" w:rsidTr="00A22175">
        <w:trPr>
          <w:gridAfter w:val="1"/>
          <w:wAfter w:w="6" w:type="dxa"/>
          <w:trHeight w:val="1293"/>
          <w:jc w:val="center"/>
        </w:trPr>
        <w:tc>
          <w:tcPr>
            <w:tcW w:w="3397" w:type="dxa"/>
            <w:tcMar>
              <w:top w:w="100" w:type="dxa"/>
              <w:left w:w="100" w:type="dxa"/>
              <w:bottom w:w="100" w:type="dxa"/>
              <w:right w:w="100" w:type="dxa"/>
            </w:tcMar>
          </w:tcPr>
          <w:p w14:paraId="25F96032" w14:textId="48596F89"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2</w:t>
            </w:r>
            <w:r w:rsidRPr="000A5A56">
              <w:rPr>
                <w:rFonts w:ascii="Times New Roman" w:hAnsi="Times New Roman"/>
                <w:color w:val="000000"/>
                <w:szCs w:val="24"/>
                <w:lang w:val="uk-UA"/>
              </w:rPr>
              <w:t>. Проведення міських творчих конкурсів, фестивалів, івентів</w:t>
            </w:r>
          </w:p>
        </w:tc>
        <w:tc>
          <w:tcPr>
            <w:tcW w:w="993" w:type="dxa"/>
            <w:tcMar>
              <w:top w:w="100" w:type="dxa"/>
              <w:left w:w="100" w:type="dxa"/>
              <w:bottom w:w="100" w:type="dxa"/>
              <w:right w:w="100" w:type="dxa"/>
            </w:tcMar>
          </w:tcPr>
          <w:p w14:paraId="6AEC2143"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7FC4E748" w14:textId="0D2C0E3C"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3FE9B8F5"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046955F7"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6053A208"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581398BB" w14:textId="570E051C"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02D71A06" w14:textId="21EF60EC"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110E14BA" w14:textId="7765FAA6"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643DCE0E"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Створення умов для розвитку інтелектуальних здібностей </w:t>
            </w:r>
            <w:r w:rsidRPr="000A5A56">
              <w:rPr>
                <w:rFonts w:ascii="Times New Roman" w:hAnsi="Times New Roman"/>
                <w:szCs w:val="24"/>
                <w:lang w:val="uk-UA"/>
              </w:rPr>
              <w:t>хлопців і дівчат</w:t>
            </w:r>
          </w:p>
        </w:tc>
      </w:tr>
      <w:tr w:rsidR="001322F8" w:rsidRPr="000A5A56" w14:paraId="7F185D13" w14:textId="77777777" w:rsidTr="00A22175">
        <w:trPr>
          <w:gridAfter w:val="1"/>
          <w:wAfter w:w="6" w:type="dxa"/>
          <w:trHeight w:val="1420"/>
          <w:jc w:val="center"/>
        </w:trPr>
        <w:tc>
          <w:tcPr>
            <w:tcW w:w="3397" w:type="dxa"/>
            <w:tcMar>
              <w:top w:w="100" w:type="dxa"/>
              <w:left w:w="100" w:type="dxa"/>
              <w:bottom w:w="100" w:type="dxa"/>
              <w:right w:w="100" w:type="dxa"/>
            </w:tcMar>
          </w:tcPr>
          <w:p w14:paraId="1F955C2F" w14:textId="2DB5EBFD" w:rsidR="001322F8" w:rsidRPr="000A5A56"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3</w:t>
            </w:r>
            <w:r w:rsidRPr="000A5A56">
              <w:rPr>
                <w:rFonts w:ascii="Times New Roman" w:hAnsi="Times New Roman"/>
                <w:color w:val="000000"/>
                <w:szCs w:val="24"/>
                <w:lang w:val="uk-UA"/>
              </w:rPr>
              <w:t xml:space="preserve">. Організація заходів з обміну досвідом </w:t>
            </w:r>
            <w:sdt>
              <w:sdtPr>
                <w:rPr>
                  <w:rFonts w:ascii="Times New Roman" w:hAnsi="Times New Roman"/>
                  <w:lang w:val="uk-UA"/>
                </w:rPr>
                <w:tag w:val="goog_rdk_4"/>
                <w:id w:val="-768034344"/>
              </w:sdtPr>
              <w:sdtEndPr/>
              <w:sdtContent>
                <w:sdt>
                  <w:sdtPr>
                    <w:rPr>
                      <w:rFonts w:ascii="Times New Roman" w:hAnsi="Times New Roman"/>
                      <w:lang w:val="uk-UA"/>
                    </w:rPr>
                    <w:tag w:val="goog_rdk_5"/>
                    <w:id w:val="1112026998"/>
                  </w:sdtPr>
                  <w:sdtEndPr/>
                  <w:sdtContent>
                    <w:r w:rsidRPr="00AC6A83">
                      <w:rPr>
                        <w:rFonts w:ascii="Times New Roman" w:hAnsi="Times New Roman"/>
                        <w:szCs w:val="24"/>
                        <w:lang w:val="uk-UA"/>
                      </w:rPr>
                      <w:t>хлопців та дівчат</w:t>
                    </w:r>
                  </w:sdtContent>
                </w:sdt>
              </w:sdtContent>
            </w:sdt>
            <w:r w:rsidRPr="000A5A56">
              <w:rPr>
                <w:rFonts w:ascii="Times New Roman" w:hAnsi="Times New Roman"/>
                <w:szCs w:val="24"/>
                <w:lang w:val="uk-UA"/>
              </w:rPr>
              <w:t xml:space="preserve"> </w:t>
            </w:r>
            <w:r w:rsidRPr="000A5A56">
              <w:rPr>
                <w:rFonts w:ascii="Times New Roman" w:hAnsi="Times New Roman"/>
                <w:color w:val="000000"/>
                <w:szCs w:val="24"/>
                <w:lang w:val="uk-UA"/>
              </w:rPr>
              <w:t>(вихованців), організація поїздок, прийом делегацій</w:t>
            </w:r>
          </w:p>
        </w:tc>
        <w:tc>
          <w:tcPr>
            <w:tcW w:w="993" w:type="dxa"/>
            <w:tcMar>
              <w:top w:w="100" w:type="dxa"/>
              <w:left w:w="100" w:type="dxa"/>
              <w:bottom w:w="100" w:type="dxa"/>
              <w:right w:w="100" w:type="dxa"/>
            </w:tcMar>
          </w:tcPr>
          <w:p w14:paraId="3FFE3723"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16961F2C" w14:textId="26E4D4BF"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18368C37"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7FADDA6A"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1294619E"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4BA11CCD" w14:textId="2B6F06EB"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7EDACDE5" w14:textId="4ED0F7EE"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2B19B9D6" w14:textId="41C434CF"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14FB1319"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Інтеграція  закладів </w:t>
            </w:r>
            <w:r w:rsidRPr="000A5A56">
              <w:rPr>
                <w:rFonts w:ascii="Times New Roman" w:hAnsi="Times New Roman"/>
                <w:color w:val="000000"/>
                <w:szCs w:val="24"/>
                <w:lang w:val="uk-UA"/>
              </w:rPr>
              <w:br/>
              <w:t xml:space="preserve">та установ освіти </w:t>
            </w:r>
            <w:r w:rsidRPr="000A5A56">
              <w:rPr>
                <w:rFonts w:ascii="Times New Roman" w:hAnsi="Times New Roman"/>
                <w:color w:val="000000"/>
                <w:szCs w:val="24"/>
                <w:lang w:val="uk-UA"/>
              </w:rPr>
              <w:br/>
              <w:t xml:space="preserve">у вітчизняний </w:t>
            </w:r>
            <w:r w:rsidRPr="000A5A56">
              <w:rPr>
                <w:rFonts w:ascii="Times New Roman" w:hAnsi="Times New Roman"/>
                <w:color w:val="000000"/>
                <w:szCs w:val="24"/>
                <w:lang w:val="uk-UA"/>
              </w:rPr>
              <w:br/>
              <w:t>та міжнародний освітній простір</w:t>
            </w:r>
          </w:p>
        </w:tc>
      </w:tr>
      <w:tr w:rsidR="001322F8" w:rsidRPr="00614CBE" w14:paraId="02048D3F" w14:textId="77777777" w:rsidTr="00A22175">
        <w:trPr>
          <w:gridAfter w:val="1"/>
          <w:wAfter w:w="6" w:type="dxa"/>
          <w:trHeight w:val="800"/>
          <w:jc w:val="center"/>
        </w:trPr>
        <w:tc>
          <w:tcPr>
            <w:tcW w:w="3397" w:type="dxa"/>
            <w:tcMar>
              <w:top w:w="100" w:type="dxa"/>
              <w:left w:w="100" w:type="dxa"/>
              <w:bottom w:w="100" w:type="dxa"/>
              <w:right w:w="100" w:type="dxa"/>
            </w:tcMar>
          </w:tcPr>
          <w:p w14:paraId="11943F1E" w14:textId="77777777" w:rsidR="001322F8" w:rsidRDefault="001322F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4</w:t>
            </w:r>
            <w:r w:rsidRPr="000A5A56">
              <w:rPr>
                <w:rFonts w:ascii="Times New Roman" w:hAnsi="Times New Roman"/>
                <w:color w:val="000000"/>
                <w:szCs w:val="24"/>
                <w:lang w:val="uk-UA"/>
              </w:rPr>
              <w:t>. Організація та проведення навчально-практичних семінарів, тренінгів, майстер-класів тощо для</w:t>
            </w:r>
            <w:sdt>
              <w:sdtPr>
                <w:rPr>
                  <w:rFonts w:ascii="Times New Roman" w:hAnsi="Times New Roman"/>
                  <w:lang w:val="uk-UA"/>
                </w:rPr>
                <w:tag w:val="goog_rdk_6"/>
                <w:id w:val="-985943227"/>
              </w:sdtPr>
              <w:sdtEndPr/>
              <w:sdtContent>
                <w:sdt>
                  <w:sdtPr>
                    <w:rPr>
                      <w:rFonts w:ascii="Times New Roman" w:hAnsi="Times New Roman"/>
                      <w:lang w:val="uk-UA"/>
                    </w:rPr>
                    <w:tag w:val="goog_rdk_7"/>
                    <w:id w:val="-404959753"/>
                  </w:sdtPr>
                  <w:sdtEndPr/>
                  <w:sdtContent>
                    <w:r w:rsidRPr="00837FE3">
                      <w:rPr>
                        <w:rFonts w:ascii="Times New Roman" w:hAnsi="Times New Roman"/>
                        <w:szCs w:val="24"/>
                        <w:lang w:val="uk-UA"/>
                      </w:rPr>
                      <w:t xml:space="preserve"> хлопців та дівчат</w:t>
                    </w:r>
                  </w:sdtContent>
                </w:sdt>
              </w:sdtContent>
            </w:sdt>
            <w:r w:rsidRPr="000A5A56">
              <w:rPr>
                <w:rFonts w:ascii="Times New Roman" w:hAnsi="Times New Roman"/>
                <w:szCs w:val="24"/>
                <w:lang w:val="uk-UA"/>
              </w:rPr>
              <w:t xml:space="preserve"> </w:t>
            </w:r>
            <w:r w:rsidRPr="000A5A56">
              <w:rPr>
                <w:rFonts w:ascii="Times New Roman" w:hAnsi="Times New Roman"/>
                <w:color w:val="000000"/>
                <w:szCs w:val="24"/>
                <w:lang w:val="uk-UA"/>
              </w:rPr>
              <w:t>закладів  освіти Кам’янської міської територіальної громади</w:t>
            </w:r>
          </w:p>
          <w:p w14:paraId="42550B84" w14:textId="77777777" w:rsidR="008C3268"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p w14:paraId="64B7AE8A" w14:textId="7F462DB9" w:rsidR="008C3268" w:rsidRPr="000A5A56" w:rsidRDefault="008C3268"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p>
        </w:tc>
        <w:tc>
          <w:tcPr>
            <w:tcW w:w="993" w:type="dxa"/>
            <w:tcMar>
              <w:top w:w="100" w:type="dxa"/>
              <w:left w:w="100" w:type="dxa"/>
              <w:bottom w:w="100" w:type="dxa"/>
              <w:right w:w="100" w:type="dxa"/>
            </w:tcMar>
          </w:tcPr>
          <w:p w14:paraId="75AFE216"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77814CCA" w14:textId="05685FB8"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366BE9AE"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64F07B45"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1CF9B0D3"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78B5F5B5" w14:textId="3BCF08AE"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77A01351" w14:textId="2AFF04D0"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5312004A" w14:textId="14686E9E"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74A1E614"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Розвиток інтелектуальних </w:t>
            </w:r>
            <w:r w:rsidRPr="000A5A56">
              <w:rPr>
                <w:rFonts w:ascii="Times New Roman" w:hAnsi="Times New Roman"/>
                <w:color w:val="000000"/>
                <w:szCs w:val="24"/>
                <w:lang w:val="uk-UA"/>
              </w:rPr>
              <w:br/>
              <w:t xml:space="preserve">та творчих здібностей </w:t>
            </w:r>
            <w:sdt>
              <w:sdtPr>
                <w:rPr>
                  <w:rFonts w:ascii="Times New Roman" w:hAnsi="Times New Roman"/>
                  <w:lang w:val="uk-UA"/>
                </w:rPr>
                <w:tag w:val="goog_rdk_8"/>
                <w:id w:val="-1028912095"/>
              </w:sdtPr>
              <w:sdtEndPr/>
              <w:sdtContent>
                <w:sdt>
                  <w:sdtPr>
                    <w:rPr>
                      <w:rFonts w:ascii="Times New Roman" w:hAnsi="Times New Roman"/>
                      <w:lang w:val="uk-UA"/>
                    </w:rPr>
                    <w:tag w:val="goog_rdk_9"/>
                    <w:id w:val="669415912"/>
                  </w:sdtPr>
                  <w:sdtEndPr/>
                  <w:sdtContent>
                    <w:r w:rsidRPr="00AC6A83">
                      <w:rPr>
                        <w:rFonts w:ascii="Times New Roman" w:hAnsi="Times New Roman"/>
                        <w:szCs w:val="24"/>
                        <w:lang w:val="uk-UA"/>
                      </w:rPr>
                      <w:t>хлопців та дівча</w:t>
                    </w:r>
                  </w:sdtContent>
                </w:sdt>
              </w:sdtContent>
            </w:sdt>
            <w:r w:rsidRPr="000A5A56">
              <w:rPr>
                <w:rFonts w:ascii="Times New Roman" w:hAnsi="Times New Roman"/>
                <w:color w:val="000000"/>
                <w:szCs w:val="24"/>
                <w:lang w:val="uk-UA"/>
              </w:rPr>
              <w:t>т закладів</w:t>
            </w:r>
            <w:r w:rsidRPr="000A5A56">
              <w:rPr>
                <w:rFonts w:ascii="Times New Roman" w:hAnsi="Times New Roman"/>
                <w:szCs w:val="24"/>
                <w:lang w:val="uk-UA"/>
              </w:rPr>
              <w:t xml:space="preserve"> </w:t>
            </w:r>
            <w:r w:rsidRPr="000A5A56">
              <w:rPr>
                <w:rFonts w:ascii="Times New Roman" w:hAnsi="Times New Roman"/>
                <w:color w:val="000000"/>
                <w:szCs w:val="24"/>
                <w:lang w:val="uk-UA"/>
              </w:rPr>
              <w:t>освіти Кам’янської міської територіальної громади</w:t>
            </w:r>
          </w:p>
        </w:tc>
      </w:tr>
      <w:tr w:rsidR="001322F8" w:rsidRPr="00DD3A6E" w14:paraId="70B2CFE7" w14:textId="77777777" w:rsidTr="00A22175">
        <w:trPr>
          <w:gridAfter w:val="1"/>
          <w:wAfter w:w="6" w:type="dxa"/>
          <w:trHeight w:val="4026"/>
          <w:jc w:val="center"/>
        </w:trPr>
        <w:tc>
          <w:tcPr>
            <w:tcW w:w="3397" w:type="dxa"/>
            <w:shd w:val="clear" w:color="auto" w:fill="auto"/>
            <w:tcMar>
              <w:top w:w="100" w:type="dxa"/>
              <w:left w:w="100" w:type="dxa"/>
              <w:bottom w:w="100" w:type="dxa"/>
              <w:right w:w="100" w:type="dxa"/>
            </w:tcMar>
          </w:tcPr>
          <w:p w14:paraId="4FFE227D" w14:textId="0F9B969B" w:rsidR="001322F8" w:rsidRPr="00837FE3" w:rsidRDefault="001322F8" w:rsidP="00AD04F1">
            <w:pPr>
              <w:spacing w:line="240" w:lineRule="auto"/>
              <w:ind w:leftChars="0" w:left="-2" w:firstLineChars="0" w:firstLine="0"/>
              <w:rPr>
                <w:rFonts w:ascii="Times New Roman" w:hAnsi="Times New Roman"/>
                <w:szCs w:val="24"/>
                <w:lang w:val="uk-UA"/>
              </w:rPr>
            </w:pPr>
            <w:r w:rsidRPr="00837FE3">
              <w:rPr>
                <w:rFonts w:ascii="Times New Roman" w:hAnsi="Times New Roman"/>
                <w:szCs w:val="24"/>
                <w:lang w:val="uk-UA"/>
              </w:rPr>
              <w:lastRenderedPageBreak/>
              <w:t>5. Забезпеч</w:t>
            </w:r>
            <w:r w:rsidR="009B687A">
              <w:rPr>
                <w:rFonts w:ascii="Times New Roman" w:hAnsi="Times New Roman"/>
                <w:szCs w:val="24"/>
                <w:lang w:val="uk-UA"/>
              </w:rPr>
              <w:t>ення</w:t>
            </w:r>
            <w:r w:rsidRPr="00837FE3">
              <w:rPr>
                <w:rFonts w:ascii="Times New Roman" w:hAnsi="Times New Roman"/>
                <w:szCs w:val="24"/>
                <w:lang w:val="uk-UA"/>
              </w:rPr>
              <w:t xml:space="preserve"> проведення освітніх заходів для вихованців/учнів </w:t>
            </w:r>
            <w:r w:rsidRPr="00837FE3">
              <w:rPr>
                <w:rFonts w:ascii="Times New Roman" w:hAnsi="Times New Roman"/>
                <w:szCs w:val="24"/>
                <w:lang w:val="uk-UA"/>
              </w:rPr>
              <w:br/>
              <w:t xml:space="preserve">та педагогічних працівників: </w:t>
            </w:r>
          </w:p>
          <w:p w14:paraId="6ED65953" w14:textId="5EED6617" w:rsidR="001322F8" w:rsidRPr="00837FE3" w:rsidRDefault="001322F8" w:rsidP="00AD04F1">
            <w:pPr>
              <w:spacing w:line="240" w:lineRule="auto"/>
              <w:ind w:leftChars="0" w:left="-2" w:firstLineChars="0" w:firstLine="0"/>
              <w:rPr>
                <w:rFonts w:ascii="Times New Roman" w:hAnsi="Times New Roman"/>
                <w:szCs w:val="24"/>
                <w:lang w:val="uk-UA"/>
              </w:rPr>
            </w:pPr>
            <w:r w:rsidRPr="00837FE3">
              <w:rPr>
                <w:rFonts w:ascii="Times New Roman" w:hAnsi="Times New Roman"/>
                <w:szCs w:val="24"/>
                <w:lang w:val="uk-UA"/>
              </w:rPr>
              <w:t xml:space="preserve"> змагань "Пліч-о-пліч всеукраїнські шкільні ліги"</w:t>
            </w:r>
          </w:p>
          <w:p w14:paraId="4F7D6480" w14:textId="54725985" w:rsidR="001322F8" w:rsidRPr="00837FE3" w:rsidRDefault="001322F8" w:rsidP="00AD04F1">
            <w:pPr>
              <w:spacing w:line="240" w:lineRule="auto"/>
              <w:ind w:leftChars="0" w:left="-2" w:firstLineChars="0" w:firstLine="0"/>
              <w:rPr>
                <w:rFonts w:ascii="Times New Roman" w:hAnsi="Times New Roman"/>
                <w:szCs w:val="24"/>
                <w:lang w:val="uk-UA"/>
              </w:rPr>
            </w:pPr>
            <w:r w:rsidRPr="00837FE3">
              <w:rPr>
                <w:rFonts w:ascii="Times New Roman" w:hAnsi="Times New Roman"/>
                <w:szCs w:val="24"/>
                <w:lang w:val="uk-UA"/>
              </w:rPr>
              <w:t xml:space="preserve"> міського етапу та участі в обласному етапі Всеукраїнської дитячо-юнацької військово-патріотичної гри "Сокіл" ("Джура")</w:t>
            </w:r>
          </w:p>
          <w:p w14:paraId="554B21B7" w14:textId="41E12300" w:rsidR="001322F8" w:rsidRPr="00837FE3" w:rsidRDefault="001322F8" w:rsidP="00AD04F1">
            <w:pPr>
              <w:spacing w:line="240" w:lineRule="auto"/>
              <w:ind w:leftChars="0" w:left="-2" w:firstLineChars="0" w:firstLine="0"/>
              <w:rPr>
                <w:rFonts w:ascii="Times New Roman" w:hAnsi="Times New Roman"/>
                <w:szCs w:val="24"/>
                <w:lang w:val="uk-UA"/>
              </w:rPr>
            </w:pPr>
            <w:r w:rsidRPr="00837FE3">
              <w:rPr>
                <w:rFonts w:ascii="Times New Roman" w:hAnsi="Times New Roman"/>
                <w:szCs w:val="24"/>
                <w:lang w:val="uk-UA"/>
              </w:rPr>
              <w:t xml:space="preserve"> міської церемонії "VIVA! Найрозумніші" з відзначенням інтелектуально-обдарованої учнівської молоді</w:t>
            </w:r>
          </w:p>
          <w:p w14:paraId="55E15398" w14:textId="75088F1D" w:rsidR="001322F8" w:rsidRPr="00837FE3" w:rsidRDefault="001322F8" w:rsidP="00AD04F1">
            <w:pPr>
              <w:spacing w:line="240" w:lineRule="auto"/>
              <w:ind w:leftChars="0" w:left="-2" w:firstLineChars="0" w:firstLine="0"/>
              <w:rPr>
                <w:rFonts w:ascii="Times New Roman" w:hAnsi="Times New Roman"/>
                <w:szCs w:val="24"/>
                <w:lang w:val="uk-UA"/>
              </w:rPr>
            </w:pPr>
            <w:r w:rsidRPr="00837FE3">
              <w:rPr>
                <w:rFonts w:ascii="Times New Roman" w:hAnsi="Times New Roman"/>
                <w:szCs w:val="24"/>
                <w:lang w:val="uk-UA"/>
              </w:rPr>
              <w:t xml:space="preserve"> відзначення переможців ІІІ та ІV етапів Всеукраїнських учнівських предметних олімпіад, ІІ та ІІІ етапів Всеукраїнського конкурсу-захисту науково-дослідницьких робіт учнів –членів МАН, міжнародних олімпіад та інтелектуальних турнірів</w:t>
            </w:r>
          </w:p>
          <w:p w14:paraId="72196582" w14:textId="67927D45" w:rsidR="001322F8" w:rsidRPr="00837FE3"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837FE3">
              <w:rPr>
                <w:rFonts w:ascii="Times New Roman" w:hAnsi="Times New Roman"/>
                <w:szCs w:val="24"/>
                <w:lang w:val="uk-UA"/>
              </w:rPr>
              <w:t xml:space="preserve">урочистих  зборів  випускників, які отримують </w:t>
            </w:r>
            <w:r w:rsidRPr="00837FE3">
              <w:rPr>
                <w:rFonts w:ascii="Times New Roman" w:hAnsi="Times New Roman"/>
                <w:szCs w:val="24"/>
                <w:lang w:val="uk-UA"/>
              </w:rPr>
              <w:lastRenderedPageBreak/>
              <w:t>документ про здобуття освіти з відзнакою</w:t>
            </w:r>
          </w:p>
          <w:p w14:paraId="520F43C5" w14:textId="22CC1FA2" w:rsidR="001322F8" w:rsidRPr="00837FE3"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837FE3">
              <w:rPr>
                <w:rFonts w:ascii="Times New Roman" w:hAnsi="Times New Roman"/>
                <w:szCs w:val="24"/>
                <w:lang w:val="uk-UA"/>
              </w:rPr>
              <w:t>серпневої наради педагогічних працівників</w:t>
            </w:r>
          </w:p>
          <w:p w14:paraId="17FA1CB1" w14:textId="1AD150EE" w:rsidR="001322F8" w:rsidRPr="00837FE3"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837FE3">
              <w:rPr>
                <w:rFonts w:ascii="Times New Roman" w:hAnsi="Times New Roman"/>
                <w:szCs w:val="24"/>
                <w:lang w:val="uk-UA"/>
              </w:rPr>
              <w:t>Дня працівника освіти</w:t>
            </w:r>
          </w:p>
          <w:p w14:paraId="280E4600" w14:textId="746AAEA5" w:rsidR="001322F8" w:rsidRPr="00837FE3" w:rsidRDefault="001322F8" w:rsidP="00AD04F1">
            <w:pPr>
              <w:widowControl w:val="0"/>
              <w:pBdr>
                <w:top w:val="nil"/>
                <w:left w:val="nil"/>
                <w:bottom w:val="nil"/>
                <w:right w:val="nil"/>
                <w:between w:val="nil"/>
              </w:pBdr>
              <w:spacing w:line="240" w:lineRule="auto"/>
              <w:ind w:left="0" w:hanging="2"/>
              <w:rPr>
                <w:rFonts w:ascii="Times New Roman" w:hAnsi="Times New Roman"/>
                <w:szCs w:val="24"/>
                <w:lang w:val="uk-UA"/>
              </w:rPr>
            </w:pPr>
            <w:r w:rsidRPr="00837FE3">
              <w:rPr>
                <w:rFonts w:ascii="Times New Roman" w:hAnsi="Times New Roman"/>
                <w:szCs w:val="24"/>
                <w:lang w:val="uk-UA"/>
              </w:rPr>
              <w:t>міських етапів конкурсів педагогічної майстерності</w:t>
            </w:r>
          </w:p>
          <w:p w14:paraId="03AB66A8" w14:textId="0680796A" w:rsidR="001322F8" w:rsidRPr="00837FE3" w:rsidRDefault="001322F8" w:rsidP="00AD04F1">
            <w:pPr>
              <w:widowControl w:val="0"/>
              <w:pBdr>
                <w:top w:val="nil"/>
                <w:left w:val="nil"/>
                <w:bottom w:val="nil"/>
                <w:right w:val="nil"/>
                <w:between w:val="nil"/>
              </w:pBdr>
              <w:spacing w:line="240" w:lineRule="auto"/>
              <w:ind w:left="-2" w:firstLineChars="0" w:firstLine="0"/>
              <w:rPr>
                <w:rFonts w:ascii="Times New Roman" w:hAnsi="Times New Roman"/>
                <w:szCs w:val="24"/>
                <w:lang w:val="uk-UA"/>
              </w:rPr>
            </w:pPr>
            <w:r w:rsidRPr="00837FE3">
              <w:rPr>
                <w:rFonts w:ascii="Times New Roman" w:hAnsi="Times New Roman"/>
                <w:szCs w:val="24"/>
                <w:lang w:val="uk-UA"/>
              </w:rPr>
              <w:t>свята Першого дзвоника, свята Останнього дзвоника, Дня захисту дітей, Дня Європи, Дня Святого Миколая, новорічних та різдвяних свят тощо</w:t>
            </w:r>
          </w:p>
        </w:tc>
        <w:tc>
          <w:tcPr>
            <w:tcW w:w="993" w:type="dxa"/>
            <w:tcMar>
              <w:top w:w="100" w:type="dxa"/>
              <w:left w:w="100" w:type="dxa"/>
              <w:bottom w:w="100" w:type="dxa"/>
              <w:right w:w="100" w:type="dxa"/>
            </w:tcMar>
          </w:tcPr>
          <w:p w14:paraId="618DFA6C" w14:textId="77777777" w:rsidR="001322F8" w:rsidRPr="0076079E" w:rsidRDefault="001322F8" w:rsidP="00AD04F1">
            <w:pPr>
              <w:spacing w:line="240" w:lineRule="auto"/>
              <w:ind w:left="0" w:hanging="2"/>
              <w:rPr>
                <w:rFonts w:ascii="Times New Roman" w:hAnsi="Times New Roman"/>
                <w:szCs w:val="24"/>
                <w:lang w:val="uk-UA"/>
              </w:rPr>
            </w:pPr>
            <w:r w:rsidRPr="0076079E">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1ECCE555" w14:textId="102CD1CA" w:rsidR="001322F8" w:rsidRPr="0076079E" w:rsidRDefault="001322F8" w:rsidP="00AD04F1">
            <w:pPr>
              <w:spacing w:line="240" w:lineRule="auto"/>
              <w:ind w:left="0" w:right="-100" w:hanging="2"/>
              <w:rPr>
                <w:rFonts w:ascii="Times New Roman" w:hAnsi="Times New Roman"/>
                <w:szCs w:val="24"/>
                <w:lang w:val="uk-UA"/>
              </w:rPr>
            </w:pPr>
            <w:r w:rsidRPr="0076079E">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3586ABD8" w14:textId="77777777"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242816B3"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0A7B5FA1" w14:textId="065C7603" w:rsidR="001322F8" w:rsidRPr="0076079E"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76079E">
              <w:rPr>
                <w:rFonts w:ascii="Times New Roman" w:hAnsi="Times New Roman"/>
                <w:sz w:val="22"/>
                <w:szCs w:val="22"/>
                <w:lang w:val="uk-UA"/>
              </w:rPr>
              <w:t>1800,0</w:t>
            </w:r>
          </w:p>
        </w:tc>
        <w:tc>
          <w:tcPr>
            <w:tcW w:w="992" w:type="dxa"/>
          </w:tcPr>
          <w:p w14:paraId="7C66CFBA"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4BE95F66" w14:textId="15FBEAAE" w:rsidR="001322F8" w:rsidRPr="0076079E"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76079E">
              <w:rPr>
                <w:rFonts w:ascii="Times New Roman" w:hAnsi="Times New Roman"/>
                <w:sz w:val="22"/>
                <w:szCs w:val="22"/>
                <w:lang w:val="uk-UA"/>
              </w:rPr>
              <w:t>2000,0</w:t>
            </w:r>
          </w:p>
        </w:tc>
        <w:tc>
          <w:tcPr>
            <w:tcW w:w="1134" w:type="dxa"/>
          </w:tcPr>
          <w:p w14:paraId="09FD0FD4" w14:textId="77777777" w:rsidR="001322F8"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3A105504" w14:textId="31119139" w:rsidR="001322F8" w:rsidRPr="0076079E" w:rsidRDefault="001322F8"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76079E">
              <w:rPr>
                <w:rFonts w:ascii="Times New Roman" w:hAnsi="Times New Roman"/>
                <w:sz w:val="22"/>
                <w:szCs w:val="22"/>
                <w:lang w:val="uk-UA"/>
              </w:rPr>
              <w:t>2200,0</w:t>
            </w:r>
          </w:p>
        </w:tc>
        <w:tc>
          <w:tcPr>
            <w:tcW w:w="1007" w:type="dxa"/>
          </w:tcPr>
          <w:p w14:paraId="604752BF" w14:textId="77777777" w:rsidR="001322F8" w:rsidRDefault="001322F8"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p>
          <w:p w14:paraId="1F9A56C4" w14:textId="7782641B" w:rsidR="001322F8" w:rsidRPr="0076079E" w:rsidRDefault="001322F8"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r w:rsidRPr="0076079E">
              <w:rPr>
                <w:rFonts w:ascii="Times New Roman" w:hAnsi="Times New Roman"/>
                <w:sz w:val="22"/>
                <w:szCs w:val="22"/>
                <w:lang w:val="uk-UA"/>
              </w:rPr>
              <w:t>2400,0</w:t>
            </w:r>
          </w:p>
        </w:tc>
        <w:tc>
          <w:tcPr>
            <w:tcW w:w="977" w:type="dxa"/>
          </w:tcPr>
          <w:p w14:paraId="4E7261D4" w14:textId="77777777" w:rsidR="001322F8" w:rsidRDefault="001322F8"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p>
          <w:p w14:paraId="7EFF6EA6" w14:textId="51D75F5D" w:rsidR="001322F8" w:rsidRPr="0076079E" w:rsidRDefault="001322F8"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r w:rsidRPr="0076079E">
              <w:rPr>
                <w:rFonts w:ascii="Times New Roman" w:hAnsi="Times New Roman"/>
                <w:sz w:val="22"/>
                <w:szCs w:val="22"/>
                <w:lang w:val="uk-UA"/>
              </w:rPr>
              <w:t>2700,0</w:t>
            </w:r>
          </w:p>
        </w:tc>
        <w:tc>
          <w:tcPr>
            <w:tcW w:w="2552" w:type="dxa"/>
            <w:tcMar>
              <w:top w:w="100" w:type="dxa"/>
              <w:left w:w="100" w:type="dxa"/>
              <w:bottom w:w="100" w:type="dxa"/>
              <w:right w:w="100" w:type="dxa"/>
            </w:tcMar>
          </w:tcPr>
          <w:p w14:paraId="6D8970FC" w14:textId="4E58EEAB"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 xml:space="preserve">Підтримка </w:t>
            </w:r>
            <w:sdt>
              <w:sdtPr>
                <w:rPr>
                  <w:rFonts w:ascii="Times New Roman" w:hAnsi="Times New Roman"/>
                  <w:lang w:val="uk-UA"/>
                </w:rPr>
                <w:tag w:val="goog_rdk_10"/>
                <w:id w:val="904704732"/>
              </w:sdtPr>
              <w:sdtEndPr/>
              <w:sdtContent>
                <w:sdt>
                  <w:sdtPr>
                    <w:rPr>
                      <w:rFonts w:ascii="Times New Roman" w:hAnsi="Times New Roman"/>
                      <w:lang w:val="uk-UA"/>
                    </w:rPr>
                    <w:tag w:val="goog_rdk_11"/>
                    <w:id w:val="-400646204"/>
                  </w:sdtPr>
                  <w:sdtEndPr/>
                  <w:sdtContent>
                    <w:r w:rsidRPr="0076079E">
                      <w:rPr>
                        <w:rFonts w:ascii="Times New Roman" w:hAnsi="Times New Roman"/>
                        <w:szCs w:val="24"/>
                        <w:lang w:val="uk-UA"/>
                      </w:rPr>
                      <w:t xml:space="preserve">творчої активності </w:t>
                    </w:r>
                    <w:r w:rsidRPr="00AC6A83">
                      <w:rPr>
                        <w:rFonts w:ascii="Times New Roman" w:hAnsi="Times New Roman"/>
                        <w:szCs w:val="24"/>
                        <w:lang w:val="uk-UA"/>
                      </w:rPr>
                      <w:t>хлопців і дівчат</w:t>
                    </w:r>
                    <w:r w:rsidRPr="0076079E">
                      <w:rPr>
                        <w:rFonts w:ascii="Times New Roman" w:hAnsi="Times New Roman"/>
                        <w:szCs w:val="24"/>
                        <w:lang w:val="uk-UA"/>
                      </w:rPr>
                      <w:t>.</w:t>
                    </w:r>
                    <w:r w:rsidRPr="00AC6A83">
                      <w:rPr>
                        <w:rFonts w:ascii="Times New Roman" w:hAnsi="Times New Roman"/>
                        <w:szCs w:val="24"/>
                        <w:lang w:val="uk-UA"/>
                      </w:rPr>
                      <w:t xml:space="preserve"> </w:t>
                    </w:r>
                  </w:sdtContent>
                </w:sdt>
              </w:sdtContent>
            </w:sdt>
            <w:r w:rsidRPr="0076079E">
              <w:rPr>
                <w:rFonts w:ascii="Times New Roman" w:hAnsi="Times New Roman"/>
                <w:szCs w:val="24"/>
                <w:lang w:val="uk-UA"/>
              </w:rPr>
              <w:t xml:space="preserve"> </w:t>
            </w:r>
          </w:p>
          <w:p w14:paraId="74C6E852" w14:textId="77777777"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 xml:space="preserve">Стимулювання дітей </w:t>
            </w:r>
          </w:p>
          <w:p w14:paraId="54819C78" w14:textId="2F61EBA6"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до участі в інтелектуальних, спортивних, творчих змаганнях; підтримка обдарованих дітей</w:t>
            </w:r>
          </w:p>
          <w:p w14:paraId="291DCCA9" w14:textId="77777777"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Формування освітнього середовища, яке сприяє розвитку талантів та інновацій у школах, збільшення рівня мотивації та задоволеності учнів навчанням та науковою діяльністю. Формування культури підтримки обдарованих дітей як важливого ресурсу розвитку міста.</w:t>
            </w:r>
          </w:p>
          <w:p w14:paraId="57E043DC" w14:textId="77777777"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 xml:space="preserve">Здійснення належної підготовки юнаків і </w:t>
            </w:r>
          </w:p>
          <w:p w14:paraId="4818EA8D" w14:textId="77777777"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 xml:space="preserve">до служби у лавах Збройних Сил </w:t>
            </w:r>
            <w:r w:rsidRPr="0076079E">
              <w:rPr>
                <w:rFonts w:ascii="Times New Roman" w:hAnsi="Times New Roman"/>
                <w:szCs w:val="24"/>
                <w:lang w:val="uk-UA"/>
              </w:rPr>
              <w:lastRenderedPageBreak/>
              <w:t>України, формування патріотизму, національної гідності.</w:t>
            </w:r>
          </w:p>
          <w:p w14:paraId="0A3D3182" w14:textId="77777777" w:rsidR="001322F8"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r w:rsidRPr="0076079E">
              <w:rPr>
                <w:rFonts w:ascii="Times New Roman" w:hAnsi="Times New Roman"/>
                <w:szCs w:val="24"/>
                <w:lang w:val="uk-UA"/>
              </w:rPr>
              <w:t>Стимулювання  вчителів до підвищення професійного рівня, підтримка передового педагогічного досвіду.</w:t>
            </w:r>
          </w:p>
          <w:p w14:paraId="2844C127" w14:textId="77C2E0F6" w:rsidR="001322F8" w:rsidRPr="0076079E" w:rsidRDefault="001322F8" w:rsidP="00AD04F1">
            <w:pPr>
              <w:pBdr>
                <w:top w:val="nil"/>
                <w:left w:val="nil"/>
                <w:bottom w:val="nil"/>
                <w:right w:val="nil"/>
                <w:between w:val="nil"/>
              </w:pBdr>
              <w:spacing w:line="240" w:lineRule="auto"/>
              <w:ind w:left="0" w:hanging="2"/>
              <w:rPr>
                <w:rFonts w:ascii="Times New Roman" w:hAnsi="Times New Roman"/>
                <w:szCs w:val="24"/>
                <w:lang w:val="uk-UA"/>
              </w:rPr>
            </w:pPr>
          </w:p>
        </w:tc>
      </w:tr>
      <w:tr w:rsidR="001322F8" w:rsidRPr="000A5A56" w14:paraId="24F490A3" w14:textId="77777777" w:rsidTr="00A22175">
        <w:trPr>
          <w:gridAfter w:val="1"/>
          <w:wAfter w:w="6" w:type="dxa"/>
          <w:trHeight w:val="619"/>
          <w:jc w:val="center"/>
        </w:trPr>
        <w:tc>
          <w:tcPr>
            <w:tcW w:w="3397" w:type="dxa"/>
            <w:tcMar>
              <w:top w:w="100" w:type="dxa"/>
              <w:left w:w="100" w:type="dxa"/>
              <w:bottom w:w="100" w:type="dxa"/>
              <w:right w:w="100" w:type="dxa"/>
            </w:tcMar>
          </w:tcPr>
          <w:p w14:paraId="16DECFD9" w14:textId="08ECA84B"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lastRenderedPageBreak/>
              <w:t>6</w:t>
            </w:r>
            <w:r w:rsidRPr="000A5A56">
              <w:rPr>
                <w:rFonts w:ascii="Times New Roman" w:hAnsi="Times New Roman"/>
                <w:color w:val="000000"/>
                <w:szCs w:val="24"/>
                <w:lang w:val="uk-UA"/>
              </w:rPr>
              <w:t xml:space="preserve">. Сприяти функціонуванню в закладах освіти гуртків творчого, інтелектуального, спортивного та військово-патріотичного спрямування, </w:t>
            </w:r>
            <w:r w:rsidRPr="000A5A56">
              <w:rPr>
                <w:rFonts w:ascii="Times New Roman" w:hAnsi="Times New Roman"/>
                <w:color w:val="000000"/>
                <w:szCs w:val="24"/>
                <w:lang w:val="uk-UA"/>
              </w:rPr>
              <w:br/>
              <w:t xml:space="preserve">у тому числі «Сокіл» </w:t>
            </w:r>
            <w:r>
              <w:rPr>
                <w:rFonts w:ascii="Times New Roman" w:hAnsi="Times New Roman"/>
                <w:color w:val="000000"/>
                <w:szCs w:val="24"/>
                <w:lang w:val="uk-UA"/>
              </w:rPr>
              <w:t>(</w:t>
            </w:r>
            <w:r w:rsidRPr="000A5A56">
              <w:rPr>
                <w:rFonts w:ascii="Times New Roman" w:hAnsi="Times New Roman"/>
                <w:color w:val="000000"/>
                <w:szCs w:val="24"/>
                <w:lang w:val="uk-UA"/>
              </w:rPr>
              <w:t>«Джура»)</w:t>
            </w:r>
          </w:p>
        </w:tc>
        <w:tc>
          <w:tcPr>
            <w:tcW w:w="993" w:type="dxa"/>
            <w:tcMar>
              <w:top w:w="100" w:type="dxa"/>
              <w:left w:w="100" w:type="dxa"/>
              <w:bottom w:w="100" w:type="dxa"/>
              <w:right w:w="100" w:type="dxa"/>
            </w:tcMar>
          </w:tcPr>
          <w:p w14:paraId="7CD88647"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19A458D1" w14:textId="6C54FD4B"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50F009B0"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23B094E2"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3D69E7AD"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484C63D0" w14:textId="755B30F6"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359E07DE" w14:textId="4AF5D4EB"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0AA0994E" w14:textId="53F627CB"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tcPr>
          <w:p w14:paraId="4E260E04"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Підтримка розвитку обдарованості </w:t>
            </w:r>
            <w:r w:rsidRPr="000A5A56">
              <w:rPr>
                <w:rFonts w:ascii="Times New Roman" w:hAnsi="Times New Roman"/>
                <w:szCs w:val="24"/>
                <w:lang w:val="uk-UA"/>
              </w:rPr>
              <w:t xml:space="preserve">хлопців і дівчат, </w:t>
            </w:r>
            <w:r w:rsidRPr="000A5A56">
              <w:rPr>
                <w:rFonts w:ascii="Times New Roman" w:hAnsi="Times New Roman"/>
                <w:color w:val="000000"/>
                <w:szCs w:val="24"/>
                <w:lang w:val="uk-UA"/>
              </w:rPr>
              <w:t>формування патріотизму</w:t>
            </w:r>
          </w:p>
        </w:tc>
      </w:tr>
      <w:tr w:rsidR="001322F8" w:rsidRPr="000A5A56" w14:paraId="094536B2" w14:textId="77777777" w:rsidTr="00A22175">
        <w:trPr>
          <w:gridAfter w:val="1"/>
          <w:wAfter w:w="6" w:type="dxa"/>
          <w:trHeight w:val="336"/>
          <w:jc w:val="center"/>
        </w:trPr>
        <w:tc>
          <w:tcPr>
            <w:tcW w:w="3397" w:type="dxa"/>
            <w:tcMar>
              <w:top w:w="100" w:type="dxa"/>
              <w:left w:w="100" w:type="dxa"/>
              <w:bottom w:w="100" w:type="dxa"/>
              <w:right w:w="100" w:type="dxa"/>
            </w:tcMar>
          </w:tcPr>
          <w:p w14:paraId="555D873E" w14:textId="7C08EB63"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000000"/>
                <w:szCs w:val="24"/>
                <w:shd w:val="clear" w:color="auto" w:fill="C9DAF8"/>
                <w:lang w:val="uk-UA"/>
              </w:rPr>
            </w:pPr>
            <w:r w:rsidRPr="00984AD7">
              <w:rPr>
                <w:rFonts w:ascii="Times New Roman" w:hAnsi="Times New Roman"/>
                <w:szCs w:val="24"/>
                <w:lang w:val="uk-UA"/>
              </w:rPr>
              <w:t>7</w:t>
            </w:r>
            <w:r w:rsidRPr="00837FE3">
              <w:rPr>
                <w:rFonts w:ascii="Times New Roman" w:hAnsi="Times New Roman"/>
                <w:szCs w:val="24"/>
                <w:lang w:val="uk-UA"/>
              </w:rPr>
              <w:t xml:space="preserve">. Створення умов для підвищення фізичної підготовленості призовної молоді шляхом проведення </w:t>
            </w:r>
            <w:r w:rsidRPr="00837FE3">
              <w:rPr>
                <w:rFonts w:ascii="Times New Roman" w:hAnsi="Times New Roman"/>
                <w:szCs w:val="24"/>
                <w:lang w:val="uk-UA"/>
              </w:rPr>
              <w:lastRenderedPageBreak/>
              <w:t>військо-спортивних змагань, фестивалю («Козацький гарт»)</w:t>
            </w:r>
          </w:p>
        </w:tc>
        <w:tc>
          <w:tcPr>
            <w:tcW w:w="993" w:type="dxa"/>
            <w:tcMar>
              <w:top w:w="100" w:type="dxa"/>
              <w:left w:w="100" w:type="dxa"/>
              <w:bottom w:w="100" w:type="dxa"/>
              <w:right w:w="100" w:type="dxa"/>
            </w:tcMar>
          </w:tcPr>
          <w:p w14:paraId="001A410D" w14:textId="77777777" w:rsidR="001322F8" w:rsidRPr="000A5A56" w:rsidRDefault="001322F8"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0A3E35F1" w14:textId="138610DF" w:rsidR="001322F8" w:rsidRPr="000A5A56" w:rsidRDefault="001322F8"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0FA80418"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3BB1CEA6"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46D948D5" w14:textId="77777777"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6AA84F"/>
                <w:szCs w:val="24"/>
                <w:lang w:val="uk-UA"/>
              </w:rPr>
            </w:pPr>
            <w:r w:rsidRPr="000A5A56">
              <w:rPr>
                <w:rFonts w:ascii="Times New Roman" w:hAnsi="Times New Roman"/>
                <w:color w:val="6AA84F"/>
                <w:szCs w:val="24"/>
                <w:lang w:val="uk-UA"/>
              </w:rPr>
              <w:t>-</w:t>
            </w:r>
          </w:p>
        </w:tc>
        <w:tc>
          <w:tcPr>
            <w:tcW w:w="1134" w:type="dxa"/>
            <w:vAlign w:val="center"/>
          </w:tcPr>
          <w:p w14:paraId="2F517AE7" w14:textId="47F287A5" w:rsidR="001322F8" w:rsidRPr="000A5A56" w:rsidRDefault="001322F8" w:rsidP="00AD04F1">
            <w:pPr>
              <w:pBdr>
                <w:top w:val="nil"/>
                <w:left w:val="nil"/>
                <w:bottom w:val="nil"/>
                <w:right w:val="nil"/>
                <w:between w:val="nil"/>
              </w:pBdr>
              <w:spacing w:line="240" w:lineRule="auto"/>
              <w:ind w:left="0" w:hanging="2"/>
              <w:jc w:val="center"/>
              <w:rPr>
                <w:rFonts w:ascii="Times New Roman" w:hAnsi="Times New Roman"/>
                <w:color w:val="6AA84F"/>
                <w:szCs w:val="24"/>
                <w:lang w:val="uk-UA"/>
              </w:rPr>
            </w:pPr>
            <w:r>
              <w:rPr>
                <w:rFonts w:ascii="Times New Roman" w:hAnsi="Times New Roman"/>
                <w:color w:val="6AA84F"/>
                <w:szCs w:val="24"/>
                <w:lang w:val="uk-UA"/>
              </w:rPr>
              <w:t>-</w:t>
            </w:r>
          </w:p>
        </w:tc>
        <w:tc>
          <w:tcPr>
            <w:tcW w:w="1007" w:type="dxa"/>
            <w:vAlign w:val="center"/>
          </w:tcPr>
          <w:p w14:paraId="63E4C1BD" w14:textId="194200C6"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6AA84F"/>
                <w:szCs w:val="24"/>
                <w:lang w:val="uk-UA"/>
              </w:rPr>
            </w:pPr>
            <w:r>
              <w:rPr>
                <w:rFonts w:ascii="Times New Roman" w:hAnsi="Times New Roman"/>
                <w:color w:val="6AA84F"/>
                <w:szCs w:val="24"/>
                <w:lang w:val="uk-UA"/>
              </w:rPr>
              <w:t>-</w:t>
            </w:r>
          </w:p>
        </w:tc>
        <w:tc>
          <w:tcPr>
            <w:tcW w:w="977" w:type="dxa"/>
            <w:vAlign w:val="center"/>
          </w:tcPr>
          <w:p w14:paraId="59E956FC" w14:textId="14246388" w:rsidR="001322F8" w:rsidRPr="000A5A56" w:rsidRDefault="001322F8" w:rsidP="00AD04F1">
            <w:pPr>
              <w:widowControl w:val="0"/>
              <w:pBdr>
                <w:top w:val="nil"/>
                <w:left w:val="nil"/>
                <w:bottom w:val="nil"/>
                <w:right w:val="nil"/>
                <w:between w:val="nil"/>
              </w:pBdr>
              <w:spacing w:line="240" w:lineRule="auto"/>
              <w:ind w:left="0" w:hanging="2"/>
              <w:jc w:val="center"/>
              <w:rPr>
                <w:rFonts w:ascii="Times New Roman" w:hAnsi="Times New Roman"/>
                <w:color w:val="6AA84F"/>
                <w:szCs w:val="24"/>
                <w:lang w:val="uk-UA"/>
              </w:rPr>
            </w:pPr>
            <w:r>
              <w:rPr>
                <w:rFonts w:ascii="Times New Roman" w:hAnsi="Times New Roman"/>
                <w:color w:val="6AA84F"/>
                <w:szCs w:val="24"/>
                <w:lang w:val="uk-UA"/>
              </w:rPr>
              <w:t>-</w:t>
            </w:r>
          </w:p>
        </w:tc>
        <w:tc>
          <w:tcPr>
            <w:tcW w:w="2552" w:type="dxa"/>
            <w:tcMar>
              <w:top w:w="100" w:type="dxa"/>
              <w:left w:w="100" w:type="dxa"/>
              <w:bottom w:w="100" w:type="dxa"/>
              <w:right w:w="100" w:type="dxa"/>
            </w:tcMar>
          </w:tcPr>
          <w:p w14:paraId="67BAEDE4" w14:textId="77777777" w:rsidR="001322F8" w:rsidRPr="000A5A56" w:rsidRDefault="001322F8" w:rsidP="00AD04F1">
            <w:pPr>
              <w:pBdr>
                <w:top w:val="nil"/>
                <w:left w:val="nil"/>
                <w:bottom w:val="nil"/>
                <w:right w:val="nil"/>
                <w:between w:val="nil"/>
              </w:pBdr>
              <w:spacing w:line="240" w:lineRule="auto"/>
              <w:ind w:left="0" w:hanging="2"/>
              <w:rPr>
                <w:rFonts w:ascii="Times New Roman" w:hAnsi="Times New Roman"/>
                <w:color w:val="6AA84F"/>
                <w:szCs w:val="24"/>
                <w:lang w:val="uk-UA"/>
              </w:rPr>
            </w:pPr>
            <w:r w:rsidRPr="000C0D1E">
              <w:rPr>
                <w:rFonts w:ascii="Times New Roman" w:hAnsi="Times New Roman"/>
                <w:szCs w:val="24"/>
                <w:lang w:val="uk-UA"/>
              </w:rPr>
              <w:t xml:space="preserve">Формування здорового способу життя та патріотизму серед учнівської молоді, підвищення їх </w:t>
            </w:r>
            <w:r w:rsidRPr="000C0D1E">
              <w:rPr>
                <w:rFonts w:ascii="Times New Roman" w:hAnsi="Times New Roman"/>
                <w:szCs w:val="24"/>
                <w:lang w:val="uk-UA"/>
              </w:rPr>
              <w:lastRenderedPageBreak/>
              <w:t>соціальної активності, покращення національно-патріотичного виховання та популяризація спортивних досягнень України</w:t>
            </w:r>
          </w:p>
        </w:tc>
      </w:tr>
      <w:tr w:rsidR="001322F8" w:rsidRPr="000A5A56" w14:paraId="35FCDCDB" w14:textId="77777777" w:rsidTr="00A22175">
        <w:trPr>
          <w:trHeight w:val="319"/>
          <w:jc w:val="center"/>
        </w:trPr>
        <w:tc>
          <w:tcPr>
            <w:tcW w:w="14666" w:type="dxa"/>
            <w:gridSpan w:val="11"/>
            <w:shd w:val="clear" w:color="auto" w:fill="auto"/>
            <w:tcMar>
              <w:top w:w="100" w:type="dxa"/>
              <w:left w:w="100" w:type="dxa"/>
              <w:bottom w:w="100" w:type="dxa"/>
              <w:right w:w="100" w:type="dxa"/>
            </w:tcMar>
            <w:vAlign w:val="center"/>
          </w:tcPr>
          <w:p w14:paraId="27EFCF9F" w14:textId="1D9920D9" w:rsidR="001322F8" w:rsidRPr="001E0BE7" w:rsidRDefault="001322F8"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1E0BE7">
              <w:rPr>
                <w:rFonts w:ascii="Times New Roman" w:hAnsi="Times New Roman"/>
                <w:szCs w:val="24"/>
                <w:lang w:val="uk-UA"/>
              </w:rPr>
              <w:lastRenderedPageBreak/>
              <w:t>4.2.5. Забезпечення рівного доступу до якісної освіти осіб з особливими освітніми потребами</w:t>
            </w:r>
          </w:p>
        </w:tc>
      </w:tr>
      <w:tr w:rsidR="00837FE3" w:rsidRPr="000A5A56" w14:paraId="7F5FF2F8" w14:textId="77777777" w:rsidTr="00A22175">
        <w:trPr>
          <w:gridAfter w:val="1"/>
          <w:wAfter w:w="6" w:type="dxa"/>
          <w:trHeight w:val="619"/>
          <w:jc w:val="center"/>
        </w:trPr>
        <w:tc>
          <w:tcPr>
            <w:tcW w:w="3397" w:type="dxa"/>
            <w:shd w:val="clear" w:color="auto" w:fill="auto"/>
            <w:tcMar>
              <w:top w:w="100" w:type="dxa"/>
              <w:left w:w="100" w:type="dxa"/>
              <w:bottom w:w="100" w:type="dxa"/>
              <w:right w:w="100" w:type="dxa"/>
            </w:tcMar>
          </w:tcPr>
          <w:p w14:paraId="46AB0D5F" w14:textId="09BE8571" w:rsidR="00837FE3" w:rsidRPr="00837FE3" w:rsidRDefault="00837FE3" w:rsidP="00AD04F1">
            <w:pPr>
              <w:pBdr>
                <w:top w:val="nil"/>
                <w:left w:val="nil"/>
                <w:bottom w:val="nil"/>
                <w:right w:val="nil"/>
                <w:between w:val="nil"/>
              </w:pBdr>
              <w:spacing w:line="240" w:lineRule="auto"/>
              <w:ind w:leftChars="0" w:left="-2" w:firstLineChars="0" w:firstLine="0"/>
              <w:jc w:val="both"/>
              <w:rPr>
                <w:rFonts w:ascii="Times New Roman" w:hAnsi="Times New Roman"/>
                <w:szCs w:val="24"/>
                <w:lang w:val="uk-UA"/>
              </w:rPr>
            </w:pPr>
            <w:r>
              <w:rPr>
                <w:rFonts w:ascii="Times New Roman" w:hAnsi="Times New Roman"/>
                <w:szCs w:val="24"/>
                <w:lang w:val="uk-UA"/>
              </w:rPr>
              <w:t xml:space="preserve">1. </w:t>
            </w:r>
            <w:r w:rsidRPr="00837FE3">
              <w:rPr>
                <w:rFonts w:ascii="Times New Roman" w:hAnsi="Times New Roman"/>
                <w:szCs w:val="24"/>
                <w:lang w:val="uk-UA"/>
              </w:rPr>
              <w:t>Створення реєстру фахівців, які надають корекційно-розвиткові та психолого-педагогічні послуги в закладах освіти</w:t>
            </w:r>
          </w:p>
        </w:tc>
        <w:tc>
          <w:tcPr>
            <w:tcW w:w="993" w:type="dxa"/>
            <w:shd w:val="clear" w:color="auto" w:fill="auto"/>
            <w:tcMar>
              <w:top w:w="100" w:type="dxa"/>
              <w:left w:w="100" w:type="dxa"/>
              <w:bottom w:w="100" w:type="dxa"/>
              <w:right w:w="100" w:type="dxa"/>
            </w:tcMar>
          </w:tcPr>
          <w:p w14:paraId="2B2CC83C" w14:textId="598F72AA" w:rsidR="00837FE3" w:rsidRPr="000A5A56" w:rsidRDefault="00837FE3"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w:t>
            </w:r>
            <w:r w:rsidR="009B687A" w:rsidRPr="000A5A56">
              <w:rPr>
                <w:rFonts w:ascii="Times New Roman" w:hAnsi="Times New Roman"/>
                <w:szCs w:val="24"/>
                <w:lang w:val="uk-UA"/>
              </w:rPr>
              <w:t>–</w:t>
            </w:r>
            <w:r w:rsidRPr="000A5A56">
              <w:rPr>
                <w:rFonts w:ascii="Times New Roman" w:hAnsi="Times New Roman"/>
                <w:szCs w:val="24"/>
                <w:lang w:val="uk-UA"/>
              </w:rPr>
              <w:t>2030</w:t>
            </w:r>
          </w:p>
        </w:tc>
        <w:tc>
          <w:tcPr>
            <w:tcW w:w="1559" w:type="dxa"/>
            <w:shd w:val="clear" w:color="auto" w:fill="auto"/>
            <w:tcMar>
              <w:top w:w="100" w:type="dxa"/>
              <w:left w:w="100" w:type="dxa"/>
              <w:bottom w:w="100" w:type="dxa"/>
              <w:right w:w="100" w:type="dxa"/>
            </w:tcMar>
          </w:tcPr>
          <w:p w14:paraId="700A6DA7" w14:textId="39798343" w:rsidR="00837FE3" w:rsidRPr="000A5A56" w:rsidRDefault="00837FE3"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vAlign w:val="center"/>
          </w:tcPr>
          <w:p w14:paraId="5B1D80EC" w14:textId="05AD7F14" w:rsidR="00837FE3" w:rsidRDefault="00837FE3" w:rsidP="00AD04F1">
            <w:pPr>
              <w:spacing w:line="240" w:lineRule="auto"/>
              <w:ind w:left="0" w:right="-100" w:hanging="2"/>
              <w:jc w:val="center"/>
              <w:rPr>
                <w:rFonts w:ascii="Times New Roman" w:hAnsi="Times New Roman"/>
                <w:szCs w:val="24"/>
                <w:lang w:val="uk-UA"/>
              </w:rPr>
            </w:pPr>
            <w:r>
              <w:rPr>
                <w:rFonts w:ascii="Times New Roman" w:hAnsi="Times New Roman"/>
                <w:szCs w:val="24"/>
                <w:lang w:val="uk-UA"/>
              </w:rPr>
              <w:t>-</w:t>
            </w:r>
            <w:r w:rsidRPr="000A5A56">
              <w:rPr>
                <w:rFonts w:ascii="Times New Roman" w:hAnsi="Times New Roman"/>
                <w:szCs w:val="24"/>
                <w:lang w:val="uk-UA"/>
              </w:rPr>
              <w:t xml:space="preserve"> </w:t>
            </w:r>
          </w:p>
        </w:tc>
        <w:tc>
          <w:tcPr>
            <w:tcW w:w="915" w:type="dxa"/>
            <w:shd w:val="clear" w:color="auto" w:fill="auto"/>
            <w:tcMar>
              <w:top w:w="100" w:type="dxa"/>
              <w:left w:w="100" w:type="dxa"/>
              <w:bottom w:w="100" w:type="dxa"/>
              <w:right w:w="100" w:type="dxa"/>
            </w:tcMar>
            <w:vAlign w:val="center"/>
          </w:tcPr>
          <w:p w14:paraId="15E7D53F" w14:textId="6BF0DEA8"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92" w:type="dxa"/>
            <w:shd w:val="clear" w:color="auto" w:fill="auto"/>
            <w:vAlign w:val="center"/>
          </w:tcPr>
          <w:p w14:paraId="79ECA0DC" w14:textId="129ABC4F"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134" w:type="dxa"/>
            <w:shd w:val="clear" w:color="auto" w:fill="auto"/>
            <w:vAlign w:val="center"/>
          </w:tcPr>
          <w:p w14:paraId="05E40300" w14:textId="5536DE1E"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shd w:val="clear" w:color="auto" w:fill="auto"/>
            <w:vAlign w:val="center"/>
          </w:tcPr>
          <w:p w14:paraId="1753B9D8" w14:textId="34F40050"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shd w:val="clear" w:color="auto" w:fill="auto"/>
            <w:vAlign w:val="center"/>
          </w:tcPr>
          <w:p w14:paraId="020D58B5" w14:textId="0FBCC79F"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5510C4EF" w14:textId="5842C7F9" w:rsidR="00837FE3" w:rsidRPr="000A5A56"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0A5A56">
              <w:rPr>
                <w:rFonts w:ascii="Times New Roman" w:hAnsi="Times New Roman"/>
                <w:szCs w:val="24"/>
                <w:lang w:val="uk-UA"/>
              </w:rPr>
              <w:t xml:space="preserve">Створено відповідний реєстр </w:t>
            </w:r>
          </w:p>
        </w:tc>
      </w:tr>
      <w:tr w:rsidR="00837FE3" w:rsidRPr="000A5A56" w14:paraId="627037A1" w14:textId="77777777" w:rsidTr="00A22175">
        <w:trPr>
          <w:gridAfter w:val="1"/>
          <w:wAfter w:w="6" w:type="dxa"/>
          <w:trHeight w:val="619"/>
          <w:jc w:val="center"/>
        </w:trPr>
        <w:tc>
          <w:tcPr>
            <w:tcW w:w="3397" w:type="dxa"/>
            <w:shd w:val="clear" w:color="auto" w:fill="auto"/>
            <w:tcMar>
              <w:top w:w="100" w:type="dxa"/>
              <w:left w:w="100" w:type="dxa"/>
              <w:bottom w:w="100" w:type="dxa"/>
              <w:right w:w="100" w:type="dxa"/>
            </w:tcMar>
          </w:tcPr>
          <w:p w14:paraId="171C0E67" w14:textId="5C18F542" w:rsidR="00837FE3" w:rsidRPr="000A5A56" w:rsidRDefault="00837FE3" w:rsidP="00AD04F1">
            <w:pPr>
              <w:pBdr>
                <w:top w:val="nil"/>
                <w:left w:val="nil"/>
                <w:bottom w:val="nil"/>
                <w:right w:val="nil"/>
                <w:between w:val="nil"/>
              </w:pBdr>
              <w:spacing w:line="240" w:lineRule="auto"/>
              <w:ind w:left="0" w:hanging="2"/>
              <w:rPr>
                <w:rFonts w:ascii="Times New Roman" w:hAnsi="Times New Roman"/>
                <w:szCs w:val="24"/>
                <w:shd w:val="clear" w:color="auto" w:fill="B6D7A8"/>
                <w:lang w:val="uk-UA"/>
              </w:rPr>
            </w:pPr>
            <w:r>
              <w:rPr>
                <w:rFonts w:ascii="Times New Roman" w:hAnsi="Times New Roman"/>
                <w:szCs w:val="24"/>
                <w:lang w:val="uk-UA"/>
              </w:rPr>
              <w:t xml:space="preserve">2. </w:t>
            </w:r>
            <w:r w:rsidRPr="00BB38B4">
              <w:rPr>
                <w:rFonts w:ascii="Times New Roman" w:hAnsi="Times New Roman"/>
                <w:szCs w:val="24"/>
                <w:lang w:val="uk-UA"/>
              </w:rPr>
              <w:t>Забезпечення рівних прав та можливостей осіб з особливими освітніми потребами на якісну позашкільну освіту</w:t>
            </w:r>
          </w:p>
        </w:tc>
        <w:tc>
          <w:tcPr>
            <w:tcW w:w="993" w:type="dxa"/>
            <w:shd w:val="clear" w:color="auto" w:fill="auto"/>
            <w:tcMar>
              <w:top w:w="100" w:type="dxa"/>
              <w:left w:w="100" w:type="dxa"/>
              <w:bottom w:w="100" w:type="dxa"/>
              <w:right w:w="100" w:type="dxa"/>
            </w:tcMar>
          </w:tcPr>
          <w:p w14:paraId="2A61446F" w14:textId="7BA82021" w:rsidR="00837FE3" w:rsidRPr="000A5A56" w:rsidRDefault="00837FE3"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w:t>
            </w:r>
            <w:r w:rsidR="009B687A" w:rsidRPr="000A5A56">
              <w:rPr>
                <w:rFonts w:ascii="Times New Roman" w:hAnsi="Times New Roman"/>
                <w:szCs w:val="24"/>
                <w:lang w:val="uk-UA"/>
              </w:rPr>
              <w:t>–</w:t>
            </w:r>
            <w:r w:rsidRPr="000A5A56">
              <w:rPr>
                <w:rFonts w:ascii="Times New Roman" w:hAnsi="Times New Roman"/>
                <w:szCs w:val="24"/>
                <w:lang w:val="uk-UA"/>
              </w:rPr>
              <w:t>2030</w:t>
            </w:r>
          </w:p>
        </w:tc>
        <w:tc>
          <w:tcPr>
            <w:tcW w:w="1559" w:type="dxa"/>
            <w:shd w:val="clear" w:color="auto" w:fill="auto"/>
            <w:tcMar>
              <w:top w:w="100" w:type="dxa"/>
              <w:left w:w="100" w:type="dxa"/>
              <w:bottom w:w="100" w:type="dxa"/>
              <w:right w:w="100" w:type="dxa"/>
            </w:tcMar>
          </w:tcPr>
          <w:p w14:paraId="708B26F2" w14:textId="2B2BE9D8" w:rsidR="00837FE3" w:rsidRPr="000A5A56" w:rsidRDefault="00837FE3"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 керівники закладів позашкільної освіти</w:t>
            </w:r>
          </w:p>
        </w:tc>
        <w:tc>
          <w:tcPr>
            <w:tcW w:w="1134" w:type="dxa"/>
            <w:shd w:val="clear" w:color="auto" w:fill="auto"/>
            <w:tcMar>
              <w:top w:w="100" w:type="dxa"/>
              <w:left w:w="100" w:type="dxa"/>
              <w:bottom w:w="100" w:type="dxa"/>
              <w:right w:w="100" w:type="dxa"/>
            </w:tcMar>
            <w:vAlign w:val="center"/>
          </w:tcPr>
          <w:p w14:paraId="5B7C5359" w14:textId="786F3999" w:rsidR="00837FE3" w:rsidRPr="000A5A56" w:rsidRDefault="00837FE3" w:rsidP="00AD04F1">
            <w:pPr>
              <w:spacing w:line="240" w:lineRule="auto"/>
              <w:ind w:left="0" w:right="-100" w:hanging="2"/>
              <w:jc w:val="center"/>
              <w:rPr>
                <w:rFonts w:ascii="Times New Roman" w:hAnsi="Times New Roman"/>
                <w:szCs w:val="24"/>
                <w:lang w:val="uk-UA"/>
              </w:rPr>
            </w:pPr>
            <w:r>
              <w:rPr>
                <w:rFonts w:ascii="Times New Roman" w:hAnsi="Times New Roman"/>
                <w:szCs w:val="24"/>
                <w:lang w:val="uk-UA"/>
              </w:rPr>
              <w:t>-</w:t>
            </w:r>
          </w:p>
        </w:tc>
        <w:tc>
          <w:tcPr>
            <w:tcW w:w="915" w:type="dxa"/>
            <w:shd w:val="clear" w:color="auto" w:fill="auto"/>
            <w:tcMar>
              <w:top w:w="100" w:type="dxa"/>
              <w:left w:w="100" w:type="dxa"/>
              <w:bottom w:w="100" w:type="dxa"/>
              <w:right w:w="100" w:type="dxa"/>
            </w:tcMar>
            <w:vAlign w:val="center"/>
          </w:tcPr>
          <w:p w14:paraId="4B96767E" w14:textId="5E018CC1"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92" w:type="dxa"/>
            <w:shd w:val="clear" w:color="auto" w:fill="auto"/>
            <w:vAlign w:val="center"/>
          </w:tcPr>
          <w:p w14:paraId="57234749"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134" w:type="dxa"/>
            <w:shd w:val="clear" w:color="auto" w:fill="auto"/>
            <w:vAlign w:val="center"/>
          </w:tcPr>
          <w:p w14:paraId="664C8E99" w14:textId="5A59E89F"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shd w:val="clear" w:color="auto" w:fill="auto"/>
            <w:vAlign w:val="center"/>
          </w:tcPr>
          <w:p w14:paraId="220760B8" w14:textId="166805B5"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shd w:val="clear" w:color="auto" w:fill="auto"/>
            <w:vAlign w:val="center"/>
          </w:tcPr>
          <w:p w14:paraId="10164438" w14:textId="2FAFBFCE"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4143D5DC"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Забезпечення роботи гуртків та секцій у закладах позашкільної освіти відповідно до потреб дітей з особливими освітніми потребами</w:t>
            </w:r>
          </w:p>
        </w:tc>
      </w:tr>
      <w:tr w:rsidR="00837FE3" w:rsidRPr="000A5A56" w14:paraId="608EB0B5" w14:textId="77777777" w:rsidTr="00A22175">
        <w:trPr>
          <w:gridAfter w:val="1"/>
          <w:wAfter w:w="6" w:type="dxa"/>
          <w:trHeight w:val="619"/>
          <w:jc w:val="center"/>
        </w:trPr>
        <w:tc>
          <w:tcPr>
            <w:tcW w:w="3397" w:type="dxa"/>
            <w:shd w:val="clear" w:color="auto" w:fill="auto"/>
            <w:tcMar>
              <w:top w:w="100" w:type="dxa"/>
              <w:left w:w="100" w:type="dxa"/>
              <w:bottom w:w="100" w:type="dxa"/>
              <w:right w:w="100" w:type="dxa"/>
            </w:tcMar>
          </w:tcPr>
          <w:p w14:paraId="1B8D433B" w14:textId="4D1FA397" w:rsidR="00837FE3"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t>3</w:t>
            </w:r>
            <w:r w:rsidRPr="00BE08C4">
              <w:rPr>
                <w:rFonts w:ascii="Times New Roman" w:hAnsi="Times New Roman"/>
                <w:szCs w:val="24"/>
                <w:lang w:val="uk-UA"/>
              </w:rPr>
              <w:t>. Сприяння міжвідомч</w:t>
            </w:r>
            <w:r w:rsidR="009B687A">
              <w:rPr>
                <w:rFonts w:ascii="Times New Roman" w:hAnsi="Times New Roman"/>
                <w:szCs w:val="24"/>
                <w:lang w:val="uk-UA"/>
              </w:rPr>
              <w:t>і</w:t>
            </w:r>
            <w:r w:rsidRPr="00BE08C4">
              <w:rPr>
                <w:rFonts w:ascii="Times New Roman" w:hAnsi="Times New Roman"/>
                <w:szCs w:val="24"/>
                <w:lang w:val="uk-UA"/>
              </w:rPr>
              <w:t>й співпраці щодо раннього виявлення дітей з особливими освітніми потребами</w:t>
            </w:r>
          </w:p>
        </w:tc>
        <w:tc>
          <w:tcPr>
            <w:tcW w:w="993" w:type="dxa"/>
            <w:shd w:val="clear" w:color="auto" w:fill="auto"/>
            <w:tcMar>
              <w:top w:w="100" w:type="dxa"/>
              <w:left w:w="100" w:type="dxa"/>
              <w:bottom w:w="100" w:type="dxa"/>
              <w:right w:w="100" w:type="dxa"/>
            </w:tcMar>
          </w:tcPr>
          <w:p w14:paraId="1558F791" w14:textId="7D7187CE" w:rsidR="00837FE3" w:rsidRPr="000A5A56" w:rsidRDefault="00837FE3" w:rsidP="00AD04F1">
            <w:pPr>
              <w:spacing w:line="240" w:lineRule="auto"/>
              <w:ind w:left="0" w:hanging="2"/>
              <w:rPr>
                <w:rFonts w:ascii="Times New Roman" w:hAnsi="Times New Roman"/>
                <w:szCs w:val="24"/>
                <w:lang w:val="uk-UA"/>
              </w:rPr>
            </w:pPr>
            <w:r w:rsidRPr="00BE08C4">
              <w:rPr>
                <w:rFonts w:ascii="Times New Roman" w:hAnsi="Times New Roman"/>
                <w:color w:val="000000"/>
                <w:szCs w:val="24"/>
                <w:lang w:val="uk-UA"/>
              </w:rPr>
              <w:t>202</w:t>
            </w:r>
            <w:r w:rsidRPr="00BE08C4">
              <w:rPr>
                <w:rFonts w:ascii="Times New Roman" w:hAnsi="Times New Roman"/>
                <w:szCs w:val="24"/>
                <w:lang w:val="uk-UA"/>
              </w:rPr>
              <w:t>6</w:t>
            </w:r>
            <w:r w:rsidRPr="00BE08C4">
              <w:rPr>
                <w:rFonts w:ascii="Times New Roman" w:hAnsi="Times New Roman"/>
                <w:color w:val="000000"/>
                <w:szCs w:val="24"/>
                <w:lang w:val="uk-UA"/>
              </w:rPr>
              <w:t>–20</w:t>
            </w:r>
            <w:r w:rsidRPr="00BE08C4">
              <w:rPr>
                <w:rFonts w:ascii="Times New Roman" w:hAnsi="Times New Roman"/>
                <w:szCs w:val="24"/>
                <w:lang w:val="uk-UA"/>
              </w:rPr>
              <w:t>30</w:t>
            </w:r>
          </w:p>
        </w:tc>
        <w:tc>
          <w:tcPr>
            <w:tcW w:w="1559" w:type="dxa"/>
            <w:shd w:val="clear" w:color="auto" w:fill="auto"/>
            <w:tcMar>
              <w:top w:w="100" w:type="dxa"/>
              <w:left w:w="100" w:type="dxa"/>
              <w:bottom w:w="100" w:type="dxa"/>
              <w:right w:w="100" w:type="dxa"/>
            </w:tcMar>
          </w:tcPr>
          <w:p w14:paraId="111E33F2" w14:textId="0773E4B9" w:rsidR="00837FE3" w:rsidRPr="000A5A56" w:rsidRDefault="00837FE3" w:rsidP="00AD04F1">
            <w:pPr>
              <w:spacing w:line="240" w:lineRule="auto"/>
              <w:ind w:left="0" w:right="-100" w:hanging="2"/>
              <w:rPr>
                <w:rFonts w:ascii="Times New Roman" w:hAnsi="Times New Roman"/>
                <w:szCs w:val="24"/>
                <w:lang w:val="uk-UA"/>
              </w:rPr>
            </w:pPr>
            <w:r w:rsidRPr="00BE08C4">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vAlign w:val="center"/>
          </w:tcPr>
          <w:p w14:paraId="4EBB7C37" w14:textId="041A3C7E" w:rsidR="00837FE3" w:rsidRDefault="00837FE3" w:rsidP="00AD04F1">
            <w:pPr>
              <w:spacing w:line="240" w:lineRule="auto"/>
              <w:ind w:left="0" w:right="-100" w:hanging="2"/>
              <w:jc w:val="center"/>
              <w:rPr>
                <w:rFonts w:ascii="Times New Roman" w:hAnsi="Times New Roman"/>
                <w:szCs w:val="24"/>
                <w:lang w:val="uk-UA"/>
              </w:rPr>
            </w:pPr>
            <w:r w:rsidRPr="00BE08C4">
              <w:rPr>
                <w:rFonts w:ascii="Times New Roman" w:hAnsi="Times New Roman"/>
                <w:color w:val="000000"/>
                <w:szCs w:val="24"/>
                <w:lang w:val="uk-UA"/>
              </w:rPr>
              <w:t>-</w:t>
            </w:r>
          </w:p>
        </w:tc>
        <w:tc>
          <w:tcPr>
            <w:tcW w:w="915" w:type="dxa"/>
            <w:shd w:val="clear" w:color="auto" w:fill="auto"/>
            <w:tcMar>
              <w:top w:w="100" w:type="dxa"/>
              <w:left w:w="100" w:type="dxa"/>
              <w:bottom w:w="100" w:type="dxa"/>
              <w:right w:w="100" w:type="dxa"/>
            </w:tcMar>
            <w:vAlign w:val="center"/>
          </w:tcPr>
          <w:p w14:paraId="099937C1" w14:textId="7D8F527C"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BE08C4">
              <w:rPr>
                <w:rFonts w:ascii="Times New Roman" w:hAnsi="Times New Roman"/>
                <w:color w:val="000000"/>
                <w:sz w:val="22"/>
                <w:szCs w:val="22"/>
                <w:lang w:val="uk-UA"/>
              </w:rPr>
              <w:t>-</w:t>
            </w:r>
          </w:p>
        </w:tc>
        <w:tc>
          <w:tcPr>
            <w:tcW w:w="992" w:type="dxa"/>
            <w:shd w:val="clear" w:color="auto" w:fill="auto"/>
            <w:vAlign w:val="center"/>
          </w:tcPr>
          <w:p w14:paraId="55FC9E8F" w14:textId="7E5C5F65"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BE08C4">
              <w:rPr>
                <w:rFonts w:ascii="Times New Roman" w:hAnsi="Times New Roman"/>
                <w:color w:val="000000"/>
                <w:sz w:val="22"/>
                <w:szCs w:val="22"/>
                <w:lang w:val="uk-UA"/>
              </w:rPr>
              <w:t>-</w:t>
            </w:r>
          </w:p>
        </w:tc>
        <w:tc>
          <w:tcPr>
            <w:tcW w:w="1134" w:type="dxa"/>
            <w:shd w:val="clear" w:color="auto" w:fill="auto"/>
            <w:vAlign w:val="center"/>
          </w:tcPr>
          <w:p w14:paraId="575BBDAC" w14:textId="62D5DE09" w:rsidR="00837FE3" w:rsidRDefault="001E0BE7"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shd w:val="clear" w:color="auto" w:fill="auto"/>
            <w:vAlign w:val="center"/>
          </w:tcPr>
          <w:p w14:paraId="758854A2" w14:textId="41B3E8C5" w:rsidR="00837FE3" w:rsidRDefault="001E0BE7"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shd w:val="clear" w:color="auto" w:fill="auto"/>
            <w:vAlign w:val="center"/>
          </w:tcPr>
          <w:p w14:paraId="0A23D34D" w14:textId="2DF59DD1" w:rsidR="00837FE3" w:rsidRDefault="001E0BE7"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1B6DDB9C" w14:textId="38C4ABBD" w:rsidR="00837FE3" w:rsidRPr="000A5A56"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BE08C4">
              <w:rPr>
                <w:rFonts w:ascii="Times New Roman" w:hAnsi="Times New Roman"/>
                <w:szCs w:val="24"/>
                <w:lang w:val="uk-UA"/>
              </w:rPr>
              <w:t xml:space="preserve">Участь в реалізації проєкту запровадження </w:t>
            </w:r>
            <w:r w:rsidRPr="00BE08C4">
              <w:rPr>
                <w:rFonts w:ascii="Times New Roman" w:hAnsi="Times New Roman"/>
                <w:szCs w:val="24"/>
                <w:lang w:val="uk-UA"/>
              </w:rPr>
              <w:lastRenderedPageBreak/>
              <w:t>послуги раннього втручання</w:t>
            </w:r>
          </w:p>
        </w:tc>
      </w:tr>
      <w:tr w:rsidR="00837FE3" w:rsidRPr="00614CBE" w14:paraId="27EF391C" w14:textId="77777777" w:rsidTr="00A22175">
        <w:trPr>
          <w:gridAfter w:val="1"/>
          <w:wAfter w:w="6" w:type="dxa"/>
          <w:trHeight w:val="619"/>
          <w:jc w:val="center"/>
        </w:trPr>
        <w:tc>
          <w:tcPr>
            <w:tcW w:w="3397" w:type="dxa"/>
            <w:shd w:val="clear" w:color="auto" w:fill="auto"/>
            <w:tcMar>
              <w:top w:w="100" w:type="dxa"/>
              <w:left w:w="100" w:type="dxa"/>
              <w:bottom w:w="100" w:type="dxa"/>
              <w:right w:w="100" w:type="dxa"/>
            </w:tcMar>
          </w:tcPr>
          <w:p w14:paraId="06130C1C" w14:textId="6F070204" w:rsidR="00837FE3" w:rsidRPr="000A5A56"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Pr>
                <w:rFonts w:ascii="Times New Roman" w:hAnsi="Times New Roman"/>
                <w:szCs w:val="24"/>
                <w:lang w:val="uk-UA"/>
              </w:rPr>
              <w:lastRenderedPageBreak/>
              <w:t xml:space="preserve">4. </w:t>
            </w:r>
            <w:r w:rsidRPr="000A5A56">
              <w:rPr>
                <w:rFonts w:ascii="Times New Roman" w:hAnsi="Times New Roman"/>
                <w:szCs w:val="24"/>
                <w:lang w:val="uk-UA"/>
              </w:rPr>
              <w:t>Налагодження співпраці з громадськими організаціями щодо дотримання прав осіб з особливими освітніми потребами</w:t>
            </w:r>
          </w:p>
        </w:tc>
        <w:tc>
          <w:tcPr>
            <w:tcW w:w="993" w:type="dxa"/>
            <w:shd w:val="clear" w:color="auto" w:fill="auto"/>
            <w:tcMar>
              <w:top w:w="100" w:type="dxa"/>
              <w:left w:w="100" w:type="dxa"/>
              <w:bottom w:w="100" w:type="dxa"/>
              <w:right w:w="100" w:type="dxa"/>
            </w:tcMar>
          </w:tcPr>
          <w:p w14:paraId="23C441E0" w14:textId="77777777" w:rsidR="00837FE3" w:rsidRPr="000A5A56" w:rsidRDefault="00837FE3"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shd w:val="clear" w:color="auto" w:fill="auto"/>
            <w:tcMar>
              <w:top w:w="100" w:type="dxa"/>
              <w:left w:w="100" w:type="dxa"/>
              <w:bottom w:w="100" w:type="dxa"/>
              <w:right w:w="100" w:type="dxa"/>
            </w:tcMar>
          </w:tcPr>
          <w:p w14:paraId="3B1FEE97" w14:textId="215635A0" w:rsidR="00837FE3" w:rsidRPr="000A5A56" w:rsidRDefault="00837FE3"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 заклади освіти, ІРЦ</w:t>
            </w:r>
          </w:p>
        </w:tc>
        <w:tc>
          <w:tcPr>
            <w:tcW w:w="1134" w:type="dxa"/>
            <w:shd w:val="clear" w:color="auto" w:fill="auto"/>
            <w:tcMar>
              <w:top w:w="100" w:type="dxa"/>
              <w:left w:w="100" w:type="dxa"/>
              <w:bottom w:w="100" w:type="dxa"/>
              <w:right w:w="100" w:type="dxa"/>
            </w:tcMar>
            <w:vAlign w:val="center"/>
          </w:tcPr>
          <w:p w14:paraId="5310E3E2" w14:textId="75051637" w:rsidR="00837FE3" w:rsidRPr="000A5A56" w:rsidRDefault="00837FE3" w:rsidP="00AD04F1">
            <w:pP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915" w:type="dxa"/>
            <w:shd w:val="clear" w:color="auto" w:fill="auto"/>
            <w:tcMar>
              <w:top w:w="100" w:type="dxa"/>
              <w:left w:w="100" w:type="dxa"/>
              <w:bottom w:w="100" w:type="dxa"/>
              <w:right w:w="100" w:type="dxa"/>
            </w:tcMar>
            <w:vAlign w:val="center"/>
          </w:tcPr>
          <w:p w14:paraId="4A032473" w14:textId="5F32222E"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92" w:type="dxa"/>
            <w:shd w:val="clear" w:color="auto" w:fill="auto"/>
            <w:vAlign w:val="center"/>
          </w:tcPr>
          <w:p w14:paraId="563F73F1"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134" w:type="dxa"/>
            <w:shd w:val="clear" w:color="auto" w:fill="auto"/>
            <w:vAlign w:val="center"/>
          </w:tcPr>
          <w:p w14:paraId="759A3753" w14:textId="463E029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shd w:val="clear" w:color="auto" w:fill="auto"/>
            <w:vAlign w:val="center"/>
          </w:tcPr>
          <w:p w14:paraId="38496C68" w14:textId="47796A2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shd w:val="clear" w:color="auto" w:fill="auto"/>
            <w:vAlign w:val="center"/>
          </w:tcPr>
          <w:p w14:paraId="73D091FE" w14:textId="17EA6D0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shd w:val="clear" w:color="auto" w:fill="auto"/>
            <w:tcMar>
              <w:top w:w="100" w:type="dxa"/>
              <w:left w:w="100" w:type="dxa"/>
              <w:bottom w:w="100" w:type="dxa"/>
              <w:right w:w="100" w:type="dxa"/>
            </w:tcMar>
          </w:tcPr>
          <w:p w14:paraId="237DB0AA"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0A5A56">
              <w:rPr>
                <w:rFonts w:ascii="Times New Roman" w:hAnsi="Times New Roman"/>
                <w:szCs w:val="24"/>
                <w:lang w:val="uk-UA"/>
              </w:rPr>
              <w:t>Забезпечення інформування батьківської спільноти щодо прав осіб з особливими освітніми потребами</w:t>
            </w:r>
          </w:p>
        </w:tc>
      </w:tr>
      <w:tr w:rsidR="00837FE3" w:rsidRPr="000A5A56" w14:paraId="733DAC4F" w14:textId="77777777" w:rsidTr="00A22175">
        <w:trPr>
          <w:trHeight w:val="144"/>
          <w:jc w:val="center"/>
        </w:trPr>
        <w:tc>
          <w:tcPr>
            <w:tcW w:w="14666" w:type="dxa"/>
            <w:gridSpan w:val="11"/>
            <w:tcMar>
              <w:top w:w="100" w:type="dxa"/>
              <w:left w:w="100" w:type="dxa"/>
              <w:bottom w:w="100" w:type="dxa"/>
              <w:right w:w="100" w:type="dxa"/>
            </w:tcMar>
          </w:tcPr>
          <w:p w14:paraId="1F6EA85D" w14:textId="087ACFEB" w:rsidR="00837FE3" w:rsidRPr="00236F94"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236F94">
              <w:rPr>
                <w:rFonts w:ascii="Times New Roman" w:hAnsi="Times New Roman"/>
                <w:color w:val="000000"/>
                <w:szCs w:val="24"/>
                <w:lang w:val="uk-UA"/>
              </w:rPr>
              <w:t>4.2.6. Забезпечення соціального захисту та збереження здоров’я дітей та учнів</w:t>
            </w:r>
          </w:p>
        </w:tc>
      </w:tr>
      <w:tr w:rsidR="00837FE3" w:rsidRPr="00832A36" w14:paraId="5A3F80DC" w14:textId="77777777" w:rsidTr="00A22175">
        <w:trPr>
          <w:gridAfter w:val="1"/>
          <w:wAfter w:w="6" w:type="dxa"/>
          <w:trHeight w:val="297"/>
          <w:jc w:val="center"/>
        </w:trPr>
        <w:tc>
          <w:tcPr>
            <w:tcW w:w="3397" w:type="dxa"/>
            <w:tcMar>
              <w:top w:w="100" w:type="dxa"/>
              <w:left w:w="100" w:type="dxa"/>
              <w:bottom w:w="100" w:type="dxa"/>
              <w:right w:w="100" w:type="dxa"/>
            </w:tcMar>
          </w:tcPr>
          <w:p w14:paraId="20083934" w14:textId="6C4ADF7E" w:rsidR="00837FE3" w:rsidRPr="000A5A56" w:rsidRDefault="00837FE3" w:rsidP="00AD04F1">
            <w:pPr>
              <w:pBdr>
                <w:top w:val="nil"/>
                <w:left w:val="nil"/>
                <w:bottom w:val="nil"/>
                <w:right w:val="nil"/>
                <w:between w:val="nil"/>
              </w:pBdr>
              <w:tabs>
                <w:tab w:val="left" w:pos="993"/>
              </w:tabs>
              <w:spacing w:line="240" w:lineRule="auto"/>
              <w:ind w:left="0" w:hanging="2"/>
              <w:rPr>
                <w:rFonts w:ascii="Times New Roman" w:hAnsi="Times New Roman"/>
                <w:color w:val="000000"/>
                <w:szCs w:val="24"/>
                <w:highlight w:val="green"/>
                <w:lang w:val="uk-UA"/>
              </w:rPr>
            </w:pPr>
            <w:r w:rsidRPr="00E0084F">
              <w:rPr>
                <w:rFonts w:ascii="Times New Roman" w:hAnsi="Times New Roman"/>
                <w:color w:val="000000"/>
                <w:szCs w:val="24"/>
                <w:lang w:val="uk-UA"/>
              </w:rPr>
              <w:t xml:space="preserve">1. Забезпечення харчуванням дітей в закладах освіти </w:t>
            </w:r>
          </w:p>
        </w:tc>
        <w:tc>
          <w:tcPr>
            <w:tcW w:w="993" w:type="dxa"/>
            <w:tcMar>
              <w:top w:w="100" w:type="dxa"/>
              <w:left w:w="100" w:type="dxa"/>
              <w:bottom w:w="100" w:type="dxa"/>
              <w:right w:w="100" w:type="dxa"/>
            </w:tcMar>
          </w:tcPr>
          <w:p w14:paraId="768745F2"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3E934EBF" w14:textId="2F5E1B89" w:rsidR="00837FE3" w:rsidRPr="000A5A56" w:rsidRDefault="00837FE3"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191FCD40" w14:textId="77777777" w:rsidR="00837FE3"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громади</w:t>
            </w:r>
          </w:p>
          <w:p w14:paraId="6CAA98E8" w14:textId="77777777" w:rsidR="00837FE3"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p>
          <w:p w14:paraId="3440DCB7" w14:textId="34A7D2E2"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Державний бюджет</w:t>
            </w:r>
          </w:p>
        </w:tc>
        <w:tc>
          <w:tcPr>
            <w:tcW w:w="915" w:type="dxa"/>
            <w:tcMar>
              <w:top w:w="100" w:type="dxa"/>
              <w:left w:w="100" w:type="dxa"/>
              <w:bottom w:w="100" w:type="dxa"/>
              <w:right w:w="100" w:type="dxa"/>
            </w:tcMar>
          </w:tcPr>
          <w:p w14:paraId="00ECF0A4"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2D2D262"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50000,0</w:t>
            </w:r>
          </w:p>
          <w:p w14:paraId="2F6268A5"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305F04"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D4C3D67"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2045792"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5FF1161"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64FDA69"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601E77" w14:textId="4D3077B1"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198000,0</w:t>
            </w:r>
          </w:p>
        </w:tc>
        <w:tc>
          <w:tcPr>
            <w:tcW w:w="992" w:type="dxa"/>
          </w:tcPr>
          <w:p w14:paraId="1B2E3C4F"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D68BBA9"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50000,0</w:t>
            </w:r>
          </w:p>
          <w:p w14:paraId="746CD331"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2BCD214"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1AD5E83"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91E313A"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90F5868"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7C8BB8F"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0DB3B84" w14:textId="78A67FFF"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198000,0</w:t>
            </w:r>
          </w:p>
        </w:tc>
        <w:tc>
          <w:tcPr>
            <w:tcW w:w="1134" w:type="dxa"/>
          </w:tcPr>
          <w:p w14:paraId="4C0C7792"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A9F4902"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50000,0</w:t>
            </w:r>
          </w:p>
          <w:p w14:paraId="40593C97"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58C7044"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77A5D79"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3ECA001" w14:textId="49F609B2"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EDED9E3" w14:textId="77777777" w:rsidR="00A224F3" w:rsidRDefault="00A224F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03F0487" w14:textId="77777777"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D7D87BB" w14:textId="40D86212"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250000,0</w:t>
            </w:r>
          </w:p>
        </w:tc>
        <w:tc>
          <w:tcPr>
            <w:tcW w:w="1007" w:type="dxa"/>
          </w:tcPr>
          <w:p w14:paraId="4F12A12C"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7D65CC2"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60000,0</w:t>
            </w:r>
          </w:p>
          <w:p w14:paraId="3935368E"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5144A04"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27B7E78"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0A4C7E9A" w14:textId="3FDB046E"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045CEBF" w14:textId="77777777" w:rsidR="00A22175" w:rsidRDefault="00A22175"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9A9A3A9"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53CCFC3B" w14:textId="06904E13"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250000,0</w:t>
            </w:r>
          </w:p>
        </w:tc>
        <w:tc>
          <w:tcPr>
            <w:tcW w:w="977" w:type="dxa"/>
          </w:tcPr>
          <w:p w14:paraId="4354A45C"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231301E7"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60000,0</w:t>
            </w:r>
          </w:p>
          <w:p w14:paraId="531D7D4D"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3299FA0F"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1C6DBFCC"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42667036" w14:textId="2119469C"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1B6A49D" w14:textId="77777777" w:rsidR="00A22175" w:rsidRDefault="00A22175"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6155CEE6" w14:textId="77777777"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p>
          <w:p w14:paraId="79F54177" w14:textId="6783F272"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300000,0</w:t>
            </w:r>
          </w:p>
        </w:tc>
        <w:tc>
          <w:tcPr>
            <w:tcW w:w="2552" w:type="dxa"/>
            <w:tcMar>
              <w:top w:w="100" w:type="dxa"/>
              <w:left w:w="100" w:type="dxa"/>
              <w:bottom w:w="100" w:type="dxa"/>
              <w:right w:w="100" w:type="dxa"/>
            </w:tcMar>
          </w:tcPr>
          <w:p w14:paraId="50DD70DC" w14:textId="251BB45C"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Забезпечення якісним харчуванням</w:t>
            </w:r>
            <w:r>
              <w:rPr>
                <w:rFonts w:ascii="Times New Roman" w:hAnsi="Times New Roman"/>
                <w:color w:val="000000"/>
                <w:szCs w:val="24"/>
                <w:lang w:val="uk-UA"/>
              </w:rPr>
              <w:t xml:space="preserve"> дітей в закладах освіти</w:t>
            </w:r>
            <w:r w:rsidRPr="000A5A56">
              <w:rPr>
                <w:rFonts w:ascii="Times New Roman" w:hAnsi="Times New Roman"/>
                <w:color w:val="000000"/>
                <w:szCs w:val="24"/>
                <w:lang w:val="uk-UA"/>
              </w:rPr>
              <w:t>, підтримка соціально незахищених сімей</w:t>
            </w:r>
          </w:p>
        </w:tc>
      </w:tr>
      <w:tr w:rsidR="00837FE3" w:rsidRPr="00614CBE" w14:paraId="507FFF5A" w14:textId="77777777" w:rsidTr="00A22175">
        <w:trPr>
          <w:gridAfter w:val="1"/>
          <w:wAfter w:w="6" w:type="dxa"/>
          <w:trHeight w:val="57"/>
          <w:jc w:val="center"/>
        </w:trPr>
        <w:tc>
          <w:tcPr>
            <w:tcW w:w="3397" w:type="dxa"/>
            <w:tcMar>
              <w:top w:w="100" w:type="dxa"/>
              <w:left w:w="100" w:type="dxa"/>
              <w:bottom w:w="100" w:type="dxa"/>
              <w:right w:w="100" w:type="dxa"/>
            </w:tcMar>
          </w:tcPr>
          <w:p w14:paraId="513F6910" w14:textId="2FA5770D" w:rsidR="00837FE3" w:rsidRPr="000A5A56" w:rsidRDefault="00837FE3" w:rsidP="00AD04F1">
            <w:pPr>
              <w:suppressAutoHyphens w:val="0"/>
              <w:spacing w:line="240" w:lineRule="auto"/>
              <w:ind w:leftChars="0" w:left="0" w:firstLineChars="0" w:firstLine="0"/>
              <w:textDirection w:val="lrTb"/>
              <w:textAlignment w:val="auto"/>
              <w:outlineLvl w:val="9"/>
              <w:rPr>
                <w:rFonts w:ascii="Times New Roman" w:hAnsi="Times New Roman"/>
                <w:color w:val="000000"/>
                <w:szCs w:val="24"/>
                <w:highlight w:val="green"/>
                <w:lang w:val="uk-UA"/>
              </w:rPr>
            </w:pPr>
            <w:r w:rsidRPr="00BD6385">
              <w:rPr>
                <w:rFonts w:ascii="Times New Roman" w:hAnsi="Times New Roman"/>
                <w:position w:val="0"/>
                <w:szCs w:val="24"/>
                <w:lang w:val="uk-UA"/>
              </w:rPr>
              <w:t>2. Покращення якості гарячого харчування та фінансування харчування учнів початкових класів закладів загальної середньої освіти</w:t>
            </w:r>
          </w:p>
        </w:tc>
        <w:tc>
          <w:tcPr>
            <w:tcW w:w="993" w:type="dxa"/>
            <w:tcMar>
              <w:top w:w="100" w:type="dxa"/>
              <w:left w:w="100" w:type="dxa"/>
              <w:bottom w:w="100" w:type="dxa"/>
              <w:right w:w="100" w:type="dxa"/>
            </w:tcMar>
          </w:tcPr>
          <w:p w14:paraId="08AE6F4C" w14:textId="791C33A4" w:rsidR="00837FE3" w:rsidRPr="005462CB"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462CB">
              <w:rPr>
                <w:rFonts w:ascii="Times New Roman" w:hAnsi="Times New Roman"/>
                <w:szCs w:val="24"/>
                <w:lang w:val="uk-UA"/>
              </w:rPr>
              <w:t>2026</w:t>
            </w:r>
            <w:r w:rsidR="00A224F3" w:rsidRPr="000A5A56">
              <w:rPr>
                <w:rFonts w:ascii="Times New Roman" w:hAnsi="Times New Roman"/>
                <w:szCs w:val="24"/>
                <w:lang w:val="uk-UA"/>
              </w:rPr>
              <w:t>–</w:t>
            </w:r>
            <w:r w:rsidRPr="005462CB">
              <w:rPr>
                <w:rFonts w:ascii="Times New Roman" w:hAnsi="Times New Roman"/>
                <w:szCs w:val="24"/>
                <w:lang w:val="uk-UA"/>
              </w:rPr>
              <w:t>2030</w:t>
            </w:r>
          </w:p>
        </w:tc>
        <w:tc>
          <w:tcPr>
            <w:tcW w:w="1559" w:type="dxa"/>
            <w:tcMar>
              <w:top w:w="100" w:type="dxa"/>
              <w:left w:w="100" w:type="dxa"/>
              <w:bottom w:w="100" w:type="dxa"/>
              <w:right w:w="100" w:type="dxa"/>
            </w:tcMar>
          </w:tcPr>
          <w:p w14:paraId="26F059FA" w14:textId="0E0B1130"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6DB89B77" w14:textId="15828E11"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Державний бюджет</w:t>
            </w:r>
          </w:p>
        </w:tc>
        <w:tc>
          <w:tcPr>
            <w:tcW w:w="915" w:type="dxa"/>
            <w:tcMar>
              <w:top w:w="100" w:type="dxa"/>
              <w:left w:w="100" w:type="dxa"/>
              <w:bottom w:w="100" w:type="dxa"/>
              <w:right w:w="100" w:type="dxa"/>
            </w:tcMar>
            <w:vAlign w:val="center"/>
          </w:tcPr>
          <w:p w14:paraId="5E3127A7" w14:textId="75A65AA8"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19000,0</w:t>
            </w:r>
          </w:p>
        </w:tc>
        <w:tc>
          <w:tcPr>
            <w:tcW w:w="992" w:type="dxa"/>
            <w:vAlign w:val="center"/>
          </w:tcPr>
          <w:p w14:paraId="1A516670" w14:textId="4468452B"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19000,0</w:t>
            </w:r>
          </w:p>
        </w:tc>
        <w:tc>
          <w:tcPr>
            <w:tcW w:w="1134" w:type="dxa"/>
            <w:vAlign w:val="center"/>
          </w:tcPr>
          <w:p w14:paraId="1ECB2296" w14:textId="3BF6B7B4"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25000,0</w:t>
            </w:r>
          </w:p>
        </w:tc>
        <w:tc>
          <w:tcPr>
            <w:tcW w:w="1007" w:type="dxa"/>
            <w:vAlign w:val="center"/>
          </w:tcPr>
          <w:p w14:paraId="71FAA410" w14:textId="17C3E865"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25000,0</w:t>
            </w:r>
          </w:p>
        </w:tc>
        <w:tc>
          <w:tcPr>
            <w:tcW w:w="977" w:type="dxa"/>
            <w:vAlign w:val="center"/>
          </w:tcPr>
          <w:p w14:paraId="3774F645" w14:textId="5A85F32D"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25000,0</w:t>
            </w:r>
          </w:p>
        </w:tc>
        <w:tc>
          <w:tcPr>
            <w:tcW w:w="2552" w:type="dxa"/>
            <w:tcMar>
              <w:top w:w="100" w:type="dxa"/>
              <w:left w:w="100" w:type="dxa"/>
              <w:bottom w:w="100" w:type="dxa"/>
              <w:right w:w="100" w:type="dxa"/>
            </w:tcMar>
          </w:tcPr>
          <w:p w14:paraId="1D1883AB" w14:textId="393FAF93" w:rsidR="00837FE3" w:rsidRPr="000A5A56" w:rsidRDefault="00837FE3" w:rsidP="00AD04F1">
            <w:pPr>
              <w:suppressAutoHyphens w:val="0"/>
              <w:spacing w:line="240" w:lineRule="auto"/>
              <w:ind w:leftChars="0" w:left="0" w:firstLineChars="0" w:firstLine="0"/>
              <w:textDirection w:val="lrTb"/>
              <w:textAlignment w:val="auto"/>
              <w:outlineLvl w:val="9"/>
              <w:rPr>
                <w:rFonts w:ascii="Times New Roman" w:hAnsi="Times New Roman"/>
                <w:color w:val="000000"/>
                <w:szCs w:val="24"/>
                <w:lang w:val="uk-UA"/>
              </w:rPr>
            </w:pPr>
            <w:r w:rsidRPr="00D74B95">
              <w:rPr>
                <w:rFonts w:ascii="Times New Roman" w:hAnsi="Times New Roman"/>
                <w:position w:val="0"/>
                <w:szCs w:val="24"/>
                <w:lang w:val="uk-UA"/>
              </w:rPr>
              <w:t xml:space="preserve">Покращення якості гарячого харчування </w:t>
            </w:r>
            <w:r w:rsidRPr="000C7355">
              <w:rPr>
                <w:rFonts w:ascii="Times New Roman" w:hAnsi="Times New Roman"/>
                <w:position w:val="0"/>
                <w:szCs w:val="24"/>
                <w:lang w:val="uk-UA"/>
              </w:rPr>
              <w:t xml:space="preserve">та фінансування харчування учнів початкових класів </w:t>
            </w:r>
            <w:r w:rsidRPr="000C7355">
              <w:rPr>
                <w:rFonts w:ascii="Times New Roman" w:hAnsi="Times New Roman"/>
                <w:position w:val="0"/>
                <w:szCs w:val="24"/>
                <w:lang w:val="uk-UA"/>
              </w:rPr>
              <w:lastRenderedPageBreak/>
              <w:t>закладів загальної середньої освіти</w:t>
            </w:r>
          </w:p>
        </w:tc>
      </w:tr>
      <w:tr w:rsidR="00837FE3" w:rsidRPr="000A5A56" w14:paraId="59677EA0" w14:textId="77777777" w:rsidTr="00A22175">
        <w:trPr>
          <w:gridAfter w:val="1"/>
          <w:wAfter w:w="6" w:type="dxa"/>
          <w:trHeight w:val="2183"/>
          <w:jc w:val="center"/>
        </w:trPr>
        <w:tc>
          <w:tcPr>
            <w:tcW w:w="3397" w:type="dxa"/>
            <w:tcMar>
              <w:top w:w="100" w:type="dxa"/>
              <w:left w:w="100" w:type="dxa"/>
              <w:bottom w:w="100" w:type="dxa"/>
              <w:right w:w="100" w:type="dxa"/>
            </w:tcMar>
          </w:tcPr>
          <w:p w14:paraId="5973FD6E" w14:textId="3230E976" w:rsidR="00837FE3" w:rsidRPr="005A4F14" w:rsidRDefault="00837FE3" w:rsidP="00AD04F1">
            <w:pPr>
              <w:pBdr>
                <w:top w:val="nil"/>
                <w:left w:val="nil"/>
                <w:bottom w:val="nil"/>
                <w:right w:val="nil"/>
                <w:between w:val="nil"/>
              </w:pBdr>
              <w:spacing w:line="240" w:lineRule="auto"/>
              <w:ind w:leftChars="0" w:left="0" w:firstLineChars="0" w:firstLine="0"/>
              <w:rPr>
                <w:rFonts w:ascii="Times New Roman" w:hAnsi="Times New Roman"/>
                <w:szCs w:val="24"/>
                <w:lang w:val="uk-UA"/>
              </w:rPr>
            </w:pPr>
            <w:r w:rsidRPr="005A4F14">
              <w:rPr>
                <w:rFonts w:ascii="Times New Roman" w:hAnsi="Times New Roman"/>
                <w:szCs w:val="24"/>
                <w:lang w:val="uk-UA"/>
              </w:rPr>
              <w:lastRenderedPageBreak/>
              <w:t xml:space="preserve">3. Сприяння проведенню спортивно-масових та фізкультурно-оздоровчих заходів </w:t>
            </w:r>
            <w:r w:rsidRPr="00AE38BD">
              <w:rPr>
                <w:rFonts w:ascii="Times New Roman" w:hAnsi="Times New Roman"/>
                <w:szCs w:val="24"/>
                <w:lang w:val="uk-UA"/>
              </w:rPr>
              <w:t>(спортивних змагань, навчально-тренувальних зборів, спортивних подій, туристичних зльотів)</w:t>
            </w:r>
            <w:r w:rsidRPr="00BB38B4">
              <w:rPr>
                <w:rFonts w:ascii="Times New Roman" w:hAnsi="Times New Roman"/>
                <w:szCs w:val="24"/>
                <w:lang w:val="uk-UA"/>
              </w:rPr>
              <w:t xml:space="preserve"> </w:t>
            </w:r>
            <w:r w:rsidRPr="005A4F14">
              <w:rPr>
                <w:rFonts w:ascii="Times New Roman" w:hAnsi="Times New Roman"/>
                <w:szCs w:val="24"/>
                <w:lang w:val="uk-UA"/>
              </w:rPr>
              <w:t>для здобувачів та здобувачок  закладів освіти Кам’янської міської територіальної громади</w:t>
            </w:r>
          </w:p>
        </w:tc>
        <w:tc>
          <w:tcPr>
            <w:tcW w:w="993" w:type="dxa"/>
            <w:tcMar>
              <w:top w:w="100" w:type="dxa"/>
              <w:left w:w="100" w:type="dxa"/>
              <w:bottom w:w="100" w:type="dxa"/>
              <w:right w:w="100" w:type="dxa"/>
            </w:tcMar>
          </w:tcPr>
          <w:p w14:paraId="51CE47B7" w14:textId="77777777" w:rsidR="00837FE3" w:rsidRPr="005A4F14" w:rsidRDefault="00837FE3" w:rsidP="00AD04F1">
            <w:pPr>
              <w:spacing w:line="240" w:lineRule="auto"/>
              <w:ind w:left="0" w:hanging="2"/>
              <w:rPr>
                <w:rFonts w:ascii="Times New Roman" w:hAnsi="Times New Roman"/>
                <w:szCs w:val="24"/>
                <w:lang w:val="uk-UA"/>
              </w:rPr>
            </w:pPr>
            <w:r w:rsidRPr="005A4F14">
              <w:rPr>
                <w:rFonts w:ascii="Times New Roman" w:hAnsi="Times New Roman"/>
                <w:szCs w:val="24"/>
                <w:lang w:val="uk-UA"/>
              </w:rPr>
              <w:t>2026–2030</w:t>
            </w:r>
          </w:p>
        </w:tc>
        <w:tc>
          <w:tcPr>
            <w:tcW w:w="1559" w:type="dxa"/>
            <w:tcMar>
              <w:top w:w="100" w:type="dxa"/>
              <w:left w:w="100" w:type="dxa"/>
              <w:bottom w:w="100" w:type="dxa"/>
              <w:right w:w="100" w:type="dxa"/>
            </w:tcMar>
          </w:tcPr>
          <w:p w14:paraId="71A220C1" w14:textId="176596FD" w:rsidR="00837FE3" w:rsidRPr="005A4F14" w:rsidRDefault="00837FE3" w:rsidP="00AD04F1">
            <w:pPr>
              <w:spacing w:line="240" w:lineRule="auto"/>
              <w:ind w:left="0" w:right="-100" w:hanging="2"/>
              <w:rPr>
                <w:rFonts w:ascii="Times New Roman" w:hAnsi="Times New Roman"/>
                <w:szCs w:val="24"/>
                <w:lang w:val="uk-UA"/>
              </w:rPr>
            </w:pPr>
            <w:r w:rsidRPr="005A4F14">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73CF6DD1" w14:textId="58C97F52" w:rsidR="00837FE3" w:rsidRPr="005A4F14" w:rsidRDefault="00837FE3" w:rsidP="00AD04F1">
            <w:pPr>
              <w:spacing w:line="240" w:lineRule="auto"/>
              <w:ind w:left="0" w:hanging="2"/>
              <w:jc w:val="center"/>
              <w:rPr>
                <w:rFonts w:ascii="Times New Roman" w:hAnsi="Times New Roman"/>
                <w:szCs w:val="24"/>
                <w:lang w:val="uk-UA"/>
              </w:rPr>
            </w:pPr>
            <w:r w:rsidRPr="005A4F14">
              <w:rPr>
                <w:rFonts w:ascii="Times New Roman" w:hAnsi="Times New Roman"/>
                <w:szCs w:val="24"/>
                <w:lang w:val="uk-UA"/>
              </w:rPr>
              <w:t>-</w:t>
            </w:r>
          </w:p>
        </w:tc>
        <w:tc>
          <w:tcPr>
            <w:tcW w:w="915" w:type="dxa"/>
            <w:tcMar>
              <w:top w:w="100" w:type="dxa"/>
              <w:left w:w="100" w:type="dxa"/>
              <w:bottom w:w="100" w:type="dxa"/>
              <w:right w:w="100" w:type="dxa"/>
            </w:tcMar>
            <w:vAlign w:val="center"/>
          </w:tcPr>
          <w:p w14:paraId="77B4E5BB" w14:textId="77777777" w:rsidR="00837FE3" w:rsidRPr="005A4F14"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5A4F14">
              <w:rPr>
                <w:rFonts w:ascii="Times New Roman" w:hAnsi="Times New Roman"/>
                <w:sz w:val="22"/>
                <w:szCs w:val="22"/>
                <w:lang w:val="uk-UA"/>
              </w:rPr>
              <w:t>-</w:t>
            </w:r>
          </w:p>
        </w:tc>
        <w:tc>
          <w:tcPr>
            <w:tcW w:w="992" w:type="dxa"/>
            <w:vAlign w:val="center"/>
          </w:tcPr>
          <w:p w14:paraId="227F8C9E" w14:textId="77777777" w:rsidR="00837FE3" w:rsidRPr="005A4F14"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5A4F14">
              <w:rPr>
                <w:rFonts w:ascii="Times New Roman" w:hAnsi="Times New Roman"/>
                <w:sz w:val="22"/>
                <w:szCs w:val="22"/>
                <w:lang w:val="uk-UA"/>
              </w:rPr>
              <w:t>-</w:t>
            </w:r>
          </w:p>
        </w:tc>
        <w:tc>
          <w:tcPr>
            <w:tcW w:w="1134" w:type="dxa"/>
            <w:vAlign w:val="center"/>
          </w:tcPr>
          <w:p w14:paraId="71DE2C0B" w14:textId="4526413C" w:rsidR="00837FE3" w:rsidRPr="005A4F14"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5A4F14">
              <w:rPr>
                <w:rFonts w:ascii="Times New Roman" w:hAnsi="Times New Roman"/>
                <w:sz w:val="22"/>
                <w:szCs w:val="22"/>
                <w:lang w:val="uk-UA"/>
              </w:rPr>
              <w:t>-</w:t>
            </w:r>
          </w:p>
        </w:tc>
        <w:tc>
          <w:tcPr>
            <w:tcW w:w="1007" w:type="dxa"/>
            <w:vAlign w:val="center"/>
          </w:tcPr>
          <w:p w14:paraId="734C9E99" w14:textId="67A16978" w:rsidR="00837FE3" w:rsidRPr="005A4F14" w:rsidRDefault="00837FE3"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r w:rsidRPr="005A4F14">
              <w:rPr>
                <w:rFonts w:ascii="Times New Roman" w:hAnsi="Times New Roman"/>
                <w:sz w:val="22"/>
                <w:szCs w:val="22"/>
                <w:lang w:val="uk-UA"/>
              </w:rPr>
              <w:t>-</w:t>
            </w:r>
          </w:p>
        </w:tc>
        <w:tc>
          <w:tcPr>
            <w:tcW w:w="977" w:type="dxa"/>
            <w:vAlign w:val="center"/>
          </w:tcPr>
          <w:p w14:paraId="5D6D567B" w14:textId="5A622C92" w:rsidR="00837FE3" w:rsidRPr="005A4F14" w:rsidRDefault="00837FE3" w:rsidP="00AD04F1">
            <w:pPr>
              <w:widowControl w:val="0"/>
              <w:pBdr>
                <w:top w:val="nil"/>
                <w:left w:val="nil"/>
                <w:bottom w:val="nil"/>
                <w:right w:val="nil"/>
                <w:between w:val="nil"/>
              </w:pBdr>
              <w:spacing w:line="240" w:lineRule="auto"/>
              <w:ind w:left="0" w:hanging="2"/>
              <w:jc w:val="center"/>
              <w:rPr>
                <w:rFonts w:ascii="Times New Roman" w:hAnsi="Times New Roman"/>
                <w:sz w:val="22"/>
                <w:szCs w:val="22"/>
                <w:lang w:val="uk-UA"/>
              </w:rPr>
            </w:pPr>
            <w:r w:rsidRPr="005A4F14">
              <w:rPr>
                <w:rFonts w:ascii="Times New Roman" w:hAnsi="Times New Roman"/>
                <w:sz w:val="22"/>
                <w:szCs w:val="22"/>
                <w:lang w:val="uk-UA"/>
              </w:rPr>
              <w:t>-</w:t>
            </w:r>
          </w:p>
        </w:tc>
        <w:tc>
          <w:tcPr>
            <w:tcW w:w="2552" w:type="dxa"/>
            <w:tcMar>
              <w:top w:w="100" w:type="dxa"/>
              <w:left w:w="100" w:type="dxa"/>
              <w:bottom w:w="100" w:type="dxa"/>
              <w:right w:w="100" w:type="dxa"/>
            </w:tcMar>
          </w:tcPr>
          <w:p w14:paraId="469B931C" w14:textId="77777777" w:rsidR="00837FE3" w:rsidRPr="005A4F14"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5A4F14">
              <w:rPr>
                <w:rFonts w:ascii="Times New Roman" w:hAnsi="Times New Roman"/>
                <w:szCs w:val="24"/>
                <w:lang w:val="uk-UA"/>
              </w:rPr>
              <w:t xml:space="preserve">Зміцнення здоров’я здобувачів та здобувачок  закладів освіти </w:t>
            </w:r>
          </w:p>
        </w:tc>
      </w:tr>
      <w:tr w:rsidR="00837FE3" w:rsidRPr="000A5A56" w14:paraId="67CFBC7F" w14:textId="77777777" w:rsidTr="00A22175">
        <w:trPr>
          <w:gridAfter w:val="1"/>
          <w:wAfter w:w="6" w:type="dxa"/>
          <w:trHeight w:val="624"/>
          <w:jc w:val="center"/>
        </w:trPr>
        <w:tc>
          <w:tcPr>
            <w:tcW w:w="3397" w:type="dxa"/>
            <w:tcMar>
              <w:top w:w="100" w:type="dxa"/>
              <w:left w:w="100" w:type="dxa"/>
              <w:bottom w:w="100" w:type="dxa"/>
              <w:right w:w="100" w:type="dxa"/>
            </w:tcMar>
          </w:tcPr>
          <w:p w14:paraId="68D11661" w14:textId="39E9EE9C"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4. Сприяння проведенню І, ІІ територіального етапу фізкультурно-оздоровчих заходів та змагань «Пліч-о-пліч Всеукраїнські шкільні ліги» серед учнів та учениць закладів загальної середньої освіти під гаслом «Разом переможемо»</w:t>
            </w:r>
          </w:p>
        </w:tc>
        <w:tc>
          <w:tcPr>
            <w:tcW w:w="993" w:type="dxa"/>
            <w:tcMar>
              <w:top w:w="100" w:type="dxa"/>
              <w:left w:w="100" w:type="dxa"/>
              <w:bottom w:w="100" w:type="dxa"/>
              <w:right w:w="100" w:type="dxa"/>
            </w:tcMar>
          </w:tcPr>
          <w:p w14:paraId="38546666" w14:textId="4B17106A" w:rsidR="00837FE3" w:rsidRPr="000A5A56" w:rsidRDefault="00837FE3" w:rsidP="00AD04F1">
            <w:pPr>
              <w:spacing w:line="240" w:lineRule="auto"/>
              <w:ind w:left="0" w:hanging="2"/>
              <w:rPr>
                <w:rFonts w:ascii="Times New Roman" w:hAnsi="Times New Roman"/>
                <w:szCs w:val="24"/>
                <w:lang w:val="uk-UA"/>
              </w:rPr>
            </w:pPr>
            <w:r w:rsidRPr="005A4F14">
              <w:rPr>
                <w:rFonts w:ascii="Times New Roman" w:hAnsi="Times New Roman"/>
                <w:szCs w:val="24"/>
                <w:lang w:val="uk-UA"/>
              </w:rPr>
              <w:t>2026</w:t>
            </w:r>
            <w:r w:rsidR="00A22175" w:rsidRPr="000A5A56">
              <w:rPr>
                <w:rFonts w:ascii="Times New Roman" w:hAnsi="Times New Roman"/>
                <w:szCs w:val="24"/>
                <w:lang w:val="uk-UA"/>
              </w:rPr>
              <w:t>–</w:t>
            </w:r>
            <w:r w:rsidRPr="005A4F14">
              <w:rPr>
                <w:rFonts w:ascii="Times New Roman" w:hAnsi="Times New Roman"/>
                <w:szCs w:val="24"/>
                <w:lang w:val="uk-UA"/>
              </w:rPr>
              <w:t>2030</w:t>
            </w:r>
          </w:p>
        </w:tc>
        <w:tc>
          <w:tcPr>
            <w:tcW w:w="1559" w:type="dxa"/>
            <w:tcMar>
              <w:top w:w="100" w:type="dxa"/>
              <w:left w:w="100" w:type="dxa"/>
              <w:bottom w:w="100" w:type="dxa"/>
              <w:right w:w="100" w:type="dxa"/>
            </w:tcMar>
          </w:tcPr>
          <w:p w14:paraId="18E93BC3" w14:textId="1EC8C550" w:rsidR="00837FE3" w:rsidRPr="000A5A56" w:rsidRDefault="00837FE3" w:rsidP="00AD04F1">
            <w:pPr>
              <w:spacing w:line="240" w:lineRule="auto"/>
              <w:ind w:left="0" w:right="-100" w:hanging="2"/>
              <w:rPr>
                <w:rFonts w:ascii="Times New Roman" w:hAnsi="Times New Roman"/>
                <w:szCs w:val="24"/>
                <w:lang w:val="uk-UA"/>
              </w:rPr>
            </w:pPr>
            <w:r w:rsidRPr="005A4F14">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46A6601C" w14:textId="174642AA" w:rsidR="00837FE3" w:rsidRDefault="00837FE3" w:rsidP="00AD04F1">
            <w:pPr>
              <w:spacing w:line="240" w:lineRule="auto"/>
              <w:ind w:left="0" w:hanging="2"/>
              <w:jc w:val="center"/>
              <w:rPr>
                <w:rFonts w:ascii="Times New Roman" w:hAnsi="Times New Roman"/>
                <w:szCs w:val="24"/>
                <w:lang w:val="uk-UA"/>
              </w:rPr>
            </w:pPr>
            <w:r w:rsidRPr="005A4F14">
              <w:rPr>
                <w:rFonts w:ascii="Times New Roman" w:hAnsi="Times New Roman"/>
                <w:szCs w:val="24"/>
                <w:lang w:val="uk-UA"/>
              </w:rPr>
              <w:t>-</w:t>
            </w:r>
          </w:p>
        </w:tc>
        <w:tc>
          <w:tcPr>
            <w:tcW w:w="915" w:type="dxa"/>
            <w:tcMar>
              <w:top w:w="100" w:type="dxa"/>
              <w:left w:w="100" w:type="dxa"/>
              <w:bottom w:w="100" w:type="dxa"/>
              <w:right w:w="100" w:type="dxa"/>
            </w:tcMar>
            <w:vAlign w:val="center"/>
          </w:tcPr>
          <w:p w14:paraId="77C1FBD1" w14:textId="7D783ADD"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A4F14">
              <w:rPr>
                <w:rFonts w:ascii="Times New Roman" w:hAnsi="Times New Roman"/>
                <w:sz w:val="22"/>
                <w:szCs w:val="22"/>
                <w:lang w:val="uk-UA"/>
              </w:rPr>
              <w:t>-</w:t>
            </w:r>
          </w:p>
        </w:tc>
        <w:tc>
          <w:tcPr>
            <w:tcW w:w="992" w:type="dxa"/>
            <w:vAlign w:val="center"/>
          </w:tcPr>
          <w:p w14:paraId="67E68579" w14:textId="0877189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A4F14">
              <w:rPr>
                <w:rFonts w:ascii="Times New Roman" w:hAnsi="Times New Roman"/>
                <w:sz w:val="22"/>
                <w:szCs w:val="22"/>
                <w:lang w:val="uk-UA"/>
              </w:rPr>
              <w:t>-</w:t>
            </w:r>
          </w:p>
        </w:tc>
        <w:tc>
          <w:tcPr>
            <w:tcW w:w="1134" w:type="dxa"/>
            <w:vAlign w:val="center"/>
          </w:tcPr>
          <w:p w14:paraId="119B593D" w14:textId="5BF70656"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A4F14">
              <w:rPr>
                <w:rFonts w:ascii="Times New Roman" w:hAnsi="Times New Roman"/>
                <w:sz w:val="22"/>
                <w:szCs w:val="22"/>
                <w:lang w:val="uk-UA"/>
              </w:rPr>
              <w:t>-</w:t>
            </w:r>
          </w:p>
        </w:tc>
        <w:tc>
          <w:tcPr>
            <w:tcW w:w="1007" w:type="dxa"/>
            <w:vAlign w:val="center"/>
          </w:tcPr>
          <w:p w14:paraId="0FBB2A51" w14:textId="2EBAF4E6"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A4F14">
              <w:rPr>
                <w:rFonts w:ascii="Times New Roman" w:hAnsi="Times New Roman"/>
                <w:sz w:val="22"/>
                <w:szCs w:val="22"/>
                <w:lang w:val="uk-UA"/>
              </w:rPr>
              <w:t>-</w:t>
            </w:r>
          </w:p>
        </w:tc>
        <w:tc>
          <w:tcPr>
            <w:tcW w:w="977" w:type="dxa"/>
            <w:vAlign w:val="center"/>
          </w:tcPr>
          <w:p w14:paraId="1A531EE6" w14:textId="5551E55C" w:rsidR="00837FE3"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5A4F14">
              <w:rPr>
                <w:rFonts w:ascii="Times New Roman" w:hAnsi="Times New Roman"/>
                <w:sz w:val="22"/>
                <w:szCs w:val="22"/>
                <w:lang w:val="uk-UA"/>
              </w:rPr>
              <w:t>-</w:t>
            </w:r>
          </w:p>
        </w:tc>
        <w:tc>
          <w:tcPr>
            <w:tcW w:w="2552" w:type="dxa"/>
            <w:tcMar>
              <w:top w:w="100" w:type="dxa"/>
              <w:left w:w="100" w:type="dxa"/>
              <w:bottom w:w="100" w:type="dxa"/>
              <w:right w:w="100" w:type="dxa"/>
            </w:tcMar>
          </w:tcPr>
          <w:p w14:paraId="01D51D3F" w14:textId="41D8D10A"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5A4F14">
              <w:rPr>
                <w:rFonts w:ascii="Times New Roman" w:hAnsi="Times New Roman"/>
                <w:szCs w:val="24"/>
                <w:lang w:val="uk-UA"/>
              </w:rPr>
              <w:t>Збільшення кількість учнів, які займаються спортом та ведуть здоровий спосіб життя, виховання сильного, згуртованого покоління українців</w:t>
            </w:r>
          </w:p>
        </w:tc>
      </w:tr>
      <w:tr w:rsidR="00837FE3" w:rsidRPr="000A5A56" w14:paraId="40FFB651" w14:textId="77777777" w:rsidTr="00A22175">
        <w:trPr>
          <w:gridAfter w:val="1"/>
          <w:wAfter w:w="6" w:type="dxa"/>
          <w:trHeight w:val="624"/>
          <w:jc w:val="center"/>
        </w:trPr>
        <w:tc>
          <w:tcPr>
            <w:tcW w:w="3397" w:type="dxa"/>
            <w:tcMar>
              <w:top w:w="100" w:type="dxa"/>
              <w:left w:w="100" w:type="dxa"/>
              <w:bottom w:w="100" w:type="dxa"/>
              <w:right w:w="100" w:type="dxa"/>
            </w:tcMar>
          </w:tcPr>
          <w:p w14:paraId="2B90CE17"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highlight w:val="white"/>
                <w:lang w:val="uk-UA"/>
              </w:rPr>
            </w:pPr>
            <w:r w:rsidRPr="000A5A56">
              <w:rPr>
                <w:rFonts w:ascii="Times New Roman" w:hAnsi="Times New Roman"/>
                <w:color w:val="000000"/>
                <w:szCs w:val="24"/>
                <w:lang w:val="uk-UA"/>
              </w:rPr>
              <w:t>5.</w:t>
            </w:r>
            <w:r w:rsidRPr="000A5A56">
              <w:rPr>
                <w:rFonts w:ascii="Times New Roman" w:hAnsi="Times New Roman"/>
                <w:color w:val="000000"/>
                <w:szCs w:val="24"/>
                <w:highlight w:val="white"/>
                <w:lang w:val="uk-UA"/>
              </w:rPr>
              <w:t xml:space="preserve"> Сприяння захисту прав внутрішньо переміщених осіб у частині зарахування дітей до закладів дошкільної, загальної </w:t>
            </w:r>
            <w:r w:rsidRPr="000A5A56">
              <w:rPr>
                <w:rFonts w:ascii="Times New Roman" w:hAnsi="Times New Roman"/>
                <w:szCs w:val="24"/>
                <w:highlight w:val="white"/>
                <w:lang w:val="uk-UA"/>
              </w:rPr>
              <w:lastRenderedPageBreak/>
              <w:t>середньої та позашкільної</w:t>
            </w:r>
            <w:r w:rsidRPr="000A5A56">
              <w:rPr>
                <w:rFonts w:ascii="Times New Roman" w:hAnsi="Times New Roman"/>
                <w:color w:val="000000"/>
                <w:szCs w:val="24"/>
                <w:highlight w:val="white"/>
                <w:lang w:val="uk-UA"/>
              </w:rPr>
              <w:t xml:space="preserve"> освіти Кам’янської міської територіальної громади в порядку, визначеному чинним законодавством України</w:t>
            </w:r>
          </w:p>
        </w:tc>
        <w:tc>
          <w:tcPr>
            <w:tcW w:w="993" w:type="dxa"/>
            <w:tcMar>
              <w:top w:w="100" w:type="dxa"/>
              <w:left w:w="100" w:type="dxa"/>
              <w:bottom w:w="100" w:type="dxa"/>
              <w:right w:w="100" w:type="dxa"/>
            </w:tcMar>
          </w:tcPr>
          <w:p w14:paraId="6D3F208B"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29D06CAF" w14:textId="04844405" w:rsidR="00837FE3" w:rsidRPr="000A5A56" w:rsidRDefault="00837FE3"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3BE6368A" w14:textId="6B9FE05F" w:rsidR="00837FE3" w:rsidRPr="000A5A56" w:rsidRDefault="00837FE3" w:rsidP="00AD04F1">
            <w:pPr>
              <w:spacing w:line="240" w:lineRule="auto"/>
              <w:ind w:left="0" w:hanging="2"/>
              <w:jc w:val="center"/>
              <w:rPr>
                <w:rFonts w:ascii="Times New Roman" w:hAnsi="Times New Roman"/>
                <w:color w:val="000000"/>
                <w:szCs w:val="24"/>
                <w:lang w:val="uk-UA"/>
              </w:rPr>
            </w:pPr>
            <w:r>
              <w:rPr>
                <w:rFonts w:ascii="Times New Roman" w:hAnsi="Times New Roman"/>
                <w:szCs w:val="24"/>
                <w:lang w:val="uk-UA"/>
              </w:rPr>
              <w:t>-</w:t>
            </w:r>
          </w:p>
        </w:tc>
        <w:tc>
          <w:tcPr>
            <w:tcW w:w="915" w:type="dxa"/>
            <w:tcMar>
              <w:top w:w="100" w:type="dxa"/>
              <w:left w:w="100" w:type="dxa"/>
              <w:bottom w:w="100" w:type="dxa"/>
              <w:right w:w="100" w:type="dxa"/>
            </w:tcMar>
            <w:vAlign w:val="center"/>
          </w:tcPr>
          <w:p w14:paraId="09C7121F"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color w:val="000000"/>
                <w:sz w:val="22"/>
                <w:szCs w:val="22"/>
                <w:lang w:val="uk-UA"/>
              </w:rPr>
              <w:t>-</w:t>
            </w:r>
          </w:p>
        </w:tc>
        <w:tc>
          <w:tcPr>
            <w:tcW w:w="992" w:type="dxa"/>
            <w:vAlign w:val="center"/>
          </w:tcPr>
          <w:p w14:paraId="77E992C4"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sidRPr="000A5A56">
              <w:rPr>
                <w:rFonts w:ascii="Times New Roman" w:hAnsi="Times New Roman"/>
                <w:color w:val="000000"/>
                <w:sz w:val="22"/>
                <w:szCs w:val="22"/>
                <w:lang w:val="uk-UA"/>
              </w:rPr>
              <w:t>-</w:t>
            </w:r>
          </w:p>
        </w:tc>
        <w:tc>
          <w:tcPr>
            <w:tcW w:w="1134" w:type="dxa"/>
            <w:vAlign w:val="center"/>
          </w:tcPr>
          <w:p w14:paraId="350ED567" w14:textId="002556AB"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1007" w:type="dxa"/>
            <w:vAlign w:val="center"/>
          </w:tcPr>
          <w:p w14:paraId="151D955B" w14:textId="337A8D41"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977" w:type="dxa"/>
            <w:vAlign w:val="center"/>
          </w:tcPr>
          <w:p w14:paraId="2AF77BBB" w14:textId="7F89B3C1"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w:t>
            </w:r>
          </w:p>
        </w:tc>
        <w:tc>
          <w:tcPr>
            <w:tcW w:w="2552" w:type="dxa"/>
            <w:tcMar>
              <w:top w:w="100" w:type="dxa"/>
              <w:left w:w="100" w:type="dxa"/>
              <w:bottom w:w="100" w:type="dxa"/>
              <w:right w:w="100" w:type="dxa"/>
            </w:tcMar>
          </w:tcPr>
          <w:p w14:paraId="73528D32"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Соціальний захист родин переселенців, позачергове влаштування їх дітей </w:t>
            </w:r>
            <w:r w:rsidRPr="000A5A56">
              <w:rPr>
                <w:rFonts w:ascii="Times New Roman" w:hAnsi="Times New Roman"/>
                <w:color w:val="000000"/>
                <w:szCs w:val="24"/>
                <w:lang w:val="uk-UA"/>
              </w:rPr>
              <w:lastRenderedPageBreak/>
              <w:t>до закладів дошкільної освіти</w:t>
            </w:r>
          </w:p>
        </w:tc>
      </w:tr>
      <w:tr w:rsidR="00837FE3" w:rsidRPr="00614CBE" w14:paraId="5069CB0E" w14:textId="77777777" w:rsidTr="00A22175">
        <w:trPr>
          <w:gridAfter w:val="1"/>
          <w:wAfter w:w="6" w:type="dxa"/>
          <w:trHeight w:val="2449"/>
          <w:jc w:val="center"/>
        </w:trPr>
        <w:tc>
          <w:tcPr>
            <w:tcW w:w="3397" w:type="dxa"/>
            <w:shd w:val="clear" w:color="auto" w:fill="auto"/>
            <w:tcMar>
              <w:top w:w="100" w:type="dxa"/>
              <w:left w:w="100" w:type="dxa"/>
              <w:bottom w:w="100" w:type="dxa"/>
              <w:right w:w="100" w:type="dxa"/>
            </w:tcMar>
          </w:tcPr>
          <w:p w14:paraId="2878D0F0" w14:textId="19449585" w:rsidR="00837FE3" w:rsidRPr="00895487" w:rsidRDefault="00837FE3" w:rsidP="00AD04F1">
            <w:pPr>
              <w:spacing w:line="240" w:lineRule="auto"/>
              <w:ind w:left="0" w:hanging="2"/>
            </w:pPr>
            <w:r w:rsidRPr="00895487">
              <w:rPr>
                <w:rFonts w:ascii="Times New Roman" w:hAnsi="Times New Roman"/>
                <w:color w:val="0A0A0A"/>
                <w:szCs w:val="24"/>
                <w:lang w:val="uk-UA"/>
              </w:rPr>
              <w:lastRenderedPageBreak/>
              <w:t xml:space="preserve">6. Організація літнього відпочинку </w:t>
            </w:r>
            <w:r w:rsidR="00895487">
              <w:rPr>
                <w:rFonts w:ascii="Times New Roman" w:hAnsi="Times New Roman"/>
                <w:color w:val="0A0A0A"/>
                <w:szCs w:val="24"/>
                <w:lang w:val="uk-UA"/>
              </w:rPr>
              <w:t>т</w:t>
            </w:r>
            <w:r w:rsidRPr="00895487">
              <w:rPr>
                <w:rFonts w:ascii="Times New Roman" w:hAnsi="Times New Roman"/>
                <w:color w:val="0A0A0A"/>
                <w:szCs w:val="24"/>
                <w:lang w:val="uk-UA"/>
              </w:rPr>
              <w:t>а оздоровлення хлопців та дівчат, які потребують особливої соціальної уваги та підтримки</w:t>
            </w:r>
            <w:r w:rsidRPr="00895487">
              <w:t xml:space="preserve"> </w:t>
            </w:r>
          </w:p>
        </w:tc>
        <w:tc>
          <w:tcPr>
            <w:tcW w:w="993" w:type="dxa"/>
            <w:tcMar>
              <w:top w:w="100" w:type="dxa"/>
              <w:left w:w="100" w:type="dxa"/>
              <w:bottom w:w="100" w:type="dxa"/>
              <w:right w:w="100" w:type="dxa"/>
            </w:tcMar>
          </w:tcPr>
          <w:p w14:paraId="3DF44468"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5EF10C9E" w14:textId="5DBE8375"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 xml:space="preserve">освіти </w:t>
            </w:r>
            <w:r w:rsidRPr="000A5A56">
              <w:rPr>
                <w:rFonts w:ascii="Times New Roman" w:hAnsi="Times New Roman"/>
                <w:color w:val="000000"/>
                <w:szCs w:val="24"/>
                <w:lang w:val="uk-UA"/>
              </w:rPr>
              <w:t>міської ради</w:t>
            </w:r>
          </w:p>
        </w:tc>
        <w:tc>
          <w:tcPr>
            <w:tcW w:w="1134" w:type="dxa"/>
            <w:tcMar>
              <w:top w:w="100" w:type="dxa"/>
              <w:left w:w="100" w:type="dxa"/>
              <w:bottom w:w="100" w:type="dxa"/>
              <w:right w:w="100" w:type="dxa"/>
            </w:tcMar>
          </w:tcPr>
          <w:p w14:paraId="607DE423" w14:textId="17D3C3D0"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w:t>
            </w:r>
            <w:r>
              <w:rPr>
                <w:rFonts w:ascii="Times New Roman" w:hAnsi="Times New Roman"/>
                <w:color w:val="000000"/>
                <w:szCs w:val="24"/>
                <w:lang w:val="uk-UA"/>
              </w:rPr>
              <w:t xml:space="preserve">и, </w:t>
            </w:r>
            <w:r w:rsidRPr="000A5A56">
              <w:rPr>
                <w:rFonts w:ascii="Times New Roman" w:hAnsi="Times New Roman"/>
                <w:szCs w:val="24"/>
                <w:lang w:val="uk-UA"/>
              </w:rPr>
              <w:t>інші джерела</w:t>
            </w:r>
          </w:p>
        </w:tc>
        <w:tc>
          <w:tcPr>
            <w:tcW w:w="915" w:type="dxa"/>
            <w:tcMar>
              <w:top w:w="100" w:type="dxa"/>
              <w:left w:w="100" w:type="dxa"/>
              <w:bottom w:w="100" w:type="dxa"/>
              <w:right w:w="100" w:type="dxa"/>
            </w:tcMar>
            <w:vAlign w:val="center"/>
          </w:tcPr>
          <w:p w14:paraId="58A5EB47" w14:textId="05D4F50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14260,0</w:t>
            </w:r>
          </w:p>
        </w:tc>
        <w:tc>
          <w:tcPr>
            <w:tcW w:w="992" w:type="dxa"/>
            <w:vAlign w:val="center"/>
          </w:tcPr>
          <w:p w14:paraId="583EC62E" w14:textId="67BFD0DF"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16012,0</w:t>
            </w:r>
          </w:p>
        </w:tc>
        <w:tc>
          <w:tcPr>
            <w:tcW w:w="1134" w:type="dxa"/>
            <w:vAlign w:val="center"/>
          </w:tcPr>
          <w:p w14:paraId="703FF774" w14:textId="5D98B02C"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17764,0</w:t>
            </w:r>
          </w:p>
        </w:tc>
        <w:tc>
          <w:tcPr>
            <w:tcW w:w="1007" w:type="dxa"/>
            <w:vAlign w:val="center"/>
          </w:tcPr>
          <w:p w14:paraId="61051639" w14:textId="4A61799C"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19516,0</w:t>
            </w:r>
          </w:p>
        </w:tc>
        <w:tc>
          <w:tcPr>
            <w:tcW w:w="977" w:type="dxa"/>
            <w:vAlign w:val="center"/>
          </w:tcPr>
          <w:p w14:paraId="1B3276EE" w14:textId="7C1302A3"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 w:val="22"/>
                <w:szCs w:val="22"/>
                <w:lang w:val="uk-UA"/>
              </w:rPr>
            </w:pPr>
            <w:r>
              <w:rPr>
                <w:rFonts w:ascii="Times New Roman" w:hAnsi="Times New Roman"/>
                <w:color w:val="000000"/>
                <w:sz w:val="22"/>
                <w:szCs w:val="22"/>
                <w:lang w:val="uk-UA"/>
              </w:rPr>
              <w:t>21268,0</w:t>
            </w:r>
          </w:p>
        </w:tc>
        <w:tc>
          <w:tcPr>
            <w:tcW w:w="2552" w:type="dxa"/>
            <w:tcMar>
              <w:top w:w="100" w:type="dxa"/>
              <w:left w:w="100" w:type="dxa"/>
              <w:bottom w:w="100" w:type="dxa"/>
              <w:right w:w="100" w:type="dxa"/>
            </w:tcMar>
          </w:tcPr>
          <w:p w14:paraId="7A09435A"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Збереження та зміцнення здоров’я </w:t>
            </w:r>
            <w:r w:rsidRPr="000A5A56">
              <w:rPr>
                <w:rFonts w:ascii="Times New Roman" w:hAnsi="Times New Roman"/>
                <w:szCs w:val="24"/>
                <w:lang w:val="uk-UA"/>
              </w:rPr>
              <w:t>хлопців та дівчат</w:t>
            </w:r>
          </w:p>
        </w:tc>
      </w:tr>
      <w:tr w:rsidR="00837FE3" w:rsidRPr="000A5A56" w14:paraId="18023BA1" w14:textId="77777777" w:rsidTr="00A22175">
        <w:trPr>
          <w:gridAfter w:val="1"/>
          <w:wAfter w:w="6" w:type="dxa"/>
          <w:trHeight w:val="800"/>
          <w:jc w:val="center"/>
        </w:trPr>
        <w:tc>
          <w:tcPr>
            <w:tcW w:w="3397" w:type="dxa"/>
            <w:tcMar>
              <w:top w:w="100" w:type="dxa"/>
              <w:left w:w="100" w:type="dxa"/>
              <w:bottom w:w="100" w:type="dxa"/>
              <w:right w:w="100" w:type="dxa"/>
            </w:tcMar>
          </w:tcPr>
          <w:p w14:paraId="059FBF91" w14:textId="17C7C324" w:rsidR="00837FE3" w:rsidRPr="00946566" w:rsidRDefault="00837FE3" w:rsidP="00AD04F1">
            <w:pPr>
              <w:pBdr>
                <w:top w:val="nil"/>
                <w:left w:val="nil"/>
                <w:bottom w:val="nil"/>
                <w:right w:val="nil"/>
                <w:between w:val="nil"/>
              </w:pBdr>
              <w:spacing w:line="240" w:lineRule="auto"/>
              <w:ind w:left="0" w:hanging="2"/>
              <w:rPr>
                <w:rFonts w:ascii="Times New Roman" w:hAnsi="Times New Roman"/>
                <w:color w:val="000000"/>
                <w:szCs w:val="24"/>
                <w:highlight w:val="yellow"/>
                <w:lang w:val="uk-UA"/>
              </w:rPr>
            </w:pPr>
            <w:r>
              <w:rPr>
                <w:rFonts w:ascii="Times New Roman" w:hAnsi="Times New Roman"/>
                <w:color w:val="000000"/>
                <w:szCs w:val="24"/>
                <w:lang w:val="uk-UA"/>
              </w:rPr>
              <w:t>7</w:t>
            </w:r>
            <w:r w:rsidRPr="00A31720">
              <w:rPr>
                <w:rFonts w:ascii="Times New Roman" w:hAnsi="Times New Roman"/>
                <w:color w:val="000000"/>
                <w:szCs w:val="24"/>
                <w:lang w:val="uk-UA"/>
              </w:rPr>
              <w:t xml:space="preserve">. Виплата </w:t>
            </w:r>
            <w:r w:rsidRPr="00A31720">
              <w:rPr>
                <w:rFonts w:ascii="Times New Roman" w:hAnsi="Times New Roman"/>
                <w:color w:val="0A0A0A"/>
                <w:szCs w:val="24"/>
                <w:lang w:val="uk-UA"/>
              </w:rPr>
              <w:t xml:space="preserve">одноразової грошової допомоги при досягненні 18-річного віку </w:t>
            </w:r>
            <w:r w:rsidRPr="00A31720">
              <w:rPr>
                <w:rFonts w:ascii="Times New Roman" w:hAnsi="Times New Roman"/>
                <w:color w:val="000000"/>
                <w:szCs w:val="24"/>
                <w:lang w:val="uk-UA"/>
              </w:rPr>
              <w:t>дітям-сиротам та дітям, позбавленим батьківського піклування</w:t>
            </w:r>
          </w:p>
        </w:tc>
        <w:tc>
          <w:tcPr>
            <w:tcW w:w="993" w:type="dxa"/>
            <w:tcMar>
              <w:top w:w="100" w:type="dxa"/>
              <w:left w:w="100" w:type="dxa"/>
              <w:bottom w:w="100" w:type="dxa"/>
              <w:right w:w="100" w:type="dxa"/>
            </w:tcMar>
          </w:tcPr>
          <w:p w14:paraId="5C84CB3B"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6D75810E" w14:textId="70C6125E" w:rsidR="00837FE3" w:rsidRPr="000A5A56" w:rsidRDefault="00837FE3" w:rsidP="00AD04F1">
            <w:pPr>
              <w:spacing w:line="240" w:lineRule="auto"/>
              <w:ind w:left="0" w:right="-100" w:hanging="2"/>
              <w:rPr>
                <w:rFonts w:ascii="Times New Roman" w:hAnsi="Times New Roman"/>
                <w:color w:val="000000"/>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4FE4E222"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1AC4097F" w14:textId="47B9CB4C"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181,0</w:t>
            </w:r>
          </w:p>
        </w:tc>
        <w:tc>
          <w:tcPr>
            <w:tcW w:w="992" w:type="dxa"/>
            <w:vAlign w:val="center"/>
          </w:tcPr>
          <w:p w14:paraId="66CD3F1B" w14:textId="7E9FFE8A"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199,1</w:t>
            </w:r>
          </w:p>
        </w:tc>
        <w:tc>
          <w:tcPr>
            <w:tcW w:w="1134" w:type="dxa"/>
            <w:vAlign w:val="center"/>
          </w:tcPr>
          <w:p w14:paraId="6DAD0A20" w14:textId="70CF5114"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217,2</w:t>
            </w:r>
          </w:p>
        </w:tc>
        <w:tc>
          <w:tcPr>
            <w:tcW w:w="1007" w:type="dxa"/>
            <w:vAlign w:val="center"/>
          </w:tcPr>
          <w:p w14:paraId="226A6849" w14:textId="2ACC0674"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235,3</w:t>
            </w:r>
          </w:p>
        </w:tc>
        <w:tc>
          <w:tcPr>
            <w:tcW w:w="977" w:type="dxa"/>
            <w:vAlign w:val="center"/>
          </w:tcPr>
          <w:p w14:paraId="672F7955" w14:textId="160E7F47"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253,4</w:t>
            </w:r>
          </w:p>
        </w:tc>
        <w:tc>
          <w:tcPr>
            <w:tcW w:w="2552" w:type="dxa"/>
            <w:tcMar>
              <w:top w:w="100" w:type="dxa"/>
              <w:left w:w="100" w:type="dxa"/>
              <w:bottom w:w="100" w:type="dxa"/>
              <w:right w:w="100" w:type="dxa"/>
            </w:tcMar>
          </w:tcPr>
          <w:p w14:paraId="234E904A"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Дотримання соціальних гарантій</w:t>
            </w:r>
          </w:p>
        </w:tc>
      </w:tr>
      <w:tr w:rsidR="00837FE3" w:rsidRPr="00C10B48" w14:paraId="1F801D81" w14:textId="77777777" w:rsidTr="00A22175">
        <w:trPr>
          <w:gridAfter w:val="1"/>
          <w:wAfter w:w="6" w:type="dxa"/>
          <w:trHeight w:val="800"/>
          <w:jc w:val="center"/>
        </w:trPr>
        <w:tc>
          <w:tcPr>
            <w:tcW w:w="3397" w:type="dxa"/>
            <w:tcMar>
              <w:top w:w="100" w:type="dxa"/>
              <w:left w:w="100" w:type="dxa"/>
              <w:bottom w:w="100" w:type="dxa"/>
              <w:right w:w="100" w:type="dxa"/>
            </w:tcMar>
          </w:tcPr>
          <w:p w14:paraId="28B653AD" w14:textId="330B516E"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highlight w:val="white"/>
                <w:lang w:val="uk-UA"/>
              </w:rPr>
            </w:pPr>
            <w:r>
              <w:rPr>
                <w:rFonts w:ascii="Times New Roman" w:hAnsi="Times New Roman"/>
                <w:szCs w:val="24"/>
                <w:highlight w:val="white"/>
                <w:lang w:val="uk-UA"/>
              </w:rPr>
              <w:t>8. Виплата</w:t>
            </w:r>
            <w:r w:rsidRPr="000A5A56">
              <w:rPr>
                <w:rFonts w:ascii="Times New Roman" w:hAnsi="Times New Roman"/>
                <w:szCs w:val="24"/>
                <w:highlight w:val="white"/>
                <w:lang w:val="uk-UA"/>
              </w:rPr>
              <w:t xml:space="preserve"> грошової компенсації на придбання шкільної та спортивної форми дітям-сиротам та дітям, </w:t>
            </w:r>
            <w:r w:rsidRPr="000A5A56">
              <w:rPr>
                <w:rFonts w:ascii="Times New Roman" w:hAnsi="Times New Roman"/>
                <w:szCs w:val="24"/>
                <w:highlight w:val="white"/>
                <w:lang w:val="uk-UA"/>
              </w:rPr>
              <w:lastRenderedPageBreak/>
              <w:t>позбавлених батьківського піклування</w:t>
            </w:r>
          </w:p>
        </w:tc>
        <w:tc>
          <w:tcPr>
            <w:tcW w:w="993" w:type="dxa"/>
            <w:tcMar>
              <w:top w:w="100" w:type="dxa"/>
              <w:left w:w="100" w:type="dxa"/>
              <w:bottom w:w="100" w:type="dxa"/>
              <w:right w:w="100" w:type="dxa"/>
            </w:tcMar>
          </w:tcPr>
          <w:p w14:paraId="75B4D28F"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lastRenderedPageBreak/>
              <w:t>2026–2030</w:t>
            </w:r>
          </w:p>
        </w:tc>
        <w:tc>
          <w:tcPr>
            <w:tcW w:w="1559" w:type="dxa"/>
            <w:tcMar>
              <w:top w:w="100" w:type="dxa"/>
              <w:left w:w="100" w:type="dxa"/>
              <w:bottom w:w="100" w:type="dxa"/>
              <w:right w:w="100" w:type="dxa"/>
            </w:tcMar>
          </w:tcPr>
          <w:p w14:paraId="34FEB96D" w14:textId="79BB8B71" w:rsidR="00837FE3" w:rsidRPr="000A5A56" w:rsidRDefault="00837FE3"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B1C5FA5"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w:t>
            </w:r>
            <w:r w:rsidRPr="000A5A56">
              <w:rPr>
                <w:rFonts w:ascii="Times New Roman" w:hAnsi="Times New Roman"/>
                <w:szCs w:val="24"/>
                <w:lang w:val="uk-UA"/>
              </w:rPr>
              <w:lastRenderedPageBreak/>
              <w:t>альної громади</w:t>
            </w:r>
          </w:p>
        </w:tc>
        <w:tc>
          <w:tcPr>
            <w:tcW w:w="915" w:type="dxa"/>
            <w:tcMar>
              <w:top w:w="100" w:type="dxa"/>
              <w:left w:w="100" w:type="dxa"/>
              <w:bottom w:w="100" w:type="dxa"/>
              <w:right w:w="100" w:type="dxa"/>
            </w:tcMar>
            <w:vAlign w:val="center"/>
          </w:tcPr>
          <w:p w14:paraId="7A8DF6A2" w14:textId="2E97DDDB"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lastRenderedPageBreak/>
              <w:t>700,0</w:t>
            </w:r>
          </w:p>
        </w:tc>
        <w:tc>
          <w:tcPr>
            <w:tcW w:w="992" w:type="dxa"/>
            <w:vAlign w:val="center"/>
          </w:tcPr>
          <w:p w14:paraId="6AEDFE3A" w14:textId="6D080321"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800,0</w:t>
            </w:r>
          </w:p>
        </w:tc>
        <w:tc>
          <w:tcPr>
            <w:tcW w:w="1134" w:type="dxa"/>
            <w:vAlign w:val="center"/>
          </w:tcPr>
          <w:p w14:paraId="333B9FCF" w14:textId="45A34FD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900,0</w:t>
            </w:r>
          </w:p>
        </w:tc>
        <w:tc>
          <w:tcPr>
            <w:tcW w:w="1007" w:type="dxa"/>
            <w:vAlign w:val="center"/>
          </w:tcPr>
          <w:p w14:paraId="116EA4E4" w14:textId="5FC6930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1000,0</w:t>
            </w:r>
          </w:p>
        </w:tc>
        <w:tc>
          <w:tcPr>
            <w:tcW w:w="977" w:type="dxa"/>
            <w:vAlign w:val="center"/>
          </w:tcPr>
          <w:p w14:paraId="5CB86664" w14:textId="647993AA"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1100,0</w:t>
            </w:r>
          </w:p>
        </w:tc>
        <w:tc>
          <w:tcPr>
            <w:tcW w:w="2552" w:type="dxa"/>
            <w:tcMar>
              <w:top w:w="100" w:type="dxa"/>
              <w:left w:w="100" w:type="dxa"/>
              <w:bottom w:w="100" w:type="dxa"/>
              <w:right w:w="100" w:type="dxa"/>
            </w:tcMar>
          </w:tcPr>
          <w:p w14:paraId="293CE093" w14:textId="2E7CE6D5"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 xml:space="preserve">Забезпечення </w:t>
            </w:r>
            <w:r w:rsidRPr="000A5A56">
              <w:rPr>
                <w:rFonts w:ascii="Times New Roman" w:hAnsi="Times New Roman"/>
                <w:color w:val="000000"/>
                <w:szCs w:val="24"/>
                <w:lang w:val="uk-UA"/>
              </w:rPr>
              <w:t>соціальн</w:t>
            </w:r>
            <w:r>
              <w:rPr>
                <w:rFonts w:ascii="Times New Roman" w:hAnsi="Times New Roman"/>
                <w:color w:val="000000"/>
                <w:szCs w:val="24"/>
                <w:lang w:val="uk-UA"/>
              </w:rPr>
              <w:t>ого захисту</w:t>
            </w:r>
          </w:p>
        </w:tc>
      </w:tr>
      <w:tr w:rsidR="00837FE3" w:rsidRPr="000A5A56" w14:paraId="78957939" w14:textId="77777777" w:rsidTr="00A22175">
        <w:trPr>
          <w:gridAfter w:val="1"/>
          <w:wAfter w:w="6" w:type="dxa"/>
          <w:trHeight w:val="2566"/>
          <w:jc w:val="center"/>
        </w:trPr>
        <w:tc>
          <w:tcPr>
            <w:tcW w:w="3397" w:type="dxa"/>
            <w:tcMar>
              <w:top w:w="100" w:type="dxa"/>
              <w:left w:w="100" w:type="dxa"/>
              <w:bottom w:w="100" w:type="dxa"/>
              <w:right w:w="100" w:type="dxa"/>
            </w:tcMar>
          </w:tcPr>
          <w:p w14:paraId="10F896E3" w14:textId="6A76A0F5" w:rsidR="00837FE3" w:rsidRPr="000A5A56" w:rsidRDefault="00837FE3" w:rsidP="00AD04F1">
            <w:pPr>
              <w:spacing w:line="240" w:lineRule="auto"/>
              <w:ind w:left="-2" w:firstLineChars="0" w:firstLine="0"/>
              <w:rPr>
                <w:rFonts w:ascii="Times New Roman" w:hAnsi="Times New Roman"/>
                <w:szCs w:val="24"/>
                <w:highlight w:val="white"/>
                <w:lang w:val="uk-UA"/>
              </w:rPr>
            </w:pPr>
            <w:r>
              <w:rPr>
                <w:rFonts w:ascii="Times New Roman" w:hAnsi="Times New Roman"/>
                <w:szCs w:val="24"/>
                <w:highlight w:val="white"/>
                <w:lang w:val="uk-UA"/>
              </w:rPr>
              <w:t>9. Виплата</w:t>
            </w:r>
            <w:r w:rsidRPr="000A5A56">
              <w:rPr>
                <w:rFonts w:ascii="Times New Roman" w:hAnsi="Times New Roman"/>
                <w:szCs w:val="24"/>
                <w:highlight w:val="white"/>
                <w:lang w:val="uk-UA"/>
              </w:rPr>
              <w:t xml:space="preserve"> </w:t>
            </w:r>
            <w:r>
              <w:rPr>
                <w:rFonts w:ascii="Times New Roman" w:hAnsi="Times New Roman"/>
                <w:szCs w:val="24"/>
                <w:highlight w:val="white"/>
                <w:lang w:val="uk-UA"/>
              </w:rPr>
              <w:t xml:space="preserve">одноразової грошової допомоги та </w:t>
            </w:r>
            <w:r w:rsidRPr="000A5A56">
              <w:rPr>
                <w:rFonts w:ascii="Times New Roman" w:hAnsi="Times New Roman"/>
                <w:szCs w:val="24"/>
                <w:highlight w:val="white"/>
                <w:lang w:val="uk-UA"/>
              </w:rPr>
              <w:t>грошової компенсації на придбання одягу і взуття випускникам закладів загальної середньої освіти із числа дітей-сиріт та дітей, позбавлених батьківського піклування</w:t>
            </w:r>
          </w:p>
        </w:tc>
        <w:tc>
          <w:tcPr>
            <w:tcW w:w="993" w:type="dxa"/>
            <w:tcMar>
              <w:top w:w="100" w:type="dxa"/>
              <w:left w:w="100" w:type="dxa"/>
              <w:bottom w:w="100" w:type="dxa"/>
              <w:right w:w="100" w:type="dxa"/>
            </w:tcMar>
          </w:tcPr>
          <w:p w14:paraId="2BC13EB5" w14:textId="77777777" w:rsidR="00837FE3" w:rsidRPr="000A5A56" w:rsidRDefault="00837FE3" w:rsidP="00AD04F1">
            <w:pPr>
              <w:spacing w:line="240" w:lineRule="auto"/>
              <w:ind w:left="0" w:hanging="2"/>
              <w:rPr>
                <w:rFonts w:ascii="Times New Roman" w:hAnsi="Times New Roman"/>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F8F8118" w14:textId="2AE17273" w:rsidR="00837FE3" w:rsidRPr="000A5A56" w:rsidRDefault="00837FE3" w:rsidP="00AD04F1">
            <w:pPr>
              <w:spacing w:line="240" w:lineRule="auto"/>
              <w:ind w:left="0" w:right="-100" w:hanging="2"/>
              <w:rPr>
                <w:rFonts w:ascii="Times New Roman" w:hAnsi="Times New Roman"/>
                <w:szCs w:val="24"/>
                <w:lang w:val="uk-UA"/>
              </w:rPr>
            </w:pPr>
            <w:r w:rsidRPr="000A5A56">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2F58394E"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669B3907" w14:textId="2D70D4DD"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2500,0</w:t>
            </w:r>
          </w:p>
        </w:tc>
        <w:tc>
          <w:tcPr>
            <w:tcW w:w="992" w:type="dxa"/>
            <w:vAlign w:val="center"/>
          </w:tcPr>
          <w:p w14:paraId="5C2773BC" w14:textId="0772DEC5"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2800,0</w:t>
            </w:r>
            <w:r w:rsidRPr="00314A3A">
              <w:rPr>
                <w:rFonts w:ascii="Times New Roman" w:hAnsi="Times New Roman"/>
                <w:color w:val="000000"/>
                <w:sz w:val="22"/>
                <w:szCs w:val="22"/>
                <w:lang w:val="uk-UA"/>
              </w:rPr>
              <w:tab/>
            </w:r>
          </w:p>
        </w:tc>
        <w:tc>
          <w:tcPr>
            <w:tcW w:w="1134" w:type="dxa"/>
            <w:vAlign w:val="center"/>
          </w:tcPr>
          <w:p w14:paraId="6BE7BD9F" w14:textId="3C6AB198"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3100,0</w:t>
            </w:r>
          </w:p>
        </w:tc>
        <w:tc>
          <w:tcPr>
            <w:tcW w:w="1007" w:type="dxa"/>
            <w:vAlign w:val="center"/>
          </w:tcPr>
          <w:p w14:paraId="3462752C" w14:textId="15FD1CAD"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3400,0</w:t>
            </w:r>
          </w:p>
        </w:tc>
        <w:tc>
          <w:tcPr>
            <w:tcW w:w="977" w:type="dxa"/>
            <w:vAlign w:val="center"/>
          </w:tcPr>
          <w:p w14:paraId="4035EEED" w14:textId="466634D4"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 w:val="22"/>
                <w:szCs w:val="22"/>
                <w:lang w:val="uk-UA"/>
              </w:rPr>
            </w:pPr>
            <w:r>
              <w:rPr>
                <w:rFonts w:ascii="Times New Roman" w:hAnsi="Times New Roman"/>
                <w:color w:val="000000"/>
                <w:sz w:val="22"/>
                <w:szCs w:val="22"/>
                <w:lang w:val="uk-UA"/>
              </w:rPr>
              <w:t>3800,0</w:t>
            </w:r>
          </w:p>
        </w:tc>
        <w:tc>
          <w:tcPr>
            <w:tcW w:w="2552" w:type="dxa"/>
            <w:tcMar>
              <w:top w:w="100" w:type="dxa"/>
              <w:left w:w="100" w:type="dxa"/>
              <w:bottom w:w="100" w:type="dxa"/>
              <w:right w:w="100" w:type="dxa"/>
            </w:tcMar>
          </w:tcPr>
          <w:p w14:paraId="701BE10C" w14:textId="0D1FBD9D"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Дотримання соціальних гарантій</w:t>
            </w:r>
          </w:p>
        </w:tc>
      </w:tr>
      <w:tr w:rsidR="00837FE3" w:rsidRPr="00CA3503" w14:paraId="7999701C" w14:textId="77777777" w:rsidTr="00A22175">
        <w:trPr>
          <w:gridAfter w:val="1"/>
          <w:wAfter w:w="6" w:type="dxa"/>
          <w:trHeight w:val="800"/>
          <w:jc w:val="center"/>
        </w:trPr>
        <w:tc>
          <w:tcPr>
            <w:tcW w:w="3397" w:type="dxa"/>
            <w:tcMar>
              <w:top w:w="100" w:type="dxa"/>
              <w:left w:w="100" w:type="dxa"/>
              <w:bottom w:w="100" w:type="dxa"/>
              <w:right w:w="100" w:type="dxa"/>
            </w:tcMar>
          </w:tcPr>
          <w:p w14:paraId="7FD329DA" w14:textId="651F65A0"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t>1</w:t>
            </w:r>
            <w:r>
              <w:rPr>
                <w:rFonts w:ascii="Times New Roman" w:hAnsi="Times New Roman"/>
                <w:szCs w:val="24"/>
                <w:lang w:val="uk-UA"/>
              </w:rPr>
              <w:t>0</w:t>
            </w:r>
            <w:r w:rsidRPr="00A31720">
              <w:rPr>
                <w:rFonts w:ascii="Times New Roman" w:hAnsi="Times New Roman"/>
                <w:szCs w:val="24"/>
                <w:lang w:val="uk-UA"/>
              </w:rPr>
              <w:t>. Здійснення медичного обслуговування учнів, проведення планових медичних профілактичних оглядів працівників закладів освіти</w:t>
            </w:r>
          </w:p>
        </w:tc>
        <w:tc>
          <w:tcPr>
            <w:tcW w:w="993" w:type="dxa"/>
            <w:tcMar>
              <w:top w:w="100" w:type="dxa"/>
              <w:left w:w="100" w:type="dxa"/>
              <w:bottom w:w="100" w:type="dxa"/>
              <w:right w:w="100" w:type="dxa"/>
            </w:tcMar>
          </w:tcPr>
          <w:p w14:paraId="62F99185" w14:textId="77777777" w:rsidR="00837FE3" w:rsidRPr="00A31720" w:rsidRDefault="00837FE3" w:rsidP="00AD04F1">
            <w:pPr>
              <w:spacing w:line="240" w:lineRule="auto"/>
              <w:ind w:left="0" w:hanging="2"/>
              <w:rPr>
                <w:rFonts w:ascii="Times New Roman" w:hAnsi="Times New Roman"/>
                <w:szCs w:val="24"/>
                <w:lang w:val="uk-UA"/>
              </w:rPr>
            </w:pPr>
            <w:r w:rsidRPr="00A31720">
              <w:rPr>
                <w:rFonts w:ascii="Times New Roman" w:hAnsi="Times New Roman"/>
                <w:szCs w:val="24"/>
                <w:lang w:val="uk-UA"/>
              </w:rPr>
              <w:t>2026–2030</w:t>
            </w:r>
          </w:p>
        </w:tc>
        <w:tc>
          <w:tcPr>
            <w:tcW w:w="1559" w:type="dxa"/>
            <w:tcMar>
              <w:top w:w="100" w:type="dxa"/>
              <w:left w:w="100" w:type="dxa"/>
              <w:bottom w:w="100" w:type="dxa"/>
              <w:right w:w="100" w:type="dxa"/>
            </w:tcMar>
          </w:tcPr>
          <w:p w14:paraId="1B5088F0" w14:textId="77777777" w:rsidR="00837FE3" w:rsidRPr="00A31720" w:rsidRDefault="00837FE3" w:rsidP="00AD04F1">
            <w:pPr>
              <w:spacing w:line="240" w:lineRule="auto"/>
              <w:ind w:left="0" w:right="-100" w:hanging="2"/>
              <w:rPr>
                <w:rFonts w:ascii="Times New Roman" w:hAnsi="Times New Roman"/>
                <w:szCs w:val="24"/>
                <w:lang w:val="uk-UA"/>
              </w:rPr>
            </w:pPr>
            <w:r w:rsidRPr="00A31720">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7BA22F0F" w14:textId="35F0D4FC"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31720">
              <w:rPr>
                <w:rFonts w:ascii="Times New Roman" w:hAnsi="Times New Roman"/>
                <w:szCs w:val="24"/>
                <w:lang w:val="uk-UA"/>
              </w:rPr>
              <w:t>-</w:t>
            </w:r>
          </w:p>
        </w:tc>
        <w:tc>
          <w:tcPr>
            <w:tcW w:w="915" w:type="dxa"/>
            <w:tcMar>
              <w:top w:w="100" w:type="dxa"/>
              <w:left w:w="100" w:type="dxa"/>
              <w:bottom w:w="100" w:type="dxa"/>
              <w:right w:w="100" w:type="dxa"/>
            </w:tcMar>
            <w:vAlign w:val="center"/>
          </w:tcPr>
          <w:p w14:paraId="17F4446B" w14:textId="73279A44"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992" w:type="dxa"/>
            <w:vAlign w:val="center"/>
          </w:tcPr>
          <w:p w14:paraId="10F17AFD" w14:textId="515610EC"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1134" w:type="dxa"/>
            <w:vAlign w:val="center"/>
          </w:tcPr>
          <w:p w14:paraId="1B0805A4" w14:textId="6DD40F10"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1007" w:type="dxa"/>
            <w:vAlign w:val="center"/>
          </w:tcPr>
          <w:p w14:paraId="1DCD343B" w14:textId="7B52D723"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977" w:type="dxa"/>
            <w:vAlign w:val="center"/>
          </w:tcPr>
          <w:p w14:paraId="64597221" w14:textId="34146382"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2552" w:type="dxa"/>
            <w:tcMar>
              <w:top w:w="100" w:type="dxa"/>
              <w:left w:w="100" w:type="dxa"/>
              <w:bottom w:w="100" w:type="dxa"/>
              <w:right w:w="100" w:type="dxa"/>
            </w:tcMar>
          </w:tcPr>
          <w:p w14:paraId="567C4CC1"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t>Зміцнення здоров’я учасників освітнього процесу</w:t>
            </w:r>
          </w:p>
        </w:tc>
      </w:tr>
      <w:tr w:rsidR="00837FE3" w:rsidRPr="00A31720" w14:paraId="65E3ED0E" w14:textId="77777777" w:rsidTr="00A22175">
        <w:trPr>
          <w:gridAfter w:val="1"/>
          <w:wAfter w:w="6" w:type="dxa"/>
          <w:trHeight w:val="800"/>
          <w:jc w:val="center"/>
        </w:trPr>
        <w:tc>
          <w:tcPr>
            <w:tcW w:w="3397" w:type="dxa"/>
            <w:tcMar>
              <w:top w:w="100" w:type="dxa"/>
              <w:left w:w="100" w:type="dxa"/>
              <w:bottom w:w="100" w:type="dxa"/>
              <w:right w:w="100" w:type="dxa"/>
            </w:tcMar>
          </w:tcPr>
          <w:p w14:paraId="0E6EE6E0" w14:textId="62AAA962"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t>1</w:t>
            </w:r>
            <w:r>
              <w:rPr>
                <w:rFonts w:ascii="Times New Roman" w:hAnsi="Times New Roman"/>
                <w:szCs w:val="24"/>
                <w:lang w:val="uk-UA"/>
              </w:rPr>
              <w:t>1</w:t>
            </w:r>
            <w:r w:rsidRPr="00A31720">
              <w:rPr>
                <w:rFonts w:ascii="Times New Roman" w:hAnsi="Times New Roman"/>
                <w:szCs w:val="24"/>
                <w:lang w:val="uk-UA"/>
              </w:rPr>
              <w:t xml:space="preserve">. Забезпечення медикаментами  перев’язувальними матеріалами, засобами індивідуального захисту, дезінфікуючими засобами  </w:t>
            </w:r>
          </w:p>
        </w:tc>
        <w:tc>
          <w:tcPr>
            <w:tcW w:w="993" w:type="dxa"/>
            <w:tcMar>
              <w:top w:w="100" w:type="dxa"/>
              <w:left w:w="100" w:type="dxa"/>
              <w:bottom w:w="100" w:type="dxa"/>
              <w:right w:w="100" w:type="dxa"/>
            </w:tcMar>
          </w:tcPr>
          <w:p w14:paraId="4F9BC6DD" w14:textId="77777777" w:rsidR="00837FE3" w:rsidRPr="00A31720" w:rsidRDefault="00837FE3" w:rsidP="00AD04F1">
            <w:pPr>
              <w:spacing w:line="240" w:lineRule="auto"/>
              <w:ind w:left="0" w:hanging="2"/>
              <w:rPr>
                <w:rFonts w:ascii="Times New Roman" w:hAnsi="Times New Roman"/>
                <w:szCs w:val="24"/>
                <w:lang w:val="uk-UA"/>
              </w:rPr>
            </w:pPr>
            <w:r w:rsidRPr="00A31720">
              <w:rPr>
                <w:rFonts w:ascii="Times New Roman" w:hAnsi="Times New Roman"/>
                <w:szCs w:val="24"/>
                <w:lang w:val="uk-UA"/>
              </w:rPr>
              <w:t>2026–2030</w:t>
            </w:r>
          </w:p>
        </w:tc>
        <w:tc>
          <w:tcPr>
            <w:tcW w:w="1559" w:type="dxa"/>
            <w:tcMar>
              <w:top w:w="100" w:type="dxa"/>
              <w:left w:w="100" w:type="dxa"/>
              <w:bottom w:w="100" w:type="dxa"/>
              <w:right w:w="100" w:type="dxa"/>
            </w:tcMar>
          </w:tcPr>
          <w:p w14:paraId="2628DB90" w14:textId="77777777" w:rsidR="00837FE3" w:rsidRPr="00A31720" w:rsidRDefault="00837FE3" w:rsidP="00AD04F1">
            <w:pPr>
              <w:spacing w:line="240" w:lineRule="auto"/>
              <w:ind w:left="0" w:right="-100" w:hanging="2"/>
              <w:rPr>
                <w:rFonts w:ascii="Times New Roman" w:hAnsi="Times New Roman"/>
                <w:szCs w:val="24"/>
                <w:lang w:val="uk-UA"/>
              </w:rPr>
            </w:pPr>
            <w:r w:rsidRPr="00A31720">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tcPr>
          <w:p w14:paraId="087BDD89" w14:textId="1E798C5D"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tcPr>
          <w:p w14:paraId="0342DB1D" w14:textId="77777777"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p>
          <w:p w14:paraId="12EE896B" w14:textId="54595C9D"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1330,0</w:t>
            </w:r>
          </w:p>
        </w:tc>
        <w:tc>
          <w:tcPr>
            <w:tcW w:w="992" w:type="dxa"/>
          </w:tcPr>
          <w:p w14:paraId="49EB5FFA"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p>
          <w:p w14:paraId="641A8DA2" w14:textId="36DCA67A"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r w:rsidRPr="00A31720">
              <w:rPr>
                <w:rFonts w:ascii="Times New Roman" w:hAnsi="Times New Roman"/>
                <w:sz w:val="22"/>
                <w:szCs w:val="22"/>
                <w:lang w:val="uk-UA"/>
              </w:rPr>
              <w:t>1460,0</w:t>
            </w:r>
          </w:p>
        </w:tc>
        <w:tc>
          <w:tcPr>
            <w:tcW w:w="1134" w:type="dxa"/>
          </w:tcPr>
          <w:p w14:paraId="251E01FB"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p>
          <w:p w14:paraId="69B86FCB" w14:textId="65CDD980"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r w:rsidRPr="00A31720">
              <w:rPr>
                <w:rFonts w:ascii="Times New Roman" w:hAnsi="Times New Roman"/>
                <w:sz w:val="22"/>
                <w:szCs w:val="22"/>
                <w:lang w:val="uk-UA"/>
              </w:rPr>
              <w:t>1600,0</w:t>
            </w:r>
          </w:p>
        </w:tc>
        <w:tc>
          <w:tcPr>
            <w:tcW w:w="1007" w:type="dxa"/>
          </w:tcPr>
          <w:p w14:paraId="56937A73"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p>
          <w:p w14:paraId="63A5A6D2" w14:textId="7FDCD991"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r w:rsidRPr="00A31720">
              <w:rPr>
                <w:rFonts w:ascii="Times New Roman" w:hAnsi="Times New Roman"/>
                <w:sz w:val="22"/>
                <w:szCs w:val="22"/>
                <w:lang w:val="uk-UA"/>
              </w:rPr>
              <w:t>1760,0</w:t>
            </w:r>
          </w:p>
        </w:tc>
        <w:tc>
          <w:tcPr>
            <w:tcW w:w="977" w:type="dxa"/>
          </w:tcPr>
          <w:p w14:paraId="4C2134AD"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p>
          <w:p w14:paraId="64FDAB97" w14:textId="72CD6178" w:rsidR="00837FE3" w:rsidRPr="00A31720" w:rsidRDefault="00837FE3" w:rsidP="00AD04F1">
            <w:pPr>
              <w:pBdr>
                <w:top w:val="nil"/>
                <w:left w:val="nil"/>
                <w:bottom w:val="nil"/>
                <w:right w:val="nil"/>
                <w:between w:val="nil"/>
              </w:pBdr>
              <w:spacing w:line="240" w:lineRule="auto"/>
              <w:ind w:left="0" w:hanging="2"/>
              <w:rPr>
                <w:rFonts w:ascii="Times New Roman" w:hAnsi="Times New Roman"/>
                <w:sz w:val="22"/>
                <w:szCs w:val="22"/>
                <w:lang w:val="uk-UA"/>
              </w:rPr>
            </w:pPr>
            <w:r w:rsidRPr="00A31720">
              <w:rPr>
                <w:rFonts w:ascii="Times New Roman" w:hAnsi="Times New Roman"/>
                <w:sz w:val="22"/>
                <w:szCs w:val="22"/>
                <w:lang w:val="uk-UA"/>
              </w:rPr>
              <w:t>1900,0</w:t>
            </w:r>
          </w:p>
        </w:tc>
        <w:tc>
          <w:tcPr>
            <w:tcW w:w="2552" w:type="dxa"/>
            <w:tcMar>
              <w:top w:w="100" w:type="dxa"/>
              <w:left w:w="100" w:type="dxa"/>
              <w:bottom w:w="100" w:type="dxa"/>
              <w:right w:w="100" w:type="dxa"/>
            </w:tcMar>
          </w:tcPr>
          <w:p w14:paraId="72ACAFDF" w14:textId="77777777"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t>Створення здоров’язберігаючого середовища в закладі освіти</w:t>
            </w:r>
          </w:p>
        </w:tc>
      </w:tr>
      <w:tr w:rsidR="00837FE3" w:rsidRPr="00CA3503" w14:paraId="7C94AC66" w14:textId="77777777" w:rsidTr="00A22175">
        <w:trPr>
          <w:gridAfter w:val="1"/>
          <w:wAfter w:w="6" w:type="dxa"/>
          <w:trHeight w:val="800"/>
          <w:jc w:val="center"/>
        </w:trPr>
        <w:tc>
          <w:tcPr>
            <w:tcW w:w="3397" w:type="dxa"/>
            <w:tcMar>
              <w:top w:w="100" w:type="dxa"/>
              <w:left w:w="100" w:type="dxa"/>
              <w:bottom w:w="100" w:type="dxa"/>
              <w:right w:w="100" w:type="dxa"/>
            </w:tcMar>
          </w:tcPr>
          <w:p w14:paraId="40400A21" w14:textId="30BE432B" w:rsidR="00837FE3" w:rsidRPr="00A3172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A31720">
              <w:rPr>
                <w:rFonts w:ascii="Times New Roman" w:hAnsi="Times New Roman"/>
                <w:szCs w:val="24"/>
                <w:lang w:val="uk-UA"/>
              </w:rPr>
              <w:lastRenderedPageBreak/>
              <w:t>1</w:t>
            </w:r>
            <w:r>
              <w:rPr>
                <w:rFonts w:ascii="Times New Roman" w:hAnsi="Times New Roman"/>
                <w:szCs w:val="24"/>
                <w:lang w:val="uk-UA"/>
              </w:rPr>
              <w:t>2</w:t>
            </w:r>
            <w:r w:rsidRPr="00A31720">
              <w:rPr>
                <w:rFonts w:ascii="Times New Roman" w:hAnsi="Times New Roman"/>
                <w:szCs w:val="24"/>
                <w:lang w:val="uk-UA"/>
              </w:rPr>
              <w:t>. Створення системи захисту психічного здоров’я і соціального благополуччя та забезпечення постійного психологічного захисту та підтримки дітей та учнівської молоді з соціально незахищених чи вразливих верств населення</w:t>
            </w:r>
          </w:p>
        </w:tc>
        <w:tc>
          <w:tcPr>
            <w:tcW w:w="993" w:type="dxa"/>
            <w:tcMar>
              <w:top w:w="100" w:type="dxa"/>
              <w:left w:w="100" w:type="dxa"/>
              <w:bottom w:w="100" w:type="dxa"/>
              <w:right w:w="100" w:type="dxa"/>
            </w:tcMar>
          </w:tcPr>
          <w:p w14:paraId="73D16954" w14:textId="77777777" w:rsidR="00837FE3" w:rsidRPr="00A31720" w:rsidRDefault="00837FE3" w:rsidP="00AD04F1">
            <w:pPr>
              <w:spacing w:line="240" w:lineRule="auto"/>
              <w:ind w:left="0" w:hanging="2"/>
              <w:rPr>
                <w:rFonts w:ascii="Times New Roman" w:hAnsi="Times New Roman"/>
                <w:szCs w:val="24"/>
                <w:lang w:val="uk-UA"/>
              </w:rPr>
            </w:pPr>
            <w:r w:rsidRPr="00A31720">
              <w:rPr>
                <w:rFonts w:ascii="Times New Roman" w:hAnsi="Times New Roman"/>
                <w:szCs w:val="24"/>
                <w:lang w:val="uk-UA"/>
              </w:rPr>
              <w:t>2026–2030</w:t>
            </w:r>
          </w:p>
        </w:tc>
        <w:tc>
          <w:tcPr>
            <w:tcW w:w="1559" w:type="dxa"/>
            <w:tcMar>
              <w:top w:w="100" w:type="dxa"/>
              <w:left w:w="100" w:type="dxa"/>
              <w:bottom w:w="100" w:type="dxa"/>
              <w:right w:w="100" w:type="dxa"/>
            </w:tcMar>
          </w:tcPr>
          <w:p w14:paraId="43C2B772" w14:textId="77777777" w:rsidR="00837FE3" w:rsidRPr="00A31720" w:rsidRDefault="00837FE3" w:rsidP="00AD04F1">
            <w:pPr>
              <w:spacing w:line="240" w:lineRule="auto"/>
              <w:ind w:left="0" w:right="-100" w:hanging="2"/>
              <w:rPr>
                <w:rFonts w:ascii="Times New Roman" w:hAnsi="Times New Roman"/>
                <w:szCs w:val="24"/>
                <w:lang w:val="uk-UA"/>
              </w:rPr>
            </w:pPr>
            <w:r w:rsidRPr="00A31720">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20047B0A" w14:textId="78BB5648"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A31720">
              <w:rPr>
                <w:rFonts w:ascii="Times New Roman" w:hAnsi="Times New Roman"/>
                <w:szCs w:val="24"/>
                <w:lang w:val="uk-UA"/>
              </w:rPr>
              <w:t>-</w:t>
            </w:r>
          </w:p>
        </w:tc>
        <w:tc>
          <w:tcPr>
            <w:tcW w:w="915" w:type="dxa"/>
            <w:tcMar>
              <w:top w:w="100" w:type="dxa"/>
              <w:left w:w="100" w:type="dxa"/>
              <w:bottom w:w="100" w:type="dxa"/>
              <w:right w:w="100" w:type="dxa"/>
            </w:tcMar>
            <w:vAlign w:val="center"/>
          </w:tcPr>
          <w:p w14:paraId="66F0F450" w14:textId="45EA0F2D"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992" w:type="dxa"/>
            <w:vAlign w:val="center"/>
          </w:tcPr>
          <w:p w14:paraId="44D99E6B" w14:textId="3F55177A"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1134" w:type="dxa"/>
            <w:vAlign w:val="center"/>
          </w:tcPr>
          <w:p w14:paraId="6B9F4449" w14:textId="3E726CE6"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1007" w:type="dxa"/>
            <w:vAlign w:val="center"/>
          </w:tcPr>
          <w:p w14:paraId="580BA76B" w14:textId="46C89BA1"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977" w:type="dxa"/>
            <w:vAlign w:val="center"/>
          </w:tcPr>
          <w:p w14:paraId="52229A4C" w14:textId="190754CB" w:rsidR="00837FE3" w:rsidRPr="00A31720"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A31720">
              <w:rPr>
                <w:rFonts w:ascii="Times New Roman" w:hAnsi="Times New Roman"/>
                <w:sz w:val="22"/>
                <w:szCs w:val="22"/>
                <w:lang w:val="uk-UA"/>
              </w:rPr>
              <w:t>-</w:t>
            </w:r>
          </w:p>
        </w:tc>
        <w:tc>
          <w:tcPr>
            <w:tcW w:w="2552" w:type="dxa"/>
            <w:tcMar>
              <w:top w:w="100" w:type="dxa"/>
              <w:left w:w="100" w:type="dxa"/>
              <w:bottom w:w="100" w:type="dxa"/>
              <w:right w:w="100" w:type="dxa"/>
            </w:tcMar>
          </w:tcPr>
          <w:p w14:paraId="14863B11" w14:textId="77777777" w:rsidR="00837FE3" w:rsidRPr="00AE7F8E" w:rsidRDefault="00837FE3" w:rsidP="00AD04F1">
            <w:pPr>
              <w:pBdr>
                <w:top w:val="nil"/>
                <w:left w:val="nil"/>
                <w:bottom w:val="nil"/>
                <w:right w:val="nil"/>
                <w:between w:val="nil"/>
              </w:pBdr>
              <w:spacing w:line="240" w:lineRule="auto"/>
              <w:ind w:left="0" w:hanging="2"/>
              <w:rPr>
                <w:rFonts w:ascii="Times New Roman" w:hAnsi="Times New Roman"/>
                <w:szCs w:val="24"/>
                <w:highlight w:val="yellow"/>
                <w:lang w:val="uk-UA"/>
              </w:rPr>
            </w:pPr>
          </w:p>
        </w:tc>
      </w:tr>
      <w:tr w:rsidR="00837FE3" w:rsidRPr="00CA3503" w14:paraId="1116E071" w14:textId="77777777" w:rsidTr="00A22175">
        <w:trPr>
          <w:gridAfter w:val="1"/>
          <w:wAfter w:w="6" w:type="dxa"/>
          <w:trHeight w:val="800"/>
          <w:jc w:val="center"/>
        </w:trPr>
        <w:tc>
          <w:tcPr>
            <w:tcW w:w="3397" w:type="dxa"/>
            <w:tcMar>
              <w:top w:w="100" w:type="dxa"/>
              <w:left w:w="100" w:type="dxa"/>
              <w:bottom w:w="100" w:type="dxa"/>
              <w:right w:w="100" w:type="dxa"/>
            </w:tcMar>
          </w:tcPr>
          <w:p w14:paraId="6E192C35" w14:textId="67930B80" w:rsidR="00837FE3" w:rsidRPr="00413CC3" w:rsidRDefault="00837FE3" w:rsidP="00AD04F1">
            <w:pPr>
              <w:spacing w:line="240" w:lineRule="auto"/>
              <w:ind w:leftChars="0" w:left="0" w:firstLineChars="0" w:firstLine="0"/>
              <w:rPr>
                <w:rFonts w:ascii="Times New Roman" w:hAnsi="Times New Roman"/>
                <w:szCs w:val="24"/>
                <w:lang w:val="uk-UA"/>
              </w:rPr>
            </w:pPr>
            <w:r w:rsidRPr="00413CC3">
              <w:rPr>
                <w:rFonts w:ascii="Times New Roman" w:hAnsi="Times New Roman"/>
                <w:szCs w:val="24"/>
                <w:lang w:val="uk-UA"/>
              </w:rPr>
              <w:t>13. Забезпечення спеціалізованого харчування шляхом надання якісного дієтичного харчування дітям із підтвердженими медичними потребами у кожному закладі</w:t>
            </w:r>
          </w:p>
          <w:p w14:paraId="56C1E2BE" w14:textId="77777777" w:rsidR="00837FE3" w:rsidRPr="00413CC3" w:rsidRDefault="00837FE3" w:rsidP="00AD04F1">
            <w:pPr>
              <w:spacing w:line="240" w:lineRule="auto"/>
              <w:ind w:left="0" w:hanging="2"/>
              <w:rPr>
                <w:rFonts w:ascii="Times New Roman" w:hAnsi="Times New Roman"/>
                <w:szCs w:val="24"/>
                <w:lang w:val="uk-UA"/>
              </w:rPr>
            </w:pPr>
          </w:p>
          <w:p w14:paraId="36303463" w14:textId="77777777" w:rsidR="00837FE3" w:rsidRPr="00413CC3"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tc>
        <w:tc>
          <w:tcPr>
            <w:tcW w:w="993" w:type="dxa"/>
            <w:tcMar>
              <w:top w:w="100" w:type="dxa"/>
              <w:left w:w="100" w:type="dxa"/>
              <w:bottom w:w="100" w:type="dxa"/>
              <w:right w:w="100" w:type="dxa"/>
            </w:tcMar>
          </w:tcPr>
          <w:p w14:paraId="725685CA" w14:textId="672465AB" w:rsidR="00837FE3" w:rsidRPr="00413CC3" w:rsidRDefault="00837FE3" w:rsidP="00AD04F1">
            <w:pPr>
              <w:spacing w:line="240" w:lineRule="auto"/>
              <w:ind w:left="0" w:hanging="2"/>
              <w:rPr>
                <w:rFonts w:ascii="Times New Roman" w:hAnsi="Times New Roman"/>
                <w:szCs w:val="24"/>
                <w:lang w:val="uk-UA"/>
              </w:rPr>
            </w:pPr>
            <w:r w:rsidRPr="00413CC3">
              <w:rPr>
                <w:rFonts w:ascii="Times New Roman" w:hAnsi="Times New Roman"/>
                <w:szCs w:val="24"/>
                <w:lang w:val="uk-UA"/>
              </w:rPr>
              <w:t>2026–2030</w:t>
            </w:r>
          </w:p>
        </w:tc>
        <w:tc>
          <w:tcPr>
            <w:tcW w:w="1559" w:type="dxa"/>
            <w:tcMar>
              <w:top w:w="100" w:type="dxa"/>
              <w:left w:w="100" w:type="dxa"/>
              <w:bottom w:w="100" w:type="dxa"/>
              <w:right w:w="100" w:type="dxa"/>
            </w:tcMar>
          </w:tcPr>
          <w:p w14:paraId="7C578FB0" w14:textId="7A5D385E" w:rsidR="00837FE3" w:rsidRPr="00413CC3" w:rsidRDefault="00837FE3" w:rsidP="00AD04F1">
            <w:pPr>
              <w:spacing w:line="240" w:lineRule="auto"/>
              <w:ind w:left="0" w:right="-100" w:hanging="2"/>
              <w:rPr>
                <w:rFonts w:ascii="Times New Roman" w:hAnsi="Times New Roman"/>
                <w:szCs w:val="24"/>
                <w:lang w:val="uk-UA"/>
              </w:rPr>
            </w:pPr>
            <w:r w:rsidRPr="00413CC3">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46305623" w14:textId="654879E3"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413CC3">
              <w:rPr>
                <w:rFonts w:ascii="Times New Roman" w:hAnsi="Times New Roman"/>
                <w:szCs w:val="24"/>
                <w:lang w:val="uk-UA"/>
              </w:rPr>
              <w:t>-</w:t>
            </w:r>
          </w:p>
        </w:tc>
        <w:tc>
          <w:tcPr>
            <w:tcW w:w="915" w:type="dxa"/>
            <w:tcMar>
              <w:top w:w="100" w:type="dxa"/>
              <w:left w:w="100" w:type="dxa"/>
              <w:bottom w:w="100" w:type="dxa"/>
              <w:right w:w="100" w:type="dxa"/>
            </w:tcMar>
            <w:vAlign w:val="center"/>
          </w:tcPr>
          <w:p w14:paraId="476558A7" w14:textId="2878F087"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413CC3">
              <w:rPr>
                <w:rFonts w:ascii="Times New Roman" w:hAnsi="Times New Roman"/>
                <w:szCs w:val="24"/>
                <w:lang w:val="uk-UA"/>
              </w:rPr>
              <w:t>-</w:t>
            </w:r>
          </w:p>
        </w:tc>
        <w:tc>
          <w:tcPr>
            <w:tcW w:w="992" w:type="dxa"/>
            <w:vAlign w:val="center"/>
          </w:tcPr>
          <w:p w14:paraId="1606D3A4" w14:textId="42B03692"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413CC3">
              <w:rPr>
                <w:rFonts w:ascii="Times New Roman" w:hAnsi="Times New Roman"/>
                <w:szCs w:val="24"/>
                <w:lang w:val="uk-UA"/>
              </w:rPr>
              <w:t>-</w:t>
            </w:r>
          </w:p>
        </w:tc>
        <w:tc>
          <w:tcPr>
            <w:tcW w:w="1134" w:type="dxa"/>
            <w:vAlign w:val="center"/>
          </w:tcPr>
          <w:p w14:paraId="1EF1ED4F" w14:textId="7D2A5C79"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413CC3">
              <w:rPr>
                <w:rFonts w:ascii="Times New Roman" w:hAnsi="Times New Roman"/>
                <w:szCs w:val="24"/>
                <w:lang w:val="uk-UA"/>
              </w:rPr>
              <w:t>-</w:t>
            </w:r>
          </w:p>
        </w:tc>
        <w:tc>
          <w:tcPr>
            <w:tcW w:w="1007" w:type="dxa"/>
            <w:vAlign w:val="center"/>
          </w:tcPr>
          <w:p w14:paraId="4229A20D" w14:textId="5D2A7B33"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413CC3">
              <w:rPr>
                <w:rFonts w:ascii="Times New Roman" w:hAnsi="Times New Roman"/>
                <w:szCs w:val="24"/>
                <w:lang w:val="uk-UA"/>
              </w:rPr>
              <w:t>-</w:t>
            </w:r>
          </w:p>
        </w:tc>
        <w:tc>
          <w:tcPr>
            <w:tcW w:w="977" w:type="dxa"/>
            <w:vAlign w:val="center"/>
          </w:tcPr>
          <w:p w14:paraId="523AA8F5" w14:textId="41C54D70" w:rsidR="00837FE3" w:rsidRPr="00413CC3"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sidRPr="00413CC3">
              <w:rPr>
                <w:rFonts w:ascii="Times New Roman" w:hAnsi="Times New Roman"/>
                <w:szCs w:val="24"/>
                <w:lang w:val="uk-UA"/>
              </w:rPr>
              <w:t>-</w:t>
            </w:r>
          </w:p>
        </w:tc>
        <w:tc>
          <w:tcPr>
            <w:tcW w:w="2552" w:type="dxa"/>
            <w:tcMar>
              <w:top w:w="100" w:type="dxa"/>
              <w:left w:w="100" w:type="dxa"/>
              <w:bottom w:w="100" w:type="dxa"/>
              <w:right w:w="100" w:type="dxa"/>
            </w:tcMar>
          </w:tcPr>
          <w:p w14:paraId="2F70AFD9" w14:textId="49388978" w:rsidR="00837FE3" w:rsidRPr="00413CC3"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413CC3">
              <w:rPr>
                <w:rFonts w:ascii="Times New Roman" w:hAnsi="Times New Roman"/>
                <w:szCs w:val="24"/>
                <w:lang w:val="uk-UA"/>
              </w:rPr>
              <w:t>Забезпечення дітей, які потребують спеціального або дієтичного харчування, раціонами, що відповідають медичним показанням та затвердженим нормам</w:t>
            </w:r>
          </w:p>
        </w:tc>
      </w:tr>
      <w:tr w:rsidR="00837FE3" w:rsidRPr="00CA3503" w14:paraId="0A0FE0A6" w14:textId="77777777" w:rsidTr="00A22175">
        <w:trPr>
          <w:gridAfter w:val="1"/>
          <w:wAfter w:w="6" w:type="dxa"/>
          <w:trHeight w:val="800"/>
          <w:jc w:val="center"/>
        </w:trPr>
        <w:tc>
          <w:tcPr>
            <w:tcW w:w="3397" w:type="dxa"/>
            <w:tcMar>
              <w:top w:w="100" w:type="dxa"/>
              <w:left w:w="100" w:type="dxa"/>
              <w:bottom w:w="100" w:type="dxa"/>
              <w:right w:w="100" w:type="dxa"/>
            </w:tcMar>
          </w:tcPr>
          <w:p w14:paraId="74A34B51" w14:textId="77777777" w:rsidR="00837FE3"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B9443F">
              <w:rPr>
                <w:rFonts w:ascii="Times New Roman" w:hAnsi="Times New Roman"/>
                <w:szCs w:val="24"/>
                <w:lang w:val="uk-UA"/>
              </w:rPr>
              <w:t>14. Проведення лабораторного контролю за показниками безпеки сировини та продуктів, які використовуються для харчування дітей</w:t>
            </w:r>
          </w:p>
          <w:p w14:paraId="65CBED7A" w14:textId="70BF4412" w:rsidR="001859FD" w:rsidRPr="00B9443F" w:rsidRDefault="001859FD" w:rsidP="00AD04F1">
            <w:pPr>
              <w:pBdr>
                <w:top w:val="nil"/>
                <w:left w:val="nil"/>
                <w:bottom w:val="nil"/>
                <w:right w:val="nil"/>
                <w:between w:val="nil"/>
              </w:pBdr>
              <w:spacing w:line="240" w:lineRule="auto"/>
              <w:ind w:left="0" w:hanging="2"/>
              <w:rPr>
                <w:rFonts w:ascii="Times New Roman" w:hAnsi="Times New Roman"/>
                <w:szCs w:val="24"/>
                <w:lang w:val="uk-UA"/>
              </w:rPr>
            </w:pPr>
          </w:p>
        </w:tc>
        <w:tc>
          <w:tcPr>
            <w:tcW w:w="993" w:type="dxa"/>
            <w:tcMar>
              <w:top w:w="100" w:type="dxa"/>
              <w:left w:w="100" w:type="dxa"/>
              <w:bottom w:w="100" w:type="dxa"/>
              <w:right w:w="100" w:type="dxa"/>
            </w:tcMar>
          </w:tcPr>
          <w:p w14:paraId="5B62493F" w14:textId="1FC7444D" w:rsidR="00837FE3" w:rsidRPr="00B9443F" w:rsidRDefault="00837FE3" w:rsidP="00AD04F1">
            <w:pPr>
              <w:spacing w:line="240" w:lineRule="auto"/>
              <w:ind w:left="0" w:hanging="2"/>
              <w:rPr>
                <w:rFonts w:ascii="Times New Roman" w:hAnsi="Times New Roman"/>
                <w:szCs w:val="24"/>
                <w:lang w:val="uk-UA"/>
              </w:rPr>
            </w:pPr>
            <w:r w:rsidRPr="00B9443F">
              <w:rPr>
                <w:rFonts w:ascii="Times New Roman" w:hAnsi="Times New Roman"/>
                <w:szCs w:val="24"/>
                <w:lang w:val="uk-UA"/>
              </w:rPr>
              <w:t>2026–2030</w:t>
            </w:r>
          </w:p>
        </w:tc>
        <w:tc>
          <w:tcPr>
            <w:tcW w:w="1559" w:type="dxa"/>
            <w:tcMar>
              <w:top w:w="100" w:type="dxa"/>
              <w:left w:w="100" w:type="dxa"/>
              <w:bottom w:w="100" w:type="dxa"/>
              <w:right w:w="100" w:type="dxa"/>
            </w:tcMar>
          </w:tcPr>
          <w:p w14:paraId="64A0CD40" w14:textId="3A93F379" w:rsidR="00837FE3" w:rsidRPr="00B9443F" w:rsidRDefault="00837FE3" w:rsidP="00AD04F1">
            <w:pPr>
              <w:spacing w:line="240" w:lineRule="auto"/>
              <w:ind w:left="0" w:right="-100" w:hanging="2"/>
              <w:rPr>
                <w:rFonts w:ascii="Times New Roman" w:hAnsi="Times New Roman"/>
                <w:szCs w:val="24"/>
                <w:lang w:val="uk-UA"/>
              </w:rPr>
            </w:pPr>
            <w:r w:rsidRPr="00B9443F">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07EF0883" w14:textId="527C34F4"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w:t>
            </w:r>
          </w:p>
        </w:tc>
        <w:tc>
          <w:tcPr>
            <w:tcW w:w="915" w:type="dxa"/>
            <w:tcMar>
              <w:top w:w="100" w:type="dxa"/>
              <w:left w:w="100" w:type="dxa"/>
              <w:bottom w:w="100" w:type="dxa"/>
              <w:right w:w="100" w:type="dxa"/>
            </w:tcMar>
            <w:vAlign w:val="center"/>
          </w:tcPr>
          <w:p w14:paraId="78265185" w14:textId="02086231"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w:t>
            </w:r>
          </w:p>
        </w:tc>
        <w:tc>
          <w:tcPr>
            <w:tcW w:w="992" w:type="dxa"/>
            <w:vAlign w:val="center"/>
          </w:tcPr>
          <w:p w14:paraId="7112438A" w14:textId="16AB9458"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w:t>
            </w:r>
          </w:p>
        </w:tc>
        <w:tc>
          <w:tcPr>
            <w:tcW w:w="1134" w:type="dxa"/>
            <w:vAlign w:val="center"/>
          </w:tcPr>
          <w:p w14:paraId="64B5F872" w14:textId="4F66C3B2"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w:t>
            </w:r>
          </w:p>
        </w:tc>
        <w:tc>
          <w:tcPr>
            <w:tcW w:w="1007" w:type="dxa"/>
            <w:vAlign w:val="center"/>
          </w:tcPr>
          <w:p w14:paraId="34091C3C" w14:textId="346E5856"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w:t>
            </w:r>
          </w:p>
        </w:tc>
        <w:tc>
          <w:tcPr>
            <w:tcW w:w="977" w:type="dxa"/>
            <w:vAlign w:val="center"/>
          </w:tcPr>
          <w:p w14:paraId="5C8CF613" w14:textId="083F9876" w:rsidR="00837FE3" w:rsidRPr="00B9443F" w:rsidRDefault="00837FE3" w:rsidP="00AD04F1">
            <w:pPr>
              <w:pBdr>
                <w:top w:val="nil"/>
                <w:left w:val="nil"/>
                <w:bottom w:val="nil"/>
                <w:right w:val="nil"/>
                <w:between w:val="nil"/>
              </w:pBdr>
              <w:spacing w:line="240" w:lineRule="auto"/>
              <w:ind w:left="0" w:hanging="2"/>
              <w:jc w:val="center"/>
              <w:rPr>
                <w:rFonts w:ascii="Times New Roman" w:hAnsi="Times New Roman"/>
                <w:sz w:val="22"/>
                <w:szCs w:val="22"/>
                <w:lang w:val="uk-UA"/>
              </w:rPr>
            </w:pPr>
            <w:r>
              <w:rPr>
                <w:rFonts w:ascii="Times New Roman" w:hAnsi="Times New Roman"/>
                <w:sz w:val="22"/>
                <w:szCs w:val="22"/>
                <w:lang w:val="uk-UA"/>
              </w:rPr>
              <w:t>-</w:t>
            </w:r>
          </w:p>
        </w:tc>
        <w:tc>
          <w:tcPr>
            <w:tcW w:w="2552" w:type="dxa"/>
            <w:tcMar>
              <w:top w:w="100" w:type="dxa"/>
              <w:left w:w="100" w:type="dxa"/>
              <w:bottom w:w="100" w:type="dxa"/>
              <w:right w:w="100" w:type="dxa"/>
            </w:tcMar>
          </w:tcPr>
          <w:p w14:paraId="26C90D4C" w14:textId="58F036F5" w:rsidR="00837FE3" w:rsidRPr="00B9443F"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B9443F">
              <w:rPr>
                <w:rFonts w:ascii="Times New Roman" w:hAnsi="Times New Roman"/>
                <w:szCs w:val="24"/>
                <w:lang w:val="uk-UA"/>
              </w:rPr>
              <w:t>Створення умов для повноцінного якісного харчування дітей</w:t>
            </w:r>
          </w:p>
        </w:tc>
      </w:tr>
      <w:tr w:rsidR="00837FE3" w:rsidRPr="000A5A56" w14:paraId="744992B7" w14:textId="77777777" w:rsidTr="00A22175">
        <w:trPr>
          <w:trHeight w:val="451"/>
          <w:jc w:val="center"/>
        </w:trPr>
        <w:tc>
          <w:tcPr>
            <w:tcW w:w="14666" w:type="dxa"/>
            <w:gridSpan w:val="11"/>
            <w:vAlign w:val="center"/>
          </w:tcPr>
          <w:p w14:paraId="19588741" w14:textId="4A1295FC" w:rsidR="00837FE3" w:rsidRPr="00236F94" w:rsidRDefault="00837FE3" w:rsidP="00AD04F1">
            <w:pPr>
              <w:pBdr>
                <w:top w:val="nil"/>
                <w:left w:val="nil"/>
                <w:bottom w:val="nil"/>
                <w:right w:val="nil"/>
                <w:between w:val="nil"/>
              </w:pBdr>
              <w:spacing w:line="240" w:lineRule="auto"/>
              <w:ind w:left="0" w:right="-100" w:hanging="2"/>
              <w:jc w:val="center"/>
              <w:rPr>
                <w:rFonts w:ascii="Times New Roman" w:hAnsi="Times New Roman"/>
                <w:color w:val="000000"/>
                <w:szCs w:val="24"/>
                <w:lang w:val="uk-UA"/>
              </w:rPr>
            </w:pPr>
            <w:r w:rsidRPr="00236F94">
              <w:rPr>
                <w:rFonts w:ascii="Times New Roman" w:hAnsi="Times New Roman"/>
                <w:color w:val="000000"/>
                <w:szCs w:val="24"/>
                <w:lang w:val="uk-UA"/>
              </w:rPr>
              <w:lastRenderedPageBreak/>
              <w:t>4.2.7. Забезпечення прозорості  та формування єдиного інформаційно-освітнього простору</w:t>
            </w:r>
          </w:p>
        </w:tc>
      </w:tr>
      <w:tr w:rsidR="00837FE3" w:rsidRPr="00614CBE" w14:paraId="2CCC0520" w14:textId="77777777" w:rsidTr="00A22175">
        <w:trPr>
          <w:gridAfter w:val="1"/>
          <w:wAfter w:w="6" w:type="dxa"/>
          <w:trHeight w:val="800"/>
          <w:jc w:val="center"/>
        </w:trPr>
        <w:tc>
          <w:tcPr>
            <w:tcW w:w="3397" w:type="dxa"/>
            <w:tcMar>
              <w:top w:w="100" w:type="dxa"/>
              <w:left w:w="100" w:type="dxa"/>
              <w:bottom w:w="100" w:type="dxa"/>
              <w:right w:w="100" w:type="dxa"/>
            </w:tcMar>
          </w:tcPr>
          <w:p w14:paraId="458E68F9" w14:textId="4A8C42BB" w:rsidR="00837FE3" w:rsidRPr="000A5A56" w:rsidRDefault="00837FE3" w:rsidP="00AD04F1">
            <w:pPr>
              <w:spacing w:line="240" w:lineRule="auto"/>
              <w:ind w:left="0" w:hanging="2"/>
              <w:rPr>
                <w:rFonts w:ascii="Times New Roman" w:hAnsi="Times New Roman"/>
                <w:szCs w:val="24"/>
                <w:shd w:val="clear" w:color="auto" w:fill="C9DAF8"/>
                <w:lang w:val="uk-UA"/>
              </w:rPr>
            </w:pPr>
            <w:bookmarkStart w:id="2" w:name="_Hlk214036677"/>
            <w:r w:rsidRPr="000A5A56">
              <w:rPr>
                <w:rFonts w:ascii="Times New Roman" w:hAnsi="Times New Roman"/>
                <w:szCs w:val="24"/>
                <w:highlight w:val="white"/>
                <w:lang w:val="uk-UA"/>
              </w:rPr>
              <w:t>1.</w:t>
            </w:r>
            <w:r>
              <w:rPr>
                <w:rFonts w:ascii="Times New Roman" w:hAnsi="Times New Roman"/>
                <w:szCs w:val="24"/>
                <w:highlight w:val="white"/>
                <w:lang w:val="uk-UA"/>
              </w:rPr>
              <w:t xml:space="preserve"> </w:t>
            </w:r>
            <w:r w:rsidRPr="000A5A56">
              <w:rPr>
                <w:rFonts w:ascii="Times New Roman" w:hAnsi="Times New Roman"/>
                <w:szCs w:val="24"/>
                <w:highlight w:val="white"/>
                <w:lang w:val="uk-UA"/>
              </w:rPr>
              <w:t>Підтримка автоматизованої системи електронної реєстрації дітей до закладів дошкільної, загальної середньої та позашкільної освіти, електронного обліку руху дітей на порталі ІСУО, АІКОМ</w:t>
            </w:r>
          </w:p>
        </w:tc>
        <w:tc>
          <w:tcPr>
            <w:tcW w:w="993" w:type="dxa"/>
            <w:tcMar>
              <w:top w:w="100" w:type="dxa"/>
              <w:left w:w="100" w:type="dxa"/>
              <w:bottom w:w="100" w:type="dxa"/>
              <w:right w:w="100" w:type="dxa"/>
            </w:tcMar>
          </w:tcPr>
          <w:p w14:paraId="035DE0EB"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438A3D49" w14:textId="25F07E1F"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 xml:space="preserve">освіти </w:t>
            </w:r>
            <w:r w:rsidRPr="000A5A56">
              <w:rPr>
                <w:rFonts w:ascii="Times New Roman" w:hAnsi="Times New Roman"/>
                <w:color w:val="000000"/>
                <w:szCs w:val="24"/>
                <w:lang w:val="uk-UA"/>
              </w:rPr>
              <w:t>міської ради</w:t>
            </w:r>
          </w:p>
        </w:tc>
        <w:tc>
          <w:tcPr>
            <w:tcW w:w="1134" w:type="dxa"/>
            <w:tcMar>
              <w:top w:w="100" w:type="dxa"/>
              <w:left w:w="100" w:type="dxa"/>
              <w:bottom w:w="100" w:type="dxa"/>
              <w:right w:w="100" w:type="dxa"/>
            </w:tcMar>
            <w:vAlign w:val="center"/>
          </w:tcPr>
          <w:p w14:paraId="295DEFEA" w14:textId="6651FA0B"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13C9A80C"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199689A4"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3A408523" w14:textId="071D7A53"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58407312" w14:textId="77777777"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szCs w:val="24"/>
                <w:lang w:val="uk-UA"/>
              </w:rPr>
              <w:t>-</w:t>
            </w:r>
          </w:p>
        </w:tc>
        <w:tc>
          <w:tcPr>
            <w:tcW w:w="977" w:type="dxa"/>
            <w:vAlign w:val="center"/>
          </w:tcPr>
          <w:p w14:paraId="3B8B4DD6" w14:textId="77777777"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szCs w:val="24"/>
                <w:lang w:val="uk-UA"/>
              </w:rPr>
              <w:t>-</w:t>
            </w:r>
          </w:p>
        </w:tc>
        <w:tc>
          <w:tcPr>
            <w:tcW w:w="2552" w:type="dxa"/>
            <w:tcMar>
              <w:top w:w="100" w:type="dxa"/>
              <w:left w:w="100" w:type="dxa"/>
              <w:bottom w:w="100" w:type="dxa"/>
              <w:right w:w="100" w:type="dxa"/>
            </w:tcMar>
          </w:tcPr>
          <w:p w14:paraId="6A35CB7A"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Забезпечення </w:t>
            </w:r>
            <w:r w:rsidRPr="000A5A56">
              <w:rPr>
                <w:rFonts w:ascii="Times New Roman" w:hAnsi="Times New Roman"/>
                <w:szCs w:val="24"/>
                <w:lang w:val="uk-UA"/>
              </w:rPr>
              <w:t>реєстрації дітей до закладів дошкільної освіти з можливістю відслідковування черги, реєстрації дітей до першого класу закладів загальної середньої освіти та реєстрації до гуртків та секцій в закладах позашкільної освіти</w:t>
            </w:r>
          </w:p>
        </w:tc>
      </w:tr>
      <w:bookmarkEnd w:id="2"/>
      <w:tr w:rsidR="00837FE3" w:rsidRPr="00614CBE" w14:paraId="33AB4922" w14:textId="77777777" w:rsidTr="00A22175">
        <w:trPr>
          <w:gridAfter w:val="1"/>
          <w:wAfter w:w="6" w:type="dxa"/>
          <w:trHeight w:val="800"/>
          <w:jc w:val="center"/>
        </w:trPr>
        <w:tc>
          <w:tcPr>
            <w:tcW w:w="3397" w:type="dxa"/>
            <w:shd w:val="clear" w:color="auto" w:fill="auto"/>
            <w:tcMar>
              <w:top w:w="100" w:type="dxa"/>
              <w:left w:w="100" w:type="dxa"/>
              <w:bottom w:w="100" w:type="dxa"/>
              <w:right w:w="100" w:type="dxa"/>
            </w:tcMar>
          </w:tcPr>
          <w:p w14:paraId="766564A5" w14:textId="01E8E0AC" w:rsidR="00837FE3" w:rsidRPr="000A5A56" w:rsidRDefault="00837FE3" w:rsidP="00AD04F1">
            <w:pPr>
              <w:spacing w:line="240" w:lineRule="auto"/>
              <w:ind w:left="0" w:hanging="2"/>
              <w:rPr>
                <w:rFonts w:ascii="Times New Roman" w:hAnsi="Times New Roman"/>
                <w:szCs w:val="24"/>
                <w:highlight w:val="white"/>
                <w:lang w:val="uk-UA"/>
              </w:rPr>
            </w:pPr>
            <w:r>
              <w:rPr>
                <w:rFonts w:ascii="Times New Roman" w:hAnsi="Times New Roman"/>
                <w:szCs w:val="24"/>
                <w:lang w:val="uk-UA"/>
              </w:rPr>
              <w:t xml:space="preserve">2. </w:t>
            </w:r>
            <w:r w:rsidRPr="00964308">
              <w:rPr>
                <w:rFonts w:ascii="Times New Roman" w:hAnsi="Times New Roman"/>
                <w:szCs w:val="24"/>
                <w:lang w:val="uk-UA"/>
              </w:rPr>
              <w:t>Здійснення програмно-методичного забезпечення закладів дошкільної освіти відповідно до Державного стандарту дошкільної освіти та освітніх програм</w:t>
            </w:r>
          </w:p>
        </w:tc>
        <w:tc>
          <w:tcPr>
            <w:tcW w:w="993" w:type="dxa"/>
            <w:shd w:val="clear" w:color="auto" w:fill="auto"/>
            <w:tcMar>
              <w:top w:w="100" w:type="dxa"/>
              <w:left w:w="100" w:type="dxa"/>
              <w:bottom w:w="100" w:type="dxa"/>
              <w:right w:w="100" w:type="dxa"/>
            </w:tcMar>
          </w:tcPr>
          <w:p w14:paraId="2AD30F6B" w14:textId="33B89BEF"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964308">
              <w:rPr>
                <w:rFonts w:ascii="Times New Roman" w:hAnsi="Times New Roman"/>
                <w:szCs w:val="24"/>
                <w:lang w:val="uk-UA"/>
              </w:rPr>
              <w:t>2026–2030</w:t>
            </w:r>
          </w:p>
        </w:tc>
        <w:tc>
          <w:tcPr>
            <w:tcW w:w="1559" w:type="dxa"/>
            <w:shd w:val="clear" w:color="auto" w:fill="auto"/>
            <w:tcMar>
              <w:top w:w="100" w:type="dxa"/>
              <w:left w:w="100" w:type="dxa"/>
              <w:bottom w:w="100" w:type="dxa"/>
              <w:right w:w="100" w:type="dxa"/>
            </w:tcMar>
          </w:tcPr>
          <w:p w14:paraId="7E0350E9" w14:textId="4C42E6DB"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964308">
              <w:rPr>
                <w:rFonts w:ascii="Times New Roman" w:hAnsi="Times New Roman"/>
                <w:szCs w:val="24"/>
                <w:lang w:val="uk-UA"/>
              </w:rPr>
              <w:t>Департамент освіти міської ради</w:t>
            </w:r>
          </w:p>
        </w:tc>
        <w:tc>
          <w:tcPr>
            <w:tcW w:w="1134" w:type="dxa"/>
            <w:shd w:val="clear" w:color="auto" w:fill="auto"/>
            <w:tcMar>
              <w:top w:w="100" w:type="dxa"/>
              <w:left w:w="100" w:type="dxa"/>
              <w:bottom w:w="100" w:type="dxa"/>
              <w:right w:w="100" w:type="dxa"/>
            </w:tcMar>
          </w:tcPr>
          <w:p w14:paraId="60440110" w14:textId="3D9F40E4" w:rsidR="00837FE3"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964308">
              <w:rPr>
                <w:rFonts w:ascii="Times New Roman" w:hAnsi="Times New Roman"/>
                <w:szCs w:val="24"/>
                <w:lang w:val="uk-UA"/>
              </w:rPr>
              <w:t>Бюджет Кам’янської міської територіальної громади</w:t>
            </w:r>
          </w:p>
        </w:tc>
        <w:tc>
          <w:tcPr>
            <w:tcW w:w="915" w:type="dxa"/>
            <w:shd w:val="clear" w:color="auto" w:fill="auto"/>
            <w:tcMar>
              <w:top w:w="100" w:type="dxa"/>
              <w:left w:w="100" w:type="dxa"/>
              <w:bottom w:w="100" w:type="dxa"/>
              <w:right w:w="100" w:type="dxa"/>
            </w:tcMar>
          </w:tcPr>
          <w:p w14:paraId="218942CC"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29D44907"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2BE9BDEC" w14:textId="50025EDE"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964308">
              <w:rPr>
                <w:rFonts w:ascii="Times New Roman" w:hAnsi="Times New Roman"/>
                <w:szCs w:val="24"/>
                <w:lang w:val="uk-UA"/>
              </w:rPr>
              <w:t>300,0</w:t>
            </w:r>
          </w:p>
        </w:tc>
        <w:tc>
          <w:tcPr>
            <w:tcW w:w="992" w:type="dxa"/>
            <w:shd w:val="clear" w:color="auto" w:fill="auto"/>
          </w:tcPr>
          <w:p w14:paraId="05FE55E0"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09312315"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4127CAEB" w14:textId="3D1B92A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964308">
              <w:rPr>
                <w:rFonts w:ascii="Times New Roman" w:hAnsi="Times New Roman"/>
                <w:szCs w:val="24"/>
                <w:lang w:val="uk-UA"/>
              </w:rPr>
              <w:t>200,0</w:t>
            </w:r>
          </w:p>
        </w:tc>
        <w:tc>
          <w:tcPr>
            <w:tcW w:w="1134" w:type="dxa"/>
            <w:shd w:val="clear" w:color="auto" w:fill="auto"/>
          </w:tcPr>
          <w:p w14:paraId="65D5E915"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5A5BB15B"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2EA07E73" w14:textId="0AAFCB06"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964308">
              <w:rPr>
                <w:rFonts w:ascii="Times New Roman" w:hAnsi="Times New Roman"/>
                <w:szCs w:val="24"/>
                <w:lang w:val="uk-UA"/>
              </w:rPr>
              <w:t>300,0</w:t>
            </w:r>
          </w:p>
        </w:tc>
        <w:tc>
          <w:tcPr>
            <w:tcW w:w="1007" w:type="dxa"/>
            <w:shd w:val="clear" w:color="auto" w:fill="auto"/>
          </w:tcPr>
          <w:p w14:paraId="150C6C4A"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18A314D3"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5E1FDCE3" w14:textId="43629022"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sidRPr="00964308">
              <w:rPr>
                <w:rFonts w:ascii="Times New Roman" w:hAnsi="Times New Roman"/>
                <w:szCs w:val="24"/>
                <w:lang w:val="uk-UA"/>
              </w:rPr>
              <w:t>150,0</w:t>
            </w:r>
          </w:p>
        </w:tc>
        <w:tc>
          <w:tcPr>
            <w:tcW w:w="977" w:type="dxa"/>
            <w:shd w:val="clear" w:color="auto" w:fill="auto"/>
          </w:tcPr>
          <w:p w14:paraId="37404C02"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38B0B288" w14:textId="77777777" w:rsidR="00837FE3" w:rsidRPr="00964308"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p>
          <w:p w14:paraId="0769EBE0" w14:textId="6DBDE205"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sidRPr="00964308">
              <w:rPr>
                <w:rFonts w:ascii="Times New Roman" w:hAnsi="Times New Roman"/>
                <w:szCs w:val="24"/>
                <w:lang w:val="uk-UA"/>
              </w:rPr>
              <w:t>200,0</w:t>
            </w:r>
          </w:p>
        </w:tc>
        <w:tc>
          <w:tcPr>
            <w:tcW w:w="2552" w:type="dxa"/>
            <w:shd w:val="clear" w:color="auto" w:fill="auto"/>
            <w:tcMar>
              <w:top w:w="100" w:type="dxa"/>
              <w:left w:w="100" w:type="dxa"/>
              <w:bottom w:w="100" w:type="dxa"/>
              <w:right w:w="100" w:type="dxa"/>
            </w:tcMar>
          </w:tcPr>
          <w:p w14:paraId="058AAA13" w14:textId="3876C54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964308">
              <w:rPr>
                <w:rFonts w:ascii="Times New Roman" w:hAnsi="Times New Roman"/>
                <w:szCs w:val="24"/>
                <w:lang w:val="uk-UA"/>
              </w:rPr>
              <w:t>Підвищення якості освітнього процесу та його відповідність сучасним вимогам у закладах дошкільної освіти</w:t>
            </w:r>
          </w:p>
        </w:tc>
      </w:tr>
      <w:tr w:rsidR="00837FE3" w:rsidRPr="000A5A56" w14:paraId="429B729A" w14:textId="77777777" w:rsidTr="00A22175">
        <w:trPr>
          <w:gridAfter w:val="1"/>
          <w:wAfter w:w="6" w:type="dxa"/>
          <w:trHeight w:val="800"/>
          <w:jc w:val="center"/>
        </w:trPr>
        <w:tc>
          <w:tcPr>
            <w:tcW w:w="3397" w:type="dxa"/>
            <w:tcMar>
              <w:top w:w="100" w:type="dxa"/>
              <w:left w:w="100" w:type="dxa"/>
              <w:bottom w:w="100" w:type="dxa"/>
              <w:right w:w="100" w:type="dxa"/>
            </w:tcMar>
          </w:tcPr>
          <w:p w14:paraId="29ED757E" w14:textId="5DFFC6B4" w:rsidR="00837FE3" w:rsidRPr="000A5A56" w:rsidRDefault="00837FE3" w:rsidP="00AD04F1">
            <w:pPr>
              <w:spacing w:line="240" w:lineRule="auto"/>
              <w:ind w:left="0" w:hanging="2"/>
              <w:rPr>
                <w:rFonts w:ascii="Times New Roman" w:hAnsi="Times New Roman"/>
                <w:szCs w:val="24"/>
                <w:highlight w:val="white"/>
                <w:lang w:val="uk-UA"/>
              </w:rPr>
            </w:pPr>
            <w:r>
              <w:rPr>
                <w:rFonts w:ascii="Times New Roman" w:hAnsi="Times New Roman"/>
                <w:szCs w:val="24"/>
                <w:highlight w:val="white"/>
                <w:lang w:val="uk-UA"/>
              </w:rPr>
              <w:t xml:space="preserve">3. </w:t>
            </w:r>
            <w:r w:rsidRPr="000A5A56">
              <w:rPr>
                <w:rFonts w:ascii="Times New Roman" w:hAnsi="Times New Roman"/>
                <w:szCs w:val="24"/>
                <w:highlight w:val="white"/>
                <w:lang w:val="uk-UA"/>
              </w:rPr>
              <w:t>Створення та підтримка автоматизованої електронної програми з обліку дітей від 0 до 18 років</w:t>
            </w:r>
          </w:p>
        </w:tc>
        <w:tc>
          <w:tcPr>
            <w:tcW w:w="993" w:type="dxa"/>
            <w:tcMar>
              <w:top w:w="100" w:type="dxa"/>
              <w:left w:w="100" w:type="dxa"/>
              <w:bottom w:w="100" w:type="dxa"/>
              <w:right w:w="100" w:type="dxa"/>
            </w:tcMar>
          </w:tcPr>
          <w:p w14:paraId="15C12696"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DF20ABB" w14:textId="0DD7C6FC" w:rsidR="00837FE3" w:rsidRPr="000A5A56" w:rsidRDefault="00837FE3" w:rsidP="00AD04F1">
            <w:pPr>
              <w:widowControl w:val="0"/>
              <w:spacing w:line="240" w:lineRule="auto"/>
              <w:ind w:left="-2" w:firstLineChars="0" w:firstLine="0"/>
              <w:jc w:val="both"/>
              <w:rPr>
                <w:rFonts w:ascii="Times New Roman" w:hAnsi="Times New Roman"/>
                <w:color w:val="000000"/>
                <w:szCs w:val="24"/>
                <w:lang w:val="uk-UA"/>
              </w:rPr>
            </w:pPr>
            <w:r w:rsidRPr="00985029">
              <w:rPr>
                <w:rFonts w:ascii="Times New Roman" w:hAnsi="Times New Roman"/>
                <w:szCs w:val="24"/>
                <w:lang w:val="uk-UA"/>
              </w:rPr>
              <w:t xml:space="preserve">Департамент </w:t>
            </w:r>
            <w:r>
              <w:rPr>
                <w:rFonts w:ascii="Times New Roman" w:hAnsi="Times New Roman"/>
                <w:szCs w:val="24"/>
                <w:lang w:val="uk-UA"/>
              </w:rPr>
              <w:t>о</w:t>
            </w:r>
            <w:r w:rsidRPr="00985029">
              <w:rPr>
                <w:rFonts w:ascii="Times New Roman" w:hAnsi="Times New Roman"/>
                <w:szCs w:val="24"/>
                <w:lang w:val="uk-UA"/>
              </w:rPr>
              <w:t>світи міської ради</w:t>
            </w:r>
          </w:p>
        </w:tc>
        <w:tc>
          <w:tcPr>
            <w:tcW w:w="1134" w:type="dxa"/>
            <w:tcMar>
              <w:top w:w="100" w:type="dxa"/>
              <w:left w:w="100" w:type="dxa"/>
              <w:bottom w:w="100" w:type="dxa"/>
              <w:right w:w="100" w:type="dxa"/>
            </w:tcMar>
            <w:vAlign w:val="center"/>
          </w:tcPr>
          <w:p w14:paraId="3992714A" w14:textId="4B5808BD"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w:t>
            </w:r>
            <w:r w:rsidRPr="000A5A56">
              <w:rPr>
                <w:rFonts w:ascii="Times New Roman" w:hAnsi="Times New Roman"/>
                <w:szCs w:val="24"/>
                <w:lang w:val="uk-UA"/>
              </w:rPr>
              <w:lastRenderedPageBreak/>
              <w:t>альної громади</w:t>
            </w:r>
          </w:p>
        </w:tc>
        <w:tc>
          <w:tcPr>
            <w:tcW w:w="915" w:type="dxa"/>
            <w:tcMar>
              <w:top w:w="100" w:type="dxa"/>
              <w:left w:w="100" w:type="dxa"/>
              <w:bottom w:w="100" w:type="dxa"/>
              <w:right w:w="100" w:type="dxa"/>
            </w:tcMar>
            <w:vAlign w:val="center"/>
          </w:tcPr>
          <w:p w14:paraId="4210F70E" w14:textId="6756D974"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lastRenderedPageBreak/>
              <w:t>2700,0</w:t>
            </w:r>
          </w:p>
        </w:tc>
        <w:tc>
          <w:tcPr>
            <w:tcW w:w="992" w:type="dxa"/>
            <w:vAlign w:val="center"/>
          </w:tcPr>
          <w:p w14:paraId="76E58BA8" w14:textId="3FD64E13"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300,0</w:t>
            </w:r>
          </w:p>
        </w:tc>
        <w:tc>
          <w:tcPr>
            <w:tcW w:w="1134" w:type="dxa"/>
            <w:vAlign w:val="center"/>
          </w:tcPr>
          <w:p w14:paraId="1FE29F64" w14:textId="4442408E"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350,0</w:t>
            </w:r>
          </w:p>
        </w:tc>
        <w:tc>
          <w:tcPr>
            <w:tcW w:w="1007" w:type="dxa"/>
            <w:vAlign w:val="center"/>
          </w:tcPr>
          <w:p w14:paraId="540987DC" w14:textId="358EEBC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400,0</w:t>
            </w:r>
          </w:p>
        </w:tc>
        <w:tc>
          <w:tcPr>
            <w:tcW w:w="977" w:type="dxa"/>
            <w:vAlign w:val="center"/>
          </w:tcPr>
          <w:p w14:paraId="0CADD62C" w14:textId="3128B7D2"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Pr>
                <w:rFonts w:ascii="Times New Roman" w:hAnsi="Times New Roman"/>
                <w:szCs w:val="24"/>
                <w:lang w:val="uk-UA"/>
              </w:rPr>
              <w:t>450,0</w:t>
            </w:r>
          </w:p>
        </w:tc>
        <w:tc>
          <w:tcPr>
            <w:tcW w:w="2552" w:type="dxa"/>
            <w:tcMar>
              <w:top w:w="100" w:type="dxa"/>
              <w:left w:w="100" w:type="dxa"/>
              <w:bottom w:w="100" w:type="dxa"/>
              <w:right w:w="100" w:type="dxa"/>
            </w:tcMar>
          </w:tcPr>
          <w:p w14:paraId="03FE01E5" w14:textId="3F7B1620"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Охоплення всіма видами освіти дітей, які проживають на території Кам’янської міської територіальної громади</w:t>
            </w:r>
          </w:p>
        </w:tc>
      </w:tr>
      <w:tr w:rsidR="00837FE3" w:rsidRPr="000A5A56" w14:paraId="3690DCDE" w14:textId="77777777" w:rsidTr="00A22175">
        <w:trPr>
          <w:gridAfter w:val="1"/>
          <w:wAfter w:w="6" w:type="dxa"/>
          <w:trHeight w:val="2750"/>
          <w:jc w:val="center"/>
        </w:trPr>
        <w:tc>
          <w:tcPr>
            <w:tcW w:w="3397" w:type="dxa"/>
            <w:tcMar>
              <w:top w:w="100" w:type="dxa"/>
              <w:left w:w="100" w:type="dxa"/>
              <w:bottom w:w="100" w:type="dxa"/>
              <w:right w:w="100" w:type="dxa"/>
            </w:tcMar>
          </w:tcPr>
          <w:p w14:paraId="3C103ED4" w14:textId="700CA197" w:rsidR="00837FE3" w:rsidRPr="000A5A56" w:rsidRDefault="00837FE3" w:rsidP="00AD04F1">
            <w:pPr>
              <w:spacing w:line="240" w:lineRule="auto"/>
              <w:ind w:left="0" w:hanging="2"/>
              <w:rPr>
                <w:rFonts w:ascii="Times New Roman" w:hAnsi="Times New Roman"/>
                <w:color w:val="000000"/>
                <w:szCs w:val="24"/>
                <w:shd w:val="clear" w:color="auto" w:fill="C9DAF8"/>
                <w:lang w:val="uk-UA"/>
              </w:rPr>
            </w:pPr>
            <w:r w:rsidRPr="003B5A4A">
              <w:rPr>
                <w:rFonts w:ascii="Times New Roman" w:hAnsi="Times New Roman"/>
                <w:szCs w:val="24"/>
                <w:lang w:val="uk-UA"/>
              </w:rPr>
              <w:t>4. Підтримка програмного комплексу «КУРС:Школа» в закладах освіти для використання Інформаційної системи управління освітою (ІСУО) та Автоматизованого інформаційного комплексу освітнього менеджменту (АІКОМ)</w:t>
            </w:r>
          </w:p>
        </w:tc>
        <w:tc>
          <w:tcPr>
            <w:tcW w:w="993" w:type="dxa"/>
            <w:tcMar>
              <w:top w:w="100" w:type="dxa"/>
              <w:left w:w="100" w:type="dxa"/>
              <w:bottom w:w="100" w:type="dxa"/>
              <w:right w:w="100" w:type="dxa"/>
            </w:tcMar>
          </w:tcPr>
          <w:p w14:paraId="56472E25"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03C22733" w14:textId="061420EE"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 xml:space="preserve">освіти </w:t>
            </w:r>
            <w:r w:rsidRPr="000A5A56">
              <w:rPr>
                <w:rFonts w:ascii="Times New Roman" w:hAnsi="Times New Roman"/>
                <w:color w:val="000000"/>
                <w:szCs w:val="24"/>
                <w:lang w:val="uk-UA"/>
              </w:rPr>
              <w:t>міської ради</w:t>
            </w:r>
          </w:p>
        </w:tc>
        <w:tc>
          <w:tcPr>
            <w:tcW w:w="1134" w:type="dxa"/>
            <w:tcBorders>
              <w:bottom w:val="single" w:sz="4" w:space="0" w:color="000000"/>
            </w:tcBorders>
            <w:tcMar>
              <w:top w:w="100" w:type="dxa"/>
              <w:left w:w="100" w:type="dxa"/>
              <w:bottom w:w="100" w:type="dxa"/>
              <w:right w:w="100" w:type="dxa"/>
            </w:tcMar>
            <w:vAlign w:val="center"/>
          </w:tcPr>
          <w:p w14:paraId="4A667644" w14:textId="5802DB0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57D3E505" w14:textId="71CD82E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200,0</w:t>
            </w:r>
          </w:p>
        </w:tc>
        <w:tc>
          <w:tcPr>
            <w:tcW w:w="992" w:type="dxa"/>
            <w:vAlign w:val="center"/>
          </w:tcPr>
          <w:p w14:paraId="5B08EB94" w14:textId="012674EA"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250,0</w:t>
            </w:r>
          </w:p>
        </w:tc>
        <w:tc>
          <w:tcPr>
            <w:tcW w:w="1134" w:type="dxa"/>
            <w:vAlign w:val="center"/>
          </w:tcPr>
          <w:p w14:paraId="7705D43E" w14:textId="6A07A77A"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310,0</w:t>
            </w:r>
          </w:p>
        </w:tc>
        <w:tc>
          <w:tcPr>
            <w:tcW w:w="1007" w:type="dxa"/>
            <w:vAlign w:val="center"/>
          </w:tcPr>
          <w:p w14:paraId="35AC5026" w14:textId="1323D197"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380,0</w:t>
            </w:r>
          </w:p>
        </w:tc>
        <w:tc>
          <w:tcPr>
            <w:tcW w:w="977" w:type="dxa"/>
            <w:vAlign w:val="center"/>
          </w:tcPr>
          <w:p w14:paraId="2E8BA4F0" w14:textId="4C0FDD4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460,0</w:t>
            </w:r>
          </w:p>
        </w:tc>
        <w:tc>
          <w:tcPr>
            <w:tcW w:w="2552" w:type="dxa"/>
            <w:tcMar>
              <w:top w:w="100" w:type="dxa"/>
              <w:left w:w="100" w:type="dxa"/>
              <w:bottom w:w="100" w:type="dxa"/>
              <w:right w:w="100" w:type="dxa"/>
            </w:tcMar>
          </w:tcPr>
          <w:p w14:paraId="3E434A94"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 xml:space="preserve">Забезпечення </w:t>
            </w:r>
            <w:r w:rsidRPr="000A5A56">
              <w:rPr>
                <w:rFonts w:ascii="Times New Roman" w:hAnsi="Times New Roman"/>
                <w:szCs w:val="24"/>
                <w:lang w:val="uk-UA"/>
              </w:rPr>
              <w:t>ведення</w:t>
            </w:r>
            <w:r w:rsidRPr="000A5A56">
              <w:rPr>
                <w:rFonts w:ascii="Times New Roman" w:hAnsi="Times New Roman"/>
                <w:color w:val="000000"/>
                <w:szCs w:val="24"/>
                <w:lang w:val="uk-UA"/>
              </w:rPr>
              <w:t xml:space="preserve"> ба</w:t>
            </w:r>
            <w:r w:rsidRPr="000A5A56">
              <w:rPr>
                <w:rFonts w:ascii="Times New Roman" w:hAnsi="Times New Roman"/>
                <w:szCs w:val="24"/>
                <w:lang w:val="uk-UA"/>
              </w:rPr>
              <w:t xml:space="preserve">зи даних закладів освіти, статистичних звітів, електронних щоденників та журналів, замовлення та розподіл підручників та ін. </w:t>
            </w:r>
          </w:p>
        </w:tc>
      </w:tr>
      <w:tr w:rsidR="00837FE3" w:rsidRPr="000A5A56" w14:paraId="56FCA80C" w14:textId="77777777" w:rsidTr="00A22175">
        <w:trPr>
          <w:gridAfter w:val="1"/>
          <w:wAfter w:w="6" w:type="dxa"/>
          <w:trHeight w:val="2129"/>
          <w:jc w:val="center"/>
        </w:trPr>
        <w:tc>
          <w:tcPr>
            <w:tcW w:w="3397" w:type="dxa"/>
            <w:tcMar>
              <w:top w:w="100" w:type="dxa"/>
              <w:left w:w="100" w:type="dxa"/>
              <w:bottom w:w="100" w:type="dxa"/>
              <w:right w:w="100" w:type="dxa"/>
            </w:tcMar>
          </w:tcPr>
          <w:p w14:paraId="0EF03C43" w14:textId="441BE51E" w:rsidR="00837FE3" w:rsidRPr="009A0F90" w:rsidRDefault="00837FE3" w:rsidP="00AD04F1">
            <w:pPr>
              <w:spacing w:line="240" w:lineRule="auto"/>
              <w:ind w:left="0" w:hanging="2"/>
              <w:rPr>
                <w:rFonts w:ascii="Times New Roman" w:hAnsi="Times New Roman"/>
                <w:szCs w:val="24"/>
                <w:highlight w:val="yellow"/>
                <w:lang w:val="uk-UA"/>
              </w:rPr>
            </w:pPr>
            <w:r>
              <w:rPr>
                <w:rFonts w:ascii="Times New Roman" w:hAnsi="Times New Roman"/>
                <w:szCs w:val="24"/>
                <w:lang w:val="uk-UA"/>
              </w:rPr>
              <w:t xml:space="preserve">5. </w:t>
            </w:r>
            <w:r w:rsidRPr="009A0F90">
              <w:rPr>
                <w:rFonts w:ascii="Times New Roman" w:hAnsi="Times New Roman"/>
                <w:szCs w:val="24"/>
                <w:lang w:val="uk-UA"/>
              </w:rPr>
              <w:t>Забезпечення функціонування електронної системи управління процесами в ЗЗСО, в т. ч. ведення електронних класних журналів та щоденників учнів</w:t>
            </w:r>
          </w:p>
        </w:tc>
        <w:tc>
          <w:tcPr>
            <w:tcW w:w="993" w:type="dxa"/>
            <w:tcMar>
              <w:top w:w="100" w:type="dxa"/>
              <w:left w:w="100" w:type="dxa"/>
              <w:bottom w:w="100" w:type="dxa"/>
              <w:right w:w="100" w:type="dxa"/>
            </w:tcMar>
          </w:tcPr>
          <w:p w14:paraId="31449402" w14:textId="5655DCFC" w:rsidR="00837FE3" w:rsidRPr="009A0F9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9A0F90">
              <w:rPr>
                <w:rFonts w:ascii="Times New Roman" w:hAnsi="Times New Roman"/>
                <w:szCs w:val="24"/>
                <w:lang w:val="uk-UA"/>
              </w:rPr>
              <w:t>2026–2030</w:t>
            </w:r>
          </w:p>
        </w:tc>
        <w:tc>
          <w:tcPr>
            <w:tcW w:w="1559" w:type="dxa"/>
            <w:tcMar>
              <w:top w:w="100" w:type="dxa"/>
              <w:left w:w="100" w:type="dxa"/>
              <w:bottom w:w="100" w:type="dxa"/>
              <w:right w:w="100" w:type="dxa"/>
            </w:tcMar>
          </w:tcPr>
          <w:p w14:paraId="2EEED703" w14:textId="370B86B0" w:rsidR="00837FE3" w:rsidRPr="009A0F90" w:rsidRDefault="00837FE3" w:rsidP="00AD04F1">
            <w:pPr>
              <w:pBdr>
                <w:top w:val="nil"/>
                <w:left w:val="nil"/>
                <w:bottom w:val="nil"/>
                <w:right w:val="nil"/>
                <w:between w:val="nil"/>
              </w:pBdr>
              <w:spacing w:line="240" w:lineRule="auto"/>
              <w:ind w:left="0" w:right="-100" w:hanging="2"/>
              <w:rPr>
                <w:rFonts w:ascii="Times New Roman" w:hAnsi="Times New Roman"/>
                <w:szCs w:val="24"/>
                <w:lang w:val="uk-UA"/>
              </w:rPr>
            </w:pPr>
            <w:r w:rsidRPr="009A0F90">
              <w:rPr>
                <w:rFonts w:ascii="Times New Roman" w:hAnsi="Times New Roman"/>
                <w:szCs w:val="24"/>
                <w:lang w:val="uk-UA"/>
              </w:rPr>
              <w:t>Департамент освіти міської ради</w:t>
            </w:r>
          </w:p>
        </w:tc>
        <w:tc>
          <w:tcPr>
            <w:tcW w:w="1134" w:type="dxa"/>
            <w:tcMar>
              <w:top w:w="100" w:type="dxa"/>
              <w:left w:w="100" w:type="dxa"/>
              <w:bottom w:w="100" w:type="dxa"/>
              <w:right w:w="100" w:type="dxa"/>
            </w:tcMar>
            <w:vAlign w:val="center"/>
          </w:tcPr>
          <w:p w14:paraId="1BBB501B" w14:textId="503AF14B" w:rsidR="00837FE3" w:rsidRPr="009A0F9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Cs w:val="24"/>
                <w:lang w:val="uk-UA"/>
              </w:rPr>
              <w:t>-</w:t>
            </w:r>
          </w:p>
        </w:tc>
        <w:tc>
          <w:tcPr>
            <w:tcW w:w="915" w:type="dxa"/>
            <w:tcMar>
              <w:top w:w="100" w:type="dxa"/>
              <w:left w:w="100" w:type="dxa"/>
              <w:bottom w:w="100" w:type="dxa"/>
              <w:right w:w="100" w:type="dxa"/>
            </w:tcMar>
            <w:vAlign w:val="center"/>
          </w:tcPr>
          <w:p w14:paraId="7BFCD041" w14:textId="00479E8B" w:rsidR="00837FE3" w:rsidRPr="009A0F9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 w:val="22"/>
                <w:szCs w:val="22"/>
                <w:lang w:val="uk-UA"/>
              </w:rPr>
              <w:t>-</w:t>
            </w:r>
          </w:p>
        </w:tc>
        <w:tc>
          <w:tcPr>
            <w:tcW w:w="992" w:type="dxa"/>
            <w:vAlign w:val="center"/>
          </w:tcPr>
          <w:p w14:paraId="2CCE5383" w14:textId="5699FB3C" w:rsidR="00837FE3" w:rsidRPr="009A0F9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 w:val="22"/>
                <w:szCs w:val="22"/>
                <w:lang w:val="uk-UA"/>
              </w:rPr>
              <w:t>-</w:t>
            </w:r>
          </w:p>
        </w:tc>
        <w:tc>
          <w:tcPr>
            <w:tcW w:w="1134" w:type="dxa"/>
            <w:vAlign w:val="center"/>
          </w:tcPr>
          <w:p w14:paraId="026692D9" w14:textId="6C48043D" w:rsidR="00837FE3" w:rsidRPr="009A0F90" w:rsidRDefault="00837FE3" w:rsidP="00AD04F1">
            <w:pPr>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 w:val="22"/>
                <w:szCs w:val="22"/>
                <w:lang w:val="uk-UA"/>
              </w:rPr>
              <w:t>-</w:t>
            </w:r>
          </w:p>
        </w:tc>
        <w:tc>
          <w:tcPr>
            <w:tcW w:w="1007" w:type="dxa"/>
            <w:vAlign w:val="center"/>
          </w:tcPr>
          <w:p w14:paraId="341C4289" w14:textId="21D77F6A" w:rsidR="00837FE3" w:rsidRPr="009A0F90"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 w:val="22"/>
                <w:szCs w:val="22"/>
                <w:lang w:val="uk-UA"/>
              </w:rPr>
              <w:t>-</w:t>
            </w:r>
          </w:p>
        </w:tc>
        <w:tc>
          <w:tcPr>
            <w:tcW w:w="977" w:type="dxa"/>
            <w:vAlign w:val="center"/>
          </w:tcPr>
          <w:p w14:paraId="3B3141FC" w14:textId="633FC4AC" w:rsidR="00837FE3" w:rsidRPr="009A0F90" w:rsidRDefault="00837FE3" w:rsidP="00AD04F1">
            <w:pPr>
              <w:widowControl w:val="0"/>
              <w:pBdr>
                <w:top w:val="nil"/>
                <w:left w:val="nil"/>
                <w:bottom w:val="nil"/>
                <w:right w:val="nil"/>
                <w:between w:val="nil"/>
              </w:pBdr>
              <w:spacing w:line="240" w:lineRule="auto"/>
              <w:ind w:left="0" w:hanging="2"/>
              <w:jc w:val="center"/>
              <w:rPr>
                <w:rFonts w:ascii="Times New Roman" w:hAnsi="Times New Roman"/>
                <w:szCs w:val="24"/>
                <w:lang w:val="uk-UA"/>
              </w:rPr>
            </w:pPr>
            <w:r w:rsidRPr="009A0F90">
              <w:rPr>
                <w:rFonts w:ascii="Times New Roman" w:hAnsi="Times New Roman"/>
                <w:sz w:val="22"/>
                <w:szCs w:val="22"/>
                <w:lang w:val="uk-UA"/>
              </w:rPr>
              <w:t>-</w:t>
            </w:r>
          </w:p>
        </w:tc>
        <w:tc>
          <w:tcPr>
            <w:tcW w:w="2552" w:type="dxa"/>
            <w:tcMar>
              <w:top w:w="100" w:type="dxa"/>
              <w:left w:w="100" w:type="dxa"/>
              <w:bottom w:w="100" w:type="dxa"/>
              <w:right w:w="100" w:type="dxa"/>
            </w:tcMar>
          </w:tcPr>
          <w:p w14:paraId="6BBD4493" w14:textId="2068D90C" w:rsidR="00837FE3" w:rsidRPr="009A0F90" w:rsidRDefault="00837FE3" w:rsidP="00AD04F1">
            <w:pPr>
              <w:pBdr>
                <w:top w:val="nil"/>
                <w:left w:val="nil"/>
                <w:bottom w:val="nil"/>
                <w:right w:val="nil"/>
                <w:between w:val="nil"/>
              </w:pBdr>
              <w:spacing w:line="240" w:lineRule="auto"/>
              <w:ind w:left="0" w:hanging="2"/>
              <w:rPr>
                <w:rFonts w:ascii="Times New Roman" w:hAnsi="Times New Roman"/>
                <w:szCs w:val="24"/>
                <w:lang w:val="uk-UA"/>
              </w:rPr>
            </w:pPr>
            <w:r w:rsidRPr="009A0F90">
              <w:rPr>
                <w:rFonts w:ascii="Times New Roman" w:hAnsi="Times New Roman"/>
                <w:szCs w:val="24"/>
                <w:lang w:val="uk-UA"/>
              </w:rPr>
              <w:t>Удосконалення інформаційного середовища закладів освіти</w:t>
            </w:r>
          </w:p>
        </w:tc>
      </w:tr>
      <w:tr w:rsidR="00837FE3" w:rsidRPr="00614CBE" w14:paraId="0FCFCE4B" w14:textId="77777777" w:rsidTr="00A22175">
        <w:trPr>
          <w:gridAfter w:val="1"/>
          <w:wAfter w:w="6" w:type="dxa"/>
          <w:cantSplit/>
          <w:trHeight w:val="1758"/>
          <w:jc w:val="center"/>
        </w:trPr>
        <w:tc>
          <w:tcPr>
            <w:tcW w:w="3397" w:type="dxa"/>
            <w:tcMar>
              <w:top w:w="100" w:type="dxa"/>
              <w:left w:w="100" w:type="dxa"/>
              <w:bottom w:w="100" w:type="dxa"/>
              <w:right w:w="100" w:type="dxa"/>
            </w:tcMar>
          </w:tcPr>
          <w:p w14:paraId="6E7606F7" w14:textId="6FE8700E"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lastRenderedPageBreak/>
              <w:t>6</w:t>
            </w:r>
            <w:r w:rsidRPr="000A5A56">
              <w:rPr>
                <w:rFonts w:ascii="Times New Roman" w:hAnsi="Times New Roman"/>
                <w:color w:val="000000"/>
                <w:szCs w:val="24"/>
                <w:lang w:val="uk-UA"/>
              </w:rPr>
              <w:t xml:space="preserve">. Модернізація web-сайтів закладів освіти </w:t>
            </w:r>
          </w:p>
        </w:tc>
        <w:tc>
          <w:tcPr>
            <w:tcW w:w="993" w:type="dxa"/>
            <w:tcMar>
              <w:top w:w="100" w:type="dxa"/>
              <w:left w:w="100" w:type="dxa"/>
              <w:bottom w:w="100" w:type="dxa"/>
              <w:right w:w="100" w:type="dxa"/>
            </w:tcMar>
          </w:tcPr>
          <w:p w14:paraId="40F61529"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w:t>
            </w:r>
            <w:r w:rsidRPr="000A5A56">
              <w:rPr>
                <w:rFonts w:ascii="Times New Roman" w:hAnsi="Times New Roman"/>
                <w:szCs w:val="24"/>
                <w:lang w:val="uk-UA"/>
              </w:rPr>
              <w:t>26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3B96A13C" w14:textId="4D3FFC36"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 xml:space="preserve">освіти </w:t>
            </w:r>
            <w:r w:rsidRPr="000A5A56">
              <w:rPr>
                <w:rFonts w:ascii="Times New Roman" w:hAnsi="Times New Roman"/>
                <w:color w:val="000000"/>
                <w:szCs w:val="24"/>
                <w:lang w:val="uk-UA"/>
              </w:rPr>
              <w:t>міської ради</w:t>
            </w:r>
          </w:p>
        </w:tc>
        <w:tc>
          <w:tcPr>
            <w:tcW w:w="1134" w:type="dxa"/>
            <w:tcMar>
              <w:top w:w="100" w:type="dxa"/>
              <w:left w:w="100" w:type="dxa"/>
              <w:bottom w:w="100" w:type="dxa"/>
              <w:right w:w="100" w:type="dxa"/>
            </w:tcMar>
            <w:vAlign w:val="center"/>
          </w:tcPr>
          <w:p w14:paraId="1CB43E62" w14:textId="32B19CB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49CA094C" w14:textId="62D4D0DF"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92" w:type="dxa"/>
            <w:vAlign w:val="center"/>
          </w:tcPr>
          <w:p w14:paraId="3B46E624" w14:textId="195DD90D"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134" w:type="dxa"/>
            <w:vAlign w:val="center"/>
          </w:tcPr>
          <w:p w14:paraId="66D37E53" w14:textId="405C79A0"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5AA22E90" w14:textId="36B2C7EA"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977" w:type="dxa"/>
            <w:vAlign w:val="center"/>
          </w:tcPr>
          <w:p w14:paraId="1AE1202F" w14:textId="03AC3F38"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2552" w:type="dxa"/>
            <w:tcMar>
              <w:top w:w="100" w:type="dxa"/>
              <w:left w:w="100" w:type="dxa"/>
              <w:bottom w:w="100" w:type="dxa"/>
              <w:right w:w="100" w:type="dxa"/>
            </w:tcMar>
            <w:vAlign w:val="center"/>
          </w:tcPr>
          <w:p w14:paraId="688B5C4B" w14:textId="77777777" w:rsidR="00837FE3"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Удосконалення web-сайтів для з</w:t>
            </w:r>
            <w:r w:rsidRPr="000A5A56">
              <w:rPr>
                <w:rFonts w:ascii="Times New Roman" w:hAnsi="Times New Roman"/>
                <w:color w:val="000000"/>
                <w:szCs w:val="24"/>
                <w:lang w:val="uk-UA"/>
              </w:rPr>
              <w:t>абезпечення прозорості та відкритості діяльності закладів освіти</w:t>
            </w:r>
          </w:p>
          <w:p w14:paraId="28938F7A" w14:textId="77777777" w:rsidR="001859FD" w:rsidRDefault="001859FD" w:rsidP="00AD04F1">
            <w:pPr>
              <w:pBdr>
                <w:top w:val="nil"/>
                <w:left w:val="nil"/>
                <w:bottom w:val="nil"/>
                <w:right w:val="nil"/>
                <w:between w:val="nil"/>
              </w:pBdr>
              <w:spacing w:line="240" w:lineRule="auto"/>
              <w:ind w:left="0" w:hanging="2"/>
              <w:rPr>
                <w:rFonts w:ascii="Times New Roman" w:hAnsi="Times New Roman"/>
                <w:color w:val="000000"/>
                <w:szCs w:val="24"/>
                <w:lang w:val="uk-UA"/>
              </w:rPr>
            </w:pPr>
          </w:p>
          <w:p w14:paraId="0F169783" w14:textId="77777777" w:rsidR="001859FD" w:rsidRDefault="001859FD" w:rsidP="00AD04F1">
            <w:pPr>
              <w:pBdr>
                <w:top w:val="nil"/>
                <w:left w:val="nil"/>
                <w:bottom w:val="nil"/>
                <w:right w:val="nil"/>
                <w:between w:val="nil"/>
              </w:pBdr>
              <w:spacing w:line="240" w:lineRule="auto"/>
              <w:ind w:left="0" w:hanging="2"/>
              <w:rPr>
                <w:rFonts w:ascii="Times New Roman" w:hAnsi="Times New Roman"/>
                <w:color w:val="000000"/>
                <w:szCs w:val="24"/>
                <w:lang w:val="uk-UA"/>
              </w:rPr>
            </w:pPr>
          </w:p>
          <w:p w14:paraId="499C64B2" w14:textId="3FF402A7" w:rsidR="001859FD" w:rsidRPr="000A5A56" w:rsidRDefault="001859FD" w:rsidP="00AD04F1">
            <w:pPr>
              <w:pBdr>
                <w:top w:val="nil"/>
                <w:left w:val="nil"/>
                <w:bottom w:val="nil"/>
                <w:right w:val="nil"/>
                <w:between w:val="nil"/>
              </w:pBdr>
              <w:spacing w:line="240" w:lineRule="auto"/>
              <w:ind w:left="0" w:hanging="2"/>
              <w:rPr>
                <w:rFonts w:ascii="Times New Roman" w:hAnsi="Times New Roman"/>
                <w:color w:val="000000"/>
                <w:sz w:val="20"/>
                <w:lang w:val="uk-UA"/>
              </w:rPr>
            </w:pPr>
          </w:p>
        </w:tc>
      </w:tr>
      <w:tr w:rsidR="00837FE3" w:rsidRPr="000A5A56" w14:paraId="2332B0BF" w14:textId="77777777" w:rsidTr="00A22175">
        <w:trPr>
          <w:gridAfter w:val="1"/>
          <w:wAfter w:w="6" w:type="dxa"/>
          <w:trHeight w:val="1359"/>
          <w:jc w:val="center"/>
        </w:trPr>
        <w:tc>
          <w:tcPr>
            <w:tcW w:w="3397" w:type="dxa"/>
            <w:tcMar>
              <w:top w:w="100" w:type="dxa"/>
              <w:left w:w="100" w:type="dxa"/>
              <w:bottom w:w="100" w:type="dxa"/>
              <w:right w:w="100" w:type="dxa"/>
            </w:tcMar>
          </w:tcPr>
          <w:p w14:paraId="3229CD9E" w14:textId="330D0991"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szCs w:val="24"/>
                <w:lang w:val="uk-UA"/>
              </w:rPr>
              <w:t>7</w:t>
            </w:r>
            <w:r w:rsidRPr="00964308">
              <w:rPr>
                <w:rFonts w:ascii="Times New Roman" w:hAnsi="Times New Roman"/>
                <w:szCs w:val="24"/>
                <w:lang w:val="uk-UA"/>
              </w:rPr>
              <w:t>.Забезпечення закладів освіти доступом до Інтернету за технологією xPON</w:t>
            </w:r>
          </w:p>
        </w:tc>
        <w:tc>
          <w:tcPr>
            <w:tcW w:w="993" w:type="dxa"/>
            <w:tcMar>
              <w:top w:w="100" w:type="dxa"/>
              <w:left w:w="100" w:type="dxa"/>
              <w:bottom w:w="100" w:type="dxa"/>
              <w:right w:w="100" w:type="dxa"/>
            </w:tcMar>
          </w:tcPr>
          <w:p w14:paraId="08C1ECFC"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color w:val="000000"/>
                <w:szCs w:val="24"/>
                <w:lang w:val="uk-UA"/>
              </w:rPr>
              <w:t>202</w:t>
            </w:r>
            <w:r w:rsidRPr="000A5A56">
              <w:rPr>
                <w:rFonts w:ascii="Times New Roman" w:hAnsi="Times New Roman"/>
                <w:szCs w:val="24"/>
                <w:lang w:val="uk-UA"/>
              </w:rPr>
              <w:t>6</w:t>
            </w:r>
            <w:r w:rsidRPr="000A5A56">
              <w:rPr>
                <w:rFonts w:ascii="Times New Roman" w:hAnsi="Times New Roman"/>
                <w:color w:val="000000"/>
                <w:szCs w:val="24"/>
                <w:lang w:val="uk-UA"/>
              </w:rPr>
              <w:t>–20</w:t>
            </w:r>
            <w:r w:rsidRPr="000A5A56">
              <w:rPr>
                <w:rFonts w:ascii="Times New Roman" w:hAnsi="Times New Roman"/>
                <w:szCs w:val="24"/>
                <w:lang w:val="uk-UA"/>
              </w:rPr>
              <w:t>30</w:t>
            </w:r>
          </w:p>
        </w:tc>
        <w:tc>
          <w:tcPr>
            <w:tcW w:w="1559" w:type="dxa"/>
            <w:tcMar>
              <w:top w:w="100" w:type="dxa"/>
              <w:left w:w="100" w:type="dxa"/>
              <w:bottom w:w="100" w:type="dxa"/>
              <w:right w:w="100" w:type="dxa"/>
            </w:tcMar>
          </w:tcPr>
          <w:p w14:paraId="12AD3712" w14:textId="2ABB94D6"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 xml:space="preserve">освіти </w:t>
            </w:r>
            <w:r w:rsidRPr="000A5A56">
              <w:rPr>
                <w:rFonts w:ascii="Times New Roman" w:hAnsi="Times New Roman"/>
                <w:color w:val="000000"/>
                <w:szCs w:val="24"/>
                <w:lang w:val="uk-UA"/>
              </w:rPr>
              <w:t>міської ради</w:t>
            </w:r>
          </w:p>
        </w:tc>
        <w:tc>
          <w:tcPr>
            <w:tcW w:w="1134" w:type="dxa"/>
            <w:tcMar>
              <w:top w:w="100" w:type="dxa"/>
              <w:left w:w="100" w:type="dxa"/>
              <w:bottom w:w="100" w:type="dxa"/>
              <w:right w:w="100" w:type="dxa"/>
            </w:tcMar>
            <w:vAlign w:val="center"/>
          </w:tcPr>
          <w:p w14:paraId="1A2677DF" w14:textId="7763DA1A"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Бюджет Кам’янської міської територіальної громади</w:t>
            </w:r>
          </w:p>
        </w:tc>
        <w:tc>
          <w:tcPr>
            <w:tcW w:w="915" w:type="dxa"/>
            <w:tcMar>
              <w:top w:w="100" w:type="dxa"/>
              <w:left w:w="100" w:type="dxa"/>
              <w:bottom w:w="100" w:type="dxa"/>
              <w:right w:w="100" w:type="dxa"/>
            </w:tcMar>
            <w:vAlign w:val="center"/>
          </w:tcPr>
          <w:p w14:paraId="50D160AE" w14:textId="5C253D71"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100,0</w:t>
            </w:r>
          </w:p>
        </w:tc>
        <w:tc>
          <w:tcPr>
            <w:tcW w:w="992" w:type="dxa"/>
            <w:vAlign w:val="center"/>
          </w:tcPr>
          <w:p w14:paraId="18CC45B4" w14:textId="44C1A37D"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120,0</w:t>
            </w:r>
          </w:p>
        </w:tc>
        <w:tc>
          <w:tcPr>
            <w:tcW w:w="1134" w:type="dxa"/>
            <w:vAlign w:val="center"/>
          </w:tcPr>
          <w:p w14:paraId="0B76D5AC" w14:textId="429F04BE"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130,0</w:t>
            </w:r>
          </w:p>
        </w:tc>
        <w:tc>
          <w:tcPr>
            <w:tcW w:w="1007" w:type="dxa"/>
            <w:vAlign w:val="center"/>
          </w:tcPr>
          <w:p w14:paraId="68EFCE85" w14:textId="2ED37873"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140,0</w:t>
            </w:r>
          </w:p>
        </w:tc>
        <w:tc>
          <w:tcPr>
            <w:tcW w:w="977" w:type="dxa"/>
            <w:vAlign w:val="center"/>
          </w:tcPr>
          <w:p w14:paraId="52D2B682" w14:textId="007DAC11" w:rsidR="00837FE3" w:rsidRPr="000A5A56" w:rsidRDefault="00837FE3" w:rsidP="00AD04F1">
            <w:pPr>
              <w:widowControl w:val="0"/>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150,0</w:t>
            </w:r>
          </w:p>
        </w:tc>
        <w:tc>
          <w:tcPr>
            <w:tcW w:w="2552" w:type="dxa"/>
            <w:tcMar>
              <w:top w:w="100" w:type="dxa"/>
              <w:left w:w="100" w:type="dxa"/>
              <w:bottom w:w="100" w:type="dxa"/>
              <w:right w:w="100" w:type="dxa"/>
            </w:tcMar>
          </w:tcPr>
          <w:p w14:paraId="78B06C2B"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 w:val="20"/>
                <w:lang w:val="uk-UA"/>
              </w:rPr>
            </w:pPr>
            <w:r w:rsidRPr="000A5A56">
              <w:rPr>
                <w:rFonts w:ascii="Times New Roman" w:hAnsi="Times New Roman"/>
                <w:szCs w:val="24"/>
                <w:lang w:val="uk-UA"/>
              </w:rPr>
              <w:t>Забезпечення безперебійним високошвидкісним доступом до Інтернету без електроживлення</w:t>
            </w:r>
          </w:p>
        </w:tc>
      </w:tr>
      <w:tr w:rsidR="00837FE3" w:rsidRPr="00614CBE" w14:paraId="1EE861B1" w14:textId="77777777" w:rsidTr="00A22175">
        <w:trPr>
          <w:gridAfter w:val="1"/>
          <w:wAfter w:w="6" w:type="dxa"/>
          <w:trHeight w:val="482"/>
          <w:jc w:val="center"/>
        </w:trPr>
        <w:tc>
          <w:tcPr>
            <w:tcW w:w="3397" w:type="dxa"/>
            <w:tcMar>
              <w:top w:w="100" w:type="dxa"/>
              <w:left w:w="100" w:type="dxa"/>
              <w:bottom w:w="100" w:type="dxa"/>
              <w:right w:w="100" w:type="dxa"/>
            </w:tcMar>
          </w:tcPr>
          <w:p w14:paraId="6AB3646E" w14:textId="00EEB825"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Cs w:val="24"/>
                <w:lang w:val="uk-UA"/>
              </w:rPr>
            </w:pPr>
            <w:r>
              <w:rPr>
                <w:rFonts w:ascii="Times New Roman" w:hAnsi="Times New Roman"/>
                <w:color w:val="000000"/>
                <w:szCs w:val="24"/>
                <w:lang w:val="uk-UA"/>
              </w:rPr>
              <w:t>8</w:t>
            </w:r>
            <w:r w:rsidRPr="000A5A56">
              <w:rPr>
                <w:rFonts w:ascii="Times New Roman" w:hAnsi="Times New Roman"/>
                <w:color w:val="000000"/>
                <w:szCs w:val="24"/>
                <w:lang w:val="uk-UA"/>
              </w:rPr>
              <w:t xml:space="preserve">. </w:t>
            </w:r>
            <w:r w:rsidRPr="000A5A56">
              <w:rPr>
                <w:rFonts w:ascii="Times New Roman" w:hAnsi="Times New Roman"/>
                <w:szCs w:val="24"/>
                <w:lang w:val="uk-UA"/>
              </w:rPr>
              <w:t>Моніторинг оприлюднення закладами освіти публічної інформації (відповідно до статті 30 Закону України “Про освіту”)</w:t>
            </w:r>
          </w:p>
        </w:tc>
        <w:tc>
          <w:tcPr>
            <w:tcW w:w="993" w:type="dxa"/>
            <w:tcMar>
              <w:top w:w="100" w:type="dxa"/>
              <w:left w:w="100" w:type="dxa"/>
              <w:bottom w:w="100" w:type="dxa"/>
              <w:right w:w="100" w:type="dxa"/>
            </w:tcMar>
          </w:tcPr>
          <w:p w14:paraId="7F20B004" w14:textId="77777777" w:rsidR="00837FE3" w:rsidRPr="000A5A56" w:rsidRDefault="00837FE3" w:rsidP="00AD04F1">
            <w:pP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2026–2030</w:t>
            </w:r>
          </w:p>
        </w:tc>
        <w:tc>
          <w:tcPr>
            <w:tcW w:w="1559" w:type="dxa"/>
            <w:tcMar>
              <w:top w:w="100" w:type="dxa"/>
              <w:left w:w="100" w:type="dxa"/>
              <w:bottom w:w="100" w:type="dxa"/>
              <w:right w:w="100" w:type="dxa"/>
            </w:tcMar>
          </w:tcPr>
          <w:p w14:paraId="240D846A" w14:textId="79499AD3" w:rsidR="00837FE3" w:rsidRPr="000A5A56" w:rsidRDefault="00837FE3" w:rsidP="00AD04F1">
            <w:pPr>
              <w:pBdr>
                <w:top w:val="nil"/>
                <w:left w:val="nil"/>
                <w:bottom w:val="nil"/>
                <w:right w:val="nil"/>
                <w:between w:val="nil"/>
              </w:pBdr>
              <w:spacing w:line="240" w:lineRule="auto"/>
              <w:ind w:left="0" w:right="-100" w:hanging="2"/>
              <w:rPr>
                <w:rFonts w:ascii="Times New Roman" w:hAnsi="Times New Roman"/>
                <w:color w:val="000000"/>
                <w:szCs w:val="24"/>
                <w:lang w:val="uk-UA"/>
              </w:rPr>
            </w:pPr>
            <w:r w:rsidRPr="000A5A56">
              <w:rPr>
                <w:rFonts w:ascii="Times New Roman" w:hAnsi="Times New Roman"/>
                <w:color w:val="000000"/>
                <w:szCs w:val="24"/>
                <w:lang w:val="uk-UA"/>
              </w:rPr>
              <w:t xml:space="preserve">Департамент </w:t>
            </w:r>
            <w:r w:rsidRPr="000A5A56">
              <w:rPr>
                <w:rFonts w:ascii="Times New Roman" w:hAnsi="Times New Roman"/>
                <w:szCs w:val="24"/>
                <w:lang w:val="uk-UA"/>
              </w:rPr>
              <w:t>освіти</w:t>
            </w:r>
            <w:r w:rsidRPr="000A5A56">
              <w:rPr>
                <w:rFonts w:ascii="Times New Roman" w:hAnsi="Times New Roman"/>
                <w:color w:val="000000"/>
                <w:szCs w:val="24"/>
                <w:lang w:val="uk-UA"/>
              </w:rPr>
              <w:t xml:space="preserve"> міської ради</w:t>
            </w:r>
          </w:p>
        </w:tc>
        <w:tc>
          <w:tcPr>
            <w:tcW w:w="1134" w:type="dxa"/>
            <w:tcMar>
              <w:top w:w="100" w:type="dxa"/>
              <w:left w:w="100" w:type="dxa"/>
              <w:bottom w:w="100" w:type="dxa"/>
              <w:right w:w="100" w:type="dxa"/>
            </w:tcMar>
            <w:vAlign w:val="center"/>
          </w:tcPr>
          <w:p w14:paraId="359D8CD5"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15" w:type="dxa"/>
            <w:tcMar>
              <w:top w:w="100" w:type="dxa"/>
              <w:left w:w="100" w:type="dxa"/>
              <w:bottom w:w="100" w:type="dxa"/>
              <w:right w:w="100" w:type="dxa"/>
            </w:tcMar>
            <w:vAlign w:val="center"/>
          </w:tcPr>
          <w:p w14:paraId="7830954D"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992" w:type="dxa"/>
            <w:vAlign w:val="center"/>
          </w:tcPr>
          <w:p w14:paraId="6C9F9B42" w14:textId="77777777"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sidRPr="000A5A56">
              <w:rPr>
                <w:rFonts w:ascii="Times New Roman" w:hAnsi="Times New Roman"/>
                <w:color w:val="000000"/>
                <w:szCs w:val="24"/>
                <w:lang w:val="uk-UA"/>
              </w:rPr>
              <w:t>-</w:t>
            </w:r>
          </w:p>
        </w:tc>
        <w:tc>
          <w:tcPr>
            <w:tcW w:w="1134" w:type="dxa"/>
            <w:vAlign w:val="center"/>
          </w:tcPr>
          <w:p w14:paraId="7ADCA793" w14:textId="49760DE3" w:rsidR="00837FE3" w:rsidRPr="000A5A56" w:rsidRDefault="00837FE3" w:rsidP="00AD04F1">
            <w:pPr>
              <w:pBdr>
                <w:top w:val="nil"/>
                <w:left w:val="nil"/>
                <w:bottom w:val="nil"/>
                <w:right w:val="nil"/>
                <w:between w:val="nil"/>
              </w:pBdr>
              <w:spacing w:line="240" w:lineRule="auto"/>
              <w:ind w:left="0" w:hanging="2"/>
              <w:jc w:val="center"/>
              <w:rPr>
                <w:rFonts w:ascii="Times New Roman" w:hAnsi="Times New Roman"/>
                <w:color w:val="000000"/>
                <w:szCs w:val="24"/>
                <w:lang w:val="uk-UA"/>
              </w:rPr>
            </w:pPr>
            <w:r>
              <w:rPr>
                <w:rFonts w:ascii="Times New Roman" w:hAnsi="Times New Roman"/>
                <w:color w:val="000000"/>
                <w:szCs w:val="24"/>
                <w:lang w:val="uk-UA"/>
              </w:rPr>
              <w:t>-</w:t>
            </w:r>
          </w:p>
        </w:tc>
        <w:tc>
          <w:tcPr>
            <w:tcW w:w="1007" w:type="dxa"/>
            <w:vAlign w:val="center"/>
          </w:tcPr>
          <w:p w14:paraId="7E15B54C" w14:textId="77777777"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w:t>
            </w:r>
          </w:p>
        </w:tc>
        <w:tc>
          <w:tcPr>
            <w:tcW w:w="977" w:type="dxa"/>
            <w:vAlign w:val="center"/>
          </w:tcPr>
          <w:p w14:paraId="21D93167" w14:textId="77777777" w:rsidR="00837FE3" w:rsidRPr="000A5A56" w:rsidRDefault="00837FE3" w:rsidP="00AD04F1">
            <w:pPr>
              <w:widowControl w:val="0"/>
              <w:pBdr>
                <w:top w:val="nil"/>
                <w:left w:val="nil"/>
                <w:bottom w:val="nil"/>
                <w:right w:val="nil"/>
                <w:between w:val="nil"/>
              </w:pBdr>
              <w:spacing w:line="240" w:lineRule="auto"/>
              <w:ind w:left="0" w:hanging="2"/>
              <w:rPr>
                <w:rFonts w:ascii="Times New Roman" w:hAnsi="Times New Roman"/>
                <w:color w:val="000000"/>
                <w:szCs w:val="24"/>
                <w:lang w:val="uk-UA"/>
              </w:rPr>
            </w:pPr>
            <w:r w:rsidRPr="000A5A56">
              <w:rPr>
                <w:rFonts w:ascii="Times New Roman" w:hAnsi="Times New Roman"/>
                <w:szCs w:val="24"/>
                <w:lang w:val="uk-UA"/>
              </w:rPr>
              <w:t>-</w:t>
            </w:r>
          </w:p>
        </w:tc>
        <w:tc>
          <w:tcPr>
            <w:tcW w:w="2552" w:type="dxa"/>
            <w:tcMar>
              <w:top w:w="100" w:type="dxa"/>
              <w:left w:w="100" w:type="dxa"/>
              <w:bottom w:w="100" w:type="dxa"/>
              <w:right w:w="100" w:type="dxa"/>
            </w:tcMar>
          </w:tcPr>
          <w:p w14:paraId="2448FB96" w14:textId="77777777" w:rsidR="00837FE3" w:rsidRPr="000A5A56" w:rsidRDefault="00837FE3" w:rsidP="00AD04F1">
            <w:pPr>
              <w:pBdr>
                <w:top w:val="nil"/>
                <w:left w:val="nil"/>
                <w:bottom w:val="nil"/>
                <w:right w:val="nil"/>
                <w:between w:val="nil"/>
              </w:pBdr>
              <w:spacing w:line="240" w:lineRule="auto"/>
              <w:ind w:left="0" w:hanging="2"/>
              <w:rPr>
                <w:rFonts w:ascii="Times New Roman" w:hAnsi="Times New Roman"/>
                <w:color w:val="000000"/>
                <w:sz w:val="20"/>
                <w:lang w:val="uk-UA"/>
              </w:rPr>
            </w:pPr>
            <w:r w:rsidRPr="000A5A56">
              <w:rPr>
                <w:rFonts w:ascii="Times New Roman" w:hAnsi="Times New Roman"/>
                <w:color w:val="000000"/>
                <w:szCs w:val="24"/>
                <w:lang w:val="uk-UA"/>
              </w:rPr>
              <w:t>Забезпечення прозорості та відкритості діяльності закладів освіти, підвищення довіри суспільства до освіти</w:t>
            </w:r>
          </w:p>
        </w:tc>
      </w:tr>
    </w:tbl>
    <w:p w14:paraId="5A0E0556" w14:textId="5B390959" w:rsidR="00AA7AA9" w:rsidRDefault="00AA7AA9">
      <w:pPr>
        <w:pBdr>
          <w:top w:val="nil"/>
          <w:left w:val="nil"/>
          <w:bottom w:val="nil"/>
          <w:right w:val="nil"/>
          <w:between w:val="nil"/>
        </w:pBdr>
        <w:spacing w:before="120" w:line="240" w:lineRule="auto"/>
        <w:ind w:left="1" w:hanging="3"/>
        <w:rPr>
          <w:rFonts w:ascii="Times New Roman" w:hAnsi="Times New Roman"/>
          <w:color w:val="000000"/>
          <w:sz w:val="28"/>
          <w:szCs w:val="28"/>
          <w:lang w:val="uk-UA"/>
        </w:rPr>
      </w:pPr>
    </w:p>
    <w:p w14:paraId="36288608" w14:textId="77777777" w:rsidR="004E5746" w:rsidRPr="000A5A56" w:rsidRDefault="004E5746">
      <w:pPr>
        <w:pBdr>
          <w:top w:val="nil"/>
          <w:left w:val="nil"/>
          <w:bottom w:val="nil"/>
          <w:right w:val="nil"/>
          <w:between w:val="nil"/>
        </w:pBdr>
        <w:spacing w:before="120" w:line="240" w:lineRule="auto"/>
        <w:ind w:left="1" w:hanging="3"/>
        <w:rPr>
          <w:rFonts w:ascii="Times New Roman" w:hAnsi="Times New Roman"/>
          <w:color w:val="000000"/>
          <w:sz w:val="28"/>
          <w:szCs w:val="28"/>
          <w:lang w:val="uk-UA"/>
        </w:rPr>
      </w:pPr>
    </w:p>
    <w:p w14:paraId="66EF8F47" w14:textId="6DD119D1" w:rsidR="00AA7AA9" w:rsidRPr="000A5A56" w:rsidRDefault="004E5746">
      <w:pPr>
        <w:pBdr>
          <w:top w:val="nil"/>
          <w:left w:val="nil"/>
          <w:bottom w:val="nil"/>
          <w:right w:val="nil"/>
          <w:between w:val="nil"/>
        </w:pBdr>
        <w:spacing w:before="120" w:line="240" w:lineRule="auto"/>
        <w:ind w:left="1" w:hanging="3"/>
        <w:rPr>
          <w:rFonts w:ascii="Times New Roman" w:eastAsia="Arial" w:hAnsi="Times New Roman"/>
          <w:color w:val="000000"/>
          <w:szCs w:val="24"/>
          <w:lang w:val="uk-UA"/>
        </w:rPr>
      </w:pPr>
      <w:r>
        <w:rPr>
          <w:rFonts w:ascii="Times New Roman" w:hAnsi="Times New Roman"/>
          <w:b/>
          <w:bCs/>
          <w:color w:val="000000"/>
          <w:sz w:val="28"/>
          <w:szCs w:val="28"/>
          <w:lang w:val="uk-UA"/>
        </w:rPr>
        <w:t xml:space="preserve">  </w:t>
      </w:r>
      <w:r w:rsidR="00F560F7" w:rsidRPr="000A5A56">
        <w:rPr>
          <w:rFonts w:ascii="Times New Roman" w:hAnsi="Times New Roman"/>
          <w:b/>
          <w:bCs/>
          <w:color w:val="000000"/>
          <w:sz w:val="28"/>
          <w:szCs w:val="28"/>
          <w:lang w:val="uk-UA"/>
        </w:rPr>
        <w:t>Секретар міської ради</w:t>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t xml:space="preserve">    </w:t>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r>
      <w:r w:rsidR="00F560F7" w:rsidRPr="000A5A56">
        <w:rPr>
          <w:rFonts w:ascii="Times New Roman" w:hAnsi="Times New Roman"/>
          <w:b/>
          <w:bCs/>
          <w:color w:val="000000"/>
          <w:sz w:val="28"/>
          <w:szCs w:val="28"/>
          <w:lang w:val="uk-UA"/>
        </w:rPr>
        <w:tab/>
        <w:t>Наталія КТІТАРОВА</w:t>
      </w:r>
    </w:p>
    <w:p w14:paraId="0F588B3C" w14:textId="77777777" w:rsidR="00AA7AA9" w:rsidRPr="000A5A56" w:rsidRDefault="00AA7AA9">
      <w:pPr>
        <w:pBdr>
          <w:top w:val="nil"/>
          <w:left w:val="nil"/>
          <w:bottom w:val="nil"/>
          <w:right w:val="nil"/>
          <w:between w:val="nil"/>
        </w:pBdr>
        <w:spacing w:before="120" w:line="240" w:lineRule="auto"/>
        <w:ind w:left="0" w:hanging="2"/>
        <w:jc w:val="both"/>
        <w:rPr>
          <w:rFonts w:ascii="Times New Roman" w:eastAsia="Arial" w:hAnsi="Times New Roman"/>
          <w:color w:val="000000"/>
          <w:szCs w:val="24"/>
          <w:lang w:val="uk-UA"/>
        </w:rPr>
      </w:pPr>
    </w:p>
    <w:sectPr w:rsidR="00AA7AA9" w:rsidRPr="000A5A56" w:rsidSect="00F17AFA">
      <w:pgSz w:w="16838" w:h="11906" w:orient="landscape"/>
      <w:pgMar w:top="1134" w:right="1134" w:bottom="1134" w:left="1134" w:header="709" w:footer="709"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69985" w14:textId="77777777" w:rsidR="002343DD" w:rsidRDefault="002343DD">
      <w:pPr>
        <w:spacing w:line="240" w:lineRule="auto"/>
        <w:ind w:left="0" w:hanging="2"/>
      </w:pPr>
      <w:r>
        <w:separator/>
      </w:r>
    </w:p>
  </w:endnote>
  <w:endnote w:type="continuationSeparator" w:id="0">
    <w:p w14:paraId="12CC1F16" w14:textId="77777777" w:rsidR="002343DD" w:rsidRDefault="002343D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A9F84D4C-8904-45D4-9220-48041E1762A1}"/>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0132D52-92BB-428D-932F-D616971B7CEE}"/>
    <w:embedBold r:id="rId3" w:fontKey="{D1A86D37-61A6-430A-A02A-C53737EB1BE9}"/>
    <w:embedItalic r:id="rId4" w:fontKey="{D7D77CF8-8CBB-45AE-9F04-655526E16BD5}"/>
  </w:font>
  <w:font w:name="Cambria">
    <w:panose1 w:val="02040503050406030204"/>
    <w:charset w:val="CC"/>
    <w:family w:val="roman"/>
    <w:pitch w:val="variable"/>
    <w:sig w:usb0="E00006FF" w:usb1="420024FF" w:usb2="02000000" w:usb3="00000000" w:csb0="0000019F" w:csb1="00000000"/>
    <w:embedRegular r:id="rId5" w:fontKey="{90F941EB-A22E-45EB-B6FC-12918D117F09}"/>
    <w:embedBold r:id="rId6" w:fontKey="{ABE792F9-19E7-490D-B288-B090550EA561}"/>
    <w:embedItalic r:id="rId7" w:fontKey="{6A4A3BBF-6517-494A-A6CA-F98D84BA5861}"/>
    <w:embedBoldItalic r:id="rId8" w:fontKey="{6026CE78-C2D3-4697-A84A-E3C0CD074336}"/>
  </w:font>
  <w:font w:name="Tahoma">
    <w:panose1 w:val="020B0604030504040204"/>
    <w:charset w:val="CC"/>
    <w:family w:val="swiss"/>
    <w:pitch w:val="variable"/>
    <w:sig w:usb0="E1002EFF" w:usb1="C000605B" w:usb2="00000029" w:usb3="00000000" w:csb0="000101FF" w:csb1="00000000"/>
    <w:embedRegular r:id="rId9" w:fontKey="{82A7AD3E-9A22-446D-9953-C96FF1C5E04E}"/>
    <w:embedBoldItalic r:id="rId10" w:fontKey="{6516EB10-6026-46AA-A16B-8761707E62F1}"/>
  </w:font>
  <w:font w:name="Verdana">
    <w:panose1 w:val="020B0604030504040204"/>
    <w:charset w:val="CC"/>
    <w:family w:val="swiss"/>
    <w:pitch w:val="variable"/>
    <w:sig w:usb0="A00006FF" w:usb1="4000205B" w:usb2="00000010" w:usb3="00000000" w:csb0="0000019F" w:csb1="00000000"/>
    <w:embedRegular r:id="rId11" w:fontKey="{76E2CF51-591D-4E72-B81C-9A26C56E5FD6}"/>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embedBold r:id="rId12" w:fontKey="{0C422E03-81F7-443A-B79E-BF7C661659D4}"/>
  </w:font>
  <w:font w:name="Batang">
    <w:altName w:val="바탕"/>
    <w:panose1 w:val="02030600000101010101"/>
    <w:charset w:val="81"/>
    <w:family w:val="roman"/>
    <w:pitch w:val="variable"/>
    <w:sig w:usb0="B00002AF" w:usb1="69D77CFB" w:usb2="00000030" w:usb3="00000000" w:csb0="0008009F" w:csb1="00000000"/>
  </w:font>
  <w:font w:name="Antiqua">
    <w:panose1 w:val="00000000000000000000"/>
    <w:charset w:val="00"/>
    <w:family w:val="roman"/>
    <w:notTrueType/>
    <w:pitch w:val="default"/>
  </w:font>
  <w:font w:name="Bookshelf Symbol 7">
    <w:panose1 w:val="05010101010101010101"/>
    <w:charset w:val="02"/>
    <w:family w:val="auto"/>
    <w:pitch w:val="variable"/>
    <w:sig w:usb0="00000000" w:usb1="10000000" w:usb2="00000000" w:usb3="00000000" w:csb0="80000000" w:csb1="00000000"/>
    <w:embedRegular r:id="rId13" w:fontKey="{7060C7EE-CB0E-4BE6-A9DA-077140488FC0}"/>
  </w:font>
  <w:font w:name="Century Schoolbook">
    <w:charset w:val="00"/>
    <w:family w:val="roman"/>
    <w:pitch w:val="variable"/>
    <w:sig w:usb0="00000287" w:usb1="00000000" w:usb2="00000000" w:usb3="00000000" w:csb0="0000009F" w:csb1="00000000"/>
    <w:embedRegular r:id="rId14" w:fontKey="{0CD6BE47-12C6-404E-B03E-801F77BDA66B}"/>
  </w:font>
  <w:font w:name="TimesET">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15" w:fontKey="{A5E66F63-7F35-4161-9F5B-C3A358104D7E}"/>
  </w:font>
  <w:font w:name="Arial Black">
    <w:panose1 w:val="020B0A04020102020204"/>
    <w:charset w:val="CC"/>
    <w:family w:val="swiss"/>
    <w:pitch w:val="variable"/>
    <w:sig w:usb0="A00002AF" w:usb1="400078FB" w:usb2="00000000" w:usb3="00000000" w:csb0="0000009F" w:csb1="00000000"/>
    <w:embedRegular r:id="rId16" w:fontKey="{55095977-C010-4369-9BF8-6DDF6E6ACF25}"/>
  </w:font>
  <w:font w:name="Journal">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embedRegular r:id="rId17" w:fontKey="{EA16595F-8E27-4B32-B543-3CE552D51D89}"/>
  </w:font>
  <w:font w:name="Helvetica">
    <w:panose1 w:val="020B0604020202020204"/>
    <w:charset w:val="CC"/>
    <w:family w:val="swiss"/>
    <w:pitch w:val="variable"/>
    <w:sig w:usb0="E0002EFF" w:usb1="C000785B" w:usb2="00000009" w:usb3="00000000" w:csb0="000001FF" w:csb1="00000000"/>
    <w:embedRegular r:id="rId18" w:fontKey="{D4949C36-1A1A-42E5-8FAD-C1D4028395C5}"/>
    <w:embedBold r:id="rId19" w:fontKey="{57ADCE6A-58FC-490D-90C7-A4197B3BCB01}"/>
  </w:font>
  <w:font w:name="Times New Roman CYR">
    <w:panose1 w:val="02020603050405020304"/>
    <w:charset w:val="CC"/>
    <w:family w:val="roman"/>
    <w:pitch w:val="variable"/>
    <w:sig w:usb0="E0002EFF" w:usb1="C000785B" w:usb2="00000009" w:usb3="00000000" w:csb0="000001FF" w:csb1="00000000"/>
    <w:embedRegular r:id="rId20" w:fontKey="{350DA940-9E0C-462D-B5FD-950A7092503D}"/>
  </w:font>
  <w:font w:name="Calibri Light">
    <w:panose1 w:val="020F0302020204030204"/>
    <w:charset w:val="CC"/>
    <w:family w:val="swiss"/>
    <w:pitch w:val="variable"/>
    <w:sig w:usb0="E4002EFF" w:usb1="C000247B" w:usb2="00000009" w:usb3="00000000" w:csb0="000001FF" w:csb1="00000000"/>
    <w:embedRegular r:id="rId21" w:fontKey="{B080FA90-D2BD-4D16-9EF0-513395DBBE6D}"/>
    <w:embedBold r:id="rId22" w:fontKey="{51F57890-3E99-4018-A695-307AB48539FD}"/>
  </w:font>
  <w:font w:name="Georgia">
    <w:panose1 w:val="02040502050405020303"/>
    <w:charset w:val="CC"/>
    <w:family w:val="roman"/>
    <w:pitch w:val="variable"/>
    <w:sig w:usb0="00000287" w:usb1="00000000" w:usb2="00000000" w:usb3="00000000" w:csb0="0000009F" w:csb1="00000000"/>
    <w:embedItalic r:id="rId23" w:fontKey="{D4F37B96-4FDC-4FD8-9377-5640C7F96B06}"/>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imes (PCL6)">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embedBold r:id="rId24" w:fontKey="{63A56350-243D-4E45-AEFC-5BB99359D0AD}"/>
  </w:font>
  <w:font w:name="Segoe UI">
    <w:panose1 w:val="020B0502040204020203"/>
    <w:charset w:val="CC"/>
    <w:family w:val="swiss"/>
    <w:pitch w:val="variable"/>
    <w:sig w:usb0="E4002EFF" w:usb1="C000E47F" w:usb2="00000009" w:usb3="00000000" w:csb0="000001FF" w:csb1="00000000"/>
    <w:embedRegular r:id="rId25" w:fontKey="{D1FB651E-377C-4462-A4D3-4A929B5294C8}"/>
  </w:font>
  <w:font w:name="Open Sans">
    <w:altName w:val="Segoe UI"/>
    <w:charset w:val="00"/>
    <w:family w:val="swiss"/>
    <w:pitch w:val="variable"/>
    <w:sig w:usb0="E00002EF" w:usb1="4000205B" w:usb2="00000028" w:usb3="00000000" w:csb0="0000019F" w:csb1="00000000"/>
    <w:embedRegular r:id="rId26" w:fontKey="{62691725-20E3-412E-B9A5-0EF2C948D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F06D0" w14:textId="77777777" w:rsidR="00A85A03" w:rsidRDefault="00A85A03">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54572" w14:textId="77777777" w:rsidR="00A85A03" w:rsidRDefault="00A85A03">
    <w:pPr>
      <w:pStyle w:val="a7"/>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0DB99" w14:textId="77777777" w:rsidR="00A85A03" w:rsidRDefault="00A85A03">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0D3EE" w14:textId="77777777" w:rsidR="002343DD" w:rsidRDefault="002343DD">
      <w:pPr>
        <w:spacing w:line="240" w:lineRule="auto"/>
        <w:ind w:left="0" w:hanging="2"/>
      </w:pPr>
      <w:r>
        <w:separator/>
      </w:r>
    </w:p>
  </w:footnote>
  <w:footnote w:type="continuationSeparator" w:id="0">
    <w:p w14:paraId="3047666A" w14:textId="77777777" w:rsidR="002343DD" w:rsidRDefault="002343D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D1930" w14:textId="77777777" w:rsidR="00A85A03" w:rsidRDefault="00A85A03">
    <w:pPr>
      <w:pStyle w:val="affff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CAAD" w14:textId="141E3C2C" w:rsidR="00A85A03" w:rsidRDefault="00A85A03">
    <w:pPr>
      <w:pBdr>
        <w:top w:val="nil"/>
        <w:left w:val="nil"/>
        <w:bottom w:val="nil"/>
        <w:right w:val="nil"/>
        <w:between w:val="nil"/>
      </w:pBdr>
      <w:tabs>
        <w:tab w:val="center" w:pos="4677"/>
        <w:tab w:val="right" w:pos="9355"/>
      </w:tabs>
      <w:spacing w:line="240" w:lineRule="auto"/>
      <w:ind w:left="1" w:hanging="3"/>
      <w:jc w:val="center"/>
      <w:rPr>
        <w:rFonts w:ascii="Times New Roman" w:hAnsi="Times New Roman"/>
        <w:color w:val="000000"/>
        <w:sz w:val="28"/>
        <w:szCs w:val="28"/>
      </w:rPr>
    </w:pPr>
    <w:r>
      <w:rPr>
        <w:rFonts w:ascii="Times New Roman" w:hAnsi="Times New Roman"/>
        <w:color w:val="000000"/>
        <w:sz w:val="28"/>
        <w:szCs w:val="28"/>
      </w:rPr>
      <w:fldChar w:fldCharType="begin"/>
    </w:r>
    <w:r>
      <w:rPr>
        <w:rFonts w:ascii="Times New Roman" w:hAnsi="Times New Roman"/>
        <w:color w:val="000000"/>
        <w:sz w:val="28"/>
        <w:szCs w:val="28"/>
      </w:rPr>
      <w:instrText>PAGE</w:instrText>
    </w:r>
    <w:r>
      <w:rPr>
        <w:rFonts w:ascii="Times New Roman" w:hAnsi="Times New Roman"/>
        <w:color w:val="000000"/>
        <w:sz w:val="28"/>
        <w:szCs w:val="28"/>
      </w:rPr>
      <w:fldChar w:fldCharType="separate"/>
    </w:r>
    <w:r>
      <w:rPr>
        <w:rFonts w:ascii="Times New Roman" w:hAnsi="Times New Roman"/>
        <w:noProof/>
        <w:color w:val="000000"/>
        <w:sz w:val="28"/>
        <w:szCs w:val="28"/>
      </w:rPr>
      <w:t>2</w:t>
    </w:r>
    <w:r>
      <w:rPr>
        <w:rFonts w:ascii="Times New Roman" w:hAnsi="Times New Roman"/>
        <w:color w:val="000000"/>
        <w:sz w:val="28"/>
        <w:szCs w:val="28"/>
      </w:rPr>
      <w:fldChar w:fldCharType="end"/>
    </w:r>
  </w:p>
  <w:p w14:paraId="66F725EC" w14:textId="750A29E5" w:rsidR="00A85A03" w:rsidRPr="002A0FC0" w:rsidRDefault="00A85A03">
    <w:pPr>
      <w:pBdr>
        <w:top w:val="nil"/>
        <w:left w:val="nil"/>
        <w:bottom w:val="nil"/>
        <w:right w:val="nil"/>
        <w:between w:val="nil"/>
      </w:pBdr>
      <w:tabs>
        <w:tab w:val="center" w:pos="4677"/>
        <w:tab w:val="right" w:pos="9355"/>
      </w:tabs>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p>
  <w:p w14:paraId="777B3186" w14:textId="77777777" w:rsidR="00A85A03" w:rsidRDefault="00A85A03">
    <w:pPr>
      <w:pBdr>
        <w:top w:val="nil"/>
        <w:left w:val="nil"/>
        <w:bottom w:val="nil"/>
        <w:right w:val="nil"/>
        <w:between w:val="nil"/>
      </w:pBdr>
      <w:tabs>
        <w:tab w:val="center" w:pos="4677"/>
        <w:tab w:val="right" w:pos="9355"/>
      </w:tabs>
      <w:spacing w:line="240" w:lineRule="auto"/>
      <w:ind w:left="0" w:hanging="2"/>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99695" w14:textId="77777777" w:rsidR="00A85A03" w:rsidRDefault="00A85A03">
    <w:pPr>
      <w:pStyle w:val="affffe"/>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F522D" w14:textId="6BA6C09B" w:rsidR="00A85A03" w:rsidRDefault="00A85A03" w:rsidP="00761FF3">
    <w:pPr>
      <w:pBdr>
        <w:top w:val="nil"/>
        <w:left w:val="nil"/>
        <w:bottom w:val="nil"/>
        <w:right w:val="nil"/>
        <w:between w:val="nil"/>
      </w:pBdr>
      <w:tabs>
        <w:tab w:val="center" w:pos="4677"/>
        <w:tab w:val="left" w:pos="5245"/>
        <w:tab w:val="right" w:pos="9355"/>
      </w:tabs>
      <w:spacing w:line="240" w:lineRule="auto"/>
      <w:ind w:left="1" w:hanging="3"/>
      <w:jc w:val="center"/>
      <w:rPr>
        <w:rFonts w:ascii="Times New Roman" w:hAnsi="Times New Roman"/>
        <w:color w:val="000000"/>
        <w:sz w:val="28"/>
        <w:szCs w:val="28"/>
      </w:rPr>
    </w:pPr>
    <w:r>
      <w:rPr>
        <w:rFonts w:ascii="Times New Roman" w:hAnsi="Times New Roman"/>
        <w:color w:val="000000"/>
        <w:sz w:val="28"/>
        <w:szCs w:val="28"/>
        <w:lang w:val="uk-UA"/>
      </w:rPr>
      <w:t xml:space="preserve">                                                               </w:t>
    </w:r>
    <w:r>
      <w:rPr>
        <w:rFonts w:ascii="Times New Roman" w:hAnsi="Times New Roman"/>
        <w:color w:val="000000"/>
        <w:sz w:val="28"/>
        <w:szCs w:val="28"/>
      </w:rPr>
      <w:fldChar w:fldCharType="begin"/>
    </w:r>
    <w:r>
      <w:rPr>
        <w:rFonts w:ascii="Times New Roman" w:hAnsi="Times New Roman"/>
        <w:color w:val="000000"/>
        <w:sz w:val="28"/>
        <w:szCs w:val="28"/>
      </w:rPr>
      <w:instrText>PAGE</w:instrText>
    </w:r>
    <w:r>
      <w:rPr>
        <w:rFonts w:ascii="Times New Roman" w:hAnsi="Times New Roman"/>
        <w:color w:val="000000"/>
        <w:sz w:val="28"/>
        <w:szCs w:val="28"/>
      </w:rPr>
      <w:fldChar w:fldCharType="separate"/>
    </w:r>
    <w:r>
      <w:rPr>
        <w:rFonts w:ascii="Times New Roman" w:hAnsi="Times New Roman"/>
        <w:noProof/>
        <w:color w:val="000000"/>
        <w:sz w:val="28"/>
        <w:szCs w:val="28"/>
      </w:rPr>
      <w:t>2</w:t>
    </w:r>
    <w:r>
      <w:rPr>
        <w:rFonts w:ascii="Times New Roman" w:hAnsi="Times New Roman"/>
        <w:color w:val="000000"/>
        <w:sz w:val="28"/>
        <w:szCs w:val="28"/>
      </w:rPr>
      <w:fldChar w:fldCharType="end"/>
    </w:r>
    <w:r>
      <w:rPr>
        <w:rFonts w:ascii="Times New Roman" w:hAnsi="Times New Roman"/>
        <w:color w:val="000000"/>
        <w:sz w:val="28"/>
        <w:szCs w:val="28"/>
        <w:lang w:val="uk-UA"/>
      </w:rPr>
      <w:t xml:space="preserve">                             </w:t>
    </w:r>
    <w:r w:rsidRPr="00761FF3">
      <w:rPr>
        <w:rFonts w:ascii="Times New Roman" w:hAnsi="Times New Roman"/>
        <w:color w:val="000000"/>
        <w:sz w:val="28"/>
        <w:szCs w:val="28"/>
        <w:lang w:val="uk-UA"/>
      </w:rPr>
      <w:t xml:space="preserve"> </w:t>
    </w:r>
    <w:r>
      <w:rPr>
        <w:rFonts w:ascii="Times New Roman" w:hAnsi="Times New Roman"/>
        <w:color w:val="000000"/>
        <w:sz w:val="28"/>
        <w:szCs w:val="28"/>
        <w:lang w:val="uk-UA"/>
      </w:rPr>
      <w:t>Продовження додатка</w:t>
    </w:r>
  </w:p>
  <w:p w14:paraId="5AE06E40" w14:textId="64355E8D" w:rsidR="00A85A03" w:rsidRPr="002A0FC0" w:rsidRDefault="00A85A03">
    <w:pPr>
      <w:pBdr>
        <w:top w:val="nil"/>
        <w:left w:val="nil"/>
        <w:bottom w:val="nil"/>
        <w:right w:val="nil"/>
        <w:between w:val="nil"/>
      </w:pBdr>
      <w:tabs>
        <w:tab w:val="center" w:pos="4677"/>
        <w:tab w:val="right" w:pos="9355"/>
      </w:tabs>
      <w:spacing w:line="240" w:lineRule="auto"/>
      <w:ind w:left="1" w:hanging="3"/>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4E78"/>
    <w:multiLevelType w:val="multilevel"/>
    <w:tmpl w:val="20B65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464BA8"/>
    <w:multiLevelType w:val="multilevel"/>
    <w:tmpl w:val="60A4E782"/>
    <w:lvl w:ilvl="0">
      <w:start w:val="1"/>
      <w:numFmt w:val="bullet"/>
      <w:lvlText w:val="−"/>
      <w:lvlJc w:val="left"/>
      <w:pPr>
        <w:ind w:left="1417" w:hanging="360"/>
      </w:pPr>
      <w:rPr>
        <w:rFonts w:ascii="Noto Sans Symbols" w:eastAsia="Noto Sans Symbols" w:hAnsi="Noto Sans Symbols" w:cs="Noto Sans Symbols"/>
        <w:vertAlign w:val="baseline"/>
      </w:rPr>
    </w:lvl>
    <w:lvl w:ilvl="1">
      <w:start w:val="1"/>
      <w:numFmt w:val="bullet"/>
      <w:lvlText w:val="o"/>
      <w:lvlJc w:val="left"/>
      <w:pPr>
        <w:ind w:left="2137" w:hanging="360"/>
      </w:pPr>
      <w:rPr>
        <w:rFonts w:ascii="Courier New" w:eastAsia="Courier New" w:hAnsi="Courier New" w:cs="Courier New"/>
        <w:vertAlign w:val="baseline"/>
      </w:rPr>
    </w:lvl>
    <w:lvl w:ilvl="2">
      <w:start w:val="1"/>
      <w:numFmt w:val="bullet"/>
      <w:lvlText w:val="−"/>
      <w:lvlJc w:val="left"/>
      <w:pPr>
        <w:ind w:left="2857" w:hanging="360"/>
      </w:pPr>
      <w:rPr>
        <w:rFonts w:ascii="Noto Sans Symbols" w:eastAsia="Noto Sans Symbols" w:hAnsi="Noto Sans Symbols" w:cs="Noto Sans Symbols"/>
        <w:vertAlign w:val="baseline"/>
      </w:rPr>
    </w:lvl>
    <w:lvl w:ilvl="3">
      <w:start w:val="1"/>
      <w:numFmt w:val="bullet"/>
      <w:lvlText w:val="●"/>
      <w:lvlJc w:val="left"/>
      <w:pPr>
        <w:ind w:left="3577" w:hanging="360"/>
      </w:pPr>
      <w:rPr>
        <w:rFonts w:ascii="Noto Sans Symbols" w:eastAsia="Noto Sans Symbols" w:hAnsi="Noto Sans Symbols" w:cs="Noto Sans Symbols"/>
        <w:vertAlign w:val="baseline"/>
      </w:rPr>
    </w:lvl>
    <w:lvl w:ilvl="4">
      <w:start w:val="1"/>
      <w:numFmt w:val="bullet"/>
      <w:lvlText w:val="o"/>
      <w:lvlJc w:val="left"/>
      <w:pPr>
        <w:ind w:left="4297" w:hanging="360"/>
      </w:pPr>
      <w:rPr>
        <w:rFonts w:ascii="Courier New" w:eastAsia="Courier New" w:hAnsi="Courier New" w:cs="Courier New"/>
        <w:vertAlign w:val="baseline"/>
      </w:rPr>
    </w:lvl>
    <w:lvl w:ilvl="5">
      <w:start w:val="1"/>
      <w:numFmt w:val="bullet"/>
      <w:lvlText w:val="▪"/>
      <w:lvlJc w:val="left"/>
      <w:pPr>
        <w:ind w:left="5017" w:hanging="360"/>
      </w:pPr>
      <w:rPr>
        <w:rFonts w:ascii="Noto Sans Symbols" w:eastAsia="Noto Sans Symbols" w:hAnsi="Noto Sans Symbols" w:cs="Noto Sans Symbols"/>
        <w:vertAlign w:val="baseline"/>
      </w:rPr>
    </w:lvl>
    <w:lvl w:ilvl="6">
      <w:start w:val="1"/>
      <w:numFmt w:val="bullet"/>
      <w:lvlText w:val="●"/>
      <w:lvlJc w:val="left"/>
      <w:pPr>
        <w:ind w:left="5737" w:hanging="360"/>
      </w:pPr>
      <w:rPr>
        <w:rFonts w:ascii="Noto Sans Symbols" w:eastAsia="Noto Sans Symbols" w:hAnsi="Noto Sans Symbols" w:cs="Noto Sans Symbols"/>
        <w:vertAlign w:val="baseline"/>
      </w:rPr>
    </w:lvl>
    <w:lvl w:ilvl="7">
      <w:start w:val="1"/>
      <w:numFmt w:val="bullet"/>
      <w:lvlText w:val="o"/>
      <w:lvlJc w:val="left"/>
      <w:pPr>
        <w:ind w:left="6457" w:hanging="360"/>
      </w:pPr>
      <w:rPr>
        <w:rFonts w:ascii="Courier New" w:eastAsia="Courier New" w:hAnsi="Courier New" w:cs="Courier New"/>
        <w:vertAlign w:val="baseline"/>
      </w:rPr>
    </w:lvl>
    <w:lvl w:ilvl="8">
      <w:start w:val="1"/>
      <w:numFmt w:val="bullet"/>
      <w:lvlText w:val="▪"/>
      <w:lvlJc w:val="left"/>
      <w:pPr>
        <w:ind w:left="7177" w:hanging="360"/>
      </w:pPr>
      <w:rPr>
        <w:rFonts w:ascii="Noto Sans Symbols" w:eastAsia="Noto Sans Symbols" w:hAnsi="Noto Sans Symbols" w:cs="Noto Sans Symbols"/>
        <w:vertAlign w:val="baseline"/>
      </w:rPr>
    </w:lvl>
  </w:abstractNum>
  <w:abstractNum w:abstractNumId="2" w15:restartNumberingAfterBreak="0">
    <w:nsid w:val="136379AB"/>
    <w:multiLevelType w:val="multilevel"/>
    <w:tmpl w:val="C5F83E12"/>
    <w:lvl w:ilvl="0">
      <w:start w:val="1"/>
      <w:numFmt w:val="bullet"/>
      <w:lvlText w:val="−"/>
      <w:lvlJc w:val="left"/>
      <w:pPr>
        <w:ind w:left="1417" w:hanging="360"/>
      </w:pPr>
      <w:rPr>
        <w:rFonts w:ascii="Noto Sans Symbols" w:eastAsia="Noto Sans Symbols" w:hAnsi="Noto Sans Symbols" w:cs="Noto Sans Symbols"/>
        <w:vertAlign w:val="baseline"/>
      </w:rPr>
    </w:lvl>
    <w:lvl w:ilvl="1">
      <w:start w:val="1"/>
      <w:numFmt w:val="bullet"/>
      <w:lvlText w:val="o"/>
      <w:lvlJc w:val="left"/>
      <w:pPr>
        <w:ind w:left="2137" w:hanging="360"/>
      </w:pPr>
      <w:rPr>
        <w:rFonts w:ascii="Courier New" w:eastAsia="Courier New" w:hAnsi="Courier New" w:cs="Courier New"/>
        <w:vertAlign w:val="baseline"/>
      </w:rPr>
    </w:lvl>
    <w:lvl w:ilvl="2">
      <w:start w:val="1"/>
      <w:numFmt w:val="bullet"/>
      <w:lvlText w:val="▪"/>
      <w:lvlJc w:val="left"/>
      <w:pPr>
        <w:ind w:left="2857" w:hanging="360"/>
      </w:pPr>
      <w:rPr>
        <w:rFonts w:ascii="Noto Sans Symbols" w:eastAsia="Noto Sans Symbols" w:hAnsi="Noto Sans Symbols" w:cs="Noto Sans Symbols"/>
        <w:vertAlign w:val="baseline"/>
      </w:rPr>
    </w:lvl>
    <w:lvl w:ilvl="3">
      <w:start w:val="1"/>
      <w:numFmt w:val="bullet"/>
      <w:lvlText w:val="●"/>
      <w:lvlJc w:val="left"/>
      <w:pPr>
        <w:ind w:left="3577" w:hanging="360"/>
      </w:pPr>
      <w:rPr>
        <w:rFonts w:ascii="Noto Sans Symbols" w:eastAsia="Noto Sans Symbols" w:hAnsi="Noto Sans Symbols" w:cs="Noto Sans Symbols"/>
        <w:vertAlign w:val="baseline"/>
      </w:rPr>
    </w:lvl>
    <w:lvl w:ilvl="4">
      <w:start w:val="1"/>
      <w:numFmt w:val="bullet"/>
      <w:lvlText w:val="o"/>
      <w:lvlJc w:val="left"/>
      <w:pPr>
        <w:ind w:left="4297" w:hanging="360"/>
      </w:pPr>
      <w:rPr>
        <w:rFonts w:ascii="Courier New" w:eastAsia="Courier New" w:hAnsi="Courier New" w:cs="Courier New"/>
        <w:vertAlign w:val="baseline"/>
      </w:rPr>
    </w:lvl>
    <w:lvl w:ilvl="5">
      <w:start w:val="1"/>
      <w:numFmt w:val="bullet"/>
      <w:lvlText w:val="▪"/>
      <w:lvlJc w:val="left"/>
      <w:pPr>
        <w:ind w:left="5017" w:hanging="360"/>
      </w:pPr>
      <w:rPr>
        <w:rFonts w:ascii="Noto Sans Symbols" w:eastAsia="Noto Sans Symbols" w:hAnsi="Noto Sans Symbols" w:cs="Noto Sans Symbols"/>
        <w:vertAlign w:val="baseline"/>
      </w:rPr>
    </w:lvl>
    <w:lvl w:ilvl="6">
      <w:start w:val="1"/>
      <w:numFmt w:val="bullet"/>
      <w:lvlText w:val="●"/>
      <w:lvlJc w:val="left"/>
      <w:pPr>
        <w:ind w:left="5737" w:hanging="360"/>
      </w:pPr>
      <w:rPr>
        <w:rFonts w:ascii="Noto Sans Symbols" w:eastAsia="Noto Sans Symbols" w:hAnsi="Noto Sans Symbols" w:cs="Noto Sans Symbols"/>
        <w:vertAlign w:val="baseline"/>
      </w:rPr>
    </w:lvl>
    <w:lvl w:ilvl="7">
      <w:start w:val="1"/>
      <w:numFmt w:val="bullet"/>
      <w:lvlText w:val="o"/>
      <w:lvlJc w:val="left"/>
      <w:pPr>
        <w:ind w:left="6457" w:hanging="360"/>
      </w:pPr>
      <w:rPr>
        <w:rFonts w:ascii="Courier New" w:eastAsia="Courier New" w:hAnsi="Courier New" w:cs="Courier New"/>
        <w:vertAlign w:val="baseline"/>
      </w:rPr>
    </w:lvl>
    <w:lvl w:ilvl="8">
      <w:start w:val="1"/>
      <w:numFmt w:val="bullet"/>
      <w:lvlText w:val="▪"/>
      <w:lvlJc w:val="left"/>
      <w:pPr>
        <w:ind w:left="7177" w:hanging="360"/>
      </w:pPr>
      <w:rPr>
        <w:rFonts w:ascii="Noto Sans Symbols" w:eastAsia="Noto Sans Symbols" w:hAnsi="Noto Sans Symbols" w:cs="Noto Sans Symbols"/>
        <w:vertAlign w:val="baseline"/>
      </w:rPr>
    </w:lvl>
  </w:abstractNum>
  <w:abstractNum w:abstractNumId="3" w15:restartNumberingAfterBreak="0">
    <w:nsid w:val="208C492D"/>
    <w:multiLevelType w:val="multilevel"/>
    <w:tmpl w:val="F56A9E58"/>
    <w:lvl w:ilvl="0">
      <w:start w:val="1"/>
      <w:numFmt w:val="bullet"/>
      <w:pStyle w:val="1"/>
      <w:lvlText w:val="-"/>
      <w:lvlJc w:val="left"/>
      <w:pPr>
        <w:ind w:left="720" w:hanging="360"/>
      </w:pPr>
      <w:rPr>
        <w:u w:val="none"/>
      </w:rPr>
    </w:lvl>
    <w:lvl w:ilvl="1">
      <w:start w:val="1"/>
      <w:numFmt w:val="bullet"/>
      <w:pStyle w:val="2"/>
      <w:lvlText w:val="-"/>
      <w:lvlJc w:val="left"/>
      <w:pPr>
        <w:ind w:left="1440" w:hanging="360"/>
      </w:pPr>
      <w:rPr>
        <w:u w:val="none"/>
      </w:rPr>
    </w:lvl>
    <w:lvl w:ilvl="2">
      <w:start w:val="1"/>
      <w:numFmt w:val="bullet"/>
      <w:pStyle w:va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BD2D8A"/>
    <w:multiLevelType w:val="multilevel"/>
    <w:tmpl w:val="AB00C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D207E6F"/>
    <w:multiLevelType w:val="hybridMultilevel"/>
    <w:tmpl w:val="68EA48A8"/>
    <w:lvl w:ilvl="0" w:tplc="1BD2B7B6">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6" w15:restartNumberingAfterBreak="0">
    <w:nsid w:val="5D221BFC"/>
    <w:multiLevelType w:val="multilevel"/>
    <w:tmpl w:val="A47CA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0"/>
  </w:num>
  <w:num w:numId="4">
    <w:abstractNumId w:val="2"/>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AA9"/>
    <w:rsid w:val="00020671"/>
    <w:rsid w:val="00020D93"/>
    <w:rsid w:val="00032F1E"/>
    <w:rsid w:val="00036428"/>
    <w:rsid w:val="00046794"/>
    <w:rsid w:val="00055110"/>
    <w:rsid w:val="00055DFE"/>
    <w:rsid w:val="0006222F"/>
    <w:rsid w:val="00063A7F"/>
    <w:rsid w:val="00065DB9"/>
    <w:rsid w:val="0007232C"/>
    <w:rsid w:val="0007441B"/>
    <w:rsid w:val="000776BD"/>
    <w:rsid w:val="000837D1"/>
    <w:rsid w:val="000A299D"/>
    <w:rsid w:val="000A5A56"/>
    <w:rsid w:val="000B7A02"/>
    <w:rsid w:val="000C0D1E"/>
    <w:rsid w:val="000C142F"/>
    <w:rsid w:val="000C3C71"/>
    <w:rsid w:val="000C7355"/>
    <w:rsid w:val="000D1F86"/>
    <w:rsid w:val="000D316A"/>
    <w:rsid w:val="000D5F5A"/>
    <w:rsid w:val="000E120B"/>
    <w:rsid w:val="000F475A"/>
    <w:rsid w:val="00103DE9"/>
    <w:rsid w:val="00106AF9"/>
    <w:rsid w:val="00107605"/>
    <w:rsid w:val="00111B47"/>
    <w:rsid w:val="00115D57"/>
    <w:rsid w:val="001322F8"/>
    <w:rsid w:val="00137B18"/>
    <w:rsid w:val="00137E1A"/>
    <w:rsid w:val="00142093"/>
    <w:rsid w:val="00142C42"/>
    <w:rsid w:val="00165538"/>
    <w:rsid w:val="00170A5D"/>
    <w:rsid w:val="00181F7E"/>
    <w:rsid w:val="0018486C"/>
    <w:rsid w:val="001859FD"/>
    <w:rsid w:val="00192013"/>
    <w:rsid w:val="001971FA"/>
    <w:rsid w:val="001B0854"/>
    <w:rsid w:val="001C77AA"/>
    <w:rsid w:val="001D3E8E"/>
    <w:rsid w:val="001E0BE7"/>
    <w:rsid w:val="001E436B"/>
    <w:rsid w:val="001F2B91"/>
    <w:rsid w:val="001F61CC"/>
    <w:rsid w:val="0020408A"/>
    <w:rsid w:val="00233F8B"/>
    <w:rsid w:val="002343DD"/>
    <w:rsid w:val="00236F94"/>
    <w:rsid w:val="00240EEA"/>
    <w:rsid w:val="00246624"/>
    <w:rsid w:val="00283FCB"/>
    <w:rsid w:val="00284282"/>
    <w:rsid w:val="002873CD"/>
    <w:rsid w:val="00297EA7"/>
    <w:rsid w:val="002A0FC0"/>
    <w:rsid w:val="002A57B9"/>
    <w:rsid w:val="002B16D6"/>
    <w:rsid w:val="002B6E24"/>
    <w:rsid w:val="002C20AC"/>
    <w:rsid w:val="002D7CE0"/>
    <w:rsid w:val="002E5696"/>
    <w:rsid w:val="002F1D2D"/>
    <w:rsid w:val="002F206B"/>
    <w:rsid w:val="00314A3A"/>
    <w:rsid w:val="00320AAB"/>
    <w:rsid w:val="00334BEC"/>
    <w:rsid w:val="003461F9"/>
    <w:rsid w:val="00351647"/>
    <w:rsid w:val="003658EF"/>
    <w:rsid w:val="00370EE7"/>
    <w:rsid w:val="003764AF"/>
    <w:rsid w:val="00376657"/>
    <w:rsid w:val="00380917"/>
    <w:rsid w:val="003826C4"/>
    <w:rsid w:val="00391C04"/>
    <w:rsid w:val="003B5A4A"/>
    <w:rsid w:val="003B69FF"/>
    <w:rsid w:val="003C3BF5"/>
    <w:rsid w:val="003D5E69"/>
    <w:rsid w:val="003F2182"/>
    <w:rsid w:val="003F24B3"/>
    <w:rsid w:val="00407DCC"/>
    <w:rsid w:val="00413CC3"/>
    <w:rsid w:val="004214C6"/>
    <w:rsid w:val="004504E5"/>
    <w:rsid w:val="004550D1"/>
    <w:rsid w:val="00467DE1"/>
    <w:rsid w:val="00487471"/>
    <w:rsid w:val="00490952"/>
    <w:rsid w:val="00490B34"/>
    <w:rsid w:val="00493A94"/>
    <w:rsid w:val="004A3627"/>
    <w:rsid w:val="004B0DCF"/>
    <w:rsid w:val="004B1291"/>
    <w:rsid w:val="004B4828"/>
    <w:rsid w:val="004B5E5B"/>
    <w:rsid w:val="004B7693"/>
    <w:rsid w:val="004E5746"/>
    <w:rsid w:val="004E6D1E"/>
    <w:rsid w:val="004F4A79"/>
    <w:rsid w:val="005073A8"/>
    <w:rsid w:val="0051243B"/>
    <w:rsid w:val="00522216"/>
    <w:rsid w:val="00523BD3"/>
    <w:rsid w:val="005462CB"/>
    <w:rsid w:val="00551EC3"/>
    <w:rsid w:val="00556043"/>
    <w:rsid w:val="00557D29"/>
    <w:rsid w:val="00561D58"/>
    <w:rsid w:val="00580F45"/>
    <w:rsid w:val="00580F97"/>
    <w:rsid w:val="005A4F14"/>
    <w:rsid w:val="005A6AA1"/>
    <w:rsid w:val="005C154F"/>
    <w:rsid w:val="005E67BD"/>
    <w:rsid w:val="00611B95"/>
    <w:rsid w:val="00613ED5"/>
    <w:rsid w:val="0061444F"/>
    <w:rsid w:val="00614CBE"/>
    <w:rsid w:val="00622232"/>
    <w:rsid w:val="0062329D"/>
    <w:rsid w:val="00623799"/>
    <w:rsid w:val="00623A49"/>
    <w:rsid w:val="00626DA5"/>
    <w:rsid w:val="006530DE"/>
    <w:rsid w:val="0066734B"/>
    <w:rsid w:val="00671F1D"/>
    <w:rsid w:val="00680DD4"/>
    <w:rsid w:val="0068186E"/>
    <w:rsid w:val="0069112D"/>
    <w:rsid w:val="006A67A2"/>
    <w:rsid w:val="006C0306"/>
    <w:rsid w:val="006C71D2"/>
    <w:rsid w:val="006D5C91"/>
    <w:rsid w:val="006F2AC1"/>
    <w:rsid w:val="006F5B21"/>
    <w:rsid w:val="007103FF"/>
    <w:rsid w:val="00711496"/>
    <w:rsid w:val="00726EEC"/>
    <w:rsid w:val="0073123C"/>
    <w:rsid w:val="007405C5"/>
    <w:rsid w:val="00743100"/>
    <w:rsid w:val="007449E4"/>
    <w:rsid w:val="007550F8"/>
    <w:rsid w:val="0076079E"/>
    <w:rsid w:val="00761FF3"/>
    <w:rsid w:val="00786C45"/>
    <w:rsid w:val="00792596"/>
    <w:rsid w:val="007B28AE"/>
    <w:rsid w:val="008100BD"/>
    <w:rsid w:val="008118DE"/>
    <w:rsid w:val="008313AB"/>
    <w:rsid w:val="00832A36"/>
    <w:rsid w:val="00834E4F"/>
    <w:rsid w:val="008359C0"/>
    <w:rsid w:val="00836858"/>
    <w:rsid w:val="00837FE3"/>
    <w:rsid w:val="0084033A"/>
    <w:rsid w:val="00854643"/>
    <w:rsid w:val="00861FD0"/>
    <w:rsid w:val="00864F92"/>
    <w:rsid w:val="00870B22"/>
    <w:rsid w:val="00876E7D"/>
    <w:rsid w:val="00895487"/>
    <w:rsid w:val="008A3543"/>
    <w:rsid w:val="008B0EC3"/>
    <w:rsid w:val="008C3268"/>
    <w:rsid w:val="008D2E69"/>
    <w:rsid w:val="008D643F"/>
    <w:rsid w:val="008E2287"/>
    <w:rsid w:val="008E7DCA"/>
    <w:rsid w:val="00901BBF"/>
    <w:rsid w:val="00917C42"/>
    <w:rsid w:val="00933247"/>
    <w:rsid w:val="00933327"/>
    <w:rsid w:val="009432D4"/>
    <w:rsid w:val="00943901"/>
    <w:rsid w:val="00946566"/>
    <w:rsid w:val="00964308"/>
    <w:rsid w:val="00984AD7"/>
    <w:rsid w:val="00985029"/>
    <w:rsid w:val="00985D53"/>
    <w:rsid w:val="00987866"/>
    <w:rsid w:val="009A0F90"/>
    <w:rsid w:val="009B0265"/>
    <w:rsid w:val="009B23B7"/>
    <w:rsid w:val="009B687A"/>
    <w:rsid w:val="009F4FE9"/>
    <w:rsid w:val="00A02242"/>
    <w:rsid w:val="00A12352"/>
    <w:rsid w:val="00A15E0F"/>
    <w:rsid w:val="00A22175"/>
    <w:rsid w:val="00A224F3"/>
    <w:rsid w:val="00A31720"/>
    <w:rsid w:val="00A44098"/>
    <w:rsid w:val="00A536E3"/>
    <w:rsid w:val="00A54C18"/>
    <w:rsid w:val="00A55273"/>
    <w:rsid w:val="00A57865"/>
    <w:rsid w:val="00A57BFB"/>
    <w:rsid w:val="00A71B42"/>
    <w:rsid w:val="00A831DB"/>
    <w:rsid w:val="00A84813"/>
    <w:rsid w:val="00A85A03"/>
    <w:rsid w:val="00A8697F"/>
    <w:rsid w:val="00AA7AA9"/>
    <w:rsid w:val="00AC6A83"/>
    <w:rsid w:val="00AC7051"/>
    <w:rsid w:val="00AD04F1"/>
    <w:rsid w:val="00AD4163"/>
    <w:rsid w:val="00AE1B6E"/>
    <w:rsid w:val="00AE38BD"/>
    <w:rsid w:val="00AE4372"/>
    <w:rsid w:val="00AE6752"/>
    <w:rsid w:val="00AE7F8E"/>
    <w:rsid w:val="00AF55F4"/>
    <w:rsid w:val="00AF6B8A"/>
    <w:rsid w:val="00B0748A"/>
    <w:rsid w:val="00B115A8"/>
    <w:rsid w:val="00B12E4D"/>
    <w:rsid w:val="00B27165"/>
    <w:rsid w:val="00B305EC"/>
    <w:rsid w:val="00B422F9"/>
    <w:rsid w:val="00B47594"/>
    <w:rsid w:val="00B52739"/>
    <w:rsid w:val="00B576F6"/>
    <w:rsid w:val="00B62A95"/>
    <w:rsid w:val="00B80EEE"/>
    <w:rsid w:val="00B9244D"/>
    <w:rsid w:val="00B9443F"/>
    <w:rsid w:val="00BA0C1C"/>
    <w:rsid w:val="00BB38B4"/>
    <w:rsid w:val="00BD594A"/>
    <w:rsid w:val="00BD6385"/>
    <w:rsid w:val="00BE08C4"/>
    <w:rsid w:val="00BE137C"/>
    <w:rsid w:val="00C10B48"/>
    <w:rsid w:val="00C12B59"/>
    <w:rsid w:val="00C4182E"/>
    <w:rsid w:val="00C57179"/>
    <w:rsid w:val="00C57AA8"/>
    <w:rsid w:val="00C654A2"/>
    <w:rsid w:val="00C65FEE"/>
    <w:rsid w:val="00C7514B"/>
    <w:rsid w:val="00C77C08"/>
    <w:rsid w:val="00C90DEC"/>
    <w:rsid w:val="00C942F1"/>
    <w:rsid w:val="00C97949"/>
    <w:rsid w:val="00CA3503"/>
    <w:rsid w:val="00CA4804"/>
    <w:rsid w:val="00CA559F"/>
    <w:rsid w:val="00CC118C"/>
    <w:rsid w:val="00CC75A2"/>
    <w:rsid w:val="00CD4D04"/>
    <w:rsid w:val="00CD5158"/>
    <w:rsid w:val="00CD5991"/>
    <w:rsid w:val="00CE0182"/>
    <w:rsid w:val="00D02BCC"/>
    <w:rsid w:val="00D22CBE"/>
    <w:rsid w:val="00D378CB"/>
    <w:rsid w:val="00D54FE9"/>
    <w:rsid w:val="00D61A27"/>
    <w:rsid w:val="00D64EF3"/>
    <w:rsid w:val="00D72581"/>
    <w:rsid w:val="00D731ED"/>
    <w:rsid w:val="00D74B3A"/>
    <w:rsid w:val="00D74B95"/>
    <w:rsid w:val="00D76238"/>
    <w:rsid w:val="00D80D3F"/>
    <w:rsid w:val="00D851EA"/>
    <w:rsid w:val="00D8557C"/>
    <w:rsid w:val="00D9439A"/>
    <w:rsid w:val="00DB18E3"/>
    <w:rsid w:val="00DC6148"/>
    <w:rsid w:val="00DD3A6E"/>
    <w:rsid w:val="00DE71A0"/>
    <w:rsid w:val="00DF52E8"/>
    <w:rsid w:val="00DF7330"/>
    <w:rsid w:val="00E0084F"/>
    <w:rsid w:val="00E01C67"/>
    <w:rsid w:val="00E15BCB"/>
    <w:rsid w:val="00E24068"/>
    <w:rsid w:val="00E40649"/>
    <w:rsid w:val="00E40D10"/>
    <w:rsid w:val="00E51CCA"/>
    <w:rsid w:val="00E55C64"/>
    <w:rsid w:val="00E7098E"/>
    <w:rsid w:val="00E87145"/>
    <w:rsid w:val="00E9420D"/>
    <w:rsid w:val="00EA719E"/>
    <w:rsid w:val="00EA7A53"/>
    <w:rsid w:val="00EB1C5C"/>
    <w:rsid w:val="00EC5CE0"/>
    <w:rsid w:val="00ED1DD6"/>
    <w:rsid w:val="00ED369E"/>
    <w:rsid w:val="00ED551E"/>
    <w:rsid w:val="00F0702E"/>
    <w:rsid w:val="00F17AFA"/>
    <w:rsid w:val="00F404B3"/>
    <w:rsid w:val="00F437B2"/>
    <w:rsid w:val="00F55E6E"/>
    <w:rsid w:val="00F560F7"/>
    <w:rsid w:val="00F701F2"/>
    <w:rsid w:val="00F91521"/>
    <w:rsid w:val="00FA22B5"/>
    <w:rsid w:val="00FB3FF4"/>
    <w:rsid w:val="00FB5AA8"/>
    <w:rsid w:val="00FD3931"/>
    <w:rsid w:val="00FD4ED8"/>
    <w:rsid w:val="00FE04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A09B1"/>
  <w15:docId w15:val="{20771680-794A-4FE3-861B-9F1795AA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rFonts w:ascii="Arial" w:hAnsi="Arial"/>
      <w:position w:val="-1"/>
      <w:sz w:val="24"/>
      <w:lang w:val="ru-RU" w:eastAsia="ru-RU"/>
    </w:rPr>
  </w:style>
  <w:style w:type="paragraph" w:styleId="1">
    <w:name w:val="heading 1"/>
    <w:basedOn w:val="a"/>
    <w:next w:val="a"/>
    <w:uiPriority w:val="9"/>
    <w:qFormat/>
    <w:pPr>
      <w:keepNext/>
      <w:keepLines/>
      <w:pageBreakBefore/>
      <w:numPr>
        <w:numId w:val="1"/>
      </w:numPr>
      <w:suppressAutoHyphens w:val="0"/>
      <w:spacing w:after="240"/>
      <w:ind w:left="-1" w:hanging="1"/>
    </w:pPr>
    <w:rPr>
      <w:b/>
      <w:snapToGrid w:val="0"/>
      <w:kern w:val="32"/>
      <w:sz w:val="32"/>
    </w:rPr>
  </w:style>
  <w:style w:type="paragraph" w:styleId="2">
    <w:name w:val="heading 2"/>
    <w:basedOn w:val="a"/>
    <w:next w:val="a"/>
    <w:uiPriority w:val="9"/>
    <w:semiHidden/>
    <w:unhideWhenUsed/>
    <w:qFormat/>
    <w:pPr>
      <w:keepNext/>
      <w:keepLines/>
      <w:numPr>
        <w:ilvl w:val="1"/>
        <w:numId w:val="1"/>
      </w:numPr>
      <w:suppressAutoHyphens w:val="0"/>
      <w:spacing w:before="240" w:after="120"/>
      <w:ind w:left="-1" w:hanging="1"/>
      <w:outlineLvl w:val="1"/>
    </w:pPr>
    <w:rPr>
      <w:b/>
      <w:i/>
      <w:sz w:val="30"/>
    </w:rPr>
  </w:style>
  <w:style w:type="paragraph" w:styleId="3">
    <w:name w:val="heading 3"/>
    <w:basedOn w:val="a"/>
    <w:next w:val="a"/>
    <w:uiPriority w:val="9"/>
    <w:semiHidden/>
    <w:unhideWhenUsed/>
    <w:qFormat/>
    <w:pPr>
      <w:keepNext/>
      <w:keepLines/>
      <w:numPr>
        <w:ilvl w:val="2"/>
        <w:numId w:val="1"/>
      </w:numPr>
      <w:suppressAutoHyphens w:val="0"/>
      <w:spacing w:before="200" w:after="80"/>
      <w:ind w:left="-1" w:hanging="1"/>
      <w:outlineLvl w:val="2"/>
    </w:pPr>
    <w:rPr>
      <w:sz w:val="28"/>
    </w:rPr>
  </w:style>
  <w:style w:type="paragraph" w:styleId="4">
    <w:name w:val="heading 4"/>
    <w:basedOn w:val="a"/>
    <w:next w:val="a"/>
    <w:uiPriority w:val="9"/>
    <w:semiHidden/>
    <w:unhideWhenUsed/>
    <w:qFormat/>
    <w:pPr>
      <w:keepNext/>
      <w:outlineLvl w:val="3"/>
    </w:pPr>
    <w:rPr>
      <w:rFonts w:ascii="Times New Roman" w:eastAsia="Calibri" w:hAnsi="Times New Roman"/>
      <w:b/>
      <w:bCs/>
      <w:sz w:val="28"/>
      <w:szCs w:val="24"/>
      <w:lang w:val="uk-UA"/>
    </w:rPr>
  </w:style>
  <w:style w:type="paragraph" w:styleId="5">
    <w:name w:val="heading 5"/>
    <w:basedOn w:val="a"/>
    <w:next w:val="a"/>
    <w:uiPriority w:val="9"/>
    <w:semiHidden/>
    <w:unhideWhenUsed/>
    <w:qFormat/>
    <w:pPr>
      <w:keepNext/>
      <w:autoSpaceDE w:val="0"/>
      <w:autoSpaceDN w:val="0"/>
      <w:adjustRightInd w:val="0"/>
      <w:outlineLvl w:val="4"/>
    </w:pPr>
    <w:rPr>
      <w:rFonts w:ascii="Times New Roman" w:eastAsia="Calibri" w:hAnsi="Times New Roman"/>
      <w:color w:val="000000"/>
      <w:sz w:val="28"/>
      <w:szCs w:val="28"/>
      <w:lang w:val="uk-UA"/>
    </w:rPr>
  </w:style>
  <w:style w:type="paragraph" w:styleId="6">
    <w:name w:val="heading 6"/>
    <w:basedOn w:val="a"/>
    <w:next w:val="a"/>
    <w:uiPriority w:val="9"/>
    <w:semiHidden/>
    <w:unhideWhenUsed/>
    <w:qFormat/>
    <w:pPr>
      <w:keepNext/>
      <w:tabs>
        <w:tab w:val="left" w:pos="6840"/>
      </w:tabs>
      <w:spacing w:before="120" w:after="120"/>
      <w:jc w:val="both"/>
      <w:outlineLvl w:val="5"/>
    </w:pPr>
    <w:rPr>
      <w:rFonts w:ascii="Times New Roman" w:hAnsi="Times New Roman"/>
      <w:sz w:val="28"/>
      <w:lang w:val="uk-UA"/>
    </w:rPr>
  </w:style>
  <w:style w:type="paragraph" w:styleId="7">
    <w:name w:val="heading 7"/>
    <w:basedOn w:val="a"/>
    <w:next w:val="a"/>
    <w:pPr>
      <w:keepNext/>
      <w:jc w:val="right"/>
      <w:outlineLvl w:val="6"/>
    </w:pPr>
    <w:rPr>
      <w:rFonts w:ascii="Times New Roman" w:hAnsi="Times New Roman"/>
      <w:sz w:val="28"/>
      <w:lang w:val="uk-UA"/>
    </w:rPr>
  </w:style>
  <w:style w:type="paragraph" w:styleId="8">
    <w:name w:val="heading 8"/>
    <w:basedOn w:val="a"/>
    <w:next w:val="a"/>
    <w:pPr>
      <w:keepNext/>
      <w:keepLines/>
      <w:spacing w:before="40" w:line="276" w:lineRule="auto"/>
      <w:outlineLvl w:val="7"/>
    </w:pPr>
    <w:rPr>
      <w:rFonts w:ascii="Cambria" w:hAnsi="Cambria"/>
      <w:color w:val="272727"/>
      <w:sz w:val="21"/>
      <w:szCs w:val="21"/>
      <w:lang w:val="uk-UA" w:eastAsia="en-US"/>
    </w:rPr>
  </w:style>
  <w:style w:type="paragraph" w:styleId="9">
    <w:name w:val="heading 9"/>
    <w:basedOn w:val="a"/>
    <w:next w:val="a"/>
    <w:pPr>
      <w:keepNext/>
      <w:keepLines/>
      <w:spacing w:before="40" w:line="276" w:lineRule="auto"/>
      <w:outlineLvl w:val="8"/>
    </w:pPr>
    <w:rPr>
      <w:rFonts w:ascii="Cambria" w:hAnsi="Cambria"/>
      <w:i/>
      <w:iCs/>
      <w:color w:val="272727"/>
      <w:sz w:val="21"/>
      <w:szCs w:val="21"/>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libri" w:eastAsia="Calibri" w:hAnsi="Calibri"/>
      <w:sz w:val="28"/>
      <w:szCs w:val="24"/>
      <w:lang w:val="uk-UA" w:eastAsia="uk-UA"/>
    </w:rPr>
  </w:style>
  <w:style w:type="paragraph" w:styleId="a4">
    <w:name w:val="Balloon Text"/>
    <w:basedOn w:val="a"/>
    <w:rPr>
      <w:rFonts w:ascii="Tahoma" w:hAnsi="Tahoma" w:cs="Tahoma"/>
      <w:sz w:val="16"/>
      <w:szCs w:val="16"/>
    </w:rPr>
  </w:style>
  <w:style w:type="character" w:customStyle="1" w:styleId="40">
    <w:name w:val="Заголовок 4 Знак"/>
    <w:rPr>
      <w:b/>
      <w:bCs/>
      <w:w w:val="100"/>
      <w:position w:val="-1"/>
      <w:sz w:val="28"/>
      <w:szCs w:val="24"/>
      <w:effect w:val="none"/>
      <w:vertAlign w:val="baseline"/>
      <w:cs w:val="0"/>
      <w:em w:val="none"/>
      <w:lang w:eastAsia="ru-RU"/>
    </w:rPr>
  </w:style>
  <w:style w:type="character" w:customStyle="1" w:styleId="50">
    <w:name w:val="Заголовок 5 Знак"/>
    <w:rPr>
      <w:color w:val="000000"/>
      <w:w w:val="100"/>
      <w:position w:val="-1"/>
      <w:sz w:val="28"/>
      <w:szCs w:val="28"/>
      <w:effect w:val="none"/>
      <w:vertAlign w:val="baseline"/>
      <w:cs w:val="0"/>
      <w:em w:val="none"/>
      <w:lang w:eastAsia="ru-RU"/>
    </w:rPr>
  </w:style>
  <w:style w:type="character" w:customStyle="1" w:styleId="80">
    <w:name w:val="Заголовок 8 Знак"/>
    <w:rPr>
      <w:rFonts w:ascii="Cambria" w:hAnsi="Cambria"/>
      <w:color w:val="272727"/>
      <w:w w:val="100"/>
      <w:position w:val="-1"/>
      <w:sz w:val="21"/>
      <w:szCs w:val="21"/>
      <w:effect w:val="none"/>
      <w:vertAlign w:val="baseline"/>
      <w:cs w:val="0"/>
      <w:em w:val="none"/>
      <w:lang w:eastAsia="en-US"/>
    </w:rPr>
  </w:style>
  <w:style w:type="character" w:customStyle="1" w:styleId="90">
    <w:name w:val="Заголовок 9 Знак"/>
    <w:rPr>
      <w:rFonts w:ascii="Cambria" w:hAnsi="Cambria"/>
      <w:i/>
      <w:iCs/>
      <w:color w:val="272727"/>
      <w:w w:val="100"/>
      <w:position w:val="-1"/>
      <w:sz w:val="21"/>
      <w:szCs w:val="21"/>
      <w:effect w:val="none"/>
      <w:vertAlign w:val="baseline"/>
      <w:cs w:val="0"/>
      <w:em w:val="none"/>
      <w:lang w:eastAsia="en-US"/>
    </w:rPr>
  </w:style>
  <w:style w:type="paragraph" w:customStyle="1" w:styleId="Web21211Web">
    <w:name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next w:val="a"/>
    <w:pPr>
      <w:contextualSpacing/>
    </w:pPr>
    <w:rPr>
      <w:rFonts w:ascii="Calibri" w:eastAsia="Calibri" w:hAnsi="Calibri"/>
      <w:sz w:val="28"/>
      <w:szCs w:val="24"/>
      <w:lang w:val="uk-UA"/>
    </w:rPr>
  </w:style>
  <w:style w:type="character" w:customStyle="1" w:styleId="apple-converted-space">
    <w:name w:val="apple-converted-space"/>
    <w:basedOn w:val="a0"/>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uk-UA" w:eastAsia="en-US"/>
    </w:rPr>
  </w:style>
  <w:style w:type="paragraph" w:styleId="a5">
    <w:name w:val="List Paragraph"/>
    <w:basedOn w:val="a"/>
    <w:pPr>
      <w:spacing w:after="200" w:line="276" w:lineRule="auto"/>
      <w:ind w:left="720"/>
      <w:contextualSpacing/>
    </w:pPr>
    <w:rPr>
      <w:rFonts w:ascii="Calibri" w:hAnsi="Calibri"/>
      <w:sz w:val="22"/>
      <w:szCs w:val="22"/>
    </w:rPr>
  </w:style>
  <w:style w:type="character" w:customStyle="1" w:styleId="10">
    <w:name w:val="Заголовок 1 Знак"/>
    <w:rPr>
      <w:rFonts w:ascii="Arial" w:hAnsi="Arial"/>
      <w:b/>
      <w:snapToGrid/>
      <w:w w:val="100"/>
      <w:kern w:val="32"/>
      <w:position w:val="-1"/>
      <w:sz w:val="32"/>
      <w:effect w:val="none"/>
      <w:vertAlign w:val="baseline"/>
      <w:cs w:val="0"/>
      <w:em w:val="none"/>
      <w:lang w:val="ru-RU" w:eastAsia="ru-RU"/>
    </w:rPr>
  </w:style>
  <w:style w:type="paragraph" w:customStyle="1" w:styleId="a6">
    <w:name w:val="Верхний колонтитул;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w:basedOn w:val="a"/>
    <w:qFormat/>
    <w:pPr>
      <w:tabs>
        <w:tab w:val="center" w:pos="4677"/>
        <w:tab w:val="right" w:pos="9355"/>
      </w:tabs>
    </w:pPr>
    <w:rPr>
      <w:rFonts w:ascii="Calibri" w:hAnsi="Calibri"/>
      <w:sz w:val="22"/>
      <w:szCs w:val="22"/>
    </w:rPr>
  </w:style>
  <w:style w:type="character" w:customStyle="1" w:styleId="11">
    <w:name w:val="Верхний колонтитул Знак;Верхний колонтитул Знак Знак Знак Знак Знак Знак Знак Знак Знак Знак Знак Знак Знак Знак Знак1;Верхний колонтитул Знак Знак Знак Знак Знак Знак Знак Знак Знак Знак Знак Знак Знак Знак Знак Знак Знак Знак"/>
    <w:rPr>
      <w:rFonts w:ascii="Calibri" w:hAnsi="Calibri"/>
      <w:w w:val="100"/>
      <w:position w:val="-1"/>
      <w:sz w:val="22"/>
      <w:szCs w:val="22"/>
      <w:effect w:val="none"/>
      <w:vertAlign w:val="baseline"/>
      <w:cs w:val="0"/>
      <w:em w:val="none"/>
      <w:lang w:val="ru-RU" w:eastAsia="ru-RU"/>
    </w:rPr>
  </w:style>
  <w:style w:type="paragraph" w:styleId="a7">
    <w:name w:val="footer"/>
    <w:basedOn w:val="a"/>
    <w:qFormat/>
    <w:pPr>
      <w:tabs>
        <w:tab w:val="center" w:pos="4677"/>
        <w:tab w:val="right" w:pos="9355"/>
      </w:tabs>
    </w:pPr>
    <w:rPr>
      <w:rFonts w:ascii="Calibri" w:hAnsi="Calibri"/>
      <w:sz w:val="22"/>
      <w:szCs w:val="22"/>
    </w:rPr>
  </w:style>
  <w:style w:type="character" w:customStyle="1" w:styleId="a8">
    <w:name w:val="Нижний колонтитул Знак"/>
    <w:rPr>
      <w:rFonts w:ascii="Calibri" w:hAnsi="Calibri"/>
      <w:w w:val="100"/>
      <w:position w:val="-1"/>
      <w:sz w:val="22"/>
      <w:szCs w:val="22"/>
      <w:effect w:val="none"/>
      <w:vertAlign w:val="baseline"/>
      <w:cs w:val="0"/>
      <w:em w:val="none"/>
      <w:lang w:val="ru-RU" w:eastAsia="ru-RU"/>
    </w:rPr>
  </w:style>
  <w:style w:type="character" w:customStyle="1" w:styleId="20">
    <w:name w:val="Заголовок 2 Знак"/>
    <w:rPr>
      <w:rFonts w:ascii="Arial" w:hAnsi="Arial"/>
      <w:b/>
      <w:i/>
      <w:w w:val="100"/>
      <w:position w:val="-1"/>
      <w:sz w:val="30"/>
      <w:effect w:val="none"/>
      <w:vertAlign w:val="baseline"/>
      <w:cs w:val="0"/>
      <w:em w:val="none"/>
      <w:lang w:val="ru-RU" w:eastAsia="ru-RU"/>
    </w:rPr>
  </w:style>
  <w:style w:type="character" w:customStyle="1" w:styleId="30">
    <w:name w:val="Заголовок 3 Знак"/>
    <w:rPr>
      <w:rFonts w:ascii="Arial" w:hAnsi="Arial"/>
      <w:w w:val="100"/>
      <w:position w:val="-1"/>
      <w:sz w:val="28"/>
      <w:effect w:val="none"/>
      <w:vertAlign w:val="baseline"/>
      <w:cs w:val="0"/>
      <w:em w:val="none"/>
      <w:lang w:val="ru-RU" w:eastAsia="ru-RU"/>
    </w:rPr>
  </w:style>
  <w:style w:type="character" w:customStyle="1" w:styleId="60">
    <w:name w:val="Заголовок 6 Знак"/>
    <w:rPr>
      <w:w w:val="100"/>
      <w:position w:val="-1"/>
      <w:sz w:val="28"/>
      <w:effect w:val="none"/>
      <w:vertAlign w:val="baseline"/>
      <w:cs w:val="0"/>
      <w:em w:val="none"/>
      <w:lang w:eastAsia="ru-RU"/>
    </w:rPr>
  </w:style>
  <w:style w:type="character" w:customStyle="1" w:styleId="70">
    <w:name w:val="Заголовок 7 Знак"/>
    <w:rPr>
      <w:w w:val="100"/>
      <w:position w:val="-1"/>
      <w:sz w:val="28"/>
      <w:effect w:val="none"/>
      <w:vertAlign w:val="baseline"/>
      <w:cs w:val="0"/>
      <w:em w:val="none"/>
      <w:lang w:eastAsia="ru-RU"/>
    </w:rPr>
  </w:style>
  <w:style w:type="character" w:styleId="a9">
    <w:name w:val="Hyperlink"/>
    <w:qFormat/>
    <w:rPr>
      <w:color w:val="0000FF"/>
      <w:w w:val="100"/>
      <w:position w:val="-1"/>
      <w:u w:val="single"/>
      <w:effect w:val="none"/>
      <w:vertAlign w:val="baseline"/>
      <w:cs w:val="0"/>
      <w:em w:val="none"/>
    </w:rPr>
  </w:style>
  <w:style w:type="character" w:styleId="aa">
    <w:name w:val="FollowedHyperlink"/>
    <w:qFormat/>
    <w:rPr>
      <w:color w:val="800080"/>
      <w:w w:val="100"/>
      <w:position w:val="-1"/>
      <w:u w:val="single"/>
      <w:effect w:val="none"/>
      <w:vertAlign w:val="baseline"/>
      <w:cs w:val="0"/>
      <w:em w:val="none"/>
    </w:rPr>
  </w:style>
  <w:style w:type="character" w:styleId="ab">
    <w:name w:val="Emphasis"/>
    <w:rPr>
      <w:rFonts w:ascii="Times New Roman" w:hAnsi="Times New Roman" w:cs="Times New Roman" w:hint="default"/>
      <w:i/>
      <w:w w:val="100"/>
      <w:position w:val="-1"/>
      <w:effect w:val="none"/>
      <w:vertAlign w:val="baseline"/>
      <w:cs w:val="0"/>
      <w:em w:val="none"/>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rPr>
  </w:style>
  <w:style w:type="character" w:customStyle="1" w:styleId="HTML0">
    <w:name w:val="Стандартный HTML Знак"/>
    <w:rPr>
      <w:rFonts w:ascii="Courier New" w:eastAsia="Calibri" w:hAnsi="Courier New"/>
      <w:w w:val="100"/>
      <w:position w:val="-1"/>
      <w:effect w:val="none"/>
      <w:vertAlign w:val="baseline"/>
      <w:cs w:val="0"/>
      <w:em w:val="none"/>
      <w:lang w:val="ru-RU" w:eastAsia="ru-RU"/>
    </w:rPr>
  </w:style>
  <w:style w:type="character" w:styleId="ac">
    <w:name w:val="Strong"/>
    <w:rPr>
      <w:b/>
      <w:w w:val="100"/>
      <w:position w:val="-1"/>
      <w:effect w:val="none"/>
      <w:vertAlign w:val="baseline"/>
      <w:cs w:val="0"/>
      <w:em w:val="none"/>
    </w:rPr>
  </w:style>
  <w:style w:type="character" w:styleId="HTML1">
    <w:name w:val="HTML Typewriter"/>
    <w:qFormat/>
    <w:rPr>
      <w:rFonts w:ascii="Courier New" w:eastAsia="Times New Roman" w:hAnsi="Courier New" w:cs="Times New Roman" w:hint="default"/>
      <w:w w:val="100"/>
      <w:position w:val="-1"/>
      <w:sz w:val="20"/>
      <w:szCs w:val="20"/>
      <w:effect w:val="none"/>
      <w:vertAlign w:val="baseline"/>
      <w:cs w:val="0"/>
      <w:em w:val="none"/>
    </w:rPr>
  </w:style>
  <w:style w:type="character" w:customStyle="1" w:styleId="Web121211">
    <w:name w:val="Обычный (веб) Знак;Обычный (Web) Знак1;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
    <w:rPr>
      <w:w w:val="100"/>
      <w:position w:val="-1"/>
      <w:sz w:val="24"/>
      <w:szCs w:val="24"/>
      <w:effect w:val="none"/>
      <w:vertAlign w:val="baseline"/>
      <w:cs w:val="0"/>
      <w:em w:val="none"/>
      <w:lang w:val="ru-RU" w:eastAsia="ru-RU"/>
    </w:rPr>
  </w:style>
  <w:style w:type="character" w:customStyle="1" w:styleId="ad">
    <w:name w:val="Текст сноски Знак"/>
    <w:rPr>
      <w:w w:val="100"/>
      <w:position w:val="-1"/>
      <w:effect w:val="none"/>
      <w:vertAlign w:val="baseline"/>
      <w:cs w:val="0"/>
      <w:em w:val="none"/>
      <w:lang w:eastAsia="zh-CN"/>
    </w:rPr>
  </w:style>
  <w:style w:type="character" w:customStyle="1" w:styleId="ae">
    <w:name w:val="Текст примечания Знак"/>
    <w:rPr>
      <w:rFonts w:ascii="Calibri" w:eastAsia="Calibri" w:hAnsi="Calibri"/>
      <w:w w:val="100"/>
      <w:position w:val="-1"/>
      <w:effect w:val="none"/>
      <w:vertAlign w:val="baseline"/>
      <w:cs w:val="0"/>
      <w:em w:val="none"/>
    </w:rPr>
  </w:style>
  <w:style w:type="character" w:customStyle="1" w:styleId="110">
    <w:name w:val="Верхний колонтитул Знак1;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1"/>
    <w:rPr>
      <w:rFonts w:ascii="Calibri" w:eastAsia="Calibri" w:hAnsi="Calibri" w:cs="Times New Roman"/>
      <w:w w:val="100"/>
      <w:position w:val="-1"/>
      <w:effect w:val="none"/>
      <w:vertAlign w:val="baseline"/>
      <w:cs w:val="0"/>
      <w:em w:val="none"/>
      <w:lang w:val="uk-UA"/>
    </w:rPr>
  </w:style>
  <w:style w:type="paragraph" w:customStyle="1" w:styleId="211BodyTextChar2">
    <w:name w:val="Основной текст;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Знак1 Знак1 Знак Зн;Body Text Char2"/>
    <w:basedOn w:val="a"/>
    <w:qFormat/>
    <w:pPr>
      <w:spacing w:after="120"/>
    </w:pPr>
    <w:rPr>
      <w:rFonts w:ascii="Times New Roman" w:eastAsia="Calibri" w:hAnsi="Times New Roman"/>
      <w:szCs w:val="24"/>
      <w:lang w:val="uk-UA"/>
    </w:rPr>
  </w:style>
  <w:style w:type="character" w:customStyle="1" w:styleId="21">
    <w:name w:val="Основной текст Знак;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w:rPr>
      <w:w w:val="100"/>
      <w:position w:val="-1"/>
      <w:sz w:val="24"/>
      <w:szCs w:val="24"/>
      <w:effect w:val="none"/>
      <w:vertAlign w:val="baseline"/>
      <w:cs w:val="0"/>
      <w:em w:val="none"/>
      <w:lang w:eastAsia="ru-RU"/>
    </w:rPr>
  </w:style>
  <w:style w:type="character" w:customStyle="1" w:styleId="af">
    <w:name w:val="Название Знак"/>
    <w:rPr>
      <w:rFonts w:ascii="Calibri" w:eastAsia="Calibri" w:hAnsi="Calibri"/>
      <w:w w:val="100"/>
      <w:position w:val="-1"/>
      <w:sz w:val="28"/>
      <w:szCs w:val="24"/>
      <w:effect w:val="none"/>
      <w:vertAlign w:val="baseline"/>
      <w:cs w:val="0"/>
      <w:em w:val="none"/>
      <w:lang w:val="uk-UA"/>
    </w:rPr>
  </w:style>
  <w:style w:type="character" w:customStyle="1" w:styleId="af0">
    <w:name w:val="Подпись Знак"/>
    <w:rPr>
      <w:w w:val="100"/>
      <w:position w:val="-1"/>
      <w:sz w:val="18"/>
      <w:szCs w:val="18"/>
      <w:effect w:val="none"/>
      <w:vertAlign w:val="baseline"/>
      <w:cs w:val="0"/>
      <w:em w:val="none"/>
    </w:rPr>
  </w:style>
  <w:style w:type="character" w:customStyle="1" w:styleId="af1">
    <w:name w:val="Основной текст с отступом Знак"/>
    <w:rPr>
      <w:rFonts w:ascii="Calibri" w:eastAsia="Calibri" w:hAnsi="Calibri"/>
      <w:w w:val="100"/>
      <w:position w:val="-1"/>
      <w:sz w:val="28"/>
      <w:szCs w:val="24"/>
      <w:effect w:val="none"/>
      <w:vertAlign w:val="baseline"/>
      <w:cs w:val="0"/>
      <w:em w:val="none"/>
    </w:rPr>
  </w:style>
  <w:style w:type="character" w:customStyle="1" w:styleId="af2">
    <w:name w:val="Подзаголовок Знак"/>
    <w:rPr>
      <w:rFonts w:ascii="Calibri" w:eastAsia="Calibri" w:hAnsi="Calibri"/>
      <w:b/>
      <w:w w:val="100"/>
      <w:position w:val="-1"/>
      <w:sz w:val="28"/>
      <w:effect w:val="none"/>
      <w:vertAlign w:val="baseline"/>
      <w:cs w:val="0"/>
      <w:em w:val="none"/>
    </w:rPr>
  </w:style>
  <w:style w:type="character" w:customStyle="1" w:styleId="af3">
    <w:name w:val="Заголовок записки Знак"/>
    <w:rPr>
      <w:rFonts w:ascii="Arial" w:hAnsi="Arial" w:cs="Arial"/>
      <w:w w:val="100"/>
      <w:position w:val="-1"/>
      <w:effect w:val="none"/>
      <w:vertAlign w:val="baseline"/>
      <w:cs w:val="0"/>
      <w:em w:val="none"/>
    </w:rPr>
  </w:style>
  <w:style w:type="character" w:customStyle="1" w:styleId="22">
    <w:name w:val="Основной текст 2 Знак"/>
    <w:rPr>
      <w:rFonts w:ascii="Calibri" w:eastAsia="Calibri" w:hAnsi="Calibri"/>
      <w:w w:val="100"/>
      <w:position w:val="-1"/>
      <w:sz w:val="24"/>
      <w:szCs w:val="24"/>
      <w:effect w:val="none"/>
      <w:vertAlign w:val="baseline"/>
      <w:cs w:val="0"/>
      <w:em w:val="none"/>
    </w:rPr>
  </w:style>
  <w:style w:type="character" w:customStyle="1" w:styleId="31">
    <w:name w:val="Основной текст 3 Знак"/>
    <w:rPr>
      <w:rFonts w:ascii="Calibri" w:eastAsia="Calibri" w:hAnsi="Calibri"/>
      <w:w w:val="100"/>
      <w:position w:val="-1"/>
      <w:sz w:val="16"/>
      <w:szCs w:val="16"/>
      <w:effect w:val="none"/>
      <w:vertAlign w:val="baseline"/>
      <w:cs w:val="0"/>
      <w:em w:val="none"/>
    </w:rPr>
  </w:style>
  <w:style w:type="character" w:customStyle="1" w:styleId="23">
    <w:name w:val="Основной текст с отступом 2 Знак"/>
    <w:rPr>
      <w:rFonts w:ascii="Calibri" w:eastAsia="Calibri" w:hAnsi="Calibri"/>
      <w:color w:val="000000"/>
      <w:w w:val="100"/>
      <w:position w:val="-1"/>
      <w:sz w:val="26"/>
      <w:szCs w:val="26"/>
      <w:effect w:val="none"/>
      <w:vertAlign w:val="baseline"/>
      <w:cs w:val="0"/>
      <w:em w:val="none"/>
    </w:rPr>
  </w:style>
  <w:style w:type="character" w:customStyle="1" w:styleId="32">
    <w:name w:val="Основной текст с отступом 3 Знак"/>
    <w:rPr>
      <w:rFonts w:ascii="Calibri" w:eastAsia="Calibri" w:hAnsi="Calibri"/>
      <w:w w:val="100"/>
      <w:position w:val="-1"/>
      <w:sz w:val="26"/>
      <w:szCs w:val="26"/>
      <w:effect w:val="none"/>
      <w:vertAlign w:val="baseline"/>
      <w:cs w:val="0"/>
      <w:em w:val="none"/>
    </w:rPr>
  </w:style>
  <w:style w:type="character" w:customStyle="1" w:styleId="af4">
    <w:name w:val="Схема документа Знак"/>
    <w:rPr>
      <w:rFonts w:ascii="Tahoma" w:hAnsi="Tahoma" w:cs="Tahoma"/>
      <w:w w:val="100"/>
      <w:position w:val="-1"/>
      <w:effect w:val="none"/>
      <w:vertAlign w:val="baseline"/>
      <w:cs w:val="0"/>
      <w:em w:val="none"/>
    </w:rPr>
  </w:style>
  <w:style w:type="character" w:customStyle="1" w:styleId="af5">
    <w:name w:val="Текст Знак"/>
    <w:rPr>
      <w:rFonts w:ascii="Courier New" w:eastAsia="Calibri" w:hAnsi="Courier New" w:cs="Courier New"/>
      <w:w w:val="100"/>
      <w:position w:val="-1"/>
      <w:effect w:val="none"/>
      <w:vertAlign w:val="baseline"/>
      <w:cs w:val="0"/>
      <w:em w:val="none"/>
    </w:rPr>
  </w:style>
  <w:style w:type="paragraph" w:styleId="af6">
    <w:name w:val="annotation text"/>
    <w:basedOn w:val="a"/>
    <w:qFormat/>
    <w:pPr>
      <w:spacing w:after="200"/>
    </w:pPr>
    <w:rPr>
      <w:rFonts w:ascii="Calibri" w:eastAsia="Calibri" w:hAnsi="Calibri"/>
      <w:sz w:val="20"/>
      <w:lang w:val="uk-UA" w:eastAsia="uk-UA"/>
    </w:rPr>
  </w:style>
  <w:style w:type="character" w:customStyle="1" w:styleId="12">
    <w:name w:val="Текст примечания Знак1"/>
    <w:rPr>
      <w:rFonts w:ascii="Arial" w:hAnsi="Arial"/>
      <w:w w:val="100"/>
      <w:position w:val="-1"/>
      <w:effect w:val="none"/>
      <w:vertAlign w:val="baseline"/>
      <w:cs w:val="0"/>
      <w:em w:val="none"/>
      <w:lang w:val="ru-RU" w:eastAsia="ru-RU"/>
    </w:rPr>
  </w:style>
  <w:style w:type="character" w:customStyle="1" w:styleId="af7">
    <w:name w:val="Тема примечания Знак"/>
    <w:rPr>
      <w:rFonts w:ascii="Calibri" w:eastAsia="Calibri" w:hAnsi="Calibri"/>
      <w:b/>
      <w:bCs/>
      <w:w w:val="100"/>
      <w:position w:val="-1"/>
      <w:effect w:val="none"/>
      <w:vertAlign w:val="baseline"/>
      <w:cs w:val="0"/>
      <w:em w:val="none"/>
    </w:rPr>
  </w:style>
  <w:style w:type="character" w:customStyle="1" w:styleId="af8">
    <w:name w:val="Текст выноски Знак"/>
    <w:rPr>
      <w:rFonts w:ascii="Tahoma" w:hAnsi="Tahoma" w:cs="Tahoma"/>
      <w:w w:val="100"/>
      <w:position w:val="-1"/>
      <w:sz w:val="16"/>
      <w:szCs w:val="16"/>
      <w:effect w:val="none"/>
      <w:vertAlign w:val="baseline"/>
      <w:cs w:val="0"/>
      <w:em w:val="none"/>
      <w:lang w:val="ru-RU" w:eastAsia="ru-RU"/>
    </w:rPr>
  </w:style>
  <w:style w:type="character" w:customStyle="1" w:styleId="13">
    <w:name w:val="Без интервала Знак1"/>
    <w:rPr>
      <w:rFonts w:ascii="Calibri" w:eastAsia="Calibri" w:hAnsi="Calibri"/>
      <w:w w:val="100"/>
      <w:position w:val="-1"/>
      <w:effect w:val="none"/>
      <w:vertAlign w:val="baseline"/>
      <w:cs w:val="0"/>
      <w:em w:val="none"/>
    </w:rPr>
  </w:style>
  <w:style w:type="paragraph" w:customStyle="1" w:styleId="11111111111111111">
    <w:name w:val="11111111111111111"/>
    <w:basedOn w:val="a"/>
    <w:pPr>
      <w:spacing w:after="200" w:line="276" w:lineRule="auto"/>
      <w:ind w:firstLine="482"/>
      <w:jc w:val="both"/>
    </w:pPr>
    <w:rPr>
      <w:rFonts w:ascii="Calibri" w:eastAsia="Calibri" w:hAnsi="Calibri"/>
      <w:sz w:val="28"/>
      <w:szCs w:val="28"/>
      <w:lang w:val="uk-UA" w:eastAsia="en-US"/>
    </w:rPr>
  </w:style>
  <w:style w:type="paragraph" w:customStyle="1" w:styleId="Style5">
    <w:name w:val="Style5"/>
    <w:basedOn w:val="a"/>
    <w:pPr>
      <w:widowControl w:val="0"/>
      <w:autoSpaceDE w:val="0"/>
      <w:autoSpaceDN w:val="0"/>
      <w:adjustRightInd w:val="0"/>
      <w:spacing w:line="269" w:lineRule="atLeast"/>
    </w:pPr>
    <w:rPr>
      <w:rFonts w:ascii="Times New Roman" w:eastAsia="Calibri" w:hAnsi="Times New Roman"/>
      <w:szCs w:val="24"/>
      <w:lang w:val="uk-UA"/>
    </w:rPr>
  </w:style>
  <w:style w:type="paragraph" w:customStyle="1" w:styleId="CharChar1">
    <w:name w:val="Char Знак Знак Char Знак Знак Знак Знак Знак Знак Знак Знак Знак Знак Знак Знак Знак Знак Знак1"/>
    <w:basedOn w:val="a"/>
    <w:rPr>
      <w:rFonts w:ascii="Verdana" w:eastAsia="Calibri" w:hAnsi="Verdana"/>
      <w:sz w:val="20"/>
      <w:lang w:val="en-US" w:eastAsia="en-US"/>
    </w:rPr>
  </w:style>
  <w:style w:type="paragraph" w:customStyle="1" w:styleId="af9">
    <w:name w:val="Знак"/>
    <w:basedOn w:val="a"/>
    <w:rPr>
      <w:rFonts w:ascii="Verdana" w:eastAsia="Calibri" w:hAnsi="Verdana" w:cs="Verdana"/>
      <w:sz w:val="20"/>
      <w:lang w:val="en-US" w:eastAsia="en-US"/>
    </w:rPr>
  </w:style>
  <w:style w:type="paragraph" w:customStyle="1" w:styleId="xl32">
    <w:name w:val="xl32"/>
    <w:basedOn w:val="a"/>
    <w:pPr>
      <w:pBdr>
        <w:bottom w:val="single" w:sz="4" w:space="0" w:color="auto"/>
      </w:pBdr>
      <w:spacing w:before="100" w:beforeAutospacing="1" w:after="100" w:afterAutospacing="1"/>
      <w:jc w:val="center"/>
    </w:pPr>
    <w:rPr>
      <w:rFonts w:ascii="Times New Roman" w:eastAsia="Arial Unicode MS" w:hAnsi="Times New Roman"/>
      <w:b/>
      <w:bCs/>
      <w:sz w:val="28"/>
      <w:szCs w:val="28"/>
      <w:lang w:val="uk-UA"/>
    </w:rPr>
  </w:style>
  <w:style w:type="paragraph" w:customStyle="1" w:styleId="14">
    <w:name w:val="Обычный1"/>
    <w:pPr>
      <w:widowControl w:val="0"/>
      <w:suppressAutoHyphens/>
      <w:spacing w:line="300" w:lineRule="auto"/>
      <w:ind w:leftChars="-1" w:left="440" w:hangingChars="1" w:hanging="1"/>
      <w:jc w:val="both"/>
      <w:textDirection w:val="btLr"/>
      <w:textAlignment w:val="top"/>
      <w:outlineLvl w:val="0"/>
    </w:pPr>
    <w:rPr>
      <w:position w:val="-1"/>
      <w:sz w:val="24"/>
      <w:lang w:val="uk-UA" w:eastAsia="ru-RU"/>
    </w:rPr>
  </w:style>
  <w:style w:type="paragraph" w:customStyle="1" w:styleId="15">
    <w:name w:val="Название1"/>
    <w:basedOn w:val="a"/>
    <w:pPr>
      <w:jc w:val="center"/>
    </w:pPr>
    <w:rPr>
      <w:rFonts w:ascii="Times New Roman" w:eastAsia="Calibri" w:hAnsi="Times New Roman"/>
      <w:b/>
      <w:sz w:val="28"/>
      <w:lang w:val="uk-UA"/>
    </w:rPr>
  </w:style>
  <w:style w:type="paragraph" w:customStyle="1" w:styleId="16">
    <w:name w:val="Основной текст с отступом1"/>
    <w:basedOn w:val="a"/>
    <w:pPr>
      <w:spacing w:after="120"/>
      <w:ind w:left="283"/>
    </w:pPr>
    <w:rPr>
      <w:rFonts w:ascii="Times New Roman" w:eastAsia="Calibri" w:hAnsi="Times New Roman"/>
      <w:szCs w:val="24"/>
      <w:lang w:val="uk-UA"/>
    </w:rPr>
  </w:style>
  <w:style w:type="paragraph" w:customStyle="1" w:styleId="afa">
    <w:name w:val="Знак Знак Знак Знак"/>
    <w:basedOn w:val="a"/>
    <w:rPr>
      <w:rFonts w:ascii="Verdana" w:eastAsia="Calibri" w:hAnsi="Verdana" w:cs="Verdana"/>
      <w:sz w:val="20"/>
      <w:lang w:val="en-US" w:eastAsia="en-US"/>
    </w:rPr>
  </w:style>
  <w:style w:type="paragraph" w:customStyle="1" w:styleId="afb">
    <w:name w:val="!Лю_текст"/>
    <w:basedOn w:val="a"/>
    <w:pPr>
      <w:jc w:val="both"/>
    </w:pPr>
    <w:rPr>
      <w:rFonts w:ascii="Times New Roman" w:eastAsia="Calibri" w:hAnsi="Times New Roman"/>
      <w:b/>
      <w:sz w:val="28"/>
      <w:szCs w:val="28"/>
      <w:lang w:val="uk-UA"/>
    </w:rPr>
  </w:style>
  <w:style w:type="paragraph" w:styleId="afc">
    <w:name w:val="caption"/>
    <w:basedOn w:val="a"/>
    <w:next w:val="a"/>
    <w:pPr>
      <w:spacing w:after="200"/>
    </w:pPr>
    <w:rPr>
      <w:rFonts w:ascii="Calibri" w:eastAsia="Calibri" w:hAnsi="Calibri"/>
      <w:i/>
      <w:iCs/>
      <w:color w:val="1F497D"/>
      <w:sz w:val="18"/>
      <w:szCs w:val="18"/>
      <w:lang w:val="uk-UA" w:eastAsia="en-US"/>
    </w:rPr>
  </w:style>
  <w:style w:type="paragraph" w:customStyle="1" w:styleId="-">
    <w:name w:val="Таблица - название"/>
    <w:basedOn w:val="afc"/>
    <w:pPr>
      <w:keepNext/>
      <w:keepLines/>
      <w:spacing w:before="120" w:after="240"/>
    </w:pPr>
    <w:rPr>
      <w:rFonts w:ascii="Arial Narrow" w:hAnsi="Arial Narrow"/>
      <w:b/>
      <w:bCs/>
      <w:i w:val="0"/>
      <w:iCs w:val="0"/>
      <w:color w:val="073A78"/>
      <w:szCs w:val="20"/>
      <w:lang w:eastAsia="uk-UA"/>
    </w:rPr>
  </w:style>
  <w:style w:type="paragraph" w:customStyle="1" w:styleId="afd">
    <w:name w:val="Знак Знак Знак Знак Знак Знак Знак"/>
    <w:basedOn w:val="a"/>
    <w:rPr>
      <w:rFonts w:ascii="Verdana" w:eastAsia="Batang" w:hAnsi="Verdana" w:cs="Verdana"/>
      <w:sz w:val="20"/>
      <w:lang w:val="en-US" w:eastAsia="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w:basedOn w:val="a"/>
    <w:rPr>
      <w:rFonts w:ascii="Verdana" w:eastAsia="Calibri" w:hAnsi="Verdana" w:cs="Verdana"/>
      <w:sz w:val="20"/>
      <w:lang w:val="en-US" w:eastAsia="en-US"/>
    </w:rPr>
  </w:style>
  <w:style w:type="paragraph" w:customStyle="1" w:styleId="afe">
    <w:name w:val="Знак Знак Знак"/>
    <w:basedOn w:val="a"/>
    <w:rPr>
      <w:rFonts w:ascii="Verdana" w:eastAsia="Calibri" w:hAnsi="Verdana" w:cs="Verdana"/>
      <w:sz w:val="20"/>
      <w:lang w:val="en-US" w:eastAsia="en-US"/>
    </w:rPr>
  </w:style>
  <w:style w:type="character" w:customStyle="1" w:styleId="ListParagraphChar">
    <w:name w:val="List Paragraph Char"/>
    <w:rPr>
      <w:rFonts w:ascii="Calibri" w:hAnsi="Calibri"/>
      <w:w w:val="100"/>
      <w:position w:val="-1"/>
      <w:effect w:val="none"/>
      <w:vertAlign w:val="baseline"/>
      <w:cs w:val="0"/>
      <w:em w:val="none"/>
    </w:rPr>
  </w:style>
  <w:style w:type="paragraph" w:customStyle="1" w:styleId="17">
    <w:name w:val="Абзац списка1"/>
    <w:basedOn w:val="a"/>
    <w:pPr>
      <w:spacing w:after="200" w:line="276" w:lineRule="auto"/>
      <w:ind w:left="720"/>
    </w:pPr>
    <w:rPr>
      <w:rFonts w:ascii="Calibri" w:hAnsi="Calibri"/>
      <w:sz w:val="20"/>
      <w:lang w:val="uk-UA" w:eastAsia="uk-UA"/>
    </w:rPr>
  </w:style>
  <w:style w:type="paragraph" w:customStyle="1" w:styleId="33">
    <w:name w:val="заголовок 3"/>
    <w:basedOn w:val="a"/>
    <w:next w:val="a"/>
    <w:pPr>
      <w:keepNext/>
      <w:spacing w:line="360" w:lineRule="auto"/>
      <w:jc w:val="center"/>
    </w:pPr>
    <w:rPr>
      <w:rFonts w:ascii="Times New Roman" w:eastAsia="Calibri" w:hAnsi="Times New Roman"/>
      <w:lang w:val="uk-UA"/>
    </w:rPr>
  </w:style>
  <w:style w:type="paragraph" w:customStyle="1" w:styleId="Style2">
    <w:name w:val="Style2"/>
    <w:basedOn w:val="a"/>
    <w:pPr>
      <w:widowControl w:val="0"/>
      <w:autoSpaceDE w:val="0"/>
      <w:autoSpaceDN w:val="0"/>
      <w:adjustRightInd w:val="0"/>
    </w:pPr>
    <w:rPr>
      <w:rFonts w:ascii="Times New Roman" w:eastAsia="Calibri" w:hAnsi="Times New Roman"/>
      <w:szCs w:val="24"/>
      <w:lang w:val="uk-UA"/>
    </w:rPr>
  </w:style>
  <w:style w:type="paragraph" w:customStyle="1" w:styleId="aff">
    <w:name w:val="Назва документа"/>
    <w:basedOn w:val="a"/>
    <w:next w:val="a"/>
    <w:pPr>
      <w:keepNext/>
      <w:keepLines/>
      <w:spacing w:before="240" w:after="240"/>
      <w:jc w:val="center"/>
    </w:pPr>
    <w:rPr>
      <w:rFonts w:ascii="Antiqua" w:eastAsia="Calibri" w:hAnsi="Antiqua"/>
      <w:b/>
      <w:sz w:val="26"/>
      <w:lang w:val="uk-UA" w:eastAsia="uk-UA"/>
    </w:rPr>
  </w:style>
  <w:style w:type="paragraph" w:customStyle="1" w:styleId="18">
    <w:name w:val="заголовок 1"/>
    <w:basedOn w:val="a"/>
    <w:next w:val="a"/>
    <w:pPr>
      <w:keepNext/>
      <w:tabs>
        <w:tab w:val="left" w:pos="2240"/>
      </w:tabs>
    </w:pPr>
    <w:rPr>
      <w:rFonts w:ascii="Times New Roman" w:eastAsia="Calibri" w:hAnsi="Times New Roman"/>
      <w:sz w:val="26"/>
      <w:lang w:val="uk-UA"/>
    </w:rPr>
  </w:style>
  <w:style w:type="paragraph" w:customStyle="1" w:styleId="19">
    <w:name w:val="Знак Знак Знак Знак1"/>
    <w:basedOn w:val="a"/>
    <w:rPr>
      <w:rFonts w:ascii="Verdana" w:eastAsia="Calibri" w:hAnsi="Verdana" w:cs="Verdana"/>
      <w:sz w:val="20"/>
      <w:lang w:val="en-US" w:eastAsia="en-US"/>
    </w:rPr>
  </w:style>
  <w:style w:type="paragraph" w:customStyle="1" w:styleId="1a">
    <w:name w:val="1"/>
    <w:basedOn w:val="a"/>
    <w:rPr>
      <w:rFonts w:ascii="Verdana" w:eastAsia="Calibri" w:hAnsi="Verdana" w:cs="Verdana"/>
      <w:sz w:val="20"/>
      <w:lang w:val="en-US" w:eastAsia="en-US"/>
    </w:rPr>
  </w:style>
  <w:style w:type="paragraph" w:customStyle="1" w:styleId="1b">
    <w:name w:val="Знак Знак1 Знак Знак Знак Знак Знак Знак Знак Знак Знак Знак"/>
    <w:basedOn w:val="a"/>
    <w:rPr>
      <w:rFonts w:ascii="Verdana" w:eastAsia="Calibri" w:hAnsi="Verdana" w:cs="Verdana"/>
      <w:sz w:val="20"/>
      <w:lang w:val="en-US" w:eastAsia="en-US"/>
    </w:rPr>
  </w:style>
  <w:style w:type="paragraph" w:customStyle="1" w:styleId="western">
    <w:name w:val="western"/>
    <w:basedOn w:val="a"/>
    <w:pPr>
      <w:spacing w:before="100" w:beforeAutospacing="1" w:after="100" w:afterAutospacing="1"/>
    </w:pPr>
    <w:rPr>
      <w:rFonts w:ascii="Times New Roman" w:eastAsia="Calibri" w:hAnsi="Times New Roman"/>
      <w:szCs w:val="24"/>
      <w:lang w:val="uk-UA"/>
    </w:rPr>
  </w:style>
  <w:style w:type="paragraph" w:customStyle="1" w:styleId="Just">
    <w:name w:val="Just"/>
    <w:pPr>
      <w:suppressAutoHyphens/>
      <w:autoSpaceDE w:val="0"/>
      <w:autoSpaceDN w:val="0"/>
      <w:adjustRightInd w:val="0"/>
      <w:spacing w:before="40" w:after="40" w:line="1" w:lineRule="atLeast"/>
      <w:ind w:leftChars="-1" w:left="-1" w:hangingChars="1" w:hanging="1"/>
      <w:jc w:val="both"/>
      <w:textDirection w:val="btLr"/>
      <w:textAlignment w:val="top"/>
      <w:outlineLvl w:val="0"/>
    </w:pPr>
    <w:rPr>
      <w:position w:val="-1"/>
      <w:sz w:val="24"/>
      <w:szCs w:val="24"/>
      <w:lang w:val="ru-RU" w:eastAsia="ru-RU"/>
    </w:rPr>
  </w:style>
  <w:style w:type="paragraph" w:customStyle="1" w:styleId="1c">
    <w:name w:val="Знак1"/>
    <w:basedOn w:val="a"/>
    <w:rPr>
      <w:rFonts w:ascii="Bookshelf Symbol 7" w:eastAsia="Calibri" w:hAnsi="Bookshelf Symbol 7" w:cs="Bookshelf Symbol 7"/>
      <w:sz w:val="20"/>
      <w:lang w:val="en-US" w:eastAsia="en-US"/>
    </w:rPr>
  </w:style>
  <w:style w:type="paragraph" w:customStyle="1" w:styleId="1d">
    <w:name w:val="1 Знак"/>
    <w:basedOn w:val="a"/>
    <w:rPr>
      <w:rFonts w:ascii="Verdana" w:eastAsia="Calibri" w:hAnsi="Verdana" w:cs="Verdana"/>
      <w:sz w:val="20"/>
      <w:lang w:val="en-US" w:eastAsia="en-US"/>
    </w:rPr>
  </w:style>
  <w:style w:type="paragraph" w:customStyle="1" w:styleId="CharChar">
    <w:name w:val="Char Знак Знак Char Знак Знак Знак Знак Знак Знак Знак Знак Знак Знак Знак Знак"/>
    <w:basedOn w:val="a"/>
    <w:rPr>
      <w:rFonts w:ascii="Verdana" w:eastAsia="Calibri" w:hAnsi="Verdana" w:cs="Verdana"/>
      <w:sz w:val="20"/>
      <w:lang w:val="en-US" w:eastAsia="en-US"/>
    </w:rPr>
  </w:style>
  <w:style w:type="paragraph" w:customStyle="1" w:styleId="aff0">
    <w:name w:val="Нормальний текст"/>
    <w:basedOn w:val="a"/>
    <w:pPr>
      <w:spacing w:before="120"/>
      <w:ind w:firstLine="567"/>
      <w:jc w:val="both"/>
    </w:pPr>
    <w:rPr>
      <w:rFonts w:ascii="Antiqua" w:eastAsia="Calibri" w:hAnsi="Antiqua"/>
      <w:sz w:val="26"/>
      <w:lang w:val="uk-UA"/>
    </w:rPr>
  </w:style>
  <w:style w:type="paragraph" w:customStyle="1" w:styleId="aff1">
    <w:name w:val="Знак Знак Знак Знак Знак Знак Знак Знак Знак"/>
    <w:basedOn w:val="a"/>
    <w:rPr>
      <w:rFonts w:ascii="Verdana" w:eastAsia="Calibri" w:hAnsi="Verdana" w:cs="Verdana"/>
      <w:sz w:val="20"/>
      <w:lang w:val="en-US" w:eastAsia="en-US"/>
    </w:rPr>
  </w:style>
  <w:style w:type="paragraph" w:customStyle="1" w:styleId="msonormalcxspmiddle">
    <w:name w:val="msonormalcxspmiddle"/>
    <w:basedOn w:val="a"/>
    <w:pPr>
      <w:spacing w:before="100" w:beforeAutospacing="1" w:after="100" w:afterAutospacing="1"/>
    </w:pPr>
    <w:rPr>
      <w:rFonts w:ascii="Times New Roman" w:eastAsia="Calibri" w:hAnsi="Times New Roman"/>
      <w:szCs w:val="24"/>
      <w:lang w:val="uk-UA"/>
    </w:rPr>
  </w:style>
  <w:style w:type="character" w:customStyle="1" w:styleId="aff2">
    <w:name w:val="Основной текст (откр./закр.) Знак"/>
    <w:rPr>
      <w:rFonts w:ascii="Calibri" w:eastAsia="Calibri" w:hAnsi="Calibri"/>
      <w:color w:val="000000"/>
      <w:w w:val="100"/>
      <w:position w:val="-1"/>
      <w:szCs w:val="24"/>
      <w:effect w:val="none"/>
      <w:vertAlign w:val="baseline"/>
      <w:cs w:val="0"/>
      <w:em w:val="none"/>
    </w:rPr>
  </w:style>
  <w:style w:type="paragraph" w:customStyle="1" w:styleId="aff3">
    <w:name w:val="Основной текст (откр./закр.)"/>
    <w:basedOn w:val="a"/>
    <w:pPr>
      <w:spacing w:before="480" w:after="480" w:line="264" w:lineRule="auto"/>
      <w:ind w:left="1134"/>
      <w:jc w:val="both"/>
    </w:pPr>
    <w:rPr>
      <w:rFonts w:ascii="Calibri" w:eastAsia="Calibri" w:hAnsi="Calibri"/>
      <w:color w:val="000000"/>
      <w:sz w:val="20"/>
      <w:szCs w:val="24"/>
      <w:lang w:val="uk-UA" w:eastAsia="uk-UA"/>
    </w:rPr>
  </w:style>
  <w:style w:type="paragraph" w:customStyle="1" w:styleId="41">
    <w:name w:val="Знак Знак4"/>
    <w:basedOn w:val="a"/>
    <w:rPr>
      <w:rFonts w:ascii="Verdana" w:eastAsia="Calibri" w:hAnsi="Verdana" w:cs="Verdana"/>
      <w:sz w:val="20"/>
      <w:lang w:val="en-US" w:eastAsia="en-US"/>
    </w:rPr>
  </w:style>
  <w:style w:type="paragraph" w:customStyle="1" w:styleId="rvps2">
    <w:name w:val="rvps2"/>
    <w:basedOn w:val="a"/>
    <w:pPr>
      <w:spacing w:after="150"/>
      <w:ind w:firstLine="450"/>
      <w:jc w:val="both"/>
    </w:pPr>
    <w:rPr>
      <w:rFonts w:ascii="Times New Roman" w:eastAsia="Calibri" w:hAnsi="Times New Roman"/>
      <w:szCs w:val="24"/>
      <w:lang w:val="uk-UA"/>
    </w:rPr>
  </w:style>
  <w:style w:type="paragraph" w:customStyle="1" w:styleId="61">
    <w:name w:val="Знак Знак6 Знак Знак Знак Знак Знак Знак Знак Знак Знак Знак Знак Знак Знак"/>
    <w:basedOn w:val="a"/>
    <w:rPr>
      <w:rFonts w:ascii="Verdana" w:eastAsia="Calibri" w:hAnsi="Verdana" w:cs="Verdana"/>
      <w:sz w:val="20"/>
      <w:lang w:val="en-US" w:eastAsia="en-US"/>
    </w:rPr>
  </w:style>
  <w:style w:type="paragraph" w:customStyle="1" w:styleId="Style1">
    <w:name w:val="Style1"/>
    <w:basedOn w:val="a"/>
    <w:pPr>
      <w:widowControl w:val="0"/>
      <w:autoSpaceDE w:val="0"/>
      <w:autoSpaceDN w:val="0"/>
      <w:adjustRightInd w:val="0"/>
      <w:spacing w:line="163" w:lineRule="atLeast"/>
      <w:jc w:val="center"/>
    </w:pPr>
    <w:rPr>
      <w:rFonts w:ascii="Times New Roman" w:eastAsia="Calibri" w:hAnsi="Times New Roman"/>
      <w:szCs w:val="24"/>
      <w:lang w:val="uk-UA"/>
    </w:rPr>
  </w:style>
  <w:style w:type="paragraph" w:customStyle="1" w:styleId="Style12">
    <w:name w:val="Style12"/>
    <w:basedOn w:val="a"/>
    <w:pPr>
      <w:widowControl w:val="0"/>
      <w:autoSpaceDE w:val="0"/>
      <w:autoSpaceDN w:val="0"/>
      <w:adjustRightInd w:val="0"/>
    </w:pPr>
    <w:rPr>
      <w:rFonts w:ascii="Times New Roman" w:eastAsia="Calibri" w:hAnsi="Times New Roman"/>
      <w:szCs w:val="24"/>
      <w:lang w:val="uk-UA"/>
    </w:rPr>
  </w:style>
  <w:style w:type="character" w:customStyle="1" w:styleId="1e">
    <w:name w:val="Заголовок №1_"/>
    <w:rPr>
      <w:b/>
      <w:w w:val="100"/>
      <w:position w:val="-1"/>
      <w:sz w:val="23"/>
      <w:effect w:val="none"/>
      <w:shd w:val="clear" w:color="auto" w:fill="FFFFFF"/>
      <w:vertAlign w:val="baseline"/>
      <w:cs w:val="0"/>
      <w:em w:val="none"/>
    </w:rPr>
  </w:style>
  <w:style w:type="paragraph" w:customStyle="1" w:styleId="1f">
    <w:name w:val="Заголовок №1"/>
    <w:basedOn w:val="a"/>
    <w:pPr>
      <w:shd w:val="clear" w:color="auto" w:fill="FFFFFF"/>
      <w:spacing w:after="240" w:line="271" w:lineRule="atLeast"/>
      <w:jc w:val="center"/>
    </w:pPr>
    <w:rPr>
      <w:rFonts w:ascii="Times New Roman" w:hAnsi="Times New Roman"/>
      <w:b/>
      <w:sz w:val="23"/>
      <w:lang w:val="uk-UA" w:eastAsia="uk-UA"/>
    </w:rPr>
  </w:style>
  <w:style w:type="character" w:customStyle="1" w:styleId="NoSpacingChar1">
    <w:name w:val="No Spacing Char1"/>
    <w:rPr>
      <w:w w:val="100"/>
      <w:position w:val="-1"/>
      <w:sz w:val="28"/>
      <w:szCs w:val="28"/>
      <w:effect w:val="none"/>
      <w:vertAlign w:val="baseline"/>
      <w:cs w:val="0"/>
      <w:em w:val="none"/>
    </w:rPr>
  </w:style>
  <w:style w:type="paragraph" w:customStyle="1" w:styleId="1f0">
    <w:name w:val="Без интервала1"/>
    <w:pPr>
      <w:suppressAutoHyphens/>
      <w:spacing w:line="1" w:lineRule="atLeast"/>
      <w:ind w:leftChars="-1" w:left="-1" w:hangingChars="1" w:hanging="1"/>
      <w:textDirection w:val="btLr"/>
      <w:textAlignment w:val="top"/>
      <w:outlineLvl w:val="0"/>
    </w:pPr>
    <w:rPr>
      <w:position w:val="-1"/>
      <w:sz w:val="28"/>
      <w:szCs w:val="28"/>
      <w:lang w:val="uk-UA"/>
    </w:rPr>
  </w:style>
  <w:style w:type="paragraph" w:customStyle="1" w:styleId="aff4">
    <w:name w:val="Знак Знак Знак Знак Знак Знак Знак Знак Знак Знак"/>
    <w:basedOn w:val="a"/>
    <w:rPr>
      <w:rFonts w:ascii="Verdana" w:eastAsia="Calibri" w:hAnsi="Verdana" w:cs="Verdana"/>
      <w:sz w:val="20"/>
      <w:lang w:val="en-US" w:eastAsia="en-US"/>
    </w:rPr>
  </w:style>
  <w:style w:type="paragraph" w:customStyle="1" w:styleId="1f1">
    <w:name w:val="Знак Знак1 Знак Знак Знак Знак Знак Знак Знак Знак Знак Знак Знак Знак Знак"/>
    <w:basedOn w:val="a"/>
    <w:rPr>
      <w:rFonts w:ascii="Verdana" w:eastAsia="Calibri" w:hAnsi="Verdana" w:cs="Verdana"/>
      <w:sz w:val="20"/>
      <w:lang w:val="en-US" w:eastAsia="en-US"/>
    </w:rPr>
  </w:style>
  <w:style w:type="paragraph" w:customStyle="1" w:styleId="aff5">
    <w:name w:val="Текст в заданном формате"/>
    <w:basedOn w:val="a"/>
    <w:pPr>
      <w:widowControl w:val="0"/>
      <w:suppressAutoHyphens w:val="0"/>
    </w:pPr>
    <w:rPr>
      <w:rFonts w:ascii="Courier New" w:hAnsi="Courier New" w:cs="Courier New"/>
      <w:sz w:val="20"/>
      <w:lang w:val="uk-UA"/>
    </w:rPr>
  </w:style>
  <w:style w:type="paragraph" w:customStyle="1" w:styleId="1f2">
    <w:name w:val="Знак Знак Знак Знак1 Знак Знак"/>
    <w:basedOn w:val="a"/>
    <w:rPr>
      <w:rFonts w:ascii="Verdana" w:eastAsia="Calibri" w:hAnsi="Verdana" w:cs="Verdana"/>
      <w:sz w:val="20"/>
      <w:lang w:val="en-US" w:eastAsia="en-US"/>
    </w:rPr>
  </w:style>
  <w:style w:type="paragraph" w:customStyle="1" w:styleId="1f3">
    <w:name w:val="Знак Знак1 Знак"/>
    <w:basedOn w:val="a"/>
    <w:rPr>
      <w:rFonts w:ascii="Verdana" w:eastAsia="Calibri" w:hAnsi="Verdana" w:cs="Verdana"/>
      <w:sz w:val="20"/>
      <w:lang w:val="en-US" w:eastAsia="en-US"/>
    </w:rPr>
  </w:style>
  <w:style w:type="paragraph" w:customStyle="1" w:styleId="62">
    <w:name w:val="Знак Знак6 Знак Знак Знак Знак Знак Знак Знак Знак Знак Знак"/>
    <w:basedOn w:val="a"/>
    <w:rPr>
      <w:rFonts w:ascii="Verdana" w:eastAsia="Calibri" w:hAnsi="Verdana" w:cs="Verdana"/>
      <w:sz w:val="20"/>
      <w:lang w:val="en-US" w:eastAsia="en-US"/>
    </w:rPr>
  </w:style>
  <w:style w:type="paragraph" w:customStyle="1" w:styleId="aff6">
    <w:name w:val="Знак Знак Знак Знак Знак Знак Знак Знак Знак Знак Знак Знак Знак Знак Знак"/>
    <w:basedOn w:val="a"/>
    <w:rPr>
      <w:rFonts w:ascii="Verdana" w:eastAsia="Calibri" w:hAnsi="Verdana" w:cs="Verdana"/>
      <w:sz w:val="20"/>
      <w:lang w:val="en-US" w:eastAsia="en-US"/>
    </w:rPr>
  </w:style>
  <w:style w:type="paragraph" w:customStyle="1" w:styleId="Style9">
    <w:name w:val="Style9"/>
    <w:basedOn w:val="a"/>
    <w:pPr>
      <w:widowControl w:val="0"/>
      <w:autoSpaceDE w:val="0"/>
      <w:autoSpaceDN w:val="0"/>
      <w:adjustRightInd w:val="0"/>
      <w:spacing w:line="279" w:lineRule="atLeast"/>
      <w:jc w:val="both"/>
    </w:pPr>
    <w:rPr>
      <w:rFonts w:ascii="Tahoma" w:eastAsia="Calibri" w:hAnsi="Tahoma"/>
      <w:szCs w:val="24"/>
      <w:lang w:val="uk-UA"/>
    </w:rPr>
  </w:style>
  <w:style w:type="paragraph" w:customStyle="1" w:styleId="CharCharCharChar0">
    <w:name w:val="Char Знак Знак Char Знак Знак Char Знак Знак Char Знак Знак Знак Знак Знак Знак"/>
    <w:basedOn w:val="a"/>
    <w:rPr>
      <w:rFonts w:ascii="Verdana" w:eastAsia="Calibri" w:hAnsi="Verdana" w:cs="Verdana"/>
      <w:sz w:val="20"/>
      <w:lang w:val="en-US" w:eastAsia="en-US"/>
    </w:rPr>
  </w:style>
  <w:style w:type="paragraph" w:customStyle="1" w:styleId="aff7">
    <w:name w:val="Знак Знак Знак Знак Знак Знак"/>
    <w:basedOn w:val="a"/>
    <w:rPr>
      <w:rFonts w:ascii="Verdana" w:eastAsia="Calibri" w:hAnsi="Verdana" w:cs="Verdana"/>
      <w:sz w:val="20"/>
      <w:lang w:val="en-US" w:eastAsia="en-US"/>
    </w:rPr>
  </w:style>
  <w:style w:type="paragraph" w:customStyle="1" w:styleId="aff8">
    <w:name w:val="Знак Знак Знак Знак Знак Знак Знак Знак"/>
    <w:basedOn w:val="a"/>
    <w:rPr>
      <w:rFonts w:ascii="Verdana" w:eastAsia="Calibri" w:hAnsi="Verdana" w:cs="Verdana"/>
      <w:sz w:val="20"/>
      <w:lang w:val="en-US" w:eastAsia="en-US"/>
    </w:rPr>
  </w:style>
  <w:style w:type="character" w:customStyle="1" w:styleId="NoSpacingChar">
    <w:name w:val="No Spacing Char"/>
    <w:rPr>
      <w:rFonts w:ascii="Calibri" w:eastAsia="Calibri" w:hAnsi="Calibri"/>
      <w:w w:val="100"/>
      <w:position w:val="-1"/>
      <w:effect w:val="none"/>
      <w:vertAlign w:val="baseline"/>
      <w:cs w:val="0"/>
      <w:em w:val="none"/>
      <w:lang w:val="en-US"/>
    </w:rPr>
  </w:style>
  <w:style w:type="paragraph" w:customStyle="1" w:styleId="NoSpacing1">
    <w:name w:val="No Spacing1"/>
    <w:pPr>
      <w:suppressAutoHyphens/>
      <w:spacing w:line="1" w:lineRule="atLeast"/>
      <w:ind w:leftChars="-1" w:left="-1" w:hangingChars="1" w:hanging="1"/>
      <w:textDirection w:val="btLr"/>
      <w:textAlignment w:val="top"/>
      <w:outlineLvl w:val="0"/>
    </w:pPr>
    <w:rPr>
      <w:rFonts w:ascii="Calibri" w:eastAsia="Calibri" w:hAnsi="Calibri"/>
      <w:position w:val="-1"/>
      <w:lang w:val="en-US"/>
    </w:rPr>
  </w:style>
  <w:style w:type="paragraph" w:customStyle="1" w:styleId="ListParagraph1">
    <w:name w:val="List Paragraph1"/>
    <w:basedOn w:val="a"/>
    <w:pPr>
      <w:ind w:left="720"/>
    </w:pPr>
    <w:rPr>
      <w:rFonts w:ascii="Times New Roman" w:hAnsi="Times New Roman"/>
      <w:sz w:val="20"/>
    </w:rPr>
  </w:style>
  <w:style w:type="paragraph" w:customStyle="1" w:styleId="1f4">
    <w:name w:val="Без інтервалів1"/>
    <w:pPr>
      <w:spacing w:line="1" w:lineRule="atLeast"/>
      <w:ind w:leftChars="-1" w:left="-1" w:hangingChars="1" w:hanging="1"/>
      <w:textDirection w:val="btLr"/>
      <w:textAlignment w:val="top"/>
      <w:outlineLvl w:val="0"/>
    </w:pPr>
    <w:rPr>
      <w:rFonts w:ascii="Calibri" w:hAnsi="Calibri"/>
      <w:position w:val="-1"/>
      <w:sz w:val="22"/>
      <w:szCs w:val="22"/>
      <w:lang w:val="uk-UA" w:eastAsia="ar-SA"/>
    </w:rPr>
  </w:style>
  <w:style w:type="paragraph" w:customStyle="1" w:styleId="24">
    <w:name w:val="Абзац списка2"/>
    <w:basedOn w:val="a"/>
    <w:pPr>
      <w:spacing w:after="200" w:line="276" w:lineRule="auto"/>
      <w:ind w:left="720"/>
    </w:pPr>
    <w:rPr>
      <w:rFonts w:ascii="Calibri" w:hAnsi="Calibri"/>
      <w:sz w:val="22"/>
      <w:szCs w:val="22"/>
      <w:lang w:val="uk-UA" w:eastAsia="en-US"/>
    </w:rPr>
  </w:style>
  <w:style w:type="character" w:customStyle="1" w:styleId="aff9">
    <w:name w:val="Без интервала Знак"/>
    <w:rPr>
      <w:w w:val="100"/>
      <w:position w:val="-1"/>
      <w:sz w:val="28"/>
      <w:szCs w:val="28"/>
      <w:effect w:val="none"/>
      <w:vertAlign w:val="baseline"/>
      <w:cs w:val="0"/>
      <w:em w:val="none"/>
      <w:lang w:val="en-US"/>
    </w:rPr>
  </w:style>
  <w:style w:type="paragraph" w:customStyle="1" w:styleId="25">
    <w:name w:val="Без интервала2"/>
    <w:pPr>
      <w:suppressAutoHyphens/>
      <w:spacing w:after="200" w:line="276" w:lineRule="auto"/>
      <w:ind w:leftChars="-1" w:left="-1" w:hangingChars="1" w:hanging="1"/>
      <w:textDirection w:val="btLr"/>
      <w:textAlignment w:val="top"/>
      <w:outlineLvl w:val="0"/>
    </w:pPr>
    <w:rPr>
      <w:position w:val="-1"/>
      <w:sz w:val="28"/>
      <w:szCs w:val="28"/>
      <w:lang w:val="en-US"/>
    </w:rPr>
  </w:style>
  <w:style w:type="paragraph" w:customStyle="1" w:styleId="34">
    <w:name w:val="Знак3"/>
    <w:basedOn w:val="a"/>
    <w:rPr>
      <w:rFonts w:ascii="Verdana" w:eastAsia="Calibri" w:hAnsi="Verdana" w:cs="Verdana"/>
      <w:sz w:val="20"/>
      <w:lang w:val="en-US" w:eastAsia="en-US"/>
    </w:rPr>
  </w:style>
  <w:style w:type="character" w:customStyle="1" w:styleId="affa">
    <w:name w:val="Без інтервалів Знак"/>
    <w:rPr>
      <w:w w:val="100"/>
      <w:position w:val="-1"/>
      <w:sz w:val="28"/>
      <w:szCs w:val="28"/>
      <w:effect w:val="none"/>
      <w:vertAlign w:val="baseline"/>
      <w:cs w:val="0"/>
      <w:em w:val="none"/>
    </w:rPr>
  </w:style>
  <w:style w:type="paragraph" w:customStyle="1" w:styleId="35">
    <w:name w:val="Без інтервалів3"/>
    <w:pPr>
      <w:suppressAutoHyphens/>
      <w:spacing w:after="200" w:line="276" w:lineRule="auto"/>
      <w:ind w:leftChars="-1" w:left="-1" w:hangingChars="1" w:hanging="1"/>
      <w:textDirection w:val="btLr"/>
      <w:textAlignment w:val="top"/>
      <w:outlineLvl w:val="0"/>
    </w:pPr>
    <w:rPr>
      <w:position w:val="-1"/>
      <w:sz w:val="28"/>
      <w:szCs w:val="28"/>
      <w:lang w:val="uk-UA"/>
    </w:rPr>
  </w:style>
  <w:style w:type="paragraph" w:customStyle="1" w:styleId="BodyText21">
    <w:name w:val="Body Text 21"/>
    <w:basedOn w:val="a"/>
    <w:pPr>
      <w:overflowPunct w:val="0"/>
      <w:autoSpaceDE w:val="0"/>
      <w:autoSpaceDN w:val="0"/>
      <w:adjustRightInd w:val="0"/>
      <w:jc w:val="both"/>
    </w:pPr>
    <w:rPr>
      <w:rFonts w:ascii="Times New Roman" w:eastAsia="Calibri" w:hAnsi="Times New Roman"/>
      <w:sz w:val="28"/>
      <w:lang w:val="uk-UA"/>
    </w:rPr>
  </w:style>
  <w:style w:type="paragraph" w:customStyle="1" w:styleId="210">
    <w:name w:val="Основной текст с отступом 21"/>
    <w:basedOn w:val="a"/>
    <w:pPr>
      <w:suppressAutoHyphens w:val="0"/>
      <w:autoSpaceDE w:val="0"/>
      <w:ind w:firstLine="709"/>
      <w:jc w:val="both"/>
    </w:pPr>
    <w:rPr>
      <w:rFonts w:ascii="Times New Roman" w:eastAsia="Calibri" w:hAnsi="Times New Roman"/>
      <w:color w:val="000000"/>
      <w:sz w:val="26"/>
      <w:szCs w:val="26"/>
      <w:lang w:val="uk-UA" w:eastAsia="zh-CN"/>
    </w:rPr>
  </w:style>
  <w:style w:type="paragraph" w:customStyle="1" w:styleId="211">
    <w:name w:val="Основной текст 21"/>
    <w:basedOn w:val="a"/>
    <w:pPr>
      <w:suppressAutoHyphens w:val="0"/>
      <w:spacing w:after="120" w:line="480" w:lineRule="auto"/>
    </w:pPr>
    <w:rPr>
      <w:rFonts w:ascii="Times New Roman" w:eastAsia="Calibri" w:hAnsi="Times New Roman"/>
      <w:szCs w:val="24"/>
      <w:lang w:eastAsia="zh-CN"/>
    </w:rPr>
  </w:style>
  <w:style w:type="paragraph" w:customStyle="1" w:styleId="1f5">
    <w:name w:val="Абзац списку1"/>
    <w:basedOn w:val="a"/>
    <w:pPr>
      <w:spacing w:after="200" w:line="276" w:lineRule="auto"/>
      <w:ind w:left="720"/>
      <w:contextualSpacing/>
    </w:pPr>
    <w:rPr>
      <w:rFonts w:ascii="Calibri" w:eastAsia="Calibri" w:hAnsi="Calibri"/>
      <w:sz w:val="22"/>
      <w:szCs w:val="22"/>
    </w:rPr>
  </w:style>
  <w:style w:type="paragraph" w:customStyle="1" w:styleId="26">
    <w:name w:val="Абзац списку2"/>
    <w:basedOn w:val="a"/>
    <w:pPr>
      <w:spacing w:after="200" w:line="276" w:lineRule="auto"/>
      <w:ind w:left="720"/>
      <w:contextualSpacing/>
    </w:pPr>
    <w:rPr>
      <w:rFonts w:ascii="Calibri" w:hAnsi="Calibri"/>
      <w:sz w:val="22"/>
      <w:szCs w:val="22"/>
      <w:lang w:val="uk-UA" w:eastAsia="en-US"/>
    </w:rPr>
  </w:style>
  <w:style w:type="paragraph" w:customStyle="1" w:styleId="27">
    <w:name w:val="Обычный2"/>
    <w:pPr>
      <w:suppressAutoHyphens/>
      <w:spacing w:line="276" w:lineRule="auto"/>
      <w:ind w:leftChars="-1" w:left="-1" w:hangingChars="1" w:hanging="1"/>
      <w:textDirection w:val="btLr"/>
      <w:textAlignment w:val="top"/>
      <w:outlineLvl w:val="0"/>
    </w:pPr>
    <w:rPr>
      <w:rFonts w:ascii="Arial" w:hAnsi="Arial" w:cs="Arial"/>
      <w:color w:val="000000"/>
      <w:position w:val="-1"/>
      <w:sz w:val="22"/>
      <w:szCs w:val="22"/>
      <w:lang w:val="ru-RU" w:eastAsia="ru-RU"/>
    </w:rPr>
  </w:style>
  <w:style w:type="paragraph" w:customStyle="1" w:styleId="affb">
    <w:name w:val="Òåêñò âûíîñêè"/>
    <w:basedOn w:val="a"/>
    <w:pPr>
      <w:widowControl w:val="0"/>
      <w:suppressAutoHyphens w:val="0"/>
      <w:autoSpaceDE w:val="0"/>
    </w:pPr>
    <w:rPr>
      <w:rFonts w:ascii="Tahoma" w:hAnsi="Tahoma"/>
      <w:sz w:val="16"/>
      <w:lang w:val="uk-UA"/>
    </w:rPr>
  </w:style>
  <w:style w:type="paragraph" w:customStyle="1" w:styleId="28">
    <w:name w:val="Без інтервалів2"/>
    <w:pPr>
      <w:suppressAutoHyphens/>
      <w:spacing w:line="1" w:lineRule="atLeast"/>
      <w:ind w:leftChars="-1" w:left="-1" w:hangingChars="1" w:hanging="1"/>
      <w:textDirection w:val="btLr"/>
      <w:textAlignment w:val="top"/>
      <w:outlineLvl w:val="0"/>
    </w:pPr>
    <w:rPr>
      <w:position w:val="-1"/>
      <w:sz w:val="28"/>
      <w:szCs w:val="28"/>
      <w:lang w:val="uk-UA" w:eastAsia="en-US"/>
    </w:rPr>
  </w:style>
  <w:style w:type="character" w:customStyle="1" w:styleId="29">
    <w:name w:val="Основной текст (2)_"/>
    <w:rPr>
      <w:rFonts w:ascii="Century Schoolbook" w:hAnsi="Century Schoolbook"/>
      <w:w w:val="100"/>
      <w:position w:val="-1"/>
      <w:sz w:val="21"/>
      <w:szCs w:val="21"/>
      <w:effect w:val="none"/>
      <w:shd w:val="clear" w:color="auto" w:fill="FFFFFF"/>
      <w:vertAlign w:val="baseline"/>
      <w:cs w:val="0"/>
      <w:em w:val="none"/>
    </w:rPr>
  </w:style>
  <w:style w:type="paragraph" w:customStyle="1" w:styleId="2a">
    <w:name w:val="Основной текст (2)"/>
    <w:basedOn w:val="a"/>
    <w:pPr>
      <w:widowControl w:val="0"/>
      <w:shd w:val="clear" w:color="auto" w:fill="FFFFFF"/>
      <w:spacing w:before="1080" w:after="600" w:line="240" w:lineRule="atLeast"/>
    </w:pPr>
    <w:rPr>
      <w:rFonts w:ascii="Century Schoolbook" w:hAnsi="Century Schoolbook"/>
      <w:sz w:val="21"/>
      <w:szCs w:val="21"/>
      <w:lang w:val="uk-UA" w:eastAsia="uk-UA"/>
    </w:rPr>
  </w:style>
  <w:style w:type="paragraph" w:customStyle="1" w:styleId="36">
    <w:name w:val="Основной текст3"/>
    <w:basedOn w:val="a"/>
    <w:pPr>
      <w:widowControl w:val="0"/>
      <w:shd w:val="clear" w:color="auto" w:fill="FFFFFF"/>
      <w:spacing w:line="274" w:lineRule="atLeast"/>
      <w:jc w:val="center"/>
    </w:pPr>
    <w:rPr>
      <w:rFonts w:ascii="Century Schoolbook" w:hAnsi="Century Schoolbook" w:cs="Century Schoolbook"/>
      <w:color w:val="000000"/>
      <w:sz w:val="21"/>
      <w:szCs w:val="21"/>
      <w:lang w:val="uk-UA" w:eastAsia="uk-UA"/>
    </w:rPr>
  </w:style>
  <w:style w:type="paragraph" w:customStyle="1" w:styleId="1f6">
    <w:name w:val="Текст выноски1"/>
    <w:basedOn w:val="a"/>
    <w:rPr>
      <w:rFonts w:ascii="Tahoma" w:hAnsi="Tahoma" w:cs="Tahoma"/>
      <w:sz w:val="16"/>
      <w:szCs w:val="16"/>
    </w:rPr>
  </w:style>
  <w:style w:type="paragraph" w:customStyle="1" w:styleId="affc">
    <w:name w:val="Знак Знак"/>
    <w:basedOn w:val="a"/>
    <w:rPr>
      <w:rFonts w:ascii="Verdana" w:hAnsi="Verdana" w:cs="Verdana"/>
      <w:sz w:val="20"/>
      <w:lang w:val="en-US" w:eastAsia="en-US"/>
    </w:rPr>
  </w:style>
  <w:style w:type="paragraph" w:customStyle="1" w:styleId="37">
    <w:name w:val="Абзац списку3"/>
    <w:basedOn w:val="a"/>
    <w:pPr>
      <w:spacing w:after="200" w:line="276" w:lineRule="auto"/>
      <w:ind w:left="720"/>
      <w:contextualSpacing/>
    </w:pPr>
    <w:rPr>
      <w:rFonts w:ascii="Calibri" w:eastAsia="Calibri" w:hAnsi="Calibri"/>
      <w:sz w:val="22"/>
      <w:szCs w:val="22"/>
      <w:lang w:eastAsia="en-US"/>
    </w:rPr>
  </w:style>
  <w:style w:type="paragraph" w:customStyle="1" w:styleId="1f7">
    <w:name w:val="Îáû÷íûé1"/>
    <w:pPr>
      <w:widowControl w:val="0"/>
      <w:suppressAutoHyphens/>
      <w:spacing w:line="1" w:lineRule="atLeast"/>
      <w:ind w:leftChars="-1" w:left="-1" w:hangingChars="1" w:hanging="1"/>
      <w:jc w:val="both"/>
      <w:textDirection w:val="btLr"/>
      <w:textAlignment w:val="top"/>
      <w:outlineLvl w:val="0"/>
    </w:pPr>
    <w:rPr>
      <w:rFonts w:ascii="TimesET" w:hAnsi="TimesET"/>
      <w:position w:val="-1"/>
      <w:sz w:val="24"/>
      <w:lang w:val="ru-RU" w:eastAsia="ru-RU"/>
    </w:rPr>
  </w:style>
  <w:style w:type="paragraph" w:customStyle="1" w:styleId="bodytext">
    <w:name w:val="bodytext"/>
    <w:basedOn w:val="a"/>
    <w:pPr>
      <w:spacing w:before="100" w:beforeAutospacing="1" w:after="100" w:afterAutospacing="1"/>
    </w:pPr>
    <w:rPr>
      <w:rFonts w:ascii="Times New Roman" w:hAnsi="Times New Roman"/>
      <w:szCs w:val="24"/>
    </w:rPr>
  </w:style>
  <w:style w:type="paragraph" w:customStyle="1" w:styleId="212">
    <w:name w:val="Основной текст (2)1"/>
    <w:basedOn w:val="a"/>
    <w:pPr>
      <w:widowControl w:val="0"/>
      <w:shd w:val="clear" w:color="auto" w:fill="FFFFFF"/>
      <w:spacing w:before="360" w:line="276" w:lineRule="atLeast"/>
      <w:ind w:hanging="1360"/>
      <w:jc w:val="center"/>
    </w:pPr>
    <w:rPr>
      <w:rFonts w:ascii="Times New Roman" w:hAnsi="Times New Roman"/>
      <w:b/>
      <w:sz w:val="20"/>
    </w:rPr>
  </w:style>
  <w:style w:type="paragraph" w:customStyle="1" w:styleId="Standard">
    <w:name w:val="Standard"/>
    <w:pPr>
      <w:autoSpaceDN w:val="0"/>
      <w:spacing w:line="1" w:lineRule="atLeast"/>
      <w:ind w:leftChars="-1" w:left="-1" w:hangingChars="1" w:hanging="1"/>
      <w:textDirection w:val="btLr"/>
      <w:textAlignment w:val="top"/>
      <w:outlineLvl w:val="0"/>
    </w:pPr>
    <w:rPr>
      <w:kern w:val="3"/>
      <w:position w:val="-1"/>
      <w:sz w:val="24"/>
      <w:szCs w:val="24"/>
      <w:lang w:val="uk-UA" w:eastAsia="zh-CN"/>
    </w:rPr>
  </w:style>
  <w:style w:type="paragraph" w:customStyle="1" w:styleId="TableContents">
    <w:name w:val="Table Contents"/>
    <w:basedOn w:val="a"/>
    <w:pPr>
      <w:widowControl w:val="0"/>
      <w:suppressLineNumbers/>
      <w:suppressAutoHyphens w:val="0"/>
      <w:autoSpaceDN w:val="0"/>
    </w:pPr>
    <w:rPr>
      <w:rFonts w:ascii="Times New Roman" w:hAnsi="Times New Roman" w:cs="Calibri"/>
      <w:kern w:val="3"/>
      <w:szCs w:val="24"/>
      <w:lang w:eastAsia="zh-CN" w:bidi="hi-IN"/>
    </w:rPr>
  </w:style>
  <w:style w:type="paragraph" w:customStyle="1" w:styleId="1f8">
    <w:name w:val="Звичайний1"/>
    <w:pPr>
      <w:widowControl w:val="0"/>
      <w:spacing w:line="1" w:lineRule="atLeast"/>
      <w:ind w:leftChars="-1" w:left="-1" w:hangingChars="1" w:hanging="1"/>
      <w:textDirection w:val="btLr"/>
      <w:textAlignment w:val="top"/>
      <w:outlineLvl w:val="0"/>
    </w:pPr>
    <w:rPr>
      <w:position w:val="-1"/>
      <w:lang w:val="ru-RU" w:eastAsia="zh-CN"/>
    </w:rPr>
  </w:style>
  <w:style w:type="paragraph" w:customStyle="1" w:styleId="1f9">
    <w:name w:val="Текст1"/>
    <w:basedOn w:val="a"/>
    <w:pPr>
      <w:suppressAutoHyphens w:val="0"/>
    </w:pPr>
    <w:rPr>
      <w:rFonts w:ascii="Courier New" w:hAnsi="Courier New"/>
      <w:sz w:val="20"/>
      <w:lang w:val="uk-UA" w:eastAsia="zh-CN"/>
    </w:rPr>
  </w:style>
  <w:style w:type="paragraph" w:customStyle="1" w:styleId="newsp">
    <w:name w:val="news_p"/>
    <w:basedOn w:val="a"/>
    <w:pPr>
      <w:spacing w:before="100" w:beforeAutospacing="1" w:after="100" w:afterAutospacing="1"/>
    </w:pPr>
    <w:rPr>
      <w:rFonts w:ascii="Times New Roman" w:hAnsi="Times New Roman"/>
      <w:szCs w:val="24"/>
    </w:rPr>
  </w:style>
  <w:style w:type="paragraph" w:customStyle="1" w:styleId="2b">
    <w:name w:val="Знак Знак2"/>
    <w:basedOn w:val="a"/>
    <w:rPr>
      <w:rFonts w:ascii="Verdana" w:hAnsi="Verdana" w:cs="Verdana"/>
      <w:sz w:val="20"/>
      <w:lang w:val="en-US" w:eastAsia="en-US"/>
    </w:rPr>
  </w:style>
  <w:style w:type="paragraph" w:customStyle="1" w:styleId="2c">
    <w:name w:val="Знак Знак2 Знак"/>
    <w:basedOn w:val="a"/>
    <w:rPr>
      <w:rFonts w:ascii="Verdana" w:hAnsi="Verdana"/>
      <w:szCs w:val="24"/>
      <w:lang w:val="en-US" w:eastAsia="en-US"/>
    </w:rPr>
  </w:style>
  <w:style w:type="paragraph" w:customStyle="1" w:styleId="affd">
    <w:name w:val="Покажчик"/>
    <w:basedOn w:val="a"/>
    <w:pPr>
      <w:widowControl w:val="0"/>
      <w:suppressLineNumbers/>
      <w:suppressAutoHyphens w:val="0"/>
    </w:pPr>
    <w:rPr>
      <w:rFonts w:ascii="Courier New" w:hAnsi="Courier New" w:cs="Mangal"/>
      <w:color w:val="000000"/>
      <w:szCs w:val="24"/>
      <w:lang w:val="uk-UA" w:eastAsia="zh-CN"/>
    </w:rPr>
  </w:style>
  <w:style w:type="paragraph" w:customStyle="1" w:styleId="1fa">
    <w:name w:val="Основной текст1"/>
    <w:basedOn w:val="a"/>
    <w:pPr>
      <w:widowControl w:val="0"/>
      <w:shd w:val="clear" w:color="auto" w:fill="FFFFFF"/>
      <w:suppressAutoHyphens w:val="0"/>
      <w:spacing w:line="274" w:lineRule="atLeast"/>
      <w:jc w:val="both"/>
    </w:pPr>
    <w:rPr>
      <w:rFonts w:ascii="Times New Roman" w:hAnsi="Times New Roman"/>
      <w:sz w:val="23"/>
      <w:lang w:val="uk-UA" w:eastAsia="uk-UA"/>
    </w:rPr>
  </w:style>
  <w:style w:type="paragraph" w:customStyle="1" w:styleId="2d">
    <w:name w:val="Основной текст2"/>
    <w:basedOn w:val="a"/>
    <w:pPr>
      <w:widowControl w:val="0"/>
      <w:shd w:val="clear" w:color="auto" w:fill="FFFFFF"/>
      <w:suppressAutoHyphens w:val="0"/>
      <w:spacing w:line="274" w:lineRule="atLeast"/>
    </w:pPr>
    <w:rPr>
      <w:rFonts w:ascii="Times New Roman" w:hAnsi="Times New Roman"/>
      <w:spacing w:val="10"/>
      <w:sz w:val="20"/>
      <w:lang w:val="en-US" w:eastAsia="uk-UA"/>
    </w:rPr>
  </w:style>
  <w:style w:type="paragraph" w:customStyle="1" w:styleId="220">
    <w:name w:val="Основной текст с отступом 22"/>
    <w:basedOn w:val="a"/>
    <w:pPr>
      <w:suppressAutoHyphens w:val="0"/>
      <w:spacing w:after="120" w:line="480" w:lineRule="auto"/>
      <w:ind w:left="283"/>
    </w:pPr>
    <w:rPr>
      <w:rFonts w:ascii="Times New Roman" w:hAnsi="Times New Roman"/>
      <w:sz w:val="20"/>
      <w:lang w:eastAsia="zh-CN"/>
    </w:rPr>
  </w:style>
  <w:style w:type="paragraph" w:customStyle="1" w:styleId="310">
    <w:name w:val="Основной текст с отступом 31"/>
    <w:basedOn w:val="a"/>
    <w:pPr>
      <w:suppressAutoHyphens w:val="0"/>
      <w:spacing w:after="120"/>
      <w:ind w:left="283"/>
    </w:pPr>
    <w:rPr>
      <w:rFonts w:ascii="Times New Roman" w:hAnsi="Times New Roman"/>
      <w:sz w:val="16"/>
      <w:szCs w:val="16"/>
      <w:lang w:eastAsia="zh-CN"/>
    </w:rPr>
  </w:style>
  <w:style w:type="paragraph" w:customStyle="1" w:styleId="311">
    <w:name w:val="Основной текст 31"/>
    <w:basedOn w:val="a"/>
    <w:pPr>
      <w:suppressAutoHyphens w:val="0"/>
      <w:spacing w:after="120"/>
    </w:pPr>
    <w:rPr>
      <w:rFonts w:ascii="Times New Roman" w:hAnsi="Times New Roman"/>
      <w:sz w:val="16"/>
      <w:szCs w:val="16"/>
      <w:lang w:eastAsia="zh-CN"/>
    </w:rPr>
  </w:style>
  <w:style w:type="paragraph" w:customStyle="1" w:styleId="1fb">
    <w:name w:val="Звичайний (веб)1"/>
    <w:basedOn w:val="a"/>
    <w:pPr>
      <w:suppressAutoHyphens w:val="0"/>
      <w:spacing w:before="280" w:after="119"/>
    </w:pPr>
    <w:rPr>
      <w:rFonts w:ascii="Times New Roman" w:hAnsi="Times New Roman"/>
      <w:kern w:val="2"/>
      <w:szCs w:val="24"/>
      <w:lang w:val="en-GB" w:eastAsia="zh-CN"/>
    </w:rPr>
  </w:style>
  <w:style w:type="paragraph" w:customStyle="1" w:styleId="2e">
    <w:name w:val="Название объекта2"/>
    <w:basedOn w:val="a"/>
    <w:pPr>
      <w:suppressAutoHyphens w:val="0"/>
      <w:jc w:val="center"/>
    </w:pPr>
    <w:rPr>
      <w:rFonts w:ascii="Times New Roman" w:hAnsi="Times New Roman"/>
      <w:b/>
      <w:sz w:val="28"/>
      <w:lang w:val="uk-UA" w:eastAsia="zh-CN"/>
    </w:rPr>
  </w:style>
  <w:style w:type="paragraph" w:customStyle="1" w:styleId="221">
    <w:name w:val="Основной текст 22"/>
    <w:basedOn w:val="a"/>
    <w:pPr>
      <w:suppressAutoHyphens w:val="0"/>
      <w:spacing w:after="120" w:line="480" w:lineRule="auto"/>
    </w:pPr>
    <w:rPr>
      <w:rFonts w:ascii="Times New Roman" w:hAnsi="Times New Roman"/>
      <w:sz w:val="20"/>
      <w:lang w:eastAsia="zh-CN"/>
    </w:rPr>
  </w:style>
  <w:style w:type="paragraph" w:customStyle="1" w:styleId="Style10">
    <w:name w:val="Style 1"/>
    <w:basedOn w:val="a"/>
    <w:pPr>
      <w:widowControl w:val="0"/>
      <w:suppressAutoHyphens w:val="0"/>
      <w:ind w:left="1440"/>
    </w:pPr>
    <w:rPr>
      <w:rFonts w:ascii="Times New Roman" w:hAnsi="Times New Roman"/>
      <w:color w:val="000000"/>
      <w:sz w:val="20"/>
      <w:lang w:val="uk-UA" w:eastAsia="uk-UA"/>
    </w:rPr>
  </w:style>
  <w:style w:type="paragraph" w:customStyle="1" w:styleId="TimesNewRoman">
    <w:name w:val="Обычный + Times New Roman"/>
    <w:basedOn w:val="a"/>
    <w:pPr>
      <w:suppressAutoHyphens w:val="0"/>
      <w:spacing w:after="200" w:line="276" w:lineRule="auto"/>
    </w:pPr>
    <w:rPr>
      <w:rFonts w:ascii="Times New Roman" w:hAnsi="Times New Roman"/>
      <w:sz w:val="22"/>
      <w:szCs w:val="22"/>
      <w:lang w:val="uk-UA" w:eastAsia="zh-CN"/>
    </w:rPr>
  </w:style>
  <w:style w:type="paragraph" w:customStyle="1" w:styleId="213">
    <w:name w:val="Основний текст 21"/>
    <w:basedOn w:val="a"/>
    <w:pPr>
      <w:suppressAutoHyphens w:val="0"/>
      <w:spacing w:before="120"/>
      <w:ind w:firstLine="709"/>
      <w:jc w:val="both"/>
    </w:pPr>
    <w:rPr>
      <w:rFonts w:ascii="Times New Roman" w:hAnsi="Times New Roman"/>
      <w:sz w:val="28"/>
      <w:lang w:val="uk-UA" w:eastAsia="zh-CN"/>
    </w:rPr>
  </w:style>
  <w:style w:type="paragraph" w:customStyle="1" w:styleId="affe">
    <w:name w:val="Название предприятия"/>
    <w:basedOn w:val="a"/>
    <w:pPr>
      <w:suppressAutoHyphens w:val="0"/>
      <w:spacing w:line="280" w:lineRule="atLeast"/>
    </w:pPr>
    <w:rPr>
      <w:rFonts w:ascii="Arial Black" w:hAnsi="Arial Black"/>
      <w:spacing w:val="-25"/>
      <w:sz w:val="32"/>
      <w:lang w:val="uk-UA" w:eastAsia="zh-CN"/>
    </w:rPr>
  </w:style>
  <w:style w:type="paragraph" w:customStyle="1" w:styleId="2110">
    <w:name w:val="Основний текст 211"/>
    <w:basedOn w:val="a"/>
    <w:pPr>
      <w:suppressAutoHyphens w:val="0"/>
      <w:spacing w:after="120" w:line="480" w:lineRule="auto"/>
    </w:pPr>
    <w:rPr>
      <w:rFonts w:ascii="Times New Roman" w:hAnsi="Times New Roman"/>
      <w:kern w:val="2"/>
      <w:szCs w:val="24"/>
      <w:lang w:eastAsia="zh-CN"/>
    </w:rPr>
  </w:style>
  <w:style w:type="paragraph" w:customStyle="1" w:styleId="230">
    <w:name w:val="Основной текст с отступом 23"/>
    <w:basedOn w:val="a"/>
    <w:pPr>
      <w:suppressAutoHyphens w:val="0"/>
      <w:spacing w:after="120" w:line="480" w:lineRule="auto"/>
      <w:ind w:left="283"/>
    </w:pPr>
    <w:rPr>
      <w:rFonts w:ascii="Times New Roman" w:hAnsi="Times New Roman"/>
      <w:szCs w:val="24"/>
      <w:lang w:eastAsia="zh-CN"/>
    </w:rPr>
  </w:style>
  <w:style w:type="paragraph" w:customStyle="1" w:styleId="StyleZakonu">
    <w:name w:val="StyleZakonu"/>
    <w:basedOn w:val="a"/>
    <w:pPr>
      <w:suppressAutoHyphens w:val="0"/>
      <w:spacing w:after="60" w:line="220" w:lineRule="atLeast"/>
      <w:ind w:firstLine="284"/>
      <w:jc w:val="both"/>
    </w:pPr>
    <w:rPr>
      <w:rFonts w:ascii="Courier New" w:hAnsi="Courier New" w:cs="Courier New"/>
      <w:sz w:val="20"/>
      <w:lang w:val="uk-UA" w:eastAsia="zh-CN"/>
    </w:rPr>
  </w:style>
  <w:style w:type="paragraph" w:customStyle="1" w:styleId="ConsPlusNormal">
    <w:name w:val="ConsPlusNormal"/>
    <w:pPr>
      <w:widowControl w:val="0"/>
      <w:autoSpaceDE w:val="0"/>
      <w:spacing w:line="1" w:lineRule="atLeast"/>
      <w:ind w:leftChars="-1" w:left="-1" w:hangingChars="1" w:hanging="1"/>
      <w:textDirection w:val="btLr"/>
      <w:textAlignment w:val="top"/>
      <w:outlineLvl w:val="0"/>
    </w:pPr>
    <w:rPr>
      <w:rFonts w:ascii="Arial" w:hAnsi="Arial" w:cs="Arial"/>
      <w:position w:val="-1"/>
      <w:lang w:val="ru-RU" w:eastAsia="zh-CN"/>
    </w:rPr>
  </w:style>
  <w:style w:type="paragraph" w:customStyle="1" w:styleId="111">
    <w:name w:val="Знак Знак1 Знак1"/>
    <w:basedOn w:val="a"/>
    <w:pPr>
      <w:suppressAutoHyphens w:val="0"/>
    </w:pPr>
    <w:rPr>
      <w:rFonts w:ascii="Verdana" w:hAnsi="Verdana" w:cs="Verdana"/>
      <w:sz w:val="20"/>
      <w:lang w:val="en-US" w:eastAsia="zh-CN"/>
    </w:rPr>
  </w:style>
  <w:style w:type="paragraph" w:customStyle="1" w:styleId="afff">
    <w:name w:val="Стиль"/>
    <w:pPr>
      <w:spacing w:line="1" w:lineRule="atLeast"/>
      <w:ind w:leftChars="-1" w:left="-1" w:hangingChars="1" w:hanging="1"/>
      <w:textDirection w:val="btLr"/>
      <w:textAlignment w:val="top"/>
      <w:outlineLvl w:val="0"/>
    </w:pPr>
    <w:rPr>
      <w:position w:val="-1"/>
      <w:lang w:val="ru-RU" w:eastAsia="zh-CN"/>
    </w:rPr>
  </w:style>
  <w:style w:type="paragraph" w:customStyle="1" w:styleId="Iauiue">
    <w:name w:val="Iau?iue"/>
    <w:pPr>
      <w:spacing w:line="1" w:lineRule="atLeast"/>
      <w:ind w:leftChars="-1" w:left="-1" w:hangingChars="1" w:hanging="1"/>
      <w:textDirection w:val="btLr"/>
      <w:textAlignment w:val="top"/>
      <w:outlineLvl w:val="0"/>
    </w:pPr>
    <w:rPr>
      <w:rFonts w:ascii="Journal" w:hAnsi="Journal" w:cs="Journal"/>
      <w:position w:val="-1"/>
      <w:sz w:val="24"/>
      <w:lang w:val="ru-RU" w:eastAsia="zh-CN"/>
    </w:rPr>
  </w:style>
  <w:style w:type="paragraph" w:customStyle="1" w:styleId="214">
    <w:name w:val="Заголовок 21"/>
    <w:basedOn w:val="14"/>
    <w:next w:val="14"/>
    <w:pPr>
      <w:keepNext/>
      <w:widowControl/>
      <w:suppressAutoHyphens w:val="0"/>
      <w:spacing w:line="240" w:lineRule="auto"/>
      <w:ind w:left="0" w:right="84" w:firstLine="0"/>
      <w:jc w:val="right"/>
    </w:pPr>
    <w:rPr>
      <w:lang w:eastAsia="zh-CN"/>
    </w:rPr>
  </w:style>
  <w:style w:type="paragraph" w:customStyle="1" w:styleId="112">
    <w:name w:val="Заголовок 11"/>
    <w:basedOn w:val="14"/>
    <w:next w:val="14"/>
    <w:pPr>
      <w:keepNext/>
      <w:widowControl/>
      <w:suppressAutoHyphens w:val="0"/>
      <w:spacing w:line="240" w:lineRule="auto"/>
      <w:ind w:left="0" w:right="84" w:firstLine="0"/>
      <w:jc w:val="left"/>
    </w:pPr>
    <w:rPr>
      <w:lang w:eastAsia="zh-CN"/>
    </w:rPr>
  </w:style>
  <w:style w:type="paragraph" w:customStyle="1" w:styleId="312">
    <w:name w:val="Заголовок 31"/>
    <w:basedOn w:val="14"/>
    <w:next w:val="14"/>
    <w:pPr>
      <w:keepNext/>
      <w:widowControl/>
      <w:suppressAutoHyphens w:val="0"/>
      <w:spacing w:line="240" w:lineRule="auto"/>
      <w:ind w:left="0" w:right="84" w:firstLine="0"/>
      <w:jc w:val="left"/>
    </w:pPr>
    <w:rPr>
      <w:b/>
      <w:i/>
      <w:lang w:eastAsia="zh-CN"/>
    </w:rPr>
  </w:style>
  <w:style w:type="paragraph" w:customStyle="1" w:styleId="410">
    <w:name w:val="Заголовок 41"/>
    <w:basedOn w:val="14"/>
    <w:next w:val="14"/>
    <w:pPr>
      <w:keepNext/>
      <w:widowControl/>
      <w:suppressAutoHyphens w:val="0"/>
      <w:spacing w:line="240" w:lineRule="auto"/>
      <w:ind w:left="0" w:right="84" w:firstLine="0"/>
      <w:jc w:val="left"/>
    </w:pPr>
    <w:rPr>
      <w:b/>
      <w:i/>
      <w:sz w:val="28"/>
      <w:lang w:eastAsia="zh-CN"/>
    </w:rPr>
  </w:style>
  <w:style w:type="paragraph" w:customStyle="1" w:styleId="1fc">
    <w:name w:val="Цитата1"/>
    <w:basedOn w:val="a"/>
    <w:pPr>
      <w:suppressAutoHyphens w:val="0"/>
      <w:ind w:left="-85" w:right="-85"/>
    </w:pPr>
    <w:rPr>
      <w:rFonts w:ascii="Times New Roman" w:hAnsi="Times New Roman"/>
      <w:sz w:val="22"/>
      <w:lang w:val="uk-UA" w:eastAsia="zh-CN"/>
    </w:rPr>
  </w:style>
  <w:style w:type="paragraph" w:customStyle="1" w:styleId="afff0">
    <w:name w:val="Обычный маркер"/>
    <w:basedOn w:val="a"/>
    <w:pPr>
      <w:tabs>
        <w:tab w:val="left" w:pos="360"/>
      </w:tabs>
      <w:suppressAutoHyphens w:val="0"/>
    </w:pPr>
    <w:rPr>
      <w:rFonts w:ascii="Times New Roman" w:hAnsi="Times New Roman"/>
      <w:szCs w:val="24"/>
      <w:lang w:eastAsia="zh-CN"/>
    </w:rPr>
  </w:style>
  <w:style w:type="paragraph" w:customStyle="1" w:styleId="313">
    <w:name w:val="Основний текст 31"/>
    <w:basedOn w:val="a"/>
    <w:pPr>
      <w:suppressAutoHyphens w:val="0"/>
      <w:overflowPunct w:val="0"/>
      <w:autoSpaceDE w:val="0"/>
    </w:pPr>
    <w:rPr>
      <w:rFonts w:ascii="Times New Roman" w:hAnsi="Times New Roman"/>
      <w:lang w:val="uk-UA" w:eastAsia="zh-CN"/>
    </w:rPr>
  </w:style>
  <w:style w:type="paragraph" w:customStyle="1" w:styleId="1fd">
    <w:name w:val="Схема документа1"/>
    <w:basedOn w:val="a"/>
    <w:pPr>
      <w:suppressAutoHyphens w:val="0"/>
      <w:spacing w:after="200" w:line="276" w:lineRule="auto"/>
    </w:pPr>
    <w:rPr>
      <w:rFonts w:ascii="Tahoma" w:hAnsi="Tahoma" w:cs="Tahoma"/>
      <w:sz w:val="16"/>
      <w:szCs w:val="16"/>
      <w:lang w:val="uk-UA" w:eastAsia="zh-CN"/>
    </w:rPr>
  </w:style>
  <w:style w:type="paragraph" w:customStyle="1" w:styleId="113">
    <w:name w:val="Звичайний11"/>
    <w:pPr>
      <w:widowControl w:val="0"/>
      <w:spacing w:line="1" w:lineRule="atLeast"/>
      <w:ind w:leftChars="-1" w:left="-1" w:hangingChars="1" w:hanging="1"/>
      <w:textDirection w:val="btLr"/>
      <w:textAlignment w:val="top"/>
      <w:outlineLvl w:val="0"/>
    </w:pPr>
    <w:rPr>
      <w:position w:val="-1"/>
      <w:sz w:val="29"/>
      <w:lang w:val="uk-UA" w:eastAsia="zh-CN"/>
    </w:rPr>
  </w:style>
  <w:style w:type="paragraph" w:customStyle="1" w:styleId="FR2">
    <w:name w:val="FR2"/>
    <w:pPr>
      <w:widowControl w:val="0"/>
      <w:autoSpaceDE w:val="0"/>
      <w:spacing w:line="300" w:lineRule="auto"/>
      <w:ind w:leftChars="-1" w:left="-1" w:right="400" w:hangingChars="1" w:hanging="1"/>
      <w:textDirection w:val="btLr"/>
      <w:textAlignment w:val="top"/>
      <w:outlineLvl w:val="0"/>
    </w:pPr>
    <w:rPr>
      <w:rFonts w:ascii="Arial" w:hAnsi="Arial" w:cs="Arial"/>
      <w:b/>
      <w:bCs/>
      <w:i/>
      <w:iCs/>
      <w:position w:val="-1"/>
      <w:sz w:val="22"/>
      <w:szCs w:val="22"/>
      <w:lang w:val="uk-UA" w:eastAsia="zh-CN"/>
    </w:rPr>
  </w:style>
  <w:style w:type="paragraph" w:customStyle="1" w:styleId="Textbody">
    <w:name w:val="Text body"/>
    <w:basedOn w:val="Standard"/>
    <w:pPr>
      <w:widowControl w:val="0"/>
      <w:autoSpaceDN/>
      <w:spacing w:after="120"/>
    </w:pPr>
    <w:rPr>
      <w:rFonts w:ascii="Arial" w:eastAsia="Arial Unicode MS" w:hAnsi="Arial" w:cs="Mangal"/>
      <w:kern w:val="2"/>
      <w:lang w:bidi="hi-IN"/>
    </w:rPr>
  </w:style>
  <w:style w:type="paragraph" w:customStyle="1" w:styleId="afff1">
    <w:name w:val="Содержимое таблицы"/>
    <w:basedOn w:val="a"/>
    <w:pPr>
      <w:widowControl w:val="0"/>
      <w:suppressLineNumbers/>
      <w:suppressAutoHyphens w:val="0"/>
    </w:pPr>
    <w:rPr>
      <w:rFonts w:ascii="Times New Roman" w:hAnsi="Times New Roman"/>
      <w:kern w:val="2"/>
      <w:szCs w:val="24"/>
      <w:lang w:val="uk-UA" w:eastAsia="zh-CN"/>
    </w:rPr>
  </w:style>
  <w:style w:type="paragraph" w:customStyle="1" w:styleId="1fe">
    <w:name w:val="Маркированный список1"/>
    <w:basedOn w:val="211BodyTextChar2"/>
    <w:pPr>
      <w:suppressAutoHyphens w:val="0"/>
      <w:spacing w:before="60" w:after="60"/>
      <w:ind w:left="491"/>
    </w:pPr>
    <w:rPr>
      <w:rFonts w:ascii="Franklin Gothic Book" w:eastAsia="Times New Roman" w:hAnsi="Franklin Gothic Book" w:cs="Tahoma"/>
      <w:bCs/>
      <w:iCs/>
      <w:sz w:val="16"/>
      <w:szCs w:val="16"/>
      <w:lang w:eastAsia="zh-CN"/>
    </w:rPr>
  </w:style>
  <w:style w:type="paragraph" w:customStyle="1" w:styleId="215">
    <w:name w:val="Маркированный список 21"/>
    <w:basedOn w:val="a"/>
    <w:pPr>
      <w:tabs>
        <w:tab w:val="num" w:pos="360"/>
      </w:tabs>
      <w:suppressAutoHyphens w:val="0"/>
      <w:contextualSpacing/>
    </w:pPr>
    <w:rPr>
      <w:rFonts w:ascii="Times New Roman" w:hAnsi="Times New Roman"/>
      <w:sz w:val="28"/>
      <w:szCs w:val="28"/>
      <w:lang w:val="uk-UA" w:eastAsia="zh-CN"/>
    </w:rPr>
  </w:style>
  <w:style w:type="paragraph" w:customStyle="1" w:styleId="2f">
    <w:name w:val="Основний текст (2)"/>
    <w:basedOn w:val="a"/>
    <w:pPr>
      <w:shd w:val="clear" w:color="auto" w:fill="FFFFFF"/>
      <w:suppressAutoHyphens w:val="0"/>
      <w:spacing w:before="60" w:after="60" w:line="240" w:lineRule="atLeast"/>
    </w:pPr>
    <w:rPr>
      <w:rFonts w:ascii="Times New Roman" w:hAnsi="Times New Roman"/>
      <w:sz w:val="20"/>
      <w:lang w:val="uk-UA" w:eastAsia="uk-UA"/>
    </w:rPr>
  </w:style>
  <w:style w:type="paragraph" w:customStyle="1" w:styleId="1ff">
    <w:name w:val="Название объекта1"/>
    <w:basedOn w:val="a"/>
    <w:next w:val="a"/>
    <w:pPr>
      <w:suppressAutoHyphens w:val="0"/>
      <w:ind w:right="1984"/>
      <w:jc w:val="center"/>
    </w:pPr>
    <w:rPr>
      <w:rFonts w:ascii="Arial Black" w:hAnsi="Arial Black" w:cs="Arial Black"/>
      <w:sz w:val="28"/>
      <w:lang w:val="uk-UA" w:eastAsia="zh-CN"/>
    </w:rPr>
  </w:style>
  <w:style w:type="paragraph" w:customStyle="1" w:styleId="51">
    <w:name w:val="заголовок 5"/>
    <w:basedOn w:val="a"/>
    <w:next w:val="a"/>
    <w:pPr>
      <w:keepNext/>
      <w:suppressAutoHyphens w:val="0"/>
      <w:autoSpaceDE w:val="0"/>
      <w:ind w:left="9720"/>
    </w:pPr>
    <w:rPr>
      <w:rFonts w:ascii="Times New Roman" w:hAnsi="Times New Roman"/>
      <w:b/>
      <w:bCs/>
      <w:sz w:val="32"/>
      <w:szCs w:val="32"/>
      <w:lang w:val="uk-UA" w:eastAsia="zh-CN"/>
    </w:rPr>
  </w:style>
  <w:style w:type="paragraph" w:customStyle="1" w:styleId="63">
    <w:name w:val="заголовок 6"/>
    <w:basedOn w:val="a"/>
    <w:next w:val="a"/>
    <w:pPr>
      <w:keepNext/>
      <w:suppressAutoHyphens w:val="0"/>
      <w:autoSpaceDE w:val="0"/>
      <w:jc w:val="center"/>
    </w:pPr>
    <w:rPr>
      <w:rFonts w:ascii="Times New Roman" w:hAnsi="Times New Roman"/>
      <w:b/>
      <w:bCs/>
      <w:sz w:val="32"/>
      <w:szCs w:val="32"/>
      <w:lang w:val="uk-UA" w:eastAsia="zh-CN"/>
    </w:rPr>
  </w:style>
  <w:style w:type="paragraph" w:customStyle="1" w:styleId="1ff0">
    <w:name w:val="Знак Знак Знак Знак Знак Знак Знак Знак Знак Знак Знак Знак Знак Знак Знак Знак Знак Знак1 Знак Знак Знак Знак"/>
    <w:basedOn w:val="a"/>
    <w:pPr>
      <w:suppressAutoHyphens w:val="0"/>
    </w:pPr>
    <w:rPr>
      <w:rFonts w:ascii="Verdana" w:hAnsi="Verdana" w:cs="Verdana"/>
      <w:sz w:val="20"/>
      <w:lang w:val="en-US" w:eastAsia="zh-CN"/>
    </w:rPr>
  </w:style>
  <w:style w:type="paragraph" w:customStyle="1" w:styleId="1ff1">
    <w:name w:val="Текст у виносці1"/>
    <w:basedOn w:val="a"/>
    <w:pPr>
      <w:suppressAutoHyphens w:val="0"/>
      <w:autoSpaceDE w:val="0"/>
    </w:pPr>
    <w:rPr>
      <w:rFonts w:ascii="Tahoma" w:hAnsi="Tahoma" w:cs="Tahoma"/>
      <w:sz w:val="16"/>
      <w:szCs w:val="16"/>
      <w:lang w:eastAsia="zh-CN"/>
    </w:rPr>
  </w:style>
  <w:style w:type="paragraph" w:customStyle="1" w:styleId="LO-normal">
    <w:name w:val="LO-normal"/>
    <w:pPr>
      <w:spacing w:line="276" w:lineRule="auto"/>
      <w:ind w:leftChars="-1" w:left="-1" w:hangingChars="1" w:hanging="1"/>
      <w:textDirection w:val="btLr"/>
      <w:textAlignment w:val="top"/>
      <w:outlineLvl w:val="0"/>
    </w:pPr>
    <w:rPr>
      <w:rFonts w:ascii="Arial" w:hAnsi="Arial" w:cs="Arial"/>
      <w:color w:val="000000"/>
      <w:position w:val="-1"/>
      <w:sz w:val="22"/>
      <w:szCs w:val="22"/>
      <w:lang w:val="ru-RU" w:eastAsia="zh-CN"/>
    </w:rPr>
  </w:style>
  <w:style w:type="paragraph" w:customStyle="1" w:styleId="216">
    <w:name w:val="Продолжение списка 21"/>
    <w:basedOn w:val="a"/>
    <w:pPr>
      <w:suppressAutoHyphens w:val="0"/>
      <w:spacing w:after="120"/>
      <w:ind w:left="566"/>
    </w:pPr>
    <w:rPr>
      <w:rFonts w:ascii="Times New Roman" w:hAnsi="Times New Roman"/>
      <w:szCs w:val="24"/>
      <w:lang w:val="uk-UA" w:eastAsia="zh-CN"/>
    </w:rPr>
  </w:style>
  <w:style w:type="paragraph" w:customStyle="1" w:styleId="1cxsplast">
    <w:name w:val="1cxsplast"/>
    <w:basedOn w:val="a"/>
    <w:pPr>
      <w:suppressAutoHyphens w:val="0"/>
      <w:spacing w:before="280" w:after="280"/>
    </w:pPr>
    <w:rPr>
      <w:rFonts w:ascii="Times New Roman" w:hAnsi="Times New Roman"/>
      <w:szCs w:val="24"/>
      <w:lang w:eastAsia="zh-CN" w:bidi="hi-IN"/>
    </w:rPr>
  </w:style>
  <w:style w:type="paragraph" w:customStyle="1" w:styleId="afff2">
    <w:name w:val="Вміст таблиці"/>
    <w:basedOn w:val="a"/>
    <w:pPr>
      <w:widowControl w:val="0"/>
      <w:suppressLineNumbers/>
      <w:suppressAutoHyphens w:val="0"/>
    </w:pPr>
    <w:rPr>
      <w:rFonts w:ascii="Courier New" w:hAnsi="Courier New" w:cs="Courier New"/>
      <w:color w:val="000000"/>
      <w:szCs w:val="24"/>
      <w:lang w:val="uk-UA" w:eastAsia="zh-CN"/>
    </w:rPr>
  </w:style>
  <w:style w:type="paragraph" w:customStyle="1" w:styleId="afff3">
    <w:name w:val="Заголовок таблиці"/>
    <w:basedOn w:val="afff2"/>
    <w:pPr>
      <w:jc w:val="center"/>
    </w:pPr>
    <w:rPr>
      <w:b/>
      <w:bCs/>
    </w:rPr>
  </w:style>
  <w:style w:type="paragraph" w:customStyle="1" w:styleId="1acxspmiddle">
    <w:name w:val="1acxspmiddle"/>
    <w:basedOn w:val="a"/>
    <w:pPr>
      <w:spacing w:before="100" w:beforeAutospacing="1" w:after="100" w:afterAutospacing="1"/>
    </w:pPr>
    <w:rPr>
      <w:rFonts w:ascii="Times New Roman" w:hAnsi="Times New Roman"/>
      <w:szCs w:val="24"/>
    </w:rPr>
  </w:style>
  <w:style w:type="paragraph" w:customStyle="1" w:styleId="38">
    <w:name w:val="Без интервала3"/>
    <w:pPr>
      <w:spacing w:line="1" w:lineRule="atLeast"/>
      <w:ind w:leftChars="-1" w:left="-1" w:hangingChars="1" w:hanging="1"/>
      <w:textDirection w:val="btLr"/>
      <w:textAlignment w:val="top"/>
      <w:outlineLvl w:val="0"/>
    </w:pPr>
    <w:rPr>
      <w:rFonts w:ascii="Calibri" w:hAnsi="Calibri" w:cs="Calibri"/>
      <w:position w:val="-1"/>
      <w:sz w:val="22"/>
      <w:szCs w:val="22"/>
      <w:lang w:val="uk-UA" w:eastAsia="zh-CN"/>
    </w:rPr>
  </w:style>
  <w:style w:type="paragraph" w:customStyle="1" w:styleId="39">
    <w:name w:val="Абзац списка3"/>
    <w:basedOn w:val="a"/>
    <w:pPr>
      <w:suppressAutoHyphens w:val="0"/>
      <w:spacing w:after="200" w:line="276" w:lineRule="auto"/>
      <w:ind w:left="720"/>
    </w:pPr>
    <w:rPr>
      <w:rFonts w:ascii="Calibri" w:hAnsi="Calibri" w:cs="Calibri"/>
      <w:sz w:val="22"/>
      <w:szCs w:val="22"/>
      <w:lang w:eastAsia="zh-CN"/>
    </w:rPr>
  </w:style>
  <w:style w:type="paragraph" w:customStyle="1" w:styleId="42">
    <w:name w:val="Без интервала4"/>
    <w:pPr>
      <w:spacing w:line="1" w:lineRule="atLeast"/>
      <w:ind w:leftChars="-1" w:left="-1" w:hangingChars="1" w:hanging="1"/>
      <w:textDirection w:val="btLr"/>
      <w:textAlignment w:val="top"/>
      <w:outlineLvl w:val="0"/>
    </w:pPr>
    <w:rPr>
      <w:rFonts w:ascii="Calibri" w:hAnsi="Calibri" w:cs="Calibri"/>
      <w:position w:val="-1"/>
      <w:sz w:val="22"/>
      <w:szCs w:val="22"/>
      <w:lang w:val="uk-UA" w:eastAsia="zh-CN"/>
    </w:rPr>
  </w:style>
  <w:style w:type="paragraph" w:customStyle="1" w:styleId="43">
    <w:name w:val="Абзац списка4"/>
    <w:basedOn w:val="a"/>
    <w:pPr>
      <w:suppressAutoHyphens w:val="0"/>
      <w:spacing w:after="200" w:line="276" w:lineRule="auto"/>
      <w:ind w:left="720"/>
    </w:pPr>
    <w:rPr>
      <w:rFonts w:ascii="Calibri" w:hAnsi="Calibri" w:cs="Calibri"/>
      <w:sz w:val="22"/>
      <w:szCs w:val="22"/>
      <w:lang w:eastAsia="zh-CN"/>
    </w:rPr>
  </w:style>
  <w:style w:type="paragraph" w:customStyle="1" w:styleId="3a">
    <w:name w:val="Обычный3"/>
    <w:pPr>
      <w:spacing w:line="1" w:lineRule="atLeast"/>
      <w:ind w:leftChars="-1" w:left="-1" w:hangingChars="1" w:hanging="1"/>
      <w:textDirection w:val="btLr"/>
      <w:textAlignment w:val="top"/>
      <w:outlineLvl w:val="0"/>
    </w:pPr>
    <w:rPr>
      <w:position w:val="-1"/>
      <w:lang w:val="uk-UA" w:eastAsia="ar-SA"/>
    </w:rPr>
  </w:style>
  <w:style w:type="character" w:customStyle="1" w:styleId="ListParagraphChar1">
    <w:name w:val="List Paragraph Char1"/>
    <w:rPr>
      <w:rFonts w:ascii="Calibri" w:eastAsia="Arial Unicode MS" w:hAnsi="Calibri"/>
      <w:w w:val="100"/>
      <w:kern w:val="2"/>
      <w:position w:val="-1"/>
      <w:effect w:val="none"/>
      <w:vertAlign w:val="baseline"/>
      <w:cs w:val="0"/>
      <w:em w:val="none"/>
      <w:lang w:eastAsia="ar-SA"/>
    </w:rPr>
  </w:style>
  <w:style w:type="paragraph" w:customStyle="1" w:styleId="52">
    <w:name w:val="Абзац списка5"/>
    <w:basedOn w:val="a"/>
    <w:pPr>
      <w:suppressAutoHyphens w:val="0"/>
      <w:spacing w:after="200" w:line="276" w:lineRule="auto"/>
      <w:ind w:left="720"/>
    </w:pPr>
    <w:rPr>
      <w:rFonts w:ascii="Calibri" w:eastAsia="Arial Unicode MS" w:hAnsi="Calibri"/>
      <w:kern w:val="2"/>
      <w:sz w:val="20"/>
      <w:lang w:val="uk-UA" w:eastAsia="ar-SA"/>
    </w:rPr>
  </w:style>
  <w:style w:type="paragraph" w:customStyle="1" w:styleId="Style3">
    <w:name w:val="Style3"/>
    <w:basedOn w:val="a"/>
    <w:pPr>
      <w:widowControl w:val="0"/>
      <w:autoSpaceDE w:val="0"/>
      <w:autoSpaceDN w:val="0"/>
      <w:adjustRightInd w:val="0"/>
      <w:spacing w:line="322" w:lineRule="atLeast"/>
      <w:ind w:firstLine="725"/>
      <w:jc w:val="both"/>
    </w:pPr>
    <w:rPr>
      <w:rFonts w:ascii="Times New Roman" w:hAnsi="Times New Roman"/>
      <w:szCs w:val="24"/>
    </w:rPr>
  </w:style>
  <w:style w:type="paragraph" w:customStyle="1" w:styleId="ms-rteelement-p">
    <w:name w:val="ms-rteelement-p"/>
    <w:basedOn w:val="a"/>
    <w:pPr>
      <w:spacing w:before="100" w:beforeAutospacing="1" w:after="100" w:afterAutospacing="1"/>
    </w:pPr>
    <w:rPr>
      <w:rFonts w:ascii="Times New Roman" w:hAnsi="Times New Roman"/>
      <w:szCs w:val="24"/>
    </w:rPr>
  </w:style>
  <w:style w:type="character" w:customStyle="1" w:styleId="afff4">
    <w:name w:val="Основний текст_"/>
    <w:rPr>
      <w:w w:val="100"/>
      <w:position w:val="-1"/>
      <w:sz w:val="26"/>
      <w:szCs w:val="26"/>
      <w:effect w:val="none"/>
      <w:shd w:val="clear" w:color="auto" w:fill="FFFFFF"/>
      <w:vertAlign w:val="baseline"/>
      <w:cs w:val="0"/>
      <w:em w:val="none"/>
    </w:rPr>
  </w:style>
  <w:style w:type="paragraph" w:customStyle="1" w:styleId="1ff2">
    <w:name w:val="Основний текст1"/>
    <w:basedOn w:val="a"/>
    <w:pPr>
      <w:widowControl w:val="0"/>
      <w:shd w:val="clear" w:color="auto" w:fill="FFFFFF"/>
      <w:spacing w:before="300" w:after="660" w:line="360" w:lineRule="atLeast"/>
    </w:pPr>
    <w:rPr>
      <w:rFonts w:ascii="Times New Roman" w:hAnsi="Times New Roman"/>
      <w:sz w:val="26"/>
      <w:szCs w:val="26"/>
      <w:lang w:val="uk-UA" w:eastAsia="uk-UA"/>
    </w:rPr>
  </w:style>
  <w:style w:type="character" w:customStyle="1" w:styleId="44">
    <w:name w:val="Основний текст (4)_"/>
    <w:rPr>
      <w:b/>
      <w:bCs/>
      <w:w w:val="100"/>
      <w:position w:val="-1"/>
      <w:effect w:val="none"/>
      <w:shd w:val="clear" w:color="auto" w:fill="FFFFFF"/>
      <w:vertAlign w:val="baseline"/>
      <w:cs w:val="0"/>
      <w:em w:val="none"/>
    </w:rPr>
  </w:style>
  <w:style w:type="paragraph" w:customStyle="1" w:styleId="45">
    <w:name w:val="Основний текст (4)"/>
    <w:basedOn w:val="a"/>
    <w:pPr>
      <w:widowControl w:val="0"/>
      <w:shd w:val="clear" w:color="auto" w:fill="FFFFFF"/>
      <w:spacing w:after="300" w:line="240" w:lineRule="atLeast"/>
      <w:jc w:val="center"/>
    </w:pPr>
    <w:rPr>
      <w:rFonts w:ascii="Times New Roman" w:hAnsi="Times New Roman"/>
      <w:b/>
      <w:bCs/>
      <w:sz w:val="20"/>
      <w:lang w:val="uk-UA" w:eastAsia="uk-UA"/>
    </w:rPr>
  </w:style>
  <w:style w:type="character" w:customStyle="1" w:styleId="afff5">
    <w:name w:val="Підпис до таблиці_"/>
    <w:rPr>
      <w:w w:val="100"/>
      <w:position w:val="-1"/>
      <w:effect w:val="none"/>
      <w:shd w:val="clear" w:color="auto" w:fill="FFFFFF"/>
      <w:vertAlign w:val="baseline"/>
      <w:cs w:val="0"/>
      <w:em w:val="none"/>
    </w:rPr>
  </w:style>
  <w:style w:type="paragraph" w:customStyle="1" w:styleId="1ff3">
    <w:name w:val="Підпис до таблиці1"/>
    <w:basedOn w:val="a"/>
    <w:pPr>
      <w:widowControl w:val="0"/>
      <w:shd w:val="clear" w:color="auto" w:fill="FFFFFF"/>
      <w:spacing w:line="240" w:lineRule="atLeast"/>
    </w:pPr>
    <w:rPr>
      <w:rFonts w:ascii="Times New Roman" w:hAnsi="Times New Roman"/>
      <w:sz w:val="20"/>
      <w:lang w:val="uk-UA" w:eastAsia="uk-UA"/>
    </w:rPr>
  </w:style>
  <w:style w:type="paragraph" w:customStyle="1" w:styleId="46">
    <w:name w:val="Без інтервалів4"/>
    <w:pPr>
      <w:suppressAutoHyphens/>
      <w:spacing w:line="1" w:lineRule="atLeast"/>
      <w:ind w:leftChars="-1" w:left="-1" w:hangingChars="1" w:hanging="1"/>
      <w:jc w:val="center"/>
      <w:textDirection w:val="btLr"/>
      <w:textAlignment w:val="top"/>
      <w:outlineLvl w:val="0"/>
    </w:pPr>
    <w:rPr>
      <w:rFonts w:ascii="Calibri" w:hAnsi="Calibri"/>
      <w:position w:val="-1"/>
      <w:sz w:val="22"/>
      <w:szCs w:val="22"/>
      <w:lang w:val="uk-UA" w:eastAsia="en-US"/>
    </w:rPr>
  </w:style>
  <w:style w:type="paragraph" w:customStyle="1" w:styleId="2f0">
    <w:name w:val="Маркированный список2"/>
    <w:basedOn w:val="211BodyTextChar2"/>
    <w:pPr>
      <w:suppressAutoHyphens w:val="0"/>
      <w:spacing w:before="60" w:after="60"/>
      <w:ind w:left="491"/>
    </w:pPr>
    <w:rPr>
      <w:rFonts w:ascii="Franklin Gothic Book" w:eastAsia="Times New Roman" w:hAnsi="Franklin Gothic Book" w:cs="Tahoma"/>
      <w:bCs/>
      <w:iCs/>
      <w:sz w:val="16"/>
      <w:szCs w:val="16"/>
      <w:lang w:eastAsia="ar-SA"/>
    </w:rPr>
  </w:style>
  <w:style w:type="paragraph" w:customStyle="1" w:styleId="TableBody">
    <w:name w:val="Table Body"/>
    <w:basedOn w:val="211BodyTextChar2"/>
    <w:pPr>
      <w:suppressAutoHyphens w:val="0"/>
      <w:spacing w:before="60" w:after="60"/>
    </w:pPr>
    <w:rPr>
      <w:rFonts w:ascii="Arial" w:eastAsia="Times New Roman" w:hAnsi="Arial" w:cs="Arial"/>
      <w:sz w:val="16"/>
      <w:szCs w:val="20"/>
      <w:lang w:eastAsia="ar-SA"/>
    </w:rPr>
  </w:style>
  <w:style w:type="paragraph" w:customStyle="1" w:styleId="1ff4">
    <w:name w:val="Обычный (веб)1"/>
    <w:basedOn w:val="a"/>
    <w:pPr>
      <w:suppressAutoHyphens w:val="0"/>
      <w:spacing w:before="100" w:after="100" w:line="100" w:lineRule="atLeast"/>
    </w:pPr>
    <w:rPr>
      <w:rFonts w:ascii="Times New Roman" w:hAnsi="Times New Roman"/>
      <w:szCs w:val="24"/>
      <w:lang w:val="uk-UA" w:eastAsia="ar-SA"/>
    </w:rPr>
  </w:style>
  <w:style w:type="paragraph" w:customStyle="1" w:styleId="53">
    <w:name w:val="Без интервала5"/>
    <w:pPr>
      <w:suppressAutoHyphens/>
      <w:spacing w:line="1" w:lineRule="atLeast"/>
      <w:ind w:leftChars="-1" w:left="-1" w:hangingChars="1" w:hanging="1"/>
      <w:textDirection w:val="btLr"/>
      <w:textAlignment w:val="top"/>
      <w:outlineLvl w:val="0"/>
    </w:pPr>
    <w:rPr>
      <w:rFonts w:ascii="Calibri" w:hAnsi="Calibri"/>
      <w:position w:val="-1"/>
      <w:sz w:val="22"/>
      <w:szCs w:val="22"/>
      <w:lang w:val="ru-RU" w:eastAsia="ru-RU"/>
    </w:rPr>
  </w:style>
  <w:style w:type="paragraph" w:customStyle="1" w:styleId="tjbmf">
    <w:name w:val="tj bmf"/>
    <w:basedOn w:val="a"/>
    <w:pPr>
      <w:spacing w:before="100" w:beforeAutospacing="1" w:after="100" w:afterAutospacing="1"/>
    </w:pPr>
    <w:rPr>
      <w:rFonts w:ascii="Times New Roman" w:hAnsi="Times New Roman"/>
      <w:szCs w:val="24"/>
    </w:rPr>
  </w:style>
  <w:style w:type="paragraph" w:customStyle="1" w:styleId="StyleWisnow">
    <w:name w:val="StyleWisnow"/>
    <w:basedOn w:val="a"/>
    <w:pPr>
      <w:spacing w:line="220" w:lineRule="atLeast"/>
    </w:pPr>
    <w:rPr>
      <w:rFonts w:ascii="Times New Roman" w:hAnsi="Times New Roman"/>
      <w:sz w:val="18"/>
      <w:lang w:val="uk-UA"/>
    </w:rPr>
  </w:style>
  <w:style w:type="character" w:customStyle="1" w:styleId="Bodytext2">
    <w:name w:val="Body text (2)_"/>
    <w:rPr>
      <w:w w:val="100"/>
      <w:position w:val="-1"/>
      <w:sz w:val="18"/>
      <w:effect w:val="none"/>
      <w:shd w:val="clear" w:color="auto" w:fill="FFFFFF"/>
      <w:vertAlign w:val="baseline"/>
      <w:cs w:val="0"/>
      <w:em w:val="none"/>
    </w:rPr>
  </w:style>
  <w:style w:type="paragraph" w:customStyle="1" w:styleId="Bodytext20">
    <w:name w:val="Body text (2)"/>
    <w:basedOn w:val="a"/>
    <w:pPr>
      <w:widowControl w:val="0"/>
      <w:shd w:val="clear" w:color="auto" w:fill="FFFFFF"/>
      <w:spacing w:line="205" w:lineRule="atLeast"/>
      <w:ind w:hanging="540"/>
      <w:jc w:val="both"/>
    </w:pPr>
    <w:rPr>
      <w:rFonts w:ascii="Times New Roman" w:hAnsi="Times New Roman"/>
      <w:sz w:val="18"/>
      <w:lang w:val="uk-UA" w:eastAsia="uk-UA"/>
    </w:rPr>
  </w:style>
  <w:style w:type="paragraph" w:customStyle="1" w:styleId="Style7">
    <w:name w:val="Style7"/>
    <w:basedOn w:val="a"/>
    <w:pPr>
      <w:widowControl w:val="0"/>
      <w:autoSpaceDE w:val="0"/>
      <w:autoSpaceDN w:val="0"/>
      <w:adjustRightInd w:val="0"/>
      <w:spacing w:line="250" w:lineRule="atLeast"/>
      <w:jc w:val="both"/>
    </w:pPr>
    <w:rPr>
      <w:rFonts w:ascii="Times New Roman" w:hAnsi="Times New Roman"/>
      <w:szCs w:val="24"/>
    </w:rPr>
  </w:style>
  <w:style w:type="paragraph" w:customStyle="1" w:styleId="Style6">
    <w:name w:val="Style6"/>
    <w:basedOn w:val="a"/>
    <w:pPr>
      <w:widowControl w:val="0"/>
      <w:autoSpaceDE w:val="0"/>
      <w:autoSpaceDN w:val="0"/>
      <w:adjustRightInd w:val="0"/>
      <w:spacing w:line="250" w:lineRule="atLeast"/>
      <w:ind w:firstLine="216"/>
      <w:jc w:val="both"/>
    </w:pPr>
    <w:rPr>
      <w:rFonts w:ascii="Times New Roman" w:hAnsi="Times New Roman"/>
      <w:szCs w:val="24"/>
    </w:rPr>
  </w:style>
  <w:style w:type="paragraph" w:customStyle="1" w:styleId="indent">
    <w:name w:val="indent"/>
    <w:basedOn w:val="a"/>
    <w:pPr>
      <w:spacing w:before="75" w:after="75"/>
      <w:ind w:left="225" w:right="45"/>
    </w:pPr>
    <w:rPr>
      <w:rFonts w:ascii="Times New Roman" w:hAnsi="Times New Roman"/>
      <w:szCs w:val="24"/>
    </w:rPr>
  </w:style>
  <w:style w:type="paragraph" w:customStyle="1" w:styleId="114">
    <w:name w:val="Заголовок №11"/>
    <w:basedOn w:val="a"/>
    <w:pPr>
      <w:shd w:val="clear" w:color="auto" w:fill="FFFFFF"/>
      <w:spacing w:line="263" w:lineRule="atLeast"/>
    </w:pPr>
    <w:rPr>
      <w:rFonts w:ascii="Times New Roman" w:hAnsi="Times New Roman"/>
      <w:b/>
      <w:bCs/>
      <w:sz w:val="21"/>
      <w:szCs w:val="21"/>
      <w:lang w:val="uk-UA" w:eastAsia="en-US"/>
    </w:rPr>
  </w:style>
  <w:style w:type="paragraph" w:customStyle="1" w:styleId="TableStyle1">
    <w:name w:val="Table Style 1"/>
    <w:pPr>
      <w:suppressAutoHyphens/>
      <w:spacing w:line="1" w:lineRule="atLeast"/>
      <w:ind w:leftChars="-1" w:left="-1" w:hangingChars="1" w:hanging="1"/>
      <w:textDirection w:val="btLr"/>
      <w:textAlignment w:val="top"/>
      <w:outlineLvl w:val="0"/>
    </w:pPr>
    <w:rPr>
      <w:rFonts w:ascii="Helvetica" w:hAnsi="Helvetica" w:cs="Helvetica"/>
      <w:b/>
      <w:bCs/>
      <w:color w:val="000000"/>
      <w:position w:val="-1"/>
      <w:lang w:val="en-US" w:eastAsia="en-US"/>
    </w:rPr>
  </w:style>
  <w:style w:type="paragraph" w:customStyle="1" w:styleId="TableStyle2">
    <w:name w:val="Table Style 2"/>
    <w:pPr>
      <w:suppressAutoHyphens/>
      <w:spacing w:line="1" w:lineRule="atLeast"/>
      <w:ind w:leftChars="-1" w:left="-1" w:hangingChars="1" w:hanging="1"/>
      <w:textDirection w:val="btLr"/>
      <w:textAlignment w:val="top"/>
      <w:outlineLvl w:val="0"/>
    </w:pPr>
    <w:rPr>
      <w:rFonts w:ascii="Helvetica" w:hAnsi="Helvetica" w:cs="Helvetica"/>
      <w:color w:val="000000"/>
      <w:position w:val="-1"/>
      <w:lang w:val="en-US" w:eastAsia="en-US"/>
    </w:rPr>
  </w:style>
  <w:style w:type="paragraph" w:customStyle="1" w:styleId="Normalny1">
    <w:name w:val="Normalny1"/>
    <w:pPr>
      <w:spacing w:line="276" w:lineRule="auto"/>
      <w:ind w:leftChars="-1" w:left="-1" w:hangingChars="1" w:hanging="1"/>
      <w:textDirection w:val="btLr"/>
      <w:textAlignment w:val="top"/>
      <w:outlineLvl w:val="0"/>
    </w:pPr>
    <w:rPr>
      <w:rFonts w:ascii="Arial" w:hAnsi="Arial" w:cs="Arial"/>
      <w:color w:val="000000"/>
      <w:position w:val="-1"/>
      <w:sz w:val="22"/>
      <w:szCs w:val="22"/>
      <w:lang w:val="pl-PL" w:eastAsia="zh-CN"/>
    </w:rPr>
  </w:style>
  <w:style w:type="character" w:customStyle="1" w:styleId="QuoteChar">
    <w:name w:val="Quote Char"/>
    <w:rPr>
      <w:rFonts w:ascii="Calibri" w:hAnsi="Calibri"/>
      <w:i/>
      <w:iCs/>
      <w:color w:val="404040"/>
      <w:w w:val="100"/>
      <w:position w:val="-1"/>
      <w:effect w:val="none"/>
      <w:vertAlign w:val="baseline"/>
      <w:cs w:val="0"/>
      <w:em w:val="none"/>
    </w:rPr>
  </w:style>
  <w:style w:type="paragraph" w:customStyle="1" w:styleId="217">
    <w:name w:val="Цитата 21"/>
    <w:basedOn w:val="a"/>
    <w:next w:val="a"/>
    <w:pPr>
      <w:spacing w:before="200" w:after="160" w:line="276" w:lineRule="auto"/>
      <w:ind w:left="864" w:right="864"/>
      <w:jc w:val="center"/>
    </w:pPr>
    <w:rPr>
      <w:rFonts w:ascii="Calibri" w:hAnsi="Calibri"/>
      <w:i/>
      <w:iCs/>
      <w:color w:val="404040"/>
      <w:sz w:val="20"/>
      <w:lang w:val="uk-UA" w:eastAsia="uk-UA"/>
    </w:rPr>
  </w:style>
  <w:style w:type="paragraph" w:customStyle="1" w:styleId="HTML10">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pPr>
    <w:rPr>
      <w:rFonts w:ascii="Arial Unicode MS" w:eastAsia="Arial Unicode MS" w:hAnsi="Times New Roman CYR"/>
      <w:color w:val="000000"/>
      <w:sz w:val="20"/>
    </w:rPr>
  </w:style>
  <w:style w:type="paragraph" w:customStyle="1" w:styleId="115">
    <w:name w:val="Обычный11"/>
    <w:pPr>
      <w:widowControl w:val="0"/>
      <w:suppressAutoHyphens/>
      <w:spacing w:line="1" w:lineRule="atLeast"/>
      <w:ind w:leftChars="-1" w:left="-1" w:hangingChars="1" w:hanging="1"/>
      <w:textDirection w:val="btLr"/>
      <w:textAlignment w:val="top"/>
      <w:outlineLvl w:val="0"/>
    </w:pPr>
    <w:rPr>
      <w:position w:val="-1"/>
      <w:sz w:val="29"/>
      <w:lang w:val="uk-UA" w:eastAsia="ru-RU"/>
    </w:rPr>
  </w:style>
  <w:style w:type="paragraph" w:customStyle="1" w:styleId="afff6">
    <w:name w:val="Знак Знак Знак Знак Знак Знак Знак Знак Знак Знак Знак Знак"/>
    <w:basedOn w:val="a"/>
    <w:rPr>
      <w:rFonts w:ascii="Verdana" w:hAnsi="Verdana" w:cs="Verdana"/>
      <w:sz w:val="20"/>
      <w:lang w:val="uk-UA" w:eastAsia="en-US"/>
    </w:rPr>
  </w:style>
  <w:style w:type="paragraph" w:styleId="afff7">
    <w:name w:val="Signature"/>
    <w:basedOn w:val="a"/>
    <w:qFormat/>
    <w:pPr>
      <w:ind w:left="4252"/>
    </w:pPr>
    <w:rPr>
      <w:rFonts w:ascii="Times New Roman" w:hAnsi="Times New Roman"/>
      <w:sz w:val="18"/>
      <w:szCs w:val="18"/>
      <w:lang w:val="uk-UA" w:eastAsia="uk-UA"/>
    </w:rPr>
  </w:style>
  <w:style w:type="character" w:customStyle="1" w:styleId="1ff5">
    <w:name w:val="Подпись Знак1"/>
    <w:rPr>
      <w:rFonts w:ascii="Arial" w:hAnsi="Arial"/>
      <w:w w:val="100"/>
      <w:position w:val="-1"/>
      <w:sz w:val="24"/>
      <w:effect w:val="none"/>
      <w:vertAlign w:val="baseline"/>
      <w:cs w:val="0"/>
      <w:em w:val="none"/>
      <w:lang w:val="ru-RU" w:eastAsia="ru-RU"/>
    </w:rPr>
  </w:style>
  <w:style w:type="paragraph" w:customStyle="1" w:styleId="afff8">
    <w:name w:val="Должность в подписи"/>
    <w:basedOn w:val="afff7"/>
    <w:next w:val="a"/>
    <w:pPr>
      <w:keepNext/>
      <w:spacing w:line="220" w:lineRule="atLeast"/>
      <w:ind w:left="0"/>
    </w:pPr>
    <w:rPr>
      <w:rFonts w:ascii="Arial" w:hAnsi="Arial"/>
      <w:spacing w:val="-5"/>
      <w:sz w:val="20"/>
      <w:szCs w:val="20"/>
      <w:lang w:val="en-US"/>
    </w:rPr>
  </w:style>
  <w:style w:type="paragraph" w:customStyle="1" w:styleId="218">
    <w:name w:val="Абзац списка21"/>
    <w:basedOn w:val="a"/>
    <w:pPr>
      <w:suppressAutoHyphens w:val="0"/>
      <w:spacing w:after="200" w:line="276" w:lineRule="auto"/>
      <w:ind w:left="720"/>
    </w:pPr>
    <w:rPr>
      <w:rFonts w:ascii="Calibri" w:hAnsi="Calibri"/>
      <w:sz w:val="22"/>
      <w:szCs w:val="22"/>
      <w:lang w:val="uk-UA" w:eastAsia="zh-CN"/>
    </w:rPr>
  </w:style>
  <w:style w:type="paragraph" w:customStyle="1" w:styleId="1ff6">
    <w:name w:val="Знак Знак Знак Знак Знак Знак Знак1"/>
    <w:basedOn w:val="a"/>
    <w:rPr>
      <w:rFonts w:ascii="Verdana" w:hAnsi="Verdana" w:cs="Verdana"/>
      <w:sz w:val="20"/>
      <w:lang w:val="en-US" w:eastAsia="en-US"/>
    </w:rPr>
  </w:style>
  <w:style w:type="paragraph" w:customStyle="1" w:styleId="116">
    <w:name w:val="Знак Знак Знак Знак Знак Знак Знак Знак Знак Знак Знак Знак Знак Знак Знак Знак Знак Знак1 Знак Знак Знак Знак1"/>
    <w:basedOn w:val="a"/>
    <w:rPr>
      <w:rFonts w:ascii="Verdana" w:hAnsi="Verdana" w:cs="Verdana"/>
      <w:sz w:val="20"/>
      <w:lang w:val="en-US" w:eastAsia="en-US"/>
    </w:rPr>
  </w:style>
  <w:style w:type="paragraph" w:customStyle="1" w:styleId="1ff7">
    <w:name w:val="Знак1 Знак Знак Знак"/>
    <w:basedOn w:val="a"/>
    <w:rPr>
      <w:rFonts w:ascii="Verdana" w:hAnsi="Verdana" w:cs="Verdana"/>
      <w:sz w:val="20"/>
      <w:lang w:val="en-US" w:eastAsia="en-US"/>
    </w:rPr>
  </w:style>
  <w:style w:type="paragraph" w:customStyle="1" w:styleId="231">
    <w:name w:val="Основной текст 23"/>
    <w:basedOn w:val="a"/>
    <w:pPr>
      <w:overflowPunct w:val="0"/>
      <w:autoSpaceDE w:val="0"/>
      <w:autoSpaceDN w:val="0"/>
      <w:adjustRightInd w:val="0"/>
      <w:jc w:val="both"/>
    </w:pPr>
    <w:rPr>
      <w:rFonts w:ascii="Times New Roman" w:hAnsi="Times New Roman"/>
      <w:sz w:val="28"/>
      <w:lang w:val="uk-UA"/>
    </w:rPr>
  </w:style>
  <w:style w:type="paragraph" w:customStyle="1" w:styleId="1ff8">
    <w:name w:val="Знак Знак1"/>
    <w:basedOn w:val="a"/>
    <w:rPr>
      <w:rFonts w:ascii="Verdana" w:hAnsi="Verdana" w:cs="Verdana"/>
      <w:sz w:val="20"/>
      <w:lang w:val="en-US" w:eastAsia="en-US"/>
    </w:rPr>
  </w:style>
  <w:style w:type="paragraph" w:customStyle="1" w:styleId="afff9">
    <w:name w:val="a"/>
    <w:basedOn w:val="a"/>
    <w:pPr>
      <w:spacing w:before="100" w:beforeAutospacing="1" w:after="100" w:afterAutospacing="1"/>
    </w:pPr>
    <w:rPr>
      <w:rFonts w:ascii="Times New Roman" w:hAnsi="Times New Roman"/>
      <w:szCs w:val="24"/>
    </w:rPr>
  </w:style>
  <w:style w:type="paragraph" w:customStyle="1" w:styleId="Tablename">
    <w:name w:val="Table_name"/>
    <w:basedOn w:val="a"/>
    <w:pPr>
      <w:keepNext/>
      <w:keepLines/>
    </w:pPr>
    <w:rPr>
      <w:rFonts w:ascii="Times New Roman" w:hAnsi="Times New Roman"/>
      <w:sz w:val="22"/>
      <w:lang w:val="en-US" w:eastAsia="en-US"/>
    </w:rPr>
  </w:style>
  <w:style w:type="paragraph" w:customStyle="1" w:styleId="PStext">
    <w:name w:val="PS_text"/>
    <w:basedOn w:val="a"/>
    <w:pPr>
      <w:tabs>
        <w:tab w:val="left" w:pos="720"/>
      </w:tabs>
      <w:spacing w:before="180"/>
      <w:ind w:firstLine="720"/>
      <w:jc w:val="both"/>
    </w:pPr>
    <w:rPr>
      <w:rFonts w:ascii="Times New Roman" w:hAnsi="Times New Roman"/>
      <w:lang w:val="uk-UA" w:eastAsia="en-US"/>
    </w:rPr>
  </w:style>
  <w:style w:type="paragraph" w:customStyle="1" w:styleId="WW-BodyText2">
    <w:name w:val="WW-Body Text 2"/>
    <w:basedOn w:val="a"/>
    <w:pPr>
      <w:suppressAutoHyphens w:val="0"/>
      <w:spacing w:before="120"/>
      <w:jc w:val="both"/>
    </w:pPr>
    <w:rPr>
      <w:rFonts w:ascii="Times New Roman" w:hAnsi="Times New Roman"/>
      <w:szCs w:val="24"/>
      <w:lang w:val="uk-UA" w:eastAsia="ar-SA"/>
    </w:rPr>
  </w:style>
  <w:style w:type="paragraph" w:customStyle="1" w:styleId="afffa">
    <w:name w:val="Заголовок таблицы"/>
    <w:basedOn w:val="a"/>
    <w:pPr>
      <w:widowControl w:val="0"/>
      <w:suppressLineNumbers/>
      <w:suppressAutoHyphens w:val="0"/>
      <w:spacing w:after="120"/>
      <w:jc w:val="center"/>
    </w:pPr>
    <w:rPr>
      <w:rFonts w:ascii="Times New Roman" w:hAnsi="Times New Roman"/>
      <w:b/>
      <w:bCs/>
      <w:i/>
      <w:iCs/>
      <w:lang w:eastAsia="uk-UA"/>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Cs w:val="24"/>
    </w:rPr>
  </w:style>
  <w:style w:type="paragraph" w:customStyle="1" w:styleId="xl25">
    <w:name w:val="xl25"/>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6"/>
      <w:szCs w:val="16"/>
    </w:rPr>
  </w:style>
  <w:style w:type="paragraph" w:customStyle="1" w:styleId="xl26">
    <w:name w:val="xl2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Cs w:val="24"/>
    </w:r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6"/>
      <w:szCs w:val="16"/>
    </w:r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16"/>
      <w:szCs w:val="16"/>
    </w:r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30">
    <w:name w:val="xl30"/>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 w:val="16"/>
      <w:szCs w:val="16"/>
    </w:rPr>
  </w:style>
  <w:style w:type="paragraph" w:customStyle="1" w:styleId="xl31">
    <w:name w:val="xl3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Cs w:val="24"/>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6"/>
      <w:szCs w:val="16"/>
    </w:r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16"/>
      <w:szCs w:val="16"/>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36">
    <w:name w:val="xl36"/>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6"/>
      <w:szCs w:val="16"/>
    </w:rPr>
  </w:style>
  <w:style w:type="paragraph" w:customStyle="1" w:styleId="xl37">
    <w:name w:val="xl37"/>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olor w:val="000000"/>
      <w:sz w:val="16"/>
      <w:szCs w:val="16"/>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39">
    <w:name w:val="xl3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6"/>
      <w:szCs w:val="16"/>
    </w:rPr>
  </w:style>
  <w:style w:type="paragraph" w:customStyle="1" w:styleId="xl40">
    <w:name w:val="xl40"/>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b/>
      <w:bCs/>
      <w:color w:val="000000"/>
      <w:sz w:val="16"/>
      <w:szCs w:val="16"/>
    </w:rPr>
  </w:style>
  <w:style w:type="paragraph" w:customStyle="1" w:styleId="xl41">
    <w:name w:val="xl4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42">
    <w:name w:val="xl42"/>
    <w:basedOn w:val="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hAnsi="Times New Roman"/>
      <w:color w:val="000000"/>
      <w:sz w:val="16"/>
      <w:szCs w:val="16"/>
    </w:rPr>
  </w:style>
  <w:style w:type="paragraph" w:customStyle="1" w:styleId="xl43">
    <w:name w:val="xl4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44">
    <w:name w:val="xl44"/>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6"/>
      <w:szCs w:val="16"/>
    </w:rPr>
  </w:style>
  <w:style w:type="paragraph" w:customStyle="1" w:styleId="xl45">
    <w:name w:val="xl45"/>
    <w:basedOn w:val="a"/>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sz w:val="16"/>
      <w:szCs w:val="16"/>
    </w:rPr>
  </w:style>
  <w:style w:type="paragraph" w:customStyle="1" w:styleId="xl46">
    <w:name w:val="xl4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16"/>
      <w:szCs w:val="16"/>
    </w:rPr>
  </w:style>
  <w:style w:type="paragraph" w:customStyle="1" w:styleId="xl47">
    <w:name w:val="xl47"/>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48">
    <w:name w:val="xl48"/>
    <w:basedOn w:val="a"/>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olor w:val="000000"/>
      <w:sz w:val="16"/>
      <w:szCs w:val="16"/>
    </w:rPr>
  </w:style>
  <w:style w:type="paragraph" w:customStyle="1" w:styleId="xl49">
    <w:name w:val="xl49"/>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50">
    <w:name w:val="xl50"/>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olor w:val="000000"/>
      <w:szCs w:val="24"/>
    </w:rPr>
  </w:style>
  <w:style w:type="paragraph" w:customStyle="1" w:styleId="xl51">
    <w:name w:val="xl51"/>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color w:val="000000"/>
      <w:szCs w:val="24"/>
    </w:rPr>
  </w:style>
  <w:style w:type="paragraph" w:customStyle="1" w:styleId="xl52">
    <w:name w:val="xl52"/>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Cs w:val="24"/>
    </w:rPr>
  </w:style>
  <w:style w:type="paragraph" w:customStyle="1" w:styleId="xl53">
    <w:name w:val="xl53"/>
    <w:basedOn w:val="a"/>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 w:val="16"/>
      <w:szCs w:val="16"/>
    </w:rPr>
  </w:style>
  <w:style w:type="paragraph" w:customStyle="1" w:styleId="xl54">
    <w:name w:val="xl54"/>
    <w:basedOn w:val="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55">
    <w:name w:val="xl55"/>
    <w:basedOn w:val="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16"/>
      <w:szCs w:val="16"/>
    </w:rPr>
  </w:style>
  <w:style w:type="paragraph" w:customStyle="1" w:styleId="xl56">
    <w:name w:val="xl5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Cs w:val="24"/>
    </w:rPr>
  </w:style>
  <w:style w:type="paragraph" w:customStyle="1" w:styleId="xl57">
    <w:name w:val="xl5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Cs w:val="24"/>
    </w:rPr>
  </w:style>
  <w:style w:type="paragraph" w:customStyle="1" w:styleId="1ff9">
    <w:name w:val="Заголовок1"/>
    <w:basedOn w:val="a"/>
    <w:next w:val="211BodyTextChar2"/>
    <w:pPr>
      <w:suppressAutoHyphens w:val="0"/>
      <w:jc w:val="center"/>
    </w:pPr>
    <w:rPr>
      <w:rFonts w:ascii="Times New Roman" w:hAnsi="Times New Roman"/>
      <w:b/>
      <w:bCs/>
      <w:szCs w:val="24"/>
      <w:lang w:val="uk-UA" w:eastAsia="zh-CN"/>
    </w:rPr>
  </w:style>
  <w:style w:type="character" w:styleId="afffb">
    <w:name w:val="annotation reference"/>
    <w:qFormat/>
    <w:rPr>
      <w:w w:val="100"/>
      <w:position w:val="-1"/>
      <w:sz w:val="16"/>
      <w:szCs w:val="16"/>
      <w:effect w:val="none"/>
      <w:vertAlign w:val="baseline"/>
      <w:cs w:val="0"/>
      <w:em w:val="none"/>
    </w:rPr>
  </w:style>
  <w:style w:type="character" w:styleId="afffc">
    <w:name w:val="page number"/>
    <w:qFormat/>
    <w:rPr>
      <w:rFonts w:ascii="Times New Roman" w:hAnsi="Times New Roman" w:cs="Times New Roman" w:hint="default"/>
      <w:w w:val="100"/>
      <w:position w:val="-1"/>
      <w:effect w:val="none"/>
      <w:vertAlign w:val="baseline"/>
      <w:cs w:val="0"/>
      <w:em w:val="none"/>
    </w:rPr>
  </w:style>
  <w:style w:type="character" w:customStyle="1" w:styleId="71">
    <w:name w:val="Заголовок 7 Знак1"/>
    <w:rPr>
      <w:rFonts w:ascii="Cambria" w:eastAsia="Times New Roman" w:hAnsi="Cambria" w:cs="Times New Roman"/>
      <w:i/>
      <w:iCs/>
      <w:color w:val="243F60"/>
      <w:w w:val="100"/>
      <w:position w:val="-1"/>
      <w:sz w:val="22"/>
      <w:szCs w:val="22"/>
      <w:effect w:val="none"/>
      <w:vertAlign w:val="baseline"/>
      <w:cs w:val="0"/>
      <w:em w:val="none"/>
      <w:lang w:val="uk-UA" w:eastAsia="en-US"/>
    </w:rPr>
  </w:style>
  <w:style w:type="character" w:customStyle="1" w:styleId="81">
    <w:name w:val="Заголовок 8 Знак1"/>
    <w:rPr>
      <w:rFonts w:ascii="Cambria" w:eastAsia="Times New Roman" w:hAnsi="Cambria" w:cs="Times New Roman"/>
      <w:color w:val="272727"/>
      <w:w w:val="100"/>
      <w:position w:val="-1"/>
      <w:sz w:val="21"/>
      <w:szCs w:val="21"/>
      <w:effect w:val="none"/>
      <w:vertAlign w:val="baseline"/>
      <w:cs w:val="0"/>
      <w:em w:val="none"/>
      <w:lang w:val="uk-UA" w:eastAsia="en-US"/>
    </w:rPr>
  </w:style>
  <w:style w:type="character" w:customStyle="1" w:styleId="91">
    <w:name w:val="Заголовок 9 Знак1"/>
    <w:rPr>
      <w:rFonts w:ascii="Cambria" w:eastAsia="Times New Roman" w:hAnsi="Cambria" w:cs="Times New Roman"/>
      <w:i/>
      <w:iCs/>
      <w:color w:val="272727"/>
      <w:w w:val="100"/>
      <w:position w:val="-1"/>
      <w:sz w:val="21"/>
      <w:szCs w:val="21"/>
      <w:effect w:val="none"/>
      <w:vertAlign w:val="baseline"/>
      <w:cs w:val="0"/>
      <w:em w:val="none"/>
      <w:lang w:val="uk-UA" w:eastAsia="en-US"/>
    </w:rPr>
  </w:style>
  <w:style w:type="character" w:customStyle="1" w:styleId="1ffa">
    <w:name w:val="Нижний колонтитул Знак1"/>
    <w:rPr>
      <w:rFonts w:ascii="Calibri" w:eastAsia="Calibri" w:hAnsi="Calibri" w:cs="Times New Roman"/>
      <w:w w:val="100"/>
      <w:position w:val="-1"/>
      <w:effect w:val="none"/>
      <w:vertAlign w:val="baseline"/>
      <w:cs w:val="0"/>
      <w:em w:val="none"/>
      <w:lang w:val="uk-UA"/>
    </w:rPr>
  </w:style>
  <w:style w:type="character" w:customStyle="1" w:styleId="1ffb">
    <w:name w:val="Заголовок Знак1"/>
    <w:rPr>
      <w:rFonts w:ascii="Calibri Light" w:eastAsia="Times New Roman" w:hAnsi="Calibri Light" w:cs="Times New Roman"/>
      <w:b/>
      <w:bCs/>
      <w:w w:val="100"/>
      <w:kern w:val="28"/>
      <w:position w:val="-1"/>
      <w:sz w:val="32"/>
      <w:szCs w:val="32"/>
      <w:effect w:val="none"/>
      <w:vertAlign w:val="baseline"/>
      <w:cs w:val="0"/>
      <w:em w:val="none"/>
      <w:lang w:val="ru-RU" w:eastAsia="ru-RU"/>
    </w:rPr>
  </w:style>
  <w:style w:type="character" w:customStyle="1" w:styleId="1ffc">
    <w:name w:val="Название Знак1"/>
    <w:rPr>
      <w:rFonts w:ascii="Cambria" w:eastAsia="Times New Roman" w:hAnsi="Cambria" w:cs="Times New Roman"/>
      <w:color w:val="17365D"/>
      <w:spacing w:val="5"/>
      <w:w w:val="100"/>
      <w:kern w:val="28"/>
      <w:position w:val="-1"/>
      <w:sz w:val="52"/>
      <w:szCs w:val="52"/>
      <w:effect w:val="none"/>
      <w:vertAlign w:val="baseline"/>
      <w:cs w:val="0"/>
      <w:em w:val="none"/>
    </w:rPr>
  </w:style>
  <w:style w:type="paragraph" w:styleId="afffd">
    <w:name w:val="Body Text Indent"/>
    <w:basedOn w:val="a"/>
    <w:qFormat/>
    <w:pPr>
      <w:spacing w:after="120" w:line="276" w:lineRule="auto"/>
      <w:ind w:left="283"/>
    </w:pPr>
    <w:rPr>
      <w:rFonts w:ascii="Calibri" w:eastAsia="Calibri" w:hAnsi="Calibri"/>
      <w:sz w:val="28"/>
      <w:szCs w:val="24"/>
      <w:lang w:val="uk-UA" w:eastAsia="uk-UA"/>
    </w:rPr>
  </w:style>
  <w:style w:type="character" w:customStyle="1" w:styleId="1ffd">
    <w:name w:val="Основной текст с отступом Знак1"/>
    <w:rPr>
      <w:rFonts w:ascii="Arial" w:hAnsi="Arial"/>
      <w:w w:val="100"/>
      <w:position w:val="-1"/>
      <w:sz w:val="24"/>
      <w:effect w:val="none"/>
      <w:vertAlign w:val="baseline"/>
      <w:cs w:val="0"/>
      <w:em w:val="none"/>
      <w:lang w:val="ru-RU" w:eastAsia="ru-RU"/>
    </w:rPr>
  </w:style>
  <w:style w:type="character" w:customStyle="1" w:styleId="1ffe">
    <w:name w:val="Текст выноски Знак1"/>
    <w:rPr>
      <w:rFonts w:ascii="Tahoma" w:hAnsi="Tahoma" w:cs="Tahoma"/>
      <w:w w:val="100"/>
      <w:position w:val="-1"/>
      <w:sz w:val="16"/>
      <w:szCs w:val="16"/>
      <w:effect w:val="none"/>
      <w:vertAlign w:val="baseline"/>
      <w:cs w:val="0"/>
      <w:em w:val="none"/>
    </w:rPr>
  </w:style>
  <w:style w:type="paragraph" w:styleId="2f1">
    <w:name w:val="Body Text Indent 2"/>
    <w:basedOn w:val="a"/>
    <w:qFormat/>
    <w:pPr>
      <w:spacing w:after="120" w:line="480" w:lineRule="auto"/>
      <w:ind w:left="283"/>
    </w:pPr>
    <w:rPr>
      <w:rFonts w:ascii="Calibri" w:eastAsia="Calibri" w:hAnsi="Calibri"/>
      <w:color w:val="000000"/>
      <w:sz w:val="26"/>
      <w:szCs w:val="26"/>
      <w:lang w:val="uk-UA" w:eastAsia="uk-UA"/>
    </w:rPr>
  </w:style>
  <w:style w:type="character" w:customStyle="1" w:styleId="219">
    <w:name w:val="Основной текст с отступом 2 Знак1"/>
    <w:rPr>
      <w:rFonts w:ascii="Arial" w:hAnsi="Arial"/>
      <w:w w:val="100"/>
      <w:position w:val="-1"/>
      <w:sz w:val="24"/>
      <w:effect w:val="none"/>
      <w:vertAlign w:val="baseline"/>
      <w:cs w:val="0"/>
      <w:em w:val="none"/>
      <w:lang w:val="ru-RU" w:eastAsia="ru-RU"/>
    </w:rPr>
  </w:style>
  <w:style w:type="paragraph" w:styleId="3b">
    <w:name w:val="Body Text Indent 3"/>
    <w:basedOn w:val="a"/>
    <w:qFormat/>
    <w:pPr>
      <w:spacing w:after="120" w:line="276" w:lineRule="auto"/>
      <w:ind w:left="283"/>
    </w:pPr>
    <w:rPr>
      <w:rFonts w:ascii="Calibri" w:eastAsia="Calibri" w:hAnsi="Calibri"/>
      <w:sz w:val="26"/>
      <w:szCs w:val="26"/>
      <w:lang w:val="uk-UA" w:eastAsia="uk-UA"/>
    </w:rPr>
  </w:style>
  <w:style w:type="character" w:customStyle="1" w:styleId="314">
    <w:name w:val="Основной текст с отступом 3 Знак1"/>
    <w:rPr>
      <w:rFonts w:ascii="Arial" w:hAnsi="Arial"/>
      <w:w w:val="100"/>
      <w:position w:val="-1"/>
      <w:sz w:val="16"/>
      <w:szCs w:val="16"/>
      <w:effect w:val="none"/>
      <w:vertAlign w:val="baseline"/>
      <w:cs w:val="0"/>
      <w:em w:val="none"/>
      <w:lang w:val="ru-RU" w:eastAsia="ru-RU"/>
    </w:rPr>
  </w:style>
  <w:style w:type="paragraph" w:styleId="2f2">
    <w:name w:val="Body Text 2"/>
    <w:basedOn w:val="a"/>
    <w:qFormat/>
    <w:pPr>
      <w:spacing w:after="120" w:line="480" w:lineRule="auto"/>
    </w:pPr>
    <w:rPr>
      <w:rFonts w:ascii="Calibri" w:eastAsia="Calibri" w:hAnsi="Calibri"/>
      <w:szCs w:val="24"/>
      <w:lang w:val="uk-UA" w:eastAsia="uk-UA"/>
    </w:rPr>
  </w:style>
  <w:style w:type="character" w:customStyle="1" w:styleId="21a">
    <w:name w:val="Основной текст 2 Знак1"/>
    <w:rPr>
      <w:rFonts w:ascii="Arial" w:hAnsi="Arial"/>
      <w:w w:val="100"/>
      <w:position w:val="-1"/>
      <w:sz w:val="24"/>
      <w:effect w:val="none"/>
      <w:vertAlign w:val="baseline"/>
      <w:cs w:val="0"/>
      <w:em w:val="none"/>
      <w:lang w:val="ru-RU" w:eastAsia="ru-RU"/>
    </w:rPr>
  </w:style>
  <w:style w:type="paragraph" w:styleId="afffe">
    <w:name w:val="Plain Text"/>
    <w:basedOn w:val="a"/>
    <w:qFormat/>
    <w:rPr>
      <w:rFonts w:ascii="Courier New" w:eastAsia="Calibri" w:hAnsi="Courier New" w:cs="Courier New"/>
      <w:sz w:val="20"/>
      <w:lang w:val="uk-UA" w:eastAsia="uk-UA"/>
    </w:rPr>
  </w:style>
  <w:style w:type="character" w:customStyle="1" w:styleId="1fff">
    <w:name w:val="Текст Знак1"/>
    <w:rPr>
      <w:rFonts w:ascii="Courier New" w:hAnsi="Courier New" w:cs="Courier New"/>
      <w:w w:val="100"/>
      <w:position w:val="-1"/>
      <w:effect w:val="none"/>
      <w:vertAlign w:val="baseline"/>
      <w:cs w:val="0"/>
      <w:em w:val="none"/>
      <w:lang w:val="ru-RU" w:eastAsia="ru-RU"/>
    </w:rPr>
  </w:style>
  <w:style w:type="paragraph" w:styleId="affff">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customStyle="1" w:styleId="1fff0">
    <w:name w:val="Подзаголовок Знак1"/>
    <w:rPr>
      <w:rFonts w:ascii="Calibri Light" w:eastAsia="Times New Roman" w:hAnsi="Calibri Light" w:cs="Times New Roman"/>
      <w:w w:val="100"/>
      <w:position w:val="-1"/>
      <w:sz w:val="24"/>
      <w:szCs w:val="24"/>
      <w:effect w:val="none"/>
      <w:vertAlign w:val="baseline"/>
      <w:cs w:val="0"/>
      <w:em w:val="none"/>
      <w:lang w:val="ru-RU" w:eastAsia="ru-RU"/>
    </w:rPr>
  </w:style>
  <w:style w:type="paragraph" w:styleId="3c">
    <w:name w:val="Body Text 3"/>
    <w:basedOn w:val="a"/>
    <w:qFormat/>
    <w:pPr>
      <w:spacing w:after="120" w:line="276" w:lineRule="auto"/>
    </w:pPr>
    <w:rPr>
      <w:rFonts w:ascii="Calibri" w:eastAsia="Calibri" w:hAnsi="Calibri"/>
      <w:sz w:val="16"/>
      <w:szCs w:val="16"/>
      <w:lang w:val="uk-UA" w:eastAsia="uk-UA"/>
    </w:rPr>
  </w:style>
  <w:style w:type="character" w:customStyle="1" w:styleId="315">
    <w:name w:val="Основной текст 3 Знак1"/>
    <w:rPr>
      <w:rFonts w:ascii="Arial" w:hAnsi="Arial"/>
      <w:w w:val="100"/>
      <w:position w:val="-1"/>
      <w:sz w:val="16"/>
      <w:szCs w:val="16"/>
      <w:effect w:val="none"/>
      <w:vertAlign w:val="baseline"/>
      <w:cs w:val="0"/>
      <w:em w:val="none"/>
      <w:lang w:val="ru-RU" w:eastAsia="ru-RU"/>
    </w:rPr>
  </w:style>
  <w:style w:type="character" w:customStyle="1" w:styleId="FontStyle12">
    <w:name w:val="Font Style12"/>
    <w:rPr>
      <w:rFonts w:ascii="Times New Roman" w:hAnsi="Times New Roman" w:cs="Times New Roman" w:hint="default"/>
      <w:spacing w:val="-10"/>
      <w:w w:val="100"/>
      <w:position w:val="-1"/>
      <w:sz w:val="20"/>
      <w:effect w:val="none"/>
      <w:vertAlign w:val="baseline"/>
      <w:cs w:val="0"/>
      <w:em w:val="none"/>
    </w:rPr>
  </w:style>
  <w:style w:type="character" w:customStyle="1" w:styleId="rvts9">
    <w:name w:val="rvts9"/>
    <w:rPr>
      <w:rFonts w:ascii="Times New Roman" w:hAnsi="Times New Roman" w:cs="Times New Roman" w:hint="default"/>
      <w:w w:val="100"/>
      <w:position w:val="-1"/>
      <w:effect w:val="none"/>
      <w:vertAlign w:val="baseline"/>
      <w:cs w:val="0"/>
      <w:em w:val="none"/>
    </w:rPr>
  </w:style>
  <w:style w:type="paragraph" w:styleId="affff0">
    <w:name w:val="No Spacing"/>
    <w:pPr>
      <w:suppressAutoHyphens/>
      <w:spacing w:line="1" w:lineRule="atLeast"/>
      <w:ind w:leftChars="-1" w:left="-1" w:hangingChars="1" w:hanging="1"/>
      <w:textDirection w:val="btLr"/>
      <w:textAlignment w:val="top"/>
      <w:outlineLvl w:val="0"/>
    </w:pPr>
    <w:rPr>
      <w:rFonts w:ascii="Calibri" w:eastAsia="Calibri" w:hAnsi="Calibri"/>
      <w:position w:val="-1"/>
      <w:lang w:val="uk-UA"/>
    </w:rPr>
  </w:style>
  <w:style w:type="character" w:customStyle="1" w:styleId="8pt">
    <w:name w:val="Основной текст + 8 pt"/>
    <w:rPr>
      <w:rFonts w:ascii="Times New Roman" w:hAnsi="Times New Roman" w:cs="Times New Roman" w:hint="default"/>
      <w:color w:val="000000"/>
      <w:spacing w:val="10"/>
      <w:w w:val="100"/>
      <w:position w:val="0"/>
      <w:sz w:val="16"/>
      <w:effect w:val="none"/>
      <w:shd w:val="clear" w:color="auto" w:fill="FFFFFF"/>
      <w:vertAlign w:val="baseline"/>
      <w:cs w:val="0"/>
      <w:em w:val="none"/>
      <w:lang w:val="uk-UA"/>
    </w:rPr>
  </w:style>
  <w:style w:type="character" w:customStyle="1" w:styleId="internalnote">
    <w:name w:val="internalnote"/>
    <w:basedOn w:val="a0"/>
    <w:rPr>
      <w:w w:val="100"/>
      <w:position w:val="-1"/>
      <w:effect w:val="none"/>
      <w:vertAlign w:val="baseline"/>
      <w:cs w:val="0"/>
      <w:em w:val="none"/>
    </w:rPr>
  </w:style>
  <w:style w:type="paragraph" w:styleId="affff1">
    <w:name w:val="footnote text"/>
    <w:basedOn w:val="a"/>
    <w:qFormat/>
    <w:rPr>
      <w:rFonts w:ascii="Times New Roman" w:hAnsi="Times New Roman"/>
      <w:sz w:val="20"/>
      <w:lang w:val="uk-UA" w:eastAsia="zh-CN"/>
    </w:rPr>
  </w:style>
  <w:style w:type="character" w:customStyle="1" w:styleId="1fff1">
    <w:name w:val="Текст сноски Знак1"/>
    <w:rPr>
      <w:rFonts w:ascii="Arial" w:hAnsi="Arial"/>
      <w:w w:val="100"/>
      <w:position w:val="-1"/>
      <w:effect w:val="none"/>
      <w:vertAlign w:val="baseline"/>
      <w:cs w:val="0"/>
      <w:em w:val="none"/>
      <w:lang w:val="ru-RU" w:eastAsia="ru-RU"/>
    </w:rPr>
  </w:style>
  <w:style w:type="character" w:customStyle="1" w:styleId="200">
    <w:name w:val="Знак Знак20"/>
    <w:rPr>
      <w:b/>
      <w:w w:val="100"/>
      <w:position w:val="-1"/>
      <w:sz w:val="28"/>
      <w:effect w:val="none"/>
      <w:vertAlign w:val="baseline"/>
      <w:cs w:val="0"/>
      <w:em w:val="none"/>
      <w:lang w:val="ru-RU" w:eastAsia="ru-RU" w:bidi="ar-SA"/>
    </w:rPr>
  </w:style>
  <w:style w:type="character" w:customStyle="1" w:styleId="54">
    <w:name w:val="Знак Знак5"/>
    <w:rPr>
      <w:w w:val="100"/>
      <w:position w:val="-1"/>
      <w:effect w:val="none"/>
      <w:vertAlign w:val="baseline"/>
      <w:cs w:val="0"/>
      <w:em w:val="none"/>
      <w:lang w:val="ru-RU" w:eastAsia="uk-UA" w:bidi="ar-SA"/>
    </w:rPr>
  </w:style>
  <w:style w:type="character" w:customStyle="1" w:styleId="117">
    <w:name w:val="Знак Знак11"/>
    <w:rPr>
      <w:rFonts w:ascii="Times New Roman" w:eastAsia="Times New Roman" w:hAnsi="Times New Roman" w:cs="Times New Roman" w:hint="default"/>
      <w:w w:val="100"/>
      <w:position w:val="-1"/>
      <w:sz w:val="24"/>
      <w:szCs w:val="24"/>
      <w:effect w:val="none"/>
      <w:vertAlign w:val="baseline"/>
      <w:cs w:val="0"/>
      <w:em w:val="none"/>
      <w:lang w:val="uk-UA" w:eastAsia="ru-RU" w:bidi="ar-SA"/>
    </w:r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2z0">
    <w:name w:val="WW8Num2z0"/>
    <w:rPr>
      <w:rFonts w:ascii="OpenSymbol" w:eastAsia="OpenSymbol" w:hAnsi="OpenSymbol" w:cs="OpenSymbol" w:hint="eastAsia"/>
      <w:w w:val="100"/>
      <w:position w:val="-1"/>
      <w:effect w:val="none"/>
      <w:vertAlign w:val="baseline"/>
      <w:cs w:val="0"/>
      <w:em w:val="none"/>
    </w:rPr>
  </w:style>
  <w:style w:type="character" w:customStyle="1" w:styleId="WW8Num3z0">
    <w:name w:val="WW8Num3z0"/>
    <w:rPr>
      <w:rFonts w:ascii="Times (PCL6)" w:hAnsi="Times (PCL6)" w:cs="Times (PCL6)" w:hint="default"/>
      <w:w w:val="100"/>
      <w:position w:val="-1"/>
      <w:sz w:val="24"/>
      <w:effect w:val="none"/>
      <w:vertAlign w:val="baseline"/>
      <w:cs w:val="0"/>
      <w:em w:val="none"/>
    </w:rPr>
  </w:style>
  <w:style w:type="character" w:customStyle="1" w:styleId="WW8Num4z0">
    <w:name w:val="WW8Num4z0"/>
    <w:rPr>
      <w:rFonts w:ascii="Times New Roman" w:hAnsi="Times New Roman" w:cs="Times New Roman" w:hint="default"/>
      <w:w w:val="100"/>
      <w:position w:val="-1"/>
      <w:sz w:val="28"/>
      <w:effect w:val="none"/>
      <w:vertAlign w:val="baseline"/>
      <w:cs w:val="0"/>
      <w:em w:val="none"/>
    </w:rPr>
  </w:style>
  <w:style w:type="character" w:customStyle="1" w:styleId="WW8Num5z0">
    <w:name w:val="WW8Num5z0"/>
    <w:rPr>
      <w:rFonts w:ascii="Times New Roman" w:eastAsia="Times New Roman" w:hAnsi="Times New Roman" w:cs="Times New Roman"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WW8Num6z0">
    <w:name w:val="WW8Num6z0"/>
    <w:rPr>
      <w:rFonts w:ascii="Times New Roman" w:eastAsia="Times New Roman" w:hAnsi="Times New Roman" w:cs="Times New Roman" w:hint="default"/>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6z3">
    <w:name w:val="WW8Num6z3"/>
    <w:rPr>
      <w:rFonts w:ascii="Symbol" w:hAnsi="Symbol" w:cs="Symbol" w:hint="default"/>
      <w:w w:val="100"/>
      <w:position w:val="-1"/>
      <w:effect w:val="none"/>
      <w:vertAlign w:val="baseline"/>
      <w:cs w:val="0"/>
      <w:em w:val="none"/>
    </w:rPr>
  </w:style>
  <w:style w:type="character" w:customStyle="1" w:styleId="WW8Num7z0">
    <w:name w:val="WW8Num7z0"/>
    <w:rPr>
      <w:rFonts w:ascii="Times New Roman" w:eastAsia="Times New Roman" w:hAnsi="Times New Roman" w:cs="Times New Roman"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8z0">
    <w:name w:val="WW8Num8z0"/>
    <w:rPr>
      <w:rFonts w:ascii="Times New Roman" w:eastAsia="Times New Roman" w:hAnsi="Times New Roman" w:cs="Times New Roman"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0">
    <w:name w:val="WW8Num9z0"/>
    <w:rPr>
      <w:rFonts w:ascii="Times New Roman" w:eastAsia="Times New Roman" w:hAnsi="Times New Roman" w:cs="Times New Roman" w:hint="default"/>
      <w:color w:val="000000"/>
      <w:w w:val="100"/>
      <w:position w:val="-1"/>
      <w:sz w:val="24"/>
      <w:szCs w:val="24"/>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9z3">
    <w:name w:val="WW8Num9z3"/>
    <w:rPr>
      <w:rFonts w:ascii="Symbol" w:hAnsi="Symbol" w:cs="Symbol" w:hint="default"/>
      <w:w w:val="100"/>
      <w:position w:val="-1"/>
      <w:effect w:val="none"/>
      <w:vertAlign w:val="baseline"/>
      <w:cs w:val="0"/>
      <w:em w:val="none"/>
    </w:rPr>
  </w:style>
  <w:style w:type="character" w:customStyle="1" w:styleId="WW8Num10z0">
    <w:name w:val="WW8Num10z0"/>
    <w:rPr>
      <w:rFonts w:ascii="Times New Roman" w:eastAsia="Times New Roman" w:hAnsi="Times New Roman" w:cs="Times New Roman" w:hint="default"/>
      <w:w w:val="100"/>
      <w:position w:val="-1"/>
      <w:effect w:val="none"/>
      <w:vertAlign w:val="baseline"/>
      <w:cs w:val="0"/>
      <w:em w:val="none"/>
    </w:rPr>
  </w:style>
  <w:style w:type="character" w:customStyle="1" w:styleId="WW8Num10z1">
    <w:name w:val="WW8Num10z1"/>
    <w:rPr>
      <w:rFonts w:ascii="Courier New" w:hAnsi="Courier New" w:cs="Courier New" w:hint="default"/>
      <w:w w:val="100"/>
      <w:position w:val="-1"/>
      <w:effect w:val="none"/>
      <w:vertAlign w:val="baseline"/>
      <w:cs w:val="0"/>
      <w:em w:val="none"/>
    </w:rPr>
  </w:style>
  <w:style w:type="character" w:customStyle="1" w:styleId="WW8Num10z2">
    <w:name w:val="WW8Num10z2"/>
    <w:rPr>
      <w:rFonts w:ascii="Wingdings" w:hAnsi="Wingdings" w:cs="Wingdings" w:hint="default"/>
      <w:w w:val="100"/>
      <w:position w:val="-1"/>
      <w:effect w:val="none"/>
      <w:vertAlign w:val="baseline"/>
      <w:cs w:val="0"/>
      <w:em w:val="none"/>
    </w:rPr>
  </w:style>
  <w:style w:type="character" w:customStyle="1" w:styleId="WW8Num10z3">
    <w:name w:val="WW8Num10z3"/>
    <w:rPr>
      <w:rFonts w:ascii="Symbol" w:hAnsi="Symbol" w:cs="Symbol" w:hint="default"/>
      <w:w w:val="100"/>
      <w:position w:val="-1"/>
      <w:effect w:val="none"/>
      <w:vertAlign w:val="baseline"/>
      <w:cs w:val="0"/>
      <w:em w:val="none"/>
    </w:rPr>
  </w:style>
  <w:style w:type="character" w:customStyle="1" w:styleId="WW8Num11z0">
    <w:name w:val="WW8Num11z0"/>
    <w:rPr>
      <w:rFonts w:ascii="Times New Roman" w:hAnsi="Times New Roman" w:cs="Times New Roman" w:hint="default"/>
      <w:w w:val="100"/>
      <w:position w:val="-1"/>
      <w:effect w:val="none"/>
      <w:vertAlign w:val="baseline"/>
      <w:cs w:val="0"/>
      <w:em w:val="none"/>
    </w:rPr>
  </w:style>
  <w:style w:type="character" w:customStyle="1" w:styleId="WW8Num12z0">
    <w:name w:val="WW8Num12z0"/>
    <w:rPr>
      <w:rFonts w:ascii="Times New Roman" w:hAnsi="Times New Roman" w:cs="Times New Roman" w:hint="default"/>
      <w:w w:val="100"/>
      <w:position w:val="-1"/>
      <w:effect w:val="none"/>
      <w:vertAlign w:val="baseline"/>
      <w:cs w:val="0"/>
      <w:em w:val="none"/>
    </w:rPr>
  </w:style>
  <w:style w:type="character" w:customStyle="1" w:styleId="WW8Num13z0">
    <w:name w:val="WW8Num13z0"/>
    <w:rPr>
      <w:rFonts w:ascii="Times New Roman" w:hAnsi="Times New Roman" w:cs="Times New Roman" w:hint="default"/>
      <w:w w:val="100"/>
      <w:position w:val="-1"/>
      <w:effect w:val="none"/>
      <w:vertAlign w:val="baseline"/>
      <w:cs w:val="0"/>
      <w:em w:val="none"/>
    </w:rPr>
  </w:style>
  <w:style w:type="character" w:customStyle="1" w:styleId="WW8Num13z1">
    <w:name w:val="WW8Num13z1"/>
    <w:rPr>
      <w:rFonts w:ascii="Times New Roman" w:hAnsi="Times New Roman" w:cs="Times New Roman" w:hint="default"/>
      <w:w w:val="100"/>
      <w:position w:val="-1"/>
      <w:effect w:val="none"/>
      <w:vertAlign w:val="baseline"/>
      <w:cs w:val="0"/>
      <w:em w:val="none"/>
    </w:rPr>
  </w:style>
  <w:style w:type="character" w:customStyle="1" w:styleId="WW8Num14z0">
    <w:name w:val="WW8Num14z0"/>
    <w:rPr>
      <w:rFonts w:ascii="Times New Roman" w:eastAsia="Times New Roman" w:hAnsi="Times New Roman" w:cs="Times New Roman" w:hint="default"/>
      <w:w w:val="100"/>
      <w:position w:val="-1"/>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4z3">
    <w:name w:val="WW8Num14z3"/>
    <w:rPr>
      <w:rFonts w:ascii="Symbol" w:hAnsi="Symbol" w:cs="Symbol" w:hint="default"/>
      <w:w w:val="100"/>
      <w:position w:val="-1"/>
      <w:effect w:val="none"/>
      <w:vertAlign w:val="baseline"/>
      <w:cs w:val="0"/>
      <w:em w:val="none"/>
    </w:rPr>
  </w:style>
  <w:style w:type="character" w:customStyle="1" w:styleId="1fff2">
    <w:name w:val="Основной шрифт абзаца1"/>
    <w:rPr>
      <w:w w:val="100"/>
      <w:position w:val="-1"/>
      <w:effect w:val="none"/>
      <w:vertAlign w:val="baseline"/>
      <w:cs w:val="0"/>
      <w:em w:val="none"/>
    </w:rPr>
  </w:style>
  <w:style w:type="character" w:customStyle="1" w:styleId="Heading1Char1Char">
    <w:name w:val="Heading 1 Char;заголовок 1 Char"/>
    <w:rPr>
      <w:b/>
      <w:i/>
      <w:iCs/>
      <w:w w:val="100"/>
      <w:position w:val="-1"/>
      <w:sz w:val="26"/>
      <w:effect w:val="none"/>
      <w:vertAlign w:val="baseline"/>
      <w:cs w:val="0"/>
      <w:em w:val="none"/>
      <w:lang w:val="en-US" w:bidi="ar-SA"/>
    </w:rPr>
  </w:style>
  <w:style w:type="character" w:customStyle="1" w:styleId="Heading2Char">
    <w:name w:val="Heading 2 Char"/>
    <w:rPr>
      <w:rFonts w:ascii="Arial" w:hAnsi="Arial" w:cs="Arial" w:hint="default"/>
      <w:b/>
      <w:bCs/>
      <w:i/>
      <w:iCs/>
      <w:w w:val="100"/>
      <w:position w:val="-1"/>
      <w:sz w:val="28"/>
      <w:szCs w:val="28"/>
      <w:effect w:val="none"/>
      <w:vertAlign w:val="baseline"/>
      <w:cs w:val="0"/>
      <w:em w:val="none"/>
      <w:lang w:val="en-US" w:bidi="ar-SA"/>
    </w:rPr>
  </w:style>
  <w:style w:type="character" w:customStyle="1" w:styleId="Heading3Char1">
    <w:name w:val="Heading 3 Char1"/>
    <w:rPr>
      <w:bCs/>
      <w:i/>
      <w:iCs/>
      <w:w w:val="100"/>
      <w:position w:val="-1"/>
      <w:sz w:val="28"/>
      <w:szCs w:val="28"/>
      <w:effect w:val="none"/>
      <w:vertAlign w:val="baseline"/>
      <w:cs w:val="0"/>
      <w:em w:val="none"/>
      <w:lang w:val="uk-UA" w:bidi="ar-SA"/>
    </w:rPr>
  </w:style>
  <w:style w:type="character" w:customStyle="1" w:styleId="Heading4Char1">
    <w:name w:val="Heading 4 Char1"/>
    <w:rPr>
      <w:w w:val="100"/>
      <w:position w:val="-1"/>
      <w:sz w:val="28"/>
      <w:szCs w:val="28"/>
      <w:effect w:val="none"/>
      <w:vertAlign w:val="baseline"/>
      <w:cs w:val="0"/>
      <w:em w:val="none"/>
      <w:lang w:val="ru-RU" w:bidi="ar-SA"/>
    </w:rPr>
  </w:style>
  <w:style w:type="character" w:customStyle="1" w:styleId="Heading5Char1">
    <w:name w:val="Heading 5 Char1"/>
    <w:rPr>
      <w:b/>
      <w:bCs/>
      <w:i/>
      <w:iCs/>
      <w:w w:val="100"/>
      <w:position w:val="-1"/>
      <w:sz w:val="26"/>
      <w:szCs w:val="26"/>
      <w:effect w:val="none"/>
      <w:vertAlign w:val="baseline"/>
      <w:cs w:val="0"/>
      <w:em w:val="none"/>
      <w:lang w:val="ru-RU" w:bidi="ar-SA"/>
    </w:rPr>
  </w:style>
  <w:style w:type="character" w:customStyle="1" w:styleId="Heading6Char1">
    <w:name w:val="Heading 6 Char1"/>
    <w:rPr>
      <w:b/>
      <w:bCs/>
      <w:w w:val="100"/>
      <w:position w:val="-1"/>
      <w:sz w:val="22"/>
      <w:szCs w:val="22"/>
      <w:effect w:val="none"/>
      <w:vertAlign w:val="baseline"/>
      <w:cs w:val="0"/>
      <w:em w:val="none"/>
      <w:lang w:val="ru-RU" w:bidi="ar-SA"/>
    </w:rPr>
  </w:style>
  <w:style w:type="character" w:customStyle="1" w:styleId="Heading7Char1">
    <w:name w:val="Heading 7 Char1"/>
    <w:rPr>
      <w:w w:val="100"/>
      <w:position w:val="-1"/>
      <w:sz w:val="24"/>
      <w:szCs w:val="24"/>
      <w:effect w:val="none"/>
      <w:vertAlign w:val="baseline"/>
      <w:cs w:val="0"/>
      <w:em w:val="none"/>
      <w:lang w:val="uk-UA" w:bidi="ar-SA"/>
    </w:rPr>
  </w:style>
  <w:style w:type="character" w:customStyle="1" w:styleId="Heading8Char1">
    <w:name w:val="Heading 8 Char1"/>
    <w:rPr>
      <w:i/>
      <w:iCs/>
      <w:w w:val="100"/>
      <w:position w:val="-1"/>
      <w:sz w:val="24"/>
      <w:szCs w:val="24"/>
      <w:effect w:val="none"/>
      <w:vertAlign w:val="baseline"/>
      <w:cs w:val="0"/>
      <w:em w:val="none"/>
      <w:lang w:val="ru-RU" w:bidi="ar-SA"/>
    </w:rPr>
  </w:style>
  <w:style w:type="character" w:customStyle="1" w:styleId="Heading9Char1">
    <w:name w:val="Heading 9 Char1"/>
    <w:rPr>
      <w:w w:val="100"/>
      <w:position w:val="-1"/>
      <w:sz w:val="28"/>
      <w:szCs w:val="24"/>
      <w:effect w:val="none"/>
      <w:vertAlign w:val="baseline"/>
      <w:cs w:val="0"/>
      <w:em w:val="none"/>
      <w:lang w:val="uk-UA" w:bidi="ar-SA"/>
    </w:rPr>
  </w:style>
  <w:style w:type="character" w:customStyle="1" w:styleId="affff2">
    <w:name w:val="Основной текст_"/>
    <w:rPr>
      <w:w w:val="100"/>
      <w:position w:val="-1"/>
      <w:sz w:val="23"/>
      <w:effect w:val="none"/>
      <w:vertAlign w:val="baseline"/>
      <w:cs w:val="0"/>
      <w:em w:val="none"/>
      <w:lang w:bidi="ar-SA"/>
    </w:rPr>
  </w:style>
  <w:style w:type="character" w:customStyle="1" w:styleId="HTMLPreformattedChar1">
    <w:name w:val="HTML Preformatted Char1"/>
    <w:rPr>
      <w:rFonts w:ascii="Courier New" w:hAnsi="Courier New" w:cs="Courier New" w:hint="default"/>
      <w:w w:val="100"/>
      <w:position w:val="-1"/>
      <w:effect w:val="none"/>
      <w:vertAlign w:val="baseline"/>
      <w:cs w:val="0"/>
      <w:em w:val="none"/>
      <w:lang w:val="uk-UA" w:bidi="ar-SA"/>
    </w:rPr>
  </w:style>
  <w:style w:type="character" w:customStyle="1" w:styleId="TitleChar1">
    <w:name w:val="Title Char1"/>
    <w:rPr>
      <w:b/>
      <w:bCs/>
      <w:w w:val="100"/>
      <w:position w:val="-1"/>
      <w:sz w:val="24"/>
      <w:szCs w:val="24"/>
      <w:effect w:val="none"/>
      <w:vertAlign w:val="baseline"/>
      <w:cs w:val="0"/>
      <w:em w:val="none"/>
      <w:lang w:val="uk-UA" w:bidi="ar-SA"/>
    </w:rPr>
  </w:style>
  <w:style w:type="character" w:customStyle="1" w:styleId="FooterChar1">
    <w:name w:val="Footer Char1"/>
    <w:rPr>
      <w:w w:val="100"/>
      <w:position w:val="-1"/>
      <w:effect w:val="none"/>
      <w:vertAlign w:val="baseline"/>
      <w:cs w:val="0"/>
      <w:em w:val="none"/>
      <w:lang w:val="ru-RU" w:bidi="ar-SA"/>
    </w:rPr>
  </w:style>
  <w:style w:type="character" w:customStyle="1" w:styleId="BodyTextChar1">
    <w:name w:val="Body Text Char1"/>
    <w:rPr>
      <w:rFonts w:ascii="Verdana" w:hAnsi="Verdana" w:cs="Verdana" w:hint="default"/>
      <w:w w:val="100"/>
      <w:position w:val="-1"/>
      <w:effect w:val="none"/>
      <w:vertAlign w:val="baseline"/>
      <w:cs w:val="0"/>
      <w:em w:val="none"/>
      <w:lang w:val="en-US" w:bidi="ar-SA"/>
    </w:rPr>
  </w:style>
  <w:style w:type="character" w:customStyle="1" w:styleId="BodyTextIndent2Char1">
    <w:name w:val="Body Text Indent 2 Char1"/>
    <w:rPr>
      <w:w w:val="100"/>
      <w:position w:val="-1"/>
      <w:effect w:val="none"/>
      <w:vertAlign w:val="baseline"/>
      <w:cs w:val="0"/>
      <w:em w:val="none"/>
      <w:lang w:val="ru-RU" w:bidi="ar-SA"/>
    </w:rPr>
  </w:style>
  <w:style w:type="character" w:customStyle="1" w:styleId="BodyTextIndent3Char1">
    <w:name w:val="Body Text Indent 3 Char1"/>
    <w:rPr>
      <w:w w:val="100"/>
      <w:position w:val="-1"/>
      <w:sz w:val="16"/>
      <w:szCs w:val="16"/>
      <w:effect w:val="none"/>
      <w:vertAlign w:val="baseline"/>
      <w:cs w:val="0"/>
      <w:em w:val="none"/>
      <w:lang w:val="ru-RU" w:bidi="ar-SA"/>
    </w:rPr>
  </w:style>
  <w:style w:type="character" w:customStyle="1" w:styleId="HeaderChar2">
    <w:name w:val="Header Char2"/>
    <w:rPr>
      <w:w w:val="100"/>
      <w:position w:val="-1"/>
      <w:effect w:val="none"/>
      <w:vertAlign w:val="baseline"/>
      <w:cs w:val="0"/>
      <w:em w:val="none"/>
      <w:lang w:val="ru-RU" w:bidi="ar-SA"/>
    </w:rPr>
  </w:style>
  <w:style w:type="character" w:customStyle="1" w:styleId="BodyTextIndentChar1">
    <w:name w:val="Body Text Indent Char1"/>
    <w:rPr>
      <w:w w:val="100"/>
      <w:position w:val="-1"/>
      <w:effect w:val="none"/>
      <w:vertAlign w:val="baseline"/>
      <w:cs w:val="0"/>
      <w:em w:val="none"/>
      <w:lang w:val="ru-RU" w:bidi="ar-SA"/>
    </w:rPr>
  </w:style>
  <w:style w:type="character" w:customStyle="1" w:styleId="BodyText3Char1">
    <w:name w:val="Body Text 3 Char1"/>
    <w:rPr>
      <w:w w:val="100"/>
      <w:position w:val="-1"/>
      <w:sz w:val="16"/>
      <w:szCs w:val="16"/>
      <w:effect w:val="none"/>
      <w:vertAlign w:val="baseline"/>
      <w:cs w:val="0"/>
      <w:em w:val="none"/>
      <w:lang w:val="ru-RU" w:bidi="ar-SA"/>
    </w:rPr>
  </w:style>
  <w:style w:type="character" w:customStyle="1" w:styleId="BodyText2Char1">
    <w:name w:val="Body Text 2 Char1"/>
    <w:rPr>
      <w:w w:val="100"/>
      <w:position w:val="-1"/>
      <w:effect w:val="none"/>
      <w:vertAlign w:val="baseline"/>
      <w:cs w:val="0"/>
      <w:em w:val="none"/>
      <w:lang w:val="ru-RU" w:bidi="ar-SA"/>
    </w:rPr>
  </w:style>
  <w:style w:type="character" w:customStyle="1" w:styleId="BalloonTextChar1">
    <w:name w:val="Balloon Text Char1"/>
    <w:rPr>
      <w:rFonts w:ascii="Tahoma" w:hAnsi="Tahoma" w:cs="Tahoma" w:hint="default"/>
      <w:w w:val="100"/>
      <w:position w:val="-1"/>
      <w:sz w:val="16"/>
      <w:szCs w:val="16"/>
      <w:effect w:val="none"/>
      <w:vertAlign w:val="baseline"/>
      <w:cs w:val="0"/>
      <w:em w:val="none"/>
      <w:lang w:val="ru-RU" w:bidi="ar-SA"/>
    </w:rPr>
  </w:style>
  <w:style w:type="character" w:customStyle="1" w:styleId="StyleZakonu0">
    <w:name w:val="StyleZakonu Знак"/>
    <w:rPr>
      <w:rFonts w:ascii="Courier New" w:hAnsi="Courier New" w:cs="Courier New" w:hint="default"/>
      <w:w w:val="100"/>
      <w:position w:val="-1"/>
      <w:effect w:val="none"/>
      <w:vertAlign w:val="baseline"/>
      <w:cs w:val="0"/>
      <w:em w:val="none"/>
      <w:lang w:val="uk-UA" w:bidi="ar-SA"/>
    </w:rPr>
  </w:style>
  <w:style w:type="character" w:customStyle="1" w:styleId="FootnoteTextChar1">
    <w:name w:val="Footnote Text Char1"/>
    <w:rPr>
      <w:w w:val="100"/>
      <w:position w:val="-1"/>
      <w:effect w:val="none"/>
      <w:vertAlign w:val="baseline"/>
      <w:cs w:val="0"/>
      <w:em w:val="none"/>
      <w:lang w:val="uk-UA" w:bidi="ar-SA"/>
    </w:rPr>
  </w:style>
  <w:style w:type="character" w:customStyle="1" w:styleId="PlainTextChar1">
    <w:name w:val="Plain Text Char1"/>
    <w:rPr>
      <w:rFonts w:ascii="Courier New" w:hAnsi="Courier New" w:cs="Courier New" w:hint="default"/>
      <w:w w:val="100"/>
      <w:position w:val="-1"/>
      <w:effect w:val="none"/>
      <w:vertAlign w:val="baseline"/>
      <w:cs w:val="0"/>
      <w:em w:val="none"/>
      <w:lang w:val="uk-UA" w:bidi="ar-SA"/>
    </w:rPr>
  </w:style>
  <w:style w:type="character" w:customStyle="1" w:styleId="DocumentMapChar1">
    <w:name w:val="Document Map Char1"/>
    <w:rPr>
      <w:rFonts w:ascii="Tahoma" w:hAnsi="Tahoma" w:cs="Tahoma" w:hint="default"/>
      <w:w w:val="100"/>
      <w:position w:val="-1"/>
      <w:sz w:val="16"/>
      <w:szCs w:val="16"/>
      <w:effect w:val="none"/>
      <w:vertAlign w:val="baseline"/>
      <w:cs w:val="0"/>
      <w:em w:val="none"/>
      <w:lang w:val="uk-UA" w:bidi="ar-SA"/>
    </w:rPr>
  </w:style>
  <w:style w:type="character" w:customStyle="1" w:styleId="SubtitleChar1">
    <w:name w:val="Subtitle Char1"/>
    <w:rPr>
      <w:rFonts w:ascii="Cambria" w:hAnsi="Cambria" w:cs="Cambria" w:hint="default"/>
      <w:w w:val="100"/>
      <w:position w:val="-1"/>
      <w:sz w:val="24"/>
      <w:szCs w:val="24"/>
      <w:effect w:val="none"/>
      <w:vertAlign w:val="baseline"/>
      <w:cs w:val="0"/>
      <w:em w:val="none"/>
      <w:lang w:val="uk-UA" w:bidi="ar-SA"/>
    </w:rPr>
  </w:style>
  <w:style w:type="character" w:customStyle="1" w:styleId="82">
    <w:name w:val="Основной текст + 8"/>
    <w:rPr>
      <w:rFonts w:ascii="Times New Roman" w:hAnsi="Times New Roman" w:cs="Times New Roman" w:hint="default"/>
      <w:dstrike w:val="0"/>
      <w:color w:val="000000"/>
      <w:spacing w:val="10"/>
      <w:w w:val="100"/>
      <w:position w:val="0"/>
      <w:sz w:val="17"/>
      <w:u w:val="none"/>
      <w:effect w:val="none"/>
      <w:shd w:val="clear" w:color="auto" w:fill="FFFFFF"/>
      <w:vertAlign w:val="baseline"/>
      <w:cs w:val="0"/>
      <w:em w:val="none"/>
      <w:lang w:val="uk-UA"/>
    </w:rPr>
  </w:style>
  <w:style w:type="character" w:customStyle="1" w:styleId="2f3">
    <w:name w:val="Основний текст (2)_"/>
    <w:rPr>
      <w:w w:val="100"/>
      <w:position w:val="-1"/>
      <w:effect w:val="none"/>
      <w:shd w:val="clear" w:color="auto" w:fill="FFFFFF"/>
      <w:vertAlign w:val="baseline"/>
      <w:cs w:val="0"/>
      <w:em w:val="none"/>
      <w:lang w:bidi="ar-SA"/>
    </w:rPr>
  </w:style>
  <w:style w:type="character" w:customStyle="1" w:styleId="NoSpacingChar2">
    <w:name w:val="No Spacing Char2"/>
    <w:rPr>
      <w:rFonts w:ascii="Calibri" w:hAnsi="Calibri" w:hint="default"/>
      <w:w w:val="100"/>
      <w:position w:val="-1"/>
      <w:sz w:val="22"/>
      <w:szCs w:val="22"/>
      <w:effect w:val="none"/>
      <w:vertAlign w:val="baseline"/>
      <w:cs w:val="0"/>
      <w:em w:val="none"/>
      <w:lang w:eastAsia="zh-CN" w:bidi="ar-SA"/>
    </w:rPr>
  </w:style>
  <w:style w:type="character" w:customStyle="1" w:styleId="st">
    <w:name w:val="st"/>
    <w:basedOn w:val="a0"/>
    <w:rPr>
      <w:w w:val="100"/>
      <w:position w:val="-1"/>
      <w:effect w:val="none"/>
      <w:vertAlign w:val="baseline"/>
      <w:cs w:val="0"/>
      <w:em w:val="none"/>
    </w:rPr>
  </w:style>
  <w:style w:type="character" w:customStyle="1" w:styleId="rvts0">
    <w:name w:val="rvts0"/>
    <w:basedOn w:val="a0"/>
    <w:rPr>
      <w:w w:val="100"/>
      <w:position w:val="-1"/>
      <w:effect w:val="none"/>
      <w:vertAlign w:val="baseline"/>
      <w:cs w:val="0"/>
      <w:em w:val="none"/>
    </w:rPr>
  </w:style>
  <w:style w:type="character" w:customStyle="1" w:styleId="FontStyle24">
    <w:name w:val="Font Style24"/>
    <w:rPr>
      <w:rFonts w:ascii="Garamond" w:hAnsi="Garamond" w:cs="Garamond" w:hint="default"/>
      <w:b/>
      <w:bCs/>
      <w:w w:val="100"/>
      <w:position w:val="-1"/>
      <w:sz w:val="22"/>
      <w:szCs w:val="22"/>
      <w:effect w:val="none"/>
      <w:vertAlign w:val="baseline"/>
      <w:cs w:val="0"/>
      <w:em w:val="none"/>
    </w:rPr>
  </w:style>
  <w:style w:type="character" w:customStyle="1" w:styleId="FontStyle11">
    <w:name w:val="Font Style11"/>
    <w:rPr>
      <w:rFonts w:ascii="Times New Roman" w:hAnsi="Times New Roman" w:cs="Times New Roman" w:hint="default"/>
      <w:w w:val="100"/>
      <w:position w:val="-1"/>
      <w:sz w:val="26"/>
      <w:szCs w:val="26"/>
      <w:effect w:val="none"/>
      <w:vertAlign w:val="baseline"/>
      <w:cs w:val="0"/>
      <w:em w:val="none"/>
    </w:rPr>
  </w:style>
  <w:style w:type="character" w:customStyle="1" w:styleId="75pt0pt1">
    <w:name w:val="Основний текст + 7;5 pt;Інтервал 0 pt1"/>
    <w:rPr>
      <w:rFonts w:ascii="Times New Roman" w:hAnsi="Times New Roman" w:cs="Times New Roman" w:hint="default"/>
      <w:dstrike w:val="0"/>
      <w:spacing w:val="-3"/>
      <w:w w:val="100"/>
      <w:position w:val="-1"/>
      <w:sz w:val="15"/>
      <w:szCs w:val="15"/>
      <w:u w:val="none"/>
      <w:effect w:val="none"/>
      <w:shd w:val="clear" w:color="auto" w:fill="FFFFFF"/>
      <w:vertAlign w:val="baseline"/>
      <w:cs w:val="0"/>
      <w:em w:val="none"/>
      <w:lang w:bidi="ar-SA"/>
    </w:rPr>
  </w:style>
  <w:style w:type="character" w:customStyle="1" w:styleId="affff3">
    <w:name w:val="Підпис до таблиці"/>
    <w:rPr>
      <w:w w:val="100"/>
      <w:position w:val="-1"/>
      <w:sz w:val="22"/>
      <w:szCs w:val="22"/>
      <w:u w:val="single"/>
      <w:effect w:val="none"/>
      <w:shd w:val="clear" w:color="auto" w:fill="FFFFFF"/>
      <w:vertAlign w:val="baseline"/>
      <w:cs w:val="0"/>
      <w:em w:val="none"/>
      <w:lang w:bidi="ar-SA"/>
    </w:rPr>
  </w:style>
  <w:style w:type="character" w:customStyle="1" w:styleId="apple-style-span">
    <w:name w:val="apple-style-span"/>
    <w:basedOn w:val="a0"/>
    <w:rPr>
      <w:w w:val="100"/>
      <w:position w:val="-1"/>
      <w:effect w:val="none"/>
      <w:vertAlign w:val="baseline"/>
      <w:cs w:val="0"/>
      <w:em w:val="none"/>
    </w:rPr>
  </w:style>
  <w:style w:type="character" w:customStyle="1" w:styleId="HTML11">
    <w:name w:val="Стандартный HTML Знак1"/>
    <w:rPr>
      <w:rFonts w:ascii="Courier New" w:hAnsi="Courier New" w:cs="Courier New" w:hint="default"/>
      <w:w w:val="100"/>
      <w:position w:val="-1"/>
      <w:effect w:val="none"/>
      <w:vertAlign w:val="baseline"/>
      <w:cs w:val="0"/>
      <w:em w:val="none"/>
    </w:rPr>
  </w:style>
  <w:style w:type="character" w:customStyle="1" w:styleId="HTMLPreformattedChar">
    <w:name w:val="HTML Preformatted Char"/>
    <w:rPr>
      <w:rFonts w:ascii="Courier New" w:hAnsi="Courier New" w:cs="Courier New" w:hint="default"/>
      <w:w w:val="100"/>
      <w:position w:val="-1"/>
      <w:effect w:val="none"/>
      <w:vertAlign w:val="baseline"/>
      <w:cs w:val="0"/>
      <w:em w:val="none"/>
      <w:lang w:val="ru-RU" w:eastAsia="ru-RU" w:bidi="ar-SA"/>
    </w:rPr>
  </w:style>
  <w:style w:type="character" w:customStyle="1" w:styleId="NormalWebCharWebCharChar1Char1Char1Char1Char1CharChar2Char1Char">
    <w:name w:val="Normal (Web) Char;Обычный (Web) Char;Обычный (веб) Знак Char;Знак1 Знак Char;Знак1 Знак Знак Char;Знак1 Знак Знак Знак Знак Знак Знак Знак Char;Знак1 Char;Знак1 Знак Знак Знак Char;Знак Char;Обычный (веб) Знак2 Char;Обычный (веб) Знак1 Знак Char"/>
    <w:rPr>
      <w:w w:val="100"/>
      <w:position w:val="-1"/>
      <w:sz w:val="24"/>
      <w:szCs w:val="24"/>
      <w:effect w:val="none"/>
      <w:vertAlign w:val="baseline"/>
      <w:cs w:val="0"/>
      <w:em w:val="none"/>
      <w:lang w:val="uk-UA" w:eastAsia="uk-UA" w:bidi="ar-SA"/>
    </w:rPr>
  </w:style>
  <w:style w:type="character" w:customStyle="1" w:styleId="HeaderChar">
    <w:name w:val="Header Char"/>
    <w:rPr>
      <w:w w:val="100"/>
      <w:position w:val="-1"/>
      <w:sz w:val="24"/>
      <w:szCs w:val="24"/>
      <w:effect w:val="none"/>
      <w:vertAlign w:val="baseline"/>
      <w:cs w:val="0"/>
      <w:em w:val="none"/>
      <w:lang w:val="uk-UA" w:eastAsia="ru-RU" w:bidi="ar-SA"/>
    </w:rPr>
  </w:style>
  <w:style w:type="character" w:customStyle="1" w:styleId="Heading3Char">
    <w:name w:val="Heading 3 Char"/>
    <w:rPr>
      <w:b/>
      <w:bCs/>
      <w:w w:val="100"/>
      <w:position w:val="-1"/>
      <w:sz w:val="27"/>
      <w:szCs w:val="27"/>
      <w:effect w:val="none"/>
      <w:vertAlign w:val="baseline"/>
      <w:cs w:val="0"/>
      <w:em w:val="none"/>
      <w:lang w:val="ru-RU" w:eastAsia="ru-RU" w:bidi="ar-SA"/>
    </w:rPr>
  </w:style>
  <w:style w:type="character" w:customStyle="1" w:styleId="Heading4Char">
    <w:name w:val="Heading 4 Char"/>
    <w:rPr>
      <w:rFonts w:ascii="Cambria" w:hAnsi="Cambria" w:hint="default"/>
      <w:b/>
      <w:bCs/>
      <w:i/>
      <w:iCs/>
      <w:color w:val="4F81BD"/>
      <w:w w:val="100"/>
      <w:position w:val="-1"/>
      <w:sz w:val="22"/>
      <w:szCs w:val="22"/>
      <w:effect w:val="none"/>
      <w:vertAlign w:val="baseline"/>
      <w:cs w:val="0"/>
      <w:em w:val="none"/>
      <w:lang w:val="uk-UA" w:eastAsia="uk-UA" w:bidi="ar-SA"/>
    </w:rPr>
  </w:style>
  <w:style w:type="character" w:customStyle="1" w:styleId="BodyTextCharBodyTextChar2CharBodyTextChar1CharCharBodyTextCharCharCharCharBodyTextCharChar1Char">
    <w:name w:val="Body Text Char;Body Text Char2 Char;Body Text Char1 Char Char;Body Text Char Char Char Char;Body Text Char Char1 Char"/>
    <w:rPr>
      <w:w w:val="100"/>
      <w:position w:val="-1"/>
      <w:sz w:val="28"/>
      <w:szCs w:val="28"/>
      <w:effect w:val="none"/>
      <w:vertAlign w:val="baseline"/>
      <w:cs w:val="0"/>
      <w:em w:val="none"/>
      <w:lang w:val="uk-UA" w:eastAsia="ru-RU" w:bidi="ar-SA"/>
    </w:rPr>
  </w:style>
  <w:style w:type="character" w:customStyle="1" w:styleId="FooterChar">
    <w:name w:val="Footer Char"/>
    <w:rPr>
      <w:w w:val="100"/>
      <w:position w:val="-1"/>
      <w:sz w:val="24"/>
      <w:szCs w:val="24"/>
      <w:effect w:val="none"/>
      <w:vertAlign w:val="baseline"/>
      <w:cs w:val="0"/>
      <w:em w:val="none"/>
      <w:lang w:val="uk-UA" w:eastAsia="ru-RU" w:bidi="ar-SA"/>
    </w:rPr>
  </w:style>
  <w:style w:type="character" w:customStyle="1" w:styleId="fs2">
    <w:name w:val="fs2"/>
    <w:rPr>
      <w:rFonts w:ascii="Times New Roman" w:hAnsi="Times New Roman" w:cs="Times New Roman" w:hint="default"/>
      <w:w w:val="100"/>
      <w:position w:val="-1"/>
      <w:effect w:val="none"/>
      <w:vertAlign w:val="baseline"/>
      <w:cs w:val="0"/>
      <w:em w:val="none"/>
    </w:rPr>
  </w:style>
  <w:style w:type="character" w:customStyle="1" w:styleId="gi">
    <w:name w:val="gi"/>
    <w:rPr>
      <w:rFonts w:ascii="Times New Roman" w:hAnsi="Times New Roman" w:cs="Times New Roman" w:hint="default"/>
      <w:w w:val="100"/>
      <w:position w:val="-1"/>
      <w:effect w:val="none"/>
      <w:vertAlign w:val="baseline"/>
      <w:cs w:val="0"/>
      <w:em w:val="none"/>
    </w:rPr>
  </w:style>
  <w:style w:type="character" w:customStyle="1" w:styleId="BodyTextIndent2Char">
    <w:name w:val="Body Text Indent 2 Char"/>
    <w:rPr>
      <w:rFonts w:ascii="Calibri" w:hAnsi="Calibri" w:hint="default"/>
      <w:w w:val="100"/>
      <w:position w:val="-1"/>
      <w:sz w:val="22"/>
      <w:szCs w:val="22"/>
      <w:effect w:val="none"/>
      <w:vertAlign w:val="baseline"/>
      <w:cs w:val="0"/>
      <w:em w:val="none"/>
      <w:lang w:val="ru-RU" w:eastAsia="ru-RU" w:bidi="ar-SA"/>
    </w:rPr>
  </w:style>
  <w:style w:type="character" w:customStyle="1" w:styleId="BodyTextIndentChar">
    <w:name w:val="Body Text Indent Char"/>
    <w:rPr>
      <w:rFonts w:ascii="Calibri" w:hAnsi="Calibri" w:hint="default"/>
      <w:w w:val="100"/>
      <w:position w:val="-1"/>
      <w:sz w:val="22"/>
      <w:szCs w:val="22"/>
      <w:effect w:val="none"/>
      <w:vertAlign w:val="baseline"/>
      <w:cs w:val="0"/>
      <w:em w:val="none"/>
      <w:lang w:val="ru-RU" w:eastAsia="en-US" w:bidi="ar-SA"/>
    </w:rPr>
  </w:style>
  <w:style w:type="character" w:customStyle="1" w:styleId="rvts23">
    <w:name w:val="rvts23"/>
    <w:rPr>
      <w:rFonts w:ascii="Times New Roman" w:hAnsi="Times New Roman" w:cs="Times New Roman" w:hint="default"/>
      <w:w w:val="100"/>
      <w:position w:val="-1"/>
      <w:effect w:val="none"/>
      <w:vertAlign w:val="baseline"/>
      <w:cs w:val="0"/>
      <w:em w:val="none"/>
    </w:rPr>
  </w:style>
  <w:style w:type="character" w:customStyle="1" w:styleId="BodyTextIndent3Char">
    <w:name w:val="Body Text Indent 3 Char"/>
    <w:rPr>
      <w:w w:val="100"/>
      <w:position w:val="-1"/>
      <w:sz w:val="16"/>
      <w:szCs w:val="16"/>
      <w:effect w:val="none"/>
      <w:vertAlign w:val="baseline"/>
      <w:cs w:val="0"/>
      <w:em w:val="none"/>
      <w:lang w:val="uk-UA" w:eastAsia="ru-RU" w:bidi="ar-SA"/>
    </w:rPr>
  </w:style>
  <w:style w:type="character" w:customStyle="1" w:styleId="Web1Web111111111">
    <w:name w:val="Обычный (Web)1 Знак;Обычный (Web) Знак;Знак1 Знак Знак;Знак1 Знак1;Обычный (веб) Знак Знак;Знак1 Знак Знак1;Знак1 Знак Знак Знак1;Знак1 Знак Знак Знак Знак Знак Знак Знак Знак;Знак1 Знак Знак Знак Знак;Обычный (веб) Знак Знак Знак Знак"/>
    <w:rPr>
      <w:rFonts w:ascii="Times New Roman" w:hAnsi="Times New Roman" w:cs="Times New Roman" w:hint="default"/>
      <w:w w:val="100"/>
      <w:position w:val="-1"/>
      <w:sz w:val="24"/>
      <w:effect w:val="none"/>
      <w:vertAlign w:val="baseline"/>
      <w:cs w:val="0"/>
      <w:em w:val="none"/>
      <w:lang w:eastAsia="ru-RU"/>
    </w:rPr>
  </w:style>
  <w:style w:type="character" w:customStyle="1" w:styleId="4n-j">
    <w:name w:val="_4n-j"/>
    <w:rPr>
      <w:rFonts w:ascii="Times New Roman" w:hAnsi="Times New Roman" w:cs="Times New Roman" w:hint="default"/>
      <w:w w:val="100"/>
      <w:position w:val="-1"/>
      <w:effect w:val="none"/>
      <w:vertAlign w:val="baseline"/>
      <w:cs w:val="0"/>
      <w:em w:val="none"/>
    </w:rPr>
  </w:style>
  <w:style w:type="character" w:customStyle="1" w:styleId="TitleChar">
    <w:name w:val="Title Char"/>
    <w:rPr>
      <w:b/>
      <w:bCs/>
      <w:w w:val="100"/>
      <w:position w:val="-1"/>
      <w:sz w:val="24"/>
      <w:szCs w:val="24"/>
      <w:effect w:val="none"/>
      <w:vertAlign w:val="baseline"/>
      <w:cs w:val="0"/>
      <w:em w:val="none"/>
      <w:lang w:val="uk-UA" w:eastAsia="ru-RU" w:bidi="ar-SA"/>
    </w:rPr>
  </w:style>
  <w:style w:type="character" w:customStyle="1" w:styleId="affff4">
    <w:name w:val="Обычный абзац Знак"/>
    <w:rPr>
      <w:rFonts w:ascii="Times New Roman" w:hAnsi="Times New Roman" w:cs="Times New Roman" w:hint="default"/>
      <w:w w:val="100"/>
      <w:position w:val="-1"/>
      <w:sz w:val="26"/>
      <w:szCs w:val="26"/>
      <w:effect w:val="none"/>
      <w:vertAlign w:val="baseline"/>
      <w:cs w:val="0"/>
      <w:em w:val="none"/>
      <w:lang w:val="uk-UA" w:eastAsia="ru-RU" w:bidi="ar-SA"/>
    </w:rPr>
  </w:style>
  <w:style w:type="character" w:customStyle="1" w:styleId="BodyText2Char">
    <w:name w:val="Body Text 2 Char"/>
    <w:rPr>
      <w:w w:val="100"/>
      <w:position w:val="-1"/>
      <w:sz w:val="24"/>
      <w:szCs w:val="24"/>
      <w:effect w:val="none"/>
      <w:vertAlign w:val="baseline"/>
      <w:cs w:val="0"/>
      <w:em w:val="none"/>
      <w:lang w:val="ru-RU" w:eastAsia="ru-RU" w:bidi="ar-SA"/>
    </w:rPr>
  </w:style>
  <w:style w:type="character" w:customStyle="1" w:styleId="FontStyle13">
    <w:name w:val="Font Style13"/>
    <w:rPr>
      <w:rFonts w:ascii="Times New Roman" w:hAnsi="Times New Roman" w:cs="Times New Roman" w:hint="default"/>
      <w:w w:val="100"/>
      <w:position w:val="-1"/>
      <w:sz w:val="22"/>
      <w:szCs w:val="22"/>
      <w:effect w:val="none"/>
      <w:vertAlign w:val="baseline"/>
      <w:cs w:val="0"/>
      <w:em w:val="none"/>
    </w:rPr>
  </w:style>
  <w:style w:type="character" w:customStyle="1" w:styleId="Web1">
    <w:name w:val="Обычный (Web)1 Знак Знак"/>
    <w:rPr>
      <w:w w:val="100"/>
      <w:position w:val="-1"/>
      <w:sz w:val="24"/>
      <w:szCs w:val="24"/>
      <w:effect w:val="none"/>
      <w:vertAlign w:val="baseline"/>
      <w:cs w:val="0"/>
      <w:em w:val="none"/>
      <w:lang w:val="ru-RU" w:eastAsia="ru-RU" w:bidi="ar-SA"/>
    </w:rPr>
  </w:style>
  <w:style w:type="character" w:customStyle="1" w:styleId="1fff3">
    <w:name w:val="заголовок 1 Знак Знак"/>
    <w:rPr>
      <w:rFonts w:ascii="Cambria" w:hAnsi="Cambria" w:hint="default"/>
      <w:b/>
      <w:bCs/>
      <w:color w:val="365F91"/>
      <w:w w:val="100"/>
      <w:position w:val="-1"/>
      <w:sz w:val="28"/>
      <w:szCs w:val="28"/>
      <w:effect w:val="none"/>
      <w:vertAlign w:val="baseline"/>
      <w:cs w:val="0"/>
      <w:em w:val="none"/>
      <w:lang w:val="uk-UA" w:bidi="ar-SA"/>
    </w:rPr>
  </w:style>
  <w:style w:type="character" w:customStyle="1" w:styleId="hps">
    <w:name w:val="hps"/>
    <w:rPr>
      <w:w w:val="100"/>
      <w:position w:val="-1"/>
      <w:effect w:val="none"/>
      <w:vertAlign w:val="baseline"/>
      <w:cs w:val="0"/>
      <w:em w:val="none"/>
    </w:rPr>
  </w:style>
  <w:style w:type="paragraph" w:styleId="affff5">
    <w:name w:val="annotation subject"/>
    <w:basedOn w:val="af6"/>
    <w:next w:val="af6"/>
    <w:qFormat/>
    <w:rPr>
      <w:b/>
      <w:bCs/>
    </w:rPr>
  </w:style>
  <w:style w:type="character" w:customStyle="1" w:styleId="1fff4">
    <w:name w:val="Тема примечания Знак1"/>
    <w:rPr>
      <w:rFonts w:ascii="Arial" w:hAnsi="Arial"/>
      <w:b/>
      <w:bCs/>
      <w:w w:val="100"/>
      <w:position w:val="-1"/>
      <w:effect w:val="none"/>
      <w:vertAlign w:val="baseline"/>
      <w:cs w:val="0"/>
      <w:em w:val="none"/>
      <w:lang w:val="ru-RU" w:eastAsia="ru-RU"/>
    </w:rPr>
  </w:style>
  <w:style w:type="character" w:customStyle="1" w:styleId="Heading1Char1">
    <w:name w:val="Heading 1 Char1"/>
    <w:rPr>
      <w:w w:val="100"/>
      <w:position w:val="-1"/>
      <w:sz w:val="28"/>
      <w:szCs w:val="24"/>
      <w:effect w:val="none"/>
      <w:vertAlign w:val="baseline"/>
      <w:cs w:val="0"/>
      <w:em w:val="none"/>
      <w:lang w:val="uk-UA" w:eastAsia="ar-SA" w:bidi="ar-SA"/>
    </w:rPr>
  </w:style>
  <w:style w:type="character" w:customStyle="1" w:styleId="Heading2Char1">
    <w:name w:val="Heading 2 Char1"/>
    <w:rPr>
      <w:rFonts w:ascii="Cambria" w:hAnsi="Cambria" w:hint="default"/>
      <w:b/>
      <w:bCs/>
      <w:color w:val="4F81BD"/>
      <w:w w:val="100"/>
      <w:position w:val="-1"/>
      <w:sz w:val="26"/>
      <w:szCs w:val="26"/>
      <w:effect w:val="none"/>
      <w:vertAlign w:val="baseline"/>
      <w:cs w:val="0"/>
      <w:em w:val="none"/>
      <w:lang w:val="uk-UA" w:eastAsia="uk-UA" w:bidi="ar-SA"/>
    </w:rPr>
  </w:style>
  <w:style w:type="character" w:customStyle="1" w:styleId="Heading5Char">
    <w:name w:val="Heading 5 Char"/>
    <w:rPr>
      <w:b/>
      <w:bCs/>
      <w:i/>
      <w:iCs/>
      <w:w w:val="100"/>
      <w:position w:val="-1"/>
      <w:sz w:val="26"/>
      <w:szCs w:val="26"/>
      <w:effect w:val="none"/>
      <w:vertAlign w:val="baseline"/>
      <w:cs w:val="0"/>
      <w:em w:val="none"/>
      <w:lang w:val="ru-RU" w:eastAsia="zh-CN" w:bidi="ar-SA"/>
    </w:rPr>
  </w:style>
  <w:style w:type="character" w:customStyle="1" w:styleId="Heading6Char">
    <w:name w:val="Heading 6 Char"/>
    <w:rPr>
      <w:b/>
      <w:bCs/>
      <w:w w:val="100"/>
      <w:position w:val="-1"/>
      <w:sz w:val="22"/>
      <w:szCs w:val="22"/>
      <w:effect w:val="none"/>
      <w:vertAlign w:val="baseline"/>
      <w:cs w:val="0"/>
      <w:em w:val="none"/>
      <w:lang w:val="ru-RU" w:eastAsia="zh-CN" w:bidi="ar-SA"/>
    </w:rPr>
  </w:style>
  <w:style w:type="character" w:customStyle="1" w:styleId="Heading7Char">
    <w:name w:val="Heading 7 Char"/>
    <w:rPr>
      <w:w w:val="100"/>
      <w:position w:val="-1"/>
      <w:sz w:val="24"/>
      <w:szCs w:val="24"/>
      <w:effect w:val="none"/>
      <w:vertAlign w:val="baseline"/>
      <w:cs w:val="0"/>
      <w:em w:val="none"/>
      <w:lang w:val="uk-UA" w:eastAsia="zh-CN" w:bidi="ar-SA"/>
    </w:rPr>
  </w:style>
  <w:style w:type="character" w:customStyle="1" w:styleId="Heading8Char">
    <w:name w:val="Heading 8 Char"/>
    <w:rPr>
      <w:i/>
      <w:iCs/>
      <w:w w:val="100"/>
      <w:position w:val="-1"/>
      <w:sz w:val="24"/>
      <w:szCs w:val="24"/>
      <w:effect w:val="none"/>
      <w:vertAlign w:val="baseline"/>
      <w:cs w:val="0"/>
      <w:em w:val="none"/>
      <w:lang w:val="ru-RU" w:eastAsia="zh-CN" w:bidi="ar-SA"/>
    </w:rPr>
  </w:style>
  <w:style w:type="character" w:customStyle="1" w:styleId="Heading9Char">
    <w:name w:val="Heading 9 Char"/>
    <w:rPr>
      <w:w w:val="100"/>
      <w:position w:val="-1"/>
      <w:sz w:val="28"/>
      <w:szCs w:val="24"/>
      <w:effect w:val="none"/>
      <w:vertAlign w:val="baseline"/>
      <w:cs w:val="0"/>
      <w:em w:val="none"/>
      <w:lang w:val="uk-UA" w:eastAsia="zh-CN" w:bidi="ar-SA"/>
    </w:rPr>
  </w:style>
  <w:style w:type="character" w:customStyle="1" w:styleId="SubtitleChar">
    <w:name w:val="Subtitle Char"/>
    <w:rPr>
      <w:rFonts w:ascii="Cambria" w:hAnsi="Cambria" w:hint="default"/>
      <w:w w:val="100"/>
      <w:position w:val="-1"/>
      <w:sz w:val="24"/>
      <w:szCs w:val="24"/>
      <w:effect w:val="none"/>
      <w:vertAlign w:val="baseline"/>
      <w:cs w:val="0"/>
      <w:em w:val="none"/>
      <w:lang w:val="uk-UA" w:eastAsia="zh-CN" w:bidi="ar-SA"/>
    </w:rPr>
  </w:style>
  <w:style w:type="character" w:customStyle="1" w:styleId="PlainTextChar">
    <w:name w:val="Plain Text Char"/>
    <w:rPr>
      <w:rFonts w:ascii="Courier New" w:hAnsi="Courier New" w:cs="Courier New" w:hint="default"/>
      <w:color w:val="000000"/>
      <w:w w:val="100"/>
      <w:position w:val="-1"/>
      <w:effect w:val="none"/>
      <w:vertAlign w:val="baseline"/>
      <w:cs w:val="0"/>
      <w:em w:val="none"/>
      <w:lang w:val="uk-UA" w:eastAsia="ru-RU" w:bidi="ar-SA"/>
    </w:rPr>
  </w:style>
  <w:style w:type="character" w:customStyle="1" w:styleId="BodyText3Char">
    <w:name w:val="Body Text 3 Char"/>
    <w:rPr>
      <w:rFonts w:ascii="Arial" w:hAnsi="Arial" w:cs="Arial" w:hint="default"/>
      <w:w w:val="100"/>
      <w:position w:val="-1"/>
      <w:sz w:val="22"/>
      <w:effect w:val="none"/>
      <w:vertAlign w:val="baseline"/>
      <w:cs w:val="0"/>
      <w:em w:val="none"/>
      <w:lang w:val="uk-UA" w:eastAsia="uk-UA" w:bidi="ar-SA"/>
    </w:rPr>
  </w:style>
  <w:style w:type="paragraph" w:styleId="affff6">
    <w:name w:val="Note Heading"/>
    <w:basedOn w:val="a"/>
    <w:next w:val="a"/>
    <w:qFormat/>
    <w:rPr>
      <w:rFonts w:cs="Arial"/>
      <w:sz w:val="20"/>
      <w:lang w:val="uk-UA" w:eastAsia="uk-UA"/>
    </w:rPr>
  </w:style>
  <w:style w:type="character" w:customStyle="1" w:styleId="1fff5">
    <w:name w:val="Заголовок записки Знак1"/>
    <w:rPr>
      <w:rFonts w:ascii="Arial" w:hAnsi="Arial"/>
      <w:w w:val="100"/>
      <w:position w:val="-1"/>
      <w:sz w:val="24"/>
      <w:effect w:val="none"/>
      <w:vertAlign w:val="baseline"/>
      <w:cs w:val="0"/>
      <w:em w:val="none"/>
      <w:lang w:val="ru-RU" w:eastAsia="ru-RU"/>
    </w:rPr>
  </w:style>
  <w:style w:type="paragraph" w:styleId="affff7">
    <w:name w:val="Document Map"/>
    <w:basedOn w:val="a"/>
    <w:qFormat/>
    <w:rPr>
      <w:rFonts w:ascii="Tahoma" w:hAnsi="Tahoma" w:cs="Tahoma"/>
      <w:sz w:val="20"/>
      <w:lang w:val="uk-UA" w:eastAsia="uk-UA"/>
    </w:rPr>
  </w:style>
  <w:style w:type="character" w:customStyle="1" w:styleId="1fff6">
    <w:name w:val="Схема документа Знак1"/>
    <w:rPr>
      <w:rFonts w:ascii="Segoe UI" w:hAnsi="Segoe UI" w:cs="Segoe UI"/>
      <w:w w:val="100"/>
      <w:position w:val="-1"/>
      <w:sz w:val="16"/>
      <w:szCs w:val="16"/>
      <w:effect w:val="none"/>
      <w:vertAlign w:val="baseline"/>
      <w:cs w:val="0"/>
      <w:em w:val="none"/>
      <w:lang w:val="ru-RU" w:eastAsia="ru-RU"/>
    </w:rPr>
  </w:style>
  <w:style w:type="character" w:customStyle="1" w:styleId="apple-tab-span">
    <w:name w:val="apple-tab-span"/>
    <w:rPr>
      <w:rFonts w:ascii="Times New Roman" w:hAnsi="Times New Roman" w:cs="Times New Roman" w:hint="default"/>
      <w:w w:val="100"/>
      <w:position w:val="-1"/>
      <w:effect w:val="none"/>
      <w:vertAlign w:val="baseline"/>
      <w:cs w:val="0"/>
      <w:em w:val="none"/>
    </w:rPr>
  </w:style>
  <w:style w:type="character" w:customStyle="1" w:styleId="docdatadocyv52174baiaagaaboqcaaadtayaaaxcbgaaaaaaaaaaaaaaaaaaaaaaaaaaaaaaaaaaaaaaaaaaaaaaaaaaaaaaaaaaaaaaaaaaaaaaaaaaaaaaaaaaaaaaaaaaaaaaaaaaaaaaaaaaaaaaaaaaaaaaaaaaaaaaaaaaaaaaaaaaaaaaaaaaaaaaaaaaaaaaaaaaaaaaaaaaaaaaaaaaaaaaaaaaaaaaaaaaaaaaaaaaaaaa">
    <w:name w:val="docdata;docy;v5;2174;baiaagaaboqcaaadtayaaaxcbgaaaaaaaaaaaaaaaaaaaaaaaaaaaaaaaaaaaaaaaaaaaaaaaaaaaaaaaaaaaaaaaaaaaaaaaaaaaaaaaaaaaaaaaaaaaaaaaaaaaaaaaaaaaaaaaaaaaaaaaaaaaaaaaaaaaaaaaaaaaaaaaaaaaaaaaaaaaaaaaaaaaaaaaaaaaaaaaaaaaaaaaaaaaaaaaaaaaaaaaaaaaaaa"/>
    <w:rPr>
      <w:w w:val="100"/>
      <w:position w:val="-1"/>
      <w:effect w:val="none"/>
      <w:vertAlign w:val="baseline"/>
      <w:cs w:val="0"/>
      <w:em w:val="none"/>
    </w:rPr>
  </w:style>
  <w:style w:type="table" w:styleId="affff8">
    <w:name w:val="Table Grid"/>
    <w:basedOn w:val="a1"/>
    <w:pPr>
      <w:suppressAutoHyphens/>
      <w:spacing w:line="1" w:lineRule="atLeast"/>
      <w:ind w:leftChars="-1" w:left="-1" w:hangingChars="1" w:hanging="1"/>
      <w:textDirection w:val="btLr"/>
      <w:textAlignment w:val="top"/>
      <w:outlineLvl w:val="0"/>
    </w:pPr>
    <w:rPr>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9">
    <w:name w:val="rvps9"/>
    <w:basedOn w:val="a"/>
    <w:pPr>
      <w:spacing w:before="100" w:beforeAutospacing="1" w:after="100" w:afterAutospacing="1"/>
    </w:pPr>
    <w:rPr>
      <w:rFonts w:ascii="Times New Roman" w:hAnsi="Times New Roman"/>
      <w:szCs w:val="24"/>
    </w:rPr>
  </w:style>
  <w:style w:type="character" w:customStyle="1" w:styleId="rvts7">
    <w:name w:val="rvts7"/>
    <w:basedOn w:val="a0"/>
    <w:rPr>
      <w:w w:val="100"/>
      <w:position w:val="-1"/>
      <w:effect w:val="none"/>
      <w:vertAlign w:val="baseline"/>
      <w:cs w:val="0"/>
      <w:em w:val="none"/>
    </w:rPr>
  </w:style>
  <w:style w:type="paragraph" w:customStyle="1" w:styleId="1fff7">
    <w:name w:val="Знак Знак Знак Знак Знак Знак Знак Знак Знак Знак Знак1 Знак"/>
    <w:basedOn w:val="a"/>
    <w:pPr>
      <w:spacing w:after="160" w:line="240" w:lineRule="atLeast"/>
    </w:pPr>
    <w:rPr>
      <w:rFonts w:ascii="Verdana" w:hAnsi="Verdana"/>
      <w:sz w:val="20"/>
      <w:lang w:val="en-US" w:eastAsia="en-US"/>
    </w:rPr>
  </w:style>
  <w:style w:type="paragraph" w:styleId="affff9">
    <w:name w:val="Revision"/>
    <w:pPr>
      <w:suppressAutoHyphens/>
      <w:spacing w:line="1" w:lineRule="atLeast"/>
      <w:ind w:leftChars="-1" w:left="-1" w:hangingChars="1" w:hanging="1"/>
      <w:textDirection w:val="btLr"/>
      <w:textAlignment w:val="top"/>
      <w:outlineLvl w:val="0"/>
    </w:pPr>
    <w:rPr>
      <w:rFonts w:ascii="Calibri" w:hAnsi="Calibri"/>
      <w:position w:val="-1"/>
      <w:sz w:val="22"/>
      <w:szCs w:val="22"/>
      <w:lang w:val="ru-RU" w:eastAsia="ru-RU"/>
    </w:rPr>
  </w:style>
  <w:style w:type="paragraph" w:styleId="affffa">
    <w:name w:val="Normal (Web)"/>
    <w:basedOn w:val="a"/>
    <w:rPr>
      <w:rFonts w:ascii="Times New Roman" w:hAnsi="Times New Roman"/>
      <w:szCs w:val="24"/>
    </w:rPr>
  </w:style>
  <w:style w:type="character" w:customStyle="1" w:styleId="affffb">
    <w:name w:val="Заголовок Знак"/>
    <w:rPr>
      <w:rFonts w:ascii="Calibri Light" w:eastAsia="Times New Roman" w:hAnsi="Calibri Light" w:cs="Times New Roman"/>
      <w:b/>
      <w:bCs/>
      <w:w w:val="100"/>
      <w:kern w:val="28"/>
      <w:position w:val="-1"/>
      <w:sz w:val="32"/>
      <w:szCs w:val="32"/>
      <w:effect w:val="none"/>
      <w:vertAlign w:val="baseline"/>
      <w:cs w:val="0"/>
      <w:em w:val="none"/>
      <w:lang w:val="ru-RU" w:eastAsia="ru-RU"/>
    </w:r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0" w:type="dxa"/>
        <w:left w:w="108" w:type="dxa"/>
        <w:bottom w:w="0" w:type="dxa"/>
        <w:right w:w="108" w:type="dxa"/>
      </w:tblCellMar>
    </w:tblPr>
  </w:style>
  <w:style w:type="paragraph" w:styleId="affffe">
    <w:name w:val="header"/>
    <w:basedOn w:val="a"/>
    <w:link w:val="afffff"/>
    <w:uiPriority w:val="99"/>
    <w:unhideWhenUsed/>
    <w:rsid w:val="002A0FC0"/>
    <w:pPr>
      <w:tabs>
        <w:tab w:val="center" w:pos="4677"/>
        <w:tab w:val="right" w:pos="9355"/>
      </w:tabs>
      <w:spacing w:line="240" w:lineRule="auto"/>
    </w:pPr>
  </w:style>
  <w:style w:type="character" w:customStyle="1" w:styleId="afffff">
    <w:name w:val="Верхний колонтитул Знак"/>
    <w:basedOn w:val="a0"/>
    <w:link w:val="affffe"/>
    <w:uiPriority w:val="99"/>
    <w:rsid w:val="002A0FC0"/>
    <w:rPr>
      <w:rFonts w:ascii="Arial" w:hAnsi="Arial"/>
      <w:position w:val="-1"/>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akon.rada.gov.ua/laws/show/z1649-22?find=1&amp;text=%D0%BE%D0%BB%D1%96%D0%BC%D0%B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c0pkTJ3MXzpD2G4XvYTwF8rnA==">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4877E3-7F49-4D1A-97A1-5E592CAF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42</Pages>
  <Words>6785</Words>
  <Characters>38679</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Infosys</dc:creator>
  <cp:lastModifiedBy>Admin</cp:lastModifiedBy>
  <cp:revision>40</cp:revision>
  <cp:lastPrinted>2025-11-20T11:51:00Z</cp:lastPrinted>
  <dcterms:created xsi:type="dcterms:W3CDTF">2025-11-18T09:30:00Z</dcterms:created>
  <dcterms:modified xsi:type="dcterms:W3CDTF">2025-11-25T09:41:00Z</dcterms:modified>
</cp:coreProperties>
</file>