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025" w:rsidRPr="004B7D87" w:rsidRDefault="00F97025" w:rsidP="009F5180">
      <w:pPr>
        <w:spacing w:after="0"/>
        <w:jc w:val="center"/>
        <w:rPr>
          <w:rFonts w:ascii="Times New Roman" w:hAnsi="Times New Roman" w:cs="Times New Roman"/>
          <w:b/>
          <w:bCs/>
          <w:sz w:val="28"/>
          <w:szCs w:val="28"/>
        </w:rPr>
      </w:pPr>
      <w:bookmarkStart w:id="0" w:name="_Hlk63676692"/>
    </w:p>
    <w:p w:rsidR="00F97025" w:rsidRDefault="00F97025" w:rsidP="00DD2549">
      <w:pPr>
        <w:spacing w:after="0"/>
        <w:rPr>
          <w:rFonts w:ascii="Times New Roman" w:hAnsi="Times New Roman" w:cs="Times New Roman"/>
          <w:b/>
          <w:bCs/>
          <w:sz w:val="28"/>
          <w:szCs w:val="28"/>
          <w:lang w:val="en-US"/>
        </w:rPr>
      </w:pPr>
    </w:p>
    <w:p w:rsidR="00F97025" w:rsidRDefault="00F97025" w:rsidP="00DD2549">
      <w:pPr>
        <w:spacing w:after="0"/>
        <w:rPr>
          <w:rFonts w:ascii="Times New Roman" w:hAnsi="Times New Roman" w:cs="Times New Roman"/>
          <w:b/>
          <w:bCs/>
          <w:sz w:val="28"/>
          <w:szCs w:val="28"/>
          <w:lang w:val="en-US"/>
        </w:rPr>
      </w:pPr>
    </w:p>
    <w:p w:rsidR="00F97025" w:rsidRDefault="00F97025" w:rsidP="009F5180">
      <w:pPr>
        <w:spacing w:after="0"/>
        <w:jc w:val="center"/>
        <w:rPr>
          <w:rFonts w:ascii="Times New Roman" w:hAnsi="Times New Roman" w:cs="Times New Roman"/>
          <w:b/>
          <w:bCs/>
          <w:sz w:val="28"/>
          <w:szCs w:val="28"/>
          <w:lang w:val="en-US"/>
        </w:rPr>
      </w:pPr>
    </w:p>
    <w:p w:rsidR="00DD2549" w:rsidRDefault="001551B7" w:rsidP="009F5180">
      <w:pPr>
        <w:spacing w:after="0"/>
        <w:jc w:val="center"/>
        <w:rPr>
          <w:rFonts w:ascii="Times New Roman" w:hAnsi="Times New Roman" w:cs="Times New Roman"/>
          <w:b/>
          <w:bCs/>
          <w:sz w:val="28"/>
          <w:szCs w:val="28"/>
        </w:rPr>
      </w:pPr>
      <w:r w:rsidRPr="003C1EE8">
        <w:rPr>
          <w:rFonts w:ascii="Times New Roman" w:hAnsi="Times New Roman" w:cs="Times New Roman"/>
          <w:b/>
          <w:bCs/>
          <w:sz w:val="28"/>
          <w:szCs w:val="28"/>
        </w:rPr>
        <w:t>ЗВІТ</w:t>
      </w:r>
    </w:p>
    <w:p w:rsidR="00F97025" w:rsidRPr="00E97596" w:rsidRDefault="001551B7" w:rsidP="009F5180">
      <w:pPr>
        <w:spacing w:after="0"/>
        <w:jc w:val="center"/>
        <w:rPr>
          <w:rFonts w:ascii="Times New Roman" w:hAnsi="Times New Roman" w:cs="Times New Roman"/>
          <w:b/>
          <w:bCs/>
          <w:sz w:val="28"/>
          <w:szCs w:val="28"/>
          <w:lang w:val="ru-RU"/>
        </w:rPr>
      </w:pPr>
      <w:r w:rsidRPr="003C1EE8">
        <w:rPr>
          <w:rFonts w:ascii="Times New Roman" w:hAnsi="Times New Roman" w:cs="Times New Roman"/>
          <w:b/>
          <w:bCs/>
          <w:sz w:val="28"/>
          <w:szCs w:val="28"/>
        </w:rPr>
        <w:t xml:space="preserve">ПРО СТРАТЕГІЧНУ ЕКОЛОГІЧНУ ОЦІНКУ </w:t>
      </w:r>
    </w:p>
    <w:bookmarkEnd w:id="0"/>
    <w:p w:rsidR="00C305F7" w:rsidRDefault="00C305F7" w:rsidP="001820E5">
      <w:pPr>
        <w:spacing w:before="120" w:after="120" w:line="240" w:lineRule="auto"/>
        <w:jc w:val="center"/>
        <w:rPr>
          <w:rFonts w:ascii="Times New Roman" w:hAnsi="Times New Roman" w:cs="Times New Roman"/>
          <w:b/>
          <w:kern w:val="36"/>
          <w:sz w:val="32"/>
          <w:szCs w:val="32"/>
        </w:rPr>
      </w:pPr>
      <w:r>
        <w:rPr>
          <w:rFonts w:ascii="Times New Roman" w:hAnsi="Times New Roman" w:cs="Times New Roman"/>
          <w:b/>
          <w:bCs/>
          <w:sz w:val="32"/>
          <w:szCs w:val="32"/>
        </w:rPr>
        <w:t xml:space="preserve">Програми </w:t>
      </w:r>
      <w:r w:rsidRPr="00C305F7">
        <w:rPr>
          <w:rFonts w:ascii="Times New Roman" w:hAnsi="Times New Roman" w:cs="Times New Roman"/>
          <w:b/>
          <w:kern w:val="36"/>
          <w:sz w:val="32"/>
          <w:szCs w:val="32"/>
        </w:rPr>
        <w:t xml:space="preserve">економічного і соціального розвитку </w:t>
      </w:r>
    </w:p>
    <w:p w:rsidR="001820E5" w:rsidRPr="001820E5" w:rsidRDefault="00C305F7" w:rsidP="001820E5">
      <w:pPr>
        <w:spacing w:before="120" w:after="120" w:line="240" w:lineRule="auto"/>
        <w:jc w:val="center"/>
        <w:rPr>
          <w:rFonts w:ascii="Times New Roman" w:hAnsi="Times New Roman" w:cs="Times New Roman"/>
          <w:b/>
          <w:bCs/>
          <w:sz w:val="32"/>
          <w:szCs w:val="32"/>
        </w:rPr>
      </w:pPr>
      <w:r w:rsidRPr="00C305F7">
        <w:rPr>
          <w:rFonts w:ascii="Times New Roman" w:hAnsi="Times New Roman" w:cs="Times New Roman"/>
          <w:b/>
          <w:kern w:val="36"/>
          <w:sz w:val="32"/>
          <w:szCs w:val="32"/>
        </w:rPr>
        <w:t>Сновської міської територіальної громади  на 202</w:t>
      </w:r>
      <w:r w:rsidR="00914B4E" w:rsidRPr="00FD6B06">
        <w:rPr>
          <w:rFonts w:ascii="Times New Roman" w:hAnsi="Times New Roman" w:cs="Times New Roman"/>
          <w:b/>
          <w:kern w:val="36"/>
          <w:sz w:val="32"/>
          <w:szCs w:val="32"/>
          <w:lang w:val="ru-RU"/>
        </w:rPr>
        <w:t>6</w:t>
      </w:r>
      <w:r w:rsidRPr="00C305F7">
        <w:rPr>
          <w:rFonts w:ascii="Times New Roman" w:hAnsi="Times New Roman" w:cs="Times New Roman"/>
          <w:b/>
          <w:kern w:val="36"/>
          <w:sz w:val="32"/>
          <w:szCs w:val="32"/>
        </w:rPr>
        <w:t xml:space="preserve"> рік</w:t>
      </w:r>
    </w:p>
    <w:p w:rsidR="00DD2549" w:rsidRPr="00FD6B06" w:rsidRDefault="00DD2549" w:rsidP="001551B7">
      <w:pPr>
        <w:spacing w:after="0"/>
        <w:jc w:val="center"/>
        <w:rPr>
          <w:rFonts w:ascii="Times New Roman" w:hAnsi="Times New Roman" w:cs="Times New Roman"/>
          <w:b/>
          <w:bCs/>
          <w:sz w:val="28"/>
          <w:szCs w:val="28"/>
          <w:lang w:val="ru-RU"/>
        </w:rPr>
      </w:pPr>
    </w:p>
    <w:p w:rsidR="00DD2549" w:rsidRPr="00FD6B06" w:rsidRDefault="00DD2549" w:rsidP="001551B7">
      <w:pPr>
        <w:spacing w:after="0"/>
        <w:jc w:val="center"/>
        <w:rPr>
          <w:rFonts w:ascii="Times New Roman" w:hAnsi="Times New Roman" w:cs="Times New Roman"/>
          <w:b/>
          <w:bCs/>
          <w:sz w:val="28"/>
          <w:szCs w:val="28"/>
          <w:lang w:val="ru-RU"/>
        </w:rPr>
      </w:pPr>
    </w:p>
    <w:p w:rsidR="00DD2549" w:rsidRPr="00FD6B06" w:rsidRDefault="00DD2549" w:rsidP="001551B7">
      <w:pPr>
        <w:spacing w:after="0"/>
        <w:jc w:val="center"/>
        <w:rPr>
          <w:rFonts w:ascii="Times New Roman" w:hAnsi="Times New Roman" w:cs="Times New Roman"/>
          <w:b/>
          <w:bCs/>
          <w:sz w:val="28"/>
          <w:szCs w:val="28"/>
          <w:lang w:val="ru-RU"/>
        </w:rPr>
      </w:pPr>
    </w:p>
    <w:p w:rsidR="00F97025" w:rsidRPr="00F97025" w:rsidRDefault="00DD2549" w:rsidP="001551B7">
      <w:pPr>
        <w:spacing w:after="0"/>
        <w:jc w:val="center"/>
        <w:rPr>
          <w:rFonts w:ascii="Times New Roman" w:hAnsi="Times New Roman" w:cs="Times New Roman"/>
          <w:b/>
          <w:bCs/>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4.1pt;margin-top:23.55pt;width:240.75pt;height:286.6pt;z-index:1">
            <v:imagedata r:id="rId8" o:title=""/>
            <w10:wrap type="topAndBottom"/>
          </v:shape>
        </w:pict>
      </w:r>
    </w:p>
    <w:p w:rsidR="00F97025" w:rsidRPr="00FD6B06" w:rsidRDefault="00F97025" w:rsidP="001551B7">
      <w:pPr>
        <w:spacing w:after="0"/>
        <w:jc w:val="center"/>
        <w:rPr>
          <w:rFonts w:ascii="Times New Roman" w:hAnsi="Times New Roman" w:cs="Times New Roman"/>
          <w:b/>
          <w:bCs/>
          <w:sz w:val="28"/>
          <w:szCs w:val="28"/>
          <w:lang w:val="ru-RU"/>
        </w:rPr>
      </w:pPr>
    </w:p>
    <w:p w:rsidR="00E60CDD" w:rsidRPr="003C1EE8" w:rsidRDefault="00F97025" w:rsidP="00D94099">
      <w:pPr>
        <w:spacing w:after="0"/>
        <w:jc w:val="center"/>
        <w:rPr>
          <w:rFonts w:ascii="Times New Roman" w:hAnsi="Times New Roman" w:cs="Times New Roman"/>
          <w:b/>
          <w:sz w:val="28"/>
          <w:szCs w:val="28"/>
        </w:rPr>
      </w:pPr>
      <w:r>
        <w:rPr>
          <w:rFonts w:ascii="Times New Roman" w:hAnsi="Times New Roman" w:cs="Times New Roman"/>
          <w:b/>
          <w:bCs/>
          <w:sz w:val="28"/>
          <w:szCs w:val="28"/>
        </w:rPr>
        <w:br w:type="page"/>
      </w:r>
      <w:r w:rsidR="00E60CDD" w:rsidRPr="003C1EE8">
        <w:rPr>
          <w:rFonts w:ascii="Times New Roman" w:hAnsi="Times New Roman" w:cs="Times New Roman"/>
          <w:b/>
          <w:sz w:val="28"/>
          <w:szCs w:val="28"/>
        </w:rPr>
        <w:lastRenderedPageBreak/>
        <w:t>ЗМІСТ</w:t>
      </w:r>
    </w:p>
    <w:p w:rsidR="00D94099" w:rsidRDefault="00D94099" w:rsidP="00D94099">
      <w:pPr>
        <w:spacing w:after="0"/>
        <w:jc w:val="center"/>
        <w:rPr>
          <w:rFonts w:ascii="Times New Roman" w:hAnsi="Times New Roman" w:cs="Times New Roman"/>
          <w:sz w:val="28"/>
          <w:szCs w:val="28"/>
        </w:rPr>
      </w:pPr>
    </w:p>
    <w:p w:rsidR="009F5FDB" w:rsidRDefault="007A43A3" w:rsidP="0003275C">
      <w:pPr>
        <w:spacing w:after="0"/>
        <w:jc w:val="both"/>
        <w:rPr>
          <w:rFonts w:ascii="Times New Roman" w:hAnsi="Times New Roman" w:cs="Times New Roman"/>
          <w:sz w:val="28"/>
          <w:szCs w:val="28"/>
        </w:rPr>
      </w:pPr>
      <w:r w:rsidRPr="003C1EE8">
        <w:rPr>
          <w:rFonts w:ascii="Times New Roman" w:hAnsi="Times New Roman" w:cs="Times New Roman"/>
          <w:sz w:val="28"/>
          <w:szCs w:val="28"/>
        </w:rPr>
        <w:t>ПЕРЕДМОВА</w:t>
      </w:r>
      <w:r w:rsidR="00012945" w:rsidRPr="003C1EE8">
        <w:rPr>
          <w:rFonts w:ascii="Times New Roman" w:hAnsi="Times New Roman" w:cs="Times New Roman"/>
          <w:sz w:val="28"/>
          <w:szCs w:val="28"/>
        </w:rPr>
        <w:t>………………………………………………………………</w:t>
      </w:r>
      <w:r w:rsidR="00FD4B21">
        <w:rPr>
          <w:rFonts w:ascii="Times New Roman" w:hAnsi="Times New Roman" w:cs="Times New Roman"/>
          <w:sz w:val="28"/>
          <w:szCs w:val="28"/>
        </w:rPr>
        <w:t>.</w:t>
      </w:r>
      <w:r w:rsidR="00012945" w:rsidRPr="003C1EE8">
        <w:rPr>
          <w:rFonts w:ascii="Times New Roman" w:hAnsi="Times New Roman" w:cs="Times New Roman"/>
          <w:sz w:val="28"/>
          <w:szCs w:val="28"/>
        </w:rPr>
        <w:t>…</w:t>
      </w:r>
      <w:r w:rsidR="0003275C" w:rsidRPr="003C1EE8">
        <w:rPr>
          <w:rFonts w:ascii="Times New Roman" w:hAnsi="Times New Roman" w:cs="Times New Roman"/>
          <w:sz w:val="28"/>
          <w:szCs w:val="28"/>
        </w:rPr>
        <w:t>…</w:t>
      </w:r>
      <w:r w:rsidR="00122EC3">
        <w:rPr>
          <w:rFonts w:ascii="Times New Roman" w:hAnsi="Times New Roman" w:cs="Times New Roman"/>
          <w:sz w:val="28"/>
          <w:szCs w:val="28"/>
        </w:rPr>
        <w:t>5</w:t>
      </w:r>
    </w:p>
    <w:p w:rsidR="00F0633A" w:rsidRPr="003E4F58" w:rsidRDefault="00F0633A" w:rsidP="0003275C">
      <w:pPr>
        <w:spacing w:after="0"/>
        <w:jc w:val="both"/>
        <w:rPr>
          <w:rFonts w:ascii="Times New Roman" w:hAnsi="Times New Roman" w:cs="Times New Roman"/>
          <w:sz w:val="20"/>
          <w:szCs w:val="20"/>
        </w:rPr>
      </w:pPr>
    </w:p>
    <w:p w:rsidR="00D94099" w:rsidRPr="005848B6" w:rsidRDefault="00D94099" w:rsidP="00115701">
      <w:pPr>
        <w:spacing w:before="120" w:after="120" w:line="240" w:lineRule="auto"/>
        <w:jc w:val="both"/>
        <w:rPr>
          <w:rFonts w:ascii="Times New Roman" w:hAnsi="Times New Roman" w:cs="Times New Roman"/>
          <w:sz w:val="28"/>
          <w:szCs w:val="28"/>
        </w:rPr>
      </w:pPr>
      <w:r w:rsidRPr="005848B6">
        <w:rPr>
          <w:rFonts w:ascii="Times New Roman" w:hAnsi="Times New Roman" w:cs="Times New Roman"/>
          <w:sz w:val="28"/>
          <w:szCs w:val="28"/>
        </w:rPr>
        <w:t>1.</w:t>
      </w:r>
      <w:r w:rsidR="0003275C" w:rsidRPr="005848B6">
        <w:rPr>
          <w:rFonts w:ascii="Times New Roman" w:hAnsi="Times New Roman" w:cs="Times New Roman"/>
          <w:sz w:val="28"/>
          <w:szCs w:val="28"/>
        </w:rPr>
        <w:t xml:space="preserve"> </w:t>
      </w:r>
      <w:r w:rsidR="00AE4496" w:rsidRPr="005848B6">
        <w:rPr>
          <w:rFonts w:ascii="Times New Roman" w:hAnsi="Times New Roman" w:cs="Times New Roman"/>
          <w:sz w:val="28"/>
          <w:szCs w:val="28"/>
        </w:rPr>
        <w:t>ЗМІСТ ТА ОСНОВНІ ЦІЛІ ПРОГРАМИ ЕКОНОМІЧНОГО І СОЦІАЛ</w:t>
      </w:r>
      <w:r w:rsidR="00AE4496" w:rsidRPr="005848B6">
        <w:rPr>
          <w:rFonts w:ascii="Times New Roman" w:hAnsi="Times New Roman" w:cs="Times New Roman"/>
          <w:sz w:val="28"/>
          <w:szCs w:val="28"/>
        </w:rPr>
        <w:t>Ь</w:t>
      </w:r>
      <w:r w:rsidR="00AE4496" w:rsidRPr="005848B6">
        <w:rPr>
          <w:rFonts w:ascii="Times New Roman" w:hAnsi="Times New Roman" w:cs="Times New Roman"/>
          <w:sz w:val="28"/>
          <w:szCs w:val="28"/>
        </w:rPr>
        <w:t>НОГО РОЗВИТКУ СНОВСЬКОЇ МІСЬКОЇ ТЕРИТОРІАЛЬНОЇ ГРОМАДИ НА 202</w:t>
      </w:r>
      <w:r w:rsidR="00AE4496" w:rsidRPr="00AE4496">
        <w:rPr>
          <w:rFonts w:ascii="Times New Roman" w:hAnsi="Times New Roman" w:cs="Times New Roman"/>
          <w:sz w:val="28"/>
          <w:szCs w:val="28"/>
        </w:rPr>
        <w:t>6</w:t>
      </w:r>
      <w:r w:rsidR="00AE4496" w:rsidRPr="005848B6">
        <w:rPr>
          <w:rFonts w:ascii="Times New Roman" w:hAnsi="Times New Roman" w:cs="Times New Roman"/>
          <w:sz w:val="28"/>
          <w:szCs w:val="28"/>
        </w:rPr>
        <w:t xml:space="preserve"> РІК, ЇЇ ЗВ’ЯЗОК З ІНШИМИ ДОКУМЕНТАМИ ДЕРЖАВНОГО ПЛАНУВАННЯ </w:t>
      </w:r>
      <w:r w:rsidR="00C46174" w:rsidRPr="005848B6">
        <w:rPr>
          <w:rFonts w:ascii="Times New Roman" w:hAnsi="Times New Roman" w:cs="Times New Roman"/>
          <w:sz w:val="28"/>
          <w:szCs w:val="28"/>
        </w:rPr>
        <w:t>…………</w:t>
      </w:r>
      <w:r w:rsidR="00FD4B21" w:rsidRPr="005848B6">
        <w:rPr>
          <w:rFonts w:ascii="Times New Roman" w:hAnsi="Times New Roman" w:cs="Times New Roman"/>
          <w:sz w:val="28"/>
          <w:szCs w:val="28"/>
        </w:rPr>
        <w:t>…</w:t>
      </w:r>
      <w:r w:rsidR="009A2FD0">
        <w:rPr>
          <w:rFonts w:ascii="Times New Roman" w:hAnsi="Times New Roman" w:cs="Times New Roman"/>
          <w:sz w:val="28"/>
          <w:szCs w:val="28"/>
        </w:rPr>
        <w:t>…………………………………………………..</w:t>
      </w:r>
      <w:r w:rsidR="00FD4B21" w:rsidRPr="005848B6">
        <w:rPr>
          <w:rFonts w:ascii="Times New Roman" w:hAnsi="Times New Roman" w:cs="Times New Roman"/>
          <w:sz w:val="28"/>
          <w:szCs w:val="28"/>
        </w:rPr>
        <w:t>..</w:t>
      </w:r>
      <w:r w:rsidR="0003275C" w:rsidRPr="005848B6">
        <w:rPr>
          <w:rFonts w:ascii="Times New Roman" w:hAnsi="Times New Roman" w:cs="Times New Roman"/>
          <w:sz w:val="28"/>
          <w:szCs w:val="28"/>
        </w:rPr>
        <w:t>..</w:t>
      </w:r>
      <w:r w:rsidR="00FD4B21" w:rsidRPr="005848B6">
        <w:rPr>
          <w:rFonts w:ascii="Times New Roman" w:hAnsi="Times New Roman" w:cs="Times New Roman"/>
          <w:sz w:val="28"/>
          <w:szCs w:val="28"/>
        </w:rPr>
        <w:t>8</w:t>
      </w:r>
    </w:p>
    <w:p w:rsidR="00F0633A" w:rsidRPr="005848B6" w:rsidRDefault="00F0633A" w:rsidP="0003275C">
      <w:pPr>
        <w:spacing w:after="0"/>
        <w:jc w:val="both"/>
        <w:rPr>
          <w:rFonts w:ascii="Times New Roman" w:hAnsi="Times New Roman" w:cs="Times New Roman"/>
          <w:sz w:val="20"/>
          <w:szCs w:val="20"/>
        </w:rPr>
      </w:pPr>
    </w:p>
    <w:p w:rsidR="00D94099" w:rsidRPr="005848B6" w:rsidRDefault="00E60CDD" w:rsidP="0003275C">
      <w:pPr>
        <w:spacing w:after="0"/>
        <w:jc w:val="both"/>
        <w:rPr>
          <w:rFonts w:ascii="Times New Roman" w:hAnsi="Times New Roman" w:cs="Times New Roman"/>
          <w:sz w:val="28"/>
          <w:szCs w:val="28"/>
        </w:rPr>
      </w:pPr>
      <w:r w:rsidRPr="005848B6">
        <w:rPr>
          <w:rFonts w:ascii="Times New Roman" w:hAnsi="Times New Roman" w:cs="Times New Roman"/>
          <w:sz w:val="28"/>
          <w:szCs w:val="28"/>
        </w:rPr>
        <w:t xml:space="preserve">2. ХАРАКТЕРИСТИКА ПОТОЧНОГО СТАНУ ДОВКІЛЛЯ, </w:t>
      </w:r>
      <w:r w:rsidR="0003275C" w:rsidRPr="005848B6">
        <w:rPr>
          <w:rFonts w:ascii="Times New Roman" w:hAnsi="Times New Roman" w:cs="Times New Roman"/>
          <w:sz w:val="28"/>
          <w:szCs w:val="28"/>
        </w:rPr>
        <w:t>В</w:t>
      </w:r>
      <w:r w:rsidRPr="005848B6">
        <w:rPr>
          <w:rFonts w:ascii="Times New Roman" w:hAnsi="Times New Roman" w:cs="Times New Roman"/>
          <w:sz w:val="28"/>
          <w:szCs w:val="28"/>
        </w:rPr>
        <w:t xml:space="preserve"> ТОМУ ЧИСЛІ ЗДОРОВ’Я НА</w:t>
      </w:r>
      <w:r w:rsidR="0003275C" w:rsidRPr="005848B6">
        <w:rPr>
          <w:rFonts w:ascii="Times New Roman" w:hAnsi="Times New Roman" w:cs="Times New Roman"/>
          <w:sz w:val="28"/>
          <w:szCs w:val="28"/>
        </w:rPr>
        <w:t>СЕЛЕННЯ</w:t>
      </w:r>
      <w:r w:rsidRPr="005848B6">
        <w:rPr>
          <w:rFonts w:ascii="Times New Roman" w:hAnsi="Times New Roman" w:cs="Times New Roman"/>
          <w:sz w:val="28"/>
          <w:szCs w:val="28"/>
        </w:rPr>
        <w:t xml:space="preserve"> ТА ПРОГНОЗНІ ЗМІНИ ЦЬОГО СТАНУ, ЯКЩО </w:t>
      </w:r>
      <w:r w:rsidR="00115701" w:rsidRPr="005848B6">
        <w:rPr>
          <w:rFonts w:ascii="Times New Roman" w:hAnsi="Times New Roman" w:cs="Times New Roman"/>
          <w:sz w:val="28"/>
          <w:szCs w:val="28"/>
        </w:rPr>
        <w:t>ПРОГРАМУ ЕКОНОМІЧНОГО І СОЦІАЛЬНОГО РОЗВИТКУ СНОВСЬКОЇ МІСЬКОЇ ТЕРИТОРІАЛЬНОЇ ГРОМАДИ НА 202</w:t>
      </w:r>
      <w:r w:rsidR="00914B4E" w:rsidRPr="00FD6B06">
        <w:rPr>
          <w:rFonts w:ascii="Times New Roman" w:hAnsi="Times New Roman" w:cs="Times New Roman"/>
          <w:sz w:val="28"/>
          <w:szCs w:val="28"/>
          <w:lang w:val="ru-RU"/>
        </w:rPr>
        <w:t>6</w:t>
      </w:r>
      <w:r w:rsidR="00115701" w:rsidRPr="005848B6">
        <w:rPr>
          <w:rFonts w:ascii="Times New Roman" w:hAnsi="Times New Roman" w:cs="Times New Roman"/>
          <w:sz w:val="28"/>
          <w:szCs w:val="28"/>
        </w:rPr>
        <w:t xml:space="preserve"> РІК </w:t>
      </w:r>
      <w:r w:rsidRPr="005848B6">
        <w:rPr>
          <w:rFonts w:ascii="Times New Roman" w:hAnsi="Times New Roman" w:cs="Times New Roman"/>
          <w:sz w:val="28"/>
          <w:szCs w:val="28"/>
        </w:rPr>
        <w:t>НЕ БУДЕ</w:t>
      </w:r>
      <w:r w:rsidR="00F218FB" w:rsidRPr="005848B6">
        <w:rPr>
          <w:rFonts w:ascii="Times New Roman" w:hAnsi="Times New Roman" w:cs="Times New Roman"/>
          <w:sz w:val="28"/>
          <w:szCs w:val="28"/>
        </w:rPr>
        <w:t xml:space="preserve"> </w:t>
      </w:r>
      <w:r w:rsidRPr="005848B6">
        <w:rPr>
          <w:rFonts w:ascii="Times New Roman" w:hAnsi="Times New Roman" w:cs="Times New Roman"/>
          <w:sz w:val="28"/>
          <w:szCs w:val="28"/>
        </w:rPr>
        <w:t>ЗАТВЕ</w:t>
      </w:r>
      <w:r w:rsidRPr="005848B6">
        <w:rPr>
          <w:rFonts w:ascii="Times New Roman" w:hAnsi="Times New Roman" w:cs="Times New Roman"/>
          <w:sz w:val="28"/>
          <w:szCs w:val="28"/>
        </w:rPr>
        <w:t>Р</w:t>
      </w:r>
      <w:r w:rsidRPr="005848B6">
        <w:rPr>
          <w:rFonts w:ascii="Times New Roman" w:hAnsi="Times New Roman" w:cs="Times New Roman"/>
          <w:sz w:val="28"/>
          <w:szCs w:val="28"/>
        </w:rPr>
        <w:t xml:space="preserve">ДЖЕНО </w:t>
      </w:r>
      <w:r w:rsidR="00FD4B21" w:rsidRPr="005848B6">
        <w:rPr>
          <w:rFonts w:ascii="Times New Roman" w:hAnsi="Times New Roman" w:cs="Times New Roman"/>
          <w:sz w:val="28"/>
          <w:szCs w:val="28"/>
        </w:rPr>
        <w:t>………</w:t>
      </w:r>
      <w:r w:rsidR="009A2FD0">
        <w:rPr>
          <w:rFonts w:ascii="Times New Roman" w:hAnsi="Times New Roman" w:cs="Times New Roman"/>
          <w:sz w:val="28"/>
          <w:szCs w:val="28"/>
        </w:rPr>
        <w:t>…………………………………………………………………..13</w:t>
      </w:r>
    </w:p>
    <w:p w:rsidR="00F0633A" w:rsidRPr="005848B6" w:rsidRDefault="00F0633A" w:rsidP="0003275C">
      <w:pPr>
        <w:spacing w:after="0"/>
        <w:jc w:val="both"/>
        <w:rPr>
          <w:rFonts w:ascii="Times New Roman" w:hAnsi="Times New Roman" w:cs="Times New Roman"/>
          <w:sz w:val="20"/>
          <w:szCs w:val="20"/>
        </w:rPr>
      </w:pPr>
    </w:p>
    <w:p w:rsidR="00D94099" w:rsidRPr="005848B6" w:rsidRDefault="00E60CDD" w:rsidP="0003275C">
      <w:pPr>
        <w:spacing w:after="0"/>
        <w:jc w:val="both"/>
        <w:rPr>
          <w:rFonts w:ascii="Times New Roman" w:hAnsi="Times New Roman" w:cs="Times New Roman"/>
          <w:sz w:val="28"/>
          <w:szCs w:val="28"/>
        </w:rPr>
      </w:pPr>
      <w:r w:rsidRPr="005848B6">
        <w:rPr>
          <w:rFonts w:ascii="Times New Roman" w:hAnsi="Times New Roman" w:cs="Times New Roman"/>
          <w:sz w:val="28"/>
          <w:szCs w:val="28"/>
        </w:rPr>
        <w:t>3. ХАРАКТЕРИСТИКА СТАНУ ДОВКІЛЛЯ, УМОВ ЖИТТЄДІЯЛЬНОСТІ НАСЕЛЕННЯ ТА СТАНУ ЙОГО</w:t>
      </w:r>
      <w:r w:rsidR="00C61994" w:rsidRPr="005848B6">
        <w:rPr>
          <w:rFonts w:ascii="Times New Roman" w:hAnsi="Times New Roman" w:cs="Times New Roman"/>
          <w:sz w:val="28"/>
          <w:szCs w:val="28"/>
        </w:rPr>
        <w:t xml:space="preserve"> </w:t>
      </w:r>
      <w:r w:rsidRPr="005848B6">
        <w:rPr>
          <w:rFonts w:ascii="Times New Roman" w:hAnsi="Times New Roman" w:cs="Times New Roman"/>
          <w:sz w:val="28"/>
          <w:szCs w:val="28"/>
        </w:rPr>
        <w:t>ЗДОРОВ’Я НА ТЕРИТОРІЯХ, ЯКІ ЙМ</w:t>
      </w:r>
      <w:r w:rsidRPr="005848B6">
        <w:rPr>
          <w:rFonts w:ascii="Times New Roman" w:hAnsi="Times New Roman" w:cs="Times New Roman"/>
          <w:sz w:val="28"/>
          <w:szCs w:val="28"/>
        </w:rPr>
        <w:t>О</w:t>
      </w:r>
      <w:r w:rsidRPr="005848B6">
        <w:rPr>
          <w:rFonts w:ascii="Times New Roman" w:hAnsi="Times New Roman" w:cs="Times New Roman"/>
          <w:sz w:val="28"/>
          <w:szCs w:val="28"/>
        </w:rPr>
        <w:t xml:space="preserve">ВІРНО ЗАЗНАЮТЬ ВПЛИВУ </w:t>
      </w:r>
      <w:r w:rsidR="00FD4B21" w:rsidRPr="005848B6">
        <w:rPr>
          <w:rFonts w:ascii="Times New Roman" w:hAnsi="Times New Roman" w:cs="Times New Roman"/>
          <w:sz w:val="28"/>
          <w:szCs w:val="28"/>
        </w:rPr>
        <w:t xml:space="preserve">ПІД ЧАС ВПРОВАДЖЕННЯ </w:t>
      </w:r>
      <w:r w:rsidR="00115701" w:rsidRPr="005848B6">
        <w:rPr>
          <w:rFonts w:ascii="Times New Roman" w:hAnsi="Times New Roman" w:cs="Times New Roman"/>
          <w:sz w:val="28"/>
          <w:szCs w:val="28"/>
        </w:rPr>
        <w:t>ПРОГРАМИ..</w:t>
      </w:r>
      <w:r w:rsidR="002F26D8" w:rsidRPr="005848B6">
        <w:rPr>
          <w:rFonts w:ascii="Times New Roman" w:hAnsi="Times New Roman" w:cs="Times New Roman"/>
          <w:sz w:val="28"/>
          <w:szCs w:val="28"/>
        </w:rPr>
        <w:t>.</w:t>
      </w:r>
      <w:r w:rsidR="009A2FD0">
        <w:rPr>
          <w:rFonts w:ascii="Times New Roman" w:hAnsi="Times New Roman" w:cs="Times New Roman"/>
          <w:sz w:val="28"/>
          <w:szCs w:val="28"/>
        </w:rPr>
        <w:t>3</w:t>
      </w:r>
      <w:r w:rsidR="00FA5453">
        <w:rPr>
          <w:rFonts w:ascii="Times New Roman" w:hAnsi="Times New Roman" w:cs="Times New Roman"/>
          <w:sz w:val="28"/>
          <w:szCs w:val="28"/>
        </w:rPr>
        <w:t>8</w:t>
      </w:r>
    </w:p>
    <w:p w:rsidR="00F0633A" w:rsidRPr="005848B6" w:rsidRDefault="00F0633A" w:rsidP="0003275C">
      <w:pPr>
        <w:spacing w:after="0"/>
        <w:jc w:val="both"/>
        <w:rPr>
          <w:rFonts w:ascii="Times New Roman" w:hAnsi="Times New Roman" w:cs="Times New Roman"/>
          <w:sz w:val="20"/>
          <w:szCs w:val="20"/>
        </w:rPr>
      </w:pPr>
    </w:p>
    <w:p w:rsidR="00D94099" w:rsidRPr="005848B6" w:rsidRDefault="00E60CDD" w:rsidP="0003275C">
      <w:pPr>
        <w:spacing w:after="0"/>
        <w:jc w:val="both"/>
        <w:rPr>
          <w:rFonts w:ascii="Times New Roman" w:hAnsi="Times New Roman" w:cs="Times New Roman"/>
          <w:sz w:val="28"/>
          <w:szCs w:val="28"/>
        </w:rPr>
      </w:pPr>
      <w:r w:rsidRPr="005848B6">
        <w:rPr>
          <w:rFonts w:ascii="Times New Roman" w:hAnsi="Times New Roman" w:cs="Times New Roman"/>
          <w:sz w:val="28"/>
          <w:szCs w:val="28"/>
        </w:rPr>
        <w:t xml:space="preserve">4. ЕКОЛОГІЧНІ ПРОБЛЕМИ, </w:t>
      </w:r>
      <w:r w:rsidR="0003275C" w:rsidRPr="005848B6">
        <w:rPr>
          <w:rFonts w:ascii="Times New Roman" w:hAnsi="Times New Roman" w:cs="Times New Roman"/>
          <w:sz w:val="28"/>
          <w:szCs w:val="28"/>
        </w:rPr>
        <w:t>В</w:t>
      </w:r>
      <w:r w:rsidRPr="005848B6">
        <w:rPr>
          <w:rFonts w:ascii="Times New Roman" w:hAnsi="Times New Roman" w:cs="Times New Roman"/>
          <w:sz w:val="28"/>
          <w:szCs w:val="28"/>
        </w:rPr>
        <w:t xml:space="preserve"> ТОМУ ЧИСЛІ РИЗИКИ ВПЛИВУ НА ЗД</w:t>
      </w:r>
      <w:r w:rsidRPr="005848B6">
        <w:rPr>
          <w:rFonts w:ascii="Times New Roman" w:hAnsi="Times New Roman" w:cs="Times New Roman"/>
          <w:sz w:val="28"/>
          <w:szCs w:val="28"/>
        </w:rPr>
        <w:t>О</w:t>
      </w:r>
      <w:r w:rsidRPr="005848B6">
        <w:rPr>
          <w:rFonts w:ascii="Times New Roman" w:hAnsi="Times New Roman" w:cs="Times New Roman"/>
          <w:sz w:val="28"/>
          <w:szCs w:val="28"/>
        </w:rPr>
        <w:t>РОВ’Я НАСЕЛЕННЯ, ЯКІ</w:t>
      </w:r>
      <w:r w:rsidR="0006521A" w:rsidRPr="005848B6">
        <w:rPr>
          <w:rFonts w:ascii="Times New Roman" w:hAnsi="Times New Roman" w:cs="Times New Roman"/>
          <w:sz w:val="28"/>
          <w:szCs w:val="28"/>
        </w:rPr>
        <w:t xml:space="preserve"> </w:t>
      </w:r>
      <w:r w:rsidRPr="005848B6">
        <w:rPr>
          <w:rFonts w:ascii="Times New Roman" w:hAnsi="Times New Roman" w:cs="Times New Roman"/>
          <w:sz w:val="28"/>
          <w:szCs w:val="28"/>
        </w:rPr>
        <w:t xml:space="preserve">СТОСУЮТЬСЯ </w:t>
      </w:r>
      <w:r w:rsidR="00115701" w:rsidRPr="005848B6">
        <w:rPr>
          <w:rFonts w:ascii="Times New Roman" w:hAnsi="Times New Roman" w:cs="Times New Roman"/>
          <w:sz w:val="28"/>
          <w:szCs w:val="28"/>
        </w:rPr>
        <w:t>ПРОГРАМИ ЕКОНОМІЧНОГО І СОЦІАЛЬНОГО РОЗВИТКУ СНОВСЬКОЇ МІСЬКОЇ ТЕРИТОРІАЛЬНОЇ ГРОМАДИ НА 202</w:t>
      </w:r>
      <w:r w:rsidR="00EA1890">
        <w:rPr>
          <w:rFonts w:ascii="Times New Roman" w:hAnsi="Times New Roman" w:cs="Times New Roman"/>
          <w:sz w:val="28"/>
          <w:szCs w:val="28"/>
        </w:rPr>
        <w:t>6</w:t>
      </w:r>
      <w:r w:rsidR="00115701" w:rsidRPr="005848B6">
        <w:rPr>
          <w:rFonts w:ascii="Times New Roman" w:hAnsi="Times New Roman" w:cs="Times New Roman"/>
          <w:sz w:val="28"/>
          <w:szCs w:val="28"/>
        </w:rPr>
        <w:t xml:space="preserve"> РІК</w:t>
      </w:r>
      <w:r w:rsidRPr="005848B6">
        <w:rPr>
          <w:rFonts w:ascii="Times New Roman" w:hAnsi="Times New Roman" w:cs="Times New Roman"/>
          <w:sz w:val="28"/>
          <w:szCs w:val="28"/>
        </w:rPr>
        <w:t>, ЗОКРЕМА ЩОДО ТЕРИТОРІЙ З</w:t>
      </w:r>
      <w:r w:rsidR="0006521A" w:rsidRPr="005848B6">
        <w:rPr>
          <w:rFonts w:ascii="Times New Roman" w:hAnsi="Times New Roman" w:cs="Times New Roman"/>
          <w:sz w:val="28"/>
          <w:szCs w:val="28"/>
        </w:rPr>
        <w:t xml:space="preserve"> </w:t>
      </w:r>
      <w:r w:rsidRPr="005848B6">
        <w:rPr>
          <w:rFonts w:ascii="Times New Roman" w:hAnsi="Times New Roman" w:cs="Times New Roman"/>
          <w:sz w:val="28"/>
          <w:szCs w:val="28"/>
        </w:rPr>
        <w:t>ПРИРОДООХ</w:t>
      </w:r>
      <w:r w:rsidRPr="005848B6">
        <w:rPr>
          <w:rFonts w:ascii="Times New Roman" w:hAnsi="Times New Roman" w:cs="Times New Roman"/>
          <w:sz w:val="28"/>
          <w:szCs w:val="28"/>
        </w:rPr>
        <w:t>О</w:t>
      </w:r>
      <w:r w:rsidRPr="005848B6">
        <w:rPr>
          <w:rFonts w:ascii="Times New Roman" w:hAnsi="Times New Roman" w:cs="Times New Roman"/>
          <w:sz w:val="28"/>
          <w:szCs w:val="28"/>
        </w:rPr>
        <w:t>РОННИМ СТАТУСОМ</w:t>
      </w:r>
      <w:r w:rsidR="00D058B9" w:rsidRPr="005848B6">
        <w:rPr>
          <w:rFonts w:ascii="Times New Roman" w:hAnsi="Times New Roman" w:cs="Times New Roman"/>
          <w:sz w:val="28"/>
          <w:szCs w:val="28"/>
        </w:rPr>
        <w:t>.</w:t>
      </w:r>
      <w:r w:rsidR="00F0633A" w:rsidRPr="005848B6">
        <w:rPr>
          <w:rFonts w:ascii="Times New Roman" w:hAnsi="Times New Roman" w:cs="Times New Roman"/>
          <w:sz w:val="28"/>
          <w:szCs w:val="28"/>
        </w:rPr>
        <w:t>…</w:t>
      </w:r>
      <w:r w:rsidR="009A2FD0">
        <w:rPr>
          <w:rFonts w:ascii="Times New Roman" w:hAnsi="Times New Roman" w:cs="Times New Roman"/>
          <w:sz w:val="28"/>
          <w:szCs w:val="28"/>
        </w:rPr>
        <w:t>…………………………………………………..</w:t>
      </w:r>
      <w:r w:rsidR="00D058B9" w:rsidRPr="005848B6">
        <w:rPr>
          <w:rFonts w:ascii="Times New Roman" w:hAnsi="Times New Roman" w:cs="Times New Roman"/>
          <w:sz w:val="28"/>
          <w:szCs w:val="28"/>
        </w:rPr>
        <w:t>….</w:t>
      </w:r>
      <w:r w:rsidR="009A2FD0">
        <w:rPr>
          <w:rFonts w:ascii="Times New Roman" w:hAnsi="Times New Roman" w:cs="Times New Roman"/>
          <w:sz w:val="28"/>
          <w:szCs w:val="28"/>
        </w:rPr>
        <w:t>4</w:t>
      </w:r>
      <w:r w:rsidR="00FA5453">
        <w:rPr>
          <w:rFonts w:ascii="Times New Roman" w:hAnsi="Times New Roman" w:cs="Times New Roman"/>
          <w:sz w:val="28"/>
          <w:szCs w:val="28"/>
        </w:rPr>
        <w:t>6</w:t>
      </w:r>
    </w:p>
    <w:p w:rsidR="00F0633A" w:rsidRPr="005848B6" w:rsidRDefault="00F0633A" w:rsidP="0003275C">
      <w:pPr>
        <w:spacing w:after="0"/>
        <w:jc w:val="both"/>
        <w:rPr>
          <w:rFonts w:ascii="Times New Roman" w:hAnsi="Times New Roman" w:cs="Times New Roman"/>
          <w:sz w:val="20"/>
          <w:szCs w:val="20"/>
        </w:rPr>
      </w:pPr>
    </w:p>
    <w:p w:rsidR="00D94099" w:rsidRPr="00FD6B06" w:rsidRDefault="00E60CDD" w:rsidP="0003275C">
      <w:pPr>
        <w:spacing w:after="0"/>
        <w:jc w:val="both"/>
        <w:rPr>
          <w:rFonts w:ascii="Times New Roman" w:hAnsi="Times New Roman" w:cs="Times New Roman"/>
          <w:sz w:val="28"/>
          <w:szCs w:val="28"/>
        </w:rPr>
      </w:pPr>
      <w:r w:rsidRPr="005848B6">
        <w:rPr>
          <w:rFonts w:ascii="Times New Roman" w:hAnsi="Times New Roman" w:cs="Times New Roman"/>
          <w:sz w:val="28"/>
          <w:szCs w:val="28"/>
        </w:rPr>
        <w:t xml:space="preserve">5. ЗОБОВ’ЯЗАННЯ </w:t>
      </w:r>
      <w:r w:rsidR="0003275C" w:rsidRPr="005848B6">
        <w:rPr>
          <w:rFonts w:ascii="Times New Roman" w:hAnsi="Times New Roman" w:cs="Times New Roman"/>
          <w:sz w:val="28"/>
          <w:szCs w:val="28"/>
        </w:rPr>
        <w:t>В</w:t>
      </w:r>
      <w:r w:rsidRPr="005848B6">
        <w:rPr>
          <w:rFonts w:ascii="Times New Roman" w:hAnsi="Times New Roman" w:cs="Times New Roman"/>
          <w:sz w:val="28"/>
          <w:szCs w:val="28"/>
        </w:rPr>
        <w:t xml:space="preserve"> СФЕРІ ОХОРОНИ ДОВКІЛЛЯ, </w:t>
      </w:r>
      <w:r w:rsidR="0003275C" w:rsidRPr="005848B6">
        <w:rPr>
          <w:rFonts w:ascii="Times New Roman" w:hAnsi="Times New Roman" w:cs="Times New Roman"/>
          <w:sz w:val="28"/>
          <w:szCs w:val="28"/>
        </w:rPr>
        <w:t>В</w:t>
      </w:r>
      <w:r w:rsidRPr="005848B6">
        <w:rPr>
          <w:rFonts w:ascii="Times New Roman" w:hAnsi="Times New Roman" w:cs="Times New Roman"/>
          <w:sz w:val="28"/>
          <w:szCs w:val="28"/>
        </w:rPr>
        <w:t xml:space="preserve"> ТОМУ ЧИСЛІ ПОВ’ЯЗАНІ ІЗ ЗАПОБІГАННЯМ</w:t>
      </w:r>
      <w:r w:rsidR="0006521A" w:rsidRPr="005848B6">
        <w:rPr>
          <w:rFonts w:ascii="Times New Roman" w:hAnsi="Times New Roman" w:cs="Times New Roman"/>
          <w:sz w:val="28"/>
          <w:szCs w:val="28"/>
        </w:rPr>
        <w:t xml:space="preserve"> </w:t>
      </w:r>
      <w:r w:rsidRPr="005848B6">
        <w:rPr>
          <w:rFonts w:ascii="Times New Roman" w:hAnsi="Times New Roman" w:cs="Times New Roman"/>
          <w:sz w:val="28"/>
          <w:szCs w:val="28"/>
        </w:rPr>
        <w:t>НЕГАТИВНОМУ ВПЛИВУ НА ЗД</w:t>
      </w:r>
      <w:r w:rsidRPr="005848B6">
        <w:rPr>
          <w:rFonts w:ascii="Times New Roman" w:hAnsi="Times New Roman" w:cs="Times New Roman"/>
          <w:sz w:val="28"/>
          <w:szCs w:val="28"/>
        </w:rPr>
        <w:t>О</w:t>
      </w:r>
      <w:r w:rsidRPr="005848B6">
        <w:rPr>
          <w:rFonts w:ascii="Times New Roman" w:hAnsi="Times New Roman" w:cs="Times New Roman"/>
          <w:sz w:val="28"/>
          <w:szCs w:val="28"/>
        </w:rPr>
        <w:t>РОВ’Я НАСЕЛЕННЯ, ВСТАНОВЛЕНІ НА МІЖНАРОДНОМУ, ДЕРЖА</w:t>
      </w:r>
      <w:r w:rsidRPr="005848B6">
        <w:rPr>
          <w:rFonts w:ascii="Times New Roman" w:hAnsi="Times New Roman" w:cs="Times New Roman"/>
          <w:sz w:val="28"/>
          <w:szCs w:val="28"/>
        </w:rPr>
        <w:t>В</w:t>
      </w:r>
      <w:r w:rsidRPr="005848B6">
        <w:rPr>
          <w:rFonts w:ascii="Times New Roman" w:hAnsi="Times New Roman" w:cs="Times New Roman"/>
          <w:sz w:val="28"/>
          <w:szCs w:val="28"/>
        </w:rPr>
        <w:t>НОМУ</w:t>
      </w:r>
      <w:r w:rsidR="0006521A" w:rsidRPr="005848B6">
        <w:rPr>
          <w:rFonts w:ascii="Times New Roman" w:hAnsi="Times New Roman" w:cs="Times New Roman"/>
          <w:sz w:val="28"/>
          <w:szCs w:val="28"/>
        </w:rPr>
        <w:t xml:space="preserve"> </w:t>
      </w:r>
      <w:r w:rsidRPr="005848B6">
        <w:rPr>
          <w:rFonts w:ascii="Times New Roman" w:hAnsi="Times New Roman" w:cs="Times New Roman"/>
          <w:sz w:val="28"/>
          <w:szCs w:val="28"/>
        </w:rPr>
        <w:t xml:space="preserve">ТА ІНШИХ РІВНЯХ, ЩО СТОСУЮТЬСЯ </w:t>
      </w:r>
      <w:r w:rsidR="00115701" w:rsidRPr="005848B6">
        <w:rPr>
          <w:rFonts w:ascii="Times New Roman" w:hAnsi="Times New Roman" w:cs="Times New Roman"/>
          <w:sz w:val="28"/>
          <w:szCs w:val="28"/>
        </w:rPr>
        <w:t>ПРОГРАМИ ЕКОНОМ</w:t>
      </w:r>
      <w:r w:rsidR="00115701" w:rsidRPr="005848B6">
        <w:rPr>
          <w:rFonts w:ascii="Times New Roman" w:hAnsi="Times New Roman" w:cs="Times New Roman"/>
          <w:sz w:val="28"/>
          <w:szCs w:val="28"/>
        </w:rPr>
        <w:t>І</w:t>
      </w:r>
      <w:r w:rsidR="00115701" w:rsidRPr="005848B6">
        <w:rPr>
          <w:rFonts w:ascii="Times New Roman" w:hAnsi="Times New Roman" w:cs="Times New Roman"/>
          <w:sz w:val="28"/>
          <w:szCs w:val="28"/>
        </w:rPr>
        <w:t>ЧНОГО І СОЦІАЛЬНОГО РОЗВИТКУ СНОВСЬКОЇ МІСЬКОЇ ТЕРИТОР</w:t>
      </w:r>
      <w:r w:rsidR="00115701" w:rsidRPr="005848B6">
        <w:rPr>
          <w:rFonts w:ascii="Times New Roman" w:hAnsi="Times New Roman" w:cs="Times New Roman"/>
          <w:sz w:val="28"/>
          <w:szCs w:val="28"/>
        </w:rPr>
        <w:t>І</w:t>
      </w:r>
      <w:r w:rsidR="00115701" w:rsidRPr="005848B6">
        <w:rPr>
          <w:rFonts w:ascii="Times New Roman" w:hAnsi="Times New Roman" w:cs="Times New Roman"/>
          <w:sz w:val="28"/>
          <w:szCs w:val="28"/>
        </w:rPr>
        <w:t>АЛЬНОЇ ГРОМАДИ НА 202</w:t>
      </w:r>
      <w:r w:rsidR="00EA1890">
        <w:rPr>
          <w:rFonts w:ascii="Times New Roman" w:hAnsi="Times New Roman" w:cs="Times New Roman"/>
          <w:sz w:val="28"/>
          <w:szCs w:val="28"/>
        </w:rPr>
        <w:t>6</w:t>
      </w:r>
      <w:r w:rsidR="00115701" w:rsidRPr="005848B6">
        <w:rPr>
          <w:rFonts w:ascii="Times New Roman" w:hAnsi="Times New Roman" w:cs="Times New Roman"/>
          <w:sz w:val="28"/>
          <w:szCs w:val="28"/>
        </w:rPr>
        <w:t xml:space="preserve"> РІК</w:t>
      </w:r>
      <w:r w:rsidRPr="005848B6">
        <w:rPr>
          <w:rFonts w:ascii="Times New Roman" w:hAnsi="Times New Roman" w:cs="Times New Roman"/>
          <w:sz w:val="28"/>
          <w:szCs w:val="28"/>
        </w:rPr>
        <w:t>, А ТАКОЖ ШЛЯХИ</w:t>
      </w:r>
      <w:r w:rsidR="0006521A" w:rsidRPr="005848B6">
        <w:rPr>
          <w:rFonts w:ascii="Times New Roman" w:hAnsi="Times New Roman" w:cs="Times New Roman"/>
          <w:sz w:val="28"/>
          <w:szCs w:val="28"/>
        </w:rPr>
        <w:t xml:space="preserve"> </w:t>
      </w:r>
      <w:r w:rsidRPr="005848B6">
        <w:rPr>
          <w:rFonts w:ascii="Times New Roman" w:hAnsi="Times New Roman" w:cs="Times New Roman"/>
          <w:sz w:val="28"/>
          <w:szCs w:val="28"/>
        </w:rPr>
        <w:t>ВРАХУВАННЯ Т</w:t>
      </w:r>
      <w:r w:rsidRPr="005848B6">
        <w:rPr>
          <w:rFonts w:ascii="Times New Roman" w:hAnsi="Times New Roman" w:cs="Times New Roman"/>
          <w:sz w:val="28"/>
          <w:szCs w:val="28"/>
        </w:rPr>
        <w:t>А</w:t>
      </w:r>
      <w:r w:rsidRPr="005848B6">
        <w:rPr>
          <w:rFonts w:ascii="Times New Roman" w:hAnsi="Times New Roman" w:cs="Times New Roman"/>
          <w:sz w:val="28"/>
          <w:szCs w:val="28"/>
        </w:rPr>
        <w:t xml:space="preserve">КИХ ЗОБОВ’ЯЗАНЬ ПІД ЧАС ПІДГОТОВКИ </w:t>
      </w:r>
      <w:r w:rsidR="005E3F3B" w:rsidRPr="005848B6">
        <w:rPr>
          <w:rFonts w:ascii="Times New Roman" w:hAnsi="Times New Roman" w:cs="Times New Roman"/>
          <w:sz w:val="28"/>
          <w:szCs w:val="28"/>
        </w:rPr>
        <w:t>ЗВІТ</w:t>
      </w:r>
      <w:r w:rsidR="00C312FE" w:rsidRPr="005848B6">
        <w:rPr>
          <w:rFonts w:ascii="Times New Roman" w:hAnsi="Times New Roman" w:cs="Times New Roman"/>
          <w:sz w:val="28"/>
          <w:szCs w:val="28"/>
        </w:rPr>
        <w:t>У</w:t>
      </w:r>
      <w:r w:rsidR="005E3F3B" w:rsidRPr="005848B6">
        <w:rPr>
          <w:rFonts w:ascii="Times New Roman" w:hAnsi="Times New Roman" w:cs="Times New Roman"/>
          <w:sz w:val="28"/>
          <w:szCs w:val="28"/>
        </w:rPr>
        <w:t xml:space="preserve"> ПРО СТРАТЕГІЧНУ ЕКОЛОГІЧНУ ОЦІНКУ </w:t>
      </w:r>
      <w:r w:rsidR="00115701" w:rsidRPr="005848B6">
        <w:rPr>
          <w:rFonts w:ascii="Times New Roman" w:hAnsi="Times New Roman" w:cs="Times New Roman"/>
          <w:sz w:val="28"/>
          <w:szCs w:val="28"/>
        </w:rPr>
        <w:t xml:space="preserve">ПРОГРАМИ ЕКОНОМІЧНОГО І СОЦІАЛЬНОГО РОЗВИТКУ СНОВСЬКОЇ МІСЬКОЇ ТЕРИТОРІАЛЬНОЇ ГРОМАДИ НА 2025 РІК </w:t>
      </w:r>
      <w:r w:rsidR="00C46174" w:rsidRPr="005848B6">
        <w:rPr>
          <w:rFonts w:ascii="Times New Roman" w:hAnsi="Times New Roman" w:cs="Times New Roman"/>
          <w:sz w:val="28"/>
          <w:szCs w:val="28"/>
        </w:rPr>
        <w:t>………………</w:t>
      </w:r>
      <w:r w:rsidR="009A2FD0">
        <w:rPr>
          <w:rFonts w:ascii="Times New Roman" w:hAnsi="Times New Roman" w:cs="Times New Roman"/>
          <w:sz w:val="28"/>
          <w:szCs w:val="28"/>
        </w:rPr>
        <w:t>………………………………………………………………..</w:t>
      </w:r>
      <w:r w:rsidR="00FA5453">
        <w:rPr>
          <w:rFonts w:ascii="Times New Roman" w:hAnsi="Times New Roman" w:cs="Times New Roman"/>
          <w:sz w:val="28"/>
          <w:szCs w:val="28"/>
        </w:rPr>
        <w:t>51</w:t>
      </w:r>
    </w:p>
    <w:p w:rsidR="003E4F58" w:rsidRPr="00FD6B06" w:rsidRDefault="003E4F58" w:rsidP="0003275C">
      <w:pPr>
        <w:spacing w:after="0"/>
        <w:jc w:val="both"/>
        <w:rPr>
          <w:rFonts w:ascii="Times New Roman" w:hAnsi="Times New Roman" w:cs="Times New Roman"/>
          <w:sz w:val="20"/>
          <w:szCs w:val="20"/>
        </w:rPr>
      </w:pPr>
    </w:p>
    <w:p w:rsidR="00D94099" w:rsidRPr="005848B6" w:rsidRDefault="00E60CDD" w:rsidP="0003275C">
      <w:pPr>
        <w:spacing w:after="0"/>
        <w:jc w:val="both"/>
        <w:rPr>
          <w:rFonts w:ascii="Times New Roman" w:hAnsi="Times New Roman" w:cs="Times New Roman"/>
          <w:sz w:val="28"/>
          <w:szCs w:val="28"/>
        </w:rPr>
      </w:pPr>
      <w:r w:rsidRPr="005848B6">
        <w:rPr>
          <w:rFonts w:ascii="Times New Roman" w:hAnsi="Times New Roman" w:cs="Times New Roman"/>
          <w:sz w:val="28"/>
          <w:szCs w:val="28"/>
        </w:rPr>
        <w:t xml:space="preserve">6. ОПИС НАСЛІДКІВ ДЛЯ ДОВКІЛЛЯ, </w:t>
      </w:r>
      <w:r w:rsidR="00065E2E" w:rsidRPr="005848B6">
        <w:rPr>
          <w:rFonts w:ascii="Times New Roman" w:hAnsi="Times New Roman" w:cs="Times New Roman"/>
          <w:sz w:val="28"/>
          <w:szCs w:val="28"/>
        </w:rPr>
        <w:t>В</w:t>
      </w:r>
      <w:r w:rsidRPr="005848B6">
        <w:rPr>
          <w:rFonts w:ascii="Times New Roman" w:hAnsi="Times New Roman" w:cs="Times New Roman"/>
          <w:sz w:val="28"/>
          <w:szCs w:val="28"/>
        </w:rPr>
        <w:t xml:space="preserve"> ТО</w:t>
      </w:r>
      <w:r w:rsidR="00065E2E" w:rsidRPr="005848B6">
        <w:rPr>
          <w:rFonts w:ascii="Times New Roman" w:hAnsi="Times New Roman" w:cs="Times New Roman"/>
          <w:sz w:val="28"/>
          <w:szCs w:val="28"/>
        </w:rPr>
        <w:t>МУ ЧИСЛІ ДЛЯ ЗДОРОВ’Я НАСЕЛЕННЯ;</w:t>
      </w:r>
      <w:r w:rsidRPr="005848B6">
        <w:rPr>
          <w:rFonts w:ascii="Times New Roman" w:hAnsi="Times New Roman" w:cs="Times New Roman"/>
          <w:sz w:val="28"/>
          <w:szCs w:val="28"/>
        </w:rPr>
        <w:t xml:space="preserve"> </w:t>
      </w:r>
      <w:r w:rsidR="00065E2E" w:rsidRPr="005848B6">
        <w:rPr>
          <w:rFonts w:ascii="Times New Roman" w:hAnsi="Times New Roman" w:cs="Times New Roman"/>
          <w:sz w:val="28"/>
          <w:szCs w:val="28"/>
        </w:rPr>
        <w:t>В</w:t>
      </w:r>
      <w:r w:rsidRPr="005848B6">
        <w:rPr>
          <w:rFonts w:ascii="Times New Roman" w:hAnsi="Times New Roman" w:cs="Times New Roman"/>
          <w:sz w:val="28"/>
          <w:szCs w:val="28"/>
        </w:rPr>
        <w:t xml:space="preserve"> ТОМУ ЧИСЛІ</w:t>
      </w:r>
      <w:r w:rsidR="00B4084C" w:rsidRPr="005848B6">
        <w:rPr>
          <w:rFonts w:ascii="Times New Roman" w:hAnsi="Times New Roman" w:cs="Times New Roman"/>
          <w:sz w:val="28"/>
          <w:szCs w:val="28"/>
        </w:rPr>
        <w:t xml:space="preserve"> </w:t>
      </w:r>
      <w:r w:rsidRPr="005848B6">
        <w:rPr>
          <w:rFonts w:ascii="Times New Roman" w:hAnsi="Times New Roman" w:cs="Times New Roman"/>
          <w:sz w:val="28"/>
          <w:szCs w:val="28"/>
        </w:rPr>
        <w:t>ВТОРИННИХ, КУМУЛЯТИВНИХ, СИН</w:t>
      </w:r>
      <w:r w:rsidRPr="005848B6">
        <w:rPr>
          <w:rFonts w:ascii="Times New Roman" w:hAnsi="Times New Roman" w:cs="Times New Roman"/>
          <w:sz w:val="28"/>
          <w:szCs w:val="28"/>
        </w:rPr>
        <w:t>Е</w:t>
      </w:r>
      <w:r w:rsidRPr="005848B6">
        <w:rPr>
          <w:rFonts w:ascii="Times New Roman" w:hAnsi="Times New Roman" w:cs="Times New Roman"/>
          <w:sz w:val="28"/>
          <w:szCs w:val="28"/>
        </w:rPr>
        <w:t>РГІЧНИХ, КОРОТКО-, СЕРЕДНЬО- ТА ДОВГОСТРОКОВИХ, ПОСТІ</w:t>
      </w:r>
      <w:r w:rsidRPr="005848B6">
        <w:rPr>
          <w:rFonts w:ascii="Times New Roman" w:hAnsi="Times New Roman" w:cs="Times New Roman"/>
          <w:sz w:val="28"/>
          <w:szCs w:val="28"/>
        </w:rPr>
        <w:t>Й</w:t>
      </w:r>
      <w:r w:rsidRPr="005848B6">
        <w:rPr>
          <w:rFonts w:ascii="Times New Roman" w:hAnsi="Times New Roman" w:cs="Times New Roman"/>
          <w:sz w:val="28"/>
          <w:szCs w:val="28"/>
        </w:rPr>
        <w:t>НИХ І ТИМЧАСОВИХ,</w:t>
      </w:r>
      <w:r w:rsidR="00B4084C" w:rsidRPr="005848B6">
        <w:rPr>
          <w:rFonts w:ascii="Times New Roman" w:hAnsi="Times New Roman" w:cs="Times New Roman"/>
          <w:sz w:val="28"/>
          <w:szCs w:val="28"/>
        </w:rPr>
        <w:t xml:space="preserve"> </w:t>
      </w:r>
      <w:r w:rsidRPr="005848B6">
        <w:rPr>
          <w:rFonts w:ascii="Times New Roman" w:hAnsi="Times New Roman" w:cs="Times New Roman"/>
          <w:sz w:val="28"/>
          <w:szCs w:val="28"/>
        </w:rPr>
        <w:t>ПО</w:t>
      </w:r>
      <w:r w:rsidR="00065E2E" w:rsidRPr="005848B6">
        <w:rPr>
          <w:rFonts w:ascii="Times New Roman" w:hAnsi="Times New Roman" w:cs="Times New Roman"/>
          <w:sz w:val="28"/>
          <w:szCs w:val="28"/>
        </w:rPr>
        <w:t>ЗИТИВНИХ І НЕГАТИВНИХ НАСЛІДКІВ</w:t>
      </w:r>
      <w:r w:rsidR="00D058B9" w:rsidRPr="005848B6">
        <w:rPr>
          <w:rFonts w:ascii="Times New Roman" w:hAnsi="Times New Roman" w:cs="Times New Roman"/>
          <w:sz w:val="28"/>
          <w:szCs w:val="28"/>
        </w:rPr>
        <w:t xml:space="preserve"> В РЕЗУЛЬТАТІ ВПРОВАДЖЕННЯ </w:t>
      </w:r>
      <w:r w:rsidR="00DC2BA2" w:rsidRPr="005848B6">
        <w:rPr>
          <w:rFonts w:ascii="Times New Roman" w:hAnsi="Times New Roman" w:cs="Times New Roman"/>
          <w:sz w:val="28"/>
          <w:szCs w:val="28"/>
        </w:rPr>
        <w:t>ПРОГРАМИ ЕКОНОМІЧНОГО І СОЦІ</w:t>
      </w:r>
      <w:r w:rsidR="00DC2BA2" w:rsidRPr="005848B6">
        <w:rPr>
          <w:rFonts w:ascii="Times New Roman" w:hAnsi="Times New Roman" w:cs="Times New Roman"/>
          <w:sz w:val="28"/>
          <w:szCs w:val="28"/>
        </w:rPr>
        <w:t>А</w:t>
      </w:r>
      <w:r w:rsidR="00DC2BA2" w:rsidRPr="005848B6">
        <w:rPr>
          <w:rFonts w:ascii="Times New Roman" w:hAnsi="Times New Roman" w:cs="Times New Roman"/>
          <w:sz w:val="28"/>
          <w:szCs w:val="28"/>
        </w:rPr>
        <w:t>ЛЬНОГО РОЗВИТКУ СНОВСЬКОЇ МІСЬКОЇ ТЕРИТОРІАЛЬНОЇ ГРОМ</w:t>
      </w:r>
      <w:r w:rsidR="00DC2BA2" w:rsidRPr="005848B6">
        <w:rPr>
          <w:rFonts w:ascii="Times New Roman" w:hAnsi="Times New Roman" w:cs="Times New Roman"/>
          <w:sz w:val="28"/>
          <w:szCs w:val="28"/>
        </w:rPr>
        <w:t>А</w:t>
      </w:r>
      <w:r w:rsidR="00DC2BA2" w:rsidRPr="005848B6">
        <w:rPr>
          <w:rFonts w:ascii="Times New Roman" w:hAnsi="Times New Roman" w:cs="Times New Roman"/>
          <w:sz w:val="28"/>
          <w:szCs w:val="28"/>
        </w:rPr>
        <w:t>ДИ НА 202</w:t>
      </w:r>
      <w:r w:rsidR="00EA1890">
        <w:rPr>
          <w:rFonts w:ascii="Times New Roman" w:hAnsi="Times New Roman" w:cs="Times New Roman"/>
          <w:sz w:val="28"/>
          <w:szCs w:val="28"/>
        </w:rPr>
        <w:t>6</w:t>
      </w:r>
      <w:r w:rsidR="00DC2BA2" w:rsidRPr="005848B6">
        <w:rPr>
          <w:rFonts w:ascii="Times New Roman" w:hAnsi="Times New Roman" w:cs="Times New Roman"/>
          <w:sz w:val="28"/>
          <w:szCs w:val="28"/>
        </w:rPr>
        <w:t xml:space="preserve"> РІК</w:t>
      </w:r>
      <w:r w:rsidR="00911290">
        <w:rPr>
          <w:rFonts w:ascii="Times New Roman" w:hAnsi="Times New Roman" w:cs="Times New Roman"/>
          <w:sz w:val="28"/>
          <w:szCs w:val="28"/>
        </w:rPr>
        <w:t>……………………………………………………</w:t>
      </w:r>
      <w:r w:rsidR="009A2FD0">
        <w:rPr>
          <w:rFonts w:ascii="Times New Roman" w:hAnsi="Times New Roman" w:cs="Times New Roman"/>
          <w:sz w:val="28"/>
          <w:szCs w:val="28"/>
        </w:rPr>
        <w:t>…………</w:t>
      </w:r>
      <w:r w:rsidR="00911290">
        <w:rPr>
          <w:rFonts w:ascii="Times New Roman" w:hAnsi="Times New Roman" w:cs="Times New Roman"/>
          <w:sz w:val="28"/>
          <w:szCs w:val="28"/>
        </w:rPr>
        <w:t>…</w:t>
      </w:r>
      <w:r w:rsidR="00AE4496" w:rsidRPr="00AE4496">
        <w:rPr>
          <w:rFonts w:ascii="Times New Roman" w:hAnsi="Times New Roman" w:cs="Times New Roman"/>
          <w:sz w:val="28"/>
          <w:szCs w:val="28"/>
          <w:shd w:val="clear" w:color="auto" w:fill="92D050"/>
        </w:rPr>
        <w:t>60</w:t>
      </w:r>
    </w:p>
    <w:p w:rsidR="00F0633A" w:rsidRPr="005848B6" w:rsidRDefault="00F0633A" w:rsidP="0003275C">
      <w:pPr>
        <w:spacing w:after="0"/>
        <w:jc w:val="both"/>
        <w:rPr>
          <w:rFonts w:ascii="Times New Roman" w:hAnsi="Times New Roman" w:cs="Times New Roman"/>
          <w:sz w:val="20"/>
          <w:szCs w:val="20"/>
        </w:rPr>
      </w:pPr>
    </w:p>
    <w:p w:rsidR="00D94099" w:rsidRPr="005848B6" w:rsidRDefault="00E60CDD" w:rsidP="0003275C">
      <w:pPr>
        <w:spacing w:after="0"/>
        <w:jc w:val="both"/>
        <w:rPr>
          <w:rFonts w:ascii="Times New Roman" w:hAnsi="Times New Roman" w:cs="Times New Roman"/>
          <w:sz w:val="28"/>
          <w:szCs w:val="28"/>
        </w:rPr>
      </w:pPr>
      <w:r w:rsidRPr="005848B6">
        <w:rPr>
          <w:rFonts w:ascii="Times New Roman" w:hAnsi="Times New Roman" w:cs="Times New Roman"/>
          <w:sz w:val="28"/>
          <w:szCs w:val="28"/>
        </w:rPr>
        <w:t>7. ЗАХОДИ, ЩО ПЕРЕДБАЧАЄТЬСЯ ВЖИТИ ДЛЯ ЗАПОБІГАННЯ, ЗМ</w:t>
      </w:r>
      <w:r w:rsidRPr="005848B6">
        <w:rPr>
          <w:rFonts w:ascii="Times New Roman" w:hAnsi="Times New Roman" w:cs="Times New Roman"/>
          <w:sz w:val="28"/>
          <w:szCs w:val="28"/>
        </w:rPr>
        <w:t>Е</w:t>
      </w:r>
      <w:r w:rsidRPr="005848B6">
        <w:rPr>
          <w:rFonts w:ascii="Times New Roman" w:hAnsi="Times New Roman" w:cs="Times New Roman"/>
          <w:sz w:val="28"/>
          <w:szCs w:val="28"/>
        </w:rPr>
        <w:t xml:space="preserve">НШЕННЯ </w:t>
      </w:r>
      <w:r w:rsidR="00065E2E" w:rsidRPr="005848B6">
        <w:rPr>
          <w:rFonts w:ascii="Times New Roman" w:hAnsi="Times New Roman" w:cs="Times New Roman"/>
          <w:sz w:val="28"/>
          <w:szCs w:val="28"/>
        </w:rPr>
        <w:t>Й</w:t>
      </w:r>
      <w:r w:rsidRPr="005848B6">
        <w:rPr>
          <w:rFonts w:ascii="Times New Roman" w:hAnsi="Times New Roman" w:cs="Times New Roman"/>
          <w:sz w:val="28"/>
          <w:szCs w:val="28"/>
        </w:rPr>
        <w:t xml:space="preserve"> ПОМ’ЯКШЕННЯ</w:t>
      </w:r>
      <w:r w:rsidR="00661D52" w:rsidRPr="005848B6">
        <w:rPr>
          <w:rFonts w:ascii="Times New Roman" w:hAnsi="Times New Roman" w:cs="Times New Roman"/>
          <w:sz w:val="28"/>
          <w:szCs w:val="28"/>
        </w:rPr>
        <w:t xml:space="preserve"> </w:t>
      </w:r>
      <w:r w:rsidRPr="005848B6">
        <w:rPr>
          <w:rFonts w:ascii="Times New Roman" w:hAnsi="Times New Roman" w:cs="Times New Roman"/>
          <w:sz w:val="28"/>
          <w:szCs w:val="28"/>
        </w:rPr>
        <w:t xml:space="preserve">НЕГАТИВНИХ НАСЛІДКІВ ВИКОНАННЯ </w:t>
      </w:r>
      <w:r w:rsidR="00DC2BA2" w:rsidRPr="005848B6">
        <w:rPr>
          <w:rFonts w:ascii="Times New Roman" w:hAnsi="Times New Roman" w:cs="Times New Roman"/>
          <w:sz w:val="28"/>
          <w:szCs w:val="28"/>
        </w:rPr>
        <w:t>ПРОГРАМИ ЕКОНОМІЧНОГО І СОЦІАЛЬНОГО РОЗВИТКУ СНОВСЬКОЇ МІСЬКОЇ ТЕРИТОРІАЛЬНОЇ ГРОМАДИ НА 202</w:t>
      </w:r>
      <w:r w:rsidR="00EA1890">
        <w:rPr>
          <w:rFonts w:ascii="Times New Roman" w:hAnsi="Times New Roman" w:cs="Times New Roman"/>
          <w:sz w:val="28"/>
          <w:szCs w:val="28"/>
        </w:rPr>
        <w:t>6</w:t>
      </w:r>
      <w:r w:rsidR="00DC2BA2" w:rsidRPr="005848B6">
        <w:rPr>
          <w:rFonts w:ascii="Times New Roman" w:hAnsi="Times New Roman" w:cs="Times New Roman"/>
          <w:sz w:val="28"/>
          <w:szCs w:val="28"/>
        </w:rPr>
        <w:t xml:space="preserve"> РІК</w:t>
      </w:r>
      <w:r w:rsidR="009F5180" w:rsidRPr="005848B6">
        <w:rPr>
          <w:rFonts w:ascii="Times New Roman" w:hAnsi="Times New Roman" w:cs="Times New Roman"/>
          <w:sz w:val="28"/>
          <w:szCs w:val="28"/>
        </w:rPr>
        <w:t>......</w:t>
      </w:r>
      <w:r w:rsidR="00C46174" w:rsidRPr="005848B6">
        <w:rPr>
          <w:rFonts w:ascii="Times New Roman" w:hAnsi="Times New Roman" w:cs="Times New Roman"/>
          <w:sz w:val="28"/>
          <w:szCs w:val="28"/>
        </w:rPr>
        <w:t>.......................</w:t>
      </w:r>
      <w:r w:rsidR="009F5180" w:rsidRPr="005848B6">
        <w:rPr>
          <w:rFonts w:ascii="Times New Roman" w:hAnsi="Times New Roman" w:cs="Times New Roman"/>
          <w:sz w:val="28"/>
          <w:szCs w:val="28"/>
        </w:rPr>
        <w:t>....</w:t>
      </w:r>
      <w:r w:rsidR="009A2FD0">
        <w:rPr>
          <w:rFonts w:ascii="Times New Roman" w:hAnsi="Times New Roman" w:cs="Times New Roman"/>
          <w:sz w:val="28"/>
          <w:szCs w:val="28"/>
        </w:rPr>
        <w:t>.6</w:t>
      </w:r>
      <w:r w:rsidR="00FA5453">
        <w:rPr>
          <w:rFonts w:ascii="Times New Roman" w:hAnsi="Times New Roman" w:cs="Times New Roman"/>
          <w:sz w:val="28"/>
          <w:szCs w:val="28"/>
        </w:rPr>
        <w:t>9</w:t>
      </w:r>
    </w:p>
    <w:p w:rsidR="00F0633A" w:rsidRPr="005848B6" w:rsidRDefault="00F0633A" w:rsidP="0003275C">
      <w:pPr>
        <w:spacing w:after="0"/>
        <w:jc w:val="both"/>
        <w:rPr>
          <w:rFonts w:ascii="Times New Roman" w:hAnsi="Times New Roman" w:cs="Times New Roman"/>
          <w:sz w:val="20"/>
          <w:szCs w:val="20"/>
        </w:rPr>
      </w:pPr>
    </w:p>
    <w:p w:rsidR="00D94099" w:rsidRPr="005848B6" w:rsidRDefault="00E60CDD" w:rsidP="0003275C">
      <w:pPr>
        <w:spacing w:after="0"/>
        <w:jc w:val="both"/>
        <w:rPr>
          <w:rFonts w:ascii="Times New Roman" w:hAnsi="Times New Roman" w:cs="Times New Roman"/>
          <w:sz w:val="28"/>
          <w:szCs w:val="28"/>
        </w:rPr>
      </w:pPr>
      <w:r w:rsidRPr="005848B6">
        <w:rPr>
          <w:rFonts w:ascii="Times New Roman" w:hAnsi="Times New Roman" w:cs="Times New Roman"/>
          <w:sz w:val="28"/>
          <w:szCs w:val="28"/>
        </w:rPr>
        <w:t>8. ОБҐРУНТУВАННЯ ВИБОРУ ВИПРАВДАНИХ АЛЬТЕРНАТИВ, ЩО Р</w:t>
      </w:r>
      <w:r w:rsidRPr="005848B6">
        <w:rPr>
          <w:rFonts w:ascii="Times New Roman" w:hAnsi="Times New Roman" w:cs="Times New Roman"/>
          <w:sz w:val="28"/>
          <w:szCs w:val="28"/>
        </w:rPr>
        <w:t>О</w:t>
      </w:r>
      <w:r w:rsidRPr="005848B6">
        <w:rPr>
          <w:rFonts w:ascii="Times New Roman" w:hAnsi="Times New Roman" w:cs="Times New Roman"/>
          <w:sz w:val="28"/>
          <w:szCs w:val="28"/>
        </w:rPr>
        <w:t>ЗГЛЯДАЛИСЯ, ОПИС СПОСОБУ, В</w:t>
      </w:r>
      <w:r w:rsidR="00661D52" w:rsidRPr="005848B6">
        <w:rPr>
          <w:rFonts w:ascii="Times New Roman" w:hAnsi="Times New Roman" w:cs="Times New Roman"/>
          <w:sz w:val="28"/>
          <w:szCs w:val="28"/>
        </w:rPr>
        <w:t xml:space="preserve"> </w:t>
      </w:r>
      <w:r w:rsidRPr="005848B6">
        <w:rPr>
          <w:rFonts w:ascii="Times New Roman" w:hAnsi="Times New Roman" w:cs="Times New Roman"/>
          <w:sz w:val="28"/>
          <w:szCs w:val="28"/>
        </w:rPr>
        <w:t>ЯКИЙ ЗДІЙСНЮВАЛАСЯ СТРАТ</w:t>
      </w:r>
      <w:r w:rsidRPr="005848B6">
        <w:rPr>
          <w:rFonts w:ascii="Times New Roman" w:hAnsi="Times New Roman" w:cs="Times New Roman"/>
          <w:sz w:val="28"/>
          <w:szCs w:val="28"/>
        </w:rPr>
        <w:t>Е</w:t>
      </w:r>
      <w:r w:rsidRPr="005848B6">
        <w:rPr>
          <w:rFonts w:ascii="Times New Roman" w:hAnsi="Times New Roman" w:cs="Times New Roman"/>
          <w:sz w:val="28"/>
          <w:szCs w:val="28"/>
        </w:rPr>
        <w:t xml:space="preserve">ГІЧНА ЕКОЛОГІЧНА ОЦІНКА, </w:t>
      </w:r>
      <w:r w:rsidR="00065E2E" w:rsidRPr="005848B6">
        <w:rPr>
          <w:rFonts w:ascii="Times New Roman" w:hAnsi="Times New Roman" w:cs="Times New Roman"/>
          <w:sz w:val="28"/>
          <w:szCs w:val="28"/>
        </w:rPr>
        <w:t>В</w:t>
      </w:r>
      <w:r w:rsidRPr="005848B6">
        <w:rPr>
          <w:rFonts w:ascii="Times New Roman" w:hAnsi="Times New Roman" w:cs="Times New Roman"/>
          <w:sz w:val="28"/>
          <w:szCs w:val="28"/>
        </w:rPr>
        <w:t xml:space="preserve"> ТОМУ ЧИСЛІ БУДЬ-ЯКІ УСКЛАДНЕ</w:t>
      </w:r>
      <w:r w:rsidRPr="005848B6">
        <w:rPr>
          <w:rFonts w:ascii="Times New Roman" w:hAnsi="Times New Roman" w:cs="Times New Roman"/>
          <w:sz w:val="28"/>
          <w:szCs w:val="28"/>
        </w:rPr>
        <w:t>Н</w:t>
      </w:r>
      <w:r w:rsidRPr="005848B6">
        <w:rPr>
          <w:rFonts w:ascii="Times New Roman" w:hAnsi="Times New Roman" w:cs="Times New Roman"/>
          <w:sz w:val="28"/>
          <w:szCs w:val="28"/>
        </w:rPr>
        <w:t>НЯ</w:t>
      </w:r>
      <w:r w:rsidR="00661D52" w:rsidRPr="005848B6">
        <w:rPr>
          <w:rFonts w:ascii="Times New Roman" w:hAnsi="Times New Roman" w:cs="Times New Roman"/>
          <w:sz w:val="28"/>
          <w:szCs w:val="28"/>
        </w:rPr>
        <w:t xml:space="preserve"> </w:t>
      </w:r>
      <w:r w:rsidR="00D058B9" w:rsidRPr="005848B6">
        <w:rPr>
          <w:rFonts w:ascii="Times New Roman" w:hAnsi="Times New Roman" w:cs="Times New Roman"/>
          <w:sz w:val="28"/>
          <w:szCs w:val="28"/>
        </w:rPr>
        <w:t>………………………………………………………...</w:t>
      </w:r>
      <w:r w:rsidR="00F25628" w:rsidRPr="005848B6">
        <w:rPr>
          <w:rFonts w:ascii="Times New Roman" w:hAnsi="Times New Roman" w:cs="Times New Roman"/>
          <w:sz w:val="28"/>
          <w:szCs w:val="28"/>
        </w:rPr>
        <w:t>……………………</w:t>
      </w:r>
      <w:r w:rsidR="00065E2E" w:rsidRPr="005848B6">
        <w:rPr>
          <w:rFonts w:ascii="Times New Roman" w:hAnsi="Times New Roman" w:cs="Times New Roman"/>
          <w:sz w:val="28"/>
          <w:szCs w:val="28"/>
        </w:rPr>
        <w:t>…</w:t>
      </w:r>
      <w:r w:rsidR="009A2FD0" w:rsidRPr="00AE4496">
        <w:rPr>
          <w:rFonts w:ascii="Times New Roman" w:hAnsi="Times New Roman" w:cs="Times New Roman"/>
          <w:sz w:val="28"/>
          <w:szCs w:val="28"/>
          <w:shd w:val="clear" w:color="auto" w:fill="92D050"/>
        </w:rPr>
        <w:t>7</w:t>
      </w:r>
      <w:r w:rsidR="00AE4496" w:rsidRPr="00AE4496">
        <w:rPr>
          <w:rFonts w:ascii="Times New Roman" w:hAnsi="Times New Roman" w:cs="Times New Roman"/>
          <w:sz w:val="28"/>
          <w:szCs w:val="28"/>
          <w:shd w:val="clear" w:color="auto" w:fill="92D050"/>
        </w:rPr>
        <w:t>3</w:t>
      </w:r>
    </w:p>
    <w:p w:rsidR="00F0633A" w:rsidRPr="005848B6" w:rsidRDefault="00F0633A" w:rsidP="0003275C">
      <w:pPr>
        <w:spacing w:after="0"/>
        <w:jc w:val="both"/>
        <w:rPr>
          <w:rFonts w:ascii="Times New Roman" w:hAnsi="Times New Roman" w:cs="Times New Roman"/>
          <w:sz w:val="20"/>
          <w:szCs w:val="20"/>
        </w:rPr>
      </w:pPr>
    </w:p>
    <w:p w:rsidR="00D94099" w:rsidRPr="005848B6" w:rsidRDefault="001921ED" w:rsidP="0003275C">
      <w:pPr>
        <w:spacing w:after="0"/>
        <w:jc w:val="both"/>
        <w:rPr>
          <w:rFonts w:ascii="Times New Roman" w:hAnsi="Times New Roman" w:cs="Times New Roman"/>
          <w:sz w:val="28"/>
          <w:szCs w:val="28"/>
        </w:rPr>
      </w:pPr>
      <w:r w:rsidRPr="005848B6">
        <w:rPr>
          <w:rFonts w:ascii="Times New Roman" w:hAnsi="Times New Roman" w:cs="Times New Roman"/>
          <w:sz w:val="28"/>
          <w:szCs w:val="28"/>
        </w:rPr>
        <w:t>9</w:t>
      </w:r>
      <w:r w:rsidR="00E60CDD" w:rsidRPr="005848B6">
        <w:rPr>
          <w:rFonts w:ascii="Times New Roman" w:hAnsi="Times New Roman" w:cs="Times New Roman"/>
          <w:sz w:val="28"/>
          <w:szCs w:val="28"/>
        </w:rPr>
        <w:t>. ЗАХОДИ, ПЕРЕДБАЧЕНІ ДЛЯ ЗДІЙСНЕННЯ МОНІТОРИНГУ НА</w:t>
      </w:r>
      <w:r w:rsidR="00E60CDD" w:rsidRPr="005848B6">
        <w:rPr>
          <w:rFonts w:ascii="Times New Roman" w:hAnsi="Times New Roman" w:cs="Times New Roman"/>
          <w:sz w:val="28"/>
          <w:szCs w:val="28"/>
        </w:rPr>
        <w:t>С</w:t>
      </w:r>
      <w:r w:rsidR="00E60CDD" w:rsidRPr="005848B6">
        <w:rPr>
          <w:rFonts w:ascii="Times New Roman" w:hAnsi="Times New Roman" w:cs="Times New Roman"/>
          <w:sz w:val="28"/>
          <w:szCs w:val="28"/>
        </w:rPr>
        <w:t xml:space="preserve">ЛІДКІВ ВИКОНАННЯ </w:t>
      </w:r>
      <w:r w:rsidR="00DC2BA2" w:rsidRPr="005848B6">
        <w:rPr>
          <w:rFonts w:ascii="Times New Roman" w:hAnsi="Times New Roman" w:cs="Times New Roman"/>
          <w:sz w:val="28"/>
          <w:szCs w:val="28"/>
        </w:rPr>
        <w:t>ПРОГРАМИ ЕКОНОМІЧНОГО І СОЦІАЛЬНОГО РОЗВИТКУ СНОВСЬКОЇ МІСЬКОЇ ТЕРИТОРІАЛЬНОЇ ГРОМАДИ НА 202</w:t>
      </w:r>
      <w:r w:rsidR="00EA1890">
        <w:rPr>
          <w:rFonts w:ascii="Times New Roman" w:hAnsi="Times New Roman" w:cs="Times New Roman"/>
          <w:sz w:val="28"/>
          <w:szCs w:val="28"/>
        </w:rPr>
        <w:t>6</w:t>
      </w:r>
      <w:r w:rsidR="00DC2BA2" w:rsidRPr="005848B6">
        <w:rPr>
          <w:rFonts w:ascii="Times New Roman" w:hAnsi="Times New Roman" w:cs="Times New Roman"/>
          <w:sz w:val="28"/>
          <w:szCs w:val="28"/>
        </w:rPr>
        <w:t xml:space="preserve"> РІК</w:t>
      </w:r>
      <w:r w:rsidR="007C300A" w:rsidRPr="005848B6">
        <w:rPr>
          <w:rFonts w:ascii="Times New Roman" w:hAnsi="Times New Roman" w:cs="Times New Roman"/>
          <w:sz w:val="28"/>
          <w:szCs w:val="28"/>
        </w:rPr>
        <w:t xml:space="preserve"> </w:t>
      </w:r>
      <w:r w:rsidR="00E60CDD" w:rsidRPr="005848B6">
        <w:rPr>
          <w:rFonts w:ascii="Times New Roman" w:hAnsi="Times New Roman" w:cs="Times New Roman"/>
          <w:sz w:val="28"/>
          <w:szCs w:val="28"/>
        </w:rPr>
        <w:t xml:space="preserve">ДЛЯ ДОВКІЛЛЯ, </w:t>
      </w:r>
      <w:r w:rsidR="00065E2E" w:rsidRPr="005848B6">
        <w:rPr>
          <w:rFonts w:ascii="Times New Roman" w:hAnsi="Times New Roman" w:cs="Times New Roman"/>
          <w:sz w:val="28"/>
          <w:szCs w:val="28"/>
        </w:rPr>
        <w:t>В</w:t>
      </w:r>
      <w:r w:rsidR="00E60CDD" w:rsidRPr="005848B6">
        <w:rPr>
          <w:rFonts w:ascii="Times New Roman" w:hAnsi="Times New Roman" w:cs="Times New Roman"/>
          <w:sz w:val="28"/>
          <w:szCs w:val="28"/>
        </w:rPr>
        <w:t xml:space="preserve"> ТОМУ ЧИСЛІ ДЛЯ ЗДОРОВ’Я НАСЕЛЕННЯ </w:t>
      </w:r>
      <w:r w:rsidR="009A2FD0">
        <w:rPr>
          <w:rFonts w:ascii="Times New Roman" w:hAnsi="Times New Roman" w:cs="Times New Roman"/>
          <w:sz w:val="28"/>
          <w:szCs w:val="28"/>
        </w:rPr>
        <w:t>..</w:t>
      </w:r>
      <w:r w:rsidR="009F5180" w:rsidRPr="005848B6">
        <w:rPr>
          <w:rFonts w:ascii="Times New Roman" w:hAnsi="Times New Roman" w:cs="Times New Roman"/>
          <w:sz w:val="28"/>
          <w:szCs w:val="28"/>
        </w:rPr>
        <w:t>…</w:t>
      </w:r>
      <w:r w:rsidR="00FA5453">
        <w:rPr>
          <w:rFonts w:ascii="Times New Roman" w:hAnsi="Times New Roman" w:cs="Times New Roman"/>
          <w:sz w:val="28"/>
          <w:szCs w:val="28"/>
        </w:rPr>
        <w:t>76</w:t>
      </w:r>
    </w:p>
    <w:p w:rsidR="00F0633A" w:rsidRPr="005848B6" w:rsidRDefault="00F0633A" w:rsidP="0003275C">
      <w:pPr>
        <w:spacing w:after="0"/>
        <w:jc w:val="both"/>
        <w:rPr>
          <w:rFonts w:ascii="Times New Roman" w:hAnsi="Times New Roman" w:cs="Times New Roman"/>
          <w:sz w:val="20"/>
          <w:szCs w:val="20"/>
        </w:rPr>
      </w:pPr>
    </w:p>
    <w:p w:rsidR="00D94099" w:rsidRPr="005848B6" w:rsidRDefault="00E60CDD" w:rsidP="0003275C">
      <w:pPr>
        <w:spacing w:after="0"/>
        <w:jc w:val="both"/>
        <w:rPr>
          <w:rFonts w:ascii="Times New Roman" w:hAnsi="Times New Roman" w:cs="Times New Roman"/>
          <w:sz w:val="28"/>
          <w:szCs w:val="28"/>
        </w:rPr>
      </w:pPr>
      <w:r w:rsidRPr="005848B6">
        <w:rPr>
          <w:rFonts w:ascii="Times New Roman" w:hAnsi="Times New Roman" w:cs="Times New Roman"/>
          <w:sz w:val="28"/>
          <w:szCs w:val="28"/>
        </w:rPr>
        <w:t>1</w:t>
      </w:r>
      <w:r w:rsidR="001921ED" w:rsidRPr="005848B6">
        <w:rPr>
          <w:rFonts w:ascii="Times New Roman" w:hAnsi="Times New Roman" w:cs="Times New Roman"/>
          <w:sz w:val="28"/>
          <w:szCs w:val="28"/>
        </w:rPr>
        <w:t>0</w:t>
      </w:r>
      <w:r w:rsidRPr="005848B6">
        <w:rPr>
          <w:rFonts w:ascii="Times New Roman" w:hAnsi="Times New Roman" w:cs="Times New Roman"/>
          <w:sz w:val="28"/>
          <w:szCs w:val="28"/>
        </w:rPr>
        <w:t>. ОПИС ЙМОВІРНИХ ТРАНСКОРДОННИХ НАСЛІДКІВ ДЛЯ ДОВКІ</w:t>
      </w:r>
      <w:r w:rsidRPr="005848B6">
        <w:rPr>
          <w:rFonts w:ascii="Times New Roman" w:hAnsi="Times New Roman" w:cs="Times New Roman"/>
          <w:sz w:val="28"/>
          <w:szCs w:val="28"/>
        </w:rPr>
        <w:t>Л</w:t>
      </w:r>
      <w:r w:rsidRPr="005848B6">
        <w:rPr>
          <w:rFonts w:ascii="Times New Roman" w:hAnsi="Times New Roman" w:cs="Times New Roman"/>
          <w:sz w:val="28"/>
          <w:szCs w:val="28"/>
        </w:rPr>
        <w:t xml:space="preserve">ЛЯ, </w:t>
      </w:r>
      <w:r w:rsidR="00065E2E" w:rsidRPr="005848B6">
        <w:rPr>
          <w:rFonts w:ascii="Times New Roman" w:hAnsi="Times New Roman" w:cs="Times New Roman"/>
          <w:sz w:val="28"/>
          <w:szCs w:val="28"/>
        </w:rPr>
        <w:t>В</w:t>
      </w:r>
      <w:r w:rsidRPr="005848B6">
        <w:rPr>
          <w:rFonts w:ascii="Times New Roman" w:hAnsi="Times New Roman" w:cs="Times New Roman"/>
          <w:sz w:val="28"/>
          <w:szCs w:val="28"/>
        </w:rPr>
        <w:t xml:space="preserve"> ТОМУ ЧИСЛІ ДЛЯ ЗДОРОВ’Я</w:t>
      </w:r>
      <w:r w:rsidR="00925384" w:rsidRPr="005848B6">
        <w:rPr>
          <w:rFonts w:ascii="Times New Roman" w:hAnsi="Times New Roman" w:cs="Times New Roman"/>
          <w:sz w:val="28"/>
          <w:szCs w:val="28"/>
        </w:rPr>
        <w:t xml:space="preserve"> </w:t>
      </w:r>
      <w:r w:rsidRPr="005848B6">
        <w:rPr>
          <w:rFonts w:ascii="Times New Roman" w:hAnsi="Times New Roman" w:cs="Times New Roman"/>
          <w:sz w:val="28"/>
          <w:szCs w:val="28"/>
        </w:rPr>
        <w:t xml:space="preserve">НАСЕЛЕННЯ  </w:t>
      </w:r>
      <w:r w:rsidR="003E4F58" w:rsidRPr="005848B6">
        <w:rPr>
          <w:rFonts w:ascii="Times New Roman" w:hAnsi="Times New Roman" w:cs="Times New Roman"/>
          <w:sz w:val="28"/>
          <w:szCs w:val="28"/>
        </w:rPr>
        <w:t xml:space="preserve"> </w:t>
      </w:r>
      <w:r w:rsidR="005509EC" w:rsidRPr="005848B6">
        <w:rPr>
          <w:rFonts w:ascii="Times New Roman" w:hAnsi="Times New Roman" w:cs="Times New Roman"/>
          <w:sz w:val="28"/>
          <w:szCs w:val="28"/>
        </w:rPr>
        <w:t>………………</w:t>
      </w:r>
      <w:r w:rsidR="000354F4" w:rsidRPr="005848B6">
        <w:rPr>
          <w:rFonts w:ascii="Times New Roman" w:hAnsi="Times New Roman" w:cs="Times New Roman"/>
          <w:sz w:val="28"/>
          <w:szCs w:val="28"/>
        </w:rPr>
        <w:t>…</w:t>
      </w:r>
      <w:r w:rsidR="009A2FD0">
        <w:rPr>
          <w:rFonts w:ascii="Times New Roman" w:hAnsi="Times New Roman" w:cs="Times New Roman"/>
          <w:sz w:val="28"/>
          <w:szCs w:val="28"/>
        </w:rPr>
        <w:t>..</w:t>
      </w:r>
      <w:r w:rsidR="00065E2E" w:rsidRPr="005848B6">
        <w:rPr>
          <w:rFonts w:ascii="Times New Roman" w:hAnsi="Times New Roman" w:cs="Times New Roman"/>
          <w:sz w:val="28"/>
          <w:szCs w:val="28"/>
        </w:rPr>
        <w:t>…</w:t>
      </w:r>
      <w:r w:rsidR="005D6FE5" w:rsidRPr="005848B6">
        <w:rPr>
          <w:rFonts w:ascii="Times New Roman" w:hAnsi="Times New Roman" w:cs="Times New Roman"/>
          <w:sz w:val="28"/>
          <w:szCs w:val="28"/>
        </w:rPr>
        <w:t>.</w:t>
      </w:r>
      <w:r w:rsidR="009A2FD0">
        <w:rPr>
          <w:rFonts w:ascii="Times New Roman" w:hAnsi="Times New Roman" w:cs="Times New Roman"/>
          <w:sz w:val="28"/>
          <w:szCs w:val="28"/>
        </w:rPr>
        <w:t>8</w:t>
      </w:r>
      <w:r w:rsidR="00FA5453">
        <w:rPr>
          <w:rFonts w:ascii="Times New Roman" w:hAnsi="Times New Roman" w:cs="Times New Roman"/>
          <w:sz w:val="28"/>
          <w:szCs w:val="28"/>
        </w:rPr>
        <w:t>2</w:t>
      </w:r>
    </w:p>
    <w:p w:rsidR="000354F4" w:rsidRPr="005848B6" w:rsidRDefault="000354F4" w:rsidP="0003275C">
      <w:pPr>
        <w:spacing w:after="0"/>
        <w:jc w:val="both"/>
        <w:rPr>
          <w:rFonts w:ascii="Times New Roman" w:hAnsi="Times New Roman" w:cs="Times New Roman"/>
          <w:sz w:val="28"/>
          <w:szCs w:val="28"/>
        </w:rPr>
      </w:pPr>
    </w:p>
    <w:p w:rsidR="00496DFE" w:rsidRPr="005848B6" w:rsidRDefault="00E60CDD" w:rsidP="0003275C">
      <w:pPr>
        <w:spacing w:after="0"/>
        <w:jc w:val="both"/>
        <w:rPr>
          <w:rFonts w:ascii="Times New Roman" w:hAnsi="Times New Roman" w:cs="Times New Roman"/>
          <w:sz w:val="28"/>
          <w:szCs w:val="28"/>
        </w:rPr>
      </w:pPr>
      <w:r w:rsidRPr="005848B6">
        <w:rPr>
          <w:rFonts w:ascii="Times New Roman" w:hAnsi="Times New Roman" w:cs="Times New Roman"/>
          <w:sz w:val="28"/>
          <w:szCs w:val="28"/>
        </w:rPr>
        <w:t>1</w:t>
      </w:r>
      <w:r w:rsidR="001921ED" w:rsidRPr="005848B6">
        <w:rPr>
          <w:rFonts w:ascii="Times New Roman" w:hAnsi="Times New Roman" w:cs="Times New Roman"/>
          <w:sz w:val="28"/>
          <w:szCs w:val="28"/>
        </w:rPr>
        <w:t>1</w:t>
      </w:r>
      <w:r w:rsidRPr="005848B6">
        <w:rPr>
          <w:rFonts w:ascii="Times New Roman" w:hAnsi="Times New Roman" w:cs="Times New Roman"/>
          <w:sz w:val="28"/>
          <w:szCs w:val="28"/>
        </w:rPr>
        <w:t>. РЕЗЮМЕ НЕТЕХНІЧНОГО ХАРАКТЕРУ ІНФОРМАЦІЇ, РОЗРАХОВ</w:t>
      </w:r>
      <w:r w:rsidRPr="005848B6">
        <w:rPr>
          <w:rFonts w:ascii="Times New Roman" w:hAnsi="Times New Roman" w:cs="Times New Roman"/>
          <w:sz w:val="28"/>
          <w:szCs w:val="28"/>
        </w:rPr>
        <w:t>А</w:t>
      </w:r>
      <w:r w:rsidRPr="005848B6">
        <w:rPr>
          <w:rFonts w:ascii="Times New Roman" w:hAnsi="Times New Roman" w:cs="Times New Roman"/>
          <w:sz w:val="28"/>
          <w:szCs w:val="28"/>
        </w:rPr>
        <w:t>НЕ НА ШИРОКУ АУДИТОРІЮ</w:t>
      </w:r>
      <w:r w:rsidR="005509EC" w:rsidRPr="005848B6">
        <w:rPr>
          <w:rFonts w:ascii="Times New Roman" w:hAnsi="Times New Roman" w:cs="Times New Roman"/>
          <w:sz w:val="28"/>
          <w:szCs w:val="28"/>
        </w:rPr>
        <w:t>……</w:t>
      </w:r>
      <w:r w:rsidR="00D86253" w:rsidRPr="005848B6">
        <w:rPr>
          <w:rFonts w:ascii="Times New Roman" w:hAnsi="Times New Roman" w:cs="Times New Roman"/>
          <w:sz w:val="28"/>
          <w:szCs w:val="28"/>
        </w:rPr>
        <w:t xml:space="preserve"> </w:t>
      </w:r>
      <w:r w:rsidR="005509EC" w:rsidRPr="005848B6">
        <w:rPr>
          <w:rFonts w:ascii="Times New Roman" w:hAnsi="Times New Roman" w:cs="Times New Roman"/>
          <w:sz w:val="28"/>
          <w:szCs w:val="28"/>
        </w:rPr>
        <w:t>……………………</w:t>
      </w:r>
      <w:r w:rsidR="005301A5" w:rsidRPr="005848B6">
        <w:rPr>
          <w:rFonts w:ascii="Times New Roman" w:hAnsi="Times New Roman" w:cs="Times New Roman"/>
          <w:sz w:val="28"/>
          <w:szCs w:val="28"/>
        </w:rPr>
        <w:t>…………</w:t>
      </w:r>
      <w:r w:rsidR="000354F4" w:rsidRPr="005848B6">
        <w:rPr>
          <w:rFonts w:ascii="Times New Roman" w:hAnsi="Times New Roman" w:cs="Times New Roman"/>
          <w:sz w:val="28"/>
          <w:szCs w:val="28"/>
        </w:rPr>
        <w:t>……</w:t>
      </w:r>
      <w:r w:rsidR="009A2FD0">
        <w:rPr>
          <w:rFonts w:ascii="Times New Roman" w:hAnsi="Times New Roman" w:cs="Times New Roman"/>
          <w:sz w:val="28"/>
          <w:szCs w:val="28"/>
        </w:rPr>
        <w:t>..</w:t>
      </w:r>
      <w:r w:rsidR="000354F4" w:rsidRPr="005848B6">
        <w:rPr>
          <w:rFonts w:ascii="Times New Roman" w:hAnsi="Times New Roman" w:cs="Times New Roman"/>
          <w:sz w:val="28"/>
          <w:szCs w:val="28"/>
        </w:rPr>
        <w:t>..</w:t>
      </w:r>
      <w:r w:rsidR="00065E2E" w:rsidRPr="005848B6">
        <w:rPr>
          <w:rFonts w:ascii="Times New Roman" w:hAnsi="Times New Roman" w:cs="Times New Roman"/>
          <w:sz w:val="28"/>
          <w:szCs w:val="28"/>
        </w:rPr>
        <w:t>…</w:t>
      </w:r>
      <w:r w:rsidR="009A2FD0">
        <w:rPr>
          <w:rFonts w:ascii="Times New Roman" w:hAnsi="Times New Roman" w:cs="Times New Roman"/>
          <w:sz w:val="28"/>
          <w:szCs w:val="28"/>
        </w:rPr>
        <w:t>8</w:t>
      </w:r>
      <w:r w:rsidR="00AE4496" w:rsidRPr="00AE4496">
        <w:rPr>
          <w:rFonts w:ascii="Times New Roman" w:hAnsi="Times New Roman" w:cs="Times New Roman"/>
          <w:sz w:val="28"/>
          <w:szCs w:val="28"/>
          <w:shd w:val="clear" w:color="auto" w:fill="92D050"/>
        </w:rPr>
        <w:t>2</w:t>
      </w:r>
    </w:p>
    <w:p w:rsidR="000354F4" w:rsidRPr="005848B6" w:rsidRDefault="000354F4" w:rsidP="0003275C">
      <w:pPr>
        <w:spacing w:after="0"/>
        <w:jc w:val="both"/>
        <w:rPr>
          <w:rFonts w:ascii="Times New Roman" w:hAnsi="Times New Roman" w:cs="Times New Roman"/>
          <w:sz w:val="28"/>
          <w:szCs w:val="28"/>
        </w:rPr>
      </w:pPr>
    </w:p>
    <w:p w:rsidR="000354F4" w:rsidRPr="005848B6" w:rsidRDefault="000354F4" w:rsidP="0003275C">
      <w:pPr>
        <w:spacing w:after="0"/>
        <w:jc w:val="both"/>
        <w:rPr>
          <w:rFonts w:ascii="Times New Roman" w:hAnsi="Times New Roman" w:cs="Times New Roman"/>
          <w:sz w:val="28"/>
          <w:szCs w:val="28"/>
        </w:rPr>
      </w:pPr>
      <w:r w:rsidRPr="005848B6">
        <w:rPr>
          <w:rFonts w:ascii="Times New Roman" w:hAnsi="Times New Roman" w:cs="Times New Roman"/>
          <w:sz w:val="28"/>
          <w:szCs w:val="28"/>
        </w:rPr>
        <w:t>СПИСОК ВИКОРИСТАНОЇ ЛІТЕРАТУРИ………………………………</w:t>
      </w:r>
      <w:r w:rsidR="009A2FD0">
        <w:rPr>
          <w:rFonts w:ascii="Times New Roman" w:hAnsi="Times New Roman" w:cs="Times New Roman"/>
          <w:sz w:val="28"/>
          <w:szCs w:val="28"/>
        </w:rPr>
        <w:t>..</w:t>
      </w:r>
      <w:r w:rsidRPr="005848B6">
        <w:rPr>
          <w:rFonts w:ascii="Times New Roman" w:hAnsi="Times New Roman" w:cs="Times New Roman"/>
          <w:sz w:val="28"/>
          <w:szCs w:val="28"/>
        </w:rPr>
        <w:t>…</w:t>
      </w:r>
      <w:r w:rsidR="009A2FD0">
        <w:rPr>
          <w:rFonts w:ascii="Times New Roman" w:hAnsi="Times New Roman" w:cs="Times New Roman"/>
          <w:sz w:val="28"/>
          <w:szCs w:val="28"/>
        </w:rPr>
        <w:t>.8</w:t>
      </w:r>
      <w:r w:rsidR="00FA5453">
        <w:rPr>
          <w:rFonts w:ascii="Times New Roman" w:hAnsi="Times New Roman" w:cs="Times New Roman"/>
          <w:sz w:val="28"/>
          <w:szCs w:val="28"/>
        </w:rPr>
        <w:t>5</w:t>
      </w:r>
    </w:p>
    <w:p w:rsidR="00F0633A" w:rsidRPr="005848B6" w:rsidRDefault="00F0633A" w:rsidP="0003275C">
      <w:pPr>
        <w:spacing w:after="0"/>
        <w:jc w:val="both"/>
        <w:rPr>
          <w:rFonts w:ascii="Times New Roman" w:hAnsi="Times New Roman" w:cs="Times New Roman"/>
          <w:sz w:val="28"/>
          <w:szCs w:val="28"/>
        </w:rPr>
      </w:pPr>
    </w:p>
    <w:p w:rsidR="00941134" w:rsidRDefault="00496DFE" w:rsidP="00496DFE">
      <w:pPr>
        <w:spacing w:after="0"/>
        <w:jc w:val="center"/>
        <w:rPr>
          <w:rFonts w:ascii="Times New Roman" w:hAnsi="Times New Roman" w:cs="Times New Roman"/>
          <w:sz w:val="28"/>
          <w:szCs w:val="28"/>
        </w:rPr>
      </w:pPr>
      <w:r w:rsidRPr="005848B6">
        <w:rPr>
          <w:rFonts w:ascii="Times New Roman" w:hAnsi="Times New Roman" w:cs="Times New Roman"/>
          <w:sz w:val="28"/>
          <w:szCs w:val="28"/>
        </w:rPr>
        <w:br w:type="page"/>
      </w:r>
      <w:r w:rsidR="00941134">
        <w:rPr>
          <w:rFonts w:ascii="Times New Roman" w:hAnsi="Times New Roman" w:cs="Times New Roman"/>
          <w:sz w:val="28"/>
          <w:szCs w:val="28"/>
          <w:lang w:val="ru-RU"/>
        </w:rPr>
        <w:lastRenderedPageBreak/>
        <w:t>УМОВН</w:t>
      </w:r>
      <w:r w:rsidR="00941134">
        <w:rPr>
          <w:rFonts w:ascii="Times New Roman" w:hAnsi="Times New Roman" w:cs="Times New Roman"/>
          <w:sz w:val="28"/>
          <w:szCs w:val="28"/>
        </w:rPr>
        <w:t>І ПОЗНАЧЕННЯ</w:t>
      </w:r>
    </w:p>
    <w:p w:rsidR="00941134" w:rsidRDefault="00941134" w:rsidP="00496DFE">
      <w:pPr>
        <w:spacing w:after="0"/>
        <w:jc w:val="center"/>
        <w:rPr>
          <w:rFonts w:ascii="Times New Roman" w:hAnsi="Times New Roman" w:cs="Times New Roman"/>
          <w:sz w:val="28"/>
          <w:szCs w:val="28"/>
        </w:rPr>
      </w:pPr>
    </w:p>
    <w:p w:rsidR="00941134" w:rsidRDefault="00165356" w:rsidP="00C0661E">
      <w:pPr>
        <w:spacing w:after="0"/>
        <w:jc w:val="both"/>
        <w:rPr>
          <w:rFonts w:ascii="Times New Roman" w:hAnsi="Times New Roman" w:cs="Times New Roman"/>
          <w:sz w:val="28"/>
          <w:szCs w:val="28"/>
        </w:rPr>
      </w:pPr>
      <w:r>
        <w:rPr>
          <w:rFonts w:ascii="Times New Roman" w:hAnsi="Times New Roman" w:cs="Times New Roman"/>
          <w:sz w:val="28"/>
          <w:szCs w:val="28"/>
        </w:rPr>
        <w:t>МТГ</w:t>
      </w:r>
      <w:r w:rsidR="00C46174">
        <w:rPr>
          <w:rFonts w:ascii="Times New Roman" w:hAnsi="Times New Roman" w:cs="Times New Roman"/>
          <w:sz w:val="28"/>
          <w:szCs w:val="28"/>
        </w:rPr>
        <w:t xml:space="preserve"> – міська</w:t>
      </w:r>
      <w:r w:rsidR="00C0661E">
        <w:rPr>
          <w:rFonts w:ascii="Times New Roman" w:hAnsi="Times New Roman" w:cs="Times New Roman"/>
          <w:sz w:val="28"/>
          <w:szCs w:val="28"/>
        </w:rPr>
        <w:t xml:space="preserve"> територіальна громада</w:t>
      </w:r>
    </w:p>
    <w:p w:rsidR="00C0661E" w:rsidRDefault="008D6FC9" w:rsidP="00C0661E">
      <w:pPr>
        <w:spacing w:after="0"/>
        <w:jc w:val="both"/>
        <w:rPr>
          <w:rFonts w:ascii="Times New Roman" w:hAnsi="Times New Roman" w:cs="Times New Roman"/>
          <w:sz w:val="28"/>
          <w:szCs w:val="28"/>
        </w:rPr>
      </w:pPr>
      <w:r>
        <w:rPr>
          <w:rFonts w:ascii="Times New Roman" w:hAnsi="Times New Roman" w:cs="Times New Roman"/>
          <w:sz w:val="28"/>
          <w:szCs w:val="28"/>
        </w:rPr>
        <w:t>ТОВ – товариство з обмеженою відповідальністю</w:t>
      </w:r>
    </w:p>
    <w:p w:rsidR="008D6FC9" w:rsidRDefault="008D6FC9" w:rsidP="00C0661E">
      <w:pPr>
        <w:spacing w:after="0"/>
        <w:jc w:val="both"/>
        <w:rPr>
          <w:rFonts w:ascii="Times New Roman" w:hAnsi="Times New Roman" w:cs="Times New Roman"/>
          <w:sz w:val="28"/>
          <w:szCs w:val="28"/>
        </w:rPr>
      </w:pPr>
      <w:r>
        <w:rPr>
          <w:rFonts w:ascii="Times New Roman" w:hAnsi="Times New Roman" w:cs="Times New Roman"/>
          <w:sz w:val="28"/>
          <w:szCs w:val="28"/>
        </w:rPr>
        <w:t>ТПВ – тверді побутові відходи</w:t>
      </w:r>
    </w:p>
    <w:p w:rsidR="00CA7E5C" w:rsidRDefault="00723ACE" w:rsidP="00C0661E">
      <w:pPr>
        <w:spacing w:after="0"/>
        <w:jc w:val="both"/>
        <w:rPr>
          <w:rFonts w:ascii="Times New Roman" w:hAnsi="Times New Roman" w:cs="Times New Roman"/>
          <w:sz w:val="28"/>
          <w:szCs w:val="28"/>
        </w:rPr>
      </w:pPr>
      <w:r>
        <w:rPr>
          <w:rFonts w:ascii="Times New Roman" w:hAnsi="Times New Roman" w:cs="Times New Roman"/>
          <w:sz w:val="28"/>
          <w:szCs w:val="28"/>
        </w:rPr>
        <w:t>ПЗФ – природно-заповідний фонд</w:t>
      </w:r>
    </w:p>
    <w:p w:rsidR="00723ACE" w:rsidRDefault="007337BE" w:rsidP="00C0661E">
      <w:pPr>
        <w:spacing w:after="0"/>
        <w:jc w:val="both"/>
        <w:rPr>
          <w:rFonts w:ascii="Times New Roman" w:hAnsi="Times New Roman" w:cs="Times New Roman"/>
          <w:sz w:val="28"/>
          <w:szCs w:val="28"/>
        </w:rPr>
      </w:pPr>
      <w:r w:rsidRPr="007337BE">
        <w:rPr>
          <w:rFonts w:ascii="Times New Roman" w:hAnsi="Times New Roman" w:cs="Times New Roman"/>
          <w:sz w:val="28"/>
          <w:szCs w:val="28"/>
        </w:rPr>
        <w:t>SWOT-аналіз - аналіз сильних, слабких сторін, а також сприятливих можл</w:t>
      </w:r>
      <w:r w:rsidRPr="007337BE">
        <w:rPr>
          <w:rFonts w:ascii="Times New Roman" w:hAnsi="Times New Roman" w:cs="Times New Roman"/>
          <w:sz w:val="28"/>
          <w:szCs w:val="28"/>
        </w:rPr>
        <w:t>и</w:t>
      </w:r>
      <w:r w:rsidRPr="007337BE">
        <w:rPr>
          <w:rFonts w:ascii="Times New Roman" w:hAnsi="Times New Roman" w:cs="Times New Roman"/>
          <w:sz w:val="28"/>
          <w:szCs w:val="28"/>
        </w:rPr>
        <w:t>востей і загроз</w:t>
      </w:r>
    </w:p>
    <w:p w:rsidR="00336213" w:rsidRDefault="008D5D21" w:rsidP="00C0661E">
      <w:pPr>
        <w:spacing w:after="0"/>
        <w:jc w:val="both"/>
        <w:rPr>
          <w:rFonts w:ascii="Times New Roman" w:hAnsi="Times New Roman" w:cs="Times New Roman"/>
          <w:sz w:val="28"/>
          <w:szCs w:val="28"/>
        </w:rPr>
      </w:pPr>
      <w:r w:rsidRPr="008D5D21">
        <w:rPr>
          <w:rFonts w:ascii="Times New Roman" w:hAnsi="Times New Roman" w:cs="Times New Roman"/>
          <w:sz w:val="28"/>
          <w:szCs w:val="28"/>
        </w:rPr>
        <w:t>П</w:t>
      </w:r>
      <w:r w:rsidR="00E076CC">
        <w:rPr>
          <w:rFonts w:ascii="Times New Roman" w:hAnsi="Times New Roman" w:cs="Times New Roman"/>
          <w:sz w:val="28"/>
          <w:szCs w:val="28"/>
        </w:rPr>
        <w:t>р</w:t>
      </w:r>
      <w:r w:rsidRPr="008D5D21">
        <w:rPr>
          <w:rFonts w:ascii="Times New Roman" w:hAnsi="Times New Roman" w:cs="Times New Roman"/>
          <w:sz w:val="28"/>
          <w:szCs w:val="28"/>
        </w:rPr>
        <w:t>АТ</w:t>
      </w:r>
      <w:r>
        <w:rPr>
          <w:rFonts w:ascii="Times New Roman" w:hAnsi="Times New Roman" w:cs="Times New Roman"/>
          <w:sz w:val="28"/>
          <w:szCs w:val="28"/>
        </w:rPr>
        <w:t xml:space="preserve"> – приватне акціонерне товариство</w:t>
      </w:r>
    </w:p>
    <w:p w:rsidR="00D60969" w:rsidRDefault="00D60969" w:rsidP="00C0661E">
      <w:pPr>
        <w:spacing w:after="0"/>
        <w:jc w:val="both"/>
        <w:rPr>
          <w:rFonts w:ascii="Times New Roman" w:hAnsi="Times New Roman" w:cs="Times New Roman"/>
          <w:sz w:val="28"/>
          <w:szCs w:val="28"/>
        </w:rPr>
      </w:pPr>
      <w:r>
        <w:rPr>
          <w:rFonts w:ascii="Times New Roman" w:hAnsi="Times New Roman" w:cs="Times New Roman"/>
          <w:sz w:val="28"/>
          <w:szCs w:val="28"/>
        </w:rPr>
        <w:t>АТ – акціонерне товариство</w:t>
      </w:r>
    </w:p>
    <w:p w:rsidR="00851ED5" w:rsidRDefault="00851ED5" w:rsidP="00C0661E">
      <w:pPr>
        <w:spacing w:after="0"/>
        <w:jc w:val="both"/>
        <w:rPr>
          <w:rFonts w:ascii="Times New Roman" w:hAnsi="Times New Roman" w:cs="Times New Roman"/>
          <w:sz w:val="28"/>
          <w:szCs w:val="28"/>
        </w:rPr>
      </w:pPr>
      <w:r w:rsidRPr="00851ED5">
        <w:rPr>
          <w:rFonts w:ascii="Times New Roman" w:hAnsi="Times New Roman" w:cs="Times New Roman"/>
          <w:sz w:val="28"/>
          <w:szCs w:val="28"/>
        </w:rPr>
        <w:t>БЗМЗ – ботанічні заказники місцевого значення</w:t>
      </w:r>
    </w:p>
    <w:p w:rsidR="00851ED5" w:rsidRDefault="00851ED5" w:rsidP="00C0661E">
      <w:pPr>
        <w:spacing w:after="0"/>
        <w:jc w:val="both"/>
        <w:rPr>
          <w:rFonts w:ascii="Times New Roman" w:hAnsi="Times New Roman" w:cs="Times New Roman"/>
          <w:sz w:val="28"/>
          <w:szCs w:val="28"/>
        </w:rPr>
      </w:pPr>
      <w:r w:rsidRPr="00851ED5">
        <w:rPr>
          <w:rFonts w:ascii="Times New Roman" w:hAnsi="Times New Roman" w:cs="Times New Roman"/>
          <w:sz w:val="28"/>
          <w:szCs w:val="28"/>
        </w:rPr>
        <w:t>ГЗМЗ – гідрологічні заказники місцевого значення</w:t>
      </w:r>
    </w:p>
    <w:p w:rsidR="00851ED5" w:rsidRDefault="00851ED5" w:rsidP="00C0661E">
      <w:pPr>
        <w:spacing w:after="0"/>
        <w:jc w:val="both"/>
        <w:rPr>
          <w:rFonts w:ascii="Times New Roman" w:hAnsi="Times New Roman" w:cs="Times New Roman"/>
          <w:sz w:val="28"/>
          <w:szCs w:val="28"/>
        </w:rPr>
      </w:pPr>
      <w:r w:rsidRPr="00851ED5">
        <w:rPr>
          <w:rFonts w:ascii="Times New Roman" w:hAnsi="Times New Roman" w:cs="Times New Roman"/>
          <w:sz w:val="28"/>
          <w:szCs w:val="28"/>
        </w:rPr>
        <w:t>ЗУМЗ – заповідні урочища місцевого значення</w:t>
      </w:r>
    </w:p>
    <w:p w:rsidR="00851ED5" w:rsidRDefault="00851ED5" w:rsidP="00C0661E">
      <w:pPr>
        <w:spacing w:after="0"/>
        <w:jc w:val="both"/>
        <w:rPr>
          <w:rFonts w:ascii="Times New Roman" w:hAnsi="Times New Roman" w:cs="Times New Roman"/>
          <w:sz w:val="28"/>
          <w:szCs w:val="28"/>
        </w:rPr>
      </w:pPr>
      <w:r w:rsidRPr="00851ED5">
        <w:rPr>
          <w:rFonts w:ascii="Times New Roman" w:hAnsi="Times New Roman" w:cs="Times New Roman"/>
          <w:sz w:val="28"/>
          <w:szCs w:val="28"/>
        </w:rPr>
        <w:t>ГЗЗЗ – гідрологічні заказники загальнодержавного значення</w:t>
      </w:r>
    </w:p>
    <w:p w:rsidR="00D60969" w:rsidRDefault="00851ED5" w:rsidP="00C0661E">
      <w:pPr>
        <w:spacing w:after="0"/>
        <w:jc w:val="both"/>
        <w:rPr>
          <w:rFonts w:ascii="Times New Roman" w:hAnsi="Times New Roman" w:cs="Times New Roman"/>
          <w:sz w:val="28"/>
          <w:szCs w:val="28"/>
        </w:rPr>
      </w:pPr>
      <w:r w:rsidRPr="00851ED5">
        <w:rPr>
          <w:rFonts w:ascii="Times New Roman" w:hAnsi="Times New Roman" w:cs="Times New Roman"/>
          <w:sz w:val="28"/>
          <w:szCs w:val="28"/>
        </w:rPr>
        <w:t>ГППрЗЗ - гідрологічні пам’ятки природи загальнодержавного значення</w:t>
      </w:r>
    </w:p>
    <w:p w:rsidR="000B52FE" w:rsidRDefault="000B52FE" w:rsidP="00C0661E">
      <w:pPr>
        <w:spacing w:after="0"/>
        <w:jc w:val="both"/>
        <w:rPr>
          <w:rFonts w:ascii="Times New Roman" w:hAnsi="Times New Roman" w:cs="Times New Roman"/>
          <w:sz w:val="28"/>
          <w:szCs w:val="28"/>
        </w:rPr>
      </w:pPr>
      <w:r>
        <w:rPr>
          <w:rFonts w:ascii="Times New Roman" w:hAnsi="Times New Roman" w:cs="Times New Roman"/>
          <w:sz w:val="28"/>
          <w:szCs w:val="28"/>
        </w:rPr>
        <w:t>ОВД – оцінка впливу на довкілля</w:t>
      </w:r>
    </w:p>
    <w:p w:rsidR="000B52FE" w:rsidRDefault="000B52FE" w:rsidP="00C0661E">
      <w:pPr>
        <w:spacing w:after="0"/>
        <w:jc w:val="both"/>
        <w:rPr>
          <w:rFonts w:ascii="Times New Roman" w:hAnsi="Times New Roman" w:cs="Times New Roman"/>
          <w:sz w:val="28"/>
          <w:szCs w:val="28"/>
        </w:rPr>
      </w:pPr>
      <w:r>
        <w:rPr>
          <w:rFonts w:ascii="Times New Roman" w:hAnsi="Times New Roman" w:cs="Times New Roman"/>
          <w:sz w:val="28"/>
          <w:szCs w:val="28"/>
        </w:rPr>
        <w:t>ДДП – документ державного планування</w:t>
      </w:r>
    </w:p>
    <w:p w:rsidR="000B52FE" w:rsidRDefault="000B52FE" w:rsidP="00C0661E">
      <w:pPr>
        <w:spacing w:after="0"/>
        <w:jc w:val="both"/>
        <w:rPr>
          <w:rFonts w:ascii="Times New Roman" w:hAnsi="Times New Roman" w:cs="Times New Roman"/>
          <w:sz w:val="28"/>
          <w:szCs w:val="28"/>
        </w:rPr>
      </w:pPr>
      <w:r>
        <w:rPr>
          <w:rFonts w:ascii="Times New Roman" w:hAnsi="Times New Roman" w:cs="Times New Roman"/>
          <w:sz w:val="28"/>
          <w:szCs w:val="28"/>
        </w:rPr>
        <w:t>СЕО – стратегічна екологічна оцінка</w:t>
      </w:r>
    </w:p>
    <w:p w:rsidR="000B52FE" w:rsidRDefault="000B52FE" w:rsidP="00C0661E">
      <w:pPr>
        <w:spacing w:after="0"/>
        <w:jc w:val="both"/>
        <w:rPr>
          <w:rFonts w:ascii="Times New Roman" w:hAnsi="Times New Roman" w:cs="Times New Roman"/>
          <w:sz w:val="28"/>
          <w:szCs w:val="28"/>
        </w:rPr>
      </w:pPr>
      <w:r>
        <w:rPr>
          <w:rFonts w:ascii="Times New Roman" w:hAnsi="Times New Roman" w:cs="Times New Roman"/>
          <w:sz w:val="28"/>
          <w:szCs w:val="28"/>
        </w:rPr>
        <w:t>ЗУ – закон України</w:t>
      </w:r>
    </w:p>
    <w:p w:rsidR="00941134" w:rsidRPr="00941134" w:rsidRDefault="00941134" w:rsidP="00496DFE">
      <w:pPr>
        <w:spacing w:after="0"/>
        <w:jc w:val="center"/>
        <w:rPr>
          <w:rFonts w:ascii="Times New Roman" w:hAnsi="Times New Roman" w:cs="Times New Roman"/>
          <w:sz w:val="28"/>
          <w:szCs w:val="28"/>
        </w:rPr>
      </w:pPr>
    </w:p>
    <w:p w:rsidR="00496DFE" w:rsidRPr="003C1EE8" w:rsidRDefault="00941134" w:rsidP="00496DFE">
      <w:pPr>
        <w:spacing w:after="0"/>
        <w:jc w:val="center"/>
        <w:rPr>
          <w:rFonts w:ascii="Times New Roman" w:hAnsi="Times New Roman" w:cs="Times New Roman"/>
          <w:b/>
          <w:sz w:val="28"/>
          <w:szCs w:val="28"/>
        </w:rPr>
      </w:pPr>
      <w:r>
        <w:rPr>
          <w:rFonts w:ascii="Times New Roman" w:hAnsi="Times New Roman" w:cs="Times New Roman"/>
          <w:sz w:val="28"/>
          <w:szCs w:val="28"/>
        </w:rPr>
        <w:br w:type="page"/>
      </w:r>
      <w:r w:rsidR="007A43A3" w:rsidRPr="003C1EE8">
        <w:rPr>
          <w:rFonts w:ascii="Times New Roman" w:hAnsi="Times New Roman" w:cs="Times New Roman"/>
          <w:b/>
          <w:sz w:val="28"/>
          <w:szCs w:val="28"/>
        </w:rPr>
        <w:lastRenderedPageBreak/>
        <w:t>ПЕРЕДМОВА</w:t>
      </w:r>
    </w:p>
    <w:p w:rsidR="00353B29" w:rsidRDefault="00353B29" w:rsidP="00496DFE">
      <w:pPr>
        <w:spacing w:after="0"/>
        <w:jc w:val="center"/>
        <w:rPr>
          <w:rFonts w:ascii="Times New Roman" w:hAnsi="Times New Roman" w:cs="Times New Roman"/>
          <w:sz w:val="28"/>
          <w:szCs w:val="28"/>
        </w:rPr>
      </w:pPr>
    </w:p>
    <w:p w:rsidR="00C61057" w:rsidRPr="003C1EE8" w:rsidRDefault="00C61057" w:rsidP="00496DFE">
      <w:pPr>
        <w:spacing w:after="0"/>
        <w:jc w:val="center"/>
        <w:rPr>
          <w:rFonts w:ascii="Times New Roman" w:hAnsi="Times New Roman" w:cs="Times New Roman"/>
          <w:sz w:val="28"/>
          <w:szCs w:val="28"/>
        </w:rPr>
      </w:pPr>
    </w:p>
    <w:p w:rsidR="00F2052D" w:rsidRPr="009D67A9" w:rsidRDefault="00F2052D" w:rsidP="009D67A9">
      <w:pPr>
        <w:spacing w:after="60"/>
        <w:ind w:firstLine="567"/>
        <w:jc w:val="both"/>
        <w:rPr>
          <w:rFonts w:ascii="Times New Roman" w:hAnsi="Times New Roman" w:cs="Times New Roman"/>
          <w:sz w:val="28"/>
          <w:szCs w:val="28"/>
        </w:rPr>
      </w:pPr>
      <w:r w:rsidRPr="009D67A9">
        <w:rPr>
          <w:rFonts w:ascii="Times New Roman" w:hAnsi="Times New Roman" w:cs="Times New Roman"/>
          <w:sz w:val="28"/>
          <w:szCs w:val="28"/>
        </w:rPr>
        <w:t>Резолюцією Генеральної Асамблеї Організації Об’єднаних Націй від 25 вересня 2015 року № 70/1 були проголошені глобальні цілі сталого розвитку до 2030 року. Для забезпечення національних інтересів України щодо сталого розвитку економіки, громадянського суспільства й держави, досягнення зр</w:t>
      </w:r>
      <w:r w:rsidRPr="009D67A9">
        <w:rPr>
          <w:rFonts w:ascii="Times New Roman" w:hAnsi="Times New Roman" w:cs="Times New Roman"/>
          <w:sz w:val="28"/>
          <w:szCs w:val="28"/>
        </w:rPr>
        <w:t>о</w:t>
      </w:r>
      <w:r w:rsidRPr="009D67A9">
        <w:rPr>
          <w:rFonts w:ascii="Times New Roman" w:hAnsi="Times New Roman" w:cs="Times New Roman"/>
          <w:sz w:val="28"/>
          <w:szCs w:val="28"/>
        </w:rPr>
        <w:t>стання рівня та якості життя населення, додержання конституційних прав і свобод людини та громадянина Указом Президента України «Про Цілі стал</w:t>
      </w:r>
      <w:r w:rsidRPr="009D67A9">
        <w:rPr>
          <w:rFonts w:ascii="Times New Roman" w:hAnsi="Times New Roman" w:cs="Times New Roman"/>
          <w:sz w:val="28"/>
          <w:szCs w:val="28"/>
        </w:rPr>
        <w:t>о</w:t>
      </w:r>
      <w:r w:rsidRPr="009D67A9">
        <w:rPr>
          <w:rFonts w:ascii="Times New Roman" w:hAnsi="Times New Roman" w:cs="Times New Roman"/>
          <w:sz w:val="28"/>
          <w:szCs w:val="28"/>
        </w:rPr>
        <w:t xml:space="preserve">го розвитку України на період до 2030 року» від 30 вересня 2019 року № 722 регламентовано підтримку досягнення глобальних цілей сталого розвитку та результатів їх адаптації з урахуванням специфіки вітчизняного розвитку. </w:t>
      </w:r>
    </w:p>
    <w:p w:rsidR="00F2052D" w:rsidRPr="009D67A9" w:rsidRDefault="00F2052D" w:rsidP="009D67A9">
      <w:pPr>
        <w:spacing w:after="60"/>
        <w:ind w:firstLine="567"/>
        <w:jc w:val="both"/>
        <w:rPr>
          <w:rFonts w:ascii="Times New Roman" w:hAnsi="Times New Roman" w:cs="Times New Roman"/>
          <w:sz w:val="28"/>
          <w:szCs w:val="28"/>
        </w:rPr>
      </w:pPr>
      <w:r w:rsidRPr="009D67A9">
        <w:rPr>
          <w:rFonts w:ascii="Times New Roman" w:hAnsi="Times New Roman" w:cs="Times New Roman"/>
          <w:sz w:val="28"/>
          <w:szCs w:val="28"/>
        </w:rPr>
        <w:t>Органи державної влади України поширили міжнародн</w:t>
      </w:r>
      <w:r w:rsidR="00DC2BA2">
        <w:rPr>
          <w:rFonts w:ascii="Times New Roman" w:hAnsi="Times New Roman" w:cs="Times New Roman"/>
          <w:sz w:val="28"/>
          <w:szCs w:val="28"/>
        </w:rPr>
        <w:t>і</w:t>
      </w:r>
      <w:r w:rsidRPr="009D67A9">
        <w:rPr>
          <w:rFonts w:ascii="Times New Roman" w:hAnsi="Times New Roman" w:cs="Times New Roman"/>
          <w:sz w:val="28"/>
          <w:szCs w:val="28"/>
        </w:rPr>
        <w:t xml:space="preserve"> та розробили  національн</w:t>
      </w:r>
      <w:r w:rsidR="00DC2BA2">
        <w:rPr>
          <w:rFonts w:ascii="Times New Roman" w:hAnsi="Times New Roman" w:cs="Times New Roman"/>
          <w:sz w:val="28"/>
          <w:szCs w:val="28"/>
        </w:rPr>
        <w:t>і</w:t>
      </w:r>
      <w:r w:rsidRPr="009D67A9">
        <w:rPr>
          <w:rFonts w:ascii="Times New Roman" w:hAnsi="Times New Roman" w:cs="Times New Roman"/>
          <w:sz w:val="28"/>
          <w:szCs w:val="28"/>
        </w:rPr>
        <w:t xml:space="preserve"> підзаконн</w:t>
      </w:r>
      <w:r w:rsidR="00DC2BA2">
        <w:rPr>
          <w:rFonts w:ascii="Times New Roman" w:hAnsi="Times New Roman" w:cs="Times New Roman"/>
          <w:sz w:val="28"/>
          <w:szCs w:val="28"/>
        </w:rPr>
        <w:t>і</w:t>
      </w:r>
      <w:r w:rsidRPr="009D67A9">
        <w:rPr>
          <w:rFonts w:ascii="Times New Roman" w:hAnsi="Times New Roman" w:cs="Times New Roman"/>
          <w:sz w:val="28"/>
          <w:szCs w:val="28"/>
        </w:rPr>
        <w:t xml:space="preserve"> нормативно-правов</w:t>
      </w:r>
      <w:r w:rsidR="00DC2BA2">
        <w:rPr>
          <w:rFonts w:ascii="Times New Roman" w:hAnsi="Times New Roman" w:cs="Times New Roman"/>
          <w:sz w:val="28"/>
          <w:szCs w:val="28"/>
        </w:rPr>
        <w:t>і</w:t>
      </w:r>
      <w:r w:rsidRPr="009D67A9">
        <w:rPr>
          <w:rFonts w:ascii="Times New Roman" w:hAnsi="Times New Roman" w:cs="Times New Roman"/>
          <w:sz w:val="28"/>
          <w:szCs w:val="28"/>
        </w:rPr>
        <w:t xml:space="preserve"> та адміністративн</w:t>
      </w:r>
      <w:r w:rsidR="00DC2BA2">
        <w:rPr>
          <w:rFonts w:ascii="Times New Roman" w:hAnsi="Times New Roman" w:cs="Times New Roman"/>
          <w:sz w:val="28"/>
          <w:szCs w:val="28"/>
        </w:rPr>
        <w:t>і</w:t>
      </w:r>
      <w:r w:rsidRPr="009D67A9">
        <w:rPr>
          <w:rFonts w:ascii="Times New Roman" w:hAnsi="Times New Roman" w:cs="Times New Roman"/>
          <w:sz w:val="28"/>
          <w:szCs w:val="28"/>
        </w:rPr>
        <w:t xml:space="preserve"> акт</w:t>
      </w:r>
      <w:r w:rsidR="00DC2BA2">
        <w:rPr>
          <w:rFonts w:ascii="Times New Roman" w:hAnsi="Times New Roman" w:cs="Times New Roman"/>
          <w:sz w:val="28"/>
          <w:szCs w:val="28"/>
        </w:rPr>
        <w:t>и</w:t>
      </w:r>
      <w:r w:rsidRPr="009D67A9">
        <w:rPr>
          <w:rFonts w:ascii="Times New Roman" w:hAnsi="Times New Roman" w:cs="Times New Roman"/>
          <w:sz w:val="28"/>
          <w:szCs w:val="28"/>
        </w:rPr>
        <w:t>, зокрема: «Операційний план заходів із реалізації у 2024–2026 рр. Стратегії формува</w:t>
      </w:r>
      <w:r w:rsidRPr="009D67A9">
        <w:rPr>
          <w:rFonts w:ascii="Times New Roman" w:hAnsi="Times New Roman" w:cs="Times New Roman"/>
          <w:sz w:val="28"/>
          <w:szCs w:val="28"/>
        </w:rPr>
        <w:t>н</w:t>
      </w:r>
      <w:r w:rsidRPr="009D67A9">
        <w:rPr>
          <w:rFonts w:ascii="Times New Roman" w:hAnsi="Times New Roman" w:cs="Times New Roman"/>
          <w:sz w:val="28"/>
          <w:szCs w:val="28"/>
        </w:rPr>
        <w:t xml:space="preserve">ня та реалізації державної політики у сфері зміни клімату на період до 2035р.» (розпорядження Кабінету </w:t>
      </w:r>
      <w:r w:rsidR="007771FE">
        <w:rPr>
          <w:rFonts w:ascii="Times New Roman" w:hAnsi="Times New Roman" w:cs="Times New Roman"/>
          <w:sz w:val="28"/>
          <w:szCs w:val="28"/>
        </w:rPr>
        <w:t>М</w:t>
      </w:r>
      <w:r w:rsidRPr="009D67A9">
        <w:rPr>
          <w:rFonts w:ascii="Times New Roman" w:hAnsi="Times New Roman" w:cs="Times New Roman"/>
          <w:sz w:val="28"/>
          <w:szCs w:val="28"/>
        </w:rPr>
        <w:t>іністрів</w:t>
      </w:r>
      <w:r w:rsidR="007771FE">
        <w:rPr>
          <w:rFonts w:ascii="Times New Roman" w:hAnsi="Times New Roman" w:cs="Times New Roman"/>
          <w:sz w:val="28"/>
          <w:szCs w:val="28"/>
        </w:rPr>
        <w:t xml:space="preserve"> </w:t>
      </w:r>
      <w:r w:rsidRPr="009D67A9">
        <w:rPr>
          <w:rFonts w:ascii="Times New Roman" w:hAnsi="Times New Roman" w:cs="Times New Roman"/>
          <w:sz w:val="28"/>
          <w:szCs w:val="28"/>
        </w:rPr>
        <w:t xml:space="preserve">України від 30.05.2024 № 483-р). </w:t>
      </w:r>
    </w:p>
    <w:p w:rsidR="00F2052D" w:rsidRPr="009D67A9" w:rsidRDefault="00115701" w:rsidP="00115701">
      <w:pPr>
        <w:spacing w:after="60"/>
        <w:ind w:firstLine="567"/>
        <w:jc w:val="both"/>
        <w:rPr>
          <w:rFonts w:ascii="Times New Roman" w:hAnsi="Times New Roman" w:cs="Times New Roman"/>
          <w:sz w:val="28"/>
          <w:szCs w:val="28"/>
        </w:rPr>
      </w:pPr>
      <w:r>
        <w:rPr>
          <w:rFonts w:ascii="Times New Roman" w:hAnsi="Times New Roman" w:cs="Times New Roman"/>
          <w:sz w:val="28"/>
          <w:szCs w:val="28"/>
        </w:rPr>
        <w:t>Д</w:t>
      </w:r>
      <w:r w:rsidR="00F2052D" w:rsidRPr="009D67A9">
        <w:rPr>
          <w:rFonts w:ascii="Times New Roman" w:hAnsi="Times New Roman" w:cs="Times New Roman"/>
          <w:sz w:val="28"/>
          <w:szCs w:val="28"/>
        </w:rPr>
        <w:t>іюч</w:t>
      </w:r>
      <w:r>
        <w:rPr>
          <w:rFonts w:ascii="Times New Roman" w:hAnsi="Times New Roman" w:cs="Times New Roman"/>
          <w:sz w:val="28"/>
          <w:szCs w:val="28"/>
        </w:rPr>
        <w:t>і</w:t>
      </w:r>
      <w:r w:rsidR="00F2052D" w:rsidRPr="009D67A9">
        <w:rPr>
          <w:rFonts w:ascii="Times New Roman" w:hAnsi="Times New Roman" w:cs="Times New Roman"/>
          <w:sz w:val="28"/>
          <w:szCs w:val="28"/>
        </w:rPr>
        <w:t xml:space="preserve"> документ</w:t>
      </w:r>
      <w:r>
        <w:rPr>
          <w:rFonts w:ascii="Times New Roman" w:hAnsi="Times New Roman" w:cs="Times New Roman"/>
          <w:sz w:val="28"/>
          <w:szCs w:val="28"/>
        </w:rPr>
        <w:t>и</w:t>
      </w:r>
      <w:r w:rsidR="00F2052D" w:rsidRPr="009D67A9">
        <w:rPr>
          <w:rFonts w:ascii="Times New Roman" w:hAnsi="Times New Roman" w:cs="Times New Roman"/>
          <w:sz w:val="28"/>
          <w:szCs w:val="28"/>
        </w:rPr>
        <w:t xml:space="preserve"> стосуються окремих напрямів – відходів, зрошення та дренажу, управління лісами, водними ресурсами, а саме: «Національний план управління відходами до 203</w:t>
      </w:r>
      <w:r w:rsidR="00AA1727">
        <w:rPr>
          <w:rFonts w:ascii="Times New Roman" w:hAnsi="Times New Roman" w:cs="Times New Roman"/>
          <w:sz w:val="28"/>
          <w:szCs w:val="28"/>
        </w:rPr>
        <w:t>3</w:t>
      </w:r>
      <w:r w:rsidR="00F2052D" w:rsidRPr="009D67A9">
        <w:rPr>
          <w:rFonts w:ascii="Times New Roman" w:hAnsi="Times New Roman" w:cs="Times New Roman"/>
          <w:sz w:val="28"/>
          <w:szCs w:val="28"/>
        </w:rPr>
        <w:t xml:space="preserve"> року» (затверджений розпорядженням Кабін</w:t>
      </w:r>
      <w:r w:rsidR="00F2052D" w:rsidRPr="009D67A9">
        <w:rPr>
          <w:rFonts w:ascii="Times New Roman" w:hAnsi="Times New Roman" w:cs="Times New Roman"/>
          <w:sz w:val="28"/>
          <w:szCs w:val="28"/>
        </w:rPr>
        <w:t>е</w:t>
      </w:r>
      <w:r w:rsidR="00F2052D" w:rsidRPr="009D67A9">
        <w:rPr>
          <w:rFonts w:ascii="Times New Roman" w:hAnsi="Times New Roman" w:cs="Times New Roman"/>
          <w:sz w:val="28"/>
          <w:szCs w:val="28"/>
        </w:rPr>
        <w:t>ту Міністрів України від 2</w:t>
      </w:r>
      <w:r w:rsidR="00AA1727">
        <w:rPr>
          <w:rFonts w:ascii="Times New Roman" w:hAnsi="Times New Roman" w:cs="Times New Roman"/>
          <w:sz w:val="28"/>
          <w:szCs w:val="28"/>
        </w:rPr>
        <w:t>7</w:t>
      </w:r>
      <w:r w:rsidR="00F2052D" w:rsidRPr="009D67A9">
        <w:rPr>
          <w:rFonts w:ascii="Times New Roman" w:hAnsi="Times New Roman" w:cs="Times New Roman"/>
          <w:sz w:val="28"/>
          <w:szCs w:val="28"/>
        </w:rPr>
        <w:t>.</w:t>
      </w:r>
      <w:r w:rsidR="00AA1727">
        <w:rPr>
          <w:rFonts w:ascii="Times New Roman" w:hAnsi="Times New Roman" w:cs="Times New Roman"/>
          <w:sz w:val="28"/>
          <w:szCs w:val="28"/>
        </w:rPr>
        <w:t>12.2024</w:t>
      </w:r>
      <w:r w:rsidR="00F2052D" w:rsidRPr="009D67A9">
        <w:rPr>
          <w:rFonts w:ascii="Times New Roman" w:hAnsi="Times New Roman" w:cs="Times New Roman"/>
          <w:sz w:val="28"/>
          <w:szCs w:val="28"/>
        </w:rPr>
        <w:t xml:space="preserve"> № 1</w:t>
      </w:r>
      <w:r w:rsidR="00AA1727">
        <w:rPr>
          <w:rFonts w:ascii="Times New Roman" w:hAnsi="Times New Roman" w:cs="Times New Roman"/>
          <w:sz w:val="28"/>
          <w:szCs w:val="28"/>
        </w:rPr>
        <w:t>353-р</w:t>
      </w:r>
      <w:r w:rsidR="00F2052D" w:rsidRPr="009D67A9">
        <w:rPr>
          <w:rFonts w:ascii="Times New Roman" w:hAnsi="Times New Roman" w:cs="Times New Roman"/>
          <w:sz w:val="28"/>
          <w:szCs w:val="28"/>
        </w:rPr>
        <w:t>), «Стратегія зрошення та др</w:t>
      </w:r>
      <w:r w:rsidR="00F2052D" w:rsidRPr="009D67A9">
        <w:rPr>
          <w:rFonts w:ascii="Times New Roman" w:hAnsi="Times New Roman" w:cs="Times New Roman"/>
          <w:sz w:val="28"/>
          <w:szCs w:val="28"/>
        </w:rPr>
        <w:t>е</w:t>
      </w:r>
      <w:r w:rsidR="00F2052D" w:rsidRPr="009D67A9">
        <w:rPr>
          <w:rFonts w:ascii="Times New Roman" w:hAnsi="Times New Roman" w:cs="Times New Roman"/>
          <w:sz w:val="28"/>
          <w:szCs w:val="28"/>
        </w:rPr>
        <w:t>нажу в Україні на період до 2030 року» (затверджена розпорядженням Каб</w:t>
      </w:r>
      <w:r w:rsidR="00F2052D" w:rsidRPr="009D67A9">
        <w:rPr>
          <w:rFonts w:ascii="Times New Roman" w:hAnsi="Times New Roman" w:cs="Times New Roman"/>
          <w:sz w:val="28"/>
          <w:szCs w:val="28"/>
        </w:rPr>
        <w:t>і</w:t>
      </w:r>
      <w:r w:rsidR="00F2052D" w:rsidRPr="009D67A9">
        <w:rPr>
          <w:rFonts w:ascii="Times New Roman" w:hAnsi="Times New Roman" w:cs="Times New Roman"/>
          <w:sz w:val="28"/>
          <w:szCs w:val="28"/>
        </w:rPr>
        <w:t>нету Міністрів України від 14.08.2019 № 688-р), «План заходів із реалізації Стратегії зрошення та дренажу в Україні на період до 2030 р.» що затвердж</w:t>
      </w:r>
      <w:r w:rsidR="00F2052D" w:rsidRPr="009D67A9">
        <w:rPr>
          <w:rFonts w:ascii="Times New Roman" w:hAnsi="Times New Roman" w:cs="Times New Roman"/>
          <w:sz w:val="28"/>
          <w:szCs w:val="28"/>
        </w:rPr>
        <w:t>е</w:t>
      </w:r>
      <w:r w:rsidR="00F2052D" w:rsidRPr="009D67A9">
        <w:rPr>
          <w:rFonts w:ascii="Times New Roman" w:hAnsi="Times New Roman" w:cs="Times New Roman"/>
          <w:sz w:val="28"/>
          <w:szCs w:val="28"/>
        </w:rPr>
        <w:t>ний розпорядженням Кабінету Міністрів України від 21.10.2020 № 1567-р.; «Водна стратегія України на період до 2050 року та плану її реалізації у 2022–2024 роках» (затверджена розпорядженням Кабінету Міністрів України від 09.12.2022 № 1134), «Державна стратегія управління лісами України до 2035 року» (затверджена розпорядженням Кабінету Міністрів України від 29.12.2021 № 1777-р), рішення Координаційної ради з питань боротьби з д</w:t>
      </w:r>
      <w:r w:rsidR="00F2052D" w:rsidRPr="009D67A9">
        <w:rPr>
          <w:rFonts w:ascii="Times New Roman" w:hAnsi="Times New Roman" w:cs="Times New Roman"/>
          <w:sz w:val="28"/>
          <w:szCs w:val="28"/>
        </w:rPr>
        <w:t>е</w:t>
      </w:r>
      <w:r w:rsidR="00F2052D" w:rsidRPr="009D67A9">
        <w:rPr>
          <w:rFonts w:ascii="Times New Roman" w:hAnsi="Times New Roman" w:cs="Times New Roman"/>
          <w:sz w:val="28"/>
          <w:szCs w:val="28"/>
        </w:rPr>
        <w:t xml:space="preserve">градацією земель </w:t>
      </w:r>
      <w:proofErr w:type="spellStart"/>
      <w:r w:rsidR="00F2052D" w:rsidRPr="009D67A9">
        <w:rPr>
          <w:rFonts w:ascii="Times New Roman" w:hAnsi="Times New Roman" w:cs="Times New Roman"/>
          <w:sz w:val="28"/>
          <w:szCs w:val="28"/>
        </w:rPr>
        <w:t>опустелюванням</w:t>
      </w:r>
      <w:proofErr w:type="spellEnd"/>
      <w:r w:rsidR="00F2052D" w:rsidRPr="009D67A9">
        <w:rPr>
          <w:rFonts w:ascii="Times New Roman" w:hAnsi="Times New Roman" w:cs="Times New Roman"/>
          <w:sz w:val="28"/>
          <w:szCs w:val="28"/>
        </w:rPr>
        <w:t>, що створена згідно постанови Кабінету Міністрів України від 18.01.2020 № 20, зокрема, стосовно схвалення предст</w:t>
      </w:r>
      <w:r w:rsidR="00F2052D" w:rsidRPr="009D67A9">
        <w:rPr>
          <w:rFonts w:ascii="Times New Roman" w:hAnsi="Times New Roman" w:cs="Times New Roman"/>
          <w:sz w:val="28"/>
          <w:szCs w:val="28"/>
        </w:rPr>
        <w:t>а</w:t>
      </w:r>
      <w:r w:rsidR="00F2052D" w:rsidRPr="009D67A9">
        <w:rPr>
          <w:rFonts w:ascii="Times New Roman" w:hAnsi="Times New Roman" w:cs="Times New Roman"/>
          <w:sz w:val="28"/>
          <w:szCs w:val="28"/>
        </w:rPr>
        <w:t>влених НАН добровільних національних завдань щодо досягнення нейтрал</w:t>
      </w:r>
      <w:r w:rsidR="00F2052D" w:rsidRPr="009D67A9">
        <w:rPr>
          <w:rFonts w:ascii="Times New Roman" w:hAnsi="Times New Roman" w:cs="Times New Roman"/>
          <w:sz w:val="28"/>
          <w:szCs w:val="28"/>
        </w:rPr>
        <w:t>ь</w:t>
      </w:r>
      <w:r w:rsidR="00F2052D" w:rsidRPr="009D67A9">
        <w:rPr>
          <w:rFonts w:ascii="Times New Roman" w:hAnsi="Times New Roman" w:cs="Times New Roman"/>
          <w:sz w:val="28"/>
          <w:szCs w:val="28"/>
        </w:rPr>
        <w:t xml:space="preserve">ного рівня деградації земель за напрямом «Підтримання вмісту органічної речовини (гумусу) у ґрунтах», а також допоміжних заходів щодо досягнення НРДЗ за напрямами «Відновлення зрошення і поліпшення </w:t>
      </w:r>
      <w:proofErr w:type="spellStart"/>
      <w:r w:rsidR="00F2052D" w:rsidRPr="009D67A9">
        <w:rPr>
          <w:rFonts w:ascii="Times New Roman" w:hAnsi="Times New Roman" w:cs="Times New Roman"/>
          <w:sz w:val="28"/>
          <w:szCs w:val="28"/>
        </w:rPr>
        <w:t>екологомеліорат</w:t>
      </w:r>
      <w:r w:rsidR="00F2052D" w:rsidRPr="009D67A9">
        <w:rPr>
          <w:rFonts w:ascii="Times New Roman" w:hAnsi="Times New Roman" w:cs="Times New Roman"/>
          <w:sz w:val="28"/>
          <w:szCs w:val="28"/>
        </w:rPr>
        <w:t>и</w:t>
      </w:r>
      <w:r w:rsidR="00F2052D" w:rsidRPr="009D67A9">
        <w:rPr>
          <w:rFonts w:ascii="Times New Roman" w:hAnsi="Times New Roman" w:cs="Times New Roman"/>
          <w:sz w:val="28"/>
          <w:szCs w:val="28"/>
        </w:rPr>
        <w:t>вного</w:t>
      </w:r>
      <w:proofErr w:type="spellEnd"/>
      <w:r w:rsidR="00F2052D" w:rsidRPr="009D67A9">
        <w:rPr>
          <w:rFonts w:ascii="Times New Roman" w:hAnsi="Times New Roman" w:cs="Times New Roman"/>
          <w:sz w:val="28"/>
          <w:szCs w:val="28"/>
        </w:rPr>
        <w:t xml:space="preserve"> стану зрошуваних земель» та «Відновлення та стале використання т</w:t>
      </w:r>
      <w:r w:rsidR="00F2052D" w:rsidRPr="009D67A9">
        <w:rPr>
          <w:rFonts w:ascii="Times New Roman" w:hAnsi="Times New Roman" w:cs="Times New Roman"/>
          <w:sz w:val="28"/>
          <w:szCs w:val="28"/>
        </w:rPr>
        <w:t>о</w:t>
      </w:r>
      <w:r w:rsidR="00F2052D" w:rsidRPr="009D67A9">
        <w:rPr>
          <w:rFonts w:ascii="Times New Roman" w:hAnsi="Times New Roman" w:cs="Times New Roman"/>
          <w:sz w:val="28"/>
          <w:szCs w:val="28"/>
        </w:rPr>
        <w:t>рфовищ». Відповідні завдання та заходи щодо НРДЗ також зазначені у р</w:t>
      </w:r>
      <w:r w:rsidR="00F2052D" w:rsidRPr="009D67A9">
        <w:rPr>
          <w:rFonts w:ascii="Times New Roman" w:hAnsi="Times New Roman" w:cs="Times New Roman"/>
          <w:sz w:val="28"/>
          <w:szCs w:val="28"/>
        </w:rPr>
        <w:t>і</w:t>
      </w:r>
      <w:r w:rsidR="00F2052D" w:rsidRPr="009D67A9">
        <w:rPr>
          <w:rFonts w:ascii="Times New Roman" w:hAnsi="Times New Roman" w:cs="Times New Roman"/>
          <w:sz w:val="28"/>
          <w:szCs w:val="28"/>
        </w:rPr>
        <w:t>шенні Ради національної безпеки і оборони України від 23.03.2021 № 111/2021 «Про виклики і загрози безпеці України в екологічній сфері та пе</w:t>
      </w:r>
      <w:r w:rsidR="00F2052D" w:rsidRPr="009D67A9">
        <w:rPr>
          <w:rFonts w:ascii="Times New Roman" w:hAnsi="Times New Roman" w:cs="Times New Roman"/>
          <w:sz w:val="28"/>
          <w:szCs w:val="28"/>
        </w:rPr>
        <w:t>р</w:t>
      </w:r>
      <w:r w:rsidR="00F2052D" w:rsidRPr="009D67A9">
        <w:rPr>
          <w:rFonts w:ascii="Times New Roman" w:hAnsi="Times New Roman" w:cs="Times New Roman"/>
          <w:sz w:val="28"/>
          <w:szCs w:val="28"/>
        </w:rPr>
        <w:t xml:space="preserve">шочергові заходи щодо їх нейтралізації». </w:t>
      </w:r>
    </w:p>
    <w:p w:rsidR="00F2052D" w:rsidRPr="009D67A9" w:rsidRDefault="00F2052D" w:rsidP="00A7253F">
      <w:pPr>
        <w:spacing w:before="120" w:after="120" w:line="240" w:lineRule="auto"/>
        <w:ind w:firstLine="567"/>
        <w:jc w:val="both"/>
        <w:rPr>
          <w:rFonts w:ascii="Times New Roman" w:hAnsi="Times New Roman" w:cs="Times New Roman"/>
          <w:sz w:val="28"/>
          <w:szCs w:val="28"/>
        </w:rPr>
      </w:pPr>
      <w:r w:rsidRPr="009D67A9">
        <w:rPr>
          <w:rFonts w:ascii="Times New Roman" w:hAnsi="Times New Roman" w:cs="Times New Roman"/>
          <w:sz w:val="28"/>
          <w:szCs w:val="28"/>
        </w:rPr>
        <w:lastRenderedPageBreak/>
        <w:t>Згідно нормативним вимогами планувальні та проєктні рішення мають супроводжуватися оцінками екологічних наслідків їх реалізації. Відповідно до Закону України «Про стратегічну екологічну оцінку» такій оцінці підляга</w:t>
      </w:r>
      <w:r w:rsidR="00DC2BA2">
        <w:rPr>
          <w:rFonts w:ascii="Times New Roman" w:hAnsi="Times New Roman" w:cs="Times New Roman"/>
          <w:sz w:val="28"/>
          <w:szCs w:val="28"/>
        </w:rPr>
        <w:t xml:space="preserve">є </w:t>
      </w:r>
      <w:r w:rsidR="00DC2BA2" w:rsidRPr="00DC2BA2">
        <w:rPr>
          <w:rFonts w:ascii="Times New Roman" w:hAnsi="Times New Roman" w:cs="Times New Roman"/>
          <w:sz w:val="28"/>
          <w:szCs w:val="28"/>
        </w:rPr>
        <w:t>Програм</w:t>
      </w:r>
      <w:r w:rsidR="00DC2BA2">
        <w:rPr>
          <w:rFonts w:ascii="Times New Roman" w:hAnsi="Times New Roman" w:cs="Times New Roman"/>
          <w:sz w:val="28"/>
          <w:szCs w:val="28"/>
        </w:rPr>
        <w:t>а</w:t>
      </w:r>
      <w:r w:rsidR="00DC2BA2" w:rsidRPr="00DC2BA2">
        <w:rPr>
          <w:rFonts w:ascii="Times New Roman" w:hAnsi="Times New Roman" w:cs="Times New Roman"/>
          <w:sz w:val="28"/>
          <w:szCs w:val="28"/>
        </w:rPr>
        <w:t xml:space="preserve"> </w:t>
      </w:r>
      <w:r w:rsidR="00DC2BA2" w:rsidRPr="00DC2BA2">
        <w:rPr>
          <w:rFonts w:ascii="Times New Roman" w:hAnsi="Times New Roman" w:cs="Times New Roman"/>
          <w:kern w:val="36"/>
          <w:sz w:val="28"/>
          <w:szCs w:val="28"/>
        </w:rPr>
        <w:t>економічного і соціального розвитку Сновської міської територі</w:t>
      </w:r>
      <w:r w:rsidR="00DC2BA2" w:rsidRPr="00DC2BA2">
        <w:rPr>
          <w:rFonts w:ascii="Times New Roman" w:hAnsi="Times New Roman" w:cs="Times New Roman"/>
          <w:kern w:val="36"/>
          <w:sz w:val="28"/>
          <w:szCs w:val="28"/>
        </w:rPr>
        <w:t>а</w:t>
      </w:r>
      <w:r w:rsidR="00DC2BA2" w:rsidRPr="00DC2BA2">
        <w:rPr>
          <w:rFonts w:ascii="Times New Roman" w:hAnsi="Times New Roman" w:cs="Times New Roman"/>
          <w:kern w:val="36"/>
          <w:sz w:val="28"/>
          <w:szCs w:val="28"/>
        </w:rPr>
        <w:t>льної громади  на 202</w:t>
      </w:r>
      <w:r w:rsidR="00465AE4">
        <w:rPr>
          <w:rFonts w:ascii="Times New Roman" w:hAnsi="Times New Roman" w:cs="Times New Roman"/>
          <w:kern w:val="36"/>
          <w:sz w:val="28"/>
          <w:szCs w:val="28"/>
        </w:rPr>
        <w:t>6</w:t>
      </w:r>
      <w:r w:rsidR="00DC2BA2" w:rsidRPr="00DC2BA2">
        <w:rPr>
          <w:rFonts w:ascii="Times New Roman" w:hAnsi="Times New Roman" w:cs="Times New Roman"/>
          <w:kern w:val="36"/>
          <w:sz w:val="28"/>
          <w:szCs w:val="28"/>
        </w:rPr>
        <w:t xml:space="preserve"> рік</w:t>
      </w:r>
      <w:r w:rsidR="00DC2BA2" w:rsidRPr="009D67A9">
        <w:rPr>
          <w:rFonts w:ascii="Times New Roman" w:hAnsi="Times New Roman" w:cs="Times New Roman"/>
          <w:sz w:val="28"/>
          <w:szCs w:val="28"/>
        </w:rPr>
        <w:t xml:space="preserve"> </w:t>
      </w:r>
      <w:r w:rsidRPr="009D67A9">
        <w:rPr>
          <w:rFonts w:ascii="Times New Roman" w:hAnsi="Times New Roman" w:cs="Times New Roman"/>
          <w:sz w:val="28"/>
          <w:szCs w:val="28"/>
        </w:rPr>
        <w:t xml:space="preserve">(далі – </w:t>
      </w:r>
      <w:r w:rsidR="00DC2BA2">
        <w:rPr>
          <w:rFonts w:ascii="Times New Roman" w:hAnsi="Times New Roman" w:cs="Times New Roman"/>
          <w:sz w:val="28"/>
          <w:szCs w:val="28"/>
        </w:rPr>
        <w:t>Програма</w:t>
      </w:r>
      <w:r w:rsidRPr="009D67A9">
        <w:rPr>
          <w:rFonts w:ascii="Times New Roman" w:hAnsi="Times New Roman" w:cs="Times New Roman"/>
          <w:sz w:val="28"/>
          <w:szCs w:val="28"/>
        </w:rPr>
        <w:t>).</w:t>
      </w:r>
    </w:p>
    <w:p w:rsidR="00F2052D" w:rsidRPr="009D67A9" w:rsidRDefault="00DC2BA2" w:rsidP="009D67A9">
      <w:pPr>
        <w:spacing w:after="60"/>
        <w:ind w:firstLine="567"/>
        <w:jc w:val="both"/>
        <w:rPr>
          <w:rFonts w:ascii="Times New Roman" w:hAnsi="Times New Roman" w:cs="Times New Roman"/>
          <w:sz w:val="28"/>
          <w:szCs w:val="28"/>
        </w:rPr>
      </w:pPr>
      <w:r w:rsidRPr="00DC2BA2">
        <w:rPr>
          <w:rFonts w:ascii="Times New Roman" w:hAnsi="Times New Roman" w:cs="Times New Roman"/>
          <w:sz w:val="28"/>
          <w:szCs w:val="28"/>
        </w:rPr>
        <w:t>Програм</w:t>
      </w:r>
      <w:r>
        <w:rPr>
          <w:rFonts w:ascii="Times New Roman" w:hAnsi="Times New Roman" w:cs="Times New Roman"/>
          <w:sz w:val="28"/>
          <w:szCs w:val="28"/>
        </w:rPr>
        <w:t>а</w:t>
      </w:r>
      <w:r w:rsidRPr="00DC2BA2">
        <w:rPr>
          <w:rFonts w:ascii="Times New Roman" w:hAnsi="Times New Roman" w:cs="Times New Roman"/>
          <w:sz w:val="28"/>
          <w:szCs w:val="28"/>
        </w:rPr>
        <w:t xml:space="preserve"> </w:t>
      </w:r>
      <w:r w:rsidRPr="00DC2BA2">
        <w:rPr>
          <w:rFonts w:ascii="Times New Roman" w:hAnsi="Times New Roman" w:cs="Times New Roman"/>
          <w:kern w:val="36"/>
          <w:sz w:val="28"/>
          <w:szCs w:val="28"/>
        </w:rPr>
        <w:t>економічного і соціального розвитку Сновської міської тер</w:t>
      </w:r>
      <w:r w:rsidRPr="00DC2BA2">
        <w:rPr>
          <w:rFonts w:ascii="Times New Roman" w:hAnsi="Times New Roman" w:cs="Times New Roman"/>
          <w:kern w:val="36"/>
          <w:sz w:val="28"/>
          <w:szCs w:val="28"/>
        </w:rPr>
        <w:t>и</w:t>
      </w:r>
      <w:r w:rsidRPr="00DC2BA2">
        <w:rPr>
          <w:rFonts w:ascii="Times New Roman" w:hAnsi="Times New Roman" w:cs="Times New Roman"/>
          <w:kern w:val="36"/>
          <w:sz w:val="28"/>
          <w:szCs w:val="28"/>
        </w:rPr>
        <w:t>торіальної громади  на 202</w:t>
      </w:r>
      <w:r w:rsidR="00465AE4">
        <w:rPr>
          <w:rFonts w:ascii="Times New Roman" w:hAnsi="Times New Roman" w:cs="Times New Roman"/>
          <w:kern w:val="36"/>
          <w:sz w:val="28"/>
          <w:szCs w:val="28"/>
        </w:rPr>
        <w:t>6</w:t>
      </w:r>
      <w:r w:rsidRPr="00DC2BA2">
        <w:rPr>
          <w:rFonts w:ascii="Times New Roman" w:hAnsi="Times New Roman" w:cs="Times New Roman"/>
          <w:kern w:val="36"/>
          <w:sz w:val="28"/>
          <w:szCs w:val="28"/>
        </w:rPr>
        <w:t xml:space="preserve"> рік</w:t>
      </w:r>
      <w:r w:rsidRPr="009D67A9">
        <w:rPr>
          <w:rFonts w:ascii="Times New Roman" w:hAnsi="Times New Roman" w:cs="Times New Roman"/>
          <w:sz w:val="28"/>
          <w:szCs w:val="28"/>
        </w:rPr>
        <w:t xml:space="preserve"> </w:t>
      </w:r>
      <w:r w:rsidR="00F2052D" w:rsidRPr="009D67A9">
        <w:rPr>
          <w:rFonts w:ascii="Times New Roman" w:hAnsi="Times New Roman" w:cs="Times New Roman"/>
          <w:sz w:val="28"/>
          <w:szCs w:val="28"/>
        </w:rPr>
        <w:t>зорієнтован</w:t>
      </w:r>
      <w:r>
        <w:rPr>
          <w:rFonts w:ascii="Times New Roman" w:hAnsi="Times New Roman" w:cs="Times New Roman"/>
          <w:sz w:val="28"/>
          <w:szCs w:val="28"/>
        </w:rPr>
        <w:t>а</w:t>
      </w:r>
      <w:r w:rsidR="00F2052D" w:rsidRPr="009D67A9">
        <w:rPr>
          <w:rFonts w:ascii="Times New Roman" w:hAnsi="Times New Roman" w:cs="Times New Roman"/>
          <w:sz w:val="28"/>
          <w:szCs w:val="28"/>
        </w:rPr>
        <w:t xml:space="preserve"> на розвиток згуртованої та пр</w:t>
      </w:r>
      <w:r w:rsidR="00F2052D" w:rsidRPr="009D67A9">
        <w:rPr>
          <w:rFonts w:ascii="Times New Roman" w:hAnsi="Times New Roman" w:cs="Times New Roman"/>
          <w:sz w:val="28"/>
          <w:szCs w:val="28"/>
        </w:rPr>
        <w:t>и</w:t>
      </w:r>
      <w:r w:rsidR="00F2052D" w:rsidRPr="009D67A9">
        <w:rPr>
          <w:rFonts w:ascii="Times New Roman" w:hAnsi="Times New Roman" w:cs="Times New Roman"/>
          <w:sz w:val="28"/>
          <w:szCs w:val="28"/>
        </w:rPr>
        <w:t>язної до довкілля, комфортної та безпечної громади з розвинутою сферою сервісу та відпочинку.</w:t>
      </w:r>
    </w:p>
    <w:p w:rsidR="00DC2BA2" w:rsidRDefault="00DC2BA2" w:rsidP="009D67A9">
      <w:pPr>
        <w:suppressAutoHyphens/>
        <w:spacing w:after="120"/>
        <w:ind w:firstLine="708"/>
        <w:jc w:val="both"/>
        <w:rPr>
          <w:rFonts w:ascii="Times New Roman" w:hAnsi="Times New Roman" w:cs="Times New Roman"/>
          <w:sz w:val="28"/>
          <w:szCs w:val="28"/>
          <w:lang w:eastAsia="ar-SA"/>
        </w:rPr>
      </w:pPr>
      <w:r w:rsidRPr="00DC2BA2">
        <w:rPr>
          <w:rFonts w:ascii="Times New Roman" w:hAnsi="Times New Roman" w:cs="Times New Roman"/>
          <w:sz w:val="28"/>
          <w:szCs w:val="28"/>
        </w:rPr>
        <w:t>Програм</w:t>
      </w:r>
      <w:r>
        <w:rPr>
          <w:rFonts w:ascii="Times New Roman" w:hAnsi="Times New Roman" w:cs="Times New Roman"/>
          <w:sz w:val="28"/>
          <w:szCs w:val="28"/>
        </w:rPr>
        <w:t>а</w:t>
      </w:r>
      <w:r w:rsidRPr="00DC2BA2">
        <w:rPr>
          <w:rFonts w:ascii="Times New Roman" w:hAnsi="Times New Roman" w:cs="Times New Roman"/>
          <w:sz w:val="28"/>
          <w:szCs w:val="28"/>
        </w:rPr>
        <w:t xml:space="preserve"> </w:t>
      </w:r>
      <w:r w:rsidRPr="00DC2BA2">
        <w:rPr>
          <w:rFonts w:ascii="Times New Roman" w:hAnsi="Times New Roman" w:cs="Times New Roman"/>
          <w:kern w:val="36"/>
          <w:sz w:val="28"/>
          <w:szCs w:val="28"/>
        </w:rPr>
        <w:t>економічного і соціального розвитку Сновської міської територіальної громади  на 202</w:t>
      </w:r>
      <w:r w:rsidR="00465AE4">
        <w:rPr>
          <w:rFonts w:ascii="Times New Roman" w:hAnsi="Times New Roman" w:cs="Times New Roman"/>
          <w:kern w:val="36"/>
          <w:sz w:val="28"/>
          <w:szCs w:val="28"/>
        </w:rPr>
        <w:t>6</w:t>
      </w:r>
      <w:r w:rsidRPr="00DC2BA2">
        <w:rPr>
          <w:rFonts w:ascii="Times New Roman" w:hAnsi="Times New Roman" w:cs="Times New Roman"/>
          <w:kern w:val="36"/>
          <w:sz w:val="28"/>
          <w:szCs w:val="28"/>
        </w:rPr>
        <w:t xml:space="preserve"> рік</w:t>
      </w:r>
      <w:r w:rsidRPr="009D67A9">
        <w:rPr>
          <w:rFonts w:ascii="Times New Roman" w:hAnsi="Times New Roman" w:cs="Times New Roman"/>
          <w:sz w:val="28"/>
          <w:szCs w:val="28"/>
        </w:rPr>
        <w:t xml:space="preserve"> </w:t>
      </w:r>
      <w:r w:rsidR="00F2052D" w:rsidRPr="009D67A9">
        <w:rPr>
          <w:rFonts w:ascii="Times New Roman" w:hAnsi="Times New Roman" w:cs="Times New Roman"/>
          <w:sz w:val="28"/>
          <w:szCs w:val="28"/>
        </w:rPr>
        <w:t>відповіда</w:t>
      </w:r>
      <w:r>
        <w:rPr>
          <w:rFonts w:ascii="Times New Roman" w:hAnsi="Times New Roman" w:cs="Times New Roman"/>
          <w:sz w:val="28"/>
          <w:szCs w:val="28"/>
        </w:rPr>
        <w:t>є</w:t>
      </w:r>
      <w:r w:rsidR="00F2052D" w:rsidRPr="009D67A9">
        <w:rPr>
          <w:rFonts w:ascii="Times New Roman" w:hAnsi="Times New Roman" w:cs="Times New Roman"/>
          <w:sz w:val="28"/>
          <w:szCs w:val="28"/>
        </w:rPr>
        <w:t xml:space="preserve"> засадам державної політики України з захисту довкілля, визначеним Законом України «Про Основні засади (стратегію) державної екологічної політики на період до 2030 року» та розпорядженням Кабінету Міністрів України від 20.10.2021 №1363-р «Про схвалення Стратегії екологічної безпеки та адаптації до зміни клімату до 2030 року». </w:t>
      </w:r>
      <w:r>
        <w:rPr>
          <w:rFonts w:ascii="Times New Roman" w:hAnsi="Times New Roman" w:cs="Times New Roman"/>
          <w:sz w:val="28"/>
          <w:szCs w:val="28"/>
        </w:rPr>
        <w:t>Програму</w:t>
      </w:r>
      <w:r w:rsidR="00F2052D" w:rsidRPr="009D67A9">
        <w:rPr>
          <w:rFonts w:ascii="Times New Roman" w:hAnsi="Times New Roman" w:cs="Times New Roman"/>
          <w:sz w:val="28"/>
          <w:szCs w:val="28"/>
        </w:rPr>
        <w:t xml:space="preserve"> також узгоджено з пріоритетами та цілями стратегічних документів державного та регіонального рівня: Державною стратегією регіонального розвитку на 2021–2027 роки (затверджено постановою Кабінету Міністрів України від 5 серпня 2020 р. № 695 зі змінами</w:t>
      </w:r>
      <w:r w:rsidR="00B328B1">
        <w:rPr>
          <w:rFonts w:ascii="Times New Roman" w:hAnsi="Times New Roman" w:cs="Times New Roman"/>
          <w:sz w:val="28"/>
          <w:szCs w:val="28"/>
        </w:rPr>
        <w:t>,</w:t>
      </w:r>
      <w:r w:rsidR="00407205" w:rsidRPr="00407205">
        <w:rPr>
          <w:rFonts w:ascii="Times New Roman" w:hAnsi="Times New Roman" w:cs="Times New Roman"/>
          <w:sz w:val="28"/>
          <w:szCs w:val="28"/>
        </w:rPr>
        <w:t xml:space="preserve"> внесеними згідно з Постановами КМ</w:t>
      </w:r>
      <w:r w:rsidR="00B328B1">
        <w:rPr>
          <w:rFonts w:ascii="Times New Roman" w:hAnsi="Times New Roman" w:cs="Times New Roman"/>
          <w:sz w:val="28"/>
          <w:szCs w:val="28"/>
        </w:rPr>
        <w:t xml:space="preserve"> </w:t>
      </w:r>
      <w:hyperlink r:id="rId9" w:anchor="n2" w:tgtFrame="_blank" w:history="1">
        <w:r w:rsidR="00407205" w:rsidRPr="00407205">
          <w:rPr>
            <w:rStyle w:val="af9"/>
            <w:rFonts w:ascii="Times New Roman" w:hAnsi="Times New Roman" w:cs="Times New Roman"/>
            <w:sz w:val="28"/>
            <w:szCs w:val="28"/>
          </w:rPr>
          <w:t>№ 940</w:t>
        </w:r>
        <w:r w:rsidR="00B328B1">
          <w:rPr>
            <w:rStyle w:val="af9"/>
            <w:rFonts w:ascii="Times New Roman" w:hAnsi="Times New Roman" w:cs="Times New Roman"/>
            <w:sz w:val="28"/>
            <w:szCs w:val="28"/>
          </w:rPr>
          <w:t xml:space="preserve"> </w:t>
        </w:r>
        <w:r w:rsidR="00407205" w:rsidRPr="00407205">
          <w:rPr>
            <w:rStyle w:val="af9"/>
            <w:rFonts w:ascii="Times New Roman" w:hAnsi="Times New Roman" w:cs="Times New Roman"/>
            <w:sz w:val="28"/>
            <w:szCs w:val="28"/>
          </w:rPr>
          <w:t>від 13.08.2024</w:t>
        </w:r>
      </w:hyperlink>
      <w:r w:rsidR="00407205">
        <w:rPr>
          <w:rFonts w:ascii="Times New Roman" w:hAnsi="Times New Roman" w:cs="Times New Roman"/>
          <w:sz w:val="28"/>
          <w:szCs w:val="28"/>
        </w:rPr>
        <w:t xml:space="preserve"> та </w:t>
      </w:r>
      <w:hyperlink r:id="rId10" w:anchor="n132" w:tgtFrame="_blank" w:history="1">
        <w:r w:rsidR="00407205" w:rsidRPr="00407205">
          <w:rPr>
            <w:rStyle w:val="af9"/>
            <w:rFonts w:ascii="Times New Roman" w:hAnsi="Times New Roman" w:cs="Times New Roman"/>
            <w:sz w:val="28"/>
            <w:szCs w:val="28"/>
          </w:rPr>
          <w:t>№ 272 від 07.0</w:t>
        </w:r>
        <w:r w:rsidR="00407205" w:rsidRPr="00407205">
          <w:rPr>
            <w:rStyle w:val="af9"/>
            <w:rFonts w:ascii="Times New Roman" w:hAnsi="Times New Roman" w:cs="Times New Roman"/>
            <w:sz w:val="28"/>
            <w:szCs w:val="28"/>
          </w:rPr>
          <w:t>3</w:t>
        </w:r>
        <w:r w:rsidR="00407205" w:rsidRPr="00407205">
          <w:rPr>
            <w:rStyle w:val="af9"/>
            <w:rFonts w:ascii="Times New Roman" w:hAnsi="Times New Roman" w:cs="Times New Roman"/>
            <w:sz w:val="28"/>
            <w:szCs w:val="28"/>
          </w:rPr>
          <w:t>.2025</w:t>
        </w:r>
      </w:hyperlink>
      <w:r w:rsidR="00F2052D" w:rsidRPr="009D67A9">
        <w:rPr>
          <w:rFonts w:ascii="Times New Roman" w:hAnsi="Times New Roman" w:cs="Times New Roman"/>
          <w:sz w:val="28"/>
          <w:szCs w:val="28"/>
        </w:rPr>
        <w:t xml:space="preserve">) та </w:t>
      </w:r>
      <w:r w:rsidR="009D67A9" w:rsidRPr="009D67A9">
        <w:rPr>
          <w:rFonts w:ascii="Times New Roman" w:hAnsi="Times New Roman" w:cs="Times New Roman"/>
          <w:color w:val="000000"/>
          <w:sz w:val="28"/>
          <w:szCs w:val="28"/>
          <w:lang w:eastAsia="ar-SA"/>
        </w:rPr>
        <w:t xml:space="preserve">Стратегії сталого розвитку Чернігівської області на період до 2027 року. Зазначений документ </w:t>
      </w:r>
      <w:r w:rsidR="009D67A9" w:rsidRPr="009D67A9">
        <w:rPr>
          <w:rFonts w:ascii="Times New Roman" w:hAnsi="Times New Roman" w:cs="Times New Roman"/>
          <w:sz w:val="28"/>
          <w:szCs w:val="28"/>
        </w:rPr>
        <w:t xml:space="preserve">затверджений рішенням двадцять першої сесії Чернігівської обласної ради VII скликання від 18.12.2019 № 4-21/VII в редакції рішення </w:t>
      </w:r>
      <w:r w:rsidR="009D67A9" w:rsidRPr="009D67A9">
        <w:rPr>
          <w:rFonts w:ascii="Times New Roman" w:hAnsi="Times New Roman" w:cs="Times New Roman"/>
          <w:sz w:val="28"/>
          <w:szCs w:val="28"/>
          <w:lang w:eastAsia="ar-SA"/>
        </w:rPr>
        <w:t>двадцять п’ятої сесії обласної ради сьомого скликання 28.10.2020 № 43-25/VІI</w:t>
      </w:r>
      <w:r w:rsidR="00B328B1">
        <w:rPr>
          <w:rFonts w:ascii="Times New Roman" w:hAnsi="Times New Roman" w:cs="Times New Roman"/>
          <w:sz w:val="28"/>
          <w:szCs w:val="28"/>
          <w:lang w:eastAsia="ar-SA"/>
        </w:rPr>
        <w:t xml:space="preserve"> та рішення двадцять </w:t>
      </w:r>
      <w:r w:rsidR="009D67A9" w:rsidRPr="009D67A9">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p>
    <w:p w:rsidR="00F2052D" w:rsidRPr="009D67A9" w:rsidRDefault="00F2052D" w:rsidP="009D67A9">
      <w:pPr>
        <w:spacing w:after="60"/>
        <w:ind w:firstLine="567"/>
        <w:jc w:val="both"/>
        <w:rPr>
          <w:rFonts w:ascii="Times New Roman" w:hAnsi="Times New Roman" w:cs="Times New Roman"/>
          <w:sz w:val="28"/>
          <w:szCs w:val="28"/>
        </w:rPr>
      </w:pPr>
      <w:r w:rsidRPr="009D67A9">
        <w:rPr>
          <w:rFonts w:ascii="Times New Roman" w:hAnsi="Times New Roman" w:cs="Times New Roman"/>
          <w:sz w:val="28"/>
          <w:szCs w:val="28"/>
        </w:rPr>
        <w:t>Відповідно до Закону України «Про стратегічну екологічну оцінку» від 20.03.2018 № 2354 стратегічна екологічна оцінка (далі – СЕО) – це процедура визначення, опису та оцінювання можливих негативних наслідків виконання та реалізації документів державного планування (далі – ДДП) для довкілля, у тому числі для здоров’я населення, виправданих альтернатив, розроблення заходів із запобігання, зменшення та пом’якшення можливих негативних н</w:t>
      </w:r>
      <w:r w:rsidRPr="009D67A9">
        <w:rPr>
          <w:rFonts w:ascii="Times New Roman" w:hAnsi="Times New Roman" w:cs="Times New Roman"/>
          <w:sz w:val="28"/>
          <w:szCs w:val="28"/>
        </w:rPr>
        <w:t>а</w:t>
      </w:r>
      <w:r w:rsidRPr="009D67A9">
        <w:rPr>
          <w:rFonts w:ascii="Times New Roman" w:hAnsi="Times New Roman" w:cs="Times New Roman"/>
          <w:sz w:val="28"/>
          <w:szCs w:val="28"/>
        </w:rPr>
        <w:t>слідків, яка включає визначення обсягу стратегічної екологічної оцінки, складання звіту про стратегічну екологічну оцінку, проведення громадського обговорення та консультацій (за потреби – транскордонних консультацій), врахування у документі державного планування звіту про стратегічну екол</w:t>
      </w:r>
      <w:r w:rsidRPr="009D67A9">
        <w:rPr>
          <w:rFonts w:ascii="Times New Roman" w:hAnsi="Times New Roman" w:cs="Times New Roman"/>
          <w:sz w:val="28"/>
          <w:szCs w:val="28"/>
        </w:rPr>
        <w:t>о</w:t>
      </w:r>
      <w:r w:rsidRPr="009D67A9">
        <w:rPr>
          <w:rFonts w:ascii="Times New Roman" w:hAnsi="Times New Roman" w:cs="Times New Roman"/>
          <w:sz w:val="28"/>
          <w:szCs w:val="28"/>
        </w:rPr>
        <w:t>гічну оцінку, результатів громадського обговорення та консультацій, інфо</w:t>
      </w:r>
      <w:r w:rsidRPr="009D67A9">
        <w:rPr>
          <w:rFonts w:ascii="Times New Roman" w:hAnsi="Times New Roman" w:cs="Times New Roman"/>
          <w:sz w:val="28"/>
          <w:szCs w:val="28"/>
        </w:rPr>
        <w:t>р</w:t>
      </w:r>
      <w:r w:rsidRPr="009D67A9">
        <w:rPr>
          <w:rFonts w:ascii="Times New Roman" w:hAnsi="Times New Roman" w:cs="Times New Roman"/>
          <w:sz w:val="28"/>
          <w:szCs w:val="28"/>
        </w:rPr>
        <w:t>мування про затвердження документа державного планування.</w:t>
      </w:r>
    </w:p>
    <w:p w:rsidR="00F2052D" w:rsidRPr="009D67A9" w:rsidRDefault="00F2052D" w:rsidP="009D67A9">
      <w:pPr>
        <w:spacing w:after="60"/>
        <w:ind w:firstLine="567"/>
        <w:jc w:val="both"/>
        <w:rPr>
          <w:rFonts w:ascii="Times New Roman" w:hAnsi="Times New Roman" w:cs="Times New Roman"/>
          <w:sz w:val="28"/>
          <w:szCs w:val="28"/>
        </w:rPr>
      </w:pPr>
      <w:r w:rsidRPr="009D67A9">
        <w:rPr>
          <w:rFonts w:ascii="Times New Roman" w:hAnsi="Times New Roman" w:cs="Times New Roman"/>
          <w:sz w:val="28"/>
          <w:szCs w:val="28"/>
        </w:rPr>
        <w:t>Метою СЕО є забезпечення високого рівня захисту навколишнього с</w:t>
      </w:r>
      <w:r w:rsidRPr="009D67A9">
        <w:rPr>
          <w:rFonts w:ascii="Times New Roman" w:hAnsi="Times New Roman" w:cs="Times New Roman"/>
          <w:sz w:val="28"/>
          <w:szCs w:val="28"/>
        </w:rPr>
        <w:t>е</w:t>
      </w:r>
      <w:r w:rsidRPr="009D67A9">
        <w:rPr>
          <w:rFonts w:ascii="Times New Roman" w:hAnsi="Times New Roman" w:cs="Times New Roman"/>
          <w:sz w:val="28"/>
          <w:szCs w:val="28"/>
        </w:rPr>
        <w:t>редовища, безпеки життєдіяльності населення та охорони його здоров’я, сприяння інтеграції екологічних міркувань і підготовку документів держа</w:t>
      </w:r>
      <w:r w:rsidRPr="009D67A9">
        <w:rPr>
          <w:rFonts w:ascii="Times New Roman" w:hAnsi="Times New Roman" w:cs="Times New Roman"/>
          <w:sz w:val="28"/>
          <w:szCs w:val="28"/>
        </w:rPr>
        <w:t>в</w:t>
      </w:r>
      <w:r w:rsidRPr="009D67A9">
        <w:rPr>
          <w:rFonts w:ascii="Times New Roman" w:hAnsi="Times New Roman" w:cs="Times New Roman"/>
          <w:sz w:val="28"/>
          <w:szCs w:val="28"/>
        </w:rPr>
        <w:t xml:space="preserve">ного планування з метою досягнення сталого розвитку. Це системний та </w:t>
      </w:r>
      <w:r w:rsidRPr="009D67A9">
        <w:rPr>
          <w:rFonts w:ascii="Times New Roman" w:hAnsi="Times New Roman" w:cs="Times New Roman"/>
          <w:sz w:val="28"/>
          <w:szCs w:val="28"/>
        </w:rPr>
        <w:lastRenderedPageBreak/>
        <w:t>комплексний інструмент оцінки, що підтримує та інформує про процес пр</w:t>
      </w:r>
      <w:r w:rsidRPr="009D67A9">
        <w:rPr>
          <w:rFonts w:ascii="Times New Roman" w:hAnsi="Times New Roman" w:cs="Times New Roman"/>
          <w:sz w:val="28"/>
          <w:szCs w:val="28"/>
        </w:rPr>
        <w:t>и</w:t>
      </w:r>
      <w:r w:rsidRPr="009D67A9">
        <w:rPr>
          <w:rFonts w:ascii="Times New Roman" w:hAnsi="Times New Roman" w:cs="Times New Roman"/>
          <w:sz w:val="28"/>
          <w:szCs w:val="28"/>
        </w:rPr>
        <w:t>йняття управлінських рішень суб’єктами діяльності, які можуть мати можл</w:t>
      </w:r>
      <w:r w:rsidRPr="009D67A9">
        <w:rPr>
          <w:rFonts w:ascii="Times New Roman" w:hAnsi="Times New Roman" w:cs="Times New Roman"/>
          <w:sz w:val="28"/>
          <w:szCs w:val="28"/>
        </w:rPr>
        <w:t>и</w:t>
      </w:r>
      <w:r w:rsidRPr="009D67A9">
        <w:rPr>
          <w:rFonts w:ascii="Times New Roman" w:hAnsi="Times New Roman" w:cs="Times New Roman"/>
          <w:sz w:val="28"/>
          <w:szCs w:val="28"/>
        </w:rPr>
        <w:t>ві екологічні наслідки.</w:t>
      </w:r>
    </w:p>
    <w:p w:rsidR="00F2052D" w:rsidRPr="009D67A9" w:rsidRDefault="00F2052D" w:rsidP="009D67A9">
      <w:pPr>
        <w:spacing w:after="60"/>
        <w:ind w:firstLine="567"/>
        <w:jc w:val="both"/>
        <w:rPr>
          <w:rFonts w:ascii="Times New Roman" w:hAnsi="Times New Roman" w:cs="Times New Roman"/>
          <w:sz w:val="28"/>
          <w:szCs w:val="28"/>
        </w:rPr>
      </w:pPr>
      <w:r w:rsidRPr="009D67A9">
        <w:rPr>
          <w:rFonts w:ascii="Times New Roman" w:hAnsi="Times New Roman" w:cs="Times New Roman"/>
          <w:sz w:val="28"/>
          <w:szCs w:val="28"/>
        </w:rPr>
        <w:t>СЕО здійснюється на засадах законності та об’єктивності, гласності, участі громадськості, наукової обґрунтованості, збалансованості інтересів, комплексності, запобігання екологічній шкоді, достовірності та повноти і</w:t>
      </w:r>
      <w:r w:rsidRPr="009D67A9">
        <w:rPr>
          <w:rFonts w:ascii="Times New Roman" w:hAnsi="Times New Roman" w:cs="Times New Roman"/>
          <w:sz w:val="28"/>
          <w:szCs w:val="28"/>
        </w:rPr>
        <w:t>н</w:t>
      </w:r>
      <w:r w:rsidRPr="009D67A9">
        <w:rPr>
          <w:rFonts w:ascii="Times New Roman" w:hAnsi="Times New Roman" w:cs="Times New Roman"/>
          <w:sz w:val="28"/>
          <w:szCs w:val="28"/>
        </w:rPr>
        <w:t>формації у про</w:t>
      </w:r>
      <w:r w:rsidR="00F838BE">
        <w:rPr>
          <w:rFonts w:ascii="Times New Roman" w:hAnsi="Times New Roman" w:cs="Times New Roman"/>
          <w:sz w:val="28"/>
          <w:szCs w:val="28"/>
        </w:rPr>
        <w:t>є</w:t>
      </w:r>
      <w:r w:rsidRPr="009D67A9">
        <w:rPr>
          <w:rFonts w:ascii="Times New Roman" w:hAnsi="Times New Roman" w:cs="Times New Roman"/>
          <w:sz w:val="28"/>
          <w:szCs w:val="28"/>
        </w:rPr>
        <w:t>кті документа, міжнародного екологічного співробітництва.</w:t>
      </w:r>
    </w:p>
    <w:p w:rsidR="00F2052D" w:rsidRPr="009D67A9" w:rsidRDefault="00F2052D" w:rsidP="009D67A9">
      <w:pPr>
        <w:spacing w:after="60"/>
        <w:ind w:firstLine="567"/>
        <w:jc w:val="both"/>
        <w:rPr>
          <w:rFonts w:ascii="Times New Roman" w:hAnsi="Times New Roman" w:cs="Times New Roman"/>
          <w:sz w:val="28"/>
          <w:szCs w:val="28"/>
        </w:rPr>
      </w:pPr>
      <w:r w:rsidRPr="009D67A9">
        <w:rPr>
          <w:rFonts w:ascii="Times New Roman" w:hAnsi="Times New Roman" w:cs="Times New Roman"/>
          <w:sz w:val="28"/>
          <w:szCs w:val="28"/>
        </w:rPr>
        <w:t xml:space="preserve">При підготовці Звіту про СЕО </w:t>
      </w:r>
      <w:r w:rsidR="001B2F14" w:rsidRPr="00DC2BA2">
        <w:rPr>
          <w:rFonts w:ascii="Times New Roman" w:hAnsi="Times New Roman" w:cs="Times New Roman"/>
          <w:sz w:val="28"/>
          <w:szCs w:val="28"/>
        </w:rPr>
        <w:t>Програм</w:t>
      </w:r>
      <w:r w:rsidR="00A7253F">
        <w:rPr>
          <w:rFonts w:ascii="Times New Roman" w:hAnsi="Times New Roman" w:cs="Times New Roman"/>
          <w:sz w:val="28"/>
          <w:szCs w:val="28"/>
        </w:rPr>
        <w:t>и</w:t>
      </w:r>
      <w:r w:rsidR="001B2F14" w:rsidRPr="00DC2BA2">
        <w:rPr>
          <w:rFonts w:ascii="Times New Roman" w:hAnsi="Times New Roman" w:cs="Times New Roman"/>
          <w:sz w:val="28"/>
          <w:szCs w:val="28"/>
        </w:rPr>
        <w:t xml:space="preserve"> </w:t>
      </w:r>
      <w:r w:rsidR="001B2F14" w:rsidRPr="00DC2BA2">
        <w:rPr>
          <w:rFonts w:ascii="Times New Roman" w:hAnsi="Times New Roman" w:cs="Times New Roman"/>
          <w:kern w:val="36"/>
          <w:sz w:val="28"/>
          <w:szCs w:val="28"/>
        </w:rPr>
        <w:t>економічного і соціального р</w:t>
      </w:r>
      <w:r w:rsidR="001B2F14" w:rsidRPr="00DC2BA2">
        <w:rPr>
          <w:rFonts w:ascii="Times New Roman" w:hAnsi="Times New Roman" w:cs="Times New Roman"/>
          <w:kern w:val="36"/>
          <w:sz w:val="28"/>
          <w:szCs w:val="28"/>
        </w:rPr>
        <w:t>о</w:t>
      </w:r>
      <w:r w:rsidR="001B2F14" w:rsidRPr="00DC2BA2">
        <w:rPr>
          <w:rFonts w:ascii="Times New Roman" w:hAnsi="Times New Roman" w:cs="Times New Roman"/>
          <w:kern w:val="36"/>
          <w:sz w:val="28"/>
          <w:szCs w:val="28"/>
        </w:rPr>
        <w:t>звитку Сновської міської територіальної громади  на 202</w:t>
      </w:r>
      <w:r w:rsidR="00F838BE">
        <w:rPr>
          <w:rFonts w:ascii="Times New Roman" w:hAnsi="Times New Roman" w:cs="Times New Roman"/>
          <w:kern w:val="36"/>
          <w:sz w:val="28"/>
          <w:szCs w:val="28"/>
        </w:rPr>
        <w:t>6</w:t>
      </w:r>
      <w:r w:rsidR="001B2F14" w:rsidRPr="00DC2BA2">
        <w:rPr>
          <w:rFonts w:ascii="Times New Roman" w:hAnsi="Times New Roman" w:cs="Times New Roman"/>
          <w:kern w:val="36"/>
          <w:sz w:val="28"/>
          <w:szCs w:val="28"/>
        </w:rPr>
        <w:t xml:space="preserve"> рік</w:t>
      </w:r>
      <w:r w:rsidR="001B2F14" w:rsidRPr="009D67A9">
        <w:rPr>
          <w:rFonts w:ascii="Times New Roman" w:hAnsi="Times New Roman" w:cs="Times New Roman"/>
          <w:sz w:val="28"/>
          <w:szCs w:val="28"/>
        </w:rPr>
        <w:t xml:space="preserve"> </w:t>
      </w:r>
      <w:r w:rsidRPr="00401920">
        <w:rPr>
          <w:rFonts w:ascii="Times New Roman" w:hAnsi="Times New Roman" w:cs="Times New Roman"/>
          <w:sz w:val="28"/>
          <w:szCs w:val="28"/>
        </w:rPr>
        <w:t>б</w:t>
      </w:r>
      <w:r w:rsidRPr="009D67A9">
        <w:rPr>
          <w:rFonts w:ascii="Times New Roman" w:hAnsi="Times New Roman" w:cs="Times New Roman"/>
          <w:sz w:val="28"/>
          <w:szCs w:val="28"/>
        </w:rPr>
        <w:t>уло враховано пропозиції департаменту екології та природних ресурсів Чернігівської обла</w:t>
      </w:r>
      <w:r w:rsidRPr="009D67A9">
        <w:rPr>
          <w:rFonts w:ascii="Times New Roman" w:hAnsi="Times New Roman" w:cs="Times New Roman"/>
          <w:sz w:val="28"/>
          <w:szCs w:val="28"/>
        </w:rPr>
        <w:t>с</w:t>
      </w:r>
      <w:r w:rsidRPr="009D67A9">
        <w:rPr>
          <w:rFonts w:ascii="Times New Roman" w:hAnsi="Times New Roman" w:cs="Times New Roman"/>
          <w:sz w:val="28"/>
          <w:szCs w:val="28"/>
        </w:rPr>
        <w:t xml:space="preserve">ної державної адміністрації (лист від </w:t>
      </w:r>
      <w:r w:rsidR="00F838BE">
        <w:rPr>
          <w:rFonts w:ascii="Times New Roman" w:hAnsi="Times New Roman" w:cs="Times New Roman"/>
          <w:sz w:val="28"/>
          <w:szCs w:val="28"/>
        </w:rPr>
        <w:t>11.11</w:t>
      </w:r>
      <w:r w:rsidR="00401920">
        <w:rPr>
          <w:rFonts w:ascii="Times New Roman" w:hAnsi="Times New Roman" w:cs="Times New Roman"/>
          <w:sz w:val="28"/>
          <w:szCs w:val="28"/>
        </w:rPr>
        <w:t>.2025</w:t>
      </w:r>
      <w:r w:rsidRPr="009D67A9">
        <w:rPr>
          <w:rFonts w:ascii="Times New Roman" w:hAnsi="Times New Roman" w:cs="Times New Roman"/>
          <w:sz w:val="28"/>
          <w:szCs w:val="28"/>
        </w:rPr>
        <w:t xml:space="preserve"> № 06-1</w:t>
      </w:r>
      <w:r w:rsidR="00F838BE">
        <w:rPr>
          <w:rFonts w:ascii="Times New Roman" w:hAnsi="Times New Roman" w:cs="Times New Roman"/>
          <w:sz w:val="28"/>
          <w:szCs w:val="28"/>
        </w:rPr>
        <w:t>1</w:t>
      </w:r>
      <w:r w:rsidRPr="009D67A9">
        <w:rPr>
          <w:rFonts w:ascii="Times New Roman" w:hAnsi="Times New Roman" w:cs="Times New Roman"/>
          <w:sz w:val="28"/>
          <w:szCs w:val="28"/>
        </w:rPr>
        <w:t>/</w:t>
      </w:r>
      <w:r w:rsidR="00F838BE">
        <w:rPr>
          <w:rFonts w:ascii="Times New Roman" w:hAnsi="Times New Roman" w:cs="Times New Roman"/>
          <w:sz w:val="28"/>
          <w:szCs w:val="28"/>
        </w:rPr>
        <w:t>2688</w:t>
      </w:r>
      <w:r w:rsidRPr="009D67A9">
        <w:rPr>
          <w:rFonts w:ascii="Times New Roman" w:hAnsi="Times New Roman" w:cs="Times New Roman"/>
          <w:sz w:val="28"/>
          <w:szCs w:val="28"/>
        </w:rPr>
        <w:t>)</w:t>
      </w:r>
      <w:r w:rsidR="00401920">
        <w:rPr>
          <w:rFonts w:ascii="Times New Roman" w:hAnsi="Times New Roman" w:cs="Times New Roman"/>
          <w:sz w:val="28"/>
          <w:szCs w:val="28"/>
        </w:rPr>
        <w:t xml:space="preserve"> та Управління охорони здоров’я </w:t>
      </w:r>
      <w:r w:rsidR="00401920" w:rsidRPr="009D67A9">
        <w:rPr>
          <w:rFonts w:ascii="Times New Roman" w:hAnsi="Times New Roman" w:cs="Times New Roman"/>
          <w:sz w:val="28"/>
          <w:szCs w:val="28"/>
        </w:rPr>
        <w:t xml:space="preserve">Чернігівської обласної державної адміністрації (лист від </w:t>
      </w:r>
      <w:r w:rsidR="00F838BE">
        <w:rPr>
          <w:rFonts w:ascii="Times New Roman" w:hAnsi="Times New Roman" w:cs="Times New Roman"/>
          <w:sz w:val="28"/>
          <w:szCs w:val="28"/>
        </w:rPr>
        <w:t>11.11</w:t>
      </w:r>
      <w:r w:rsidR="00401920">
        <w:rPr>
          <w:rFonts w:ascii="Times New Roman" w:hAnsi="Times New Roman" w:cs="Times New Roman"/>
          <w:sz w:val="28"/>
          <w:szCs w:val="28"/>
        </w:rPr>
        <w:t>.2025</w:t>
      </w:r>
      <w:r w:rsidR="00401920" w:rsidRPr="009D67A9">
        <w:rPr>
          <w:rFonts w:ascii="Times New Roman" w:hAnsi="Times New Roman" w:cs="Times New Roman"/>
          <w:sz w:val="28"/>
          <w:szCs w:val="28"/>
        </w:rPr>
        <w:t xml:space="preserve"> № 0</w:t>
      </w:r>
      <w:r w:rsidR="00401920">
        <w:rPr>
          <w:rFonts w:ascii="Times New Roman" w:hAnsi="Times New Roman" w:cs="Times New Roman"/>
          <w:sz w:val="28"/>
          <w:szCs w:val="28"/>
        </w:rPr>
        <w:t>1-07/</w:t>
      </w:r>
      <w:r w:rsidR="00F838BE">
        <w:rPr>
          <w:rFonts w:ascii="Times New Roman" w:hAnsi="Times New Roman" w:cs="Times New Roman"/>
          <w:sz w:val="28"/>
          <w:szCs w:val="28"/>
        </w:rPr>
        <w:t>5501</w:t>
      </w:r>
      <w:r w:rsidR="00401920" w:rsidRPr="009D67A9">
        <w:rPr>
          <w:rFonts w:ascii="Times New Roman" w:hAnsi="Times New Roman" w:cs="Times New Roman"/>
          <w:sz w:val="28"/>
          <w:szCs w:val="28"/>
        </w:rPr>
        <w:t>)</w:t>
      </w:r>
      <w:r w:rsidR="00401920">
        <w:rPr>
          <w:rFonts w:ascii="Times New Roman" w:hAnsi="Times New Roman" w:cs="Times New Roman"/>
          <w:sz w:val="28"/>
          <w:szCs w:val="28"/>
        </w:rPr>
        <w:t xml:space="preserve"> </w:t>
      </w:r>
      <w:r w:rsidRPr="009D67A9">
        <w:rPr>
          <w:rFonts w:ascii="Times New Roman" w:hAnsi="Times New Roman" w:cs="Times New Roman"/>
          <w:sz w:val="28"/>
          <w:szCs w:val="28"/>
        </w:rPr>
        <w:t>зокрема щодо врахування того, що реалізація зах</w:t>
      </w:r>
      <w:r w:rsidRPr="009D67A9">
        <w:rPr>
          <w:rFonts w:ascii="Times New Roman" w:hAnsi="Times New Roman" w:cs="Times New Roman"/>
          <w:sz w:val="28"/>
          <w:szCs w:val="28"/>
        </w:rPr>
        <w:t>о</w:t>
      </w:r>
      <w:r w:rsidRPr="009D67A9">
        <w:rPr>
          <w:rFonts w:ascii="Times New Roman" w:hAnsi="Times New Roman" w:cs="Times New Roman"/>
          <w:sz w:val="28"/>
          <w:szCs w:val="28"/>
        </w:rPr>
        <w:t>дів, щодо яких розробляється СЕО, повинна відбуватись з дотриманням чи</w:t>
      </w:r>
      <w:r w:rsidRPr="009D67A9">
        <w:rPr>
          <w:rFonts w:ascii="Times New Roman" w:hAnsi="Times New Roman" w:cs="Times New Roman"/>
          <w:sz w:val="28"/>
          <w:szCs w:val="28"/>
        </w:rPr>
        <w:t>н</w:t>
      </w:r>
      <w:r w:rsidRPr="009D67A9">
        <w:rPr>
          <w:rFonts w:ascii="Times New Roman" w:hAnsi="Times New Roman" w:cs="Times New Roman"/>
          <w:sz w:val="28"/>
          <w:szCs w:val="28"/>
        </w:rPr>
        <w:t>них нормативних документів і стосуватися Сновської громади</w:t>
      </w:r>
      <w:r w:rsidR="00F838BE">
        <w:rPr>
          <w:rFonts w:ascii="Times New Roman" w:hAnsi="Times New Roman" w:cs="Times New Roman"/>
          <w:sz w:val="28"/>
          <w:szCs w:val="28"/>
        </w:rPr>
        <w:t>, має зазначати зв’язок з Стратегією сталого розвитку Чернігівської області на період до 2027 року, з Державною стратегією регіонального розвитку на 2021-2027 роки, Стратегією розвитку Сновської міської територіальної громади на період до 2027 року</w:t>
      </w:r>
      <w:r w:rsidRPr="009D67A9">
        <w:rPr>
          <w:rFonts w:ascii="Times New Roman" w:hAnsi="Times New Roman" w:cs="Times New Roman"/>
          <w:sz w:val="28"/>
          <w:szCs w:val="28"/>
        </w:rPr>
        <w:t>.</w:t>
      </w:r>
      <w:r w:rsidR="00184EA2">
        <w:rPr>
          <w:rFonts w:ascii="Times New Roman" w:hAnsi="Times New Roman" w:cs="Times New Roman"/>
          <w:sz w:val="28"/>
          <w:szCs w:val="28"/>
        </w:rPr>
        <w:t xml:space="preserve"> </w:t>
      </w:r>
    </w:p>
    <w:p w:rsidR="00F2052D" w:rsidRPr="009D67A9" w:rsidRDefault="00F2052D" w:rsidP="009D67A9">
      <w:pPr>
        <w:spacing w:after="60"/>
        <w:ind w:firstLine="567"/>
        <w:jc w:val="both"/>
        <w:rPr>
          <w:rFonts w:ascii="Times New Roman" w:hAnsi="Times New Roman" w:cs="Times New Roman"/>
          <w:sz w:val="28"/>
          <w:szCs w:val="28"/>
        </w:rPr>
      </w:pPr>
      <w:r w:rsidRPr="009D67A9">
        <w:rPr>
          <w:rFonts w:ascii="Times New Roman" w:hAnsi="Times New Roman" w:cs="Times New Roman"/>
          <w:sz w:val="28"/>
          <w:szCs w:val="28"/>
        </w:rPr>
        <w:t xml:space="preserve">Крім того, Звіт про СЕО проєкту </w:t>
      </w:r>
      <w:r w:rsidR="001B2F14" w:rsidRPr="00DC2BA2">
        <w:rPr>
          <w:rFonts w:ascii="Times New Roman" w:hAnsi="Times New Roman" w:cs="Times New Roman"/>
          <w:sz w:val="28"/>
          <w:szCs w:val="28"/>
        </w:rPr>
        <w:t>Програм</w:t>
      </w:r>
      <w:r w:rsidR="004063BD">
        <w:rPr>
          <w:rFonts w:ascii="Times New Roman" w:hAnsi="Times New Roman" w:cs="Times New Roman"/>
          <w:sz w:val="28"/>
          <w:szCs w:val="28"/>
        </w:rPr>
        <w:t>и</w:t>
      </w:r>
      <w:r w:rsidR="001B2F14" w:rsidRPr="00DC2BA2">
        <w:rPr>
          <w:rFonts w:ascii="Times New Roman" w:hAnsi="Times New Roman" w:cs="Times New Roman"/>
          <w:sz w:val="28"/>
          <w:szCs w:val="28"/>
        </w:rPr>
        <w:t xml:space="preserve"> </w:t>
      </w:r>
      <w:r w:rsidR="001B2F14" w:rsidRPr="00DC2BA2">
        <w:rPr>
          <w:rFonts w:ascii="Times New Roman" w:hAnsi="Times New Roman" w:cs="Times New Roman"/>
          <w:kern w:val="36"/>
          <w:sz w:val="28"/>
          <w:szCs w:val="28"/>
        </w:rPr>
        <w:t>економічного і соціального розвитку Сновської міської територіальної громади  на 202</w:t>
      </w:r>
      <w:r w:rsidR="00F838BE">
        <w:rPr>
          <w:rFonts w:ascii="Times New Roman" w:hAnsi="Times New Roman" w:cs="Times New Roman"/>
          <w:kern w:val="36"/>
          <w:sz w:val="28"/>
          <w:szCs w:val="28"/>
        </w:rPr>
        <w:t>6</w:t>
      </w:r>
      <w:r w:rsidR="001B2F14" w:rsidRPr="00DC2BA2">
        <w:rPr>
          <w:rFonts w:ascii="Times New Roman" w:hAnsi="Times New Roman" w:cs="Times New Roman"/>
          <w:kern w:val="36"/>
          <w:sz w:val="28"/>
          <w:szCs w:val="28"/>
        </w:rPr>
        <w:t xml:space="preserve"> рік</w:t>
      </w:r>
      <w:r w:rsidR="001B2F14" w:rsidRPr="009D67A9">
        <w:rPr>
          <w:rFonts w:ascii="Times New Roman" w:hAnsi="Times New Roman" w:cs="Times New Roman"/>
          <w:sz w:val="28"/>
          <w:szCs w:val="28"/>
        </w:rPr>
        <w:t xml:space="preserve"> </w:t>
      </w:r>
      <w:r w:rsidRPr="009D67A9">
        <w:rPr>
          <w:rFonts w:ascii="Times New Roman" w:hAnsi="Times New Roman" w:cs="Times New Roman"/>
          <w:sz w:val="28"/>
          <w:szCs w:val="28"/>
        </w:rPr>
        <w:t xml:space="preserve">містить опис впливу реалізації </w:t>
      </w:r>
      <w:r w:rsidR="00401920">
        <w:rPr>
          <w:rFonts w:ascii="Times New Roman" w:hAnsi="Times New Roman" w:cs="Times New Roman"/>
          <w:sz w:val="28"/>
          <w:szCs w:val="28"/>
        </w:rPr>
        <w:t>Програми</w:t>
      </w:r>
      <w:r w:rsidRPr="009D67A9">
        <w:rPr>
          <w:rFonts w:ascii="Times New Roman" w:hAnsi="Times New Roman" w:cs="Times New Roman"/>
          <w:sz w:val="28"/>
          <w:szCs w:val="28"/>
        </w:rPr>
        <w:t xml:space="preserve"> на здоров’я населення громади. </w:t>
      </w:r>
      <w:r w:rsidR="00F838BE">
        <w:rPr>
          <w:rFonts w:ascii="Times New Roman" w:hAnsi="Times New Roman" w:cs="Times New Roman"/>
          <w:sz w:val="28"/>
          <w:szCs w:val="28"/>
        </w:rPr>
        <w:t>П</w:t>
      </w:r>
      <w:r w:rsidRPr="009D67A9">
        <w:rPr>
          <w:rFonts w:ascii="Times New Roman" w:hAnsi="Times New Roman" w:cs="Times New Roman"/>
          <w:sz w:val="28"/>
          <w:szCs w:val="28"/>
        </w:rPr>
        <w:t xml:space="preserve">ри підготовці Звіту про СЕО </w:t>
      </w:r>
      <w:r w:rsidR="00401920">
        <w:rPr>
          <w:rFonts w:ascii="Times New Roman" w:hAnsi="Times New Roman" w:cs="Times New Roman"/>
          <w:sz w:val="28"/>
          <w:szCs w:val="28"/>
        </w:rPr>
        <w:t>Програми</w:t>
      </w:r>
      <w:r w:rsidRPr="009D67A9">
        <w:rPr>
          <w:rFonts w:ascii="Times New Roman" w:hAnsi="Times New Roman" w:cs="Times New Roman"/>
          <w:sz w:val="28"/>
          <w:szCs w:val="28"/>
        </w:rPr>
        <w:t xml:space="preserve"> було проаналізовано ризики виникнення соціальних конфліктів унаслідок реалізації </w:t>
      </w:r>
      <w:r w:rsidR="00401920">
        <w:rPr>
          <w:rFonts w:ascii="Times New Roman" w:hAnsi="Times New Roman" w:cs="Times New Roman"/>
          <w:sz w:val="28"/>
          <w:szCs w:val="28"/>
        </w:rPr>
        <w:t>Програми</w:t>
      </w:r>
      <w:r w:rsidRPr="009D67A9">
        <w:rPr>
          <w:rFonts w:ascii="Times New Roman" w:hAnsi="Times New Roman" w:cs="Times New Roman"/>
          <w:sz w:val="28"/>
          <w:szCs w:val="28"/>
        </w:rPr>
        <w:t xml:space="preserve">. </w:t>
      </w:r>
      <w:r w:rsidRPr="00A7253F">
        <w:rPr>
          <w:rFonts w:ascii="Times New Roman" w:hAnsi="Times New Roman" w:cs="Times New Roman"/>
          <w:sz w:val="28"/>
          <w:szCs w:val="28"/>
        </w:rPr>
        <w:t>За результатами аналізу констат</w:t>
      </w:r>
      <w:r w:rsidRPr="00A7253F">
        <w:rPr>
          <w:rFonts w:ascii="Times New Roman" w:hAnsi="Times New Roman" w:cs="Times New Roman"/>
          <w:sz w:val="28"/>
          <w:szCs w:val="28"/>
        </w:rPr>
        <w:t>о</w:t>
      </w:r>
      <w:r w:rsidRPr="00A7253F">
        <w:rPr>
          <w:rFonts w:ascii="Times New Roman" w:hAnsi="Times New Roman" w:cs="Times New Roman"/>
          <w:sz w:val="28"/>
          <w:szCs w:val="28"/>
        </w:rPr>
        <w:t xml:space="preserve">вано відсутність підстав для виникнення у громаді соціальних конфліктів, адже процес розробки </w:t>
      </w:r>
      <w:r w:rsidR="00401920" w:rsidRPr="00A7253F">
        <w:rPr>
          <w:rFonts w:ascii="Times New Roman" w:hAnsi="Times New Roman" w:cs="Times New Roman"/>
          <w:sz w:val="28"/>
          <w:szCs w:val="28"/>
        </w:rPr>
        <w:t>Програми</w:t>
      </w:r>
      <w:r w:rsidRPr="00A7253F">
        <w:rPr>
          <w:rFonts w:ascii="Times New Roman" w:hAnsi="Times New Roman" w:cs="Times New Roman"/>
          <w:sz w:val="28"/>
          <w:szCs w:val="28"/>
        </w:rPr>
        <w:t xml:space="preserve"> відбувався публічно та прозоро</w:t>
      </w:r>
      <w:r w:rsidR="00A7253F" w:rsidRPr="00A7253F">
        <w:rPr>
          <w:rFonts w:ascii="Times New Roman" w:hAnsi="Times New Roman" w:cs="Times New Roman"/>
          <w:sz w:val="28"/>
          <w:szCs w:val="28"/>
        </w:rPr>
        <w:t>.</w:t>
      </w:r>
      <w:r w:rsidRPr="00A7253F">
        <w:rPr>
          <w:rFonts w:ascii="Times New Roman" w:hAnsi="Times New Roman" w:cs="Times New Roman"/>
          <w:sz w:val="28"/>
          <w:szCs w:val="28"/>
        </w:rPr>
        <w:t xml:space="preserve"> </w:t>
      </w:r>
      <w:r w:rsidRPr="009D67A9">
        <w:rPr>
          <w:rFonts w:ascii="Times New Roman" w:hAnsi="Times New Roman" w:cs="Times New Roman"/>
          <w:sz w:val="28"/>
          <w:szCs w:val="28"/>
        </w:rPr>
        <w:t xml:space="preserve">Тож </w:t>
      </w:r>
      <w:r w:rsidR="00401920">
        <w:rPr>
          <w:rFonts w:ascii="Times New Roman" w:hAnsi="Times New Roman" w:cs="Times New Roman"/>
          <w:sz w:val="28"/>
          <w:szCs w:val="28"/>
        </w:rPr>
        <w:t>Пр</w:t>
      </w:r>
      <w:r w:rsidR="00401920">
        <w:rPr>
          <w:rFonts w:ascii="Times New Roman" w:hAnsi="Times New Roman" w:cs="Times New Roman"/>
          <w:sz w:val="28"/>
          <w:szCs w:val="28"/>
        </w:rPr>
        <w:t>о</w:t>
      </w:r>
      <w:r w:rsidR="00401920">
        <w:rPr>
          <w:rFonts w:ascii="Times New Roman" w:hAnsi="Times New Roman" w:cs="Times New Roman"/>
          <w:sz w:val="28"/>
          <w:szCs w:val="28"/>
        </w:rPr>
        <w:t>грама</w:t>
      </w:r>
      <w:r w:rsidRPr="009D67A9">
        <w:rPr>
          <w:rFonts w:ascii="Times New Roman" w:hAnsi="Times New Roman" w:cs="Times New Roman"/>
          <w:sz w:val="28"/>
          <w:szCs w:val="28"/>
        </w:rPr>
        <w:t xml:space="preserve"> – документ, що врахову</w:t>
      </w:r>
      <w:r w:rsidR="00401920">
        <w:rPr>
          <w:rFonts w:ascii="Times New Roman" w:hAnsi="Times New Roman" w:cs="Times New Roman"/>
          <w:sz w:val="28"/>
          <w:szCs w:val="28"/>
        </w:rPr>
        <w:t>є</w:t>
      </w:r>
      <w:r w:rsidRPr="009D67A9">
        <w:rPr>
          <w:rFonts w:ascii="Times New Roman" w:hAnsi="Times New Roman" w:cs="Times New Roman"/>
          <w:sz w:val="28"/>
          <w:szCs w:val="28"/>
        </w:rPr>
        <w:t xml:space="preserve"> спільні інтереси та бачення розвитку громади, та зорієнтовані на забезпечення покращення рівня життя усіх її мешканців та мешканок.</w:t>
      </w:r>
    </w:p>
    <w:p w:rsidR="00F2052D" w:rsidRPr="009D67A9" w:rsidRDefault="00F2052D" w:rsidP="009D67A9">
      <w:pPr>
        <w:spacing w:after="60"/>
        <w:ind w:firstLine="567"/>
        <w:jc w:val="both"/>
        <w:rPr>
          <w:rFonts w:ascii="Times New Roman" w:hAnsi="Times New Roman" w:cs="Times New Roman"/>
          <w:sz w:val="28"/>
          <w:szCs w:val="28"/>
        </w:rPr>
      </w:pPr>
      <w:r w:rsidRPr="009D67A9">
        <w:rPr>
          <w:rFonts w:ascii="Times New Roman" w:hAnsi="Times New Roman" w:cs="Times New Roman"/>
          <w:sz w:val="28"/>
          <w:szCs w:val="28"/>
        </w:rPr>
        <w:t xml:space="preserve">Звіт про СЕО </w:t>
      </w:r>
      <w:r w:rsidR="001B2F14" w:rsidRPr="00DC2BA2">
        <w:rPr>
          <w:rFonts w:ascii="Times New Roman" w:hAnsi="Times New Roman" w:cs="Times New Roman"/>
          <w:sz w:val="28"/>
          <w:szCs w:val="28"/>
        </w:rPr>
        <w:t>Програм</w:t>
      </w:r>
      <w:r w:rsidR="004063BD">
        <w:rPr>
          <w:rFonts w:ascii="Times New Roman" w:hAnsi="Times New Roman" w:cs="Times New Roman"/>
          <w:sz w:val="28"/>
          <w:szCs w:val="28"/>
        </w:rPr>
        <w:t>и</w:t>
      </w:r>
      <w:r w:rsidR="001B2F14" w:rsidRPr="00DC2BA2">
        <w:rPr>
          <w:rFonts w:ascii="Times New Roman" w:hAnsi="Times New Roman" w:cs="Times New Roman"/>
          <w:sz w:val="28"/>
          <w:szCs w:val="28"/>
        </w:rPr>
        <w:t xml:space="preserve"> </w:t>
      </w:r>
      <w:r w:rsidR="001B2F14" w:rsidRPr="00DC2BA2">
        <w:rPr>
          <w:rFonts w:ascii="Times New Roman" w:hAnsi="Times New Roman" w:cs="Times New Roman"/>
          <w:kern w:val="36"/>
          <w:sz w:val="28"/>
          <w:szCs w:val="28"/>
        </w:rPr>
        <w:t>економічного і соціального розвитку Сновської міської територіальної громади  на 202</w:t>
      </w:r>
      <w:r w:rsidR="00F838BE">
        <w:rPr>
          <w:rFonts w:ascii="Times New Roman" w:hAnsi="Times New Roman" w:cs="Times New Roman"/>
          <w:kern w:val="36"/>
          <w:sz w:val="28"/>
          <w:szCs w:val="28"/>
        </w:rPr>
        <w:t>6</w:t>
      </w:r>
      <w:r w:rsidR="001B2F14" w:rsidRPr="00DC2BA2">
        <w:rPr>
          <w:rFonts w:ascii="Times New Roman" w:hAnsi="Times New Roman" w:cs="Times New Roman"/>
          <w:kern w:val="36"/>
          <w:sz w:val="28"/>
          <w:szCs w:val="28"/>
        </w:rPr>
        <w:t xml:space="preserve"> рік</w:t>
      </w:r>
      <w:r w:rsidR="001B2F14" w:rsidRPr="009D67A9">
        <w:rPr>
          <w:rFonts w:ascii="Times New Roman" w:hAnsi="Times New Roman" w:cs="Times New Roman"/>
          <w:sz w:val="28"/>
          <w:szCs w:val="28"/>
        </w:rPr>
        <w:t xml:space="preserve"> </w:t>
      </w:r>
      <w:r w:rsidRPr="009D67A9">
        <w:rPr>
          <w:rFonts w:ascii="Times New Roman" w:hAnsi="Times New Roman" w:cs="Times New Roman"/>
          <w:sz w:val="28"/>
          <w:szCs w:val="28"/>
        </w:rPr>
        <w:t>розроблено з врахуванням Мет</w:t>
      </w:r>
      <w:r w:rsidRPr="009D67A9">
        <w:rPr>
          <w:rFonts w:ascii="Times New Roman" w:hAnsi="Times New Roman" w:cs="Times New Roman"/>
          <w:sz w:val="28"/>
          <w:szCs w:val="28"/>
        </w:rPr>
        <w:t>о</w:t>
      </w:r>
      <w:r w:rsidRPr="009D67A9">
        <w:rPr>
          <w:rFonts w:ascii="Times New Roman" w:hAnsi="Times New Roman" w:cs="Times New Roman"/>
          <w:sz w:val="28"/>
          <w:szCs w:val="28"/>
        </w:rPr>
        <w:t>дичних рекомендацій із здійснення стратегічної екологічної оцінки докуме</w:t>
      </w:r>
      <w:r w:rsidRPr="009D67A9">
        <w:rPr>
          <w:rFonts w:ascii="Times New Roman" w:hAnsi="Times New Roman" w:cs="Times New Roman"/>
          <w:sz w:val="28"/>
          <w:szCs w:val="28"/>
        </w:rPr>
        <w:t>н</w:t>
      </w:r>
      <w:r w:rsidRPr="009D67A9">
        <w:rPr>
          <w:rFonts w:ascii="Times New Roman" w:hAnsi="Times New Roman" w:cs="Times New Roman"/>
          <w:sz w:val="28"/>
          <w:szCs w:val="28"/>
        </w:rPr>
        <w:t xml:space="preserve">тів державного планування, затверджених Наказом Міністерства екології та природних ресурсів України від 10.08.2018 № 296. </w:t>
      </w:r>
    </w:p>
    <w:p w:rsidR="00CC54AF" w:rsidRDefault="00F2052D" w:rsidP="00401920">
      <w:pPr>
        <w:spacing w:after="0"/>
        <w:ind w:firstLine="567"/>
        <w:jc w:val="both"/>
        <w:rPr>
          <w:rFonts w:ascii="Times New Roman" w:hAnsi="Times New Roman" w:cs="Times New Roman"/>
          <w:sz w:val="28"/>
          <w:szCs w:val="28"/>
        </w:rPr>
      </w:pPr>
      <w:r w:rsidRPr="009D67A9">
        <w:rPr>
          <w:rFonts w:ascii="Times New Roman" w:hAnsi="Times New Roman" w:cs="Times New Roman"/>
          <w:sz w:val="28"/>
          <w:szCs w:val="28"/>
        </w:rPr>
        <w:t xml:space="preserve">Під час проведення СЕО </w:t>
      </w:r>
      <w:r w:rsidR="00401920">
        <w:rPr>
          <w:rFonts w:ascii="Times New Roman" w:hAnsi="Times New Roman" w:cs="Times New Roman"/>
          <w:sz w:val="28"/>
          <w:szCs w:val="28"/>
        </w:rPr>
        <w:t>Програми</w:t>
      </w:r>
      <w:r w:rsidRPr="009D67A9">
        <w:rPr>
          <w:rFonts w:ascii="Times New Roman" w:hAnsi="Times New Roman" w:cs="Times New Roman"/>
          <w:sz w:val="28"/>
          <w:szCs w:val="28"/>
        </w:rPr>
        <w:t xml:space="preserve"> було оприлюднено заяву про визн</w:t>
      </w:r>
      <w:r w:rsidRPr="009D67A9">
        <w:rPr>
          <w:rFonts w:ascii="Times New Roman" w:hAnsi="Times New Roman" w:cs="Times New Roman"/>
          <w:sz w:val="28"/>
          <w:szCs w:val="28"/>
        </w:rPr>
        <w:t>а</w:t>
      </w:r>
      <w:r w:rsidRPr="009D67A9">
        <w:rPr>
          <w:rFonts w:ascii="Times New Roman" w:hAnsi="Times New Roman" w:cs="Times New Roman"/>
          <w:sz w:val="28"/>
          <w:szCs w:val="28"/>
        </w:rPr>
        <w:t>чення обсягів СЕО на офіційному веб-сайті Сновської  міської ради за пос</w:t>
      </w:r>
      <w:r w:rsidRPr="009D67A9">
        <w:rPr>
          <w:rFonts w:ascii="Times New Roman" w:hAnsi="Times New Roman" w:cs="Times New Roman"/>
          <w:sz w:val="28"/>
          <w:szCs w:val="28"/>
        </w:rPr>
        <w:t>и</w:t>
      </w:r>
      <w:r w:rsidRPr="009D67A9">
        <w:rPr>
          <w:rFonts w:ascii="Times New Roman" w:hAnsi="Times New Roman" w:cs="Times New Roman"/>
          <w:sz w:val="28"/>
          <w:szCs w:val="28"/>
        </w:rPr>
        <w:t>ланням</w:t>
      </w:r>
      <w:r w:rsidR="005848B6">
        <w:rPr>
          <w:rFonts w:ascii="Times New Roman" w:hAnsi="Times New Roman" w:cs="Times New Roman"/>
          <w:sz w:val="28"/>
          <w:szCs w:val="28"/>
        </w:rPr>
        <w:t xml:space="preserve"> </w:t>
      </w:r>
      <w:hyperlink r:id="rId11" w:history="1">
        <w:r w:rsidR="00F838BE" w:rsidRPr="002D3C24">
          <w:rPr>
            <w:rStyle w:val="af9"/>
            <w:rFonts w:ascii="Times New Roman" w:hAnsi="Times New Roman" w:cs="Times New Roman"/>
            <w:sz w:val="28"/>
            <w:szCs w:val="28"/>
          </w:rPr>
          <w:t>https://snovmr.gov.ua/pro-vyznachennya-obsyagu-strategichnoyi-ekologichnoyi-otsinky-programy-ekonomichnogo-i-sotsialnogo-rozvytku-snovskoyi-miskoyi-terytorialnoyi-gromady-na-2026-rik/</w:t>
        </w:r>
      </w:hyperlink>
      <w:r w:rsidR="00F838BE">
        <w:rPr>
          <w:rFonts w:ascii="Times New Roman" w:hAnsi="Times New Roman" w:cs="Times New Roman"/>
          <w:sz w:val="28"/>
          <w:szCs w:val="28"/>
        </w:rPr>
        <w:t xml:space="preserve"> </w:t>
      </w:r>
      <w:r w:rsidRPr="009D67A9">
        <w:rPr>
          <w:rFonts w:ascii="Times New Roman" w:hAnsi="Times New Roman" w:cs="Times New Roman"/>
          <w:sz w:val="28"/>
          <w:szCs w:val="28"/>
        </w:rPr>
        <w:t xml:space="preserve">. </w:t>
      </w:r>
    </w:p>
    <w:p w:rsidR="00CC54AF" w:rsidRDefault="00CC54AF" w:rsidP="00401920">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Крім того, заява </w:t>
      </w:r>
      <w:r w:rsidRPr="009D67A9">
        <w:rPr>
          <w:rFonts w:ascii="Times New Roman" w:hAnsi="Times New Roman" w:cs="Times New Roman"/>
          <w:sz w:val="28"/>
          <w:szCs w:val="28"/>
        </w:rPr>
        <w:t xml:space="preserve">про визначення обсягів СЕО </w:t>
      </w:r>
      <w:r>
        <w:rPr>
          <w:rFonts w:ascii="Times New Roman" w:hAnsi="Times New Roman" w:cs="Times New Roman"/>
          <w:sz w:val="28"/>
          <w:szCs w:val="28"/>
        </w:rPr>
        <w:t>була розміщена на інфо</w:t>
      </w:r>
      <w:r>
        <w:rPr>
          <w:rFonts w:ascii="Times New Roman" w:hAnsi="Times New Roman" w:cs="Times New Roman"/>
          <w:sz w:val="28"/>
          <w:szCs w:val="28"/>
        </w:rPr>
        <w:t>р</w:t>
      </w:r>
      <w:r>
        <w:rPr>
          <w:rFonts w:ascii="Times New Roman" w:hAnsi="Times New Roman" w:cs="Times New Roman"/>
          <w:sz w:val="28"/>
          <w:szCs w:val="28"/>
        </w:rPr>
        <w:t>маційних стендах адміністративн</w:t>
      </w:r>
      <w:r w:rsidR="00A8020B">
        <w:rPr>
          <w:rFonts w:ascii="Times New Roman" w:hAnsi="Times New Roman" w:cs="Times New Roman"/>
          <w:sz w:val="28"/>
          <w:szCs w:val="28"/>
        </w:rPr>
        <w:t>ої</w:t>
      </w:r>
      <w:r>
        <w:rPr>
          <w:rFonts w:ascii="Times New Roman" w:hAnsi="Times New Roman" w:cs="Times New Roman"/>
          <w:sz w:val="28"/>
          <w:szCs w:val="28"/>
        </w:rPr>
        <w:t xml:space="preserve"> будівлі Сновської міської ради, Центр</w:t>
      </w:r>
      <w:r>
        <w:rPr>
          <w:rFonts w:ascii="Times New Roman" w:hAnsi="Times New Roman" w:cs="Times New Roman"/>
          <w:sz w:val="28"/>
          <w:szCs w:val="28"/>
        </w:rPr>
        <w:t>а</w:t>
      </w:r>
      <w:r>
        <w:rPr>
          <w:rFonts w:ascii="Times New Roman" w:hAnsi="Times New Roman" w:cs="Times New Roman"/>
          <w:sz w:val="28"/>
          <w:szCs w:val="28"/>
        </w:rPr>
        <w:t xml:space="preserve">льної публічної бібліотеки, </w:t>
      </w:r>
      <w:r w:rsidR="00A8020B">
        <w:rPr>
          <w:rFonts w:ascii="Times New Roman" w:hAnsi="Times New Roman" w:cs="Times New Roman"/>
          <w:sz w:val="28"/>
          <w:szCs w:val="28"/>
        </w:rPr>
        <w:t xml:space="preserve">15 </w:t>
      </w:r>
      <w:r>
        <w:rPr>
          <w:rFonts w:ascii="Times New Roman" w:hAnsi="Times New Roman" w:cs="Times New Roman"/>
          <w:sz w:val="28"/>
          <w:szCs w:val="28"/>
        </w:rPr>
        <w:t>староста</w:t>
      </w:r>
      <w:r w:rsidR="00A8020B">
        <w:rPr>
          <w:rFonts w:ascii="Times New Roman" w:hAnsi="Times New Roman" w:cs="Times New Roman"/>
          <w:sz w:val="28"/>
          <w:szCs w:val="28"/>
        </w:rPr>
        <w:t xml:space="preserve">тів. </w:t>
      </w:r>
    </w:p>
    <w:p w:rsidR="00F2052D" w:rsidRPr="009D67A9" w:rsidRDefault="00F2052D" w:rsidP="00401920">
      <w:pPr>
        <w:spacing w:after="0"/>
        <w:ind w:firstLine="567"/>
        <w:jc w:val="both"/>
        <w:rPr>
          <w:rFonts w:ascii="Times New Roman" w:hAnsi="Times New Roman" w:cs="Times New Roman"/>
          <w:sz w:val="28"/>
          <w:szCs w:val="28"/>
        </w:rPr>
      </w:pPr>
      <w:r w:rsidRPr="009D67A9">
        <w:rPr>
          <w:rFonts w:ascii="Times New Roman" w:hAnsi="Times New Roman" w:cs="Times New Roman"/>
          <w:sz w:val="28"/>
          <w:szCs w:val="28"/>
        </w:rPr>
        <w:t>Зауваження та пропозиції від громадськості під час громадського обг</w:t>
      </w:r>
      <w:r w:rsidRPr="009D67A9">
        <w:rPr>
          <w:rFonts w:ascii="Times New Roman" w:hAnsi="Times New Roman" w:cs="Times New Roman"/>
          <w:sz w:val="28"/>
          <w:szCs w:val="28"/>
        </w:rPr>
        <w:t>о</w:t>
      </w:r>
      <w:r w:rsidRPr="009D67A9">
        <w:rPr>
          <w:rFonts w:ascii="Times New Roman" w:hAnsi="Times New Roman" w:cs="Times New Roman"/>
          <w:sz w:val="28"/>
          <w:szCs w:val="28"/>
        </w:rPr>
        <w:t>ворення заяви про визначення обсягу стратегічної екологічної оцінки не на</w:t>
      </w:r>
      <w:r w:rsidRPr="009D67A9">
        <w:rPr>
          <w:rFonts w:ascii="Times New Roman" w:hAnsi="Times New Roman" w:cs="Times New Roman"/>
          <w:sz w:val="28"/>
          <w:szCs w:val="28"/>
        </w:rPr>
        <w:t>д</w:t>
      </w:r>
      <w:r w:rsidRPr="009D67A9">
        <w:rPr>
          <w:rFonts w:ascii="Times New Roman" w:hAnsi="Times New Roman" w:cs="Times New Roman"/>
          <w:sz w:val="28"/>
          <w:szCs w:val="28"/>
        </w:rPr>
        <w:t>ходили.</w:t>
      </w:r>
    </w:p>
    <w:p w:rsidR="00F2052D" w:rsidRDefault="00F2052D" w:rsidP="00F2052D">
      <w:pPr>
        <w:spacing w:after="0"/>
        <w:jc w:val="center"/>
      </w:pPr>
    </w:p>
    <w:p w:rsidR="00E70CFB" w:rsidRPr="003C1EE8" w:rsidRDefault="00E70CFB" w:rsidP="00F2052D">
      <w:pPr>
        <w:spacing w:after="0"/>
        <w:jc w:val="center"/>
        <w:rPr>
          <w:rFonts w:ascii="Times New Roman" w:hAnsi="Times New Roman" w:cs="Times New Roman"/>
          <w:b/>
          <w:sz w:val="28"/>
          <w:szCs w:val="28"/>
        </w:rPr>
      </w:pPr>
      <w:r w:rsidRPr="003C1EE8">
        <w:rPr>
          <w:rFonts w:ascii="Times New Roman" w:hAnsi="Times New Roman" w:cs="Times New Roman"/>
          <w:b/>
          <w:sz w:val="28"/>
          <w:szCs w:val="28"/>
        </w:rPr>
        <w:t>1.</w:t>
      </w:r>
      <w:r w:rsidR="00353B29" w:rsidRPr="003C1EE8">
        <w:rPr>
          <w:rFonts w:ascii="Times New Roman" w:hAnsi="Times New Roman" w:cs="Times New Roman"/>
          <w:b/>
          <w:sz w:val="28"/>
          <w:szCs w:val="28"/>
        </w:rPr>
        <w:t xml:space="preserve"> </w:t>
      </w:r>
      <w:r w:rsidRPr="003C1EE8">
        <w:rPr>
          <w:rFonts w:ascii="Times New Roman" w:hAnsi="Times New Roman" w:cs="Times New Roman"/>
          <w:b/>
          <w:sz w:val="28"/>
          <w:szCs w:val="28"/>
        </w:rPr>
        <w:t xml:space="preserve">ЗМІСТ ТА ОСНОВНІ ЦІЛІ </w:t>
      </w:r>
      <w:r w:rsidR="006826AA" w:rsidRPr="00A7253F">
        <w:rPr>
          <w:rFonts w:ascii="Times New Roman" w:hAnsi="Times New Roman" w:cs="Times New Roman"/>
          <w:b/>
          <w:bCs/>
          <w:sz w:val="28"/>
          <w:szCs w:val="28"/>
        </w:rPr>
        <w:t>ПРОГРАМИ ЕКОНОМІЧНОГО І СОЦ</w:t>
      </w:r>
      <w:r w:rsidR="006826AA" w:rsidRPr="00A7253F">
        <w:rPr>
          <w:rFonts w:ascii="Times New Roman" w:hAnsi="Times New Roman" w:cs="Times New Roman"/>
          <w:b/>
          <w:bCs/>
          <w:sz w:val="28"/>
          <w:szCs w:val="28"/>
        </w:rPr>
        <w:t>І</w:t>
      </w:r>
      <w:r w:rsidR="006826AA" w:rsidRPr="00A7253F">
        <w:rPr>
          <w:rFonts w:ascii="Times New Roman" w:hAnsi="Times New Roman" w:cs="Times New Roman"/>
          <w:b/>
          <w:bCs/>
          <w:sz w:val="28"/>
          <w:szCs w:val="28"/>
        </w:rPr>
        <w:t>АЛЬНОГО РОЗВИТКУ СНОВСЬКОЇ МІСЬКОЇ ТЕРИТОРІАЛЬНОЇ ГРОМАДИ НА 202</w:t>
      </w:r>
      <w:r w:rsidR="00184EA2">
        <w:rPr>
          <w:rFonts w:ascii="Times New Roman" w:hAnsi="Times New Roman" w:cs="Times New Roman"/>
          <w:b/>
          <w:bCs/>
          <w:sz w:val="28"/>
          <w:szCs w:val="28"/>
        </w:rPr>
        <w:t>6</w:t>
      </w:r>
      <w:r w:rsidR="006826AA" w:rsidRPr="00A7253F">
        <w:rPr>
          <w:rFonts w:ascii="Times New Roman" w:hAnsi="Times New Roman" w:cs="Times New Roman"/>
          <w:b/>
          <w:bCs/>
          <w:sz w:val="28"/>
          <w:szCs w:val="28"/>
        </w:rPr>
        <w:t xml:space="preserve"> РІК</w:t>
      </w:r>
      <w:r w:rsidRPr="00A7253F">
        <w:rPr>
          <w:rFonts w:ascii="Times New Roman" w:hAnsi="Times New Roman" w:cs="Times New Roman"/>
          <w:b/>
          <w:bCs/>
          <w:sz w:val="28"/>
          <w:szCs w:val="28"/>
        </w:rPr>
        <w:t>,</w:t>
      </w:r>
      <w:r w:rsidR="00FD4B21" w:rsidRPr="00A7253F">
        <w:rPr>
          <w:rFonts w:ascii="Times New Roman" w:hAnsi="Times New Roman" w:cs="Times New Roman"/>
          <w:b/>
          <w:bCs/>
          <w:sz w:val="28"/>
          <w:szCs w:val="28"/>
        </w:rPr>
        <w:t xml:space="preserve"> </w:t>
      </w:r>
      <w:r w:rsidR="00FD4B21">
        <w:rPr>
          <w:rFonts w:ascii="Times New Roman" w:hAnsi="Times New Roman" w:cs="Times New Roman"/>
          <w:b/>
          <w:sz w:val="28"/>
          <w:szCs w:val="28"/>
        </w:rPr>
        <w:t>ЇЇ</w:t>
      </w:r>
      <w:r w:rsidRPr="003C1EE8">
        <w:rPr>
          <w:rFonts w:ascii="Times New Roman" w:hAnsi="Times New Roman" w:cs="Times New Roman"/>
          <w:b/>
          <w:sz w:val="28"/>
          <w:szCs w:val="28"/>
        </w:rPr>
        <w:t xml:space="preserve"> ЗВ’ЯЗОК З ІНШИМИ ДОКУМЕНТАМИ ДЕРЖАВНОГО ПЛАНУВАННЯ</w:t>
      </w:r>
    </w:p>
    <w:p w:rsidR="00E70CFB" w:rsidRDefault="00E70CFB" w:rsidP="00E70CFB">
      <w:pPr>
        <w:spacing w:after="0"/>
        <w:jc w:val="both"/>
        <w:rPr>
          <w:rFonts w:ascii="Times New Roman" w:hAnsi="Times New Roman" w:cs="Times New Roman"/>
          <w:sz w:val="28"/>
          <w:szCs w:val="28"/>
        </w:rPr>
      </w:pPr>
    </w:p>
    <w:p w:rsidR="00DD7C48" w:rsidRPr="003C1EE8" w:rsidRDefault="001B2F14" w:rsidP="006409B3">
      <w:pPr>
        <w:spacing w:before="120" w:after="120" w:line="240" w:lineRule="auto"/>
        <w:ind w:firstLine="708"/>
        <w:jc w:val="both"/>
        <w:rPr>
          <w:rFonts w:ascii="Times New Roman" w:hAnsi="Times New Roman" w:cs="Times New Roman"/>
          <w:sz w:val="28"/>
          <w:szCs w:val="28"/>
        </w:rPr>
      </w:pPr>
      <w:r w:rsidRPr="00DC2BA2">
        <w:rPr>
          <w:rFonts w:ascii="Times New Roman" w:hAnsi="Times New Roman" w:cs="Times New Roman"/>
          <w:sz w:val="28"/>
          <w:szCs w:val="28"/>
        </w:rPr>
        <w:t>Програм</w:t>
      </w:r>
      <w:r>
        <w:rPr>
          <w:rFonts w:ascii="Times New Roman" w:hAnsi="Times New Roman" w:cs="Times New Roman"/>
          <w:sz w:val="28"/>
          <w:szCs w:val="28"/>
        </w:rPr>
        <w:t>а</w:t>
      </w:r>
      <w:r w:rsidRPr="00DC2BA2">
        <w:rPr>
          <w:rFonts w:ascii="Times New Roman" w:hAnsi="Times New Roman" w:cs="Times New Roman"/>
          <w:sz w:val="28"/>
          <w:szCs w:val="28"/>
        </w:rPr>
        <w:t xml:space="preserve"> </w:t>
      </w:r>
      <w:r w:rsidRPr="00DC2BA2">
        <w:rPr>
          <w:rFonts w:ascii="Times New Roman" w:hAnsi="Times New Roman" w:cs="Times New Roman"/>
          <w:kern w:val="36"/>
          <w:sz w:val="28"/>
          <w:szCs w:val="28"/>
        </w:rPr>
        <w:t>економічного і соціального розвитку Сновської міської тер</w:t>
      </w:r>
      <w:r w:rsidRPr="00DC2BA2">
        <w:rPr>
          <w:rFonts w:ascii="Times New Roman" w:hAnsi="Times New Roman" w:cs="Times New Roman"/>
          <w:kern w:val="36"/>
          <w:sz w:val="28"/>
          <w:szCs w:val="28"/>
        </w:rPr>
        <w:t>и</w:t>
      </w:r>
      <w:r w:rsidRPr="00DC2BA2">
        <w:rPr>
          <w:rFonts w:ascii="Times New Roman" w:hAnsi="Times New Roman" w:cs="Times New Roman"/>
          <w:kern w:val="36"/>
          <w:sz w:val="28"/>
          <w:szCs w:val="28"/>
        </w:rPr>
        <w:t>торіальної громади  на 202</w:t>
      </w:r>
      <w:r w:rsidR="00184EA2">
        <w:rPr>
          <w:rFonts w:ascii="Times New Roman" w:hAnsi="Times New Roman" w:cs="Times New Roman"/>
          <w:kern w:val="36"/>
          <w:sz w:val="28"/>
          <w:szCs w:val="28"/>
        </w:rPr>
        <w:t>6</w:t>
      </w:r>
      <w:r w:rsidRPr="00DC2BA2">
        <w:rPr>
          <w:rFonts w:ascii="Times New Roman" w:hAnsi="Times New Roman" w:cs="Times New Roman"/>
          <w:kern w:val="36"/>
          <w:sz w:val="28"/>
          <w:szCs w:val="28"/>
        </w:rPr>
        <w:t xml:space="preserve"> рік</w:t>
      </w:r>
      <w:r w:rsidRPr="009D67A9">
        <w:rPr>
          <w:rFonts w:ascii="Times New Roman" w:hAnsi="Times New Roman" w:cs="Times New Roman"/>
          <w:sz w:val="28"/>
          <w:szCs w:val="28"/>
        </w:rPr>
        <w:t xml:space="preserve"> </w:t>
      </w:r>
      <w:r w:rsidR="00E076CC" w:rsidRPr="00E076CC">
        <w:rPr>
          <w:rFonts w:ascii="Times New Roman" w:hAnsi="Times New Roman" w:cs="Times New Roman"/>
          <w:sz w:val="28"/>
          <w:szCs w:val="28"/>
        </w:rPr>
        <w:t xml:space="preserve">(далі – </w:t>
      </w:r>
      <w:r w:rsidR="003C0ABC">
        <w:rPr>
          <w:rFonts w:ascii="Times New Roman" w:hAnsi="Times New Roman" w:cs="Times New Roman"/>
          <w:sz w:val="28"/>
          <w:szCs w:val="28"/>
        </w:rPr>
        <w:t>Програма</w:t>
      </w:r>
      <w:r w:rsidR="00E076CC" w:rsidRPr="00E076CC">
        <w:rPr>
          <w:rFonts w:ascii="Times New Roman" w:hAnsi="Times New Roman" w:cs="Times New Roman"/>
          <w:sz w:val="28"/>
          <w:szCs w:val="28"/>
        </w:rPr>
        <w:t>)</w:t>
      </w:r>
      <w:r w:rsidR="003C0ABC">
        <w:rPr>
          <w:rFonts w:ascii="Times New Roman" w:hAnsi="Times New Roman" w:cs="Times New Roman"/>
          <w:sz w:val="28"/>
          <w:szCs w:val="28"/>
        </w:rPr>
        <w:t xml:space="preserve"> </w:t>
      </w:r>
      <w:r w:rsidR="0084245E" w:rsidRPr="00E076CC">
        <w:rPr>
          <w:rFonts w:ascii="Times New Roman" w:hAnsi="Times New Roman" w:cs="Times New Roman"/>
          <w:sz w:val="28"/>
          <w:szCs w:val="28"/>
        </w:rPr>
        <w:t>визначає сукупність вза</w:t>
      </w:r>
      <w:r w:rsidR="0084245E" w:rsidRPr="00E076CC">
        <w:rPr>
          <w:rFonts w:ascii="Times New Roman" w:hAnsi="Times New Roman" w:cs="Times New Roman"/>
          <w:sz w:val="28"/>
          <w:szCs w:val="28"/>
        </w:rPr>
        <w:t>є</w:t>
      </w:r>
      <w:r w:rsidR="0084245E" w:rsidRPr="00E076CC">
        <w:rPr>
          <w:rFonts w:ascii="Times New Roman" w:hAnsi="Times New Roman" w:cs="Times New Roman"/>
          <w:sz w:val="28"/>
          <w:szCs w:val="28"/>
        </w:rPr>
        <w:t xml:space="preserve">моузгоджених завдань </w:t>
      </w:r>
      <w:r w:rsidR="00353B29" w:rsidRPr="00E076CC">
        <w:rPr>
          <w:rFonts w:ascii="Times New Roman" w:hAnsi="Times New Roman" w:cs="Times New Roman"/>
          <w:sz w:val="28"/>
          <w:szCs w:val="28"/>
        </w:rPr>
        <w:t>та</w:t>
      </w:r>
      <w:r w:rsidR="0084245E" w:rsidRPr="00E076CC">
        <w:rPr>
          <w:rFonts w:ascii="Times New Roman" w:hAnsi="Times New Roman" w:cs="Times New Roman"/>
          <w:sz w:val="28"/>
          <w:szCs w:val="28"/>
        </w:rPr>
        <w:t xml:space="preserve"> заходів, які визначають пріоритетні напрями ек</w:t>
      </w:r>
      <w:r w:rsidR="0084245E" w:rsidRPr="00E076CC">
        <w:rPr>
          <w:rFonts w:ascii="Times New Roman" w:hAnsi="Times New Roman" w:cs="Times New Roman"/>
          <w:sz w:val="28"/>
          <w:szCs w:val="28"/>
        </w:rPr>
        <w:t>о</w:t>
      </w:r>
      <w:r w:rsidR="0084245E" w:rsidRPr="00E076CC">
        <w:rPr>
          <w:rFonts w:ascii="Times New Roman" w:hAnsi="Times New Roman" w:cs="Times New Roman"/>
          <w:sz w:val="28"/>
          <w:szCs w:val="28"/>
        </w:rPr>
        <w:t xml:space="preserve">номічного </w:t>
      </w:r>
      <w:r w:rsidR="00921AA0" w:rsidRPr="00E076CC">
        <w:rPr>
          <w:rFonts w:ascii="Times New Roman" w:hAnsi="Times New Roman" w:cs="Times New Roman"/>
          <w:sz w:val="28"/>
          <w:szCs w:val="28"/>
        </w:rPr>
        <w:t>й</w:t>
      </w:r>
      <w:r w:rsidR="0084245E" w:rsidRPr="00E076CC">
        <w:rPr>
          <w:rFonts w:ascii="Times New Roman" w:hAnsi="Times New Roman" w:cs="Times New Roman"/>
          <w:sz w:val="28"/>
          <w:szCs w:val="28"/>
        </w:rPr>
        <w:t xml:space="preserve"> соціального розвитку,</w:t>
      </w:r>
      <w:r w:rsidR="0084245E" w:rsidRPr="003C1EE8">
        <w:rPr>
          <w:rFonts w:ascii="Times New Roman" w:hAnsi="Times New Roman" w:cs="Times New Roman"/>
          <w:sz w:val="28"/>
          <w:szCs w:val="28"/>
        </w:rPr>
        <w:t xml:space="preserve"> підвищення стандартів життя населення територіальної громади, забезпечення якості </w:t>
      </w:r>
      <w:r w:rsidR="00921AA0" w:rsidRPr="003C1EE8">
        <w:rPr>
          <w:rFonts w:ascii="Times New Roman" w:hAnsi="Times New Roman" w:cs="Times New Roman"/>
          <w:sz w:val="28"/>
          <w:szCs w:val="28"/>
        </w:rPr>
        <w:t>й</w:t>
      </w:r>
      <w:r w:rsidR="0084245E" w:rsidRPr="003C1EE8">
        <w:rPr>
          <w:rFonts w:ascii="Times New Roman" w:hAnsi="Times New Roman" w:cs="Times New Roman"/>
          <w:sz w:val="28"/>
          <w:szCs w:val="28"/>
        </w:rPr>
        <w:t xml:space="preserve"> загальної доступності публі</w:t>
      </w:r>
      <w:r w:rsidR="0084245E" w:rsidRPr="003C1EE8">
        <w:rPr>
          <w:rFonts w:ascii="Times New Roman" w:hAnsi="Times New Roman" w:cs="Times New Roman"/>
          <w:sz w:val="28"/>
          <w:szCs w:val="28"/>
        </w:rPr>
        <w:t>ч</w:t>
      </w:r>
      <w:r w:rsidR="0084245E" w:rsidRPr="003C1EE8">
        <w:rPr>
          <w:rFonts w:ascii="Times New Roman" w:hAnsi="Times New Roman" w:cs="Times New Roman"/>
          <w:sz w:val="28"/>
          <w:szCs w:val="28"/>
        </w:rPr>
        <w:t xml:space="preserve">них послуг, підтримка суб’єктів малого </w:t>
      </w:r>
      <w:r w:rsidR="00921AA0" w:rsidRPr="003C1EE8">
        <w:rPr>
          <w:rFonts w:ascii="Times New Roman" w:hAnsi="Times New Roman" w:cs="Times New Roman"/>
          <w:sz w:val="28"/>
          <w:szCs w:val="28"/>
        </w:rPr>
        <w:t>й</w:t>
      </w:r>
      <w:r w:rsidR="0084245E" w:rsidRPr="003C1EE8">
        <w:rPr>
          <w:rFonts w:ascii="Times New Roman" w:hAnsi="Times New Roman" w:cs="Times New Roman"/>
          <w:sz w:val="28"/>
          <w:szCs w:val="28"/>
        </w:rPr>
        <w:t xml:space="preserve"> середнього підприємництва, прод</w:t>
      </w:r>
      <w:r w:rsidR="0084245E" w:rsidRPr="003C1EE8">
        <w:rPr>
          <w:rFonts w:ascii="Times New Roman" w:hAnsi="Times New Roman" w:cs="Times New Roman"/>
          <w:sz w:val="28"/>
          <w:szCs w:val="28"/>
        </w:rPr>
        <w:t>о</w:t>
      </w:r>
      <w:r w:rsidR="0084245E" w:rsidRPr="003C1EE8">
        <w:rPr>
          <w:rFonts w:ascii="Times New Roman" w:hAnsi="Times New Roman" w:cs="Times New Roman"/>
          <w:sz w:val="28"/>
          <w:szCs w:val="28"/>
        </w:rPr>
        <w:t xml:space="preserve">вження робіт з відновлення та розвитку інфраструктурних об’єктів, розвиток громадянського суспільства, підвищення якості надання послуг </w:t>
      </w:r>
      <w:r w:rsidR="00921AA0" w:rsidRPr="003C1EE8">
        <w:rPr>
          <w:rFonts w:ascii="Times New Roman" w:hAnsi="Times New Roman" w:cs="Times New Roman"/>
          <w:sz w:val="28"/>
          <w:szCs w:val="28"/>
        </w:rPr>
        <w:t>і</w:t>
      </w:r>
      <w:r w:rsidR="0084245E" w:rsidRPr="003C1EE8">
        <w:rPr>
          <w:rFonts w:ascii="Times New Roman" w:hAnsi="Times New Roman" w:cs="Times New Roman"/>
          <w:sz w:val="28"/>
          <w:szCs w:val="28"/>
        </w:rPr>
        <w:t xml:space="preserve"> забезпече</w:t>
      </w:r>
      <w:r w:rsidR="0084245E" w:rsidRPr="003C1EE8">
        <w:rPr>
          <w:rFonts w:ascii="Times New Roman" w:hAnsi="Times New Roman" w:cs="Times New Roman"/>
          <w:sz w:val="28"/>
          <w:szCs w:val="28"/>
        </w:rPr>
        <w:t>н</w:t>
      </w:r>
      <w:r w:rsidR="0084245E" w:rsidRPr="003C1EE8">
        <w:rPr>
          <w:rFonts w:ascii="Times New Roman" w:hAnsi="Times New Roman" w:cs="Times New Roman"/>
          <w:sz w:val="28"/>
          <w:szCs w:val="28"/>
        </w:rPr>
        <w:t xml:space="preserve">ня рівного доступу населення до освіти, охорони здоров’я, культури </w:t>
      </w:r>
      <w:r w:rsidR="00921AA0" w:rsidRPr="003C1EE8">
        <w:rPr>
          <w:rFonts w:ascii="Times New Roman" w:hAnsi="Times New Roman" w:cs="Times New Roman"/>
          <w:sz w:val="28"/>
          <w:szCs w:val="28"/>
        </w:rPr>
        <w:t>й</w:t>
      </w:r>
      <w:r w:rsidR="0084245E" w:rsidRPr="003C1EE8">
        <w:rPr>
          <w:rFonts w:ascii="Times New Roman" w:hAnsi="Times New Roman" w:cs="Times New Roman"/>
          <w:sz w:val="28"/>
          <w:szCs w:val="28"/>
        </w:rPr>
        <w:t xml:space="preserve"> спо</w:t>
      </w:r>
      <w:r w:rsidR="0084245E" w:rsidRPr="003C1EE8">
        <w:rPr>
          <w:rFonts w:ascii="Times New Roman" w:hAnsi="Times New Roman" w:cs="Times New Roman"/>
          <w:sz w:val="28"/>
          <w:szCs w:val="28"/>
        </w:rPr>
        <w:t>р</w:t>
      </w:r>
      <w:r w:rsidR="0084245E" w:rsidRPr="003C1EE8">
        <w:rPr>
          <w:rFonts w:ascii="Times New Roman" w:hAnsi="Times New Roman" w:cs="Times New Roman"/>
          <w:sz w:val="28"/>
          <w:szCs w:val="28"/>
        </w:rPr>
        <w:t xml:space="preserve">ту, соціальна підтримка </w:t>
      </w:r>
      <w:r w:rsidR="00921AA0" w:rsidRPr="003C1EE8">
        <w:rPr>
          <w:rFonts w:ascii="Times New Roman" w:hAnsi="Times New Roman" w:cs="Times New Roman"/>
          <w:sz w:val="28"/>
          <w:szCs w:val="28"/>
        </w:rPr>
        <w:t>й</w:t>
      </w:r>
      <w:r w:rsidR="0084245E" w:rsidRPr="003C1EE8">
        <w:rPr>
          <w:rFonts w:ascii="Times New Roman" w:hAnsi="Times New Roman" w:cs="Times New Roman"/>
          <w:sz w:val="28"/>
          <w:szCs w:val="28"/>
        </w:rPr>
        <w:t xml:space="preserve"> реалізація державних гарантій громадян, які потр</w:t>
      </w:r>
      <w:r w:rsidR="0084245E" w:rsidRPr="003C1EE8">
        <w:rPr>
          <w:rFonts w:ascii="Times New Roman" w:hAnsi="Times New Roman" w:cs="Times New Roman"/>
          <w:sz w:val="28"/>
          <w:szCs w:val="28"/>
        </w:rPr>
        <w:t>е</w:t>
      </w:r>
      <w:r w:rsidR="0084245E" w:rsidRPr="003C1EE8">
        <w:rPr>
          <w:rFonts w:ascii="Times New Roman" w:hAnsi="Times New Roman" w:cs="Times New Roman"/>
          <w:sz w:val="28"/>
          <w:szCs w:val="28"/>
        </w:rPr>
        <w:t xml:space="preserve">бують особливої уваги </w:t>
      </w:r>
      <w:r w:rsidR="00921AA0" w:rsidRPr="003C1EE8">
        <w:rPr>
          <w:rFonts w:ascii="Times New Roman" w:hAnsi="Times New Roman" w:cs="Times New Roman"/>
          <w:sz w:val="28"/>
          <w:szCs w:val="28"/>
        </w:rPr>
        <w:t>й</w:t>
      </w:r>
      <w:r w:rsidR="0084245E" w:rsidRPr="003C1EE8">
        <w:rPr>
          <w:rFonts w:ascii="Times New Roman" w:hAnsi="Times New Roman" w:cs="Times New Roman"/>
          <w:sz w:val="28"/>
          <w:szCs w:val="28"/>
        </w:rPr>
        <w:t xml:space="preserve"> підтримки, запобігання виникненню надзвичайних ситуацій та створення позитивного іміджу території </w:t>
      </w:r>
      <w:r w:rsidR="00DD7C48" w:rsidRPr="003C1EE8">
        <w:rPr>
          <w:rFonts w:ascii="Times New Roman" w:hAnsi="Times New Roman" w:cs="Times New Roman"/>
          <w:sz w:val="28"/>
          <w:szCs w:val="28"/>
        </w:rPr>
        <w:t xml:space="preserve">Сновської </w:t>
      </w:r>
      <w:r w:rsidR="00C46174">
        <w:rPr>
          <w:rFonts w:ascii="Times New Roman" w:hAnsi="Times New Roman" w:cs="Times New Roman"/>
          <w:sz w:val="28"/>
          <w:szCs w:val="28"/>
        </w:rPr>
        <w:t>міської</w:t>
      </w:r>
      <w:r w:rsidR="009F5180" w:rsidRPr="003C1EE8">
        <w:rPr>
          <w:rFonts w:ascii="Times New Roman" w:hAnsi="Times New Roman" w:cs="Times New Roman"/>
          <w:sz w:val="28"/>
          <w:szCs w:val="28"/>
        </w:rPr>
        <w:t xml:space="preserve"> тер</w:t>
      </w:r>
      <w:r w:rsidR="009F5180" w:rsidRPr="003C1EE8">
        <w:rPr>
          <w:rFonts w:ascii="Times New Roman" w:hAnsi="Times New Roman" w:cs="Times New Roman"/>
          <w:sz w:val="28"/>
          <w:szCs w:val="28"/>
        </w:rPr>
        <w:t>и</w:t>
      </w:r>
      <w:r w:rsidR="009F5180" w:rsidRPr="003C1EE8">
        <w:rPr>
          <w:rFonts w:ascii="Times New Roman" w:hAnsi="Times New Roman" w:cs="Times New Roman"/>
          <w:sz w:val="28"/>
          <w:szCs w:val="28"/>
        </w:rPr>
        <w:t>торіальної громади</w:t>
      </w:r>
      <w:r w:rsidR="0084245E" w:rsidRPr="003C1EE8">
        <w:rPr>
          <w:rFonts w:ascii="Times New Roman" w:hAnsi="Times New Roman" w:cs="Times New Roman"/>
          <w:sz w:val="28"/>
          <w:szCs w:val="28"/>
        </w:rPr>
        <w:t xml:space="preserve">. </w:t>
      </w:r>
    </w:p>
    <w:p w:rsidR="00F92CE8" w:rsidRPr="001B2F14" w:rsidRDefault="0084245E" w:rsidP="001B2F14">
      <w:pPr>
        <w:spacing w:after="62" w:line="312" w:lineRule="exact"/>
        <w:ind w:left="160" w:right="160" w:firstLine="780"/>
        <w:jc w:val="both"/>
      </w:pPr>
      <w:r w:rsidRPr="001B2F14">
        <w:rPr>
          <w:rFonts w:ascii="Times New Roman" w:hAnsi="Times New Roman" w:cs="Times New Roman"/>
          <w:sz w:val="28"/>
          <w:szCs w:val="28"/>
        </w:rPr>
        <w:t>Г</w:t>
      </w:r>
      <w:r w:rsidR="007C300A" w:rsidRPr="001B2F14">
        <w:rPr>
          <w:rFonts w:ascii="Times New Roman" w:hAnsi="Times New Roman" w:cs="Times New Roman"/>
          <w:sz w:val="28"/>
          <w:szCs w:val="28"/>
        </w:rPr>
        <w:t>оловною метою</w:t>
      </w:r>
      <w:r w:rsidR="001B2F14" w:rsidRPr="001B2F14">
        <w:rPr>
          <w:rStyle w:val="23"/>
          <w:rFonts w:eastAsia="Calibri"/>
        </w:rPr>
        <w:t xml:space="preserve"> Програми є створення сприятливих безпекових та соціально-економічних умов для життя населення і повернення громадян до громади завдяки подоланню наслідків збройної агресії російської фед</w:t>
      </w:r>
      <w:r w:rsidR="001B2F14" w:rsidRPr="001B2F14">
        <w:rPr>
          <w:rStyle w:val="23"/>
          <w:rFonts w:eastAsia="Calibri"/>
        </w:rPr>
        <w:t>е</w:t>
      </w:r>
      <w:r w:rsidR="001B2F14" w:rsidRPr="001B2F14">
        <w:rPr>
          <w:rStyle w:val="23"/>
          <w:rFonts w:eastAsia="Calibri"/>
        </w:rPr>
        <w:t>рації, відбудові і розвитку інфраструктури, відновленню економічної акт</w:t>
      </w:r>
      <w:r w:rsidR="001B2F14" w:rsidRPr="001B2F14">
        <w:rPr>
          <w:rStyle w:val="23"/>
          <w:rFonts w:eastAsia="Calibri"/>
        </w:rPr>
        <w:t>и</w:t>
      </w:r>
      <w:r w:rsidR="001B2F14" w:rsidRPr="001B2F14">
        <w:rPr>
          <w:rStyle w:val="23"/>
          <w:rFonts w:eastAsia="Calibri"/>
        </w:rPr>
        <w:t>вності, співпраці з міжнародними організаціями та партнерами, а також підтримки та ефективного використання потенціалу Сновської громади</w:t>
      </w:r>
      <w:r w:rsidR="001B2F14" w:rsidRPr="001B2F14">
        <w:rPr>
          <w:rFonts w:ascii="Times New Roman" w:hAnsi="Times New Roman" w:cs="Times New Roman"/>
          <w:sz w:val="28"/>
          <w:szCs w:val="28"/>
        </w:rPr>
        <w:t>.</w:t>
      </w:r>
      <w:r w:rsidRPr="001B2F14">
        <w:rPr>
          <w:rFonts w:ascii="Times New Roman" w:hAnsi="Times New Roman" w:cs="Times New Roman"/>
          <w:sz w:val="28"/>
          <w:szCs w:val="28"/>
        </w:rPr>
        <w:t xml:space="preserve"> </w:t>
      </w:r>
    </w:p>
    <w:p w:rsidR="001B2F14" w:rsidRPr="001B2F14" w:rsidRDefault="001B2F14" w:rsidP="001B2F14">
      <w:pPr>
        <w:spacing w:after="85"/>
        <w:ind w:firstLine="560"/>
        <w:jc w:val="both"/>
        <w:rPr>
          <w:rFonts w:ascii="Times New Roman" w:hAnsi="Times New Roman" w:cs="Times New Roman"/>
          <w:sz w:val="28"/>
          <w:szCs w:val="28"/>
        </w:rPr>
      </w:pPr>
      <w:r w:rsidRPr="001B2F14">
        <w:rPr>
          <w:rStyle w:val="23"/>
          <w:rFonts w:eastAsia="Calibri"/>
        </w:rPr>
        <w:t>Досягнення мети передбачає реалізацію таких пріоритетних напрямів:</w:t>
      </w:r>
    </w:p>
    <w:p w:rsidR="004963E7" w:rsidRPr="00F52223" w:rsidRDefault="004963E7" w:rsidP="004963E7">
      <w:pPr>
        <w:suppressLineNumbers/>
        <w:suppressAutoHyphens/>
        <w:spacing w:after="0" w:line="240" w:lineRule="auto"/>
        <w:mirrorIndents/>
        <w:rPr>
          <w:rFonts w:ascii="Times New Roman" w:hAnsi="Times New Roman" w:cs="Times New Roman"/>
          <w:sz w:val="28"/>
          <w:szCs w:val="28"/>
        </w:rPr>
      </w:pPr>
      <w:r w:rsidRPr="00F52223">
        <w:rPr>
          <w:rFonts w:ascii="Times New Roman" w:hAnsi="Times New Roman" w:cs="Times New Roman"/>
          <w:sz w:val="28"/>
          <w:szCs w:val="28"/>
        </w:rPr>
        <w:t xml:space="preserve">1. </w:t>
      </w:r>
      <w:r w:rsidRPr="00F52223">
        <w:rPr>
          <w:rFonts w:ascii="Times New Roman" w:hAnsi="Times New Roman" w:cs="Times New Roman"/>
          <w:b/>
          <w:bCs/>
          <w:sz w:val="28"/>
          <w:szCs w:val="28"/>
        </w:rPr>
        <w:t>Соціальна сфера та людський капітал</w:t>
      </w:r>
    </w:p>
    <w:p w:rsidR="004963E7" w:rsidRPr="00F52223" w:rsidRDefault="004963E7" w:rsidP="004963E7">
      <w:pPr>
        <w:spacing w:after="0" w:line="240" w:lineRule="auto"/>
        <w:rPr>
          <w:rFonts w:ascii="Times New Roman" w:hAnsi="Times New Roman" w:cs="Times New Roman"/>
          <w:sz w:val="28"/>
          <w:szCs w:val="28"/>
        </w:rPr>
      </w:pPr>
      <w:r w:rsidRPr="00F52223">
        <w:rPr>
          <w:rFonts w:ascii="Times New Roman" w:hAnsi="Times New Roman" w:cs="Times New Roman"/>
          <w:sz w:val="28"/>
          <w:szCs w:val="28"/>
        </w:rPr>
        <w:t xml:space="preserve">1.1: Якісна освіта,   забезпечення її інклюзивності </w:t>
      </w:r>
    </w:p>
    <w:p w:rsidR="004963E7" w:rsidRPr="00F52223" w:rsidRDefault="004963E7" w:rsidP="004963E7">
      <w:pPr>
        <w:spacing w:after="0" w:line="240" w:lineRule="auto"/>
        <w:rPr>
          <w:rFonts w:ascii="Times New Roman" w:hAnsi="Times New Roman" w:cs="Times New Roman"/>
          <w:sz w:val="28"/>
          <w:szCs w:val="28"/>
        </w:rPr>
      </w:pPr>
      <w:r w:rsidRPr="00F52223">
        <w:rPr>
          <w:rFonts w:ascii="Times New Roman" w:hAnsi="Times New Roman" w:cs="Times New Roman"/>
          <w:sz w:val="28"/>
          <w:szCs w:val="28"/>
        </w:rPr>
        <w:t xml:space="preserve">1.2: Згуртована активна громада, що спирається на традиції Сновщини </w:t>
      </w:r>
    </w:p>
    <w:p w:rsidR="004963E7" w:rsidRPr="00F52223" w:rsidRDefault="004963E7" w:rsidP="004963E7">
      <w:pPr>
        <w:spacing w:after="0" w:line="240" w:lineRule="auto"/>
        <w:rPr>
          <w:rFonts w:ascii="Times New Roman" w:hAnsi="Times New Roman" w:cs="Times New Roman"/>
          <w:sz w:val="28"/>
          <w:szCs w:val="28"/>
        </w:rPr>
      </w:pPr>
      <w:r w:rsidRPr="00F52223">
        <w:rPr>
          <w:rFonts w:ascii="Times New Roman" w:hAnsi="Times New Roman" w:cs="Times New Roman"/>
          <w:sz w:val="28"/>
          <w:szCs w:val="28"/>
        </w:rPr>
        <w:t xml:space="preserve">1.3: Доступні якісні послуги з охорони здоров`я та реабілітації </w:t>
      </w:r>
    </w:p>
    <w:p w:rsidR="004963E7" w:rsidRPr="00F52223" w:rsidRDefault="004963E7" w:rsidP="004963E7">
      <w:pPr>
        <w:spacing w:after="0" w:line="240" w:lineRule="auto"/>
        <w:rPr>
          <w:rFonts w:ascii="Times New Roman" w:hAnsi="Times New Roman" w:cs="Times New Roman"/>
          <w:sz w:val="28"/>
          <w:szCs w:val="28"/>
        </w:rPr>
      </w:pPr>
      <w:r w:rsidRPr="00F52223">
        <w:rPr>
          <w:rFonts w:ascii="Times New Roman" w:hAnsi="Times New Roman" w:cs="Times New Roman"/>
          <w:sz w:val="28"/>
          <w:szCs w:val="28"/>
        </w:rPr>
        <w:t xml:space="preserve">1.4: </w:t>
      </w:r>
      <w:bookmarkStart w:id="1" w:name="_Hlk182577177"/>
      <w:r w:rsidRPr="00F52223">
        <w:rPr>
          <w:rFonts w:ascii="Times New Roman" w:hAnsi="Times New Roman" w:cs="Times New Roman"/>
          <w:sz w:val="28"/>
          <w:szCs w:val="28"/>
        </w:rPr>
        <w:t>Краще організація управління з використанням цифровізації</w:t>
      </w:r>
      <w:bookmarkEnd w:id="1"/>
    </w:p>
    <w:p w:rsidR="004963E7" w:rsidRPr="00F52223" w:rsidRDefault="004963E7" w:rsidP="004963E7">
      <w:pPr>
        <w:spacing w:after="0" w:line="240" w:lineRule="auto"/>
        <w:rPr>
          <w:rFonts w:ascii="Times New Roman" w:hAnsi="Times New Roman" w:cs="Times New Roman"/>
          <w:sz w:val="28"/>
          <w:szCs w:val="28"/>
        </w:rPr>
      </w:pPr>
    </w:p>
    <w:p w:rsidR="004963E7" w:rsidRPr="00F52223" w:rsidRDefault="004963E7" w:rsidP="004963E7">
      <w:pPr>
        <w:spacing w:after="0" w:line="240" w:lineRule="auto"/>
        <w:rPr>
          <w:rFonts w:ascii="Times New Roman" w:hAnsi="Times New Roman" w:cs="Times New Roman"/>
          <w:b/>
          <w:bCs/>
          <w:sz w:val="28"/>
          <w:szCs w:val="28"/>
        </w:rPr>
      </w:pPr>
      <w:r w:rsidRPr="00F52223">
        <w:rPr>
          <w:rFonts w:ascii="Times New Roman" w:hAnsi="Times New Roman" w:cs="Times New Roman"/>
          <w:b/>
          <w:bCs/>
          <w:sz w:val="28"/>
          <w:szCs w:val="28"/>
        </w:rPr>
        <w:t>2. Стійка відкрита до новітніх тенденцій технологічна  економіка</w:t>
      </w:r>
    </w:p>
    <w:p w:rsidR="004963E7" w:rsidRPr="00F52223" w:rsidRDefault="004963E7" w:rsidP="004963E7">
      <w:pPr>
        <w:spacing w:after="0" w:line="240" w:lineRule="auto"/>
        <w:rPr>
          <w:rFonts w:ascii="Times New Roman" w:hAnsi="Times New Roman" w:cs="Times New Roman"/>
          <w:sz w:val="28"/>
          <w:szCs w:val="28"/>
        </w:rPr>
      </w:pPr>
      <w:r w:rsidRPr="00F52223">
        <w:rPr>
          <w:rFonts w:ascii="Times New Roman" w:hAnsi="Times New Roman" w:cs="Times New Roman"/>
          <w:sz w:val="28"/>
          <w:szCs w:val="28"/>
        </w:rPr>
        <w:t>2.1: Підтримка підприємництва, фермерства, інших малих товаровиробників</w:t>
      </w:r>
    </w:p>
    <w:p w:rsidR="004963E7" w:rsidRPr="00F52223" w:rsidRDefault="004963E7" w:rsidP="006409B3">
      <w:pPr>
        <w:spacing w:after="0" w:line="240" w:lineRule="auto"/>
        <w:jc w:val="both"/>
        <w:rPr>
          <w:rFonts w:ascii="Times New Roman" w:hAnsi="Times New Roman" w:cs="Times New Roman"/>
          <w:sz w:val="28"/>
          <w:szCs w:val="28"/>
        </w:rPr>
      </w:pPr>
      <w:r w:rsidRPr="00F52223">
        <w:rPr>
          <w:rFonts w:ascii="Times New Roman" w:hAnsi="Times New Roman" w:cs="Times New Roman"/>
          <w:sz w:val="28"/>
          <w:szCs w:val="28"/>
        </w:rPr>
        <w:t>2.2: Планування просторового розвитку території та просування інвестиці</w:t>
      </w:r>
      <w:r w:rsidRPr="00F52223">
        <w:rPr>
          <w:rFonts w:ascii="Times New Roman" w:hAnsi="Times New Roman" w:cs="Times New Roman"/>
          <w:sz w:val="28"/>
          <w:szCs w:val="28"/>
        </w:rPr>
        <w:t>й</w:t>
      </w:r>
      <w:r w:rsidRPr="00F52223">
        <w:rPr>
          <w:rFonts w:ascii="Times New Roman" w:hAnsi="Times New Roman" w:cs="Times New Roman"/>
          <w:sz w:val="28"/>
          <w:szCs w:val="28"/>
        </w:rPr>
        <w:t>ної привабливості громади</w:t>
      </w:r>
    </w:p>
    <w:p w:rsidR="004963E7" w:rsidRPr="00F52223" w:rsidRDefault="004963E7" w:rsidP="004963E7">
      <w:pPr>
        <w:suppressLineNumbers/>
        <w:suppressAutoHyphens/>
        <w:spacing w:after="0" w:line="240" w:lineRule="auto"/>
        <w:mirrorIndents/>
        <w:rPr>
          <w:rFonts w:ascii="Times New Roman" w:hAnsi="Times New Roman" w:cs="Times New Roman"/>
          <w:b/>
          <w:bCs/>
          <w:sz w:val="28"/>
          <w:szCs w:val="28"/>
        </w:rPr>
      </w:pPr>
    </w:p>
    <w:p w:rsidR="004963E7" w:rsidRPr="00F52223" w:rsidRDefault="004963E7" w:rsidP="004963E7">
      <w:pPr>
        <w:suppressLineNumbers/>
        <w:suppressAutoHyphens/>
        <w:spacing w:after="0" w:line="240" w:lineRule="auto"/>
        <w:mirrorIndents/>
        <w:rPr>
          <w:rFonts w:ascii="Times New Roman" w:hAnsi="Times New Roman" w:cs="Times New Roman"/>
          <w:b/>
          <w:bCs/>
          <w:sz w:val="28"/>
          <w:szCs w:val="28"/>
        </w:rPr>
      </w:pPr>
      <w:r w:rsidRPr="00F52223">
        <w:rPr>
          <w:rFonts w:ascii="Times New Roman" w:hAnsi="Times New Roman" w:cs="Times New Roman"/>
          <w:b/>
          <w:bCs/>
          <w:sz w:val="28"/>
          <w:szCs w:val="28"/>
        </w:rPr>
        <w:lastRenderedPageBreak/>
        <w:t>3. Приваблива до життя громада з якісними та доступними послугами</w:t>
      </w:r>
    </w:p>
    <w:p w:rsidR="004963E7" w:rsidRPr="00F52223" w:rsidRDefault="004963E7" w:rsidP="004963E7">
      <w:pPr>
        <w:spacing w:after="0" w:line="240" w:lineRule="auto"/>
        <w:rPr>
          <w:rFonts w:ascii="Times New Roman" w:hAnsi="Times New Roman" w:cs="Times New Roman"/>
          <w:sz w:val="28"/>
          <w:szCs w:val="28"/>
        </w:rPr>
      </w:pPr>
      <w:r w:rsidRPr="00F52223">
        <w:rPr>
          <w:rFonts w:ascii="Times New Roman" w:hAnsi="Times New Roman" w:cs="Times New Roman"/>
          <w:sz w:val="28"/>
          <w:szCs w:val="28"/>
        </w:rPr>
        <w:t>3.1: Кращий стан доріг та вулиць та супутньої інфраструктури</w:t>
      </w:r>
    </w:p>
    <w:p w:rsidR="004963E7" w:rsidRPr="00F52223" w:rsidRDefault="004963E7" w:rsidP="004963E7">
      <w:pPr>
        <w:suppressLineNumbers/>
        <w:suppressAutoHyphens/>
        <w:spacing w:after="0" w:line="240" w:lineRule="auto"/>
        <w:mirrorIndents/>
        <w:rPr>
          <w:rFonts w:ascii="Times New Roman" w:hAnsi="Times New Roman" w:cs="Times New Roman"/>
          <w:b/>
          <w:bCs/>
          <w:sz w:val="28"/>
          <w:szCs w:val="28"/>
        </w:rPr>
      </w:pPr>
      <w:r w:rsidRPr="00F52223">
        <w:rPr>
          <w:rFonts w:ascii="Times New Roman" w:hAnsi="Times New Roman" w:cs="Times New Roman"/>
          <w:b/>
          <w:bCs/>
          <w:sz w:val="28"/>
          <w:szCs w:val="28"/>
        </w:rPr>
        <w:t>4. Безпечна, адаптована до змін клімату громада</w:t>
      </w:r>
    </w:p>
    <w:p w:rsidR="004963E7" w:rsidRPr="00F52223" w:rsidRDefault="004963E7" w:rsidP="004963E7">
      <w:pPr>
        <w:spacing w:after="0" w:line="240" w:lineRule="auto"/>
        <w:rPr>
          <w:rFonts w:ascii="Times New Roman" w:hAnsi="Times New Roman" w:cs="Times New Roman"/>
          <w:sz w:val="28"/>
          <w:szCs w:val="28"/>
        </w:rPr>
      </w:pPr>
      <w:r w:rsidRPr="00F52223">
        <w:rPr>
          <w:rFonts w:ascii="Times New Roman" w:hAnsi="Times New Roman" w:cs="Times New Roman"/>
          <w:sz w:val="28"/>
          <w:szCs w:val="28"/>
        </w:rPr>
        <w:t>4.1: Створення безпечних умов для життєдіяльності в громаді</w:t>
      </w:r>
    </w:p>
    <w:p w:rsidR="004963E7" w:rsidRPr="00F52223" w:rsidRDefault="004963E7" w:rsidP="004963E7">
      <w:pPr>
        <w:spacing w:after="0" w:line="240" w:lineRule="auto"/>
        <w:rPr>
          <w:rFonts w:ascii="Times New Roman" w:hAnsi="Times New Roman" w:cs="Times New Roman"/>
          <w:sz w:val="28"/>
          <w:szCs w:val="28"/>
        </w:rPr>
      </w:pPr>
      <w:r w:rsidRPr="00F52223">
        <w:rPr>
          <w:rFonts w:ascii="Times New Roman" w:hAnsi="Times New Roman" w:cs="Times New Roman"/>
          <w:sz w:val="28"/>
          <w:szCs w:val="28"/>
        </w:rPr>
        <w:t>4.2: Запровадження енергозберігаючих технологій та відновлювальних дж</w:t>
      </w:r>
      <w:r w:rsidRPr="00F52223">
        <w:rPr>
          <w:rFonts w:ascii="Times New Roman" w:hAnsi="Times New Roman" w:cs="Times New Roman"/>
          <w:sz w:val="28"/>
          <w:szCs w:val="28"/>
        </w:rPr>
        <w:t>е</w:t>
      </w:r>
      <w:r w:rsidRPr="00F52223">
        <w:rPr>
          <w:rFonts w:ascii="Times New Roman" w:hAnsi="Times New Roman" w:cs="Times New Roman"/>
          <w:sz w:val="28"/>
          <w:szCs w:val="28"/>
        </w:rPr>
        <w:t>рел енергії</w:t>
      </w:r>
    </w:p>
    <w:p w:rsidR="004963E7" w:rsidRPr="00F52223" w:rsidRDefault="004963E7" w:rsidP="004963E7">
      <w:pPr>
        <w:spacing w:after="0" w:line="240" w:lineRule="auto"/>
        <w:rPr>
          <w:rFonts w:ascii="Times New Roman" w:hAnsi="Times New Roman" w:cs="Times New Roman"/>
          <w:sz w:val="28"/>
          <w:szCs w:val="28"/>
        </w:rPr>
      </w:pPr>
      <w:r w:rsidRPr="00F52223">
        <w:rPr>
          <w:rFonts w:ascii="Times New Roman" w:hAnsi="Times New Roman" w:cs="Times New Roman"/>
          <w:sz w:val="28"/>
          <w:szCs w:val="28"/>
        </w:rPr>
        <w:t>4.3: Адаптація до змін клімату та відновлення водних об’єктів</w:t>
      </w:r>
    </w:p>
    <w:p w:rsidR="004963E7" w:rsidRPr="00FD6B06" w:rsidRDefault="004963E7" w:rsidP="004963E7">
      <w:pPr>
        <w:suppressLineNumbers/>
        <w:tabs>
          <w:tab w:val="left" w:pos="3958"/>
        </w:tabs>
        <w:suppressAutoHyphens/>
        <w:spacing w:after="0" w:line="240" w:lineRule="auto"/>
        <w:contextualSpacing/>
        <w:mirrorIndents/>
        <w:rPr>
          <w:rFonts w:ascii="Times New Roman" w:hAnsi="Times New Roman" w:cs="Times New Roman"/>
          <w:sz w:val="28"/>
          <w:szCs w:val="28"/>
          <w:lang w:val="ru-RU"/>
        </w:rPr>
      </w:pPr>
    </w:p>
    <w:p w:rsidR="0015709B" w:rsidRPr="002C1BD6" w:rsidRDefault="0015709B" w:rsidP="0015709B">
      <w:pPr>
        <w:spacing w:after="0" w:line="240" w:lineRule="auto"/>
        <w:ind w:firstLine="709"/>
        <w:jc w:val="both"/>
        <w:rPr>
          <w:rFonts w:ascii="Times New Roman" w:hAnsi="Times New Roman" w:cs="Times New Roman"/>
          <w:sz w:val="28"/>
          <w:szCs w:val="28"/>
        </w:rPr>
      </w:pPr>
      <w:r w:rsidRPr="002C1BD6">
        <w:rPr>
          <w:rFonts w:ascii="Times New Roman" w:hAnsi="Times New Roman" w:cs="Times New Roman"/>
          <w:sz w:val="28"/>
          <w:szCs w:val="28"/>
        </w:rPr>
        <w:t>Нормативно-правовою основою Програми є: закони України «Про з</w:t>
      </w:r>
      <w:r w:rsidRPr="002C1BD6">
        <w:rPr>
          <w:rFonts w:ascii="Times New Roman" w:hAnsi="Times New Roman" w:cs="Times New Roman"/>
          <w:sz w:val="28"/>
          <w:szCs w:val="28"/>
        </w:rPr>
        <w:t>а</w:t>
      </w:r>
      <w:r w:rsidRPr="002C1BD6">
        <w:rPr>
          <w:rFonts w:ascii="Times New Roman" w:hAnsi="Times New Roman" w:cs="Times New Roman"/>
          <w:sz w:val="28"/>
          <w:szCs w:val="28"/>
        </w:rPr>
        <w:t>сади державної регіональної політики», «Про державне прогнозування та р</w:t>
      </w:r>
      <w:r w:rsidRPr="002C1BD6">
        <w:rPr>
          <w:rFonts w:ascii="Times New Roman" w:hAnsi="Times New Roman" w:cs="Times New Roman"/>
          <w:sz w:val="28"/>
          <w:szCs w:val="28"/>
        </w:rPr>
        <w:t>о</w:t>
      </w:r>
      <w:r w:rsidRPr="002C1BD6">
        <w:rPr>
          <w:rFonts w:ascii="Times New Roman" w:hAnsi="Times New Roman" w:cs="Times New Roman"/>
          <w:sz w:val="28"/>
          <w:szCs w:val="28"/>
        </w:rPr>
        <w:t>зроблення програм економічного і соціального розвитку України», «</w:t>
      </w:r>
      <w:r w:rsidR="00486F67" w:rsidRPr="002C1BD6">
        <w:rPr>
          <w:rFonts w:ascii="Times New Roman" w:hAnsi="Times New Roman" w:cs="Times New Roman"/>
          <w:sz w:val="28"/>
          <w:szCs w:val="28"/>
        </w:rPr>
        <w:t>Про мі</w:t>
      </w:r>
      <w:r w:rsidR="00486F67" w:rsidRPr="002C1BD6">
        <w:rPr>
          <w:rFonts w:ascii="Times New Roman" w:hAnsi="Times New Roman" w:cs="Times New Roman"/>
          <w:sz w:val="28"/>
          <w:szCs w:val="28"/>
        </w:rPr>
        <w:t>с</w:t>
      </w:r>
      <w:r w:rsidR="00486F67" w:rsidRPr="002C1BD6">
        <w:rPr>
          <w:rFonts w:ascii="Times New Roman" w:hAnsi="Times New Roman" w:cs="Times New Roman"/>
          <w:sz w:val="28"/>
          <w:szCs w:val="28"/>
        </w:rPr>
        <w:t>цеве самоврядування в Україні</w:t>
      </w:r>
      <w:r w:rsidRPr="002C1BD6">
        <w:rPr>
          <w:rFonts w:ascii="Times New Roman" w:hAnsi="Times New Roman" w:cs="Times New Roman"/>
          <w:sz w:val="28"/>
          <w:szCs w:val="28"/>
        </w:rPr>
        <w:t>»; постанова Кабінету Міністрів України від 26 квітня 2003 р. № 621 «Про розроблення прогнозних і програмних докум</w:t>
      </w:r>
      <w:r w:rsidRPr="002C1BD6">
        <w:rPr>
          <w:rFonts w:ascii="Times New Roman" w:hAnsi="Times New Roman" w:cs="Times New Roman"/>
          <w:sz w:val="28"/>
          <w:szCs w:val="28"/>
        </w:rPr>
        <w:t>е</w:t>
      </w:r>
      <w:r w:rsidRPr="002C1BD6">
        <w:rPr>
          <w:rFonts w:ascii="Times New Roman" w:hAnsi="Times New Roman" w:cs="Times New Roman"/>
          <w:sz w:val="28"/>
          <w:szCs w:val="28"/>
        </w:rPr>
        <w:t>нтів економічного і соціального розвитку та складання проєктів Бюджетної декларації та державного бюджету» (із змінами).</w:t>
      </w:r>
    </w:p>
    <w:p w:rsidR="0015709B" w:rsidRPr="002C1BD6" w:rsidRDefault="0015709B" w:rsidP="0015709B">
      <w:pPr>
        <w:spacing w:after="0"/>
        <w:ind w:firstLine="708"/>
        <w:jc w:val="both"/>
        <w:rPr>
          <w:rFonts w:ascii="Times New Roman" w:hAnsi="Times New Roman" w:cs="Times New Roman"/>
          <w:sz w:val="28"/>
          <w:szCs w:val="28"/>
        </w:rPr>
      </w:pPr>
      <w:r w:rsidRPr="002C1BD6">
        <w:rPr>
          <w:rFonts w:ascii="Times New Roman" w:hAnsi="Times New Roman" w:cs="Times New Roman"/>
          <w:sz w:val="28"/>
          <w:szCs w:val="28"/>
        </w:rPr>
        <w:t>З метою забезпечення цілісності системи планування регіонального р</w:t>
      </w:r>
      <w:r w:rsidRPr="002C1BD6">
        <w:rPr>
          <w:rFonts w:ascii="Times New Roman" w:hAnsi="Times New Roman" w:cs="Times New Roman"/>
          <w:sz w:val="28"/>
          <w:szCs w:val="28"/>
        </w:rPr>
        <w:t>о</w:t>
      </w:r>
      <w:r w:rsidRPr="002C1BD6">
        <w:rPr>
          <w:rFonts w:ascii="Times New Roman" w:hAnsi="Times New Roman" w:cs="Times New Roman"/>
          <w:sz w:val="28"/>
          <w:szCs w:val="28"/>
        </w:rPr>
        <w:t>звитку проєкт Програми базу</w:t>
      </w:r>
      <w:r w:rsidR="002C1BD6">
        <w:rPr>
          <w:rFonts w:ascii="Times New Roman" w:hAnsi="Times New Roman" w:cs="Times New Roman"/>
          <w:sz w:val="28"/>
          <w:szCs w:val="28"/>
        </w:rPr>
        <w:t>є</w:t>
      </w:r>
      <w:r w:rsidRPr="002C1BD6">
        <w:rPr>
          <w:rFonts w:ascii="Times New Roman" w:hAnsi="Times New Roman" w:cs="Times New Roman"/>
          <w:sz w:val="28"/>
          <w:szCs w:val="28"/>
        </w:rPr>
        <w:t xml:space="preserve">ться на положеннях програмних документів, які діють на державному й регіональному рівнях, а саме: </w:t>
      </w:r>
    </w:p>
    <w:p w:rsidR="0015709B" w:rsidRPr="002C1BD6" w:rsidRDefault="0015709B" w:rsidP="0015709B">
      <w:pPr>
        <w:numPr>
          <w:ilvl w:val="0"/>
          <w:numId w:val="23"/>
        </w:numPr>
        <w:spacing w:after="0"/>
        <w:jc w:val="both"/>
        <w:rPr>
          <w:rFonts w:ascii="Times New Roman" w:hAnsi="Times New Roman" w:cs="Times New Roman"/>
          <w:sz w:val="28"/>
          <w:szCs w:val="28"/>
        </w:rPr>
      </w:pPr>
      <w:r w:rsidRPr="002C1BD6">
        <w:rPr>
          <w:rFonts w:ascii="Times New Roman" w:hAnsi="Times New Roman" w:cs="Times New Roman"/>
          <w:sz w:val="28"/>
          <w:szCs w:val="28"/>
        </w:rPr>
        <w:t xml:space="preserve">Указ Президента України від 30 вересня 2019 р. № 722/2019 «Про Цілі сталого розвитку України на період до 2030 року»; </w:t>
      </w:r>
    </w:p>
    <w:p w:rsidR="0015709B" w:rsidRPr="004B7D87" w:rsidRDefault="0015709B" w:rsidP="0015709B">
      <w:pPr>
        <w:numPr>
          <w:ilvl w:val="0"/>
          <w:numId w:val="23"/>
        </w:numPr>
        <w:spacing w:after="0"/>
        <w:jc w:val="both"/>
        <w:rPr>
          <w:rFonts w:ascii="Times New Roman" w:hAnsi="Times New Roman" w:cs="Times New Roman"/>
          <w:sz w:val="28"/>
          <w:szCs w:val="28"/>
        </w:rPr>
      </w:pPr>
      <w:r w:rsidRPr="002C1BD6">
        <w:rPr>
          <w:rFonts w:ascii="Times New Roman" w:hAnsi="Times New Roman" w:cs="Times New Roman"/>
          <w:sz w:val="28"/>
          <w:szCs w:val="28"/>
        </w:rPr>
        <w:t>Державна стратегія регіонального розвитку на 2021-2027 рр., затве</w:t>
      </w:r>
      <w:r w:rsidRPr="002C1BD6">
        <w:rPr>
          <w:rFonts w:ascii="Times New Roman" w:hAnsi="Times New Roman" w:cs="Times New Roman"/>
          <w:sz w:val="28"/>
          <w:szCs w:val="28"/>
        </w:rPr>
        <w:t>р</w:t>
      </w:r>
      <w:r w:rsidRPr="002C1BD6">
        <w:rPr>
          <w:rFonts w:ascii="Times New Roman" w:hAnsi="Times New Roman" w:cs="Times New Roman"/>
          <w:sz w:val="28"/>
          <w:szCs w:val="28"/>
        </w:rPr>
        <w:t>джена постановою Кабінету Міністрів України від 5 серпня 2020 р. № 695</w:t>
      </w:r>
      <w:r w:rsidR="004B7D87">
        <w:rPr>
          <w:rFonts w:ascii="Times New Roman" w:hAnsi="Times New Roman" w:cs="Times New Roman"/>
          <w:sz w:val="28"/>
          <w:szCs w:val="28"/>
        </w:rPr>
        <w:t xml:space="preserve"> із змінами, План</w:t>
      </w:r>
      <w:r w:rsidR="004B7D87" w:rsidRPr="004B7D87">
        <w:rPr>
          <w:rFonts w:ascii="Times New Roman" w:hAnsi="Times New Roman" w:cs="Times New Roman"/>
          <w:b/>
          <w:bCs/>
          <w:sz w:val="28"/>
          <w:szCs w:val="28"/>
        </w:rPr>
        <w:t xml:space="preserve"> </w:t>
      </w:r>
      <w:r w:rsidR="004B7D87" w:rsidRPr="004B7D87">
        <w:rPr>
          <w:rFonts w:ascii="Times New Roman" w:hAnsi="Times New Roman" w:cs="Times New Roman"/>
          <w:sz w:val="28"/>
          <w:szCs w:val="28"/>
        </w:rPr>
        <w:t>заходів на 2025-2027 роки з реалізації Державної стратегії регіонального розвитку на 2021-2027 роки, затверджений ро</w:t>
      </w:r>
      <w:r w:rsidR="004B7D87" w:rsidRPr="004B7D87">
        <w:rPr>
          <w:rFonts w:ascii="Times New Roman" w:hAnsi="Times New Roman" w:cs="Times New Roman"/>
          <w:sz w:val="28"/>
          <w:szCs w:val="28"/>
        </w:rPr>
        <w:t>з</w:t>
      </w:r>
      <w:r w:rsidR="004B7D87" w:rsidRPr="004B7D87">
        <w:rPr>
          <w:rFonts w:ascii="Times New Roman" w:hAnsi="Times New Roman" w:cs="Times New Roman"/>
          <w:sz w:val="28"/>
          <w:szCs w:val="28"/>
        </w:rPr>
        <w:t>порядженням Кабінету Міністрів України  від 25 вересня 2025 року № 1047-р.</w:t>
      </w:r>
    </w:p>
    <w:p w:rsidR="0015709B" w:rsidRDefault="0015709B" w:rsidP="0015709B">
      <w:pPr>
        <w:pStyle w:val="Default"/>
        <w:numPr>
          <w:ilvl w:val="0"/>
          <w:numId w:val="23"/>
        </w:numPr>
        <w:jc w:val="both"/>
        <w:rPr>
          <w:sz w:val="28"/>
          <w:szCs w:val="28"/>
        </w:rPr>
      </w:pPr>
      <w:r w:rsidRPr="002C1BD6">
        <w:rPr>
          <w:sz w:val="28"/>
          <w:szCs w:val="28"/>
        </w:rPr>
        <w:t xml:space="preserve">Стратегія </w:t>
      </w:r>
      <w:r w:rsidR="004B7D87">
        <w:rPr>
          <w:sz w:val="28"/>
          <w:szCs w:val="28"/>
        </w:rPr>
        <w:t xml:space="preserve">сталого </w:t>
      </w:r>
      <w:r w:rsidRPr="002C1BD6">
        <w:rPr>
          <w:sz w:val="28"/>
          <w:szCs w:val="28"/>
        </w:rPr>
        <w:t>розвитку Чернігівської області на період до 2027 р., затверджен</w:t>
      </w:r>
      <w:r w:rsidR="004B7D87">
        <w:rPr>
          <w:sz w:val="28"/>
          <w:szCs w:val="28"/>
        </w:rPr>
        <w:t>а</w:t>
      </w:r>
      <w:r w:rsidRPr="002C1BD6">
        <w:rPr>
          <w:sz w:val="28"/>
          <w:szCs w:val="28"/>
        </w:rPr>
        <w:t xml:space="preserve"> </w:t>
      </w:r>
      <w:r w:rsidR="004B7D87" w:rsidRPr="004B7D87">
        <w:rPr>
          <w:sz w:val="28"/>
          <w:szCs w:val="28"/>
        </w:rPr>
        <w:t>рішення</w:t>
      </w:r>
      <w:r w:rsidR="004B7D87">
        <w:rPr>
          <w:sz w:val="28"/>
          <w:szCs w:val="28"/>
        </w:rPr>
        <w:t>м</w:t>
      </w:r>
      <w:r w:rsidR="004B7D87" w:rsidRPr="004B7D87">
        <w:rPr>
          <w:sz w:val="28"/>
          <w:szCs w:val="28"/>
        </w:rPr>
        <w:t xml:space="preserve"> двадцять другої сесії обласної ради восьмого скликання 14 березня 2025 року № 3-22/VIІI</w:t>
      </w:r>
      <w:r w:rsidRPr="002C1BD6">
        <w:rPr>
          <w:sz w:val="28"/>
          <w:szCs w:val="28"/>
        </w:rPr>
        <w:t xml:space="preserve">. </w:t>
      </w:r>
      <w:r w:rsidR="004B7D87">
        <w:rPr>
          <w:sz w:val="28"/>
          <w:szCs w:val="28"/>
        </w:rPr>
        <w:t xml:space="preserve">План заходів </w:t>
      </w:r>
      <w:r w:rsidR="00FD6E9B">
        <w:rPr>
          <w:sz w:val="28"/>
          <w:szCs w:val="28"/>
        </w:rPr>
        <w:t>з реалізації Стратегії сталого розвитку Чернігівської обласної державної адмініс</w:t>
      </w:r>
      <w:r w:rsidR="00FD6E9B">
        <w:rPr>
          <w:sz w:val="28"/>
          <w:szCs w:val="28"/>
        </w:rPr>
        <w:t>т</w:t>
      </w:r>
      <w:r w:rsidR="00FD6E9B">
        <w:rPr>
          <w:sz w:val="28"/>
          <w:szCs w:val="28"/>
        </w:rPr>
        <w:t>рації на 2025-2027 роки.</w:t>
      </w:r>
    </w:p>
    <w:p w:rsidR="00F739D0" w:rsidRPr="002C1BD6" w:rsidRDefault="00F739D0" w:rsidP="0015709B">
      <w:pPr>
        <w:pStyle w:val="Default"/>
        <w:numPr>
          <w:ilvl w:val="0"/>
          <w:numId w:val="23"/>
        </w:numPr>
        <w:jc w:val="both"/>
        <w:rPr>
          <w:sz w:val="28"/>
          <w:szCs w:val="28"/>
        </w:rPr>
      </w:pPr>
      <w:r>
        <w:rPr>
          <w:sz w:val="28"/>
          <w:szCs w:val="28"/>
        </w:rPr>
        <w:t>Стратегія розвитку Сновської міської територіальної громади на період до 2027 року та План заходів з її реалізації на 2024-2027 роки, затве</w:t>
      </w:r>
      <w:r>
        <w:rPr>
          <w:sz w:val="28"/>
          <w:szCs w:val="28"/>
        </w:rPr>
        <w:t>р</w:t>
      </w:r>
      <w:r>
        <w:rPr>
          <w:sz w:val="28"/>
          <w:szCs w:val="28"/>
        </w:rPr>
        <w:t>джені рішенням 40 сесії Сновської міської ради від 28 лютого 2025 р</w:t>
      </w:r>
      <w:r>
        <w:rPr>
          <w:sz w:val="28"/>
          <w:szCs w:val="28"/>
        </w:rPr>
        <w:t>о</w:t>
      </w:r>
      <w:r>
        <w:rPr>
          <w:sz w:val="28"/>
          <w:szCs w:val="28"/>
        </w:rPr>
        <w:t xml:space="preserve">ку № </w:t>
      </w:r>
      <w:r w:rsidRPr="00F739D0">
        <w:rPr>
          <w:sz w:val="28"/>
          <w:szCs w:val="28"/>
        </w:rPr>
        <w:t>1-40</w:t>
      </w:r>
      <w:r>
        <w:rPr>
          <w:sz w:val="28"/>
          <w:szCs w:val="28"/>
        </w:rPr>
        <w:t>/</w:t>
      </w:r>
      <w:r w:rsidRPr="00F739D0">
        <w:rPr>
          <w:sz w:val="28"/>
          <w:szCs w:val="28"/>
        </w:rPr>
        <w:t>VIII</w:t>
      </w:r>
      <w:r>
        <w:rPr>
          <w:sz w:val="28"/>
          <w:szCs w:val="28"/>
        </w:rPr>
        <w:t>.</w:t>
      </w:r>
    </w:p>
    <w:p w:rsidR="004963E7" w:rsidRPr="00F52223" w:rsidRDefault="004963E7" w:rsidP="004963E7">
      <w:pPr>
        <w:rPr>
          <w:rFonts w:ascii="Times New Roman" w:hAnsi="Times New Roman" w:cs="Times New Roman"/>
          <w:sz w:val="28"/>
          <w:szCs w:val="28"/>
        </w:rPr>
      </w:pPr>
    </w:p>
    <w:p w:rsidR="000A0DC5" w:rsidRPr="005C5434" w:rsidRDefault="000A0DC5" w:rsidP="000A0DC5">
      <w:pPr>
        <w:ind w:firstLine="567"/>
        <w:rPr>
          <w:rFonts w:ascii="Times New Roman" w:hAnsi="Times New Roman" w:cs="Times New Roman"/>
          <w:sz w:val="28"/>
          <w:szCs w:val="28"/>
        </w:rPr>
      </w:pPr>
      <w:r w:rsidRPr="005C5434">
        <w:rPr>
          <w:rFonts w:ascii="Times New Roman" w:hAnsi="Times New Roman" w:cs="Times New Roman"/>
          <w:sz w:val="28"/>
          <w:szCs w:val="28"/>
        </w:rPr>
        <w:t>Стратегічними цілями державної екологічної політики України, відпов</w:t>
      </w:r>
      <w:r w:rsidRPr="005C5434">
        <w:rPr>
          <w:rFonts w:ascii="Times New Roman" w:hAnsi="Times New Roman" w:cs="Times New Roman"/>
          <w:sz w:val="28"/>
          <w:szCs w:val="28"/>
        </w:rPr>
        <w:t>і</w:t>
      </w:r>
      <w:r w:rsidRPr="005C5434">
        <w:rPr>
          <w:rFonts w:ascii="Times New Roman" w:hAnsi="Times New Roman" w:cs="Times New Roman"/>
          <w:sz w:val="28"/>
          <w:szCs w:val="28"/>
        </w:rPr>
        <w:t>дно до Закону України «Про Основні засади (стратегію) державної екологі</w:t>
      </w:r>
      <w:r w:rsidRPr="005C5434">
        <w:rPr>
          <w:rFonts w:ascii="Times New Roman" w:hAnsi="Times New Roman" w:cs="Times New Roman"/>
          <w:sz w:val="28"/>
          <w:szCs w:val="28"/>
        </w:rPr>
        <w:t>ч</w:t>
      </w:r>
      <w:r w:rsidRPr="005C5434">
        <w:rPr>
          <w:rFonts w:ascii="Times New Roman" w:hAnsi="Times New Roman" w:cs="Times New Roman"/>
          <w:sz w:val="28"/>
          <w:szCs w:val="28"/>
        </w:rPr>
        <w:t>ної політики України на період до 2030 року» визначено:</w:t>
      </w:r>
    </w:p>
    <w:p w:rsidR="000A0DC5" w:rsidRPr="005C5434" w:rsidRDefault="000A0DC5" w:rsidP="000A0DC5">
      <w:pPr>
        <w:spacing w:after="60"/>
        <w:ind w:firstLine="567"/>
        <w:rPr>
          <w:rFonts w:ascii="Times New Roman" w:hAnsi="Times New Roman" w:cs="Times New Roman"/>
          <w:sz w:val="28"/>
          <w:szCs w:val="28"/>
        </w:rPr>
      </w:pPr>
      <w:r w:rsidRPr="005C5434">
        <w:rPr>
          <w:rFonts w:ascii="Times New Roman" w:hAnsi="Times New Roman" w:cs="Times New Roman"/>
          <w:sz w:val="28"/>
          <w:szCs w:val="28"/>
        </w:rPr>
        <w:t>Ціль 1. Формування в суспільстві екологічних цінностей і засад сталого споживання та виробництва.</w:t>
      </w:r>
    </w:p>
    <w:p w:rsidR="000A0DC5" w:rsidRPr="005C5434" w:rsidRDefault="000A0DC5" w:rsidP="000A0DC5">
      <w:pPr>
        <w:spacing w:after="60"/>
        <w:ind w:firstLine="567"/>
        <w:rPr>
          <w:rFonts w:ascii="Times New Roman" w:hAnsi="Times New Roman" w:cs="Times New Roman"/>
          <w:sz w:val="28"/>
          <w:szCs w:val="28"/>
        </w:rPr>
      </w:pPr>
      <w:r w:rsidRPr="005C5434">
        <w:rPr>
          <w:rFonts w:ascii="Times New Roman" w:hAnsi="Times New Roman" w:cs="Times New Roman"/>
          <w:sz w:val="28"/>
          <w:szCs w:val="28"/>
        </w:rPr>
        <w:lastRenderedPageBreak/>
        <w:t>Ціль 2. Забезпечення сталого розвитку природно-ресурсного потенціалу України.</w:t>
      </w:r>
    </w:p>
    <w:p w:rsidR="000A0DC5" w:rsidRPr="005C5434" w:rsidRDefault="000A0DC5" w:rsidP="000A0DC5">
      <w:pPr>
        <w:spacing w:after="60"/>
        <w:ind w:firstLine="567"/>
        <w:rPr>
          <w:rFonts w:ascii="Times New Roman" w:hAnsi="Times New Roman" w:cs="Times New Roman"/>
          <w:sz w:val="28"/>
          <w:szCs w:val="28"/>
        </w:rPr>
      </w:pPr>
      <w:r w:rsidRPr="005C5434">
        <w:rPr>
          <w:rFonts w:ascii="Times New Roman" w:hAnsi="Times New Roman" w:cs="Times New Roman"/>
          <w:sz w:val="28"/>
          <w:szCs w:val="28"/>
        </w:rPr>
        <w:t>Ціль 3. Забезпечення інтеграції екологічної політики у процес прийняття рішень щодо соціально-економічного розвитку України.</w:t>
      </w:r>
    </w:p>
    <w:p w:rsidR="000A0DC5" w:rsidRPr="005C5434" w:rsidRDefault="000A0DC5" w:rsidP="00FD6E9B">
      <w:pPr>
        <w:spacing w:after="60"/>
        <w:ind w:firstLine="567"/>
        <w:jc w:val="both"/>
        <w:rPr>
          <w:rFonts w:ascii="Times New Roman" w:hAnsi="Times New Roman" w:cs="Times New Roman"/>
          <w:sz w:val="28"/>
          <w:szCs w:val="28"/>
        </w:rPr>
      </w:pPr>
      <w:r w:rsidRPr="005C5434">
        <w:rPr>
          <w:rFonts w:ascii="Times New Roman" w:hAnsi="Times New Roman" w:cs="Times New Roman"/>
          <w:sz w:val="28"/>
          <w:szCs w:val="28"/>
        </w:rPr>
        <w:t>Ціль 4. Зниження екологічних ризиків з метою мінімізації їх впливу на екосистеми, соціально-економічний розвиток та здоров’я населення.</w:t>
      </w:r>
    </w:p>
    <w:p w:rsidR="000A0DC5" w:rsidRPr="005C5434" w:rsidRDefault="000A0DC5" w:rsidP="00FD6E9B">
      <w:pPr>
        <w:spacing w:after="60"/>
        <w:ind w:firstLine="567"/>
        <w:jc w:val="both"/>
        <w:rPr>
          <w:rFonts w:ascii="Times New Roman" w:hAnsi="Times New Roman" w:cs="Times New Roman"/>
          <w:sz w:val="28"/>
          <w:szCs w:val="28"/>
        </w:rPr>
      </w:pPr>
      <w:r w:rsidRPr="005C5434">
        <w:rPr>
          <w:rFonts w:ascii="Times New Roman" w:hAnsi="Times New Roman" w:cs="Times New Roman"/>
          <w:sz w:val="28"/>
          <w:szCs w:val="28"/>
        </w:rPr>
        <w:t>Ціль 5. Удосконалення та розвиток державної системи природоохоро</w:t>
      </w:r>
      <w:r w:rsidRPr="005C5434">
        <w:rPr>
          <w:rFonts w:ascii="Times New Roman" w:hAnsi="Times New Roman" w:cs="Times New Roman"/>
          <w:sz w:val="28"/>
          <w:szCs w:val="28"/>
        </w:rPr>
        <w:t>н</w:t>
      </w:r>
      <w:r w:rsidRPr="005C5434">
        <w:rPr>
          <w:rFonts w:ascii="Times New Roman" w:hAnsi="Times New Roman" w:cs="Times New Roman"/>
          <w:sz w:val="28"/>
          <w:szCs w:val="28"/>
        </w:rPr>
        <w:t>ного управління.</w:t>
      </w:r>
    </w:p>
    <w:p w:rsidR="000A0DC5" w:rsidRPr="005C5434" w:rsidRDefault="000A0DC5" w:rsidP="000A0DC5">
      <w:pPr>
        <w:ind w:firstLine="567"/>
        <w:jc w:val="both"/>
        <w:rPr>
          <w:rFonts w:ascii="Times New Roman" w:hAnsi="Times New Roman" w:cs="Times New Roman"/>
          <w:sz w:val="28"/>
          <w:szCs w:val="28"/>
        </w:rPr>
      </w:pPr>
      <w:r w:rsidRPr="005C5434">
        <w:rPr>
          <w:rFonts w:ascii="Times New Roman" w:hAnsi="Times New Roman" w:cs="Times New Roman"/>
          <w:sz w:val="28"/>
          <w:szCs w:val="28"/>
        </w:rPr>
        <w:t xml:space="preserve">Аналіз відповідності </w:t>
      </w:r>
      <w:r w:rsidR="00F739D0">
        <w:rPr>
          <w:rFonts w:ascii="Times New Roman" w:hAnsi="Times New Roman" w:cs="Times New Roman"/>
          <w:sz w:val="28"/>
          <w:szCs w:val="28"/>
        </w:rPr>
        <w:t>пріоритетних напрямків Програми</w:t>
      </w:r>
      <w:r w:rsidR="005139EB">
        <w:rPr>
          <w:rFonts w:ascii="Times New Roman" w:hAnsi="Times New Roman" w:cs="Times New Roman"/>
          <w:sz w:val="28"/>
          <w:szCs w:val="28"/>
        </w:rPr>
        <w:t xml:space="preserve"> економічного і соціального </w:t>
      </w:r>
      <w:r w:rsidRPr="005C5434">
        <w:rPr>
          <w:rFonts w:ascii="Times New Roman" w:hAnsi="Times New Roman" w:cs="Times New Roman"/>
          <w:sz w:val="28"/>
          <w:szCs w:val="28"/>
        </w:rPr>
        <w:t xml:space="preserve"> розвитку Сновської міської територіальної громади на </w:t>
      </w:r>
      <w:r w:rsidR="005139EB">
        <w:rPr>
          <w:rFonts w:ascii="Times New Roman" w:hAnsi="Times New Roman" w:cs="Times New Roman"/>
          <w:sz w:val="28"/>
          <w:szCs w:val="28"/>
        </w:rPr>
        <w:t>2026 рік</w:t>
      </w:r>
      <w:r w:rsidRPr="005C5434">
        <w:rPr>
          <w:rFonts w:ascii="Times New Roman" w:hAnsi="Times New Roman" w:cs="Times New Roman"/>
          <w:sz w:val="28"/>
          <w:szCs w:val="28"/>
        </w:rPr>
        <w:t xml:space="preserve"> стратегічним цілям державної екологічної політики, визначеним Законом України «Про Основні засади (стратегію) державної екологічної політики України на період до 2030 року» (далі – стратегічні цілі державної екологі</w:t>
      </w:r>
      <w:r w:rsidRPr="005C5434">
        <w:rPr>
          <w:rFonts w:ascii="Times New Roman" w:hAnsi="Times New Roman" w:cs="Times New Roman"/>
          <w:sz w:val="28"/>
          <w:szCs w:val="28"/>
        </w:rPr>
        <w:t>ч</w:t>
      </w:r>
      <w:r w:rsidRPr="005C5434">
        <w:rPr>
          <w:rFonts w:ascii="Times New Roman" w:hAnsi="Times New Roman" w:cs="Times New Roman"/>
          <w:sz w:val="28"/>
          <w:szCs w:val="28"/>
        </w:rPr>
        <w:t>ної політики), наведено у табл. 1.</w:t>
      </w:r>
      <w:r w:rsidR="007771FE">
        <w:rPr>
          <w:rFonts w:ascii="Times New Roman" w:hAnsi="Times New Roman" w:cs="Times New Roman"/>
          <w:sz w:val="28"/>
          <w:szCs w:val="28"/>
        </w:rPr>
        <w:t>1</w:t>
      </w:r>
      <w:r w:rsidRPr="005C5434">
        <w:rPr>
          <w:rFonts w:ascii="Times New Roman" w:hAnsi="Times New Roman" w:cs="Times New Roman"/>
          <w:sz w:val="28"/>
          <w:szCs w:val="28"/>
        </w:rPr>
        <w:t>.</w:t>
      </w:r>
    </w:p>
    <w:p w:rsidR="000A0DC5" w:rsidRPr="000354F4" w:rsidRDefault="000A0DC5" w:rsidP="000A0DC5">
      <w:pPr>
        <w:pStyle w:val="af6"/>
        <w:spacing w:after="60"/>
        <w:rPr>
          <w:rFonts w:ascii="Times New Roman" w:hAnsi="Times New Roman"/>
          <w:b/>
          <w:i w:val="0"/>
          <w:color w:val="auto"/>
          <w:sz w:val="24"/>
          <w:szCs w:val="24"/>
          <w:lang w:val="uk-UA"/>
        </w:rPr>
      </w:pPr>
      <w:bookmarkStart w:id="2" w:name="_Toc174293721"/>
      <w:bookmarkStart w:id="3" w:name="_Toc152771632"/>
      <w:r w:rsidRPr="000354F4">
        <w:rPr>
          <w:rFonts w:ascii="Times New Roman" w:hAnsi="Times New Roman"/>
          <w:b/>
          <w:i w:val="0"/>
          <w:color w:val="auto"/>
          <w:sz w:val="24"/>
          <w:szCs w:val="24"/>
          <w:lang w:val="uk-UA"/>
        </w:rPr>
        <w:t>Таблиця 1.</w:t>
      </w:r>
      <w:r w:rsidR="007771FE">
        <w:rPr>
          <w:rFonts w:ascii="Times New Roman" w:hAnsi="Times New Roman"/>
          <w:b/>
          <w:i w:val="0"/>
          <w:color w:val="auto"/>
          <w:sz w:val="24"/>
          <w:szCs w:val="24"/>
          <w:lang w:val="uk-UA"/>
        </w:rPr>
        <w:t xml:space="preserve">1. </w:t>
      </w:r>
      <w:r w:rsidRPr="000354F4">
        <w:rPr>
          <w:rFonts w:ascii="Times New Roman" w:hAnsi="Times New Roman"/>
          <w:b/>
          <w:i w:val="0"/>
          <w:color w:val="auto"/>
          <w:sz w:val="24"/>
          <w:szCs w:val="24"/>
          <w:lang w:val="uk-UA"/>
        </w:rPr>
        <w:t xml:space="preserve">Аналіз відповідностей </w:t>
      </w:r>
      <w:r w:rsidR="002C1BD6">
        <w:rPr>
          <w:rFonts w:ascii="Times New Roman" w:hAnsi="Times New Roman"/>
          <w:b/>
          <w:i w:val="0"/>
          <w:color w:val="auto"/>
          <w:sz w:val="24"/>
          <w:szCs w:val="24"/>
          <w:lang w:val="uk-UA"/>
        </w:rPr>
        <w:t>пріоритетів Програми</w:t>
      </w:r>
      <w:r w:rsidRPr="000354F4">
        <w:rPr>
          <w:rFonts w:ascii="Times New Roman" w:hAnsi="Times New Roman"/>
          <w:b/>
          <w:i w:val="0"/>
          <w:color w:val="auto"/>
          <w:sz w:val="24"/>
          <w:szCs w:val="24"/>
          <w:lang w:val="uk-UA"/>
        </w:rPr>
        <w:t xml:space="preserve"> розвитку </w:t>
      </w:r>
      <w:proofErr w:type="spellStart"/>
      <w:r w:rsidRPr="000354F4">
        <w:rPr>
          <w:rFonts w:ascii="Times New Roman" w:hAnsi="Times New Roman"/>
          <w:b/>
          <w:i w:val="0"/>
          <w:color w:val="auto"/>
          <w:sz w:val="24"/>
          <w:szCs w:val="24"/>
          <w:lang w:val="uk-UA"/>
        </w:rPr>
        <w:t>Сновської</w:t>
      </w:r>
      <w:proofErr w:type="spellEnd"/>
      <w:r w:rsidRPr="000354F4">
        <w:rPr>
          <w:rFonts w:ascii="Times New Roman" w:hAnsi="Times New Roman"/>
          <w:b/>
          <w:i w:val="0"/>
          <w:color w:val="auto"/>
          <w:sz w:val="24"/>
          <w:szCs w:val="24"/>
          <w:lang w:val="uk-UA"/>
        </w:rPr>
        <w:t xml:space="preserve">  гр</w:t>
      </w:r>
      <w:r w:rsidRPr="000354F4">
        <w:rPr>
          <w:rFonts w:ascii="Times New Roman" w:hAnsi="Times New Roman"/>
          <w:b/>
          <w:i w:val="0"/>
          <w:color w:val="auto"/>
          <w:sz w:val="24"/>
          <w:szCs w:val="24"/>
          <w:lang w:val="uk-UA"/>
        </w:rPr>
        <w:t>о</w:t>
      </w:r>
      <w:r w:rsidRPr="000354F4">
        <w:rPr>
          <w:rFonts w:ascii="Times New Roman" w:hAnsi="Times New Roman"/>
          <w:b/>
          <w:i w:val="0"/>
          <w:color w:val="auto"/>
          <w:sz w:val="24"/>
          <w:szCs w:val="24"/>
          <w:lang w:val="uk-UA"/>
        </w:rPr>
        <w:t xml:space="preserve">мади на </w:t>
      </w:r>
      <w:r w:rsidR="002C1BD6">
        <w:rPr>
          <w:rFonts w:ascii="Times New Roman" w:hAnsi="Times New Roman"/>
          <w:b/>
          <w:i w:val="0"/>
          <w:color w:val="auto"/>
          <w:sz w:val="24"/>
          <w:szCs w:val="24"/>
          <w:lang w:val="uk-UA"/>
        </w:rPr>
        <w:t>202</w:t>
      </w:r>
      <w:r w:rsidR="000F75CC" w:rsidRPr="00FD6B06">
        <w:rPr>
          <w:rFonts w:ascii="Times New Roman" w:hAnsi="Times New Roman"/>
          <w:b/>
          <w:i w:val="0"/>
          <w:color w:val="auto"/>
          <w:sz w:val="24"/>
          <w:szCs w:val="24"/>
          <w:lang w:val="uk-UA"/>
        </w:rPr>
        <w:t>6</w:t>
      </w:r>
      <w:r w:rsidR="002C1BD6">
        <w:rPr>
          <w:rFonts w:ascii="Times New Roman" w:hAnsi="Times New Roman"/>
          <w:b/>
          <w:i w:val="0"/>
          <w:color w:val="auto"/>
          <w:sz w:val="24"/>
          <w:szCs w:val="24"/>
          <w:lang w:val="uk-UA"/>
        </w:rPr>
        <w:t xml:space="preserve"> рік</w:t>
      </w:r>
      <w:r w:rsidRPr="000354F4">
        <w:rPr>
          <w:rFonts w:ascii="Times New Roman" w:hAnsi="Times New Roman"/>
          <w:b/>
          <w:i w:val="0"/>
          <w:color w:val="auto"/>
          <w:sz w:val="24"/>
          <w:szCs w:val="24"/>
          <w:lang w:val="uk-UA"/>
        </w:rPr>
        <w:t xml:space="preserve"> стратегічним цілям державної екологічної політики України на п</w:t>
      </w:r>
      <w:r w:rsidRPr="000354F4">
        <w:rPr>
          <w:rFonts w:ascii="Times New Roman" w:hAnsi="Times New Roman"/>
          <w:b/>
          <w:i w:val="0"/>
          <w:color w:val="auto"/>
          <w:sz w:val="24"/>
          <w:szCs w:val="24"/>
          <w:lang w:val="uk-UA"/>
        </w:rPr>
        <w:t>е</w:t>
      </w:r>
      <w:r w:rsidRPr="000354F4">
        <w:rPr>
          <w:rFonts w:ascii="Times New Roman" w:hAnsi="Times New Roman"/>
          <w:b/>
          <w:i w:val="0"/>
          <w:color w:val="auto"/>
          <w:sz w:val="24"/>
          <w:szCs w:val="24"/>
          <w:lang w:val="uk-UA"/>
        </w:rPr>
        <w:t>ріод до 2030 року</w:t>
      </w:r>
      <w:bookmarkEnd w:id="2"/>
      <w:r w:rsidRPr="000354F4">
        <w:rPr>
          <w:rFonts w:ascii="Times New Roman" w:hAnsi="Times New Roman"/>
          <w:b/>
          <w:i w:val="0"/>
          <w:color w:val="auto"/>
          <w:sz w:val="24"/>
          <w:szCs w:val="24"/>
          <w:lang w:val="uk-UA"/>
        </w:rPr>
        <w:t xml:space="preserve"> </w:t>
      </w:r>
    </w:p>
    <w:bookmarkEnd w:id="3"/>
    <w:tbl>
      <w:tblPr>
        <w:tblW w:w="10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224"/>
        <w:gridCol w:w="1559"/>
        <w:gridCol w:w="1418"/>
        <w:gridCol w:w="1559"/>
        <w:gridCol w:w="1559"/>
      </w:tblGrid>
      <w:tr w:rsidR="000A0DC5" w:rsidRPr="005C5434">
        <w:tc>
          <w:tcPr>
            <w:tcW w:w="4224" w:type="dxa"/>
            <w:vMerge w:val="restart"/>
            <w:shd w:val="clear" w:color="auto" w:fill="F2F2F2"/>
          </w:tcPr>
          <w:p w:rsidR="000A0DC5" w:rsidRPr="005C5434" w:rsidRDefault="000A0DC5">
            <w:pPr>
              <w:jc w:val="center"/>
              <w:rPr>
                <w:rFonts w:ascii="Times New Roman" w:hAnsi="Times New Roman" w:cs="Times New Roman"/>
                <w:sz w:val="24"/>
                <w:szCs w:val="24"/>
              </w:rPr>
            </w:pPr>
          </w:p>
          <w:p w:rsidR="000A0DC5" w:rsidRPr="005C5434" w:rsidRDefault="000A0DC5">
            <w:pPr>
              <w:jc w:val="center"/>
              <w:rPr>
                <w:rFonts w:ascii="Times New Roman" w:hAnsi="Times New Roman" w:cs="Times New Roman"/>
                <w:sz w:val="24"/>
                <w:szCs w:val="24"/>
              </w:rPr>
            </w:pPr>
          </w:p>
          <w:p w:rsidR="000A0DC5" w:rsidRPr="005C5434" w:rsidRDefault="000A0DC5">
            <w:pPr>
              <w:jc w:val="center"/>
              <w:rPr>
                <w:rFonts w:ascii="Times New Roman" w:hAnsi="Times New Roman" w:cs="Times New Roman"/>
                <w:b/>
                <w:sz w:val="24"/>
                <w:szCs w:val="24"/>
              </w:rPr>
            </w:pPr>
            <w:r w:rsidRPr="005C5434">
              <w:rPr>
                <w:rFonts w:ascii="Times New Roman" w:hAnsi="Times New Roman" w:cs="Times New Roman"/>
                <w:b/>
                <w:sz w:val="24"/>
                <w:szCs w:val="24"/>
              </w:rPr>
              <w:t>Стратегічні цілі державної екологі</w:t>
            </w:r>
            <w:r w:rsidRPr="005C5434">
              <w:rPr>
                <w:rFonts w:ascii="Times New Roman" w:hAnsi="Times New Roman" w:cs="Times New Roman"/>
                <w:b/>
                <w:sz w:val="24"/>
                <w:szCs w:val="24"/>
              </w:rPr>
              <w:t>ч</w:t>
            </w:r>
            <w:r w:rsidRPr="005C5434">
              <w:rPr>
                <w:rFonts w:ascii="Times New Roman" w:hAnsi="Times New Roman" w:cs="Times New Roman"/>
                <w:b/>
                <w:sz w:val="24"/>
                <w:szCs w:val="24"/>
              </w:rPr>
              <w:t>ної політики</w:t>
            </w:r>
          </w:p>
        </w:tc>
        <w:tc>
          <w:tcPr>
            <w:tcW w:w="6095" w:type="dxa"/>
            <w:gridSpan w:val="4"/>
            <w:shd w:val="clear" w:color="auto" w:fill="F2F2F2"/>
          </w:tcPr>
          <w:p w:rsidR="000A0DC5" w:rsidRPr="005C5434" w:rsidRDefault="0015709B" w:rsidP="0015709B">
            <w:pPr>
              <w:ind w:left="-5"/>
              <w:jc w:val="center"/>
              <w:rPr>
                <w:rFonts w:ascii="Times New Roman" w:hAnsi="Times New Roman" w:cs="Times New Roman"/>
                <w:b/>
                <w:sz w:val="24"/>
                <w:szCs w:val="24"/>
              </w:rPr>
            </w:pPr>
            <w:r>
              <w:rPr>
                <w:rFonts w:ascii="Times New Roman" w:hAnsi="Times New Roman" w:cs="Times New Roman"/>
                <w:b/>
                <w:sz w:val="24"/>
                <w:szCs w:val="24"/>
              </w:rPr>
              <w:t xml:space="preserve">Пріоритетні напрямки </w:t>
            </w:r>
            <w:r w:rsidR="000A0DC5" w:rsidRPr="005C5434">
              <w:rPr>
                <w:rFonts w:ascii="Times New Roman" w:hAnsi="Times New Roman" w:cs="Times New Roman"/>
                <w:b/>
                <w:sz w:val="24"/>
                <w:szCs w:val="24"/>
              </w:rPr>
              <w:t xml:space="preserve"> </w:t>
            </w:r>
            <w:r w:rsidR="00A8020B">
              <w:rPr>
                <w:rFonts w:ascii="Times New Roman" w:hAnsi="Times New Roman" w:cs="Times New Roman"/>
                <w:b/>
                <w:sz w:val="24"/>
                <w:szCs w:val="24"/>
              </w:rPr>
              <w:t xml:space="preserve">Програми </w:t>
            </w:r>
            <w:r w:rsidR="000A0DC5" w:rsidRPr="005C5434">
              <w:rPr>
                <w:rFonts w:ascii="Times New Roman" w:hAnsi="Times New Roman" w:cs="Times New Roman"/>
                <w:b/>
                <w:sz w:val="24"/>
                <w:szCs w:val="24"/>
              </w:rPr>
              <w:t xml:space="preserve"> </w:t>
            </w:r>
            <w:r w:rsidR="00A8020B">
              <w:rPr>
                <w:rFonts w:ascii="Times New Roman" w:hAnsi="Times New Roman" w:cs="Times New Roman"/>
                <w:b/>
                <w:sz w:val="24"/>
                <w:szCs w:val="24"/>
              </w:rPr>
              <w:t>економічного і соц</w:t>
            </w:r>
            <w:r w:rsidR="00A8020B">
              <w:rPr>
                <w:rFonts w:ascii="Times New Roman" w:hAnsi="Times New Roman" w:cs="Times New Roman"/>
                <w:b/>
                <w:sz w:val="24"/>
                <w:szCs w:val="24"/>
              </w:rPr>
              <w:t>і</w:t>
            </w:r>
            <w:r w:rsidR="00A8020B">
              <w:rPr>
                <w:rFonts w:ascii="Times New Roman" w:hAnsi="Times New Roman" w:cs="Times New Roman"/>
                <w:b/>
                <w:sz w:val="24"/>
                <w:szCs w:val="24"/>
              </w:rPr>
              <w:t xml:space="preserve">ального розвитку </w:t>
            </w:r>
            <w:r w:rsidR="000A0DC5" w:rsidRPr="005C5434">
              <w:rPr>
                <w:rFonts w:ascii="Times New Roman" w:hAnsi="Times New Roman" w:cs="Times New Roman"/>
                <w:b/>
                <w:sz w:val="24"/>
                <w:szCs w:val="24"/>
              </w:rPr>
              <w:t xml:space="preserve">Сновської </w:t>
            </w:r>
            <w:r w:rsidR="00A8020B">
              <w:rPr>
                <w:rFonts w:ascii="Times New Roman" w:hAnsi="Times New Roman" w:cs="Times New Roman"/>
                <w:b/>
                <w:sz w:val="24"/>
                <w:szCs w:val="24"/>
              </w:rPr>
              <w:t xml:space="preserve">міської </w:t>
            </w:r>
            <w:r w:rsidR="000A0DC5" w:rsidRPr="005C5434">
              <w:rPr>
                <w:rFonts w:ascii="Times New Roman" w:hAnsi="Times New Roman" w:cs="Times New Roman"/>
                <w:b/>
                <w:sz w:val="24"/>
                <w:szCs w:val="24"/>
              </w:rPr>
              <w:t>територіальної громади</w:t>
            </w:r>
            <w:r w:rsidR="001138D1" w:rsidRPr="005C5434">
              <w:rPr>
                <w:rFonts w:ascii="Times New Roman" w:hAnsi="Times New Roman" w:cs="Times New Roman"/>
                <w:b/>
                <w:sz w:val="24"/>
                <w:szCs w:val="24"/>
              </w:rPr>
              <w:t xml:space="preserve">  на </w:t>
            </w:r>
            <w:r w:rsidR="000A0DC5" w:rsidRPr="005C5434">
              <w:rPr>
                <w:rFonts w:ascii="Times New Roman" w:hAnsi="Times New Roman" w:cs="Times New Roman"/>
                <w:b/>
                <w:sz w:val="24"/>
                <w:szCs w:val="24"/>
              </w:rPr>
              <w:t>202</w:t>
            </w:r>
            <w:r w:rsidR="00A8020B">
              <w:rPr>
                <w:rFonts w:ascii="Times New Roman" w:hAnsi="Times New Roman" w:cs="Times New Roman"/>
                <w:b/>
                <w:sz w:val="24"/>
                <w:szCs w:val="24"/>
              </w:rPr>
              <w:t>6</w:t>
            </w:r>
            <w:r w:rsidR="000A0DC5" w:rsidRPr="005C5434">
              <w:rPr>
                <w:rFonts w:ascii="Times New Roman" w:hAnsi="Times New Roman" w:cs="Times New Roman"/>
                <w:b/>
                <w:sz w:val="24"/>
                <w:szCs w:val="24"/>
              </w:rPr>
              <w:t xml:space="preserve"> р</w:t>
            </w:r>
            <w:r w:rsidR="00A8020B">
              <w:rPr>
                <w:rFonts w:ascii="Times New Roman" w:hAnsi="Times New Roman" w:cs="Times New Roman"/>
                <w:b/>
                <w:sz w:val="24"/>
                <w:szCs w:val="24"/>
              </w:rPr>
              <w:t>ік</w:t>
            </w:r>
          </w:p>
        </w:tc>
      </w:tr>
      <w:tr w:rsidR="000A0DC5" w:rsidRPr="005C5434">
        <w:tc>
          <w:tcPr>
            <w:tcW w:w="4224" w:type="dxa"/>
            <w:vMerge/>
            <w:shd w:val="clear" w:color="auto" w:fill="F2F2F2"/>
          </w:tcPr>
          <w:p w:rsidR="000A0DC5" w:rsidRPr="005C5434" w:rsidRDefault="000A0DC5">
            <w:pPr>
              <w:rPr>
                <w:rFonts w:ascii="Times New Roman" w:hAnsi="Times New Roman" w:cs="Times New Roman"/>
                <w:sz w:val="24"/>
                <w:szCs w:val="24"/>
              </w:rPr>
            </w:pPr>
          </w:p>
        </w:tc>
        <w:tc>
          <w:tcPr>
            <w:tcW w:w="1559" w:type="dxa"/>
            <w:shd w:val="clear" w:color="auto" w:fill="F2F2F2"/>
          </w:tcPr>
          <w:p w:rsidR="000A0DC5" w:rsidRPr="005C5434" w:rsidRDefault="00852B92">
            <w:pPr>
              <w:jc w:val="center"/>
              <w:rPr>
                <w:rFonts w:ascii="Times New Roman" w:hAnsi="Times New Roman" w:cs="Times New Roman"/>
                <w:bCs/>
                <w:sz w:val="24"/>
                <w:szCs w:val="24"/>
              </w:rPr>
            </w:pPr>
            <w:r w:rsidRPr="005C5434">
              <w:rPr>
                <w:rFonts w:ascii="Times New Roman" w:hAnsi="Times New Roman" w:cs="Times New Roman"/>
                <w:bCs/>
                <w:sz w:val="24"/>
                <w:szCs w:val="24"/>
              </w:rPr>
              <w:t>Згуртована спільнота д</w:t>
            </w:r>
            <w:r w:rsidRPr="005C5434">
              <w:rPr>
                <w:rFonts w:ascii="Times New Roman" w:hAnsi="Times New Roman" w:cs="Times New Roman"/>
                <w:bCs/>
                <w:sz w:val="24"/>
                <w:szCs w:val="24"/>
              </w:rPr>
              <w:t>и</w:t>
            </w:r>
            <w:r w:rsidRPr="005C5434">
              <w:rPr>
                <w:rFonts w:ascii="Times New Roman" w:hAnsi="Times New Roman" w:cs="Times New Roman"/>
                <w:bCs/>
                <w:sz w:val="24"/>
                <w:szCs w:val="24"/>
              </w:rPr>
              <w:t>намічного р</w:t>
            </w:r>
            <w:r w:rsidRPr="005C5434">
              <w:rPr>
                <w:rFonts w:ascii="Times New Roman" w:hAnsi="Times New Roman" w:cs="Times New Roman"/>
                <w:bCs/>
                <w:sz w:val="24"/>
                <w:szCs w:val="24"/>
              </w:rPr>
              <w:t>о</w:t>
            </w:r>
            <w:r w:rsidRPr="005C5434">
              <w:rPr>
                <w:rFonts w:ascii="Times New Roman" w:hAnsi="Times New Roman" w:cs="Times New Roman"/>
                <w:bCs/>
                <w:sz w:val="24"/>
                <w:szCs w:val="24"/>
              </w:rPr>
              <w:t>звитку людс</w:t>
            </w:r>
            <w:r w:rsidRPr="005C5434">
              <w:rPr>
                <w:rFonts w:ascii="Times New Roman" w:hAnsi="Times New Roman" w:cs="Times New Roman"/>
                <w:bCs/>
                <w:sz w:val="24"/>
                <w:szCs w:val="24"/>
              </w:rPr>
              <w:t>ь</w:t>
            </w:r>
            <w:r w:rsidRPr="005C5434">
              <w:rPr>
                <w:rFonts w:ascii="Times New Roman" w:hAnsi="Times New Roman" w:cs="Times New Roman"/>
                <w:bCs/>
                <w:sz w:val="24"/>
                <w:szCs w:val="24"/>
              </w:rPr>
              <w:t>кого капіталу</w:t>
            </w:r>
          </w:p>
        </w:tc>
        <w:tc>
          <w:tcPr>
            <w:tcW w:w="1418" w:type="dxa"/>
            <w:shd w:val="clear" w:color="auto" w:fill="F2F2F2"/>
          </w:tcPr>
          <w:p w:rsidR="000A0DC5" w:rsidRPr="005C5434" w:rsidRDefault="00852B92">
            <w:pPr>
              <w:jc w:val="center"/>
              <w:rPr>
                <w:rFonts w:ascii="Times New Roman" w:hAnsi="Times New Roman" w:cs="Times New Roman"/>
                <w:bCs/>
                <w:sz w:val="24"/>
                <w:szCs w:val="24"/>
              </w:rPr>
            </w:pPr>
            <w:r w:rsidRPr="005C5434">
              <w:rPr>
                <w:rFonts w:ascii="Times New Roman" w:hAnsi="Times New Roman" w:cs="Times New Roman"/>
                <w:bCs/>
                <w:sz w:val="24"/>
                <w:szCs w:val="24"/>
              </w:rPr>
              <w:t>Стійка від</w:t>
            </w:r>
            <w:r w:rsidRPr="005C5434">
              <w:rPr>
                <w:rFonts w:ascii="Times New Roman" w:hAnsi="Times New Roman" w:cs="Times New Roman"/>
                <w:bCs/>
                <w:sz w:val="24"/>
                <w:szCs w:val="24"/>
              </w:rPr>
              <w:t>к</w:t>
            </w:r>
            <w:r w:rsidRPr="005C5434">
              <w:rPr>
                <w:rFonts w:ascii="Times New Roman" w:hAnsi="Times New Roman" w:cs="Times New Roman"/>
                <w:bCs/>
                <w:sz w:val="24"/>
                <w:szCs w:val="24"/>
              </w:rPr>
              <w:t>рита до нов</w:t>
            </w:r>
            <w:r w:rsidRPr="005C5434">
              <w:rPr>
                <w:rFonts w:ascii="Times New Roman" w:hAnsi="Times New Roman" w:cs="Times New Roman"/>
                <w:bCs/>
                <w:sz w:val="24"/>
                <w:szCs w:val="24"/>
              </w:rPr>
              <w:t>і</w:t>
            </w:r>
            <w:r w:rsidRPr="005C5434">
              <w:rPr>
                <w:rFonts w:ascii="Times New Roman" w:hAnsi="Times New Roman" w:cs="Times New Roman"/>
                <w:bCs/>
                <w:sz w:val="24"/>
                <w:szCs w:val="24"/>
              </w:rPr>
              <w:t>тніх тенде</w:t>
            </w:r>
            <w:r w:rsidRPr="005C5434">
              <w:rPr>
                <w:rFonts w:ascii="Times New Roman" w:hAnsi="Times New Roman" w:cs="Times New Roman"/>
                <w:bCs/>
                <w:sz w:val="24"/>
                <w:szCs w:val="24"/>
              </w:rPr>
              <w:t>н</w:t>
            </w:r>
            <w:r w:rsidRPr="005C5434">
              <w:rPr>
                <w:rFonts w:ascii="Times New Roman" w:hAnsi="Times New Roman" w:cs="Times New Roman"/>
                <w:bCs/>
                <w:sz w:val="24"/>
                <w:szCs w:val="24"/>
              </w:rPr>
              <w:t>цій технол</w:t>
            </w:r>
            <w:r w:rsidRPr="005C5434">
              <w:rPr>
                <w:rFonts w:ascii="Times New Roman" w:hAnsi="Times New Roman" w:cs="Times New Roman"/>
                <w:bCs/>
                <w:sz w:val="24"/>
                <w:szCs w:val="24"/>
              </w:rPr>
              <w:t>о</w:t>
            </w:r>
            <w:r w:rsidRPr="005C5434">
              <w:rPr>
                <w:rFonts w:ascii="Times New Roman" w:hAnsi="Times New Roman" w:cs="Times New Roman"/>
                <w:bCs/>
                <w:sz w:val="24"/>
                <w:szCs w:val="24"/>
              </w:rPr>
              <w:t>гічна  екон</w:t>
            </w:r>
            <w:r w:rsidRPr="005C5434">
              <w:rPr>
                <w:rFonts w:ascii="Times New Roman" w:hAnsi="Times New Roman" w:cs="Times New Roman"/>
                <w:bCs/>
                <w:sz w:val="24"/>
                <w:szCs w:val="24"/>
              </w:rPr>
              <w:t>о</w:t>
            </w:r>
            <w:r w:rsidRPr="005C5434">
              <w:rPr>
                <w:rFonts w:ascii="Times New Roman" w:hAnsi="Times New Roman" w:cs="Times New Roman"/>
                <w:bCs/>
                <w:sz w:val="24"/>
                <w:szCs w:val="24"/>
              </w:rPr>
              <w:t>міка</w:t>
            </w:r>
          </w:p>
        </w:tc>
        <w:tc>
          <w:tcPr>
            <w:tcW w:w="1559" w:type="dxa"/>
            <w:shd w:val="clear" w:color="auto" w:fill="F2F2F2"/>
          </w:tcPr>
          <w:p w:rsidR="000A0DC5" w:rsidRPr="005C5434" w:rsidRDefault="00852B92">
            <w:pPr>
              <w:jc w:val="center"/>
              <w:rPr>
                <w:rFonts w:ascii="Times New Roman" w:hAnsi="Times New Roman" w:cs="Times New Roman"/>
                <w:bCs/>
                <w:sz w:val="24"/>
                <w:szCs w:val="24"/>
              </w:rPr>
            </w:pPr>
            <w:r w:rsidRPr="005C5434">
              <w:rPr>
                <w:rFonts w:ascii="Times New Roman" w:hAnsi="Times New Roman" w:cs="Times New Roman"/>
                <w:bCs/>
                <w:sz w:val="24"/>
                <w:szCs w:val="24"/>
              </w:rPr>
              <w:t>Приваблива до життя громада з якісними та доступними послугами</w:t>
            </w:r>
          </w:p>
        </w:tc>
        <w:tc>
          <w:tcPr>
            <w:tcW w:w="1559" w:type="dxa"/>
            <w:shd w:val="clear" w:color="auto" w:fill="F2F2F2"/>
          </w:tcPr>
          <w:p w:rsidR="000A0DC5" w:rsidRPr="005C5434" w:rsidRDefault="00852B92">
            <w:pPr>
              <w:jc w:val="center"/>
              <w:rPr>
                <w:rFonts w:ascii="Times New Roman" w:hAnsi="Times New Roman" w:cs="Times New Roman"/>
                <w:bCs/>
                <w:sz w:val="24"/>
                <w:szCs w:val="24"/>
              </w:rPr>
            </w:pPr>
            <w:r w:rsidRPr="005C5434">
              <w:rPr>
                <w:rFonts w:ascii="Times New Roman" w:hAnsi="Times New Roman" w:cs="Times New Roman"/>
                <w:bCs/>
                <w:sz w:val="24"/>
                <w:szCs w:val="24"/>
              </w:rPr>
              <w:t>Безпечна, ад</w:t>
            </w:r>
            <w:r w:rsidRPr="005C5434">
              <w:rPr>
                <w:rFonts w:ascii="Times New Roman" w:hAnsi="Times New Roman" w:cs="Times New Roman"/>
                <w:bCs/>
                <w:sz w:val="24"/>
                <w:szCs w:val="24"/>
              </w:rPr>
              <w:t>а</w:t>
            </w:r>
            <w:r w:rsidRPr="005C5434">
              <w:rPr>
                <w:rFonts w:ascii="Times New Roman" w:hAnsi="Times New Roman" w:cs="Times New Roman"/>
                <w:bCs/>
                <w:sz w:val="24"/>
                <w:szCs w:val="24"/>
              </w:rPr>
              <w:t>птована до змін клімату громада</w:t>
            </w:r>
          </w:p>
        </w:tc>
      </w:tr>
      <w:tr w:rsidR="000A0DC5" w:rsidRPr="005C5434">
        <w:tc>
          <w:tcPr>
            <w:tcW w:w="4224" w:type="dxa"/>
            <w:shd w:val="clear" w:color="auto" w:fill="F2F2F2"/>
          </w:tcPr>
          <w:p w:rsidR="000A0DC5" w:rsidRPr="005C5434" w:rsidRDefault="000A0DC5">
            <w:pPr>
              <w:spacing w:after="20"/>
              <w:rPr>
                <w:rFonts w:ascii="Times New Roman" w:hAnsi="Times New Roman" w:cs="Times New Roman"/>
                <w:sz w:val="24"/>
                <w:szCs w:val="24"/>
              </w:rPr>
            </w:pPr>
            <w:r w:rsidRPr="005C5434">
              <w:rPr>
                <w:rFonts w:ascii="Times New Roman" w:hAnsi="Times New Roman" w:cs="Times New Roman"/>
                <w:sz w:val="24"/>
                <w:szCs w:val="24"/>
              </w:rPr>
              <w:t>1. Формування в суспільстві екологі</w:t>
            </w:r>
            <w:r w:rsidRPr="005C5434">
              <w:rPr>
                <w:rFonts w:ascii="Times New Roman" w:hAnsi="Times New Roman" w:cs="Times New Roman"/>
                <w:sz w:val="24"/>
                <w:szCs w:val="24"/>
              </w:rPr>
              <w:t>ч</w:t>
            </w:r>
            <w:r w:rsidRPr="005C5434">
              <w:rPr>
                <w:rFonts w:ascii="Times New Roman" w:hAnsi="Times New Roman" w:cs="Times New Roman"/>
                <w:sz w:val="24"/>
                <w:szCs w:val="24"/>
              </w:rPr>
              <w:t>них цінностей і засад сталого спожива</w:t>
            </w:r>
            <w:r w:rsidRPr="005C5434">
              <w:rPr>
                <w:rFonts w:ascii="Times New Roman" w:hAnsi="Times New Roman" w:cs="Times New Roman"/>
                <w:sz w:val="24"/>
                <w:szCs w:val="24"/>
              </w:rPr>
              <w:t>н</w:t>
            </w:r>
            <w:r w:rsidRPr="005C5434">
              <w:rPr>
                <w:rFonts w:ascii="Times New Roman" w:hAnsi="Times New Roman" w:cs="Times New Roman"/>
                <w:sz w:val="24"/>
                <w:szCs w:val="24"/>
              </w:rPr>
              <w:t>ня та виробництва</w:t>
            </w:r>
          </w:p>
        </w:tc>
        <w:tc>
          <w:tcPr>
            <w:tcW w:w="1559" w:type="dxa"/>
          </w:tcPr>
          <w:p w:rsidR="000A0DC5" w:rsidRPr="005C5434" w:rsidRDefault="000A0DC5">
            <w:pPr>
              <w:spacing w:after="20"/>
              <w:jc w:val="center"/>
              <w:rPr>
                <w:rFonts w:ascii="Times New Roman" w:hAnsi="Times New Roman" w:cs="Times New Roman"/>
                <w:b/>
                <w:sz w:val="24"/>
                <w:szCs w:val="24"/>
                <w:highlight w:val="yellow"/>
              </w:rPr>
            </w:pPr>
            <w:r w:rsidRPr="007F0744">
              <w:rPr>
                <w:rFonts w:ascii="Times New Roman" w:hAnsi="Times New Roman" w:cs="Times New Roman"/>
                <w:b/>
                <w:sz w:val="24"/>
                <w:szCs w:val="24"/>
              </w:rPr>
              <w:t>++</w:t>
            </w:r>
          </w:p>
        </w:tc>
        <w:tc>
          <w:tcPr>
            <w:tcW w:w="1418" w:type="dxa"/>
          </w:tcPr>
          <w:p w:rsidR="000A0DC5" w:rsidRPr="00B96F61" w:rsidRDefault="000A0DC5">
            <w:pPr>
              <w:spacing w:after="20"/>
              <w:jc w:val="center"/>
              <w:rPr>
                <w:rFonts w:ascii="Times New Roman" w:hAnsi="Times New Roman" w:cs="Times New Roman"/>
                <w:b/>
                <w:sz w:val="24"/>
                <w:szCs w:val="24"/>
              </w:rPr>
            </w:pPr>
            <w:r w:rsidRPr="00B96F61">
              <w:rPr>
                <w:rFonts w:ascii="Times New Roman" w:hAnsi="Times New Roman" w:cs="Times New Roman"/>
                <w:b/>
                <w:sz w:val="24"/>
                <w:szCs w:val="24"/>
              </w:rPr>
              <w:t>+</w:t>
            </w:r>
          </w:p>
        </w:tc>
        <w:tc>
          <w:tcPr>
            <w:tcW w:w="1559" w:type="dxa"/>
          </w:tcPr>
          <w:p w:rsidR="000A0DC5" w:rsidRPr="00B96F61" w:rsidRDefault="000A0DC5">
            <w:pPr>
              <w:spacing w:after="20"/>
              <w:jc w:val="center"/>
              <w:rPr>
                <w:rFonts w:ascii="Times New Roman" w:hAnsi="Times New Roman" w:cs="Times New Roman"/>
                <w:b/>
                <w:sz w:val="24"/>
                <w:szCs w:val="24"/>
              </w:rPr>
            </w:pPr>
            <w:r w:rsidRPr="00B96F61">
              <w:rPr>
                <w:rFonts w:ascii="Times New Roman" w:hAnsi="Times New Roman" w:cs="Times New Roman"/>
                <w:b/>
                <w:sz w:val="24"/>
                <w:szCs w:val="24"/>
              </w:rPr>
              <w:t>+</w:t>
            </w:r>
          </w:p>
        </w:tc>
        <w:tc>
          <w:tcPr>
            <w:tcW w:w="1559" w:type="dxa"/>
          </w:tcPr>
          <w:p w:rsidR="000A0DC5" w:rsidRPr="00B96F61" w:rsidRDefault="00852B92">
            <w:pPr>
              <w:spacing w:after="20"/>
              <w:ind w:left="-711"/>
              <w:jc w:val="center"/>
              <w:rPr>
                <w:rFonts w:ascii="Times New Roman" w:hAnsi="Times New Roman" w:cs="Times New Roman"/>
                <w:b/>
                <w:sz w:val="24"/>
                <w:szCs w:val="24"/>
              </w:rPr>
            </w:pPr>
            <w:r w:rsidRPr="00B96F61">
              <w:rPr>
                <w:rFonts w:ascii="Times New Roman" w:hAnsi="Times New Roman" w:cs="Times New Roman"/>
                <w:b/>
                <w:sz w:val="24"/>
                <w:szCs w:val="24"/>
              </w:rPr>
              <w:t>+</w:t>
            </w:r>
          </w:p>
        </w:tc>
      </w:tr>
      <w:tr w:rsidR="000A0DC5" w:rsidRPr="005C5434">
        <w:tc>
          <w:tcPr>
            <w:tcW w:w="4224" w:type="dxa"/>
            <w:shd w:val="clear" w:color="auto" w:fill="F2F2F2"/>
          </w:tcPr>
          <w:p w:rsidR="000A0DC5" w:rsidRPr="005C5434" w:rsidRDefault="000A0DC5">
            <w:pPr>
              <w:spacing w:after="20"/>
              <w:rPr>
                <w:rFonts w:ascii="Times New Roman" w:hAnsi="Times New Roman" w:cs="Times New Roman"/>
                <w:sz w:val="24"/>
                <w:szCs w:val="24"/>
              </w:rPr>
            </w:pPr>
            <w:r w:rsidRPr="005C5434">
              <w:rPr>
                <w:rFonts w:ascii="Times New Roman" w:hAnsi="Times New Roman" w:cs="Times New Roman"/>
                <w:sz w:val="24"/>
                <w:szCs w:val="24"/>
              </w:rPr>
              <w:t>2. Забезпечення сталого розвитку пр</w:t>
            </w:r>
            <w:r w:rsidRPr="005C5434">
              <w:rPr>
                <w:rFonts w:ascii="Times New Roman" w:hAnsi="Times New Roman" w:cs="Times New Roman"/>
                <w:sz w:val="24"/>
                <w:szCs w:val="24"/>
              </w:rPr>
              <w:t>и</w:t>
            </w:r>
            <w:r w:rsidRPr="005C5434">
              <w:rPr>
                <w:rFonts w:ascii="Times New Roman" w:hAnsi="Times New Roman" w:cs="Times New Roman"/>
                <w:sz w:val="24"/>
                <w:szCs w:val="24"/>
              </w:rPr>
              <w:t>родно-ресурсного потенціалу України</w:t>
            </w:r>
          </w:p>
        </w:tc>
        <w:tc>
          <w:tcPr>
            <w:tcW w:w="1559" w:type="dxa"/>
          </w:tcPr>
          <w:p w:rsidR="000A0DC5" w:rsidRPr="00B96F61" w:rsidRDefault="00852B92">
            <w:pPr>
              <w:spacing w:after="20"/>
              <w:jc w:val="center"/>
              <w:rPr>
                <w:rFonts w:ascii="Times New Roman" w:hAnsi="Times New Roman" w:cs="Times New Roman"/>
                <w:bCs/>
                <w:sz w:val="24"/>
                <w:szCs w:val="24"/>
              </w:rPr>
            </w:pPr>
            <w:r w:rsidRPr="00B96F61">
              <w:rPr>
                <w:rFonts w:ascii="Times New Roman" w:hAnsi="Times New Roman" w:cs="Times New Roman"/>
                <w:bCs/>
                <w:sz w:val="24"/>
                <w:szCs w:val="24"/>
              </w:rPr>
              <w:t>0</w:t>
            </w:r>
          </w:p>
        </w:tc>
        <w:tc>
          <w:tcPr>
            <w:tcW w:w="1418" w:type="dxa"/>
          </w:tcPr>
          <w:p w:rsidR="000A0DC5" w:rsidRPr="00B96F61" w:rsidRDefault="000A0DC5">
            <w:pPr>
              <w:spacing w:after="20"/>
              <w:jc w:val="center"/>
              <w:rPr>
                <w:rFonts w:ascii="Times New Roman" w:hAnsi="Times New Roman" w:cs="Times New Roman"/>
                <w:bCs/>
                <w:sz w:val="24"/>
                <w:szCs w:val="24"/>
              </w:rPr>
            </w:pPr>
            <w:r w:rsidRPr="00B96F61">
              <w:rPr>
                <w:rFonts w:ascii="Times New Roman" w:hAnsi="Times New Roman" w:cs="Times New Roman"/>
                <w:bCs/>
                <w:sz w:val="24"/>
                <w:szCs w:val="24"/>
              </w:rPr>
              <w:t>+</w:t>
            </w:r>
          </w:p>
        </w:tc>
        <w:tc>
          <w:tcPr>
            <w:tcW w:w="1559" w:type="dxa"/>
          </w:tcPr>
          <w:p w:rsidR="000A0DC5" w:rsidRPr="00B96F61" w:rsidRDefault="000A0DC5">
            <w:pPr>
              <w:spacing w:after="20"/>
              <w:jc w:val="center"/>
              <w:rPr>
                <w:rFonts w:ascii="Times New Roman" w:hAnsi="Times New Roman" w:cs="Times New Roman"/>
                <w:bCs/>
                <w:sz w:val="24"/>
                <w:szCs w:val="24"/>
              </w:rPr>
            </w:pPr>
            <w:r w:rsidRPr="00B96F61">
              <w:rPr>
                <w:rFonts w:ascii="Times New Roman" w:hAnsi="Times New Roman" w:cs="Times New Roman"/>
                <w:bCs/>
                <w:sz w:val="24"/>
                <w:szCs w:val="24"/>
              </w:rPr>
              <w:t>0</w:t>
            </w:r>
          </w:p>
        </w:tc>
        <w:tc>
          <w:tcPr>
            <w:tcW w:w="1559" w:type="dxa"/>
          </w:tcPr>
          <w:p w:rsidR="000A0DC5" w:rsidRPr="00B96F61" w:rsidRDefault="00852B92">
            <w:pPr>
              <w:spacing w:after="20"/>
              <w:ind w:left="-711"/>
              <w:jc w:val="center"/>
              <w:rPr>
                <w:rFonts w:ascii="Times New Roman" w:hAnsi="Times New Roman" w:cs="Times New Roman"/>
                <w:bCs/>
                <w:sz w:val="24"/>
                <w:szCs w:val="24"/>
              </w:rPr>
            </w:pPr>
            <w:r w:rsidRPr="00B96F61">
              <w:rPr>
                <w:rFonts w:ascii="Times New Roman" w:hAnsi="Times New Roman" w:cs="Times New Roman"/>
                <w:bCs/>
                <w:sz w:val="24"/>
                <w:szCs w:val="24"/>
              </w:rPr>
              <w:t>+</w:t>
            </w:r>
          </w:p>
        </w:tc>
      </w:tr>
      <w:tr w:rsidR="000A0DC5" w:rsidRPr="005C5434">
        <w:tc>
          <w:tcPr>
            <w:tcW w:w="4224" w:type="dxa"/>
            <w:shd w:val="clear" w:color="auto" w:fill="F2F2F2"/>
          </w:tcPr>
          <w:p w:rsidR="000A0DC5" w:rsidRPr="005C5434" w:rsidRDefault="000A0DC5">
            <w:pPr>
              <w:spacing w:after="20"/>
              <w:rPr>
                <w:rFonts w:ascii="Times New Roman" w:hAnsi="Times New Roman" w:cs="Times New Roman"/>
                <w:sz w:val="24"/>
                <w:szCs w:val="24"/>
              </w:rPr>
            </w:pPr>
            <w:r w:rsidRPr="005C5434">
              <w:rPr>
                <w:rFonts w:ascii="Times New Roman" w:hAnsi="Times New Roman" w:cs="Times New Roman"/>
                <w:sz w:val="24"/>
                <w:szCs w:val="24"/>
              </w:rPr>
              <w:t>3. Забезпечення інтеграції екологічної політики у процес прийняття рішень щодо соціально-економічного розвитку України</w:t>
            </w:r>
          </w:p>
        </w:tc>
        <w:tc>
          <w:tcPr>
            <w:tcW w:w="1559" w:type="dxa"/>
          </w:tcPr>
          <w:p w:rsidR="000A0DC5" w:rsidRPr="00B96F61" w:rsidRDefault="000A0DC5">
            <w:pPr>
              <w:spacing w:after="20"/>
              <w:jc w:val="center"/>
              <w:rPr>
                <w:rFonts w:ascii="Times New Roman" w:hAnsi="Times New Roman" w:cs="Times New Roman"/>
                <w:b/>
                <w:sz w:val="24"/>
                <w:szCs w:val="24"/>
              </w:rPr>
            </w:pPr>
            <w:r w:rsidRPr="00B96F61">
              <w:rPr>
                <w:rFonts w:ascii="Times New Roman" w:hAnsi="Times New Roman" w:cs="Times New Roman"/>
                <w:b/>
                <w:sz w:val="24"/>
                <w:szCs w:val="24"/>
              </w:rPr>
              <w:t>+</w:t>
            </w:r>
            <w:r w:rsidR="00852B92" w:rsidRPr="00B96F61">
              <w:rPr>
                <w:rFonts w:ascii="Times New Roman" w:hAnsi="Times New Roman" w:cs="Times New Roman"/>
                <w:b/>
                <w:sz w:val="24"/>
                <w:szCs w:val="24"/>
              </w:rPr>
              <w:t>+</w:t>
            </w:r>
          </w:p>
        </w:tc>
        <w:tc>
          <w:tcPr>
            <w:tcW w:w="1418" w:type="dxa"/>
          </w:tcPr>
          <w:p w:rsidR="000A0DC5" w:rsidRPr="00B96F61" w:rsidRDefault="000A0DC5">
            <w:pPr>
              <w:spacing w:after="20"/>
              <w:jc w:val="center"/>
              <w:rPr>
                <w:rFonts w:ascii="Times New Roman" w:hAnsi="Times New Roman" w:cs="Times New Roman"/>
                <w:b/>
                <w:sz w:val="24"/>
                <w:szCs w:val="24"/>
              </w:rPr>
            </w:pPr>
            <w:r w:rsidRPr="00B96F61">
              <w:rPr>
                <w:rFonts w:ascii="Times New Roman" w:hAnsi="Times New Roman" w:cs="Times New Roman"/>
                <w:b/>
                <w:sz w:val="24"/>
                <w:szCs w:val="24"/>
              </w:rPr>
              <w:t>+</w:t>
            </w:r>
          </w:p>
        </w:tc>
        <w:tc>
          <w:tcPr>
            <w:tcW w:w="1559" w:type="dxa"/>
          </w:tcPr>
          <w:p w:rsidR="000A0DC5" w:rsidRPr="00B96F61" w:rsidRDefault="000A0DC5">
            <w:pPr>
              <w:spacing w:after="20"/>
              <w:jc w:val="center"/>
              <w:rPr>
                <w:rFonts w:ascii="Times New Roman" w:hAnsi="Times New Roman" w:cs="Times New Roman"/>
                <w:b/>
                <w:sz w:val="24"/>
                <w:szCs w:val="24"/>
              </w:rPr>
            </w:pPr>
            <w:r w:rsidRPr="00B96F61">
              <w:rPr>
                <w:rFonts w:ascii="Times New Roman" w:hAnsi="Times New Roman" w:cs="Times New Roman"/>
                <w:b/>
                <w:sz w:val="24"/>
                <w:szCs w:val="24"/>
              </w:rPr>
              <w:t>++</w:t>
            </w:r>
          </w:p>
        </w:tc>
        <w:tc>
          <w:tcPr>
            <w:tcW w:w="1559" w:type="dxa"/>
          </w:tcPr>
          <w:p w:rsidR="000A0DC5" w:rsidRPr="00B96F61" w:rsidRDefault="00852B92">
            <w:pPr>
              <w:spacing w:after="20"/>
              <w:ind w:left="-711"/>
              <w:jc w:val="center"/>
              <w:rPr>
                <w:rFonts w:ascii="Times New Roman" w:hAnsi="Times New Roman" w:cs="Times New Roman"/>
                <w:b/>
                <w:sz w:val="24"/>
                <w:szCs w:val="24"/>
              </w:rPr>
            </w:pPr>
            <w:r w:rsidRPr="00B96F61">
              <w:rPr>
                <w:rFonts w:ascii="Times New Roman" w:hAnsi="Times New Roman" w:cs="Times New Roman"/>
                <w:b/>
                <w:sz w:val="24"/>
                <w:szCs w:val="24"/>
              </w:rPr>
              <w:t>+</w:t>
            </w:r>
          </w:p>
        </w:tc>
      </w:tr>
      <w:tr w:rsidR="000A0DC5" w:rsidRPr="005C5434">
        <w:tc>
          <w:tcPr>
            <w:tcW w:w="4224" w:type="dxa"/>
            <w:shd w:val="clear" w:color="auto" w:fill="F2F2F2"/>
          </w:tcPr>
          <w:p w:rsidR="000A0DC5" w:rsidRPr="005C5434" w:rsidRDefault="000A0DC5">
            <w:pPr>
              <w:spacing w:after="20"/>
              <w:rPr>
                <w:rFonts w:ascii="Times New Roman" w:hAnsi="Times New Roman" w:cs="Times New Roman"/>
                <w:sz w:val="24"/>
                <w:szCs w:val="24"/>
              </w:rPr>
            </w:pPr>
            <w:r w:rsidRPr="005C5434">
              <w:rPr>
                <w:rFonts w:ascii="Times New Roman" w:hAnsi="Times New Roman" w:cs="Times New Roman"/>
                <w:sz w:val="24"/>
                <w:szCs w:val="24"/>
              </w:rPr>
              <w:t>4. Зниження екологічних ризиків з м</w:t>
            </w:r>
            <w:r w:rsidRPr="005C5434">
              <w:rPr>
                <w:rFonts w:ascii="Times New Roman" w:hAnsi="Times New Roman" w:cs="Times New Roman"/>
                <w:sz w:val="24"/>
                <w:szCs w:val="24"/>
              </w:rPr>
              <w:t>е</w:t>
            </w:r>
            <w:r w:rsidRPr="005C5434">
              <w:rPr>
                <w:rFonts w:ascii="Times New Roman" w:hAnsi="Times New Roman" w:cs="Times New Roman"/>
                <w:sz w:val="24"/>
                <w:szCs w:val="24"/>
              </w:rPr>
              <w:t>тою мінімізації їх впливу на екосистеми, соціально-економічний розвиток та зд</w:t>
            </w:r>
            <w:r w:rsidRPr="005C5434">
              <w:rPr>
                <w:rFonts w:ascii="Times New Roman" w:hAnsi="Times New Roman" w:cs="Times New Roman"/>
                <w:sz w:val="24"/>
                <w:szCs w:val="24"/>
              </w:rPr>
              <w:t>о</w:t>
            </w:r>
            <w:r w:rsidRPr="005C5434">
              <w:rPr>
                <w:rFonts w:ascii="Times New Roman" w:hAnsi="Times New Roman" w:cs="Times New Roman"/>
                <w:sz w:val="24"/>
                <w:szCs w:val="24"/>
              </w:rPr>
              <w:t>ров’я населення</w:t>
            </w:r>
          </w:p>
        </w:tc>
        <w:tc>
          <w:tcPr>
            <w:tcW w:w="1559" w:type="dxa"/>
          </w:tcPr>
          <w:p w:rsidR="000A0DC5" w:rsidRPr="00B96F61" w:rsidRDefault="000A0DC5">
            <w:pPr>
              <w:spacing w:after="20"/>
              <w:jc w:val="center"/>
              <w:rPr>
                <w:rFonts w:ascii="Times New Roman" w:hAnsi="Times New Roman" w:cs="Times New Roman"/>
                <w:b/>
                <w:sz w:val="24"/>
                <w:szCs w:val="24"/>
              </w:rPr>
            </w:pPr>
            <w:r w:rsidRPr="00B96F61">
              <w:rPr>
                <w:rFonts w:ascii="Times New Roman" w:hAnsi="Times New Roman" w:cs="Times New Roman"/>
                <w:b/>
                <w:sz w:val="24"/>
                <w:szCs w:val="24"/>
              </w:rPr>
              <w:t>+</w:t>
            </w:r>
          </w:p>
        </w:tc>
        <w:tc>
          <w:tcPr>
            <w:tcW w:w="1418" w:type="dxa"/>
          </w:tcPr>
          <w:p w:rsidR="000A0DC5" w:rsidRPr="00B96F61" w:rsidRDefault="000A0DC5">
            <w:pPr>
              <w:spacing w:after="20"/>
              <w:jc w:val="center"/>
              <w:rPr>
                <w:rFonts w:ascii="Times New Roman" w:hAnsi="Times New Roman" w:cs="Times New Roman"/>
                <w:b/>
                <w:sz w:val="24"/>
                <w:szCs w:val="24"/>
              </w:rPr>
            </w:pPr>
            <w:r w:rsidRPr="00B96F61">
              <w:rPr>
                <w:rFonts w:ascii="Times New Roman" w:hAnsi="Times New Roman" w:cs="Times New Roman"/>
                <w:b/>
                <w:sz w:val="24"/>
                <w:szCs w:val="24"/>
              </w:rPr>
              <w:t>+</w:t>
            </w:r>
          </w:p>
        </w:tc>
        <w:tc>
          <w:tcPr>
            <w:tcW w:w="1559" w:type="dxa"/>
          </w:tcPr>
          <w:p w:rsidR="000A0DC5" w:rsidRPr="00B96F61" w:rsidRDefault="000A0DC5">
            <w:pPr>
              <w:spacing w:after="20"/>
              <w:jc w:val="center"/>
              <w:rPr>
                <w:rFonts w:ascii="Times New Roman" w:hAnsi="Times New Roman" w:cs="Times New Roman"/>
                <w:b/>
                <w:sz w:val="24"/>
                <w:szCs w:val="24"/>
              </w:rPr>
            </w:pPr>
            <w:r w:rsidRPr="00B96F61">
              <w:rPr>
                <w:rFonts w:ascii="Times New Roman" w:hAnsi="Times New Roman" w:cs="Times New Roman"/>
                <w:b/>
                <w:sz w:val="24"/>
                <w:szCs w:val="24"/>
              </w:rPr>
              <w:t>+</w:t>
            </w:r>
          </w:p>
        </w:tc>
        <w:tc>
          <w:tcPr>
            <w:tcW w:w="1559" w:type="dxa"/>
          </w:tcPr>
          <w:p w:rsidR="000A0DC5" w:rsidRPr="00B96F61" w:rsidRDefault="00852B92">
            <w:pPr>
              <w:spacing w:after="20"/>
              <w:ind w:left="-711"/>
              <w:jc w:val="center"/>
              <w:rPr>
                <w:rFonts w:ascii="Times New Roman" w:hAnsi="Times New Roman" w:cs="Times New Roman"/>
                <w:b/>
                <w:sz w:val="24"/>
                <w:szCs w:val="24"/>
              </w:rPr>
            </w:pPr>
            <w:r w:rsidRPr="00B96F61">
              <w:rPr>
                <w:rFonts w:ascii="Times New Roman" w:hAnsi="Times New Roman" w:cs="Times New Roman"/>
                <w:b/>
                <w:sz w:val="24"/>
                <w:szCs w:val="24"/>
              </w:rPr>
              <w:t>+</w:t>
            </w:r>
          </w:p>
        </w:tc>
      </w:tr>
      <w:tr w:rsidR="000A0DC5" w:rsidRPr="005C5434">
        <w:tc>
          <w:tcPr>
            <w:tcW w:w="4224" w:type="dxa"/>
            <w:shd w:val="clear" w:color="auto" w:fill="F2F2F2"/>
          </w:tcPr>
          <w:p w:rsidR="000A0DC5" w:rsidRPr="005C5434" w:rsidRDefault="000A0DC5">
            <w:pPr>
              <w:spacing w:after="20"/>
              <w:rPr>
                <w:rFonts w:ascii="Times New Roman" w:hAnsi="Times New Roman" w:cs="Times New Roman"/>
                <w:sz w:val="24"/>
                <w:szCs w:val="24"/>
              </w:rPr>
            </w:pPr>
            <w:r w:rsidRPr="005C5434">
              <w:rPr>
                <w:rFonts w:ascii="Times New Roman" w:hAnsi="Times New Roman" w:cs="Times New Roman"/>
                <w:sz w:val="24"/>
                <w:szCs w:val="24"/>
              </w:rPr>
              <w:t>5. Удосконалення та розвиток державної системи природоохоронного управління</w:t>
            </w:r>
          </w:p>
        </w:tc>
        <w:tc>
          <w:tcPr>
            <w:tcW w:w="1559" w:type="dxa"/>
          </w:tcPr>
          <w:p w:rsidR="000A0DC5" w:rsidRPr="00B96F61" w:rsidRDefault="000A0DC5">
            <w:pPr>
              <w:spacing w:after="20"/>
              <w:jc w:val="center"/>
              <w:rPr>
                <w:rFonts w:ascii="Times New Roman" w:hAnsi="Times New Roman" w:cs="Times New Roman"/>
                <w:bCs/>
                <w:sz w:val="24"/>
                <w:szCs w:val="24"/>
              </w:rPr>
            </w:pPr>
            <w:r w:rsidRPr="00B96F61">
              <w:rPr>
                <w:rFonts w:ascii="Times New Roman" w:hAnsi="Times New Roman" w:cs="Times New Roman"/>
                <w:bCs/>
                <w:sz w:val="24"/>
                <w:szCs w:val="24"/>
              </w:rPr>
              <w:t>0</w:t>
            </w:r>
          </w:p>
        </w:tc>
        <w:tc>
          <w:tcPr>
            <w:tcW w:w="1418" w:type="dxa"/>
          </w:tcPr>
          <w:p w:rsidR="000A0DC5" w:rsidRPr="00B96F61" w:rsidRDefault="00852B92">
            <w:pPr>
              <w:spacing w:after="20"/>
              <w:jc w:val="center"/>
              <w:rPr>
                <w:rFonts w:ascii="Times New Roman" w:hAnsi="Times New Roman" w:cs="Times New Roman"/>
                <w:b/>
                <w:sz w:val="24"/>
                <w:szCs w:val="24"/>
              </w:rPr>
            </w:pPr>
            <w:r w:rsidRPr="00B96F61">
              <w:rPr>
                <w:rFonts w:ascii="Times New Roman" w:hAnsi="Times New Roman" w:cs="Times New Roman"/>
                <w:b/>
                <w:sz w:val="24"/>
                <w:szCs w:val="24"/>
              </w:rPr>
              <w:t>+</w:t>
            </w:r>
          </w:p>
        </w:tc>
        <w:tc>
          <w:tcPr>
            <w:tcW w:w="1559" w:type="dxa"/>
          </w:tcPr>
          <w:p w:rsidR="000A0DC5" w:rsidRPr="00B96F61" w:rsidRDefault="000A0DC5">
            <w:pPr>
              <w:spacing w:after="20"/>
              <w:jc w:val="center"/>
              <w:rPr>
                <w:rFonts w:ascii="Times New Roman" w:hAnsi="Times New Roman" w:cs="Times New Roman"/>
                <w:b/>
                <w:sz w:val="24"/>
                <w:szCs w:val="24"/>
              </w:rPr>
            </w:pPr>
            <w:r w:rsidRPr="00B96F61">
              <w:rPr>
                <w:rFonts w:ascii="Times New Roman" w:hAnsi="Times New Roman" w:cs="Times New Roman"/>
                <w:b/>
                <w:sz w:val="24"/>
                <w:szCs w:val="24"/>
              </w:rPr>
              <w:t>+</w:t>
            </w:r>
          </w:p>
        </w:tc>
        <w:tc>
          <w:tcPr>
            <w:tcW w:w="1559" w:type="dxa"/>
          </w:tcPr>
          <w:p w:rsidR="000A0DC5" w:rsidRPr="00B96F61" w:rsidRDefault="00852B92">
            <w:pPr>
              <w:spacing w:after="20"/>
              <w:ind w:left="-711"/>
              <w:jc w:val="center"/>
              <w:rPr>
                <w:rFonts w:ascii="Times New Roman" w:hAnsi="Times New Roman" w:cs="Times New Roman"/>
                <w:b/>
                <w:sz w:val="24"/>
                <w:szCs w:val="24"/>
              </w:rPr>
            </w:pPr>
            <w:r w:rsidRPr="00B96F61">
              <w:rPr>
                <w:rFonts w:ascii="Times New Roman" w:hAnsi="Times New Roman" w:cs="Times New Roman"/>
                <w:b/>
                <w:sz w:val="24"/>
                <w:szCs w:val="24"/>
              </w:rPr>
              <w:t>+</w:t>
            </w:r>
          </w:p>
        </w:tc>
      </w:tr>
    </w:tbl>
    <w:p w:rsidR="000A0DC5" w:rsidRPr="005C5434" w:rsidRDefault="000A0DC5" w:rsidP="000A0DC5">
      <w:pPr>
        <w:spacing w:after="0"/>
        <w:ind w:firstLine="567"/>
        <w:rPr>
          <w:rFonts w:ascii="Times New Roman" w:hAnsi="Times New Roman" w:cs="Times New Roman"/>
          <w:i/>
          <w:sz w:val="24"/>
          <w:szCs w:val="24"/>
        </w:rPr>
      </w:pPr>
    </w:p>
    <w:p w:rsidR="000A0DC5" w:rsidRPr="005C5434" w:rsidRDefault="000A0DC5" w:rsidP="000A0DC5">
      <w:pPr>
        <w:spacing w:after="60"/>
        <w:ind w:firstLine="567"/>
        <w:rPr>
          <w:rFonts w:ascii="Times New Roman" w:hAnsi="Times New Roman" w:cs="Times New Roman"/>
          <w:i/>
          <w:sz w:val="24"/>
          <w:szCs w:val="24"/>
        </w:rPr>
      </w:pPr>
      <w:r w:rsidRPr="005C5434">
        <w:rPr>
          <w:rFonts w:ascii="Times New Roman" w:hAnsi="Times New Roman" w:cs="Times New Roman"/>
          <w:i/>
          <w:sz w:val="24"/>
          <w:szCs w:val="24"/>
        </w:rPr>
        <w:t>Для оцінки відповідності цілей використовувалася п’ятибальна шкала:</w:t>
      </w:r>
    </w:p>
    <w:p w:rsidR="000A0DC5" w:rsidRPr="005C5434" w:rsidRDefault="000A0DC5" w:rsidP="000A0DC5">
      <w:pPr>
        <w:spacing w:after="60"/>
        <w:rPr>
          <w:rFonts w:ascii="Times New Roman" w:hAnsi="Times New Roman" w:cs="Times New Roman"/>
          <w:i/>
          <w:sz w:val="24"/>
          <w:szCs w:val="24"/>
        </w:rPr>
      </w:pPr>
      <w:r w:rsidRPr="005C5434">
        <w:rPr>
          <w:rFonts w:ascii="Times New Roman" w:hAnsi="Times New Roman" w:cs="Times New Roman"/>
          <w:i/>
          <w:sz w:val="24"/>
          <w:szCs w:val="24"/>
        </w:rPr>
        <w:lastRenderedPageBreak/>
        <w:t xml:space="preserve">++ – </w:t>
      </w:r>
      <w:r w:rsidR="002C1BD6">
        <w:rPr>
          <w:rFonts w:ascii="Times New Roman" w:hAnsi="Times New Roman" w:cs="Times New Roman"/>
          <w:i/>
          <w:sz w:val="24"/>
          <w:szCs w:val="24"/>
        </w:rPr>
        <w:t>пріоритети Програми</w:t>
      </w:r>
      <w:r w:rsidRPr="005C5434">
        <w:rPr>
          <w:rFonts w:ascii="Times New Roman" w:hAnsi="Times New Roman" w:cs="Times New Roman"/>
          <w:i/>
          <w:sz w:val="24"/>
          <w:szCs w:val="24"/>
        </w:rPr>
        <w:t xml:space="preserve"> узгоджені зі стратегічними цілями державної екологічної політики;</w:t>
      </w:r>
    </w:p>
    <w:p w:rsidR="000A0DC5" w:rsidRPr="005C5434" w:rsidRDefault="000A0DC5" w:rsidP="000A0DC5">
      <w:pPr>
        <w:spacing w:after="60"/>
        <w:rPr>
          <w:rFonts w:ascii="Times New Roman" w:hAnsi="Times New Roman" w:cs="Times New Roman"/>
          <w:i/>
          <w:sz w:val="24"/>
          <w:szCs w:val="24"/>
        </w:rPr>
      </w:pPr>
      <w:r w:rsidRPr="005C5434">
        <w:rPr>
          <w:rFonts w:ascii="Times New Roman" w:hAnsi="Times New Roman" w:cs="Times New Roman"/>
          <w:i/>
          <w:sz w:val="24"/>
          <w:szCs w:val="24"/>
        </w:rPr>
        <w:t xml:space="preserve">+ – </w:t>
      </w:r>
      <w:r w:rsidR="002C1BD6">
        <w:rPr>
          <w:rFonts w:ascii="Times New Roman" w:hAnsi="Times New Roman" w:cs="Times New Roman"/>
          <w:i/>
          <w:sz w:val="24"/>
          <w:szCs w:val="24"/>
        </w:rPr>
        <w:t>пріоритети Програми</w:t>
      </w:r>
      <w:r w:rsidR="002C1BD6" w:rsidRPr="005C5434">
        <w:rPr>
          <w:rFonts w:ascii="Times New Roman" w:hAnsi="Times New Roman" w:cs="Times New Roman"/>
          <w:i/>
          <w:sz w:val="24"/>
          <w:szCs w:val="24"/>
        </w:rPr>
        <w:t xml:space="preserve"> </w:t>
      </w:r>
      <w:r w:rsidRPr="005C5434">
        <w:rPr>
          <w:rFonts w:ascii="Times New Roman" w:hAnsi="Times New Roman" w:cs="Times New Roman"/>
          <w:i/>
          <w:sz w:val="24"/>
          <w:szCs w:val="24"/>
        </w:rPr>
        <w:t>та стратегічні цілі державної екологічної політики опосере</w:t>
      </w:r>
      <w:r w:rsidRPr="005C5434">
        <w:rPr>
          <w:rFonts w:ascii="Times New Roman" w:hAnsi="Times New Roman" w:cs="Times New Roman"/>
          <w:i/>
          <w:sz w:val="24"/>
          <w:szCs w:val="24"/>
        </w:rPr>
        <w:t>д</w:t>
      </w:r>
      <w:r w:rsidRPr="005C5434">
        <w:rPr>
          <w:rFonts w:ascii="Times New Roman" w:hAnsi="Times New Roman" w:cs="Times New Roman"/>
          <w:i/>
          <w:sz w:val="24"/>
          <w:szCs w:val="24"/>
        </w:rPr>
        <w:t>ковано узгоджуються на рівні оперативних цілей та завдань;</w:t>
      </w:r>
    </w:p>
    <w:p w:rsidR="000A0DC5" w:rsidRPr="005C5434" w:rsidRDefault="000A0DC5" w:rsidP="000A0DC5">
      <w:pPr>
        <w:spacing w:after="60"/>
        <w:rPr>
          <w:rFonts w:ascii="Times New Roman" w:hAnsi="Times New Roman" w:cs="Times New Roman"/>
          <w:i/>
          <w:sz w:val="24"/>
          <w:szCs w:val="24"/>
        </w:rPr>
      </w:pPr>
      <w:r w:rsidRPr="005C5434">
        <w:rPr>
          <w:rFonts w:ascii="Times New Roman" w:hAnsi="Times New Roman" w:cs="Times New Roman"/>
          <w:i/>
          <w:sz w:val="24"/>
          <w:szCs w:val="24"/>
        </w:rPr>
        <w:t xml:space="preserve">0 – </w:t>
      </w:r>
      <w:r w:rsidR="002C1BD6">
        <w:rPr>
          <w:rFonts w:ascii="Times New Roman" w:hAnsi="Times New Roman" w:cs="Times New Roman"/>
          <w:i/>
          <w:sz w:val="24"/>
          <w:szCs w:val="24"/>
        </w:rPr>
        <w:t>пріоритети Програми</w:t>
      </w:r>
      <w:r w:rsidR="002C1BD6" w:rsidRPr="005C5434">
        <w:rPr>
          <w:rFonts w:ascii="Times New Roman" w:hAnsi="Times New Roman" w:cs="Times New Roman"/>
          <w:i/>
          <w:sz w:val="24"/>
          <w:szCs w:val="24"/>
        </w:rPr>
        <w:t xml:space="preserve"> </w:t>
      </w:r>
      <w:r w:rsidRPr="005C5434">
        <w:rPr>
          <w:rFonts w:ascii="Times New Roman" w:hAnsi="Times New Roman" w:cs="Times New Roman"/>
          <w:i/>
          <w:sz w:val="24"/>
          <w:szCs w:val="24"/>
        </w:rPr>
        <w:t>та стратегічні цілі державної екологічної політики нейтральні по відношенню одні до одних;</w:t>
      </w:r>
    </w:p>
    <w:p w:rsidR="000A0DC5" w:rsidRPr="005C5434" w:rsidRDefault="000A0DC5" w:rsidP="000A0DC5">
      <w:pPr>
        <w:spacing w:after="60"/>
        <w:rPr>
          <w:rFonts w:ascii="Times New Roman" w:hAnsi="Times New Roman" w:cs="Times New Roman"/>
          <w:i/>
          <w:sz w:val="24"/>
          <w:szCs w:val="24"/>
        </w:rPr>
      </w:pPr>
      <w:r w:rsidRPr="005C5434">
        <w:rPr>
          <w:rFonts w:ascii="Times New Roman" w:hAnsi="Times New Roman" w:cs="Times New Roman"/>
          <w:i/>
          <w:sz w:val="24"/>
          <w:szCs w:val="24"/>
        </w:rPr>
        <w:t xml:space="preserve">– – </w:t>
      </w:r>
      <w:r w:rsidR="002C1BD6">
        <w:rPr>
          <w:rFonts w:ascii="Times New Roman" w:hAnsi="Times New Roman" w:cs="Times New Roman"/>
          <w:i/>
          <w:sz w:val="24"/>
          <w:szCs w:val="24"/>
        </w:rPr>
        <w:t>пріоритети Програми</w:t>
      </w:r>
      <w:r w:rsidR="002C1BD6" w:rsidRPr="005C5434">
        <w:rPr>
          <w:rFonts w:ascii="Times New Roman" w:hAnsi="Times New Roman" w:cs="Times New Roman"/>
          <w:i/>
          <w:sz w:val="24"/>
          <w:szCs w:val="24"/>
        </w:rPr>
        <w:t xml:space="preserve"> </w:t>
      </w:r>
      <w:r w:rsidRPr="005C5434">
        <w:rPr>
          <w:rFonts w:ascii="Times New Roman" w:hAnsi="Times New Roman" w:cs="Times New Roman"/>
          <w:i/>
          <w:sz w:val="24"/>
          <w:szCs w:val="24"/>
        </w:rPr>
        <w:t>та стратегічні цілі державної екологічної політики не узг</w:t>
      </w:r>
      <w:r w:rsidRPr="005C5434">
        <w:rPr>
          <w:rFonts w:ascii="Times New Roman" w:hAnsi="Times New Roman" w:cs="Times New Roman"/>
          <w:i/>
          <w:sz w:val="24"/>
          <w:szCs w:val="24"/>
        </w:rPr>
        <w:t>о</w:t>
      </w:r>
      <w:r w:rsidRPr="005C5434">
        <w:rPr>
          <w:rFonts w:ascii="Times New Roman" w:hAnsi="Times New Roman" w:cs="Times New Roman"/>
          <w:i/>
          <w:sz w:val="24"/>
          <w:szCs w:val="24"/>
        </w:rPr>
        <w:t>джуються, але можуть бути узгоджені; в межах наступного планування потрібні спец</w:t>
      </w:r>
      <w:r w:rsidRPr="005C5434">
        <w:rPr>
          <w:rFonts w:ascii="Times New Roman" w:hAnsi="Times New Roman" w:cs="Times New Roman"/>
          <w:i/>
          <w:sz w:val="24"/>
          <w:szCs w:val="24"/>
        </w:rPr>
        <w:t>і</w:t>
      </w:r>
      <w:r w:rsidRPr="005C5434">
        <w:rPr>
          <w:rFonts w:ascii="Times New Roman" w:hAnsi="Times New Roman" w:cs="Times New Roman"/>
          <w:i/>
          <w:sz w:val="24"/>
          <w:szCs w:val="24"/>
        </w:rPr>
        <w:t>альні заходи, спрямовані на узгодження цілей Стратегії та стратегічних цілей держа</w:t>
      </w:r>
      <w:r w:rsidRPr="005C5434">
        <w:rPr>
          <w:rFonts w:ascii="Times New Roman" w:hAnsi="Times New Roman" w:cs="Times New Roman"/>
          <w:i/>
          <w:sz w:val="24"/>
          <w:szCs w:val="24"/>
        </w:rPr>
        <w:t>в</w:t>
      </w:r>
      <w:r w:rsidRPr="005C5434">
        <w:rPr>
          <w:rFonts w:ascii="Times New Roman" w:hAnsi="Times New Roman" w:cs="Times New Roman"/>
          <w:i/>
          <w:sz w:val="24"/>
          <w:szCs w:val="24"/>
        </w:rPr>
        <w:t>ної екологічної політики;</w:t>
      </w:r>
      <w:r w:rsidR="002C1BD6">
        <w:rPr>
          <w:rFonts w:ascii="Times New Roman" w:hAnsi="Times New Roman" w:cs="Times New Roman"/>
          <w:i/>
          <w:sz w:val="24"/>
          <w:szCs w:val="24"/>
        </w:rPr>
        <w:t xml:space="preserve"> </w:t>
      </w:r>
    </w:p>
    <w:p w:rsidR="000A0DC5" w:rsidRPr="005C5434" w:rsidRDefault="000A0DC5" w:rsidP="000A0DC5">
      <w:pPr>
        <w:spacing w:after="60"/>
        <w:rPr>
          <w:rFonts w:ascii="Times New Roman" w:hAnsi="Times New Roman" w:cs="Times New Roman"/>
          <w:i/>
          <w:sz w:val="24"/>
          <w:szCs w:val="24"/>
        </w:rPr>
      </w:pPr>
      <w:r w:rsidRPr="005C5434">
        <w:rPr>
          <w:rFonts w:ascii="Times New Roman" w:hAnsi="Times New Roman" w:cs="Times New Roman"/>
          <w:i/>
          <w:sz w:val="24"/>
          <w:szCs w:val="24"/>
        </w:rPr>
        <w:t xml:space="preserve">–– – </w:t>
      </w:r>
      <w:r w:rsidR="002C1BD6">
        <w:rPr>
          <w:rFonts w:ascii="Times New Roman" w:hAnsi="Times New Roman" w:cs="Times New Roman"/>
          <w:i/>
          <w:sz w:val="24"/>
          <w:szCs w:val="24"/>
        </w:rPr>
        <w:t>пріоритети Програми</w:t>
      </w:r>
      <w:r w:rsidR="002C1BD6" w:rsidRPr="005C5434">
        <w:rPr>
          <w:rFonts w:ascii="Times New Roman" w:hAnsi="Times New Roman" w:cs="Times New Roman"/>
          <w:i/>
          <w:sz w:val="24"/>
          <w:szCs w:val="24"/>
        </w:rPr>
        <w:t xml:space="preserve"> </w:t>
      </w:r>
      <w:r w:rsidRPr="005C5434">
        <w:rPr>
          <w:rFonts w:ascii="Times New Roman" w:hAnsi="Times New Roman" w:cs="Times New Roman"/>
          <w:i/>
          <w:sz w:val="24"/>
          <w:szCs w:val="24"/>
        </w:rPr>
        <w:t>та стратегічні цілі державної екологічної політики принц</w:t>
      </w:r>
      <w:r w:rsidRPr="005C5434">
        <w:rPr>
          <w:rFonts w:ascii="Times New Roman" w:hAnsi="Times New Roman" w:cs="Times New Roman"/>
          <w:i/>
          <w:sz w:val="24"/>
          <w:szCs w:val="24"/>
        </w:rPr>
        <w:t>и</w:t>
      </w:r>
      <w:r w:rsidRPr="005C5434">
        <w:rPr>
          <w:rFonts w:ascii="Times New Roman" w:hAnsi="Times New Roman" w:cs="Times New Roman"/>
          <w:i/>
          <w:sz w:val="24"/>
          <w:szCs w:val="24"/>
        </w:rPr>
        <w:t xml:space="preserve">пово суперечать одні одним; необхідні термінові заходи, спрямовані на уточнення </w:t>
      </w:r>
      <w:r w:rsidR="002C1BD6">
        <w:rPr>
          <w:rFonts w:ascii="Times New Roman" w:hAnsi="Times New Roman" w:cs="Times New Roman"/>
          <w:i/>
          <w:sz w:val="24"/>
          <w:szCs w:val="24"/>
        </w:rPr>
        <w:t>прі</w:t>
      </w:r>
      <w:r w:rsidR="002C1BD6">
        <w:rPr>
          <w:rFonts w:ascii="Times New Roman" w:hAnsi="Times New Roman" w:cs="Times New Roman"/>
          <w:i/>
          <w:sz w:val="24"/>
          <w:szCs w:val="24"/>
        </w:rPr>
        <w:t>о</w:t>
      </w:r>
      <w:r w:rsidR="002C1BD6">
        <w:rPr>
          <w:rFonts w:ascii="Times New Roman" w:hAnsi="Times New Roman" w:cs="Times New Roman"/>
          <w:i/>
          <w:sz w:val="24"/>
          <w:szCs w:val="24"/>
        </w:rPr>
        <w:t>ритетів Програми економічного і соціального  розвитку Сновської</w:t>
      </w:r>
      <w:r w:rsidRPr="005C5434">
        <w:rPr>
          <w:rFonts w:ascii="Times New Roman" w:hAnsi="Times New Roman" w:cs="Times New Roman"/>
          <w:i/>
          <w:sz w:val="24"/>
          <w:szCs w:val="24"/>
        </w:rPr>
        <w:t xml:space="preserve"> міської територіал</w:t>
      </w:r>
      <w:r w:rsidRPr="005C5434">
        <w:rPr>
          <w:rFonts w:ascii="Times New Roman" w:hAnsi="Times New Roman" w:cs="Times New Roman"/>
          <w:i/>
          <w:sz w:val="24"/>
          <w:szCs w:val="24"/>
        </w:rPr>
        <w:t>ь</w:t>
      </w:r>
      <w:r w:rsidRPr="005C5434">
        <w:rPr>
          <w:rFonts w:ascii="Times New Roman" w:hAnsi="Times New Roman" w:cs="Times New Roman"/>
          <w:i/>
          <w:sz w:val="24"/>
          <w:szCs w:val="24"/>
        </w:rPr>
        <w:t>ної громади.</w:t>
      </w:r>
    </w:p>
    <w:p w:rsidR="000A0DC5" w:rsidRPr="005C5434" w:rsidRDefault="000A0DC5" w:rsidP="00823659">
      <w:pPr>
        <w:spacing w:after="0" w:line="240" w:lineRule="auto"/>
        <w:ind w:firstLine="709"/>
        <w:jc w:val="both"/>
        <w:rPr>
          <w:rFonts w:ascii="Times New Roman" w:hAnsi="Times New Roman" w:cs="Times New Roman"/>
          <w:sz w:val="28"/>
          <w:szCs w:val="28"/>
        </w:rPr>
      </w:pPr>
    </w:p>
    <w:p w:rsidR="009C3D4B" w:rsidRPr="00EA09F3" w:rsidRDefault="00262319" w:rsidP="009C3D4B">
      <w:pPr>
        <w:widowControl w:val="0"/>
        <w:tabs>
          <w:tab w:val="left" w:pos="945"/>
        </w:tabs>
        <w:autoSpaceDE w:val="0"/>
        <w:autoSpaceDN w:val="0"/>
        <w:spacing w:after="120"/>
        <w:jc w:val="center"/>
        <w:rPr>
          <w:rFonts w:ascii="Times New Roman" w:hAnsi="Times New Roman" w:cs="Times New Roman"/>
          <w:b/>
          <w:sz w:val="28"/>
          <w:szCs w:val="28"/>
        </w:rPr>
      </w:pPr>
      <w:r w:rsidRPr="00EA09F3">
        <w:rPr>
          <w:rFonts w:ascii="Times New Roman" w:hAnsi="Times New Roman" w:cs="Times New Roman"/>
          <w:b/>
          <w:bCs/>
          <w:sz w:val="28"/>
          <w:szCs w:val="28"/>
          <w:lang w:eastAsia="uk-UA"/>
        </w:rPr>
        <w:t xml:space="preserve">Аналіз відповідності </w:t>
      </w:r>
      <w:r w:rsidR="005139EB">
        <w:rPr>
          <w:rFonts w:ascii="Times New Roman" w:hAnsi="Times New Roman" w:cs="Times New Roman"/>
          <w:b/>
          <w:bCs/>
          <w:sz w:val="28"/>
          <w:szCs w:val="28"/>
          <w:lang w:eastAsia="uk-UA"/>
        </w:rPr>
        <w:t>пріоритетів</w:t>
      </w:r>
      <w:r w:rsidRPr="00EA09F3">
        <w:rPr>
          <w:rFonts w:ascii="Times New Roman" w:hAnsi="Times New Roman" w:cs="Times New Roman"/>
          <w:b/>
          <w:bCs/>
          <w:sz w:val="28"/>
          <w:szCs w:val="28"/>
          <w:lang w:eastAsia="uk-UA"/>
        </w:rPr>
        <w:t xml:space="preserve"> </w:t>
      </w:r>
      <w:r w:rsidR="009C3D4B" w:rsidRPr="00EA09F3">
        <w:rPr>
          <w:rFonts w:ascii="Times New Roman" w:hAnsi="Times New Roman" w:cs="Times New Roman"/>
          <w:b/>
          <w:bCs/>
          <w:sz w:val="28"/>
          <w:szCs w:val="28"/>
          <w:lang w:eastAsia="uk-UA"/>
        </w:rPr>
        <w:t xml:space="preserve">Програми економічного і соціального    розвитку </w:t>
      </w:r>
      <w:r w:rsidRPr="00EA09F3">
        <w:rPr>
          <w:rFonts w:ascii="Times New Roman" w:eastAsia="Arial" w:hAnsi="Times New Roman" w:cs="Times New Roman"/>
          <w:b/>
          <w:sz w:val="28"/>
          <w:szCs w:val="28"/>
        </w:rPr>
        <w:t>Сновської</w:t>
      </w:r>
      <w:r w:rsidRPr="00EA09F3">
        <w:rPr>
          <w:rFonts w:ascii="Times New Roman" w:hAnsi="Times New Roman" w:cs="Times New Roman"/>
          <w:b/>
          <w:bCs/>
          <w:sz w:val="28"/>
          <w:szCs w:val="28"/>
          <w:lang w:eastAsia="uk-UA"/>
        </w:rPr>
        <w:t xml:space="preserve"> громади </w:t>
      </w:r>
      <w:r w:rsidR="009C3D4B" w:rsidRPr="00EA09F3">
        <w:rPr>
          <w:rFonts w:ascii="Times New Roman" w:hAnsi="Times New Roman" w:cs="Times New Roman"/>
          <w:b/>
          <w:bCs/>
          <w:sz w:val="28"/>
          <w:szCs w:val="28"/>
          <w:lang w:eastAsia="uk-UA"/>
        </w:rPr>
        <w:t>на 202</w:t>
      </w:r>
      <w:r w:rsidR="00741153" w:rsidRPr="00EA09F3">
        <w:rPr>
          <w:rFonts w:ascii="Times New Roman" w:hAnsi="Times New Roman" w:cs="Times New Roman"/>
          <w:b/>
          <w:bCs/>
          <w:sz w:val="28"/>
          <w:szCs w:val="28"/>
          <w:lang w:eastAsia="uk-UA"/>
        </w:rPr>
        <w:t>6</w:t>
      </w:r>
      <w:r w:rsidR="009C3D4B" w:rsidRPr="00EA09F3">
        <w:rPr>
          <w:rFonts w:ascii="Times New Roman" w:hAnsi="Times New Roman" w:cs="Times New Roman"/>
          <w:b/>
          <w:bCs/>
          <w:sz w:val="28"/>
          <w:szCs w:val="28"/>
          <w:lang w:eastAsia="uk-UA"/>
        </w:rPr>
        <w:t xml:space="preserve"> рік</w:t>
      </w:r>
      <w:r w:rsidRPr="00EA09F3">
        <w:rPr>
          <w:rFonts w:ascii="Times New Roman" w:hAnsi="Times New Roman" w:cs="Times New Roman"/>
          <w:b/>
          <w:bCs/>
          <w:sz w:val="28"/>
          <w:szCs w:val="28"/>
          <w:lang w:eastAsia="uk-UA"/>
        </w:rPr>
        <w:t xml:space="preserve"> </w:t>
      </w:r>
      <w:r w:rsidR="00A8020B" w:rsidRPr="00EA09F3">
        <w:rPr>
          <w:rFonts w:ascii="Times New Roman" w:hAnsi="Times New Roman" w:cs="Times New Roman"/>
          <w:b/>
          <w:sz w:val="28"/>
          <w:szCs w:val="28"/>
        </w:rPr>
        <w:t>Стратегії сталого</w:t>
      </w:r>
      <w:r w:rsidR="009C3D4B" w:rsidRPr="00EA09F3">
        <w:rPr>
          <w:rFonts w:ascii="Times New Roman" w:hAnsi="Times New Roman" w:cs="Times New Roman"/>
          <w:b/>
          <w:sz w:val="28"/>
          <w:szCs w:val="28"/>
        </w:rPr>
        <w:t xml:space="preserve"> розвитку                            Чернігівської області на </w:t>
      </w:r>
      <w:r w:rsidR="00A8020B" w:rsidRPr="00EA09F3">
        <w:rPr>
          <w:rFonts w:ascii="Times New Roman" w:hAnsi="Times New Roman" w:cs="Times New Roman"/>
          <w:b/>
          <w:sz w:val="28"/>
          <w:szCs w:val="28"/>
        </w:rPr>
        <w:t>період до 2027 року</w:t>
      </w:r>
    </w:p>
    <w:p w:rsidR="005C5434" w:rsidRPr="00EA09F3" w:rsidRDefault="00262319" w:rsidP="00262319">
      <w:pPr>
        <w:widowControl w:val="0"/>
        <w:tabs>
          <w:tab w:val="left" w:pos="945"/>
        </w:tabs>
        <w:autoSpaceDE w:val="0"/>
        <w:autoSpaceDN w:val="0"/>
        <w:spacing w:after="60"/>
        <w:jc w:val="both"/>
        <w:rPr>
          <w:rFonts w:ascii="Times New Roman" w:hAnsi="Times New Roman" w:cs="Times New Roman"/>
          <w:b/>
          <w:sz w:val="24"/>
          <w:szCs w:val="24"/>
        </w:rPr>
      </w:pPr>
      <w:bookmarkStart w:id="4" w:name="_Toc138713028"/>
      <w:bookmarkStart w:id="5" w:name="_Toc179820416"/>
      <w:r w:rsidRPr="00EA09F3">
        <w:rPr>
          <w:rFonts w:ascii="Times New Roman" w:hAnsi="Times New Roman" w:cs="Times New Roman"/>
          <w:b/>
          <w:sz w:val="24"/>
          <w:szCs w:val="24"/>
        </w:rPr>
        <w:t>Таблиц</w:t>
      </w:r>
      <w:r w:rsidR="00DA0A7C" w:rsidRPr="00EA09F3">
        <w:rPr>
          <w:rFonts w:ascii="Times New Roman" w:hAnsi="Times New Roman" w:cs="Times New Roman"/>
          <w:b/>
          <w:sz w:val="24"/>
          <w:szCs w:val="24"/>
        </w:rPr>
        <w:t>я</w:t>
      </w:r>
      <w:r w:rsidRPr="00EA09F3">
        <w:rPr>
          <w:rFonts w:ascii="Times New Roman" w:hAnsi="Times New Roman" w:cs="Times New Roman"/>
          <w:b/>
          <w:sz w:val="24"/>
          <w:szCs w:val="24"/>
        </w:rPr>
        <w:t xml:space="preserve"> </w:t>
      </w:r>
      <w:r w:rsidR="000354F4" w:rsidRPr="00EA09F3">
        <w:rPr>
          <w:rFonts w:ascii="Times New Roman" w:hAnsi="Times New Roman" w:cs="Times New Roman"/>
          <w:b/>
          <w:sz w:val="24"/>
          <w:szCs w:val="24"/>
        </w:rPr>
        <w:t>1.</w:t>
      </w:r>
      <w:r w:rsidR="007771FE" w:rsidRPr="00EA09F3">
        <w:rPr>
          <w:rFonts w:ascii="Times New Roman" w:hAnsi="Times New Roman" w:cs="Times New Roman"/>
          <w:b/>
          <w:sz w:val="24"/>
          <w:szCs w:val="24"/>
        </w:rPr>
        <w:t>2</w:t>
      </w:r>
      <w:r w:rsidR="000354F4" w:rsidRPr="00EA09F3">
        <w:rPr>
          <w:rFonts w:ascii="Times New Roman" w:hAnsi="Times New Roman" w:cs="Times New Roman"/>
          <w:b/>
          <w:sz w:val="24"/>
          <w:szCs w:val="24"/>
        </w:rPr>
        <w:t>.</w:t>
      </w:r>
      <w:r w:rsidRPr="00EA09F3">
        <w:rPr>
          <w:rFonts w:ascii="Times New Roman" w:hAnsi="Times New Roman" w:cs="Times New Roman"/>
          <w:b/>
          <w:sz w:val="24"/>
          <w:szCs w:val="24"/>
        </w:rPr>
        <w:t xml:space="preserve"> Порівняння </w:t>
      </w:r>
      <w:r w:rsidR="00EB03D8" w:rsidRPr="00EA09F3">
        <w:rPr>
          <w:rFonts w:ascii="Times New Roman" w:hAnsi="Times New Roman" w:cs="Times New Roman"/>
          <w:b/>
          <w:sz w:val="24"/>
          <w:szCs w:val="24"/>
        </w:rPr>
        <w:t xml:space="preserve">пріоритетів </w:t>
      </w:r>
      <w:r w:rsidR="00911290" w:rsidRPr="00EA09F3">
        <w:rPr>
          <w:rFonts w:ascii="Times New Roman" w:hAnsi="Times New Roman" w:cs="Times New Roman"/>
          <w:b/>
          <w:sz w:val="24"/>
          <w:szCs w:val="24"/>
        </w:rPr>
        <w:t>Програми економічного і соціального</w:t>
      </w:r>
      <w:r w:rsidRPr="00EA09F3">
        <w:rPr>
          <w:rFonts w:ascii="Times New Roman" w:hAnsi="Times New Roman" w:cs="Times New Roman"/>
          <w:b/>
          <w:sz w:val="24"/>
          <w:szCs w:val="24"/>
        </w:rPr>
        <w:t xml:space="preserve"> розвитку Чернігівської області </w:t>
      </w:r>
      <w:r w:rsidR="00B55104" w:rsidRPr="00EA09F3">
        <w:rPr>
          <w:rFonts w:ascii="Times New Roman" w:hAnsi="Times New Roman" w:cs="Times New Roman"/>
          <w:b/>
          <w:sz w:val="24"/>
          <w:szCs w:val="24"/>
        </w:rPr>
        <w:t>на 202</w:t>
      </w:r>
      <w:r w:rsidR="00A8020B" w:rsidRPr="00EA09F3">
        <w:rPr>
          <w:rFonts w:ascii="Times New Roman" w:hAnsi="Times New Roman" w:cs="Times New Roman"/>
          <w:b/>
          <w:sz w:val="24"/>
          <w:szCs w:val="24"/>
        </w:rPr>
        <w:t>6</w:t>
      </w:r>
      <w:r w:rsidR="00B55104" w:rsidRPr="00EA09F3">
        <w:rPr>
          <w:rFonts w:ascii="Times New Roman" w:hAnsi="Times New Roman" w:cs="Times New Roman"/>
          <w:b/>
          <w:sz w:val="24"/>
          <w:szCs w:val="24"/>
        </w:rPr>
        <w:t xml:space="preserve"> рік </w:t>
      </w:r>
      <w:r w:rsidRPr="00EA09F3">
        <w:rPr>
          <w:rFonts w:ascii="Times New Roman" w:hAnsi="Times New Roman" w:cs="Times New Roman"/>
          <w:b/>
          <w:sz w:val="24"/>
          <w:szCs w:val="24"/>
        </w:rPr>
        <w:t xml:space="preserve">та </w:t>
      </w:r>
      <w:bookmarkEnd w:id="4"/>
      <w:bookmarkEnd w:id="5"/>
      <w:r w:rsidR="00A8020B" w:rsidRPr="00EA09F3">
        <w:rPr>
          <w:rFonts w:ascii="Times New Roman" w:hAnsi="Times New Roman" w:cs="Times New Roman"/>
          <w:b/>
          <w:sz w:val="24"/>
          <w:szCs w:val="24"/>
        </w:rPr>
        <w:t>Стратегії сталого розвитку                            Черн</w:t>
      </w:r>
      <w:r w:rsidR="00A8020B" w:rsidRPr="00EA09F3">
        <w:rPr>
          <w:rFonts w:ascii="Times New Roman" w:hAnsi="Times New Roman" w:cs="Times New Roman"/>
          <w:b/>
          <w:sz w:val="24"/>
          <w:szCs w:val="24"/>
        </w:rPr>
        <w:t>і</w:t>
      </w:r>
      <w:r w:rsidR="00A8020B" w:rsidRPr="00EA09F3">
        <w:rPr>
          <w:rFonts w:ascii="Times New Roman" w:hAnsi="Times New Roman" w:cs="Times New Roman"/>
          <w:b/>
          <w:sz w:val="24"/>
          <w:szCs w:val="24"/>
        </w:rPr>
        <w:t>гівської області на період до 2027 року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5"/>
        <w:gridCol w:w="2128"/>
        <w:gridCol w:w="2126"/>
        <w:gridCol w:w="1843"/>
        <w:gridCol w:w="1417"/>
      </w:tblGrid>
      <w:tr w:rsidR="00EB03D8" w:rsidRPr="00EA09F3" w:rsidTr="00616678">
        <w:trPr>
          <w:cantSplit/>
          <w:trHeight w:val="458"/>
        </w:trPr>
        <w:tc>
          <w:tcPr>
            <w:tcW w:w="2375" w:type="dxa"/>
            <w:vMerge w:val="restart"/>
            <w:vAlign w:val="center"/>
          </w:tcPr>
          <w:p w:rsidR="00EB03D8" w:rsidRPr="00EA09F3" w:rsidRDefault="00A8020B">
            <w:pPr>
              <w:jc w:val="center"/>
              <w:rPr>
                <w:rFonts w:ascii="Times New Roman" w:hAnsi="Times New Roman" w:cs="Times New Roman"/>
                <w:b/>
                <w:sz w:val="24"/>
                <w:szCs w:val="24"/>
              </w:rPr>
            </w:pPr>
            <w:r w:rsidRPr="00EA09F3">
              <w:rPr>
                <w:rFonts w:ascii="Times New Roman" w:hAnsi="Times New Roman" w:cs="Times New Roman"/>
                <w:b/>
                <w:sz w:val="24"/>
                <w:szCs w:val="24"/>
              </w:rPr>
              <w:t>Стратегічні цілі Стратегії сталого розвитку</w:t>
            </w:r>
            <w:r w:rsidR="00EB03D8" w:rsidRPr="00EA09F3">
              <w:rPr>
                <w:rFonts w:ascii="Times New Roman" w:hAnsi="Times New Roman" w:cs="Times New Roman"/>
                <w:b/>
                <w:sz w:val="24"/>
                <w:szCs w:val="24"/>
              </w:rPr>
              <w:t xml:space="preserve"> Чернігі</w:t>
            </w:r>
            <w:r w:rsidR="00EB03D8" w:rsidRPr="00EA09F3">
              <w:rPr>
                <w:rFonts w:ascii="Times New Roman" w:hAnsi="Times New Roman" w:cs="Times New Roman"/>
                <w:b/>
                <w:sz w:val="24"/>
                <w:szCs w:val="24"/>
              </w:rPr>
              <w:t>в</w:t>
            </w:r>
            <w:r w:rsidR="00EB03D8" w:rsidRPr="00EA09F3">
              <w:rPr>
                <w:rFonts w:ascii="Times New Roman" w:hAnsi="Times New Roman" w:cs="Times New Roman"/>
                <w:b/>
                <w:sz w:val="24"/>
                <w:szCs w:val="24"/>
              </w:rPr>
              <w:t xml:space="preserve">ської області </w:t>
            </w:r>
            <w:r w:rsidRPr="00EA09F3">
              <w:rPr>
                <w:rFonts w:ascii="Times New Roman" w:hAnsi="Times New Roman" w:cs="Times New Roman"/>
                <w:b/>
                <w:sz w:val="24"/>
                <w:szCs w:val="24"/>
              </w:rPr>
              <w:t>на період до 2027 року</w:t>
            </w:r>
          </w:p>
        </w:tc>
        <w:tc>
          <w:tcPr>
            <w:tcW w:w="2128" w:type="dxa"/>
            <w:vMerge w:val="restart"/>
            <w:shd w:val="clear" w:color="auto" w:fill="FFFFFF"/>
            <w:vAlign w:val="center"/>
          </w:tcPr>
          <w:p w:rsidR="00EB03D8" w:rsidRPr="00EA09F3" w:rsidRDefault="00EB03D8" w:rsidP="00616678">
            <w:pPr>
              <w:jc w:val="center"/>
              <w:rPr>
                <w:rFonts w:ascii="Times New Roman" w:hAnsi="Times New Roman" w:cs="Times New Roman"/>
                <w:b/>
                <w:sz w:val="24"/>
                <w:szCs w:val="24"/>
              </w:rPr>
            </w:pPr>
            <w:r w:rsidRPr="00EA09F3">
              <w:rPr>
                <w:rFonts w:ascii="Times New Roman" w:hAnsi="Times New Roman" w:cs="Times New Roman"/>
                <w:b/>
                <w:sz w:val="24"/>
                <w:szCs w:val="24"/>
              </w:rPr>
              <w:t>1. Згуртована спільнота дин</w:t>
            </w:r>
            <w:r w:rsidRPr="00EA09F3">
              <w:rPr>
                <w:rFonts w:ascii="Times New Roman" w:hAnsi="Times New Roman" w:cs="Times New Roman"/>
                <w:b/>
                <w:sz w:val="24"/>
                <w:szCs w:val="24"/>
              </w:rPr>
              <w:t>а</w:t>
            </w:r>
            <w:r w:rsidRPr="00EA09F3">
              <w:rPr>
                <w:rFonts w:ascii="Times New Roman" w:hAnsi="Times New Roman" w:cs="Times New Roman"/>
                <w:b/>
                <w:sz w:val="24"/>
                <w:szCs w:val="24"/>
              </w:rPr>
              <w:t>мічного розвитку людського кап</w:t>
            </w:r>
            <w:r w:rsidRPr="00EA09F3">
              <w:rPr>
                <w:rFonts w:ascii="Times New Roman" w:hAnsi="Times New Roman" w:cs="Times New Roman"/>
                <w:b/>
                <w:sz w:val="24"/>
                <w:szCs w:val="24"/>
              </w:rPr>
              <w:t>і</w:t>
            </w:r>
            <w:r w:rsidRPr="00EA09F3">
              <w:rPr>
                <w:rFonts w:ascii="Times New Roman" w:hAnsi="Times New Roman" w:cs="Times New Roman"/>
                <w:b/>
                <w:sz w:val="24"/>
                <w:szCs w:val="24"/>
              </w:rPr>
              <w:t>талу</w:t>
            </w:r>
          </w:p>
        </w:tc>
        <w:tc>
          <w:tcPr>
            <w:tcW w:w="2126" w:type="dxa"/>
            <w:vMerge w:val="restart"/>
            <w:shd w:val="clear" w:color="auto" w:fill="FFFFFF"/>
            <w:vAlign w:val="center"/>
          </w:tcPr>
          <w:p w:rsidR="00EB03D8" w:rsidRPr="00EA09F3" w:rsidRDefault="00EB03D8" w:rsidP="00616678">
            <w:pPr>
              <w:jc w:val="center"/>
              <w:rPr>
                <w:rFonts w:ascii="Times New Roman" w:hAnsi="Times New Roman" w:cs="Times New Roman"/>
                <w:b/>
                <w:sz w:val="24"/>
                <w:szCs w:val="24"/>
              </w:rPr>
            </w:pPr>
            <w:r w:rsidRPr="00EA09F3">
              <w:rPr>
                <w:rFonts w:ascii="Times New Roman" w:hAnsi="Times New Roman" w:cs="Times New Roman"/>
                <w:b/>
                <w:sz w:val="24"/>
                <w:szCs w:val="24"/>
              </w:rPr>
              <w:t>2. Стійка відкр</w:t>
            </w:r>
            <w:r w:rsidRPr="00EA09F3">
              <w:rPr>
                <w:rFonts w:ascii="Times New Roman" w:hAnsi="Times New Roman" w:cs="Times New Roman"/>
                <w:b/>
                <w:sz w:val="24"/>
                <w:szCs w:val="24"/>
              </w:rPr>
              <w:t>и</w:t>
            </w:r>
            <w:r w:rsidRPr="00EA09F3">
              <w:rPr>
                <w:rFonts w:ascii="Times New Roman" w:hAnsi="Times New Roman" w:cs="Times New Roman"/>
                <w:b/>
                <w:sz w:val="24"/>
                <w:szCs w:val="24"/>
              </w:rPr>
              <w:t>та до новітніх тенденцій техн</w:t>
            </w:r>
            <w:r w:rsidRPr="00EA09F3">
              <w:rPr>
                <w:rFonts w:ascii="Times New Roman" w:hAnsi="Times New Roman" w:cs="Times New Roman"/>
                <w:b/>
                <w:sz w:val="24"/>
                <w:szCs w:val="24"/>
              </w:rPr>
              <w:t>о</w:t>
            </w:r>
            <w:r w:rsidRPr="00EA09F3">
              <w:rPr>
                <w:rFonts w:ascii="Times New Roman" w:hAnsi="Times New Roman" w:cs="Times New Roman"/>
                <w:b/>
                <w:sz w:val="24"/>
                <w:szCs w:val="24"/>
              </w:rPr>
              <w:t>логічна  екон</w:t>
            </w:r>
            <w:r w:rsidRPr="00EA09F3">
              <w:rPr>
                <w:rFonts w:ascii="Times New Roman" w:hAnsi="Times New Roman" w:cs="Times New Roman"/>
                <w:b/>
                <w:sz w:val="24"/>
                <w:szCs w:val="24"/>
              </w:rPr>
              <w:t>о</w:t>
            </w:r>
            <w:r w:rsidRPr="00EA09F3">
              <w:rPr>
                <w:rFonts w:ascii="Times New Roman" w:hAnsi="Times New Roman" w:cs="Times New Roman"/>
                <w:b/>
                <w:sz w:val="24"/>
                <w:szCs w:val="24"/>
              </w:rPr>
              <w:t>міка</w:t>
            </w:r>
          </w:p>
        </w:tc>
        <w:tc>
          <w:tcPr>
            <w:tcW w:w="1843" w:type="dxa"/>
            <w:vMerge w:val="restart"/>
            <w:shd w:val="clear" w:color="auto" w:fill="FFFFFF"/>
            <w:vAlign w:val="center"/>
          </w:tcPr>
          <w:p w:rsidR="00EB03D8" w:rsidRPr="00EA09F3" w:rsidRDefault="00EB03D8" w:rsidP="00616678">
            <w:pPr>
              <w:jc w:val="center"/>
              <w:rPr>
                <w:rFonts w:ascii="Times New Roman" w:hAnsi="Times New Roman" w:cs="Times New Roman"/>
                <w:b/>
                <w:sz w:val="24"/>
                <w:szCs w:val="24"/>
              </w:rPr>
            </w:pPr>
            <w:r w:rsidRPr="00EA09F3">
              <w:rPr>
                <w:rFonts w:ascii="Times New Roman" w:hAnsi="Times New Roman" w:cs="Times New Roman"/>
                <w:b/>
                <w:sz w:val="24"/>
                <w:szCs w:val="24"/>
              </w:rPr>
              <w:t>3. Приваблива до життя гр</w:t>
            </w:r>
            <w:r w:rsidRPr="00EA09F3">
              <w:rPr>
                <w:rFonts w:ascii="Times New Roman" w:hAnsi="Times New Roman" w:cs="Times New Roman"/>
                <w:b/>
                <w:sz w:val="24"/>
                <w:szCs w:val="24"/>
              </w:rPr>
              <w:t>о</w:t>
            </w:r>
            <w:r w:rsidRPr="00EA09F3">
              <w:rPr>
                <w:rFonts w:ascii="Times New Roman" w:hAnsi="Times New Roman" w:cs="Times New Roman"/>
                <w:b/>
                <w:sz w:val="24"/>
                <w:szCs w:val="24"/>
              </w:rPr>
              <w:t>мада з якісн</w:t>
            </w:r>
            <w:r w:rsidRPr="00EA09F3">
              <w:rPr>
                <w:rFonts w:ascii="Times New Roman" w:hAnsi="Times New Roman" w:cs="Times New Roman"/>
                <w:b/>
                <w:sz w:val="24"/>
                <w:szCs w:val="24"/>
              </w:rPr>
              <w:t>и</w:t>
            </w:r>
            <w:r w:rsidRPr="00EA09F3">
              <w:rPr>
                <w:rFonts w:ascii="Times New Roman" w:hAnsi="Times New Roman" w:cs="Times New Roman"/>
                <w:b/>
                <w:sz w:val="24"/>
                <w:szCs w:val="24"/>
              </w:rPr>
              <w:t>ми та досту</w:t>
            </w:r>
            <w:r w:rsidRPr="00EA09F3">
              <w:rPr>
                <w:rFonts w:ascii="Times New Roman" w:hAnsi="Times New Roman" w:cs="Times New Roman"/>
                <w:b/>
                <w:sz w:val="24"/>
                <w:szCs w:val="24"/>
              </w:rPr>
              <w:t>п</w:t>
            </w:r>
            <w:r w:rsidRPr="00EA09F3">
              <w:rPr>
                <w:rFonts w:ascii="Times New Roman" w:hAnsi="Times New Roman" w:cs="Times New Roman"/>
                <w:b/>
                <w:sz w:val="24"/>
                <w:szCs w:val="24"/>
              </w:rPr>
              <w:t>ними посл</w:t>
            </w:r>
            <w:r w:rsidRPr="00EA09F3">
              <w:rPr>
                <w:rFonts w:ascii="Times New Roman" w:hAnsi="Times New Roman" w:cs="Times New Roman"/>
                <w:b/>
                <w:sz w:val="24"/>
                <w:szCs w:val="24"/>
              </w:rPr>
              <w:t>у</w:t>
            </w:r>
            <w:r w:rsidRPr="00EA09F3">
              <w:rPr>
                <w:rFonts w:ascii="Times New Roman" w:hAnsi="Times New Roman" w:cs="Times New Roman"/>
                <w:b/>
                <w:sz w:val="24"/>
                <w:szCs w:val="24"/>
              </w:rPr>
              <w:t>гами</w:t>
            </w:r>
          </w:p>
        </w:tc>
        <w:tc>
          <w:tcPr>
            <w:tcW w:w="1417" w:type="dxa"/>
            <w:vMerge w:val="restart"/>
            <w:shd w:val="clear" w:color="auto" w:fill="FFFFFF"/>
            <w:vAlign w:val="center"/>
          </w:tcPr>
          <w:p w:rsidR="00EB03D8" w:rsidRPr="00EA09F3" w:rsidRDefault="00EB03D8" w:rsidP="00616678">
            <w:pPr>
              <w:jc w:val="center"/>
              <w:rPr>
                <w:rFonts w:ascii="Times New Roman" w:hAnsi="Times New Roman" w:cs="Times New Roman"/>
                <w:sz w:val="24"/>
                <w:szCs w:val="24"/>
              </w:rPr>
            </w:pPr>
            <w:r w:rsidRPr="00EA09F3">
              <w:rPr>
                <w:rFonts w:ascii="Times New Roman" w:hAnsi="Times New Roman" w:cs="Times New Roman"/>
                <w:b/>
                <w:sz w:val="24"/>
                <w:szCs w:val="24"/>
              </w:rPr>
              <w:t>4. Безпе</w:t>
            </w:r>
            <w:r w:rsidRPr="00EA09F3">
              <w:rPr>
                <w:rFonts w:ascii="Times New Roman" w:hAnsi="Times New Roman" w:cs="Times New Roman"/>
                <w:b/>
                <w:sz w:val="24"/>
                <w:szCs w:val="24"/>
              </w:rPr>
              <w:t>ч</w:t>
            </w:r>
            <w:r w:rsidRPr="00EA09F3">
              <w:rPr>
                <w:rFonts w:ascii="Times New Roman" w:hAnsi="Times New Roman" w:cs="Times New Roman"/>
                <w:b/>
                <w:sz w:val="24"/>
                <w:szCs w:val="24"/>
              </w:rPr>
              <w:t>на, ада</w:t>
            </w:r>
            <w:r w:rsidRPr="00EA09F3">
              <w:rPr>
                <w:rFonts w:ascii="Times New Roman" w:hAnsi="Times New Roman" w:cs="Times New Roman"/>
                <w:b/>
                <w:sz w:val="24"/>
                <w:szCs w:val="24"/>
              </w:rPr>
              <w:t>п</w:t>
            </w:r>
            <w:r w:rsidRPr="00EA09F3">
              <w:rPr>
                <w:rFonts w:ascii="Times New Roman" w:hAnsi="Times New Roman" w:cs="Times New Roman"/>
                <w:b/>
                <w:sz w:val="24"/>
                <w:szCs w:val="24"/>
              </w:rPr>
              <w:t>тована до змін кл</w:t>
            </w:r>
            <w:r w:rsidRPr="00EA09F3">
              <w:rPr>
                <w:rFonts w:ascii="Times New Roman" w:hAnsi="Times New Roman" w:cs="Times New Roman"/>
                <w:b/>
                <w:sz w:val="24"/>
                <w:szCs w:val="24"/>
              </w:rPr>
              <w:t>і</w:t>
            </w:r>
            <w:r w:rsidRPr="00EA09F3">
              <w:rPr>
                <w:rFonts w:ascii="Times New Roman" w:hAnsi="Times New Roman" w:cs="Times New Roman"/>
                <w:b/>
                <w:sz w:val="24"/>
                <w:szCs w:val="24"/>
              </w:rPr>
              <w:t>мату гр</w:t>
            </w:r>
            <w:r w:rsidRPr="00EA09F3">
              <w:rPr>
                <w:rFonts w:ascii="Times New Roman" w:hAnsi="Times New Roman" w:cs="Times New Roman"/>
                <w:b/>
                <w:sz w:val="24"/>
                <w:szCs w:val="24"/>
              </w:rPr>
              <w:t>о</w:t>
            </w:r>
            <w:r w:rsidRPr="00EA09F3">
              <w:rPr>
                <w:rFonts w:ascii="Times New Roman" w:hAnsi="Times New Roman" w:cs="Times New Roman"/>
                <w:b/>
                <w:sz w:val="24"/>
                <w:szCs w:val="24"/>
              </w:rPr>
              <w:t>мада</w:t>
            </w:r>
          </w:p>
        </w:tc>
      </w:tr>
      <w:tr w:rsidR="00EB03D8" w:rsidRPr="00EA09F3" w:rsidTr="00616678">
        <w:trPr>
          <w:cantSplit/>
          <w:trHeight w:val="1279"/>
        </w:trPr>
        <w:tc>
          <w:tcPr>
            <w:tcW w:w="2375" w:type="dxa"/>
            <w:vMerge/>
            <w:vAlign w:val="center"/>
          </w:tcPr>
          <w:p w:rsidR="00EB03D8" w:rsidRPr="00EA09F3" w:rsidRDefault="00EB03D8">
            <w:pPr>
              <w:jc w:val="center"/>
              <w:rPr>
                <w:rFonts w:ascii="Times New Roman" w:hAnsi="Times New Roman" w:cs="Times New Roman"/>
                <w:sz w:val="24"/>
                <w:szCs w:val="24"/>
              </w:rPr>
            </w:pPr>
          </w:p>
        </w:tc>
        <w:tc>
          <w:tcPr>
            <w:tcW w:w="2128" w:type="dxa"/>
            <w:vMerge/>
            <w:shd w:val="clear" w:color="auto" w:fill="FFFFFF"/>
            <w:textDirection w:val="btLr"/>
            <w:vAlign w:val="center"/>
          </w:tcPr>
          <w:p w:rsidR="00EB03D8" w:rsidRPr="00EA09F3" w:rsidRDefault="00EB03D8">
            <w:pPr>
              <w:ind w:left="113" w:right="113"/>
              <w:rPr>
                <w:rFonts w:ascii="Times New Roman" w:hAnsi="Times New Roman" w:cs="Times New Roman"/>
                <w:sz w:val="24"/>
                <w:szCs w:val="24"/>
              </w:rPr>
            </w:pPr>
          </w:p>
        </w:tc>
        <w:tc>
          <w:tcPr>
            <w:tcW w:w="2126" w:type="dxa"/>
            <w:vMerge/>
            <w:shd w:val="clear" w:color="auto" w:fill="FFFFFF"/>
            <w:textDirection w:val="btLr"/>
            <w:vAlign w:val="center"/>
          </w:tcPr>
          <w:p w:rsidR="00EB03D8" w:rsidRPr="00EA09F3" w:rsidRDefault="00EB03D8">
            <w:pPr>
              <w:ind w:left="113" w:right="113"/>
              <w:rPr>
                <w:rFonts w:ascii="Times New Roman" w:hAnsi="Times New Roman" w:cs="Times New Roman"/>
                <w:sz w:val="24"/>
                <w:szCs w:val="24"/>
              </w:rPr>
            </w:pPr>
          </w:p>
        </w:tc>
        <w:tc>
          <w:tcPr>
            <w:tcW w:w="1843" w:type="dxa"/>
            <w:vMerge/>
            <w:shd w:val="clear" w:color="auto" w:fill="FFFFFF"/>
            <w:textDirection w:val="btLr"/>
            <w:vAlign w:val="center"/>
          </w:tcPr>
          <w:p w:rsidR="00EB03D8" w:rsidRPr="00EA09F3" w:rsidRDefault="00EB03D8">
            <w:pPr>
              <w:ind w:left="113" w:right="113"/>
              <w:rPr>
                <w:rFonts w:ascii="Times New Roman" w:hAnsi="Times New Roman" w:cs="Times New Roman"/>
                <w:sz w:val="24"/>
                <w:szCs w:val="24"/>
              </w:rPr>
            </w:pPr>
          </w:p>
        </w:tc>
        <w:tc>
          <w:tcPr>
            <w:tcW w:w="1417" w:type="dxa"/>
            <w:vMerge/>
            <w:tcBorders>
              <w:bottom w:val="single" w:sz="4" w:space="0" w:color="auto"/>
            </w:tcBorders>
            <w:shd w:val="clear" w:color="auto" w:fill="FFFFFF"/>
            <w:textDirection w:val="btLr"/>
          </w:tcPr>
          <w:p w:rsidR="00EB03D8" w:rsidRPr="00EA09F3" w:rsidRDefault="00EB03D8">
            <w:pPr>
              <w:ind w:left="113" w:right="113"/>
              <w:rPr>
                <w:rFonts w:ascii="Times New Roman" w:hAnsi="Times New Roman" w:cs="Times New Roman"/>
                <w:sz w:val="24"/>
                <w:szCs w:val="24"/>
              </w:rPr>
            </w:pPr>
          </w:p>
        </w:tc>
      </w:tr>
      <w:tr w:rsidR="00EB03D8" w:rsidRPr="00EA09F3" w:rsidTr="00616678">
        <w:trPr>
          <w:cantSplit/>
          <w:trHeight w:val="735"/>
        </w:trPr>
        <w:tc>
          <w:tcPr>
            <w:tcW w:w="2375" w:type="dxa"/>
            <w:vAlign w:val="center"/>
          </w:tcPr>
          <w:p w:rsidR="00EB03D8" w:rsidRPr="00EA09F3" w:rsidRDefault="00A8020B">
            <w:pPr>
              <w:jc w:val="center"/>
              <w:rPr>
                <w:rFonts w:ascii="Times New Roman" w:hAnsi="Times New Roman" w:cs="Times New Roman"/>
                <w:sz w:val="24"/>
                <w:szCs w:val="24"/>
              </w:rPr>
            </w:pPr>
            <w:r w:rsidRPr="00EA09F3">
              <w:rPr>
                <w:rFonts w:ascii="Times New Roman" w:hAnsi="Times New Roman" w:cs="Times New Roman"/>
                <w:sz w:val="24"/>
                <w:szCs w:val="24"/>
              </w:rPr>
              <w:t>1. Чернігівщина – безпечний регіон</w:t>
            </w:r>
          </w:p>
        </w:tc>
        <w:tc>
          <w:tcPr>
            <w:tcW w:w="2128" w:type="dxa"/>
            <w:shd w:val="clear" w:color="auto" w:fill="FFFFFF"/>
            <w:vAlign w:val="center"/>
          </w:tcPr>
          <w:p w:rsidR="00EB03D8" w:rsidRPr="00EA09F3" w:rsidRDefault="00616678" w:rsidP="00616678">
            <w:pPr>
              <w:jc w:val="center"/>
              <w:rPr>
                <w:rFonts w:ascii="Times New Roman" w:hAnsi="Times New Roman" w:cs="Times New Roman"/>
                <w:sz w:val="24"/>
                <w:szCs w:val="24"/>
              </w:rPr>
            </w:pPr>
            <w:r w:rsidRPr="00EA09F3">
              <w:rPr>
                <w:rFonts w:ascii="Times New Roman" w:hAnsi="Times New Roman" w:cs="Times New Roman"/>
                <w:sz w:val="24"/>
                <w:szCs w:val="24"/>
              </w:rPr>
              <w:t>+</w:t>
            </w:r>
          </w:p>
        </w:tc>
        <w:tc>
          <w:tcPr>
            <w:tcW w:w="2126" w:type="dxa"/>
            <w:shd w:val="clear" w:color="auto" w:fill="FFFFFF"/>
            <w:vAlign w:val="center"/>
          </w:tcPr>
          <w:p w:rsidR="00EB03D8" w:rsidRPr="00EA09F3" w:rsidRDefault="00616678" w:rsidP="00616678">
            <w:pPr>
              <w:jc w:val="center"/>
              <w:rPr>
                <w:rFonts w:ascii="Times New Roman" w:hAnsi="Times New Roman" w:cs="Times New Roman"/>
                <w:sz w:val="24"/>
                <w:szCs w:val="24"/>
              </w:rPr>
            </w:pPr>
            <w:r w:rsidRPr="00EA09F3">
              <w:rPr>
                <w:rFonts w:ascii="Times New Roman" w:hAnsi="Times New Roman" w:cs="Times New Roman"/>
                <w:sz w:val="24"/>
                <w:szCs w:val="24"/>
              </w:rPr>
              <w:t>+</w:t>
            </w:r>
          </w:p>
        </w:tc>
        <w:tc>
          <w:tcPr>
            <w:tcW w:w="1843" w:type="dxa"/>
            <w:shd w:val="clear" w:color="auto" w:fill="FFFFFF"/>
            <w:vAlign w:val="center"/>
          </w:tcPr>
          <w:p w:rsidR="00EB03D8" w:rsidRPr="00EA09F3" w:rsidRDefault="00616678" w:rsidP="00616678">
            <w:pPr>
              <w:jc w:val="center"/>
              <w:rPr>
                <w:rFonts w:ascii="Times New Roman" w:hAnsi="Times New Roman" w:cs="Times New Roman"/>
                <w:sz w:val="24"/>
                <w:szCs w:val="24"/>
              </w:rPr>
            </w:pPr>
            <w:r w:rsidRPr="00EA09F3">
              <w:rPr>
                <w:rFonts w:ascii="Times New Roman" w:hAnsi="Times New Roman" w:cs="Times New Roman"/>
                <w:sz w:val="24"/>
                <w:szCs w:val="24"/>
              </w:rPr>
              <w:t>+</w:t>
            </w:r>
          </w:p>
        </w:tc>
        <w:tc>
          <w:tcPr>
            <w:tcW w:w="1417" w:type="dxa"/>
            <w:tcBorders>
              <w:bottom w:val="single" w:sz="4" w:space="0" w:color="auto"/>
            </w:tcBorders>
            <w:shd w:val="clear" w:color="auto" w:fill="FFFFFF"/>
            <w:vAlign w:val="center"/>
          </w:tcPr>
          <w:p w:rsidR="00EB03D8" w:rsidRPr="00EA09F3" w:rsidRDefault="00616678" w:rsidP="00616678">
            <w:pPr>
              <w:jc w:val="center"/>
              <w:rPr>
                <w:rFonts w:ascii="Times New Roman" w:hAnsi="Times New Roman" w:cs="Times New Roman"/>
                <w:sz w:val="24"/>
                <w:szCs w:val="24"/>
              </w:rPr>
            </w:pPr>
            <w:r w:rsidRPr="00EA09F3">
              <w:rPr>
                <w:rFonts w:ascii="Times New Roman" w:hAnsi="Times New Roman" w:cs="Times New Roman"/>
                <w:sz w:val="24"/>
                <w:szCs w:val="24"/>
              </w:rPr>
              <w:t>++</w:t>
            </w:r>
          </w:p>
        </w:tc>
      </w:tr>
      <w:tr w:rsidR="00EB03D8" w:rsidRPr="00EA09F3" w:rsidTr="00616678">
        <w:trPr>
          <w:cantSplit/>
          <w:trHeight w:val="735"/>
        </w:trPr>
        <w:tc>
          <w:tcPr>
            <w:tcW w:w="2375" w:type="dxa"/>
            <w:vAlign w:val="center"/>
          </w:tcPr>
          <w:p w:rsidR="00EB03D8" w:rsidRPr="00EA09F3" w:rsidRDefault="00A8020B">
            <w:pPr>
              <w:jc w:val="center"/>
              <w:rPr>
                <w:rFonts w:ascii="Times New Roman" w:hAnsi="Times New Roman" w:cs="Times New Roman"/>
                <w:sz w:val="24"/>
                <w:szCs w:val="24"/>
              </w:rPr>
            </w:pPr>
            <w:r w:rsidRPr="00EA09F3">
              <w:rPr>
                <w:rFonts w:ascii="Times New Roman" w:hAnsi="Times New Roman" w:cs="Times New Roman"/>
                <w:color w:val="131314"/>
                <w:sz w:val="24"/>
                <w:szCs w:val="24"/>
              </w:rPr>
              <w:t>2. Комплексна ві</w:t>
            </w:r>
            <w:r w:rsidRPr="00EA09F3">
              <w:rPr>
                <w:rFonts w:ascii="Times New Roman" w:hAnsi="Times New Roman" w:cs="Times New Roman"/>
                <w:color w:val="131314"/>
                <w:sz w:val="24"/>
                <w:szCs w:val="24"/>
              </w:rPr>
              <w:t>д</w:t>
            </w:r>
            <w:r w:rsidRPr="00EA09F3">
              <w:rPr>
                <w:rFonts w:ascii="Times New Roman" w:hAnsi="Times New Roman" w:cs="Times New Roman"/>
                <w:color w:val="131314"/>
                <w:sz w:val="24"/>
                <w:szCs w:val="24"/>
              </w:rPr>
              <w:t>будова інфрастру</w:t>
            </w:r>
            <w:r w:rsidRPr="00EA09F3">
              <w:rPr>
                <w:rFonts w:ascii="Times New Roman" w:hAnsi="Times New Roman" w:cs="Times New Roman"/>
                <w:color w:val="131314"/>
                <w:sz w:val="24"/>
                <w:szCs w:val="24"/>
              </w:rPr>
              <w:t>к</w:t>
            </w:r>
            <w:r w:rsidRPr="00EA09F3">
              <w:rPr>
                <w:rFonts w:ascii="Times New Roman" w:hAnsi="Times New Roman" w:cs="Times New Roman"/>
                <w:color w:val="131314"/>
                <w:sz w:val="24"/>
                <w:szCs w:val="24"/>
              </w:rPr>
              <w:t>тури</w:t>
            </w:r>
          </w:p>
        </w:tc>
        <w:tc>
          <w:tcPr>
            <w:tcW w:w="2128" w:type="dxa"/>
            <w:shd w:val="clear" w:color="auto" w:fill="FFFFFF"/>
            <w:vAlign w:val="center"/>
          </w:tcPr>
          <w:p w:rsidR="00EB03D8" w:rsidRPr="00EA09F3" w:rsidRDefault="00616678" w:rsidP="00616678">
            <w:pPr>
              <w:jc w:val="center"/>
              <w:rPr>
                <w:rFonts w:ascii="Times New Roman" w:hAnsi="Times New Roman" w:cs="Times New Roman"/>
                <w:sz w:val="24"/>
                <w:szCs w:val="24"/>
              </w:rPr>
            </w:pPr>
            <w:r w:rsidRPr="00EA09F3">
              <w:rPr>
                <w:rFonts w:ascii="Times New Roman" w:hAnsi="Times New Roman" w:cs="Times New Roman"/>
                <w:sz w:val="24"/>
                <w:szCs w:val="24"/>
              </w:rPr>
              <w:t>+</w:t>
            </w:r>
          </w:p>
        </w:tc>
        <w:tc>
          <w:tcPr>
            <w:tcW w:w="2126" w:type="dxa"/>
            <w:shd w:val="clear" w:color="auto" w:fill="FFFFFF"/>
            <w:vAlign w:val="center"/>
          </w:tcPr>
          <w:p w:rsidR="00EB03D8" w:rsidRPr="00EA09F3" w:rsidRDefault="00616678" w:rsidP="00616678">
            <w:pPr>
              <w:jc w:val="center"/>
              <w:rPr>
                <w:rFonts w:ascii="Times New Roman" w:hAnsi="Times New Roman" w:cs="Times New Roman"/>
                <w:sz w:val="24"/>
                <w:szCs w:val="24"/>
              </w:rPr>
            </w:pPr>
            <w:r w:rsidRPr="00EA09F3">
              <w:rPr>
                <w:rFonts w:ascii="Times New Roman" w:hAnsi="Times New Roman" w:cs="Times New Roman"/>
                <w:sz w:val="24"/>
                <w:szCs w:val="24"/>
              </w:rPr>
              <w:t>+</w:t>
            </w:r>
          </w:p>
        </w:tc>
        <w:tc>
          <w:tcPr>
            <w:tcW w:w="1843" w:type="dxa"/>
            <w:shd w:val="clear" w:color="auto" w:fill="FFFFFF"/>
            <w:vAlign w:val="center"/>
          </w:tcPr>
          <w:p w:rsidR="00EB03D8" w:rsidRPr="00EA09F3" w:rsidRDefault="00616678" w:rsidP="00616678">
            <w:pPr>
              <w:jc w:val="center"/>
              <w:rPr>
                <w:rFonts w:ascii="Times New Roman" w:hAnsi="Times New Roman" w:cs="Times New Roman"/>
                <w:sz w:val="24"/>
                <w:szCs w:val="24"/>
              </w:rPr>
            </w:pPr>
            <w:r w:rsidRPr="00EA09F3">
              <w:rPr>
                <w:rFonts w:ascii="Times New Roman" w:hAnsi="Times New Roman" w:cs="Times New Roman"/>
                <w:sz w:val="24"/>
                <w:szCs w:val="24"/>
              </w:rPr>
              <w:t>++</w:t>
            </w:r>
          </w:p>
        </w:tc>
        <w:tc>
          <w:tcPr>
            <w:tcW w:w="1417" w:type="dxa"/>
            <w:tcBorders>
              <w:bottom w:val="single" w:sz="4" w:space="0" w:color="auto"/>
            </w:tcBorders>
            <w:shd w:val="clear" w:color="auto" w:fill="FFFFFF"/>
            <w:vAlign w:val="center"/>
          </w:tcPr>
          <w:p w:rsidR="00EB03D8" w:rsidRPr="00EA09F3" w:rsidRDefault="00616678" w:rsidP="00616678">
            <w:pPr>
              <w:jc w:val="center"/>
              <w:rPr>
                <w:rFonts w:ascii="Times New Roman" w:hAnsi="Times New Roman" w:cs="Times New Roman"/>
                <w:sz w:val="24"/>
                <w:szCs w:val="24"/>
              </w:rPr>
            </w:pPr>
            <w:r w:rsidRPr="00EA09F3">
              <w:rPr>
                <w:rFonts w:ascii="Times New Roman" w:hAnsi="Times New Roman" w:cs="Times New Roman"/>
                <w:sz w:val="24"/>
                <w:szCs w:val="24"/>
              </w:rPr>
              <w:t>+</w:t>
            </w:r>
          </w:p>
        </w:tc>
      </w:tr>
      <w:tr w:rsidR="00EB03D8" w:rsidRPr="00EA09F3" w:rsidTr="00A8020B">
        <w:trPr>
          <w:cantSplit/>
          <w:trHeight w:val="735"/>
        </w:trPr>
        <w:tc>
          <w:tcPr>
            <w:tcW w:w="2375" w:type="dxa"/>
            <w:vAlign w:val="center"/>
          </w:tcPr>
          <w:p w:rsidR="00EB03D8" w:rsidRPr="00EA09F3" w:rsidRDefault="00A8020B">
            <w:pPr>
              <w:jc w:val="center"/>
              <w:rPr>
                <w:rFonts w:ascii="Times New Roman" w:hAnsi="Times New Roman" w:cs="Times New Roman"/>
                <w:sz w:val="24"/>
                <w:szCs w:val="24"/>
              </w:rPr>
            </w:pPr>
            <w:r w:rsidRPr="00EA09F3">
              <w:rPr>
                <w:rFonts w:ascii="Times New Roman" w:hAnsi="Times New Roman" w:cs="Times New Roman"/>
                <w:color w:val="131314"/>
                <w:sz w:val="24"/>
                <w:szCs w:val="24"/>
              </w:rPr>
              <w:t>3. Відновлення бі</w:t>
            </w:r>
            <w:r w:rsidRPr="00EA09F3">
              <w:rPr>
                <w:rFonts w:ascii="Times New Roman" w:hAnsi="Times New Roman" w:cs="Times New Roman"/>
                <w:color w:val="131314"/>
                <w:sz w:val="24"/>
                <w:szCs w:val="24"/>
              </w:rPr>
              <w:t>з</w:t>
            </w:r>
            <w:r w:rsidRPr="00EA09F3">
              <w:rPr>
                <w:rFonts w:ascii="Times New Roman" w:hAnsi="Times New Roman" w:cs="Times New Roman"/>
                <w:color w:val="131314"/>
                <w:sz w:val="24"/>
                <w:szCs w:val="24"/>
              </w:rPr>
              <w:t>несу і розбудова нової економіки р</w:t>
            </w:r>
            <w:r w:rsidRPr="00EA09F3">
              <w:rPr>
                <w:rFonts w:ascii="Times New Roman" w:hAnsi="Times New Roman" w:cs="Times New Roman"/>
                <w:color w:val="131314"/>
                <w:sz w:val="24"/>
                <w:szCs w:val="24"/>
              </w:rPr>
              <w:t>е</w:t>
            </w:r>
            <w:r w:rsidRPr="00EA09F3">
              <w:rPr>
                <w:rFonts w:ascii="Times New Roman" w:hAnsi="Times New Roman" w:cs="Times New Roman"/>
                <w:color w:val="131314"/>
                <w:sz w:val="24"/>
                <w:szCs w:val="24"/>
              </w:rPr>
              <w:t xml:space="preserve">гіону </w:t>
            </w:r>
          </w:p>
        </w:tc>
        <w:tc>
          <w:tcPr>
            <w:tcW w:w="2128" w:type="dxa"/>
            <w:shd w:val="clear" w:color="auto" w:fill="FFFFFF"/>
            <w:vAlign w:val="center"/>
          </w:tcPr>
          <w:p w:rsidR="00EB03D8" w:rsidRPr="00EA09F3" w:rsidRDefault="00616678" w:rsidP="00616678">
            <w:pPr>
              <w:jc w:val="center"/>
              <w:rPr>
                <w:rFonts w:ascii="Times New Roman" w:hAnsi="Times New Roman" w:cs="Times New Roman"/>
                <w:sz w:val="24"/>
                <w:szCs w:val="24"/>
              </w:rPr>
            </w:pPr>
            <w:r w:rsidRPr="00EA09F3">
              <w:rPr>
                <w:rFonts w:ascii="Times New Roman" w:hAnsi="Times New Roman" w:cs="Times New Roman"/>
                <w:sz w:val="24"/>
                <w:szCs w:val="24"/>
              </w:rPr>
              <w:t>+</w:t>
            </w:r>
          </w:p>
        </w:tc>
        <w:tc>
          <w:tcPr>
            <w:tcW w:w="2126" w:type="dxa"/>
            <w:shd w:val="clear" w:color="auto" w:fill="FFFFFF"/>
            <w:vAlign w:val="center"/>
          </w:tcPr>
          <w:p w:rsidR="00EB03D8" w:rsidRPr="00EA09F3" w:rsidRDefault="00616678" w:rsidP="00616678">
            <w:pPr>
              <w:jc w:val="center"/>
              <w:rPr>
                <w:rFonts w:ascii="Times New Roman" w:hAnsi="Times New Roman" w:cs="Times New Roman"/>
                <w:sz w:val="24"/>
                <w:szCs w:val="24"/>
              </w:rPr>
            </w:pPr>
            <w:r w:rsidRPr="00EA09F3">
              <w:rPr>
                <w:rFonts w:ascii="Times New Roman" w:hAnsi="Times New Roman" w:cs="Times New Roman"/>
                <w:sz w:val="24"/>
                <w:szCs w:val="24"/>
              </w:rPr>
              <w:t>++</w:t>
            </w:r>
          </w:p>
        </w:tc>
        <w:tc>
          <w:tcPr>
            <w:tcW w:w="1843" w:type="dxa"/>
            <w:shd w:val="clear" w:color="auto" w:fill="FFFFFF"/>
            <w:vAlign w:val="center"/>
          </w:tcPr>
          <w:p w:rsidR="00EB03D8" w:rsidRPr="00EA09F3" w:rsidRDefault="00616678" w:rsidP="00616678">
            <w:pPr>
              <w:jc w:val="center"/>
              <w:rPr>
                <w:rFonts w:ascii="Times New Roman" w:hAnsi="Times New Roman" w:cs="Times New Roman"/>
                <w:sz w:val="24"/>
                <w:szCs w:val="24"/>
              </w:rPr>
            </w:pPr>
            <w:r w:rsidRPr="00EA09F3">
              <w:rPr>
                <w:rFonts w:ascii="Times New Roman" w:hAnsi="Times New Roman" w:cs="Times New Roman"/>
                <w:sz w:val="24"/>
                <w:szCs w:val="24"/>
              </w:rPr>
              <w:t>+</w:t>
            </w:r>
          </w:p>
        </w:tc>
        <w:tc>
          <w:tcPr>
            <w:tcW w:w="1417" w:type="dxa"/>
            <w:shd w:val="clear" w:color="auto" w:fill="FFFFFF"/>
            <w:vAlign w:val="center"/>
          </w:tcPr>
          <w:p w:rsidR="00EB03D8" w:rsidRPr="00EA09F3" w:rsidRDefault="00616678" w:rsidP="00616678">
            <w:pPr>
              <w:jc w:val="center"/>
              <w:rPr>
                <w:rFonts w:ascii="Times New Roman" w:hAnsi="Times New Roman" w:cs="Times New Roman"/>
                <w:sz w:val="24"/>
                <w:szCs w:val="24"/>
              </w:rPr>
            </w:pPr>
            <w:r w:rsidRPr="00EA09F3">
              <w:rPr>
                <w:rFonts w:ascii="Times New Roman" w:hAnsi="Times New Roman" w:cs="Times New Roman"/>
                <w:sz w:val="24"/>
                <w:szCs w:val="24"/>
              </w:rPr>
              <w:t>+</w:t>
            </w:r>
          </w:p>
        </w:tc>
      </w:tr>
      <w:tr w:rsidR="00A8020B" w:rsidRPr="00EA09F3" w:rsidTr="00A8020B">
        <w:trPr>
          <w:cantSplit/>
          <w:trHeight w:val="735"/>
        </w:trPr>
        <w:tc>
          <w:tcPr>
            <w:tcW w:w="2375" w:type="dxa"/>
            <w:vAlign w:val="center"/>
          </w:tcPr>
          <w:p w:rsidR="00A8020B" w:rsidRPr="00EA09F3" w:rsidRDefault="00A8020B">
            <w:pPr>
              <w:jc w:val="center"/>
              <w:rPr>
                <w:rFonts w:ascii="Times New Roman" w:hAnsi="Times New Roman" w:cs="Times New Roman"/>
                <w:color w:val="131314"/>
                <w:sz w:val="24"/>
                <w:szCs w:val="24"/>
              </w:rPr>
            </w:pPr>
            <w:r w:rsidRPr="00EA09F3">
              <w:rPr>
                <w:rFonts w:ascii="Times New Roman" w:hAnsi="Times New Roman" w:cs="Times New Roman"/>
                <w:color w:val="131314"/>
                <w:sz w:val="24"/>
                <w:szCs w:val="24"/>
              </w:rPr>
              <w:t>4. Збереження і ро</w:t>
            </w:r>
            <w:r w:rsidRPr="00EA09F3">
              <w:rPr>
                <w:rFonts w:ascii="Times New Roman" w:hAnsi="Times New Roman" w:cs="Times New Roman"/>
                <w:color w:val="131314"/>
                <w:sz w:val="24"/>
                <w:szCs w:val="24"/>
              </w:rPr>
              <w:t>з</w:t>
            </w:r>
            <w:r w:rsidRPr="00EA09F3">
              <w:rPr>
                <w:rFonts w:ascii="Times New Roman" w:hAnsi="Times New Roman" w:cs="Times New Roman"/>
                <w:color w:val="131314"/>
                <w:sz w:val="24"/>
                <w:szCs w:val="24"/>
              </w:rPr>
              <w:t>виток людського потенціалу</w:t>
            </w:r>
          </w:p>
        </w:tc>
        <w:tc>
          <w:tcPr>
            <w:tcW w:w="2128" w:type="dxa"/>
            <w:shd w:val="clear" w:color="auto" w:fill="FFFFFF"/>
            <w:vAlign w:val="center"/>
          </w:tcPr>
          <w:p w:rsidR="00A8020B" w:rsidRPr="00EA09F3" w:rsidRDefault="00EA09F3" w:rsidP="00616678">
            <w:pPr>
              <w:jc w:val="center"/>
              <w:rPr>
                <w:rFonts w:ascii="Times New Roman" w:hAnsi="Times New Roman" w:cs="Times New Roman"/>
                <w:sz w:val="24"/>
                <w:szCs w:val="24"/>
              </w:rPr>
            </w:pPr>
            <w:r w:rsidRPr="00EA09F3">
              <w:rPr>
                <w:rFonts w:ascii="Times New Roman" w:hAnsi="Times New Roman" w:cs="Times New Roman"/>
                <w:sz w:val="24"/>
                <w:szCs w:val="24"/>
              </w:rPr>
              <w:t>++</w:t>
            </w:r>
          </w:p>
        </w:tc>
        <w:tc>
          <w:tcPr>
            <w:tcW w:w="2126" w:type="dxa"/>
            <w:shd w:val="clear" w:color="auto" w:fill="FFFFFF"/>
            <w:vAlign w:val="center"/>
          </w:tcPr>
          <w:p w:rsidR="00A8020B" w:rsidRPr="00EA09F3" w:rsidRDefault="00EA09F3" w:rsidP="00616678">
            <w:pPr>
              <w:jc w:val="center"/>
              <w:rPr>
                <w:rFonts w:ascii="Times New Roman" w:hAnsi="Times New Roman" w:cs="Times New Roman"/>
                <w:sz w:val="24"/>
                <w:szCs w:val="24"/>
              </w:rPr>
            </w:pPr>
            <w:r w:rsidRPr="00EA09F3">
              <w:rPr>
                <w:rFonts w:ascii="Times New Roman" w:hAnsi="Times New Roman" w:cs="Times New Roman"/>
                <w:sz w:val="24"/>
                <w:szCs w:val="24"/>
              </w:rPr>
              <w:t>+</w:t>
            </w:r>
          </w:p>
        </w:tc>
        <w:tc>
          <w:tcPr>
            <w:tcW w:w="1843" w:type="dxa"/>
            <w:shd w:val="clear" w:color="auto" w:fill="FFFFFF"/>
            <w:vAlign w:val="center"/>
          </w:tcPr>
          <w:p w:rsidR="00A8020B" w:rsidRPr="00EA09F3" w:rsidRDefault="00EA09F3" w:rsidP="00616678">
            <w:pPr>
              <w:jc w:val="center"/>
              <w:rPr>
                <w:rFonts w:ascii="Times New Roman" w:hAnsi="Times New Roman" w:cs="Times New Roman"/>
                <w:sz w:val="24"/>
                <w:szCs w:val="24"/>
              </w:rPr>
            </w:pPr>
            <w:r w:rsidRPr="00EA09F3">
              <w:rPr>
                <w:rFonts w:ascii="Times New Roman" w:hAnsi="Times New Roman" w:cs="Times New Roman"/>
                <w:sz w:val="24"/>
                <w:szCs w:val="24"/>
              </w:rPr>
              <w:t>+</w:t>
            </w:r>
          </w:p>
        </w:tc>
        <w:tc>
          <w:tcPr>
            <w:tcW w:w="1417" w:type="dxa"/>
            <w:shd w:val="clear" w:color="auto" w:fill="FFFFFF"/>
            <w:vAlign w:val="center"/>
          </w:tcPr>
          <w:p w:rsidR="00A8020B" w:rsidRPr="00EA09F3" w:rsidRDefault="00EA09F3" w:rsidP="00616678">
            <w:pPr>
              <w:jc w:val="center"/>
              <w:rPr>
                <w:rFonts w:ascii="Times New Roman" w:hAnsi="Times New Roman" w:cs="Times New Roman"/>
                <w:sz w:val="24"/>
                <w:szCs w:val="24"/>
              </w:rPr>
            </w:pPr>
            <w:r w:rsidRPr="00EA09F3">
              <w:rPr>
                <w:rFonts w:ascii="Times New Roman" w:hAnsi="Times New Roman" w:cs="Times New Roman"/>
                <w:sz w:val="24"/>
                <w:szCs w:val="24"/>
              </w:rPr>
              <w:t>+</w:t>
            </w:r>
          </w:p>
        </w:tc>
      </w:tr>
      <w:tr w:rsidR="00A8020B" w:rsidRPr="00EA09F3" w:rsidTr="00616678">
        <w:trPr>
          <w:cantSplit/>
          <w:trHeight w:val="735"/>
        </w:trPr>
        <w:tc>
          <w:tcPr>
            <w:tcW w:w="2375" w:type="dxa"/>
            <w:vAlign w:val="center"/>
          </w:tcPr>
          <w:p w:rsidR="00A8020B" w:rsidRPr="00EA09F3" w:rsidRDefault="00EA09F3">
            <w:pPr>
              <w:jc w:val="center"/>
              <w:rPr>
                <w:rFonts w:ascii="Times New Roman" w:hAnsi="Times New Roman" w:cs="Times New Roman"/>
                <w:color w:val="131314"/>
                <w:sz w:val="24"/>
                <w:szCs w:val="24"/>
              </w:rPr>
            </w:pPr>
            <w:r w:rsidRPr="00EA09F3">
              <w:rPr>
                <w:rFonts w:ascii="Times New Roman" w:hAnsi="Times New Roman" w:cs="Times New Roman"/>
                <w:color w:val="131314"/>
                <w:sz w:val="24"/>
                <w:szCs w:val="24"/>
              </w:rPr>
              <w:lastRenderedPageBreak/>
              <w:t>5</w:t>
            </w:r>
            <w:r w:rsidR="00A8020B" w:rsidRPr="00EA09F3">
              <w:rPr>
                <w:rFonts w:ascii="Times New Roman" w:hAnsi="Times New Roman" w:cs="Times New Roman"/>
                <w:color w:val="131314"/>
                <w:sz w:val="24"/>
                <w:szCs w:val="24"/>
              </w:rPr>
              <w:t>. Розвиток ефект</w:t>
            </w:r>
            <w:r w:rsidR="00A8020B" w:rsidRPr="00EA09F3">
              <w:rPr>
                <w:rFonts w:ascii="Times New Roman" w:hAnsi="Times New Roman" w:cs="Times New Roman"/>
                <w:color w:val="131314"/>
                <w:sz w:val="24"/>
                <w:szCs w:val="24"/>
              </w:rPr>
              <w:t>и</w:t>
            </w:r>
            <w:r w:rsidR="00A8020B" w:rsidRPr="00EA09F3">
              <w:rPr>
                <w:rFonts w:ascii="Times New Roman" w:hAnsi="Times New Roman" w:cs="Times New Roman"/>
                <w:color w:val="131314"/>
                <w:sz w:val="24"/>
                <w:szCs w:val="24"/>
              </w:rPr>
              <w:t>вного багаторівн</w:t>
            </w:r>
            <w:r w:rsidR="00A8020B" w:rsidRPr="00EA09F3">
              <w:rPr>
                <w:rFonts w:ascii="Times New Roman" w:hAnsi="Times New Roman" w:cs="Times New Roman"/>
                <w:color w:val="131314"/>
                <w:sz w:val="24"/>
                <w:szCs w:val="24"/>
              </w:rPr>
              <w:t>е</w:t>
            </w:r>
            <w:r w:rsidR="00A8020B" w:rsidRPr="00EA09F3">
              <w:rPr>
                <w:rFonts w:ascii="Times New Roman" w:hAnsi="Times New Roman" w:cs="Times New Roman"/>
                <w:color w:val="131314"/>
                <w:sz w:val="24"/>
                <w:szCs w:val="24"/>
              </w:rPr>
              <w:t>вого врядування з врахуванням проц</w:t>
            </w:r>
            <w:r w:rsidR="00A8020B" w:rsidRPr="00EA09F3">
              <w:rPr>
                <w:rFonts w:ascii="Times New Roman" w:hAnsi="Times New Roman" w:cs="Times New Roman"/>
                <w:color w:val="131314"/>
                <w:sz w:val="24"/>
                <w:szCs w:val="24"/>
              </w:rPr>
              <w:t>е</w:t>
            </w:r>
            <w:r w:rsidR="00A8020B" w:rsidRPr="00EA09F3">
              <w:rPr>
                <w:rFonts w:ascii="Times New Roman" w:hAnsi="Times New Roman" w:cs="Times New Roman"/>
                <w:color w:val="131314"/>
                <w:sz w:val="24"/>
                <w:szCs w:val="24"/>
              </w:rPr>
              <w:t>дур та кращих пра</w:t>
            </w:r>
            <w:r w:rsidR="00A8020B" w:rsidRPr="00EA09F3">
              <w:rPr>
                <w:rFonts w:ascii="Times New Roman" w:hAnsi="Times New Roman" w:cs="Times New Roman"/>
                <w:color w:val="131314"/>
                <w:sz w:val="24"/>
                <w:szCs w:val="24"/>
              </w:rPr>
              <w:t>к</w:t>
            </w:r>
            <w:r w:rsidR="00A8020B" w:rsidRPr="00EA09F3">
              <w:rPr>
                <w:rFonts w:ascii="Times New Roman" w:hAnsi="Times New Roman" w:cs="Times New Roman"/>
                <w:color w:val="131314"/>
                <w:sz w:val="24"/>
                <w:szCs w:val="24"/>
              </w:rPr>
              <w:t>тик ЄС</w:t>
            </w:r>
          </w:p>
        </w:tc>
        <w:tc>
          <w:tcPr>
            <w:tcW w:w="2128" w:type="dxa"/>
            <w:shd w:val="clear" w:color="auto" w:fill="FFFFFF"/>
            <w:vAlign w:val="center"/>
          </w:tcPr>
          <w:p w:rsidR="00A8020B" w:rsidRPr="00EA09F3" w:rsidRDefault="00EA09F3" w:rsidP="00616678">
            <w:pPr>
              <w:jc w:val="center"/>
              <w:rPr>
                <w:rFonts w:ascii="Times New Roman" w:hAnsi="Times New Roman" w:cs="Times New Roman"/>
                <w:sz w:val="24"/>
                <w:szCs w:val="24"/>
              </w:rPr>
            </w:pPr>
            <w:r w:rsidRPr="00EA09F3">
              <w:rPr>
                <w:rFonts w:ascii="Times New Roman" w:hAnsi="Times New Roman" w:cs="Times New Roman"/>
                <w:sz w:val="24"/>
                <w:szCs w:val="24"/>
              </w:rPr>
              <w:t>++</w:t>
            </w:r>
          </w:p>
        </w:tc>
        <w:tc>
          <w:tcPr>
            <w:tcW w:w="2126" w:type="dxa"/>
            <w:shd w:val="clear" w:color="auto" w:fill="FFFFFF"/>
            <w:vAlign w:val="center"/>
          </w:tcPr>
          <w:p w:rsidR="00A8020B" w:rsidRPr="00EA09F3" w:rsidRDefault="00EA09F3" w:rsidP="00616678">
            <w:pPr>
              <w:jc w:val="center"/>
              <w:rPr>
                <w:rFonts w:ascii="Times New Roman" w:hAnsi="Times New Roman" w:cs="Times New Roman"/>
                <w:sz w:val="24"/>
                <w:szCs w:val="24"/>
              </w:rPr>
            </w:pPr>
            <w:r w:rsidRPr="00EA09F3">
              <w:rPr>
                <w:rFonts w:ascii="Times New Roman" w:hAnsi="Times New Roman" w:cs="Times New Roman"/>
                <w:sz w:val="24"/>
                <w:szCs w:val="24"/>
              </w:rPr>
              <w:t>+</w:t>
            </w:r>
          </w:p>
        </w:tc>
        <w:tc>
          <w:tcPr>
            <w:tcW w:w="1843" w:type="dxa"/>
            <w:shd w:val="clear" w:color="auto" w:fill="FFFFFF"/>
            <w:vAlign w:val="center"/>
          </w:tcPr>
          <w:p w:rsidR="00A8020B" w:rsidRPr="00EA09F3" w:rsidRDefault="00EA09F3" w:rsidP="00616678">
            <w:pPr>
              <w:jc w:val="center"/>
              <w:rPr>
                <w:rFonts w:ascii="Times New Roman" w:hAnsi="Times New Roman" w:cs="Times New Roman"/>
                <w:sz w:val="24"/>
                <w:szCs w:val="24"/>
              </w:rPr>
            </w:pPr>
            <w:r w:rsidRPr="00EA09F3">
              <w:rPr>
                <w:rFonts w:ascii="Times New Roman" w:hAnsi="Times New Roman" w:cs="Times New Roman"/>
                <w:sz w:val="24"/>
                <w:szCs w:val="24"/>
              </w:rPr>
              <w:t>+</w:t>
            </w:r>
          </w:p>
        </w:tc>
        <w:tc>
          <w:tcPr>
            <w:tcW w:w="1417" w:type="dxa"/>
            <w:tcBorders>
              <w:bottom w:val="single" w:sz="4" w:space="0" w:color="auto"/>
            </w:tcBorders>
            <w:shd w:val="clear" w:color="auto" w:fill="FFFFFF"/>
            <w:vAlign w:val="center"/>
          </w:tcPr>
          <w:p w:rsidR="00A8020B" w:rsidRPr="00EA09F3" w:rsidRDefault="00EA09F3" w:rsidP="00616678">
            <w:pPr>
              <w:jc w:val="center"/>
              <w:rPr>
                <w:rFonts w:ascii="Times New Roman" w:hAnsi="Times New Roman" w:cs="Times New Roman"/>
                <w:sz w:val="24"/>
                <w:szCs w:val="24"/>
              </w:rPr>
            </w:pPr>
            <w:r w:rsidRPr="00EA09F3">
              <w:rPr>
                <w:rFonts w:ascii="Times New Roman" w:hAnsi="Times New Roman" w:cs="Times New Roman"/>
                <w:sz w:val="24"/>
                <w:szCs w:val="24"/>
              </w:rPr>
              <w:t>+</w:t>
            </w:r>
          </w:p>
        </w:tc>
      </w:tr>
    </w:tbl>
    <w:p w:rsidR="00262319" w:rsidRPr="00EA09F3" w:rsidRDefault="00262319" w:rsidP="00262319">
      <w:pPr>
        <w:spacing w:after="60"/>
        <w:rPr>
          <w:rFonts w:ascii="Times New Roman" w:hAnsi="Times New Roman" w:cs="Times New Roman"/>
          <w:i/>
          <w:sz w:val="2"/>
          <w:szCs w:val="2"/>
        </w:rPr>
      </w:pPr>
    </w:p>
    <w:p w:rsidR="00262319" w:rsidRPr="005C5434" w:rsidRDefault="00262319" w:rsidP="00262319">
      <w:pPr>
        <w:ind w:firstLine="567"/>
        <w:rPr>
          <w:rFonts w:ascii="Times New Roman" w:hAnsi="Times New Roman" w:cs="Times New Roman"/>
          <w:i/>
          <w:sz w:val="20"/>
          <w:szCs w:val="20"/>
        </w:rPr>
      </w:pPr>
      <w:r w:rsidRPr="00EA09F3">
        <w:rPr>
          <w:rFonts w:ascii="Times New Roman" w:hAnsi="Times New Roman" w:cs="Times New Roman"/>
          <w:i/>
          <w:sz w:val="20"/>
          <w:szCs w:val="20"/>
        </w:rPr>
        <w:t>У клітинках зазначається ступінь зв’язку окремих цілей відмічається як «++»  (сильний зв’язок) або «+» (опосередкований зв’язок).</w:t>
      </w:r>
    </w:p>
    <w:p w:rsidR="00262319" w:rsidRDefault="00262319" w:rsidP="009C3D4B">
      <w:pPr>
        <w:widowControl w:val="0"/>
        <w:tabs>
          <w:tab w:val="left" w:pos="945"/>
        </w:tabs>
        <w:autoSpaceDE w:val="0"/>
        <w:autoSpaceDN w:val="0"/>
        <w:spacing w:after="60"/>
        <w:jc w:val="both"/>
        <w:rPr>
          <w:rFonts w:ascii="Times New Roman" w:hAnsi="Times New Roman" w:cs="Times New Roman"/>
          <w:b/>
          <w:sz w:val="28"/>
          <w:szCs w:val="28"/>
        </w:rPr>
      </w:pPr>
      <w:bookmarkStart w:id="6" w:name="_Toc138713029"/>
      <w:r w:rsidRPr="00E03164">
        <w:rPr>
          <w:b/>
          <w:i/>
          <w:sz w:val="20"/>
          <w:szCs w:val="20"/>
        </w:rPr>
        <w:br w:type="page"/>
      </w:r>
      <w:bookmarkEnd w:id="6"/>
    </w:p>
    <w:p w:rsidR="006B4A2F" w:rsidRPr="009C3D4B" w:rsidRDefault="006B4A2F" w:rsidP="00F97025">
      <w:pPr>
        <w:spacing w:after="0"/>
        <w:jc w:val="center"/>
        <w:rPr>
          <w:rFonts w:ascii="Times New Roman" w:hAnsi="Times New Roman" w:cs="Times New Roman"/>
          <w:b/>
          <w:bCs/>
          <w:sz w:val="28"/>
          <w:szCs w:val="28"/>
        </w:rPr>
      </w:pPr>
      <w:r w:rsidRPr="003C1EE8">
        <w:rPr>
          <w:rFonts w:ascii="Times New Roman" w:hAnsi="Times New Roman" w:cs="Times New Roman"/>
          <w:b/>
          <w:sz w:val="28"/>
          <w:szCs w:val="28"/>
        </w:rPr>
        <w:t xml:space="preserve">2. ХАРАКТЕРИСТИКА ПОТОЧНОГО СТАНУ ДОВКІЛЛЯ, </w:t>
      </w:r>
      <w:r w:rsidR="008E15AB" w:rsidRPr="003C1EE8">
        <w:rPr>
          <w:rFonts w:ascii="Times New Roman" w:hAnsi="Times New Roman" w:cs="Times New Roman"/>
          <w:b/>
          <w:sz w:val="28"/>
          <w:szCs w:val="28"/>
        </w:rPr>
        <w:t>В</w:t>
      </w:r>
      <w:r w:rsidRPr="003C1EE8">
        <w:rPr>
          <w:rFonts w:ascii="Times New Roman" w:hAnsi="Times New Roman" w:cs="Times New Roman"/>
          <w:b/>
          <w:sz w:val="28"/>
          <w:szCs w:val="28"/>
        </w:rPr>
        <w:t xml:space="preserve"> ТОМУ ЧИСЛІ ЗДОРОВ’Я НАСЕЛЕННЯ, ТА ПРОГНОЗНІ ЗМІНИ ЦЬОГО СТАНУ, ЯКЩО ЗВІТ ПРО СТРАТЕГІЧНУ ЕКОЛОГІЧНУ ОЦІНКУ </w:t>
      </w:r>
      <w:r w:rsidR="006826AA" w:rsidRPr="009C3D4B">
        <w:rPr>
          <w:rFonts w:ascii="Times New Roman" w:hAnsi="Times New Roman" w:cs="Times New Roman"/>
          <w:b/>
          <w:bCs/>
          <w:sz w:val="28"/>
          <w:szCs w:val="28"/>
        </w:rPr>
        <w:t>ПРОГРАМИ ЕКОНОМІЧНОГО І СОЦІАЛЬНОГО РОЗВИТКУ СНО</w:t>
      </w:r>
      <w:r w:rsidR="006826AA" w:rsidRPr="009C3D4B">
        <w:rPr>
          <w:rFonts w:ascii="Times New Roman" w:hAnsi="Times New Roman" w:cs="Times New Roman"/>
          <w:b/>
          <w:bCs/>
          <w:sz w:val="28"/>
          <w:szCs w:val="28"/>
        </w:rPr>
        <w:t>В</w:t>
      </w:r>
      <w:r w:rsidR="006826AA" w:rsidRPr="009C3D4B">
        <w:rPr>
          <w:rFonts w:ascii="Times New Roman" w:hAnsi="Times New Roman" w:cs="Times New Roman"/>
          <w:b/>
          <w:bCs/>
          <w:sz w:val="28"/>
          <w:szCs w:val="28"/>
        </w:rPr>
        <w:t>СЬКОЇ МІСЬКОЇ ТЕРИТОРІАЛЬНОЇ ГРОМАДИ НА 202</w:t>
      </w:r>
      <w:r w:rsidR="00FD6E9B">
        <w:rPr>
          <w:rFonts w:ascii="Times New Roman" w:hAnsi="Times New Roman" w:cs="Times New Roman"/>
          <w:b/>
          <w:bCs/>
          <w:sz w:val="28"/>
          <w:szCs w:val="28"/>
        </w:rPr>
        <w:t xml:space="preserve">6 </w:t>
      </w:r>
      <w:r w:rsidR="006826AA" w:rsidRPr="009C3D4B">
        <w:rPr>
          <w:rFonts w:ascii="Times New Roman" w:hAnsi="Times New Roman" w:cs="Times New Roman"/>
          <w:b/>
          <w:bCs/>
          <w:sz w:val="28"/>
          <w:szCs w:val="28"/>
        </w:rPr>
        <w:t xml:space="preserve">РІК </w:t>
      </w:r>
      <w:r w:rsidRPr="009C3D4B">
        <w:rPr>
          <w:rFonts w:ascii="Times New Roman" w:hAnsi="Times New Roman" w:cs="Times New Roman"/>
          <w:b/>
          <w:bCs/>
          <w:sz w:val="28"/>
          <w:szCs w:val="28"/>
        </w:rPr>
        <w:t>НЕ Б</w:t>
      </w:r>
      <w:r w:rsidRPr="009C3D4B">
        <w:rPr>
          <w:rFonts w:ascii="Times New Roman" w:hAnsi="Times New Roman" w:cs="Times New Roman"/>
          <w:b/>
          <w:bCs/>
          <w:sz w:val="28"/>
          <w:szCs w:val="28"/>
        </w:rPr>
        <w:t>У</w:t>
      </w:r>
      <w:r w:rsidRPr="009C3D4B">
        <w:rPr>
          <w:rFonts w:ascii="Times New Roman" w:hAnsi="Times New Roman" w:cs="Times New Roman"/>
          <w:b/>
          <w:bCs/>
          <w:sz w:val="28"/>
          <w:szCs w:val="28"/>
        </w:rPr>
        <w:t xml:space="preserve">ДЕ ЗАТВЕРДЖЕНО </w:t>
      </w:r>
    </w:p>
    <w:p w:rsidR="00DD1B83" w:rsidRDefault="00DD1B83" w:rsidP="00F97025">
      <w:pPr>
        <w:spacing w:after="0"/>
        <w:jc w:val="center"/>
        <w:rPr>
          <w:rFonts w:ascii="Times New Roman" w:hAnsi="Times New Roman" w:cs="Times New Roman"/>
          <w:b/>
          <w:sz w:val="28"/>
          <w:szCs w:val="28"/>
        </w:rPr>
      </w:pPr>
    </w:p>
    <w:p w:rsidR="00DD1B83" w:rsidRDefault="00DD1B83" w:rsidP="00F97025">
      <w:pPr>
        <w:spacing w:after="0"/>
        <w:jc w:val="center"/>
        <w:rPr>
          <w:rFonts w:ascii="Times New Roman" w:hAnsi="Times New Roman" w:cs="Times New Roman"/>
          <w:b/>
          <w:sz w:val="28"/>
          <w:szCs w:val="28"/>
        </w:rPr>
      </w:pPr>
    </w:p>
    <w:p w:rsidR="00C61057" w:rsidRDefault="00C61057" w:rsidP="00D94099">
      <w:pPr>
        <w:spacing w:after="0"/>
        <w:jc w:val="both"/>
        <w:rPr>
          <w:rFonts w:ascii="Times New Roman" w:hAnsi="Times New Roman" w:cs="Times New Roman"/>
        </w:rPr>
      </w:pPr>
    </w:p>
    <w:p w:rsidR="00B55104" w:rsidRDefault="00B55104" w:rsidP="00D94099">
      <w:pPr>
        <w:spacing w:after="0"/>
        <w:jc w:val="both"/>
        <w:rPr>
          <w:rFonts w:ascii="Times New Roman" w:hAnsi="Times New Roman" w:cs="Times New Roman"/>
        </w:rPr>
      </w:pPr>
    </w:p>
    <w:p w:rsidR="00604435" w:rsidRDefault="00604435" w:rsidP="00D94099">
      <w:pPr>
        <w:spacing w:after="0"/>
        <w:jc w:val="both"/>
        <w:rPr>
          <w:rFonts w:ascii="Times New Roman" w:hAnsi="Times New Roman" w:cs="Times New Roman"/>
        </w:rPr>
      </w:pPr>
    </w:p>
    <w:p w:rsidR="00AC1568" w:rsidRPr="005C5434" w:rsidRDefault="00AC1568" w:rsidP="00AC1568">
      <w:pPr>
        <w:spacing w:after="120"/>
        <w:ind w:firstLine="567"/>
        <w:jc w:val="both"/>
        <w:rPr>
          <w:rFonts w:ascii="Times New Roman" w:hAnsi="Times New Roman" w:cs="Times New Roman"/>
          <w:sz w:val="28"/>
          <w:szCs w:val="28"/>
        </w:rPr>
      </w:pPr>
      <w:r w:rsidRPr="005C5434">
        <w:rPr>
          <w:rFonts w:ascii="Times New Roman" w:hAnsi="Times New Roman" w:cs="Times New Roman"/>
          <w:sz w:val="28"/>
          <w:szCs w:val="28"/>
        </w:rPr>
        <w:t>Сновська міська територіальна громада розташована в північній частині Чернігівської області – межує з країною агресором (42 км), а відстань до ко</w:t>
      </w:r>
      <w:r w:rsidRPr="005C5434">
        <w:rPr>
          <w:rFonts w:ascii="Times New Roman" w:hAnsi="Times New Roman" w:cs="Times New Roman"/>
          <w:sz w:val="28"/>
          <w:szCs w:val="28"/>
        </w:rPr>
        <w:t>р</w:t>
      </w:r>
      <w:r w:rsidRPr="005C5434">
        <w:rPr>
          <w:rFonts w:ascii="Times New Roman" w:hAnsi="Times New Roman" w:cs="Times New Roman"/>
          <w:sz w:val="28"/>
          <w:szCs w:val="28"/>
        </w:rPr>
        <w:t xml:space="preserve">дну з </w:t>
      </w:r>
      <w:proofErr w:type="spellStart"/>
      <w:r w:rsidR="00741153">
        <w:rPr>
          <w:rFonts w:ascii="Times New Roman" w:hAnsi="Times New Roman" w:cs="Times New Roman"/>
          <w:sz w:val="28"/>
          <w:szCs w:val="28"/>
        </w:rPr>
        <w:t>б</w:t>
      </w:r>
      <w:r w:rsidRPr="005C5434">
        <w:rPr>
          <w:rFonts w:ascii="Times New Roman" w:hAnsi="Times New Roman" w:cs="Times New Roman"/>
          <w:sz w:val="28"/>
          <w:szCs w:val="28"/>
        </w:rPr>
        <w:t>ілоруссю</w:t>
      </w:r>
      <w:proofErr w:type="spellEnd"/>
      <w:r w:rsidRPr="005C5434">
        <w:rPr>
          <w:rFonts w:ascii="Times New Roman" w:hAnsi="Times New Roman" w:cs="Times New Roman"/>
          <w:sz w:val="28"/>
          <w:szCs w:val="28"/>
        </w:rPr>
        <w:t xml:space="preserve"> (</w:t>
      </w:r>
      <w:r w:rsidR="00741153">
        <w:rPr>
          <w:rFonts w:ascii="Times New Roman" w:hAnsi="Times New Roman" w:cs="Times New Roman"/>
          <w:sz w:val="28"/>
          <w:szCs w:val="28"/>
        </w:rPr>
        <w:t>г</w:t>
      </w:r>
      <w:r w:rsidRPr="005C5434">
        <w:rPr>
          <w:rFonts w:ascii="Times New Roman" w:hAnsi="Times New Roman" w:cs="Times New Roman"/>
          <w:sz w:val="28"/>
          <w:szCs w:val="28"/>
        </w:rPr>
        <w:t>омельська о</w:t>
      </w:r>
      <w:r w:rsidRPr="005C5434">
        <w:rPr>
          <w:rFonts w:ascii="Times New Roman" w:hAnsi="Times New Roman" w:cs="Times New Roman"/>
          <w:sz w:val="28"/>
          <w:szCs w:val="28"/>
        </w:rPr>
        <w:t>б</w:t>
      </w:r>
      <w:r w:rsidRPr="005C5434">
        <w:rPr>
          <w:rFonts w:ascii="Times New Roman" w:hAnsi="Times New Roman" w:cs="Times New Roman"/>
          <w:sz w:val="28"/>
          <w:szCs w:val="28"/>
        </w:rPr>
        <w:t xml:space="preserve">ласть) становить  20 км. Відстань автошляхом до Чернігова – 72 км, до Києва – 210 км. </w:t>
      </w:r>
    </w:p>
    <w:p w:rsidR="00AC1568" w:rsidRPr="005C5434" w:rsidRDefault="00AC1568" w:rsidP="00AC1568">
      <w:pPr>
        <w:spacing w:after="120"/>
        <w:ind w:firstLine="567"/>
        <w:jc w:val="both"/>
        <w:rPr>
          <w:rFonts w:ascii="Times New Roman" w:hAnsi="Times New Roman" w:cs="Times New Roman"/>
          <w:sz w:val="28"/>
          <w:szCs w:val="28"/>
        </w:rPr>
      </w:pPr>
      <w:r w:rsidRPr="005C5434">
        <w:rPr>
          <w:rFonts w:ascii="Times New Roman" w:hAnsi="Times New Roman" w:cs="Times New Roman"/>
          <w:noProof/>
          <w:sz w:val="28"/>
          <w:szCs w:val="28"/>
        </w:rPr>
        <w:pict>
          <v:shape id="Рисунок 189" o:spid="_x0000_s1035" type="#_x0000_t75" style="position:absolute;left:0;text-align:left;margin-left:216.7pt;margin-top:245.65pt;width:278.55pt;height:360.9pt;z-index:2;visibility:visible;mso-position-horizontal-relative:margin;mso-position-vertical-relative:margin">
            <v:imagedata r:id="rId12" o:title="" cropbottom="3774f" cropleft="2471f" cropright="599f"/>
            <w10:wrap type="square" anchorx="margin" anchory="margin"/>
          </v:shape>
        </w:pict>
      </w:r>
      <w:r w:rsidRPr="005C5434">
        <w:rPr>
          <w:rFonts w:ascii="Times New Roman" w:hAnsi="Times New Roman" w:cs="Times New Roman"/>
          <w:sz w:val="28"/>
          <w:szCs w:val="28"/>
        </w:rPr>
        <w:t>Межує з Корюківською, Менською, Городнянською та Б</w:t>
      </w:r>
      <w:r w:rsidRPr="005C5434">
        <w:rPr>
          <w:rFonts w:ascii="Times New Roman" w:hAnsi="Times New Roman" w:cs="Times New Roman"/>
          <w:sz w:val="28"/>
          <w:szCs w:val="28"/>
        </w:rPr>
        <w:t>е</w:t>
      </w:r>
      <w:r w:rsidRPr="005C5434">
        <w:rPr>
          <w:rFonts w:ascii="Times New Roman" w:hAnsi="Times New Roman" w:cs="Times New Roman"/>
          <w:sz w:val="28"/>
          <w:szCs w:val="28"/>
        </w:rPr>
        <w:t xml:space="preserve">резнянською територіальними громадами Чернігівської області та </w:t>
      </w:r>
      <w:proofErr w:type="spellStart"/>
      <w:r w:rsidRPr="005C5434">
        <w:rPr>
          <w:rFonts w:ascii="Times New Roman" w:hAnsi="Times New Roman" w:cs="Times New Roman"/>
          <w:sz w:val="28"/>
          <w:szCs w:val="28"/>
        </w:rPr>
        <w:t>климівським</w:t>
      </w:r>
      <w:proofErr w:type="spellEnd"/>
      <w:r w:rsidRPr="005C5434">
        <w:rPr>
          <w:rFonts w:ascii="Times New Roman" w:hAnsi="Times New Roman" w:cs="Times New Roman"/>
          <w:sz w:val="28"/>
          <w:szCs w:val="28"/>
        </w:rPr>
        <w:t xml:space="preserve"> районом брянс</w:t>
      </w:r>
      <w:r w:rsidRPr="005C5434">
        <w:rPr>
          <w:rFonts w:ascii="Times New Roman" w:hAnsi="Times New Roman" w:cs="Times New Roman"/>
          <w:sz w:val="28"/>
          <w:szCs w:val="28"/>
        </w:rPr>
        <w:t>ь</w:t>
      </w:r>
      <w:r w:rsidRPr="005C5434">
        <w:rPr>
          <w:rFonts w:ascii="Times New Roman" w:hAnsi="Times New Roman" w:cs="Times New Roman"/>
          <w:sz w:val="28"/>
          <w:szCs w:val="28"/>
        </w:rPr>
        <w:t xml:space="preserve">кої області </w:t>
      </w:r>
      <w:proofErr w:type="spellStart"/>
      <w:r w:rsidRPr="005C5434">
        <w:rPr>
          <w:rFonts w:ascii="Times New Roman" w:hAnsi="Times New Roman" w:cs="Times New Roman"/>
          <w:sz w:val="28"/>
          <w:szCs w:val="28"/>
        </w:rPr>
        <w:t>рф</w:t>
      </w:r>
      <w:proofErr w:type="spellEnd"/>
      <w:r w:rsidRPr="005C5434">
        <w:rPr>
          <w:rFonts w:ascii="Times New Roman" w:hAnsi="Times New Roman" w:cs="Times New Roman"/>
          <w:sz w:val="28"/>
          <w:szCs w:val="28"/>
        </w:rPr>
        <w:t>. Протяжність пр</w:t>
      </w:r>
      <w:r w:rsidRPr="005C5434">
        <w:rPr>
          <w:rFonts w:ascii="Times New Roman" w:hAnsi="Times New Roman" w:cs="Times New Roman"/>
          <w:sz w:val="28"/>
          <w:szCs w:val="28"/>
        </w:rPr>
        <w:t>и</w:t>
      </w:r>
      <w:r w:rsidRPr="005C5434">
        <w:rPr>
          <w:rFonts w:ascii="Times New Roman" w:hAnsi="Times New Roman" w:cs="Times New Roman"/>
          <w:sz w:val="28"/>
          <w:szCs w:val="28"/>
        </w:rPr>
        <w:t>кордонної смуги – 42,9 км.</w:t>
      </w:r>
    </w:p>
    <w:p w:rsidR="00AC1568" w:rsidRDefault="00AC1568" w:rsidP="00AC1568">
      <w:pPr>
        <w:spacing w:after="120"/>
        <w:ind w:firstLine="567"/>
        <w:jc w:val="both"/>
        <w:rPr>
          <w:rFonts w:ascii="Times New Roman" w:hAnsi="Times New Roman" w:cs="Times New Roman"/>
          <w:sz w:val="28"/>
          <w:szCs w:val="28"/>
        </w:rPr>
      </w:pPr>
      <w:r w:rsidRPr="005C5434">
        <w:rPr>
          <w:rFonts w:ascii="Times New Roman" w:hAnsi="Times New Roman" w:cs="Times New Roman"/>
          <w:sz w:val="28"/>
          <w:szCs w:val="28"/>
        </w:rPr>
        <w:t>У громаді розташований стратегічний північний залізни</w:t>
      </w:r>
      <w:r w:rsidRPr="005C5434">
        <w:rPr>
          <w:rFonts w:ascii="Times New Roman" w:hAnsi="Times New Roman" w:cs="Times New Roman"/>
          <w:sz w:val="28"/>
          <w:szCs w:val="28"/>
        </w:rPr>
        <w:t>ч</w:t>
      </w:r>
      <w:r w:rsidRPr="005C5434">
        <w:rPr>
          <w:rFonts w:ascii="Times New Roman" w:hAnsi="Times New Roman" w:cs="Times New Roman"/>
          <w:sz w:val="28"/>
          <w:szCs w:val="28"/>
        </w:rPr>
        <w:t>ний транспортний вузол країни, на лінії Ромни – Бахмач – Гомель (</w:t>
      </w:r>
      <w:proofErr w:type="spellStart"/>
      <w:r w:rsidRPr="005C5434">
        <w:rPr>
          <w:rFonts w:ascii="Times New Roman" w:hAnsi="Times New Roman" w:cs="Times New Roman"/>
          <w:sz w:val="28"/>
          <w:szCs w:val="28"/>
        </w:rPr>
        <w:t>білорусь</w:t>
      </w:r>
      <w:proofErr w:type="spellEnd"/>
      <w:r w:rsidRPr="005C5434">
        <w:rPr>
          <w:rFonts w:ascii="Times New Roman" w:hAnsi="Times New Roman" w:cs="Times New Roman"/>
          <w:sz w:val="28"/>
          <w:szCs w:val="28"/>
        </w:rPr>
        <w:t>). Це проміжна залізни</w:t>
      </w:r>
      <w:r w:rsidRPr="005C5434">
        <w:rPr>
          <w:rFonts w:ascii="Times New Roman" w:hAnsi="Times New Roman" w:cs="Times New Roman"/>
          <w:sz w:val="28"/>
          <w:szCs w:val="28"/>
        </w:rPr>
        <w:t>ч</w:t>
      </w:r>
      <w:r w:rsidRPr="005C5434">
        <w:rPr>
          <w:rFonts w:ascii="Times New Roman" w:hAnsi="Times New Roman" w:cs="Times New Roman"/>
          <w:sz w:val="28"/>
          <w:szCs w:val="28"/>
        </w:rPr>
        <w:t>на станція 2-го класу Конотопс</w:t>
      </w:r>
      <w:r w:rsidRPr="005C5434">
        <w:rPr>
          <w:rFonts w:ascii="Times New Roman" w:hAnsi="Times New Roman" w:cs="Times New Roman"/>
          <w:sz w:val="28"/>
          <w:szCs w:val="28"/>
        </w:rPr>
        <w:t>ь</w:t>
      </w:r>
      <w:r w:rsidRPr="005C5434">
        <w:rPr>
          <w:rFonts w:ascii="Times New Roman" w:hAnsi="Times New Roman" w:cs="Times New Roman"/>
          <w:sz w:val="28"/>
          <w:szCs w:val="28"/>
        </w:rPr>
        <w:t>кої дирекції Південно-Західної залізниці. Втім через російську агресію раніше пріоритетний пі</w:t>
      </w:r>
      <w:r w:rsidRPr="005C5434">
        <w:rPr>
          <w:rFonts w:ascii="Times New Roman" w:hAnsi="Times New Roman" w:cs="Times New Roman"/>
          <w:sz w:val="28"/>
          <w:szCs w:val="28"/>
        </w:rPr>
        <w:t>в</w:t>
      </w:r>
      <w:r w:rsidRPr="005C5434">
        <w:rPr>
          <w:rFonts w:ascii="Times New Roman" w:hAnsi="Times New Roman" w:cs="Times New Roman"/>
          <w:sz w:val="28"/>
          <w:szCs w:val="28"/>
        </w:rPr>
        <w:t xml:space="preserve">нічний напрямок із виходом на країни Балтії, нині закритий. </w:t>
      </w:r>
    </w:p>
    <w:p w:rsidR="005C5434" w:rsidRPr="00042C41" w:rsidRDefault="005C5434" w:rsidP="00AC1568">
      <w:pPr>
        <w:spacing w:after="120"/>
        <w:ind w:firstLine="567"/>
        <w:jc w:val="both"/>
        <w:rPr>
          <w:rFonts w:ascii="Times New Roman" w:hAnsi="Times New Roman" w:cs="Times New Roman"/>
          <w:sz w:val="28"/>
          <w:szCs w:val="28"/>
        </w:rPr>
      </w:pPr>
    </w:p>
    <w:p w:rsidR="005C5434" w:rsidRPr="00042C41" w:rsidRDefault="005C5434" w:rsidP="005C5434">
      <w:pPr>
        <w:pStyle w:val="af6"/>
        <w:ind w:left="4248" w:firstLine="708"/>
        <w:jc w:val="center"/>
        <w:rPr>
          <w:rFonts w:cs="Arial"/>
          <w:b/>
          <w:i w:val="0"/>
          <w:noProof/>
          <w:color w:val="auto"/>
          <w:sz w:val="20"/>
          <w:szCs w:val="20"/>
          <w:lang w:val="uk-UA"/>
        </w:rPr>
      </w:pPr>
      <w:bookmarkStart w:id="7" w:name="_Toc184852350"/>
      <w:r w:rsidRPr="00042C41">
        <w:rPr>
          <w:b/>
          <w:i w:val="0"/>
          <w:color w:val="auto"/>
          <w:sz w:val="20"/>
          <w:szCs w:val="20"/>
          <w:lang w:val="uk-UA"/>
        </w:rPr>
        <w:t xml:space="preserve">Рисунок </w:t>
      </w:r>
      <w:r w:rsidR="000354F4" w:rsidRPr="00042C41">
        <w:rPr>
          <w:b/>
          <w:i w:val="0"/>
          <w:color w:val="auto"/>
          <w:sz w:val="20"/>
          <w:szCs w:val="20"/>
          <w:lang w:val="uk-UA"/>
        </w:rPr>
        <w:t>2.1.</w:t>
      </w:r>
      <w:r w:rsidRPr="00042C41">
        <w:rPr>
          <w:b/>
          <w:i w:val="0"/>
          <w:color w:val="auto"/>
          <w:sz w:val="20"/>
          <w:szCs w:val="20"/>
          <w:lang w:val="uk-UA"/>
        </w:rPr>
        <w:t xml:space="preserve"> Сновська громада на карті Ч</w:t>
      </w:r>
      <w:r w:rsidRPr="00042C41">
        <w:rPr>
          <w:b/>
          <w:i w:val="0"/>
          <w:color w:val="auto"/>
          <w:sz w:val="20"/>
          <w:szCs w:val="20"/>
          <w:lang w:val="uk-UA"/>
        </w:rPr>
        <w:t>е</w:t>
      </w:r>
      <w:r w:rsidRPr="00042C41">
        <w:rPr>
          <w:b/>
          <w:i w:val="0"/>
          <w:color w:val="auto"/>
          <w:sz w:val="20"/>
          <w:szCs w:val="20"/>
          <w:lang w:val="uk-UA"/>
        </w:rPr>
        <w:t>рнігівської області</w:t>
      </w:r>
      <w:bookmarkEnd w:id="7"/>
    </w:p>
    <w:p w:rsidR="005C5434" w:rsidRPr="005C5434" w:rsidRDefault="005C5434" w:rsidP="00AC1568">
      <w:pPr>
        <w:spacing w:after="120"/>
        <w:ind w:firstLine="567"/>
        <w:jc w:val="both"/>
        <w:rPr>
          <w:rFonts w:ascii="Times New Roman" w:hAnsi="Times New Roman" w:cs="Times New Roman"/>
          <w:sz w:val="28"/>
          <w:szCs w:val="28"/>
        </w:rPr>
      </w:pPr>
    </w:p>
    <w:p w:rsidR="00AC1568" w:rsidRPr="005C5434" w:rsidRDefault="00AC1568" w:rsidP="00AC1568">
      <w:pPr>
        <w:spacing w:after="120"/>
        <w:ind w:firstLine="567"/>
        <w:jc w:val="both"/>
        <w:rPr>
          <w:rFonts w:ascii="Times New Roman" w:hAnsi="Times New Roman" w:cs="Times New Roman"/>
          <w:sz w:val="28"/>
          <w:szCs w:val="28"/>
        </w:rPr>
      </w:pPr>
      <w:r w:rsidRPr="005C5434">
        <w:rPr>
          <w:rFonts w:ascii="Times New Roman" w:hAnsi="Times New Roman" w:cs="Times New Roman"/>
          <w:sz w:val="28"/>
          <w:szCs w:val="28"/>
        </w:rPr>
        <w:lastRenderedPageBreak/>
        <w:t>Площа громади – 1282 км</w:t>
      </w:r>
      <w:r w:rsidRPr="005C5434">
        <w:rPr>
          <w:rFonts w:ascii="Times New Roman" w:hAnsi="Times New Roman" w:cs="Times New Roman"/>
          <w:sz w:val="28"/>
          <w:szCs w:val="28"/>
          <w:vertAlign w:val="superscript"/>
        </w:rPr>
        <w:t>2</w:t>
      </w:r>
      <w:r w:rsidRPr="005C5434">
        <w:rPr>
          <w:rFonts w:ascii="Times New Roman" w:hAnsi="Times New Roman" w:cs="Times New Roman"/>
          <w:sz w:val="28"/>
          <w:szCs w:val="28"/>
        </w:rPr>
        <w:t>. З них 32,9%– ліси (422,1 км</w:t>
      </w:r>
      <w:r w:rsidRPr="005C5434">
        <w:rPr>
          <w:rFonts w:ascii="Times New Roman" w:hAnsi="Times New Roman" w:cs="Times New Roman"/>
          <w:sz w:val="28"/>
          <w:szCs w:val="28"/>
          <w:vertAlign w:val="superscript"/>
        </w:rPr>
        <w:t>2</w:t>
      </w:r>
      <w:r w:rsidRPr="005C5434">
        <w:rPr>
          <w:rFonts w:ascii="Times New Roman" w:hAnsi="Times New Roman" w:cs="Times New Roman"/>
          <w:sz w:val="28"/>
          <w:szCs w:val="28"/>
        </w:rPr>
        <w:t>), що вдвічі п</w:t>
      </w:r>
      <w:r w:rsidRPr="005C5434">
        <w:rPr>
          <w:rFonts w:ascii="Times New Roman" w:hAnsi="Times New Roman" w:cs="Times New Roman"/>
          <w:sz w:val="28"/>
          <w:szCs w:val="28"/>
        </w:rPr>
        <w:t>е</w:t>
      </w:r>
      <w:r w:rsidRPr="005C5434">
        <w:rPr>
          <w:rFonts w:ascii="Times New Roman" w:hAnsi="Times New Roman" w:cs="Times New Roman"/>
          <w:sz w:val="28"/>
          <w:szCs w:val="28"/>
        </w:rPr>
        <w:t>ревищує загальноукраїнських показник, 690,7 км</w:t>
      </w:r>
      <w:r w:rsidRPr="005C5434">
        <w:rPr>
          <w:rFonts w:ascii="Times New Roman" w:hAnsi="Times New Roman" w:cs="Times New Roman"/>
          <w:sz w:val="28"/>
          <w:szCs w:val="28"/>
          <w:vertAlign w:val="superscript"/>
        </w:rPr>
        <w:t>2</w:t>
      </w:r>
      <w:r w:rsidRPr="005C5434">
        <w:rPr>
          <w:rFonts w:ascii="Times New Roman" w:hAnsi="Times New Roman" w:cs="Times New Roman"/>
          <w:sz w:val="28"/>
          <w:szCs w:val="28"/>
        </w:rPr>
        <w:t> – сільгоспугіддя (53,8%), у т. ч. 407,6 км</w:t>
      </w:r>
      <w:r w:rsidRPr="005C5434">
        <w:rPr>
          <w:rFonts w:ascii="Times New Roman" w:hAnsi="Times New Roman" w:cs="Times New Roman"/>
          <w:sz w:val="28"/>
          <w:szCs w:val="28"/>
          <w:vertAlign w:val="superscript"/>
        </w:rPr>
        <w:t>2</w:t>
      </w:r>
      <w:r w:rsidRPr="005C5434">
        <w:rPr>
          <w:rFonts w:ascii="Times New Roman" w:hAnsi="Times New Roman" w:cs="Times New Roman"/>
          <w:sz w:val="28"/>
          <w:szCs w:val="28"/>
        </w:rPr>
        <w:t xml:space="preserve"> орних земель. Це 4% площі Чернігівської області.</w:t>
      </w:r>
    </w:p>
    <w:p w:rsidR="00AC1568" w:rsidRPr="005C5434" w:rsidRDefault="00AC1568" w:rsidP="00AC1568">
      <w:pPr>
        <w:spacing w:after="120"/>
        <w:ind w:firstLine="567"/>
        <w:jc w:val="both"/>
        <w:rPr>
          <w:rFonts w:ascii="Times New Roman" w:hAnsi="Times New Roman" w:cs="Times New Roman"/>
          <w:sz w:val="28"/>
          <w:szCs w:val="28"/>
        </w:rPr>
      </w:pPr>
      <w:r w:rsidRPr="005C5434">
        <w:rPr>
          <w:rFonts w:ascii="Times New Roman" w:hAnsi="Times New Roman" w:cs="Times New Roman"/>
          <w:sz w:val="28"/>
          <w:szCs w:val="28"/>
        </w:rPr>
        <w:t xml:space="preserve">Населення – </w:t>
      </w:r>
      <w:r w:rsidR="00741153" w:rsidRPr="005E4D88">
        <w:rPr>
          <w:rFonts w:ascii="Times New Roman" w:eastAsia="Arial" w:hAnsi="Times New Roman" w:cs="Times New Roman"/>
          <w:sz w:val="28"/>
          <w:szCs w:val="28"/>
        </w:rPr>
        <w:t>20</w:t>
      </w:r>
      <w:r w:rsidR="00741153">
        <w:rPr>
          <w:rFonts w:ascii="Times New Roman" w:eastAsia="Arial" w:hAnsi="Times New Roman" w:cs="Times New Roman"/>
          <w:sz w:val="28"/>
          <w:szCs w:val="28"/>
        </w:rPr>
        <w:t xml:space="preserve">323 </w:t>
      </w:r>
      <w:r w:rsidRPr="005C5434">
        <w:rPr>
          <w:rFonts w:ascii="Times New Roman" w:hAnsi="Times New Roman" w:cs="Times New Roman"/>
          <w:sz w:val="28"/>
          <w:szCs w:val="28"/>
        </w:rPr>
        <w:t xml:space="preserve">осіб (половина – міське), кількість населених пунктів – 57, з них – одне місто та 56 сіл, що об`єднані в 15 старостинських округів. </w:t>
      </w:r>
      <w:r w:rsidR="00741153">
        <w:rPr>
          <w:rFonts w:ascii="Times New Roman" w:eastAsia="Arial" w:hAnsi="Times New Roman" w:cs="Times New Roman"/>
          <w:sz w:val="28"/>
          <w:szCs w:val="28"/>
        </w:rPr>
        <w:t>В</w:t>
      </w:r>
      <w:r w:rsidR="00741153" w:rsidRPr="007B604E">
        <w:rPr>
          <w:rFonts w:ascii="Times New Roman" w:eastAsia="Arial" w:hAnsi="Times New Roman" w:cs="Times New Roman"/>
          <w:sz w:val="28"/>
          <w:szCs w:val="28"/>
        </w:rPr>
        <w:t xml:space="preserve"> 15</w:t>
      </w:r>
      <w:r w:rsidR="00741153">
        <w:rPr>
          <w:rFonts w:ascii="Times New Roman" w:eastAsia="Arial" w:hAnsi="Times New Roman" w:cs="Times New Roman"/>
          <w:sz w:val="28"/>
          <w:szCs w:val="28"/>
        </w:rPr>
        <w:t xml:space="preserve"> селах</w:t>
      </w:r>
      <w:r w:rsidR="00741153" w:rsidRPr="007B604E">
        <w:rPr>
          <w:rFonts w:ascii="Times New Roman" w:eastAsia="Arial" w:hAnsi="Times New Roman" w:cs="Times New Roman"/>
          <w:sz w:val="28"/>
          <w:szCs w:val="28"/>
        </w:rPr>
        <w:t xml:space="preserve"> мешканців зовсім немає. Населення вимушене було виїхати (ев</w:t>
      </w:r>
      <w:r w:rsidR="00741153" w:rsidRPr="007B604E">
        <w:rPr>
          <w:rFonts w:ascii="Times New Roman" w:eastAsia="Arial" w:hAnsi="Times New Roman" w:cs="Times New Roman"/>
          <w:sz w:val="28"/>
          <w:szCs w:val="28"/>
        </w:rPr>
        <w:t>а</w:t>
      </w:r>
      <w:r w:rsidR="00741153" w:rsidRPr="007B604E">
        <w:rPr>
          <w:rFonts w:ascii="Times New Roman" w:eastAsia="Arial" w:hAnsi="Times New Roman" w:cs="Times New Roman"/>
          <w:sz w:val="28"/>
          <w:szCs w:val="28"/>
        </w:rPr>
        <w:t>куюватися) через постійні обстріли рашистів.</w:t>
      </w:r>
      <w:r w:rsidR="00741153" w:rsidRPr="00741153">
        <w:rPr>
          <w:rFonts w:ascii="Times New Roman" w:eastAsia="Arial" w:hAnsi="Times New Roman" w:cs="Times New Roman"/>
          <w:color w:val="C45911"/>
          <w:sz w:val="28"/>
          <w:szCs w:val="28"/>
        </w:rPr>
        <w:t xml:space="preserve"> </w:t>
      </w:r>
      <w:r w:rsidR="00741153" w:rsidRPr="007B604E">
        <w:rPr>
          <w:rFonts w:ascii="Times New Roman" w:eastAsia="Arial" w:hAnsi="Times New Roman" w:cs="Times New Roman"/>
          <w:sz w:val="28"/>
          <w:szCs w:val="28"/>
        </w:rPr>
        <w:t>У 11-ти селах кількість мешк</w:t>
      </w:r>
      <w:r w:rsidR="00741153" w:rsidRPr="007B604E">
        <w:rPr>
          <w:rFonts w:ascii="Times New Roman" w:eastAsia="Arial" w:hAnsi="Times New Roman" w:cs="Times New Roman"/>
          <w:sz w:val="28"/>
          <w:szCs w:val="28"/>
        </w:rPr>
        <w:t>а</w:t>
      </w:r>
      <w:r w:rsidR="00741153" w:rsidRPr="007B604E">
        <w:rPr>
          <w:rFonts w:ascii="Times New Roman" w:eastAsia="Arial" w:hAnsi="Times New Roman" w:cs="Times New Roman"/>
          <w:sz w:val="28"/>
          <w:szCs w:val="28"/>
        </w:rPr>
        <w:t xml:space="preserve">нців менше 10. </w:t>
      </w:r>
      <w:r w:rsidRPr="005C5434">
        <w:rPr>
          <w:rFonts w:ascii="Times New Roman" w:hAnsi="Times New Roman" w:cs="Times New Roman"/>
          <w:sz w:val="28"/>
          <w:szCs w:val="28"/>
        </w:rPr>
        <w:t>Щільність населення менша, ніж у малонаселеному Корюкі</w:t>
      </w:r>
      <w:r w:rsidRPr="005C5434">
        <w:rPr>
          <w:rFonts w:ascii="Times New Roman" w:hAnsi="Times New Roman" w:cs="Times New Roman"/>
          <w:sz w:val="28"/>
          <w:szCs w:val="28"/>
        </w:rPr>
        <w:t>в</w:t>
      </w:r>
      <w:r w:rsidRPr="005C5434">
        <w:rPr>
          <w:rFonts w:ascii="Times New Roman" w:hAnsi="Times New Roman" w:cs="Times New Roman"/>
          <w:sz w:val="28"/>
          <w:szCs w:val="28"/>
        </w:rPr>
        <w:t xml:space="preserve">ському районі та в півтора рази менша, ніж у середньому по Чернігівській області. </w:t>
      </w:r>
    </w:p>
    <w:p w:rsidR="004A619D" w:rsidRDefault="004A619D" w:rsidP="004A619D">
      <w:pPr>
        <w:spacing w:after="120"/>
        <w:jc w:val="both"/>
        <w:rPr>
          <w:rFonts w:ascii="Arial" w:hAnsi="Arial"/>
        </w:rPr>
      </w:pPr>
      <w:r>
        <w:pict>
          <v:shape id="_x0000_i1025" type="#_x0000_t75" style="width:483.75pt;height:501pt;mso-wrap-distance-left:4pt;mso-wrap-distance-right:4pt;mso-position-horizontal-relative:margin;mso-position-vertical-relative:margin">
            <v:imagedata r:id="rId13" o:title="" croptop="776f" gain="1.25" blacklevel="-6554f"/>
          </v:shape>
        </w:pict>
      </w:r>
    </w:p>
    <w:p w:rsidR="004A619D" w:rsidRPr="001129AA" w:rsidRDefault="004A619D" w:rsidP="004A619D">
      <w:pPr>
        <w:spacing w:after="0" w:line="240" w:lineRule="auto"/>
        <w:jc w:val="both"/>
        <w:rPr>
          <w:rFonts w:ascii="Times New Roman" w:hAnsi="Times New Roman" w:cs="Times New Roman"/>
          <w:b/>
          <w:sz w:val="28"/>
          <w:szCs w:val="28"/>
        </w:rPr>
      </w:pPr>
      <w:r w:rsidRPr="001129AA">
        <w:rPr>
          <w:rFonts w:ascii="Times New Roman" w:hAnsi="Times New Roman" w:cs="Times New Roman"/>
          <w:b/>
          <w:sz w:val="28"/>
          <w:szCs w:val="28"/>
        </w:rPr>
        <w:t>Рис. 2.</w:t>
      </w:r>
      <w:r w:rsidR="000354F4">
        <w:rPr>
          <w:rFonts w:ascii="Times New Roman" w:hAnsi="Times New Roman" w:cs="Times New Roman"/>
          <w:b/>
          <w:sz w:val="28"/>
          <w:szCs w:val="28"/>
        </w:rPr>
        <w:t>2</w:t>
      </w:r>
      <w:r w:rsidRPr="001129AA">
        <w:rPr>
          <w:rFonts w:ascii="Times New Roman" w:hAnsi="Times New Roman" w:cs="Times New Roman"/>
          <w:b/>
          <w:sz w:val="28"/>
          <w:szCs w:val="28"/>
        </w:rPr>
        <w:t>. Картосхема території Сновської міської територіальної громади</w:t>
      </w:r>
    </w:p>
    <w:p w:rsidR="004A619D" w:rsidRDefault="004A619D" w:rsidP="003E3B37">
      <w:pPr>
        <w:spacing w:after="120"/>
        <w:ind w:firstLine="567"/>
        <w:jc w:val="both"/>
        <w:rPr>
          <w:rFonts w:ascii="Arial" w:hAnsi="Arial"/>
        </w:rPr>
      </w:pPr>
    </w:p>
    <w:p w:rsidR="003E3B37" w:rsidRPr="005C5434" w:rsidRDefault="003E3B37" w:rsidP="003E3B37">
      <w:pPr>
        <w:spacing w:after="120"/>
        <w:ind w:firstLine="567"/>
        <w:jc w:val="both"/>
        <w:rPr>
          <w:rFonts w:ascii="Times New Roman" w:hAnsi="Times New Roman" w:cs="Times New Roman"/>
          <w:sz w:val="28"/>
          <w:szCs w:val="28"/>
        </w:rPr>
      </w:pPr>
      <w:r w:rsidRPr="005C5434">
        <w:rPr>
          <w:rFonts w:ascii="Times New Roman" w:hAnsi="Times New Roman" w:cs="Times New Roman"/>
          <w:sz w:val="28"/>
          <w:szCs w:val="28"/>
        </w:rPr>
        <w:lastRenderedPageBreak/>
        <w:t>Через громаду з півночі протікає річка Снов, яка є найбільшою прит</w:t>
      </w:r>
      <w:r w:rsidRPr="005C5434">
        <w:rPr>
          <w:rFonts w:ascii="Times New Roman" w:hAnsi="Times New Roman" w:cs="Times New Roman"/>
          <w:sz w:val="28"/>
          <w:szCs w:val="28"/>
        </w:rPr>
        <w:t>о</w:t>
      </w:r>
      <w:r w:rsidRPr="005C5434">
        <w:rPr>
          <w:rFonts w:ascii="Times New Roman" w:hAnsi="Times New Roman" w:cs="Times New Roman"/>
          <w:sz w:val="28"/>
          <w:szCs w:val="28"/>
        </w:rPr>
        <w:t>кою Десни; річка є   унікальною природною принадою громади, як і 27 зап</w:t>
      </w:r>
      <w:r w:rsidRPr="005C5434">
        <w:rPr>
          <w:rFonts w:ascii="Times New Roman" w:hAnsi="Times New Roman" w:cs="Times New Roman"/>
          <w:sz w:val="28"/>
          <w:szCs w:val="28"/>
        </w:rPr>
        <w:t>о</w:t>
      </w:r>
      <w:r w:rsidRPr="005C5434">
        <w:rPr>
          <w:rFonts w:ascii="Times New Roman" w:hAnsi="Times New Roman" w:cs="Times New Roman"/>
          <w:sz w:val="28"/>
          <w:szCs w:val="28"/>
        </w:rPr>
        <w:t>відних територій, у тому числі 2 національного значення, і 65 озер.</w:t>
      </w:r>
    </w:p>
    <w:p w:rsidR="00D77921" w:rsidRPr="005C5434" w:rsidRDefault="00A36346" w:rsidP="00D77921">
      <w:pPr>
        <w:pStyle w:val="ae"/>
        <w:tabs>
          <w:tab w:val="left" w:pos="281"/>
        </w:tabs>
        <w:spacing w:before="0" w:beforeAutospacing="0" w:after="120" w:afterAutospacing="0"/>
        <w:rPr>
          <w:sz w:val="28"/>
          <w:szCs w:val="28"/>
        </w:rPr>
      </w:pPr>
      <w:r w:rsidRPr="005C5434">
        <w:rPr>
          <w:sz w:val="28"/>
          <w:szCs w:val="28"/>
        </w:rPr>
        <w:tab/>
      </w:r>
      <w:r w:rsidRPr="005C5434">
        <w:rPr>
          <w:sz w:val="28"/>
          <w:szCs w:val="28"/>
        </w:rPr>
        <w:tab/>
      </w:r>
      <w:r w:rsidR="00D77921" w:rsidRPr="005C5434">
        <w:rPr>
          <w:sz w:val="28"/>
          <w:szCs w:val="28"/>
        </w:rPr>
        <w:t xml:space="preserve">На території громади є </w:t>
      </w:r>
      <w:r w:rsidRPr="005C5434">
        <w:rPr>
          <w:sz w:val="28"/>
          <w:szCs w:val="28"/>
        </w:rPr>
        <w:t>потенційно небезпечні об’єкти у вигляді автоз</w:t>
      </w:r>
      <w:r w:rsidRPr="005C5434">
        <w:rPr>
          <w:sz w:val="28"/>
          <w:szCs w:val="28"/>
        </w:rPr>
        <w:t>а</w:t>
      </w:r>
      <w:r w:rsidRPr="005C5434">
        <w:rPr>
          <w:sz w:val="28"/>
          <w:szCs w:val="28"/>
        </w:rPr>
        <w:t xml:space="preserve">правних та газозаправних станцій. </w:t>
      </w:r>
    </w:p>
    <w:p w:rsidR="00E50E9B" w:rsidRPr="005C5434" w:rsidRDefault="004A619D" w:rsidP="00E50E9B">
      <w:pPr>
        <w:spacing w:after="0"/>
        <w:ind w:firstLine="708"/>
        <w:jc w:val="both"/>
        <w:rPr>
          <w:rFonts w:ascii="Times New Roman" w:hAnsi="Times New Roman" w:cs="Times New Roman"/>
          <w:sz w:val="28"/>
          <w:szCs w:val="28"/>
        </w:rPr>
      </w:pPr>
      <w:r w:rsidRPr="005C5434">
        <w:rPr>
          <w:rFonts w:ascii="Times New Roman" w:hAnsi="Times New Roman" w:cs="Times New Roman"/>
          <w:sz w:val="28"/>
          <w:szCs w:val="28"/>
          <w:lang w:val="ru-RU"/>
        </w:rPr>
        <w:t>В</w:t>
      </w:r>
      <w:r w:rsidRPr="005C5434">
        <w:rPr>
          <w:rFonts w:ascii="Times New Roman" w:hAnsi="Times New Roman" w:cs="Times New Roman"/>
          <w:sz w:val="28"/>
          <w:szCs w:val="28"/>
        </w:rPr>
        <w:t xml:space="preserve"> громаді </w:t>
      </w:r>
      <w:r w:rsidR="00A36346" w:rsidRPr="005C5434">
        <w:rPr>
          <w:rFonts w:ascii="Times New Roman" w:hAnsi="Times New Roman" w:cs="Times New Roman"/>
          <w:sz w:val="28"/>
          <w:szCs w:val="28"/>
        </w:rPr>
        <w:t>веде</w:t>
      </w:r>
      <w:r w:rsidRPr="005C5434">
        <w:rPr>
          <w:rFonts w:ascii="Times New Roman" w:hAnsi="Times New Roman" w:cs="Times New Roman"/>
          <w:sz w:val="28"/>
          <w:szCs w:val="28"/>
        </w:rPr>
        <w:t xml:space="preserve"> системн</w:t>
      </w:r>
      <w:r w:rsidR="00A36346" w:rsidRPr="005C5434">
        <w:rPr>
          <w:rFonts w:ascii="Times New Roman" w:hAnsi="Times New Roman" w:cs="Times New Roman"/>
          <w:sz w:val="28"/>
          <w:szCs w:val="28"/>
        </w:rPr>
        <w:t>і</w:t>
      </w:r>
      <w:r w:rsidRPr="005C5434">
        <w:rPr>
          <w:rFonts w:ascii="Times New Roman" w:hAnsi="Times New Roman" w:cs="Times New Roman"/>
          <w:sz w:val="28"/>
          <w:szCs w:val="28"/>
        </w:rPr>
        <w:t xml:space="preserve"> сп</w:t>
      </w:r>
      <w:r w:rsidR="00865ADA">
        <w:rPr>
          <w:rFonts w:ascii="Times New Roman" w:hAnsi="Times New Roman" w:cs="Times New Roman"/>
          <w:sz w:val="28"/>
          <w:szCs w:val="28"/>
        </w:rPr>
        <w:t>остер</w:t>
      </w:r>
      <w:r w:rsidRPr="005C5434">
        <w:rPr>
          <w:rFonts w:ascii="Times New Roman" w:hAnsi="Times New Roman" w:cs="Times New Roman"/>
          <w:sz w:val="28"/>
          <w:szCs w:val="28"/>
        </w:rPr>
        <w:t>ежен</w:t>
      </w:r>
      <w:r w:rsidR="00A36346" w:rsidRPr="005C5434">
        <w:rPr>
          <w:rFonts w:ascii="Times New Roman" w:hAnsi="Times New Roman" w:cs="Times New Roman"/>
          <w:sz w:val="28"/>
          <w:szCs w:val="28"/>
        </w:rPr>
        <w:t>ня</w:t>
      </w:r>
      <w:r w:rsidRPr="005C5434">
        <w:rPr>
          <w:rFonts w:ascii="Times New Roman" w:hAnsi="Times New Roman" w:cs="Times New Roman"/>
          <w:sz w:val="28"/>
          <w:szCs w:val="28"/>
        </w:rPr>
        <w:t xml:space="preserve"> за станом довкілля</w:t>
      </w:r>
      <w:r w:rsidR="00A36346" w:rsidRPr="005C5434">
        <w:rPr>
          <w:rFonts w:ascii="Times New Roman" w:hAnsi="Times New Roman" w:cs="Times New Roman"/>
          <w:sz w:val="28"/>
          <w:szCs w:val="28"/>
        </w:rPr>
        <w:t xml:space="preserve"> метеоста</w:t>
      </w:r>
      <w:r w:rsidR="00A36346" w:rsidRPr="005C5434">
        <w:rPr>
          <w:rFonts w:ascii="Times New Roman" w:hAnsi="Times New Roman" w:cs="Times New Roman"/>
          <w:sz w:val="28"/>
          <w:szCs w:val="28"/>
        </w:rPr>
        <w:t>н</w:t>
      </w:r>
      <w:r w:rsidR="00A36346" w:rsidRPr="005C5434">
        <w:rPr>
          <w:rFonts w:ascii="Times New Roman" w:hAnsi="Times New Roman" w:cs="Times New Roman"/>
          <w:sz w:val="28"/>
          <w:szCs w:val="28"/>
        </w:rPr>
        <w:t>ція</w:t>
      </w:r>
      <w:r w:rsidR="009155CC" w:rsidRPr="005C5434">
        <w:rPr>
          <w:rFonts w:ascii="Times New Roman" w:hAnsi="Times New Roman" w:cs="Times New Roman"/>
          <w:sz w:val="28"/>
          <w:szCs w:val="28"/>
        </w:rPr>
        <w:t xml:space="preserve"> Сновськ.</w:t>
      </w:r>
    </w:p>
    <w:p w:rsidR="00604435" w:rsidRDefault="00A36346" w:rsidP="00173FDF">
      <w:pPr>
        <w:spacing w:after="0"/>
        <w:ind w:firstLine="708"/>
        <w:jc w:val="both"/>
        <w:rPr>
          <w:rFonts w:ascii="Times New Roman" w:hAnsi="Times New Roman" w:cs="Times New Roman"/>
          <w:sz w:val="28"/>
          <w:szCs w:val="28"/>
        </w:rPr>
      </w:pPr>
      <w:r w:rsidRPr="005C5434">
        <w:rPr>
          <w:rFonts w:ascii="Times New Roman" w:hAnsi="Times New Roman" w:cs="Times New Roman"/>
          <w:sz w:val="28"/>
          <w:szCs w:val="28"/>
        </w:rPr>
        <w:t xml:space="preserve">В центрі  міста Сновськ встановлена станція моніторингу повітря. </w:t>
      </w:r>
    </w:p>
    <w:p w:rsidR="005C5434" w:rsidRPr="005C5434" w:rsidRDefault="005C5434" w:rsidP="00173FDF">
      <w:pPr>
        <w:spacing w:after="0"/>
        <w:ind w:firstLine="708"/>
        <w:jc w:val="both"/>
        <w:rPr>
          <w:rFonts w:ascii="Times New Roman" w:hAnsi="Times New Roman" w:cs="Times New Roman"/>
          <w:sz w:val="28"/>
          <w:szCs w:val="28"/>
        </w:rPr>
      </w:pPr>
    </w:p>
    <w:p w:rsidR="00AC2715" w:rsidRPr="005C5434" w:rsidRDefault="00AC2715" w:rsidP="003E1A5D">
      <w:pPr>
        <w:shd w:val="clear" w:color="auto" w:fill="FFFFFF"/>
        <w:tabs>
          <w:tab w:val="left" w:pos="993"/>
        </w:tabs>
        <w:spacing w:after="0" w:line="240" w:lineRule="auto"/>
        <w:jc w:val="both"/>
        <w:rPr>
          <w:rFonts w:ascii="Times New Roman" w:hAnsi="Times New Roman" w:cs="Times New Roman"/>
          <w:b/>
          <w:i/>
          <w:sz w:val="28"/>
          <w:szCs w:val="28"/>
        </w:rPr>
      </w:pPr>
      <w:r w:rsidRPr="005C5434">
        <w:rPr>
          <w:rFonts w:ascii="Times New Roman" w:hAnsi="Times New Roman" w:cs="Times New Roman"/>
          <w:b/>
          <w:i/>
          <w:color w:val="000000"/>
          <w:sz w:val="28"/>
          <w:szCs w:val="28"/>
        </w:rPr>
        <w:t xml:space="preserve">Стан атмосферного </w:t>
      </w:r>
      <w:r w:rsidRPr="005C5434">
        <w:rPr>
          <w:rFonts w:ascii="Times New Roman" w:hAnsi="Times New Roman" w:cs="Times New Roman"/>
          <w:b/>
          <w:i/>
          <w:sz w:val="28"/>
          <w:szCs w:val="28"/>
        </w:rPr>
        <w:t>повітря</w:t>
      </w:r>
    </w:p>
    <w:p w:rsidR="003E1A5D" w:rsidRPr="005C5434" w:rsidRDefault="003E1A5D" w:rsidP="003E1A5D">
      <w:pPr>
        <w:shd w:val="clear" w:color="auto" w:fill="FFFFFF"/>
        <w:tabs>
          <w:tab w:val="left" w:pos="993"/>
        </w:tabs>
        <w:spacing w:after="0" w:line="240" w:lineRule="auto"/>
        <w:jc w:val="both"/>
        <w:rPr>
          <w:rFonts w:ascii="Times New Roman" w:hAnsi="Times New Roman" w:cs="Times New Roman"/>
          <w:b/>
          <w:bCs/>
          <w:i/>
          <w:sz w:val="28"/>
          <w:szCs w:val="28"/>
        </w:rPr>
      </w:pPr>
    </w:p>
    <w:p w:rsidR="00F57596" w:rsidRPr="005C5434" w:rsidRDefault="00F57596" w:rsidP="00F57596">
      <w:pPr>
        <w:keepNext/>
        <w:spacing w:after="120"/>
        <w:ind w:firstLine="720"/>
        <w:jc w:val="both"/>
        <w:rPr>
          <w:rFonts w:ascii="Times New Roman" w:eastAsia="Arial" w:hAnsi="Times New Roman" w:cs="Times New Roman"/>
          <w:sz w:val="28"/>
          <w:szCs w:val="28"/>
          <w:highlight w:val="white"/>
        </w:rPr>
      </w:pPr>
      <w:r w:rsidRPr="005C5434">
        <w:rPr>
          <w:rFonts w:ascii="Times New Roman" w:eastAsia="Arial" w:hAnsi="Times New Roman" w:cs="Times New Roman"/>
          <w:sz w:val="28"/>
          <w:szCs w:val="28"/>
          <w:highlight w:val="white"/>
        </w:rPr>
        <w:t>Як засвідчують дані державної статистики територія Сновської гром</w:t>
      </w:r>
      <w:r w:rsidRPr="005C5434">
        <w:rPr>
          <w:rFonts w:ascii="Times New Roman" w:eastAsia="Arial" w:hAnsi="Times New Roman" w:cs="Times New Roman"/>
          <w:sz w:val="28"/>
          <w:szCs w:val="28"/>
          <w:highlight w:val="white"/>
        </w:rPr>
        <w:t>а</w:t>
      </w:r>
      <w:r w:rsidRPr="005C5434">
        <w:rPr>
          <w:rFonts w:ascii="Times New Roman" w:eastAsia="Arial" w:hAnsi="Times New Roman" w:cs="Times New Roman"/>
          <w:sz w:val="28"/>
          <w:szCs w:val="28"/>
          <w:highlight w:val="white"/>
        </w:rPr>
        <w:t>ди належить до відносно благополучних в сенсі рівня його забруднення. Пі</w:t>
      </w:r>
      <w:r w:rsidRPr="005C5434">
        <w:rPr>
          <w:rFonts w:ascii="Times New Roman" w:eastAsia="Arial" w:hAnsi="Times New Roman" w:cs="Times New Roman"/>
          <w:sz w:val="28"/>
          <w:szCs w:val="28"/>
          <w:highlight w:val="white"/>
        </w:rPr>
        <w:t>с</w:t>
      </w:r>
      <w:r w:rsidRPr="005C5434">
        <w:rPr>
          <w:rFonts w:ascii="Times New Roman" w:eastAsia="Arial" w:hAnsi="Times New Roman" w:cs="Times New Roman"/>
          <w:sz w:val="28"/>
          <w:szCs w:val="28"/>
          <w:highlight w:val="white"/>
        </w:rPr>
        <w:t xml:space="preserve">ля значного збільшення рівня забруднення на початку двохтисячних років далі </w:t>
      </w:r>
      <w:r w:rsidR="008F6D6C" w:rsidRPr="005C5434">
        <w:rPr>
          <w:rFonts w:ascii="Times New Roman" w:eastAsia="Arial" w:hAnsi="Times New Roman" w:cs="Times New Roman"/>
          <w:sz w:val="28"/>
          <w:szCs w:val="28"/>
          <w:highlight w:val="white"/>
        </w:rPr>
        <w:t xml:space="preserve">в </w:t>
      </w:r>
      <w:r w:rsidRPr="005C5434">
        <w:rPr>
          <w:rFonts w:ascii="Times New Roman" w:eastAsia="Arial" w:hAnsi="Times New Roman" w:cs="Times New Roman"/>
          <w:sz w:val="28"/>
          <w:szCs w:val="28"/>
          <w:highlight w:val="white"/>
        </w:rPr>
        <w:t>громаді сп</w:t>
      </w:r>
      <w:r w:rsidR="00DA0A7C">
        <w:rPr>
          <w:rFonts w:ascii="Times New Roman" w:eastAsia="Arial" w:hAnsi="Times New Roman" w:cs="Times New Roman"/>
          <w:sz w:val="28"/>
          <w:szCs w:val="28"/>
          <w:highlight w:val="white"/>
        </w:rPr>
        <w:t>остер</w:t>
      </w:r>
      <w:r w:rsidRPr="005C5434">
        <w:rPr>
          <w:rFonts w:ascii="Times New Roman" w:eastAsia="Arial" w:hAnsi="Times New Roman" w:cs="Times New Roman"/>
          <w:sz w:val="28"/>
          <w:szCs w:val="28"/>
          <w:highlight w:val="white"/>
        </w:rPr>
        <w:t>ігал</w:t>
      </w:r>
      <w:r w:rsidR="00DA0A7C">
        <w:rPr>
          <w:rFonts w:ascii="Times New Roman" w:eastAsia="Arial" w:hAnsi="Times New Roman" w:cs="Times New Roman"/>
          <w:sz w:val="28"/>
          <w:szCs w:val="28"/>
          <w:highlight w:val="white"/>
        </w:rPr>
        <w:t>о</w:t>
      </w:r>
      <w:r w:rsidRPr="005C5434">
        <w:rPr>
          <w:rFonts w:ascii="Times New Roman" w:eastAsia="Arial" w:hAnsi="Times New Roman" w:cs="Times New Roman"/>
          <w:sz w:val="28"/>
          <w:szCs w:val="28"/>
          <w:highlight w:val="white"/>
        </w:rPr>
        <w:t>ся зменшення цього показника. На жаль, зміни в підходах до розрахунків статистики не дають можливості простежити наст</w:t>
      </w:r>
      <w:r w:rsidRPr="005C5434">
        <w:rPr>
          <w:rFonts w:ascii="Times New Roman" w:eastAsia="Arial" w:hAnsi="Times New Roman" w:cs="Times New Roman"/>
          <w:sz w:val="28"/>
          <w:szCs w:val="28"/>
          <w:highlight w:val="white"/>
        </w:rPr>
        <w:t>у</w:t>
      </w:r>
      <w:r w:rsidRPr="005C5434">
        <w:rPr>
          <w:rFonts w:ascii="Times New Roman" w:eastAsia="Arial" w:hAnsi="Times New Roman" w:cs="Times New Roman"/>
          <w:sz w:val="28"/>
          <w:szCs w:val="28"/>
          <w:highlight w:val="white"/>
        </w:rPr>
        <w:t>пні змін в 2021–2024 рр. Але очевидно, що показники по громаді кращі, ніж по області в цілому</w:t>
      </w:r>
      <w:r w:rsidRPr="005C5434">
        <w:rPr>
          <w:rStyle w:val="af7"/>
          <w:rFonts w:ascii="Times New Roman" w:hAnsi="Times New Roman" w:cs="Times New Roman"/>
          <w:sz w:val="28"/>
          <w:szCs w:val="28"/>
        </w:rPr>
        <w:footnoteReference w:id="1"/>
      </w:r>
      <w:r w:rsidRPr="005C5434">
        <w:rPr>
          <w:rFonts w:ascii="Times New Roman" w:eastAsia="Arial" w:hAnsi="Times New Roman" w:cs="Times New Roman"/>
          <w:sz w:val="28"/>
          <w:szCs w:val="28"/>
          <w:highlight w:val="white"/>
        </w:rPr>
        <w:t xml:space="preserve">. </w:t>
      </w:r>
    </w:p>
    <w:p w:rsidR="00F57596" w:rsidRPr="005C5434" w:rsidRDefault="00F57596" w:rsidP="00F57596">
      <w:pPr>
        <w:keepNext/>
        <w:spacing w:after="120"/>
        <w:ind w:firstLine="720"/>
        <w:jc w:val="both"/>
        <w:rPr>
          <w:rFonts w:ascii="Times New Roman" w:eastAsia="Arial" w:hAnsi="Times New Roman" w:cs="Times New Roman"/>
          <w:sz w:val="28"/>
          <w:szCs w:val="28"/>
          <w:highlight w:val="white"/>
        </w:rPr>
      </w:pPr>
      <w:r w:rsidRPr="005C5434">
        <w:rPr>
          <w:rFonts w:ascii="Times New Roman" w:eastAsia="Arial" w:hAnsi="Times New Roman" w:cs="Times New Roman"/>
          <w:sz w:val="28"/>
          <w:szCs w:val="28"/>
          <w:highlight w:val="white"/>
        </w:rPr>
        <w:t>Що це дійсно так підтверджують інші дані – щодо щільності викидів забруднюючих речовин від стаціонарних джерел забруднення.</w:t>
      </w:r>
    </w:p>
    <w:p w:rsidR="00F57596" w:rsidRPr="005C5434" w:rsidRDefault="00F57596" w:rsidP="00F57596">
      <w:pPr>
        <w:keepNext/>
        <w:spacing w:after="60"/>
        <w:jc w:val="both"/>
        <w:rPr>
          <w:rFonts w:ascii="Times New Roman" w:eastAsia="Arial" w:hAnsi="Times New Roman" w:cs="Times New Roman"/>
          <w:sz w:val="24"/>
          <w:szCs w:val="24"/>
          <w:highlight w:val="white"/>
        </w:rPr>
      </w:pPr>
      <w:bookmarkStart w:id="8" w:name="_Toc179820385"/>
      <w:bookmarkStart w:id="9" w:name="_Hlk213943210"/>
      <w:bookmarkStart w:id="10" w:name="_Hlk214003886"/>
      <w:r w:rsidRPr="005C5434">
        <w:rPr>
          <w:rFonts w:ascii="Times New Roman" w:hAnsi="Times New Roman" w:cs="Times New Roman"/>
          <w:b/>
          <w:sz w:val="24"/>
          <w:szCs w:val="24"/>
        </w:rPr>
        <w:t xml:space="preserve">Таблиця </w:t>
      </w:r>
      <w:r w:rsidR="000354F4">
        <w:rPr>
          <w:rFonts w:ascii="Times New Roman" w:hAnsi="Times New Roman" w:cs="Times New Roman"/>
          <w:b/>
          <w:sz w:val="24"/>
          <w:szCs w:val="24"/>
        </w:rPr>
        <w:t>2.1</w:t>
      </w:r>
      <w:r w:rsidRPr="005C5434">
        <w:rPr>
          <w:rFonts w:ascii="Times New Roman" w:hAnsi="Times New Roman" w:cs="Times New Roman"/>
          <w:b/>
          <w:sz w:val="24"/>
          <w:szCs w:val="24"/>
        </w:rPr>
        <w:t>. Динаміка викидів забруднюючих речовин до атмосферного повітря від стаціонарних джерел забруднення, тон</w:t>
      </w:r>
      <w:bookmarkEnd w:id="8"/>
    </w:p>
    <w:tbl>
      <w:tblPr>
        <w:tblW w:w="10632" w:type="dxa"/>
        <w:tblInd w:w="-60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tblPr>
      <w:tblGrid>
        <w:gridCol w:w="1843"/>
        <w:gridCol w:w="850"/>
        <w:gridCol w:w="851"/>
        <w:gridCol w:w="851"/>
        <w:gridCol w:w="850"/>
        <w:gridCol w:w="851"/>
        <w:gridCol w:w="850"/>
        <w:gridCol w:w="851"/>
        <w:gridCol w:w="992"/>
        <w:gridCol w:w="993"/>
        <w:gridCol w:w="850"/>
      </w:tblGrid>
      <w:tr w:rsidR="00880BC4" w:rsidRPr="005C5434">
        <w:tc>
          <w:tcPr>
            <w:tcW w:w="1843" w:type="dxa"/>
            <w:shd w:val="clear" w:color="auto" w:fill="D9D9D9"/>
            <w:vAlign w:val="center"/>
          </w:tcPr>
          <w:p w:rsidR="00880BC4" w:rsidRPr="005C5434" w:rsidRDefault="00880BC4">
            <w:pPr>
              <w:jc w:val="both"/>
              <w:rPr>
                <w:rFonts w:ascii="Times New Roman" w:eastAsia="Arial" w:hAnsi="Times New Roman" w:cs="Times New Roman"/>
                <w:b/>
                <w:sz w:val="24"/>
                <w:szCs w:val="24"/>
              </w:rPr>
            </w:pPr>
            <w:r w:rsidRPr="005C5434">
              <w:rPr>
                <w:rFonts w:ascii="Times New Roman" w:eastAsia="Arial" w:hAnsi="Times New Roman" w:cs="Times New Roman"/>
                <w:b/>
                <w:sz w:val="24"/>
                <w:szCs w:val="24"/>
              </w:rPr>
              <w:t>Терит</w:t>
            </w:r>
            <w:r w:rsidRPr="005C5434">
              <w:rPr>
                <w:rFonts w:ascii="Times New Roman" w:eastAsia="Arial" w:hAnsi="Times New Roman" w:cs="Times New Roman"/>
                <w:b/>
                <w:sz w:val="24"/>
                <w:szCs w:val="24"/>
              </w:rPr>
              <w:t>о</w:t>
            </w:r>
            <w:r w:rsidRPr="005C5434">
              <w:rPr>
                <w:rFonts w:ascii="Times New Roman" w:eastAsia="Arial" w:hAnsi="Times New Roman" w:cs="Times New Roman"/>
                <w:b/>
                <w:sz w:val="24"/>
                <w:szCs w:val="24"/>
              </w:rPr>
              <w:t>рія/роки</w:t>
            </w:r>
          </w:p>
        </w:tc>
        <w:tc>
          <w:tcPr>
            <w:tcW w:w="850" w:type="dxa"/>
            <w:shd w:val="clear" w:color="auto" w:fill="D9D9D9"/>
            <w:vAlign w:val="center"/>
          </w:tcPr>
          <w:p w:rsidR="00880BC4" w:rsidRPr="005C5434" w:rsidRDefault="00880BC4" w:rsidP="0019210D">
            <w:pPr>
              <w:spacing w:after="0"/>
              <w:jc w:val="center"/>
              <w:rPr>
                <w:rFonts w:ascii="Times New Roman" w:eastAsia="Arial" w:hAnsi="Times New Roman" w:cs="Times New Roman"/>
                <w:b/>
                <w:sz w:val="24"/>
                <w:szCs w:val="24"/>
              </w:rPr>
            </w:pPr>
            <w:r w:rsidRPr="005C5434">
              <w:rPr>
                <w:rFonts w:ascii="Times New Roman" w:eastAsia="Arial" w:hAnsi="Times New Roman" w:cs="Times New Roman"/>
                <w:b/>
                <w:sz w:val="24"/>
                <w:szCs w:val="24"/>
              </w:rPr>
              <w:t>2000</w:t>
            </w:r>
          </w:p>
        </w:tc>
        <w:tc>
          <w:tcPr>
            <w:tcW w:w="851" w:type="dxa"/>
            <w:shd w:val="clear" w:color="auto" w:fill="D9D9D9"/>
            <w:vAlign w:val="center"/>
          </w:tcPr>
          <w:p w:rsidR="00880BC4" w:rsidRPr="005C5434" w:rsidRDefault="00880BC4" w:rsidP="0019210D">
            <w:pPr>
              <w:spacing w:after="0"/>
              <w:jc w:val="center"/>
              <w:rPr>
                <w:rFonts w:ascii="Times New Roman" w:eastAsia="Arial" w:hAnsi="Times New Roman" w:cs="Times New Roman"/>
                <w:b/>
                <w:sz w:val="24"/>
                <w:szCs w:val="24"/>
              </w:rPr>
            </w:pPr>
            <w:r w:rsidRPr="005C5434">
              <w:rPr>
                <w:rFonts w:ascii="Times New Roman" w:eastAsia="Arial" w:hAnsi="Times New Roman" w:cs="Times New Roman"/>
                <w:b/>
                <w:sz w:val="24"/>
                <w:szCs w:val="24"/>
              </w:rPr>
              <w:t>2005</w:t>
            </w:r>
          </w:p>
        </w:tc>
        <w:tc>
          <w:tcPr>
            <w:tcW w:w="851" w:type="dxa"/>
            <w:shd w:val="clear" w:color="auto" w:fill="D9D9D9"/>
            <w:vAlign w:val="center"/>
          </w:tcPr>
          <w:p w:rsidR="00880BC4" w:rsidRPr="005C5434" w:rsidRDefault="00880BC4" w:rsidP="0019210D">
            <w:pPr>
              <w:spacing w:after="0"/>
              <w:jc w:val="center"/>
              <w:rPr>
                <w:rFonts w:ascii="Times New Roman" w:eastAsia="Arial" w:hAnsi="Times New Roman" w:cs="Times New Roman"/>
                <w:b/>
                <w:sz w:val="24"/>
                <w:szCs w:val="24"/>
              </w:rPr>
            </w:pPr>
            <w:r w:rsidRPr="005C5434">
              <w:rPr>
                <w:rFonts w:ascii="Times New Roman" w:eastAsia="Arial" w:hAnsi="Times New Roman" w:cs="Times New Roman"/>
                <w:b/>
                <w:sz w:val="24"/>
                <w:szCs w:val="24"/>
              </w:rPr>
              <w:t>2010</w:t>
            </w:r>
          </w:p>
        </w:tc>
        <w:tc>
          <w:tcPr>
            <w:tcW w:w="850" w:type="dxa"/>
            <w:shd w:val="clear" w:color="auto" w:fill="D9D9D9"/>
            <w:vAlign w:val="center"/>
          </w:tcPr>
          <w:p w:rsidR="00880BC4" w:rsidRPr="005C5434" w:rsidRDefault="00880BC4" w:rsidP="0019210D">
            <w:pPr>
              <w:spacing w:after="0"/>
              <w:jc w:val="center"/>
              <w:rPr>
                <w:rFonts w:ascii="Times New Roman" w:eastAsia="Arial" w:hAnsi="Times New Roman" w:cs="Times New Roman"/>
                <w:b/>
                <w:sz w:val="24"/>
                <w:szCs w:val="24"/>
              </w:rPr>
            </w:pPr>
            <w:r w:rsidRPr="005C5434">
              <w:rPr>
                <w:rFonts w:ascii="Times New Roman" w:eastAsia="Arial" w:hAnsi="Times New Roman" w:cs="Times New Roman"/>
                <w:b/>
                <w:sz w:val="24"/>
                <w:szCs w:val="24"/>
              </w:rPr>
              <w:t>2015</w:t>
            </w:r>
          </w:p>
        </w:tc>
        <w:tc>
          <w:tcPr>
            <w:tcW w:w="851" w:type="dxa"/>
            <w:shd w:val="clear" w:color="auto" w:fill="D9D9D9"/>
            <w:vAlign w:val="center"/>
          </w:tcPr>
          <w:p w:rsidR="00880BC4" w:rsidRPr="005C5434" w:rsidRDefault="00880BC4" w:rsidP="0019210D">
            <w:pPr>
              <w:spacing w:after="0"/>
              <w:jc w:val="center"/>
              <w:rPr>
                <w:rFonts w:ascii="Times New Roman" w:eastAsia="Arial" w:hAnsi="Times New Roman" w:cs="Times New Roman"/>
                <w:b/>
                <w:sz w:val="24"/>
                <w:szCs w:val="24"/>
              </w:rPr>
            </w:pPr>
            <w:r w:rsidRPr="005C5434">
              <w:rPr>
                <w:rFonts w:ascii="Times New Roman" w:eastAsia="Arial" w:hAnsi="Times New Roman" w:cs="Times New Roman"/>
                <w:b/>
                <w:sz w:val="24"/>
                <w:szCs w:val="24"/>
              </w:rPr>
              <w:t>2019</w:t>
            </w:r>
          </w:p>
        </w:tc>
        <w:tc>
          <w:tcPr>
            <w:tcW w:w="850" w:type="dxa"/>
            <w:tcBorders>
              <w:bottom w:val="single" w:sz="4" w:space="0" w:color="999999"/>
            </w:tcBorders>
            <w:shd w:val="clear" w:color="auto" w:fill="D9D9D9"/>
            <w:vAlign w:val="center"/>
          </w:tcPr>
          <w:p w:rsidR="00880BC4" w:rsidRPr="005C5434" w:rsidRDefault="00880BC4" w:rsidP="0019210D">
            <w:pPr>
              <w:spacing w:after="0"/>
              <w:jc w:val="center"/>
              <w:rPr>
                <w:rFonts w:ascii="Times New Roman" w:eastAsia="Arial" w:hAnsi="Times New Roman" w:cs="Times New Roman"/>
                <w:b/>
                <w:sz w:val="24"/>
                <w:szCs w:val="24"/>
              </w:rPr>
            </w:pPr>
            <w:r w:rsidRPr="005C5434">
              <w:rPr>
                <w:rFonts w:ascii="Times New Roman" w:eastAsia="Arial" w:hAnsi="Times New Roman" w:cs="Times New Roman"/>
                <w:b/>
                <w:sz w:val="24"/>
                <w:szCs w:val="24"/>
              </w:rPr>
              <w:t>2020</w:t>
            </w:r>
          </w:p>
        </w:tc>
        <w:tc>
          <w:tcPr>
            <w:tcW w:w="851" w:type="dxa"/>
            <w:tcBorders>
              <w:bottom w:val="single" w:sz="4" w:space="0" w:color="999999"/>
            </w:tcBorders>
            <w:shd w:val="clear" w:color="auto" w:fill="D9D9D9"/>
            <w:vAlign w:val="center"/>
          </w:tcPr>
          <w:p w:rsidR="00880BC4" w:rsidRPr="005C5434" w:rsidRDefault="00880BC4" w:rsidP="0019210D">
            <w:pPr>
              <w:spacing w:after="0"/>
              <w:jc w:val="center"/>
              <w:rPr>
                <w:rFonts w:ascii="Times New Roman" w:eastAsia="Arial" w:hAnsi="Times New Roman" w:cs="Times New Roman"/>
                <w:b/>
                <w:sz w:val="24"/>
                <w:szCs w:val="24"/>
              </w:rPr>
            </w:pPr>
            <w:r w:rsidRPr="005C5434">
              <w:rPr>
                <w:rFonts w:ascii="Times New Roman" w:eastAsia="Arial" w:hAnsi="Times New Roman" w:cs="Times New Roman"/>
                <w:b/>
                <w:sz w:val="24"/>
                <w:szCs w:val="24"/>
              </w:rPr>
              <w:t>2021</w:t>
            </w:r>
          </w:p>
        </w:tc>
        <w:tc>
          <w:tcPr>
            <w:tcW w:w="992" w:type="dxa"/>
            <w:shd w:val="clear" w:color="auto" w:fill="D0CECE"/>
            <w:vAlign w:val="center"/>
          </w:tcPr>
          <w:p w:rsidR="00880BC4" w:rsidRPr="005C5434" w:rsidRDefault="00880BC4" w:rsidP="0019210D">
            <w:pPr>
              <w:spacing w:after="0"/>
              <w:jc w:val="center"/>
              <w:rPr>
                <w:rFonts w:ascii="Times New Roman" w:eastAsia="Arial" w:hAnsi="Times New Roman" w:cs="Times New Roman"/>
                <w:b/>
                <w:sz w:val="24"/>
                <w:szCs w:val="24"/>
              </w:rPr>
            </w:pPr>
            <w:r>
              <w:rPr>
                <w:rFonts w:ascii="Times New Roman" w:eastAsia="Arial" w:hAnsi="Times New Roman" w:cs="Times New Roman"/>
                <w:b/>
                <w:sz w:val="24"/>
                <w:szCs w:val="24"/>
              </w:rPr>
              <w:t>2022</w:t>
            </w:r>
          </w:p>
        </w:tc>
        <w:tc>
          <w:tcPr>
            <w:tcW w:w="993" w:type="dxa"/>
            <w:shd w:val="clear" w:color="auto" w:fill="D0CECE"/>
            <w:vAlign w:val="center"/>
          </w:tcPr>
          <w:p w:rsidR="00880BC4" w:rsidRPr="005C5434" w:rsidRDefault="00880BC4" w:rsidP="0019210D">
            <w:pPr>
              <w:spacing w:after="0"/>
              <w:jc w:val="center"/>
              <w:rPr>
                <w:rFonts w:ascii="Times New Roman" w:eastAsia="Arial" w:hAnsi="Times New Roman" w:cs="Times New Roman"/>
                <w:b/>
                <w:sz w:val="24"/>
                <w:szCs w:val="24"/>
              </w:rPr>
            </w:pPr>
            <w:r>
              <w:rPr>
                <w:rFonts w:ascii="Times New Roman" w:eastAsia="Arial" w:hAnsi="Times New Roman" w:cs="Times New Roman"/>
                <w:b/>
                <w:sz w:val="24"/>
                <w:szCs w:val="24"/>
              </w:rPr>
              <w:t>2023</w:t>
            </w:r>
          </w:p>
        </w:tc>
        <w:tc>
          <w:tcPr>
            <w:tcW w:w="850" w:type="dxa"/>
            <w:shd w:val="clear" w:color="auto" w:fill="D0CECE"/>
            <w:vAlign w:val="center"/>
          </w:tcPr>
          <w:p w:rsidR="00880BC4" w:rsidRDefault="00880BC4" w:rsidP="0019210D">
            <w:pPr>
              <w:spacing w:after="0"/>
              <w:jc w:val="center"/>
              <w:rPr>
                <w:rFonts w:ascii="Times New Roman" w:eastAsia="Arial" w:hAnsi="Times New Roman" w:cs="Times New Roman"/>
                <w:b/>
                <w:sz w:val="24"/>
                <w:szCs w:val="24"/>
              </w:rPr>
            </w:pPr>
            <w:r>
              <w:rPr>
                <w:rFonts w:ascii="Times New Roman" w:eastAsia="Arial" w:hAnsi="Times New Roman" w:cs="Times New Roman"/>
                <w:b/>
                <w:sz w:val="24"/>
                <w:szCs w:val="24"/>
              </w:rPr>
              <w:t>2024</w:t>
            </w:r>
          </w:p>
        </w:tc>
      </w:tr>
      <w:tr w:rsidR="00880BC4" w:rsidRPr="005C5434" w:rsidTr="0019210D">
        <w:tc>
          <w:tcPr>
            <w:tcW w:w="1843" w:type="dxa"/>
            <w:vAlign w:val="center"/>
          </w:tcPr>
          <w:p w:rsidR="00880BC4" w:rsidRPr="005C5434" w:rsidRDefault="00880BC4">
            <w:pPr>
              <w:jc w:val="both"/>
              <w:rPr>
                <w:rFonts w:ascii="Times New Roman" w:eastAsia="Arial" w:hAnsi="Times New Roman" w:cs="Times New Roman"/>
                <w:sz w:val="24"/>
                <w:szCs w:val="24"/>
              </w:rPr>
            </w:pPr>
            <w:r w:rsidRPr="005C5434">
              <w:rPr>
                <w:rFonts w:ascii="Times New Roman" w:eastAsia="Arial" w:hAnsi="Times New Roman" w:cs="Times New Roman"/>
                <w:sz w:val="24"/>
                <w:szCs w:val="24"/>
              </w:rPr>
              <w:t>Чернігівська  область</w:t>
            </w:r>
          </w:p>
        </w:tc>
        <w:tc>
          <w:tcPr>
            <w:tcW w:w="850" w:type="dxa"/>
            <w:vAlign w:val="center"/>
          </w:tcPr>
          <w:p w:rsidR="00880BC4" w:rsidRPr="005C5434" w:rsidRDefault="00880BC4" w:rsidP="0019210D">
            <w:pPr>
              <w:jc w:val="center"/>
              <w:rPr>
                <w:rFonts w:ascii="Times New Roman" w:eastAsia="Arial" w:hAnsi="Times New Roman" w:cs="Times New Roman"/>
                <w:sz w:val="24"/>
                <w:szCs w:val="24"/>
              </w:rPr>
            </w:pPr>
            <w:r w:rsidRPr="005C5434">
              <w:rPr>
                <w:rFonts w:ascii="Times New Roman" w:eastAsia="Arial" w:hAnsi="Times New Roman" w:cs="Times New Roman"/>
                <w:sz w:val="24"/>
                <w:szCs w:val="24"/>
              </w:rPr>
              <w:t>20164</w:t>
            </w:r>
          </w:p>
        </w:tc>
        <w:tc>
          <w:tcPr>
            <w:tcW w:w="851" w:type="dxa"/>
            <w:vAlign w:val="center"/>
          </w:tcPr>
          <w:p w:rsidR="00880BC4" w:rsidRPr="005C5434" w:rsidRDefault="00880BC4" w:rsidP="0019210D">
            <w:pPr>
              <w:jc w:val="center"/>
              <w:rPr>
                <w:rFonts w:ascii="Times New Roman" w:eastAsia="Arial" w:hAnsi="Times New Roman" w:cs="Times New Roman"/>
                <w:sz w:val="24"/>
                <w:szCs w:val="24"/>
              </w:rPr>
            </w:pPr>
            <w:r w:rsidRPr="005C5434">
              <w:rPr>
                <w:rFonts w:ascii="Times New Roman" w:eastAsia="Arial" w:hAnsi="Times New Roman" w:cs="Times New Roman"/>
                <w:sz w:val="24"/>
                <w:szCs w:val="24"/>
              </w:rPr>
              <w:t>37538</w:t>
            </w:r>
          </w:p>
        </w:tc>
        <w:tc>
          <w:tcPr>
            <w:tcW w:w="851" w:type="dxa"/>
            <w:vAlign w:val="center"/>
          </w:tcPr>
          <w:p w:rsidR="00880BC4" w:rsidRPr="005C5434" w:rsidRDefault="00880BC4" w:rsidP="0019210D">
            <w:pPr>
              <w:jc w:val="center"/>
              <w:rPr>
                <w:rFonts w:ascii="Times New Roman" w:eastAsia="Arial" w:hAnsi="Times New Roman" w:cs="Times New Roman"/>
                <w:sz w:val="24"/>
                <w:szCs w:val="24"/>
              </w:rPr>
            </w:pPr>
            <w:r w:rsidRPr="005C5434">
              <w:rPr>
                <w:rFonts w:ascii="Times New Roman" w:eastAsia="Arial" w:hAnsi="Times New Roman" w:cs="Times New Roman"/>
                <w:sz w:val="24"/>
                <w:szCs w:val="24"/>
              </w:rPr>
              <w:t>47388</w:t>
            </w:r>
          </w:p>
        </w:tc>
        <w:tc>
          <w:tcPr>
            <w:tcW w:w="850" w:type="dxa"/>
            <w:vAlign w:val="center"/>
          </w:tcPr>
          <w:p w:rsidR="00880BC4" w:rsidRPr="005C5434" w:rsidRDefault="00880BC4" w:rsidP="0019210D">
            <w:pPr>
              <w:jc w:val="center"/>
              <w:rPr>
                <w:rFonts w:ascii="Times New Roman" w:eastAsia="Arial" w:hAnsi="Times New Roman" w:cs="Times New Roman"/>
                <w:sz w:val="24"/>
                <w:szCs w:val="24"/>
              </w:rPr>
            </w:pPr>
            <w:r w:rsidRPr="005C5434">
              <w:rPr>
                <w:rFonts w:ascii="Times New Roman" w:eastAsia="Arial" w:hAnsi="Times New Roman" w:cs="Times New Roman"/>
                <w:sz w:val="24"/>
                <w:szCs w:val="24"/>
              </w:rPr>
              <w:t>33909</w:t>
            </w:r>
          </w:p>
        </w:tc>
        <w:tc>
          <w:tcPr>
            <w:tcW w:w="851" w:type="dxa"/>
            <w:vAlign w:val="center"/>
          </w:tcPr>
          <w:p w:rsidR="00880BC4" w:rsidRPr="005C5434" w:rsidRDefault="00880BC4" w:rsidP="0019210D">
            <w:pPr>
              <w:jc w:val="center"/>
              <w:rPr>
                <w:rFonts w:ascii="Times New Roman" w:eastAsia="Arial" w:hAnsi="Times New Roman" w:cs="Times New Roman"/>
                <w:sz w:val="24"/>
                <w:szCs w:val="24"/>
              </w:rPr>
            </w:pPr>
            <w:r w:rsidRPr="005C5434">
              <w:rPr>
                <w:rFonts w:ascii="Times New Roman" w:eastAsia="Arial" w:hAnsi="Times New Roman" w:cs="Times New Roman"/>
                <w:sz w:val="24"/>
                <w:szCs w:val="24"/>
              </w:rPr>
              <w:t>27434</w:t>
            </w:r>
          </w:p>
        </w:tc>
        <w:tc>
          <w:tcPr>
            <w:tcW w:w="850" w:type="dxa"/>
            <w:shd w:val="clear" w:color="auto" w:fill="FFFFFF"/>
            <w:vAlign w:val="center"/>
          </w:tcPr>
          <w:p w:rsidR="00880BC4" w:rsidRPr="005C5434" w:rsidRDefault="00880BC4" w:rsidP="0019210D">
            <w:pPr>
              <w:jc w:val="center"/>
              <w:rPr>
                <w:rFonts w:ascii="Times New Roman" w:eastAsia="Arial" w:hAnsi="Times New Roman" w:cs="Times New Roman"/>
                <w:sz w:val="24"/>
                <w:szCs w:val="24"/>
              </w:rPr>
            </w:pPr>
            <w:r w:rsidRPr="005C5434">
              <w:rPr>
                <w:rFonts w:ascii="Times New Roman" w:eastAsia="Arial" w:hAnsi="Times New Roman" w:cs="Times New Roman"/>
                <w:sz w:val="24"/>
                <w:szCs w:val="24"/>
              </w:rPr>
              <w:t>20888</w:t>
            </w:r>
          </w:p>
        </w:tc>
        <w:tc>
          <w:tcPr>
            <w:tcW w:w="851" w:type="dxa"/>
            <w:shd w:val="clear" w:color="auto" w:fill="FFFFFF"/>
            <w:vAlign w:val="center"/>
          </w:tcPr>
          <w:p w:rsidR="00880BC4" w:rsidRPr="006409B3" w:rsidRDefault="00880BC4" w:rsidP="0019210D">
            <w:pPr>
              <w:jc w:val="center"/>
              <w:rPr>
                <w:rFonts w:ascii="Times New Roman" w:eastAsia="Arial" w:hAnsi="Times New Roman" w:cs="Times New Roman"/>
                <w:sz w:val="24"/>
                <w:szCs w:val="24"/>
              </w:rPr>
            </w:pPr>
            <w:r w:rsidRPr="006409B3">
              <w:rPr>
                <w:rFonts w:ascii="Times New Roman" w:eastAsia="Arial" w:hAnsi="Times New Roman" w:cs="Times New Roman"/>
                <w:sz w:val="24"/>
                <w:szCs w:val="24"/>
              </w:rPr>
              <w:t>22973</w:t>
            </w:r>
          </w:p>
        </w:tc>
        <w:tc>
          <w:tcPr>
            <w:tcW w:w="992" w:type="dxa"/>
            <w:vAlign w:val="center"/>
          </w:tcPr>
          <w:p w:rsidR="00880BC4" w:rsidRPr="006409B3" w:rsidRDefault="00857C27" w:rsidP="0019210D">
            <w:pPr>
              <w:jc w:val="center"/>
              <w:rPr>
                <w:rFonts w:ascii="Times New Roman" w:eastAsia="Arial" w:hAnsi="Times New Roman" w:cs="Times New Roman"/>
                <w:sz w:val="24"/>
                <w:szCs w:val="24"/>
              </w:rPr>
            </w:pPr>
            <w:r w:rsidRPr="006409B3">
              <w:rPr>
                <w:rFonts w:ascii="Times New Roman" w:eastAsia="Arial" w:hAnsi="Times New Roman" w:cs="Times New Roman"/>
                <w:sz w:val="24"/>
                <w:szCs w:val="24"/>
              </w:rPr>
              <w:t>15033</w:t>
            </w:r>
          </w:p>
        </w:tc>
        <w:tc>
          <w:tcPr>
            <w:tcW w:w="993" w:type="dxa"/>
            <w:vAlign w:val="center"/>
          </w:tcPr>
          <w:p w:rsidR="00880BC4" w:rsidRPr="006409B3" w:rsidRDefault="00857C27" w:rsidP="0019210D">
            <w:pPr>
              <w:jc w:val="center"/>
              <w:rPr>
                <w:rFonts w:ascii="Times New Roman" w:eastAsia="Arial" w:hAnsi="Times New Roman" w:cs="Times New Roman"/>
                <w:sz w:val="24"/>
                <w:szCs w:val="24"/>
              </w:rPr>
            </w:pPr>
            <w:r w:rsidRPr="006409B3">
              <w:rPr>
                <w:rFonts w:ascii="Times New Roman" w:eastAsia="Arial" w:hAnsi="Times New Roman" w:cs="Times New Roman"/>
                <w:sz w:val="24"/>
                <w:szCs w:val="24"/>
              </w:rPr>
              <w:t>14908</w:t>
            </w:r>
          </w:p>
        </w:tc>
        <w:tc>
          <w:tcPr>
            <w:tcW w:w="850" w:type="dxa"/>
            <w:vAlign w:val="center"/>
          </w:tcPr>
          <w:p w:rsidR="00880BC4" w:rsidRPr="006409B3" w:rsidRDefault="00857C27" w:rsidP="0019210D">
            <w:pPr>
              <w:jc w:val="center"/>
              <w:rPr>
                <w:rFonts w:ascii="Times New Roman" w:eastAsia="Arial" w:hAnsi="Times New Roman" w:cs="Times New Roman"/>
                <w:sz w:val="24"/>
                <w:szCs w:val="24"/>
              </w:rPr>
            </w:pPr>
            <w:r w:rsidRPr="006409B3">
              <w:rPr>
                <w:rFonts w:ascii="Times New Roman" w:eastAsia="Arial" w:hAnsi="Times New Roman" w:cs="Times New Roman"/>
                <w:sz w:val="24"/>
                <w:szCs w:val="24"/>
              </w:rPr>
              <w:t>14543</w:t>
            </w:r>
          </w:p>
        </w:tc>
      </w:tr>
      <w:tr w:rsidR="00857C27" w:rsidRPr="006409B3" w:rsidTr="0019210D">
        <w:tc>
          <w:tcPr>
            <w:tcW w:w="1843" w:type="dxa"/>
            <w:vAlign w:val="center"/>
          </w:tcPr>
          <w:p w:rsidR="00857C27" w:rsidRPr="005C5434" w:rsidRDefault="00857C27" w:rsidP="00857C27">
            <w:pPr>
              <w:jc w:val="both"/>
              <w:rPr>
                <w:rFonts w:ascii="Times New Roman" w:eastAsia="Arial" w:hAnsi="Times New Roman" w:cs="Times New Roman"/>
                <w:sz w:val="24"/>
                <w:szCs w:val="24"/>
              </w:rPr>
            </w:pPr>
            <w:r>
              <w:rPr>
                <w:rFonts w:ascii="Times New Roman" w:eastAsia="Arial" w:hAnsi="Times New Roman" w:cs="Times New Roman"/>
                <w:sz w:val="24"/>
                <w:szCs w:val="24"/>
              </w:rPr>
              <w:t>Корюківський район</w:t>
            </w:r>
          </w:p>
        </w:tc>
        <w:tc>
          <w:tcPr>
            <w:tcW w:w="850" w:type="dxa"/>
            <w:vAlign w:val="center"/>
          </w:tcPr>
          <w:p w:rsidR="00857C27" w:rsidRPr="005C5434" w:rsidRDefault="00857C27" w:rsidP="0019210D">
            <w:pPr>
              <w:jc w:val="center"/>
              <w:rPr>
                <w:rFonts w:ascii="Times New Roman" w:eastAsia="Arial" w:hAnsi="Times New Roman" w:cs="Times New Roman"/>
                <w:sz w:val="24"/>
                <w:szCs w:val="24"/>
              </w:rPr>
            </w:pPr>
          </w:p>
        </w:tc>
        <w:tc>
          <w:tcPr>
            <w:tcW w:w="851" w:type="dxa"/>
            <w:vAlign w:val="center"/>
          </w:tcPr>
          <w:p w:rsidR="00857C27" w:rsidRPr="005C5434" w:rsidRDefault="00857C27" w:rsidP="0019210D">
            <w:pPr>
              <w:jc w:val="center"/>
              <w:rPr>
                <w:rFonts w:ascii="Times New Roman" w:eastAsia="Arial" w:hAnsi="Times New Roman" w:cs="Times New Roman"/>
                <w:sz w:val="24"/>
                <w:szCs w:val="24"/>
              </w:rPr>
            </w:pPr>
          </w:p>
        </w:tc>
        <w:tc>
          <w:tcPr>
            <w:tcW w:w="851" w:type="dxa"/>
            <w:vAlign w:val="center"/>
          </w:tcPr>
          <w:p w:rsidR="00857C27" w:rsidRPr="005C5434" w:rsidRDefault="00857C27" w:rsidP="0019210D">
            <w:pPr>
              <w:jc w:val="center"/>
              <w:rPr>
                <w:rFonts w:ascii="Times New Roman" w:eastAsia="Arial" w:hAnsi="Times New Roman" w:cs="Times New Roman"/>
                <w:sz w:val="24"/>
                <w:szCs w:val="24"/>
              </w:rPr>
            </w:pPr>
          </w:p>
        </w:tc>
        <w:tc>
          <w:tcPr>
            <w:tcW w:w="850" w:type="dxa"/>
            <w:vAlign w:val="center"/>
          </w:tcPr>
          <w:p w:rsidR="00857C27" w:rsidRPr="005C5434" w:rsidRDefault="00857C27" w:rsidP="0019210D">
            <w:pPr>
              <w:jc w:val="center"/>
              <w:rPr>
                <w:rFonts w:ascii="Times New Roman" w:eastAsia="Arial" w:hAnsi="Times New Roman" w:cs="Times New Roman"/>
                <w:sz w:val="24"/>
                <w:szCs w:val="24"/>
              </w:rPr>
            </w:pPr>
          </w:p>
        </w:tc>
        <w:tc>
          <w:tcPr>
            <w:tcW w:w="851" w:type="dxa"/>
            <w:vAlign w:val="center"/>
          </w:tcPr>
          <w:p w:rsidR="00857C27" w:rsidRPr="005C5434" w:rsidRDefault="00857C27" w:rsidP="0019210D">
            <w:pPr>
              <w:jc w:val="center"/>
              <w:rPr>
                <w:rFonts w:ascii="Times New Roman" w:eastAsia="Arial" w:hAnsi="Times New Roman" w:cs="Times New Roman"/>
                <w:sz w:val="24"/>
                <w:szCs w:val="24"/>
              </w:rPr>
            </w:pPr>
          </w:p>
        </w:tc>
        <w:tc>
          <w:tcPr>
            <w:tcW w:w="850" w:type="dxa"/>
            <w:shd w:val="clear" w:color="auto" w:fill="FFFFFF"/>
            <w:vAlign w:val="center"/>
          </w:tcPr>
          <w:p w:rsidR="00857C27" w:rsidRPr="005C5434" w:rsidRDefault="00857C27" w:rsidP="0019210D">
            <w:pPr>
              <w:jc w:val="center"/>
              <w:rPr>
                <w:rFonts w:ascii="Times New Roman" w:eastAsia="Arial" w:hAnsi="Times New Roman" w:cs="Times New Roman"/>
                <w:sz w:val="24"/>
                <w:szCs w:val="24"/>
              </w:rPr>
            </w:pPr>
          </w:p>
        </w:tc>
        <w:tc>
          <w:tcPr>
            <w:tcW w:w="851" w:type="dxa"/>
            <w:shd w:val="clear" w:color="auto" w:fill="FFFFFF"/>
            <w:vAlign w:val="center"/>
          </w:tcPr>
          <w:p w:rsidR="00857C27" w:rsidRPr="006409B3" w:rsidRDefault="00857C27" w:rsidP="0019210D">
            <w:pPr>
              <w:jc w:val="center"/>
              <w:rPr>
                <w:rFonts w:ascii="Times New Roman" w:eastAsia="Arial" w:hAnsi="Times New Roman" w:cs="Times New Roman"/>
                <w:sz w:val="24"/>
                <w:szCs w:val="24"/>
              </w:rPr>
            </w:pPr>
            <w:r w:rsidRPr="006409B3">
              <w:rPr>
                <w:rFonts w:ascii="Times New Roman" w:hAnsi="Times New Roman" w:cs="Times New Roman"/>
                <w:sz w:val="24"/>
                <w:szCs w:val="24"/>
              </w:rPr>
              <w:t>1,315</w:t>
            </w:r>
          </w:p>
        </w:tc>
        <w:tc>
          <w:tcPr>
            <w:tcW w:w="992" w:type="dxa"/>
            <w:vAlign w:val="center"/>
          </w:tcPr>
          <w:p w:rsidR="00857C27" w:rsidRPr="006409B3" w:rsidRDefault="00857C27" w:rsidP="0019210D">
            <w:pPr>
              <w:jc w:val="center"/>
              <w:rPr>
                <w:rFonts w:ascii="Times New Roman" w:eastAsia="Arial" w:hAnsi="Times New Roman" w:cs="Times New Roman"/>
                <w:sz w:val="24"/>
                <w:szCs w:val="24"/>
              </w:rPr>
            </w:pPr>
            <w:r w:rsidRPr="006409B3">
              <w:rPr>
                <w:rFonts w:ascii="Times New Roman" w:hAnsi="Times New Roman" w:cs="Times New Roman"/>
                <w:sz w:val="24"/>
                <w:szCs w:val="24"/>
              </w:rPr>
              <w:t>1,093</w:t>
            </w:r>
          </w:p>
        </w:tc>
        <w:tc>
          <w:tcPr>
            <w:tcW w:w="993" w:type="dxa"/>
            <w:vAlign w:val="center"/>
          </w:tcPr>
          <w:p w:rsidR="00857C27" w:rsidRPr="006409B3" w:rsidRDefault="00857C27" w:rsidP="0019210D">
            <w:pPr>
              <w:jc w:val="center"/>
              <w:rPr>
                <w:rFonts w:ascii="Times New Roman" w:eastAsia="Arial" w:hAnsi="Times New Roman" w:cs="Times New Roman"/>
                <w:sz w:val="24"/>
                <w:szCs w:val="24"/>
              </w:rPr>
            </w:pPr>
            <w:r w:rsidRPr="006409B3">
              <w:rPr>
                <w:rFonts w:ascii="Times New Roman" w:hAnsi="Times New Roman" w:cs="Times New Roman"/>
                <w:sz w:val="24"/>
                <w:szCs w:val="24"/>
              </w:rPr>
              <w:t>1,763</w:t>
            </w:r>
          </w:p>
        </w:tc>
        <w:tc>
          <w:tcPr>
            <w:tcW w:w="850" w:type="dxa"/>
            <w:vAlign w:val="center"/>
          </w:tcPr>
          <w:p w:rsidR="00857C27" w:rsidRPr="006409B3" w:rsidRDefault="00857C27" w:rsidP="0019210D">
            <w:pPr>
              <w:jc w:val="center"/>
              <w:rPr>
                <w:rFonts w:ascii="Times New Roman" w:eastAsia="Arial" w:hAnsi="Times New Roman" w:cs="Times New Roman"/>
                <w:sz w:val="24"/>
                <w:szCs w:val="24"/>
              </w:rPr>
            </w:pPr>
            <w:r w:rsidRPr="006409B3">
              <w:rPr>
                <w:rFonts w:ascii="Times New Roman" w:hAnsi="Times New Roman" w:cs="Times New Roman"/>
                <w:sz w:val="24"/>
                <w:szCs w:val="24"/>
              </w:rPr>
              <w:t>0,994</w:t>
            </w:r>
          </w:p>
        </w:tc>
      </w:tr>
      <w:tr w:rsidR="00880BC4" w:rsidRPr="006409B3" w:rsidTr="0019210D">
        <w:tc>
          <w:tcPr>
            <w:tcW w:w="1843" w:type="dxa"/>
            <w:vAlign w:val="center"/>
          </w:tcPr>
          <w:p w:rsidR="00880BC4" w:rsidRPr="005C5434" w:rsidRDefault="00880BC4">
            <w:pPr>
              <w:jc w:val="both"/>
              <w:rPr>
                <w:rFonts w:ascii="Times New Roman" w:eastAsia="Arial" w:hAnsi="Times New Roman" w:cs="Times New Roman"/>
                <w:sz w:val="24"/>
                <w:szCs w:val="24"/>
                <w:highlight w:val="green"/>
              </w:rPr>
            </w:pPr>
            <w:r w:rsidRPr="005C5434">
              <w:rPr>
                <w:rFonts w:ascii="Times New Roman" w:eastAsia="Arial" w:hAnsi="Times New Roman" w:cs="Times New Roman"/>
                <w:sz w:val="24"/>
                <w:szCs w:val="24"/>
              </w:rPr>
              <w:t>Що</w:t>
            </w:r>
            <w:r>
              <w:rPr>
                <w:rFonts w:ascii="Times New Roman" w:eastAsia="Arial" w:hAnsi="Times New Roman" w:cs="Times New Roman"/>
                <w:sz w:val="24"/>
                <w:szCs w:val="24"/>
              </w:rPr>
              <w:t>рс</w:t>
            </w:r>
            <w:r w:rsidRPr="005C5434">
              <w:rPr>
                <w:rFonts w:ascii="Times New Roman" w:eastAsia="Arial" w:hAnsi="Times New Roman" w:cs="Times New Roman"/>
                <w:sz w:val="24"/>
                <w:szCs w:val="24"/>
              </w:rPr>
              <w:t>ь</w:t>
            </w:r>
            <w:r w:rsidRPr="005C5434">
              <w:rPr>
                <w:rFonts w:ascii="Times New Roman" w:eastAsia="Arial" w:hAnsi="Times New Roman" w:cs="Times New Roman"/>
                <w:sz w:val="24"/>
                <w:szCs w:val="24"/>
              </w:rPr>
              <w:t>кий/Сновський р</w:t>
            </w:r>
            <w:r w:rsidRPr="005C5434">
              <w:rPr>
                <w:rFonts w:ascii="Times New Roman" w:eastAsia="Arial" w:hAnsi="Times New Roman" w:cs="Times New Roman"/>
                <w:sz w:val="24"/>
                <w:szCs w:val="24"/>
              </w:rPr>
              <w:t>а</w:t>
            </w:r>
            <w:r w:rsidRPr="005C5434">
              <w:rPr>
                <w:rFonts w:ascii="Times New Roman" w:eastAsia="Arial" w:hAnsi="Times New Roman" w:cs="Times New Roman"/>
                <w:sz w:val="24"/>
                <w:szCs w:val="24"/>
              </w:rPr>
              <w:t>йон/Сновська МТГ</w:t>
            </w:r>
          </w:p>
        </w:tc>
        <w:tc>
          <w:tcPr>
            <w:tcW w:w="850" w:type="dxa"/>
            <w:vAlign w:val="center"/>
          </w:tcPr>
          <w:p w:rsidR="00880BC4" w:rsidRPr="005C5434" w:rsidRDefault="00880BC4" w:rsidP="0019210D">
            <w:pPr>
              <w:jc w:val="center"/>
              <w:rPr>
                <w:rFonts w:ascii="Times New Roman" w:eastAsia="Arial" w:hAnsi="Times New Roman" w:cs="Times New Roman"/>
                <w:sz w:val="24"/>
                <w:szCs w:val="24"/>
              </w:rPr>
            </w:pPr>
            <w:r w:rsidRPr="005C5434">
              <w:rPr>
                <w:rFonts w:ascii="Times New Roman" w:eastAsia="Arial" w:hAnsi="Times New Roman" w:cs="Times New Roman"/>
                <w:sz w:val="24"/>
                <w:szCs w:val="24"/>
              </w:rPr>
              <w:t>119</w:t>
            </w:r>
          </w:p>
        </w:tc>
        <w:tc>
          <w:tcPr>
            <w:tcW w:w="851" w:type="dxa"/>
            <w:vAlign w:val="center"/>
          </w:tcPr>
          <w:p w:rsidR="00880BC4" w:rsidRPr="005C5434" w:rsidRDefault="00880BC4" w:rsidP="0019210D">
            <w:pPr>
              <w:jc w:val="center"/>
              <w:rPr>
                <w:rFonts w:ascii="Times New Roman" w:eastAsia="Arial" w:hAnsi="Times New Roman" w:cs="Times New Roman"/>
                <w:sz w:val="24"/>
                <w:szCs w:val="24"/>
              </w:rPr>
            </w:pPr>
            <w:r w:rsidRPr="005C5434">
              <w:rPr>
                <w:rFonts w:ascii="Times New Roman" w:eastAsia="Arial" w:hAnsi="Times New Roman" w:cs="Times New Roman"/>
                <w:sz w:val="24"/>
                <w:szCs w:val="24"/>
              </w:rPr>
              <w:t>310</w:t>
            </w:r>
          </w:p>
        </w:tc>
        <w:tc>
          <w:tcPr>
            <w:tcW w:w="851" w:type="dxa"/>
            <w:vAlign w:val="center"/>
          </w:tcPr>
          <w:p w:rsidR="00880BC4" w:rsidRPr="005C5434" w:rsidRDefault="00880BC4" w:rsidP="0019210D">
            <w:pPr>
              <w:jc w:val="center"/>
              <w:rPr>
                <w:rFonts w:ascii="Times New Roman" w:eastAsia="Arial" w:hAnsi="Times New Roman" w:cs="Times New Roman"/>
                <w:sz w:val="24"/>
                <w:szCs w:val="24"/>
              </w:rPr>
            </w:pPr>
            <w:r w:rsidRPr="005C5434">
              <w:rPr>
                <w:rFonts w:ascii="Times New Roman" w:eastAsia="Arial" w:hAnsi="Times New Roman" w:cs="Times New Roman"/>
                <w:sz w:val="24"/>
                <w:szCs w:val="24"/>
              </w:rPr>
              <w:t>277</w:t>
            </w:r>
          </w:p>
        </w:tc>
        <w:tc>
          <w:tcPr>
            <w:tcW w:w="850" w:type="dxa"/>
            <w:vAlign w:val="center"/>
          </w:tcPr>
          <w:p w:rsidR="00880BC4" w:rsidRPr="005C5434" w:rsidRDefault="00880BC4" w:rsidP="0019210D">
            <w:pPr>
              <w:jc w:val="center"/>
              <w:rPr>
                <w:rFonts w:ascii="Times New Roman" w:eastAsia="Arial" w:hAnsi="Times New Roman" w:cs="Times New Roman"/>
                <w:sz w:val="24"/>
                <w:szCs w:val="24"/>
              </w:rPr>
            </w:pPr>
            <w:r w:rsidRPr="005C5434">
              <w:rPr>
                <w:rFonts w:ascii="Times New Roman" w:eastAsia="Arial" w:hAnsi="Times New Roman" w:cs="Times New Roman"/>
                <w:sz w:val="24"/>
                <w:szCs w:val="24"/>
              </w:rPr>
              <w:t>70</w:t>
            </w:r>
          </w:p>
        </w:tc>
        <w:tc>
          <w:tcPr>
            <w:tcW w:w="851" w:type="dxa"/>
            <w:vAlign w:val="center"/>
          </w:tcPr>
          <w:p w:rsidR="00880BC4" w:rsidRPr="005C5434" w:rsidRDefault="00880BC4" w:rsidP="0019210D">
            <w:pPr>
              <w:jc w:val="center"/>
              <w:rPr>
                <w:rFonts w:ascii="Times New Roman" w:eastAsia="Arial" w:hAnsi="Times New Roman" w:cs="Times New Roman"/>
                <w:sz w:val="24"/>
                <w:szCs w:val="24"/>
              </w:rPr>
            </w:pPr>
            <w:r w:rsidRPr="005C5434">
              <w:rPr>
                <w:rFonts w:ascii="Times New Roman" w:eastAsia="Arial" w:hAnsi="Times New Roman" w:cs="Times New Roman"/>
                <w:sz w:val="24"/>
                <w:szCs w:val="24"/>
              </w:rPr>
              <w:t>164</w:t>
            </w:r>
          </w:p>
        </w:tc>
        <w:tc>
          <w:tcPr>
            <w:tcW w:w="850" w:type="dxa"/>
            <w:shd w:val="clear" w:color="auto" w:fill="FFFFFF"/>
            <w:vAlign w:val="center"/>
          </w:tcPr>
          <w:p w:rsidR="00880BC4" w:rsidRPr="005C5434" w:rsidRDefault="00880BC4" w:rsidP="0019210D">
            <w:pPr>
              <w:jc w:val="center"/>
              <w:rPr>
                <w:rFonts w:ascii="Times New Roman" w:eastAsia="Arial" w:hAnsi="Times New Roman" w:cs="Times New Roman"/>
                <w:sz w:val="24"/>
                <w:szCs w:val="24"/>
              </w:rPr>
            </w:pPr>
            <w:r w:rsidRPr="005C5434">
              <w:rPr>
                <w:rFonts w:ascii="Times New Roman" w:eastAsia="Arial" w:hAnsi="Times New Roman" w:cs="Times New Roman"/>
                <w:sz w:val="24"/>
                <w:szCs w:val="24"/>
              </w:rPr>
              <w:t>66</w:t>
            </w:r>
          </w:p>
        </w:tc>
        <w:tc>
          <w:tcPr>
            <w:tcW w:w="851" w:type="dxa"/>
            <w:shd w:val="clear" w:color="auto" w:fill="FFFFFF"/>
            <w:vAlign w:val="center"/>
          </w:tcPr>
          <w:p w:rsidR="00880BC4" w:rsidRPr="006409B3" w:rsidRDefault="00880BC4" w:rsidP="0019210D">
            <w:pPr>
              <w:jc w:val="center"/>
              <w:rPr>
                <w:rFonts w:ascii="Times New Roman" w:eastAsia="Arial" w:hAnsi="Times New Roman" w:cs="Times New Roman"/>
                <w:sz w:val="24"/>
                <w:szCs w:val="24"/>
              </w:rPr>
            </w:pPr>
            <w:r w:rsidRPr="006409B3">
              <w:rPr>
                <w:rFonts w:ascii="Times New Roman" w:eastAsia="Arial" w:hAnsi="Times New Roman" w:cs="Times New Roman"/>
                <w:sz w:val="24"/>
                <w:szCs w:val="24"/>
              </w:rPr>
              <w:t>Д</w:t>
            </w:r>
            <w:r w:rsidRPr="006409B3">
              <w:rPr>
                <w:rFonts w:ascii="Times New Roman" w:eastAsia="Arial" w:hAnsi="Times New Roman" w:cs="Times New Roman"/>
                <w:sz w:val="24"/>
                <w:szCs w:val="24"/>
              </w:rPr>
              <w:t>а</w:t>
            </w:r>
            <w:r w:rsidRPr="006409B3">
              <w:rPr>
                <w:rFonts w:ascii="Times New Roman" w:eastAsia="Arial" w:hAnsi="Times New Roman" w:cs="Times New Roman"/>
                <w:sz w:val="24"/>
                <w:szCs w:val="24"/>
              </w:rPr>
              <w:t>них немає</w:t>
            </w:r>
          </w:p>
        </w:tc>
        <w:tc>
          <w:tcPr>
            <w:tcW w:w="992" w:type="dxa"/>
            <w:vAlign w:val="center"/>
          </w:tcPr>
          <w:p w:rsidR="00880BC4" w:rsidRPr="006409B3" w:rsidRDefault="00857C27" w:rsidP="0019210D">
            <w:pPr>
              <w:jc w:val="center"/>
              <w:rPr>
                <w:rFonts w:ascii="Times New Roman" w:eastAsia="Arial" w:hAnsi="Times New Roman" w:cs="Times New Roman"/>
                <w:sz w:val="24"/>
                <w:szCs w:val="24"/>
              </w:rPr>
            </w:pPr>
            <w:r w:rsidRPr="006409B3">
              <w:rPr>
                <w:rFonts w:ascii="Times New Roman" w:eastAsia="Arial" w:hAnsi="Times New Roman" w:cs="Times New Roman"/>
                <w:sz w:val="24"/>
                <w:szCs w:val="24"/>
              </w:rPr>
              <w:t>Даних немає</w:t>
            </w:r>
          </w:p>
        </w:tc>
        <w:tc>
          <w:tcPr>
            <w:tcW w:w="993" w:type="dxa"/>
            <w:vAlign w:val="center"/>
          </w:tcPr>
          <w:p w:rsidR="00880BC4" w:rsidRPr="006409B3" w:rsidRDefault="00857C27" w:rsidP="0019210D">
            <w:pPr>
              <w:jc w:val="center"/>
              <w:rPr>
                <w:rFonts w:ascii="Times New Roman" w:eastAsia="Arial" w:hAnsi="Times New Roman" w:cs="Times New Roman"/>
                <w:sz w:val="24"/>
                <w:szCs w:val="24"/>
              </w:rPr>
            </w:pPr>
            <w:r w:rsidRPr="006409B3">
              <w:rPr>
                <w:rFonts w:ascii="Times New Roman" w:eastAsia="Arial" w:hAnsi="Times New Roman" w:cs="Times New Roman"/>
                <w:sz w:val="24"/>
                <w:szCs w:val="24"/>
              </w:rPr>
              <w:t>Даних немає</w:t>
            </w:r>
          </w:p>
        </w:tc>
        <w:tc>
          <w:tcPr>
            <w:tcW w:w="850" w:type="dxa"/>
            <w:vAlign w:val="center"/>
          </w:tcPr>
          <w:p w:rsidR="00880BC4" w:rsidRPr="006409B3" w:rsidRDefault="00857C27" w:rsidP="0019210D">
            <w:pPr>
              <w:jc w:val="center"/>
              <w:rPr>
                <w:rFonts w:ascii="Times New Roman" w:eastAsia="Arial" w:hAnsi="Times New Roman" w:cs="Times New Roman"/>
                <w:sz w:val="24"/>
                <w:szCs w:val="24"/>
              </w:rPr>
            </w:pPr>
            <w:r w:rsidRPr="006409B3">
              <w:rPr>
                <w:rFonts w:ascii="Times New Roman" w:eastAsia="Arial" w:hAnsi="Times New Roman" w:cs="Times New Roman"/>
                <w:sz w:val="24"/>
                <w:szCs w:val="24"/>
              </w:rPr>
              <w:t>Д</w:t>
            </w:r>
            <w:r w:rsidRPr="006409B3">
              <w:rPr>
                <w:rFonts w:ascii="Times New Roman" w:eastAsia="Arial" w:hAnsi="Times New Roman" w:cs="Times New Roman"/>
                <w:sz w:val="24"/>
                <w:szCs w:val="24"/>
              </w:rPr>
              <w:t>а</w:t>
            </w:r>
            <w:r w:rsidRPr="006409B3">
              <w:rPr>
                <w:rFonts w:ascii="Times New Roman" w:eastAsia="Arial" w:hAnsi="Times New Roman" w:cs="Times New Roman"/>
                <w:sz w:val="24"/>
                <w:szCs w:val="24"/>
              </w:rPr>
              <w:t>них немає</w:t>
            </w:r>
          </w:p>
        </w:tc>
      </w:tr>
    </w:tbl>
    <w:p w:rsidR="00F57596" w:rsidRPr="005C5434" w:rsidRDefault="00F57596" w:rsidP="00F57596">
      <w:pPr>
        <w:keepNext/>
        <w:spacing w:after="120"/>
        <w:jc w:val="both"/>
        <w:rPr>
          <w:rFonts w:ascii="Times New Roman" w:eastAsia="Arial" w:hAnsi="Times New Roman" w:cs="Times New Roman"/>
          <w:sz w:val="24"/>
          <w:szCs w:val="24"/>
          <w:highlight w:val="white"/>
        </w:rPr>
      </w:pPr>
    </w:p>
    <w:p w:rsidR="00F57596" w:rsidRPr="00DA0A7C" w:rsidRDefault="00F57596" w:rsidP="00F57596">
      <w:pPr>
        <w:pStyle w:val="af6"/>
        <w:spacing w:after="60"/>
        <w:rPr>
          <w:rFonts w:ascii="Times New Roman" w:hAnsi="Times New Roman"/>
          <w:b/>
          <w:i w:val="0"/>
          <w:color w:val="auto"/>
          <w:sz w:val="24"/>
          <w:szCs w:val="24"/>
          <w:lang w:val="uk-UA"/>
        </w:rPr>
      </w:pPr>
      <w:bookmarkStart w:id="11" w:name="_Toc179820386"/>
      <w:r w:rsidRPr="00DA0A7C">
        <w:rPr>
          <w:rFonts w:ascii="Times New Roman" w:hAnsi="Times New Roman"/>
          <w:b/>
          <w:i w:val="0"/>
          <w:color w:val="auto"/>
          <w:sz w:val="24"/>
          <w:szCs w:val="24"/>
          <w:lang w:val="uk-UA"/>
        </w:rPr>
        <w:t>Таблиця</w:t>
      </w:r>
      <w:r w:rsidRPr="00FD6B06">
        <w:rPr>
          <w:rFonts w:ascii="Times New Roman" w:hAnsi="Times New Roman"/>
          <w:b/>
          <w:i w:val="0"/>
          <w:color w:val="auto"/>
          <w:sz w:val="24"/>
          <w:szCs w:val="24"/>
          <w:lang w:val="uk-UA"/>
        </w:rPr>
        <w:t xml:space="preserve"> </w:t>
      </w:r>
      <w:r w:rsidR="000354F4">
        <w:rPr>
          <w:rFonts w:ascii="Times New Roman" w:hAnsi="Times New Roman"/>
          <w:b/>
          <w:i w:val="0"/>
          <w:color w:val="auto"/>
          <w:sz w:val="24"/>
          <w:szCs w:val="24"/>
          <w:lang w:val="uk-UA"/>
        </w:rPr>
        <w:t>2.2</w:t>
      </w:r>
      <w:r w:rsidRPr="00FD6B06">
        <w:rPr>
          <w:rFonts w:ascii="Times New Roman" w:hAnsi="Times New Roman"/>
          <w:b/>
          <w:i w:val="0"/>
          <w:color w:val="auto"/>
          <w:sz w:val="24"/>
          <w:szCs w:val="24"/>
          <w:lang w:val="uk-UA"/>
        </w:rPr>
        <w:t xml:space="preserve">. </w:t>
      </w:r>
      <w:r w:rsidRPr="00DA0A7C">
        <w:rPr>
          <w:rFonts w:ascii="Times New Roman" w:hAnsi="Times New Roman"/>
          <w:b/>
          <w:i w:val="0"/>
          <w:color w:val="auto"/>
          <w:sz w:val="24"/>
          <w:szCs w:val="24"/>
          <w:lang w:val="uk-UA"/>
        </w:rPr>
        <w:t>Щільність викидів забруднюючих речовин від стаціонарних джерел з</w:t>
      </w:r>
      <w:r w:rsidRPr="00DA0A7C">
        <w:rPr>
          <w:rFonts w:ascii="Times New Roman" w:hAnsi="Times New Roman"/>
          <w:b/>
          <w:i w:val="0"/>
          <w:color w:val="auto"/>
          <w:sz w:val="24"/>
          <w:szCs w:val="24"/>
          <w:lang w:val="uk-UA"/>
        </w:rPr>
        <w:t>а</w:t>
      </w:r>
      <w:r w:rsidRPr="00DA0A7C">
        <w:rPr>
          <w:rFonts w:ascii="Times New Roman" w:hAnsi="Times New Roman"/>
          <w:b/>
          <w:i w:val="0"/>
          <w:color w:val="auto"/>
          <w:sz w:val="24"/>
          <w:szCs w:val="24"/>
          <w:lang w:val="uk-UA"/>
        </w:rPr>
        <w:t>бруднення (тон на км кв.)</w:t>
      </w:r>
      <w:bookmarkEnd w:id="11"/>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8"/>
        <w:gridCol w:w="844"/>
        <w:gridCol w:w="805"/>
        <w:gridCol w:w="806"/>
        <w:gridCol w:w="806"/>
        <w:gridCol w:w="886"/>
        <w:gridCol w:w="886"/>
        <w:gridCol w:w="994"/>
        <w:gridCol w:w="903"/>
        <w:gridCol w:w="990"/>
        <w:gridCol w:w="864"/>
      </w:tblGrid>
      <w:tr w:rsidR="00857C27" w:rsidRPr="005C5434">
        <w:tc>
          <w:tcPr>
            <w:tcW w:w="1848" w:type="dxa"/>
            <w:shd w:val="clear" w:color="auto" w:fill="D9D9D9"/>
          </w:tcPr>
          <w:p w:rsidR="00857C27" w:rsidRPr="005C5434" w:rsidRDefault="00857C27">
            <w:pPr>
              <w:jc w:val="center"/>
              <w:rPr>
                <w:rFonts w:ascii="Times New Roman" w:hAnsi="Times New Roman" w:cs="Times New Roman"/>
                <w:b/>
                <w:sz w:val="24"/>
                <w:szCs w:val="24"/>
              </w:rPr>
            </w:pPr>
          </w:p>
        </w:tc>
        <w:tc>
          <w:tcPr>
            <w:tcW w:w="845" w:type="dxa"/>
            <w:shd w:val="clear" w:color="auto" w:fill="D9D9D9"/>
          </w:tcPr>
          <w:p w:rsidR="00857C27" w:rsidRPr="005C5434" w:rsidRDefault="00857C27">
            <w:pPr>
              <w:jc w:val="center"/>
              <w:rPr>
                <w:rFonts w:ascii="Times New Roman" w:hAnsi="Times New Roman" w:cs="Times New Roman"/>
                <w:b/>
                <w:sz w:val="24"/>
                <w:szCs w:val="24"/>
              </w:rPr>
            </w:pPr>
            <w:r w:rsidRPr="005C5434">
              <w:rPr>
                <w:rFonts w:ascii="Times New Roman" w:hAnsi="Times New Roman" w:cs="Times New Roman"/>
                <w:b/>
                <w:sz w:val="24"/>
                <w:szCs w:val="24"/>
              </w:rPr>
              <w:t>2000</w:t>
            </w:r>
          </w:p>
        </w:tc>
        <w:tc>
          <w:tcPr>
            <w:tcW w:w="806" w:type="dxa"/>
            <w:shd w:val="clear" w:color="auto" w:fill="D9D9D9"/>
          </w:tcPr>
          <w:p w:rsidR="00857C27" w:rsidRPr="005C5434" w:rsidRDefault="00857C27">
            <w:pPr>
              <w:jc w:val="center"/>
              <w:rPr>
                <w:rFonts w:ascii="Times New Roman" w:hAnsi="Times New Roman" w:cs="Times New Roman"/>
                <w:b/>
                <w:sz w:val="24"/>
                <w:szCs w:val="24"/>
              </w:rPr>
            </w:pPr>
            <w:r w:rsidRPr="005C5434">
              <w:rPr>
                <w:rFonts w:ascii="Times New Roman" w:hAnsi="Times New Roman" w:cs="Times New Roman"/>
                <w:b/>
                <w:sz w:val="24"/>
                <w:szCs w:val="24"/>
              </w:rPr>
              <w:t>2005</w:t>
            </w:r>
          </w:p>
        </w:tc>
        <w:tc>
          <w:tcPr>
            <w:tcW w:w="807" w:type="dxa"/>
            <w:shd w:val="clear" w:color="auto" w:fill="D9D9D9"/>
          </w:tcPr>
          <w:p w:rsidR="00857C27" w:rsidRPr="005C5434" w:rsidRDefault="00857C27">
            <w:pPr>
              <w:jc w:val="center"/>
              <w:rPr>
                <w:rFonts w:ascii="Times New Roman" w:hAnsi="Times New Roman" w:cs="Times New Roman"/>
                <w:b/>
                <w:sz w:val="24"/>
                <w:szCs w:val="24"/>
              </w:rPr>
            </w:pPr>
            <w:r w:rsidRPr="005C5434">
              <w:rPr>
                <w:rFonts w:ascii="Times New Roman" w:hAnsi="Times New Roman" w:cs="Times New Roman"/>
                <w:b/>
                <w:sz w:val="24"/>
                <w:szCs w:val="24"/>
              </w:rPr>
              <w:t>2010</w:t>
            </w:r>
          </w:p>
        </w:tc>
        <w:tc>
          <w:tcPr>
            <w:tcW w:w="807" w:type="dxa"/>
            <w:shd w:val="clear" w:color="auto" w:fill="D9D9D9"/>
          </w:tcPr>
          <w:p w:rsidR="00857C27" w:rsidRPr="005C5434" w:rsidRDefault="00857C27">
            <w:pPr>
              <w:jc w:val="center"/>
              <w:rPr>
                <w:rFonts w:ascii="Times New Roman" w:hAnsi="Times New Roman" w:cs="Times New Roman"/>
                <w:b/>
                <w:sz w:val="24"/>
                <w:szCs w:val="24"/>
              </w:rPr>
            </w:pPr>
            <w:r w:rsidRPr="005C5434">
              <w:rPr>
                <w:rFonts w:ascii="Times New Roman" w:hAnsi="Times New Roman" w:cs="Times New Roman"/>
                <w:b/>
                <w:sz w:val="24"/>
                <w:szCs w:val="24"/>
              </w:rPr>
              <w:t>2015</w:t>
            </w:r>
          </w:p>
        </w:tc>
        <w:tc>
          <w:tcPr>
            <w:tcW w:w="888" w:type="dxa"/>
            <w:shd w:val="clear" w:color="auto" w:fill="D9D9D9"/>
          </w:tcPr>
          <w:p w:rsidR="00857C27" w:rsidRPr="005C5434" w:rsidRDefault="00857C27">
            <w:pPr>
              <w:jc w:val="center"/>
              <w:rPr>
                <w:rFonts w:ascii="Times New Roman" w:hAnsi="Times New Roman" w:cs="Times New Roman"/>
                <w:b/>
                <w:sz w:val="24"/>
                <w:szCs w:val="24"/>
              </w:rPr>
            </w:pPr>
            <w:r w:rsidRPr="005C5434">
              <w:rPr>
                <w:rFonts w:ascii="Times New Roman" w:hAnsi="Times New Roman" w:cs="Times New Roman"/>
                <w:b/>
                <w:sz w:val="24"/>
                <w:szCs w:val="24"/>
              </w:rPr>
              <w:t>2019</w:t>
            </w:r>
          </w:p>
        </w:tc>
        <w:tc>
          <w:tcPr>
            <w:tcW w:w="888" w:type="dxa"/>
            <w:shd w:val="clear" w:color="auto" w:fill="D9D9D9"/>
          </w:tcPr>
          <w:p w:rsidR="00857C27" w:rsidRPr="005C5434" w:rsidRDefault="00857C27">
            <w:pPr>
              <w:jc w:val="center"/>
              <w:rPr>
                <w:rFonts w:ascii="Times New Roman" w:hAnsi="Times New Roman" w:cs="Times New Roman"/>
                <w:b/>
                <w:sz w:val="24"/>
                <w:szCs w:val="24"/>
              </w:rPr>
            </w:pPr>
            <w:r w:rsidRPr="005C5434">
              <w:rPr>
                <w:rFonts w:ascii="Times New Roman" w:hAnsi="Times New Roman" w:cs="Times New Roman"/>
                <w:b/>
                <w:sz w:val="24"/>
                <w:szCs w:val="24"/>
              </w:rPr>
              <w:t>2020</w:t>
            </w:r>
          </w:p>
        </w:tc>
        <w:tc>
          <w:tcPr>
            <w:tcW w:w="996" w:type="dxa"/>
            <w:shd w:val="clear" w:color="auto" w:fill="D9D9D9"/>
          </w:tcPr>
          <w:p w:rsidR="00857C27" w:rsidRPr="005C5434" w:rsidRDefault="00857C27">
            <w:pPr>
              <w:jc w:val="center"/>
              <w:rPr>
                <w:rFonts w:ascii="Times New Roman" w:hAnsi="Times New Roman" w:cs="Times New Roman"/>
                <w:b/>
                <w:sz w:val="24"/>
                <w:szCs w:val="24"/>
              </w:rPr>
            </w:pPr>
            <w:r w:rsidRPr="005C5434">
              <w:rPr>
                <w:rFonts w:ascii="Times New Roman" w:hAnsi="Times New Roman" w:cs="Times New Roman"/>
                <w:b/>
                <w:sz w:val="24"/>
                <w:szCs w:val="24"/>
              </w:rPr>
              <w:t>2021</w:t>
            </w:r>
          </w:p>
        </w:tc>
        <w:tc>
          <w:tcPr>
            <w:tcW w:w="904" w:type="dxa"/>
            <w:shd w:val="clear" w:color="auto" w:fill="D0CECE"/>
          </w:tcPr>
          <w:p w:rsidR="00857C27" w:rsidRPr="005C5434" w:rsidRDefault="00857C27">
            <w:pPr>
              <w:jc w:val="center"/>
              <w:rPr>
                <w:rFonts w:ascii="Times New Roman" w:hAnsi="Times New Roman" w:cs="Times New Roman"/>
                <w:b/>
                <w:sz w:val="24"/>
                <w:szCs w:val="24"/>
              </w:rPr>
            </w:pPr>
            <w:r>
              <w:rPr>
                <w:rFonts w:ascii="Times New Roman" w:hAnsi="Times New Roman" w:cs="Times New Roman"/>
                <w:b/>
                <w:sz w:val="24"/>
                <w:szCs w:val="24"/>
              </w:rPr>
              <w:t>2022</w:t>
            </w:r>
          </w:p>
        </w:tc>
        <w:tc>
          <w:tcPr>
            <w:tcW w:w="992" w:type="dxa"/>
            <w:shd w:val="clear" w:color="auto" w:fill="D0CECE"/>
          </w:tcPr>
          <w:p w:rsidR="00857C27" w:rsidRPr="005C5434" w:rsidRDefault="00857C27">
            <w:pPr>
              <w:jc w:val="center"/>
              <w:rPr>
                <w:rFonts w:ascii="Times New Roman" w:hAnsi="Times New Roman" w:cs="Times New Roman"/>
                <w:b/>
                <w:sz w:val="24"/>
                <w:szCs w:val="24"/>
              </w:rPr>
            </w:pPr>
            <w:r>
              <w:rPr>
                <w:rFonts w:ascii="Times New Roman" w:hAnsi="Times New Roman" w:cs="Times New Roman"/>
                <w:b/>
                <w:sz w:val="24"/>
                <w:szCs w:val="24"/>
              </w:rPr>
              <w:t>2023</w:t>
            </w:r>
          </w:p>
        </w:tc>
        <w:tc>
          <w:tcPr>
            <w:tcW w:w="851" w:type="dxa"/>
            <w:shd w:val="clear" w:color="auto" w:fill="D0CECE"/>
          </w:tcPr>
          <w:p w:rsidR="00857C27" w:rsidRPr="005C5434" w:rsidRDefault="00857C27">
            <w:pPr>
              <w:jc w:val="center"/>
              <w:rPr>
                <w:rFonts w:ascii="Times New Roman" w:hAnsi="Times New Roman" w:cs="Times New Roman"/>
                <w:b/>
                <w:sz w:val="24"/>
                <w:szCs w:val="24"/>
              </w:rPr>
            </w:pPr>
            <w:r>
              <w:rPr>
                <w:rFonts w:ascii="Times New Roman" w:hAnsi="Times New Roman" w:cs="Times New Roman"/>
                <w:b/>
                <w:sz w:val="24"/>
                <w:szCs w:val="24"/>
              </w:rPr>
              <w:t>2024</w:t>
            </w:r>
          </w:p>
        </w:tc>
      </w:tr>
      <w:tr w:rsidR="00857C27" w:rsidRPr="005C5434" w:rsidTr="00857C27">
        <w:tc>
          <w:tcPr>
            <w:tcW w:w="1848" w:type="dxa"/>
          </w:tcPr>
          <w:p w:rsidR="00857C27" w:rsidRPr="005C5434" w:rsidRDefault="00857C27">
            <w:pPr>
              <w:jc w:val="center"/>
              <w:rPr>
                <w:rFonts w:ascii="Times New Roman" w:hAnsi="Times New Roman" w:cs="Times New Roman"/>
                <w:sz w:val="24"/>
                <w:szCs w:val="24"/>
              </w:rPr>
            </w:pPr>
            <w:r w:rsidRPr="005C5434">
              <w:rPr>
                <w:rFonts w:ascii="Times New Roman" w:hAnsi="Times New Roman" w:cs="Times New Roman"/>
                <w:sz w:val="24"/>
                <w:szCs w:val="24"/>
              </w:rPr>
              <w:lastRenderedPageBreak/>
              <w:t>Чернігівська область</w:t>
            </w:r>
          </w:p>
        </w:tc>
        <w:tc>
          <w:tcPr>
            <w:tcW w:w="845" w:type="dxa"/>
          </w:tcPr>
          <w:p w:rsidR="00857C27" w:rsidRPr="005C5434" w:rsidRDefault="00857C27">
            <w:pPr>
              <w:jc w:val="center"/>
              <w:rPr>
                <w:rFonts w:ascii="Times New Roman" w:hAnsi="Times New Roman" w:cs="Times New Roman"/>
                <w:sz w:val="24"/>
                <w:szCs w:val="24"/>
              </w:rPr>
            </w:pPr>
            <w:r w:rsidRPr="005C5434">
              <w:rPr>
                <w:rFonts w:ascii="Times New Roman" w:hAnsi="Times New Roman" w:cs="Times New Roman"/>
                <w:sz w:val="24"/>
                <w:szCs w:val="24"/>
              </w:rPr>
              <w:t>0,6</w:t>
            </w:r>
          </w:p>
        </w:tc>
        <w:tc>
          <w:tcPr>
            <w:tcW w:w="806" w:type="dxa"/>
          </w:tcPr>
          <w:p w:rsidR="00857C27" w:rsidRPr="005C5434" w:rsidRDefault="00857C27">
            <w:pPr>
              <w:jc w:val="center"/>
              <w:rPr>
                <w:rFonts w:ascii="Times New Roman" w:hAnsi="Times New Roman" w:cs="Times New Roman"/>
                <w:sz w:val="24"/>
                <w:szCs w:val="24"/>
              </w:rPr>
            </w:pPr>
            <w:r w:rsidRPr="005C5434">
              <w:rPr>
                <w:rFonts w:ascii="Times New Roman" w:hAnsi="Times New Roman" w:cs="Times New Roman"/>
                <w:sz w:val="24"/>
                <w:szCs w:val="24"/>
              </w:rPr>
              <w:t>1,2</w:t>
            </w:r>
          </w:p>
        </w:tc>
        <w:tc>
          <w:tcPr>
            <w:tcW w:w="807" w:type="dxa"/>
          </w:tcPr>
          <w:p w:rsidR="00857C27" w:rsidRPr="005C5434" w:rsidRDefault="00857C27">
            <w:pPr>
              <w:jc w:val="center"/>
              <w:rPr>
                <w:rFonts w:ascii="Times New Roman" w:hAnsi="Times New Roman" w:cs="Times New Roman"/>
                <w:sz w:val="24"/>
                <w:szCs w:val="24"/>
              </w:rPr>
            </w:pPr>
            <w:r w:rsidRPr="005C5434">
              <w:rPr>
                <w:rFonts w:ascii="Times New Roman" w:hAnsi="Times New Roman" w:cs="Times New Roman"/>
                <w:sz w:val="24"/>
                <w:szCs w:val="24"/>
              </w:rPr>
              <w:t>1,5</w:t>
            </w:r>
          </w:p>
        </w:tc>
        <w:tc>
          <w:tcPr>
            <w:tcW w:w="807" w:type="dxa"/>
          </w:tcPr>
          <w:p w:rsidR="00857C27" w:rsidRPr="005C5434" w:rsidRDefault="00857C27">
            <w:pPr>
              <w:jc w:val="center"/>
              <w:rPr>
                <w:rFonts w:ascii="Times New Roman" w:hAnsi="Times New Roman" w:cs="Times New Roman"/>
                <w:sz w:val="24"/>
                <w:szCs w:val="24"/>
              </w:rPr>
            </w:pPr>
            <w:r w:rsidRPr="005C5434">
              <w:rPr>
                <w:rFonts w:ascii="Times New Roman" w:hAnsi="Times New Roman" w:cs="Times New Roman"/>
                <w:sz w:val="24"/>
                <w:szCs w:val="24"/>
              </w:rPr>
              <w:t>1,1</w:t>
            </w:r>
          </w:p>
        </w:tc>
        <w:tc>
          <w:tcPr>
            <w:tcW w:w="888" w:type="dxa"/>
          </w:tcPr>
          <w:p w:rsidR="00857C27" w:rsidRPr="005C5434" w:rsidRDefault="00857C27">
            <w:pPr>
              <w:jc w:val="center"/>
              <w:rPr>
                <w:rFonts w:ascii="Times New Roman" w:hAnsi="Times New Roman" w:cs="Times New Roman"/>
                <w:sz w:val="24"/>
                <w:szCs w:val="24"/>
              </w:rPr>
            </w:pPr>
            <w:r w:rsidRPr="005C5434">
              <w:rPr>
                <w:rFonts w:ascii="Times New Roman" w:hAnsi="Times New Roman" w:cs="Times New Roman"/>
                <w:sz w:val="24"/>
                <w:szCs w:val="24"/>
              </w:rPr>
              <w:t>0,9</w:t>
            </w:r>
          </w:p>
        </w:tc>
        <w:tc>
          <w:tcPr>
            <w:tcW w:w="888" w:type="dxa"/>
          </w:tcPr>
          <w:p w:rsidR="00857C27" w:rsidRPr="005C5434" w:rsidRDefault="00857C27">
            <w:pPr>
              <w:jc w:val="center"/>
              <w:rPr>
                <w:rFonts w:ascii="Times New Roman" w:hAnsi="Times New Roman" w:cs="Times New Roman"/>
                <w:sz w:val="24"/>
                <w:szCs w:val="24"/>
              </w:rPr>
            </w:pPr>
            <w:r w:rsidRPr="005C5434">
              <w:rPr>
                <w:rFonts w:ascii="Times New Roman" w:hAnsi="Times New Roman" w:cs="Times New Roman"/>
                <w:sz w:val="24"/>
                <w:szCs w:val="24"/>
              </w:rPr>
              <w:t>0,7</w:t>
            </w:r>
          </w:p>
        </w:tc>
        <w:tc>
          <w:tcPr>
            <w:tcW w:w="996" w:type="dxa"/>
          </w:tcPr>
          <w:p w:rsidR="00857C27" w:rsidRPr="005C5434" w:rsidRDefault="00857C27">
            <w:pPr>
              <w:jc w:val="center"/>
              <w:rPr>
                <w:rFonts w:ascii="Times New Roman" w:hAnsi="Times New Roman" w:cs="Times New Roman"/>
                <w:sz w:val="24"/>
                <w:szCs w:val="24"/>
              </w:rPr>
            </w:pPr>
            <w:r w:rsidRPr="005C5434">
              <w:rPr>
                <w:rFonts w:ascii="Times New Roman" w:hAnsi="Times New Roman" w:cs="Times New Roman"/>
                <w:sz w:val="24"/>
                <w:szCs w:val="24"/>
              </w:rPr>
              <w:t>0,72</w:t>
            </w:r>
          </w:p>
        </w:tc>
        <w:tc>
          <w:tcPr>
            <w:tcW w:w="904" w:type="dxa"/>
          </w:tcPr>
          <w:p w:rsidR="00857C27" w:rsidRPr="005C5434" w:rsidRDefault="00857C27">
            <w:pPr>
              <w:jc w:val="center"/>
              <w:rPr>
                <w:rFonts w:ascii="Times New Roman" w:hAnsi="Times New Roman" w:cs="Times New Roman"/>
                <w:sz w:val="24"/>
                <w:szCs w:val="24"/>
              </w:rPr>
            </w:pPr>
            <w:r>
              <w:rPr>
                <w:rFonts w:ascii="Times New Roman" w:hAnsi="Times New Roman" w:cs="Times New Roman"/>
                <w:sz w:val="24"/>
                <w:szCs w:val="24"/>
              </w:rPr>
              <w:t>0,47</w:t>
            </w:r>
          </w:p>
        </w:tc>
        <w:tc>
          <w:tcPr>
            <w:tcW w:w="992" w:type="dxa"/>
          </w:tcPr>
          <w:p w:rsidR="00857C27" w:rsidRPr="005C5434" w:rsidRDefault="00857C27">
            <w:pPr>
              <w:jc w:val="center"/>
              <w:rPr>
                <w:rFonts w:ascii="Times New Roman" w:hAnsi="Times New Roman" w:cs="Times New Roman"/>
                <w:sz w:val="24"/>
                <w:szCs w:val="24"/>
              </w:rPr>
            </w:pPr>
            <w:r>
              <w:rPr>
                <w:rFonts w:ascii="Times New Roman" w:hAnsi="Times New Roman" w:cs="Times New Roman"/>
                <w:sz w:val="24"/>
                <w:szCs w:val="24"/>
              </w:rPr>
              <w:t>0,47</w:t>
            </w:r>
          </w:p>
        </w:tc>
        <w:tc>
          <w:tcPr>
            <w:tcW w:w="851" w:type="dxa"/>
          </w:tcPr>
          <w:p w:rsidR="00857C27" w:rsidRPr="005C5434" w:rsidRDefault="00857C27">
            <w:pPr>
              <w:jc w:val="center"/>
              <w:rPr>
                <w:rFonts w:ascii="Times New Roman" w:hAnsi="Times New Roman" w:cs="Times New Roman"/>
                <w:sz w:val="24"/>
                <w:szCs w:val="24"/>
              </w:rPr>
            </w:pPr>
            <w:r>
              <w:rPr>
                <w:rFonts w:ascii="Times New Roman" w:hAnsi="Times New Roman" w:cs="Times New Roman"/>
                <w:sz w:val="24"/>
                <w:szCs w:val="24"/>
              </w:rPr>
              <w:t>0,45</w:t>
            </w:r>
          </w:p>
        </w:tc>
      </w:tr>
      <w:tr w:rsidR="00857C27" w:rsidRPr="005C5434" w:rsidTr="00857C27">
        <w:tc>
          <w:tcPr>
            <w:tcW w:w="1848" w:type="dxa"/>
          </w:tcPr>
          <w:p w:rsidR="00857C27" w:rsidRPr="005C5434" w:rsidRDefault="00857C27">
            <w:pPr>
              <w:jc w:val="center"/>
              <w:rPr>
                <w:rFonts w:ascii="Times New Roman" w:hAnsi="Times New Roman" w:cs="Times New Roman"/>
                <w:sz w:val="24"/>
                <w:szCs w:val="24"/>
              </w:rPr>
            </w:pPr>
            <w:r w:rsidRPr="005C5434">
              <w:rPr>
                <w:rFonts w:ascii="Times New Roman" w:hAnsi="Times New Roman" w:cs="Times New Roman"/>
                <w:sz w:val="24"/>
                <w:szCs w:val="24"/>
              </w:rPr>
              <w:t>Сновський р</w:t>
            </w:r>
            <w:r w:rsidRPr="005C5434">
              <w:rPr>
                <w:rFonts w:ascii="Times New Roman" w:hAnsi="Times New Roman" w:cs="Times New Roman"/>
                <w:sz w:val="24"/>
                <w:szCs w:val="24"/>
              </w:rPr>
              <w:t>а</w:t>
            </w:r>
            <w:r w:rsidRPr="005C5434">
              <w:rPr>
                <w:rFonts w:ascii="Times New Roman" w:hAnsi="Times New Roman" w:cs="Times New Roman"/>
                <w:sz w:val="24"/>
                <w:szCs w:val="24"/>
              </w:rPr>
              <w:t>йон/Сновська МТГ</w:t>
            </w:r>
          </w:p>
        </w:tc>
        <w:tc>
          <w:tcPr>
            <w:tcW w:w="845" w:type="dxa"/>
          </w:tcPr>
          <w:p w:rsidR="00857C27" w:rsidRPr="005C5434" w:rsidRDefault="00857C27">
            <w:pPr>
              <w:jc w:val="center"/>
              <w:rPr>
                <w:rFonts w:ascii="Times New Roman" w:hAnsi="Times New Roman" w:cs="Times New Roman"/>
                <w:sz w:val="24"/>
                <w:szCs w:val="24"/>
              </w:rPr>
            </w:pPr>
            <w:r w:rsidRPr="005C5434">
              <w:rPr>
                <w:rFonts w:ascii="Times New Roman" w:hAnsi="Times New Roman" w:cs="Times New Roman"/>
                <w:sz w:val="24"/>
                <w:szCs w:val="24"/>
              </w:rPr>
              <w:t>0,118</w:t>
            </w:r>
          </w:p>
        </w:tc>
        <w:tc>
          <w:tcPr>
            <w:tcW w:w="806" w:type="dxa"/>
          </w:tcPr>
          <w:p w:rsidR="00857C27" w:rsidRPr="005C5434" w:rsidRDefault="00857C27">
            <w:pPr>
              <w:jc w:val="center"/>
              <w:rPr>
                <w:rFonts w:ascii="Times New Roman" w:hAnsi="Times New Roman" w:cs="Times New Roman"/>
                <w:sz w:val="24"/>
                <w:szCs w:val="24"/>
              </w:rPr>
            </w:pPr>
            <w:r w:rsidRPr="005C5434">
              <w:rPr>
                <w:rFonts w:ascii="Times New Roman" w:hAnsi="Times New Roman" w:cs="Times New Roman"/>
                <w:sz w:val="24"/>
                <w:szCs w:val="24"/>
              </w:rPr>
              <w:t>0,2</w:t>
            </w:r>
          </w:p>
        </w:tc>
        <w:tc>
          <w:tcPr>
            <w:tcW w:w="807" w:type="dxa"/>
          </w:tcPr>
          <w:p w:rsidR="00857C27" w:rsidRPr="005C5434" w:rsidRDefault="00857C27">
            <w:pPr>
              <w:jc w:val="center"/>
              <w:rPr>
                <w:rFonts w:ascii="Times New Roman" w:hAnsi="Times New Roman" w:cs="Times New Roman"/>
                <w:sz w:val="24"/>
                <w:szCs w:val="24"/>
              </w:rPr>
            </w:pPr>
            <w:r w:rsidRPr="005C5434">
              <w:rPr>
                <w:rFonts w:ascii="Times New Roman" w:hAnsi="Times New Roman" w:cs="Times New Roman"/>
                <w:sz w:val="24"/>
                <w:szCs w:val="24"/>
              </w:rPr>
              <w:t>0,2</w:t>
            </w:r>
          </w:p>
        </w:tc>
        <w:tc>
          <w:tcPr>
            <w:tcW w:w="807" w:type="dxa"/>
          </w:tcPr>
          <w:p w:rsidR="00857C27" w:rsidRPr="005C5434" w:rsidRDefault="00857C27">
            <w:pPr>
              <w:jc w:val="center"/>
              <w:rPr>
                <w:rFonts w:ascii="Times New Roman" w:hAnsi="Times New Roman" w:cs="Times New Roman"/>
                <w:sz w:val="24"/>
                <w:szCs w:val="24"/>
              </w:rPr>
            </w:pPr>
            <w:r w:rsidRPr="005C5434">
              <w:rPr>
                <w:rFonts w:ascii="Times New Roman" w:hAnsi="Times New Roman" w:cs="Times New Roman"/>
                <w:sz w:val="24"/>
                <w:szCs w:val="24"/>
              </w:rPr>
              <w:t>0,1</w:t>
            </w:r>
          </w:p>
        </w:tc>
        <w:tc>
          <w:tcPr>
            <w:tcW w:w="888" w:type="dxa"/>
          </w:tcPr>
          <w:p w:rsidR="00857C27" w:rsidRPr="005C5434" w:rsidRDefault="00857C27">
            <w:pPr>
              <w:jc w:val="center"/>
              <w:rPr>
                <w:rFonts w:ascii="Times New Roman" w:hAnsi="Times New Roman" w:cs="Times New Roman"/>
                <w:sz w:val="24"/>
                <w:szCs w:val="24"/>
              </w:rPr>
            </w:pPr>
            <w:r w:rsidRPr="005C5434">
              <w:rPr>
                <w:rFonts w:ascii="Times New Roman" w:hAnsi="Times New Roman" w:cs="Times New Roman"/>
                <w:sz w:val="24"/>
                <w:szCs w:val="24"/>
              </w:rPr>
              <w:t>0,164</w:t>
            </w:r>
          </w:p>
        </w:tc>
        <w:tc>
          <w:tcPr>
            <w:tcW w:w="888" w:type="dxa"/>
          </w:tcPr>
          <w:p w:rsidR="00857C27" w:rsidRPr="005C5434" w:rsidRDefault="00857C27">
            <w:pPr>
              <w:jc w:val="center"/>
              <w:rPr>
                <w:rFonts w:ascii="Times New Roman" w:hAnsi="Times New Roman" w:cs="Times New Roman"/>
                <w:sz w:val="24"/>
                <w:szCs w:val="24"/>
              </w:rPr>
            </w:pPr>
            <w:r w:rsidRPr="005C5434">
              <w:rPr>
                <w:rFonts w:ascii="Times New Roman" w:hAnsi="Times New Roman" w:cs="Times New Roman"/>
                <w:sz w:val="24"/>
                <w:szCs w:val="24"/>
              </w:rPr>
              <w:t>0,066</w:t>
            </w:r>
          </w:p>
        </w:tc>
        <w:tc>
          <w:tcPr>
            <w:tcW w:w="996" w:type="dxa"/>
          </w:tcPr>
          <w:p w:rsidR="00857C27" w:rsidRPr="005C5434" w:rsidRDefault="00857C27">
            <w:pPr>
              <w:jc w:val="center"/>
              <w:rPr>
                <w:rFonts w:ascii="Times New Roman" w:hAnsi="Times New Roman" w:cs="Times New Roman"/>
                <w:sz w:val="24"/>
                <w:szCs w:val="24"/>
              </w:rPr>
            </w:pPr>
            <w:r w:rsidRPr="005C5434">
              <w:rPr>
                <w:rFonts w:ascii="Times New Roman" w:eastAsia="Arial" w:hAnsi="Times New Roman" w:cs="Times New Roman"/>
                <w:sz w:val="24"/>
                <w:szCs w:val="24"/>
              </w:rPr>
              <w:t>Даних немає</w:t>
            </w:r>
          </w:p>
        </w:tc>
        <w:tc>
          <w:tcPr>
            <w:tcW w:w="904" w:type="dxa"/>
          </w:tcPr>
          <w:p w:rsidR="00857C27" w:rsidRPr="005C5434" w:rsidRDefault="00857C27">
            <w:pPr>
              <w:jc w:val="center"/>
              <w:rPr>
                <w:rFonts w:ascii="Times New Roman" w:eastAsia="Arial" w:hAnsi="Times New Roman" w:cs="Times New Roman"/>
                <w:sz w:val="24"/>
                <w:szCs w:val="24"/>
              </w:rPr>
            </w:pPr>
            <w:r w:rsidRPr="005C5434">
              <w:rPr>
                <w:rFonts w:ascii="Times New Roman" w:eastAsia="Arial" w:hAnsi="Times New Roman" w:cs="Times New Roman"/>
                <w:sz w:val="24"/>
                <w:szCs w:val="24"/>
              </w:rPr>
              <w:t>Даних немає</w:t>
            </w:r>
          </w:p>
        </w:tc>
        <w:tc>
          <w:tcPr>
            <w:tcW w:w="992" w:type="dxa"/>
          </w:tcPr>
          <w:p w:rsidR="00857C27" w:rsidRPr="005C5434" w:rsidRDefault="00857C27">
            <w:pPr>
              <w:jc w:val="center"/>
              <w:rPr>
                <w:rFonts w:ascii="Times New Roman" w:eastAsia="Arial" w:hAnsi="Times New Roman" w:cs="Times New Roman"/>
                <w:sz w:val="24"/>
                <w:szCs w:val="24"/>
              </w:rPr>
            </w:pPr>
            <w:r w:rsidRPr="005C5434">
              <w:rPr>
                <w:rFonts w:ascii="Times New Roman" w:eastAsia="Arial" w:hAnsi="Times New Roman" w:cs="Times New Roman"/>
                <w:sz w:val="24"/>
                <w:szCs w:val="24"/>
              </w:rPr>
              <w:t>Даних немає</w:t>
            </w:r>
          </w:p>
        </w:tc>
        <w:tc>
          <w:tcPr>
            <w:tcW w:w="851" w:type="dxa"/>
          </w:tcPr>
          <w:p w:rsidR="00857C27" w:rsidRPr="005C5434" w:rsidRDefault="00857C27">
            <w:pPr>
              <w:jc w:val="center"/>
              <w:rPr>
                <w:rFonts w:ascii="Times New Roman" w:eastAsia="Arial" w:hAnsi="Times New Roman" w:cs="Times New Roman"/>
                <w:sz w:val="24"/>
                <w:szCs w:val="24"/>
              </w:rPr>
            </w:pPr>
            <w:r w:rsidRPr="005C5434">
              <w:rPr>
                <w:rFonts w:ascii="Times New Roman" w:eastAsia="Arial" w:hAnsi="Times New Roman" w:cs="Times New Roman"/>
                <w:sz w:val="24"/>
                <w:szCs w:val="24"/>
              </w:rPr>
              <w:t>Даних немає</w:t>
            </w:r>
          </w:p>
        </w:tc>
      </w:tr>
      <w:bookmarkEnd w:id="10"/>
    </w:tbl>
    <w:p w:rsidR="00F57596" w:rsidRPr="005924BD" w:rsidRDefault="00F57596" w:rsidP="00F57596">
      <w:pPr>
        <w:keepNext/>
        <w:spacing w:after="120"/>
        <w:jc w:val="both"/>
        <w:rPr>
          <w:rFonts w:ascii="Arial" w:eastAsia="Arial" w:hAnsi="Arial"/>
          <w:sz w:val="6"/>
          <w:szCs w:val="6"/>
          <w:highlight w:val="white"/>
        </w:rPr>
      </w:pPr>
    </w:p>
    <w:p w:rsidR="00F57596" w:rsidRPr="005924BD" w:rsidRDefault="00F57596" w:rsidP="00F57596">
      <w:pPr>
        <w:spacing w:after="120"/>
        <w:jc w:val="both"/>
        <w:rPr>
          <w:rFonts w:ascii="Arial" w:hAnsi="Arial"/>
        </w:rPr>
      </w:pPr>
      <w:bookmarkStart w:id="12" w:name="_Toc145923590"/>
      <w:bookmarkStart w:id="13" w:name="_Toc145923828"/>
      <w:bookmarkStart w:id="14" w:name="_Toc147910116"/>
      <w:r w:rsidRPr="005924BD">
        <w:rPr>
          <w:rFonts w:ascii="Arial" w:hAnsi="Arial"/>
        </w:rPr>
        <w:tab/>
      </w:r>
    </w:p>
    <w:p w:rsidR="00F57596" w:rsidRPr="00DA0A7C" w:rsidRDefault="00F57596" w:rsidP="00F57596">
      <w:pPr>
        <w:pStyle w:val="af6"/>
        <w:spacing w:after="120"/>
        <w:rPr>
          <w:b/>
          <w:i w:val="0"/>
          <w:color w:val="auto"/>
          <w:sz w:val="20"/>
          <w:szCs w:val="20"/>
          <w:lang w:val="uk-UA"/>
        </w:rPr>
      </w:pPr>
      <w:bookmarkStart w:id="15" w:name="_Toc179820387"/>
      <w:bookmarkEnd w:id="9"/>
      <w:r w:rsidRPr="00DA0A7C">
        <w:rPr>
          <w:b/>
          <w:i w:val="0"/>
          <w:color w:val="auto"/>
          <w:sz w:val="20"/>
          <w:szCs w:val="20"/>
          <w:lang w:val="uk-UA"/>
        </w:rPr>
        <w:t xml:space="preserve">Таблиця </w:t>
      </w:r>
      <w:r w:rsidR="000354F4" w:rsidRPr="00DA0A7C">
        <w:rPr>
          <w:b/>
          <w:i w:val="0"/>
          <w:color w:val="auto"/>
          <w:sz w:val="20"/>
          <w:szCs w:val="20"/>
          <w:lang w:val="uk-UA"/>
        </w:rPr>
        <w:t>2.3</w:t>
      </w:r>
      <w:r w:rsidRPr="00DA0A7C">
        <w:rPr>
          <w:b/>
          <w:i w:val="0"/>
          <w:color w:val="auto"/>
          <w:sz w:val="20"/>
          <w:szCs w:val="20"/>
          <w:lang w:val="uk-UA"/>
        </w:rPr>
        <w:t>. Викиди забруднюючих речовин та діоксиду вуглецю до атмосферного повітря стаціонарними джерелами забруднення за видами забруднюючих речовин у 2020 р., тон</w:t>
      </w:r>
      <w:bookmarkEnd w:id="15"/>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3119"/>
        <w:gridCol w:w="850"/>
        <w:gridCol w:w="709"/>
        <w:gridCol w:w="851"/>
        <w:gridCol w:w="850"/>
        <w:gridCol w:w="709"/>
        <w:gridCol w:w="850"/>
        <w:gridCol w:w="709"/>
        <w:gridCol w:w="992"/>
      </w:tblGrid>
      <w:tr w:rsidR="00F57596" w:rsidRPr="005924BD">
        <w:tc>
          <w:tcPr>
            <w:tcW w:w="3119" w:type="dxa"/>
            <w:vMerge w:val="restart"/>
            <w:shd w:val="clear" w:color="auto" w:fill="F2F2F2"/>
          </w:tcPr>
          <w:p w:rsidR="00F57596" w:rsidRPr="005924BD" w:rsidRDefault="00F57596">
            <w:pPr>
              <w:spacing w:after="60"/>
              <w:jc w:val="center"/>
              <w:rPr>
                <w:rFonts w:ascii="Arial" w:hAnsi="Arial"/>
                <w:sz w:val="20"/>
                <w:szCs w:val="20"/>
              </w:rPr>
            </w:pPr>
          </w:p>
        </w:tc>
        <w:tc>
          <w:tcPr>
            <w:tcW w:w="850" w:type="dxa"/>
            <w:vMerge w:val="restart"/>
            <w:shd w:val="clear" w:color="auto" w:fill="F2F2F2"/>
            <w:textDirection w:val="btLr"/>
          </w:tcPr>
          <w:p w:rsidR="00F57596" w:rsidRPr="005924BD" w:rsidRDefault="00F57596">
            <w:pPr>
              <w:spacing w:after="60"/>
              <w:ind w:left="113" w:right="113"/>
              <w:jc w:val="center"/>
              <w:rPr>
                <w:rFonts w:ascii="Arial" w:hAnsi="Arial"/>
                <w:sz w:val="20"/>
                <w:szCs w:val="20"/>
              </w:rPr>
            </w:pPr>
            <w:r w:rsidRPr="005924BD">
              <w:rPr>
                <w:rFonts w:ascii="Arial" w:hAnsi="Arial"/>
                <w:sz w:val="20"/>
                <w:szCs w:val="20"/>
              </w:rPr>
              <w:t>Обсяги викидів забр</w:t>
            </w:r>
            <w:r w:rsidRPr="005924BD">
              <w:rPr>
                <w:rFonts w:ascii="Arial" w:hAnsi="Arial"/>
                <w:sz w:val="20"/>
                <w:szCs w:val="20"/>
              </w:rPr>
              <w:t>у</w:t>
            </w:r>
            <w:r w:rsidRPr="005924BD">
              <w:rPr>
                <w:rFonts w:ascii="Arial" w:hAnsi="Arial"/>
                <w:sz w:val="20"/>
                <w:szCs w:val="20"/>
              </w:rPr>
              <w:t>днюючих речовин, всього</w:t>
            </w:r>
          </w:p>
        </w:tc>
        <w:tc>
          <w:tcPr>
            <w:tcW w:w="4678" w:type="dxa"/>
            <w:gridSpan w:val="6"/>
            <w:shd w:val="clear" w:color="auto" w:fill="F2F2F2"/>
          </w:tcPr>
          <w:p w:rsidR="00F57596" w:rsidRPr="005924BD" w:rsidRDefault="00F57596">
            <w:pPr>
              <w:spacing w:after="60"/>
              <w:jc w:val="center"/>
              <w:rPr>
                <w:rFonts w:ascii="Arial" w:hAnsi="Arial"/>
                <w:sz w:val="20"/>
                <w:szCs w:val="20"/>
              </w:rPr>
            </w:pPr>
            <w:r w:rsidRPr="005924BD">
              <w:rPr>
                <w:rFonts w:ascii="Arial" w:hAnsi="Arial"/>
                <w:sz w:val="20"/>
                <w:szCs w:val="20"/>
              </w:rPr>
              <w:t>У тому числі</w:t>
            </w:r>
          </w:p>
        </w:tc>
        <w:tc>
          <w:tcPr>
            <w:tcW w:w="992" w:type="dxa"/>
            <w:vMerge w:val="restart"/>
            <w:shd w:val="clear" w:color="auto" w:fill="F2F2F2"/>
            <w:textDirection w:val="btLr"/>
          </w:tcPr>
          <w:p w:rsidR="00F57596" w:rsidRPr="005924BD" w:rsidRDefault="00F57596">
            <w:pPr>
              <w:spacing w:after="60"/>
              <w:ind w:left="113" w:right="113"/>
              <w:jc w:val="center"/>
              <w:rPr>
                <w:rFonts w:ascii="Arial" w:hAnsi="Arial"/>
                <w:sz w:val="20"/>
                <w:szCs w:val="20"/>
              </w:rPr>
            </w:pPr>
            <w:r w:rsidRPr="005924BD">
              <w:rPr>
                <w:rFonts w:ascii="Arial" w:hAnsi="Arial"/>
                <w:sz w:val="20"/>
                <w:szCs w:val="20"/>
              </w:rPr>
              <w:t xml:space="preserve">Крім того викиди </w:t>
            </w:r>
            <w:proofErr w:type="spellStart"/>
            <w:r w:rsidRPr="005924BD">
              <w:rPr>
                <w:rFonts w:ascii="Arial" w:hAnsi="Arial"/>
                <w:sz w:val="20"/>
                <w:szCs w:val="20"/>
              </w:rPr>
              <w:t>діок-сиду</w:t>
            </w:r>
            <w:proofErr w:type="spellEnd"/>
            <w:r w:rsidRPr="005924BD">
              <w:rPr>
                <w:rFonts w:ascii="Arial" w:hAnsi="Arial"/>
                <w:sz w:val="20"/>
                <w:szCs w:val="20"/>
              </w:rPr>
              <w:t xml:space="preserve"> вугле-цю, тис. т</w:t>
            </w:r>
          </w:p>
        </w:tc>
      </w:tr>
      <w:tr w:rsidR="00F57596" w:rsidRPr="005924BD">
        <w:trPr>
          <w:cantSplit/>
          <w:trHeight w:val="2013"/>
        </w:trPr>
        <w:tc>
          <w:tcPr>
            <w:tcW w:w="3119" w:type="dxa"/>
            <w:vMerge/>
            <w:shd w:val="clear" w:color="auto" w:fill="D0CECE"/>
          </w:tcPr>
          <w:p w:rsidR="00F57596" w:rsidRPr="005924BD" w:rsidRDefault="00F57596">
            <w:pPr>
              <w:widowControl w:val="0"/>
              <w:pBdr>
                <w:top w:val="nil"/>
                <w:left w:val="nil"/>
                <w:bottom w:val="nil"/>
                <w:right w:val="nil"/>
                <w:between w:val="nil"/>
              </w:pBdr>
              <w:spacing w:after="60" w:line="276" w:lineRule="auto"/>
              <w:rPr>
                <w:rFonts w:ascii="Arial" w:hAnsi="Arial"/>
                <w:sz w:val="20"/>
                <w:szCs w:val="20"/>
              </w:rPr>
            </w:pPr>
          </w:p>
        </w:tc>
        <w:tc>
          <w:tcPr>
            <w:tcW w:w="850" w:type="dxa"/>
            <w:vMerge/>
            <w:shd w:val="clear" w:color="auto" w:fill="D0CECE"/>
          </w:tcPr>
          <w:p w:rsidR="00F57596" w:rsidRPr="005924BD" w:rsidRDefault="00F57596">
            <w:pPr>
              <w:widowControl w:val="0"/>
              <w:pBdr>
                <w:top w:val="nil"/>
                <w:left w:val="nil"/>
                <w:bottom w:val="nil"/>
                <w:right w:val="nil"/>
                <w:between w:val="nil"/>
              </w:pBdr>
              <w:spacing w:after="60" w:line="276" w:lineRule="auto"/>
              <w:rPr>
                <w:rFonts w:ascii="Arial" w:hAnsi="Arial"/>
                <w:sz w:val="20"/>
                <w:szCs w:val="20"/>
              </w:rPr>
            </w:pPr>
          </w:p>
        </w:tc>
        <w:tc>
          <w:tcPr>
            <w:tcW w:w="709" w:type="dxa"/>
            <w:shd w:val="clear" w:color="auto" w:fill="D0CECE"/>
            <w:textDirection w:val="btLr"/>
          </w:tcPr>
          <w:p w:rsidR="00F57596" w:rsidRPr="005924BD" w:rsidRDefault="00F57596">
            <w:pPr>
              <w:spacing w:after="60"/>
              <w:ind w:left="113" w:right="113"/>
              <w:jc w:val="center"/>
              <w:rPr>
                <w:rFonts w:ascii="Arial" w:hAnsi="Arial"/>
                <w:sz w:val="20"/>
                <w:szCs w:val="20"/>
              </w:rPr>
            </w:pPr>
            <w:r w:rsidRPr="005924BD">
              <w:rPr>
                <w:rFonts w:ascii="Arial" w:hAnsi="Arial"/>
                <w:sz w:val="20"/>
                <w:szCs w:val="20"/>
              </w:rPr>
              <w:t>Діоксиду сірки</w:t>
            </w:r>
          </w:p>
        </w:tc>
        <w:tc>
          <w:tcPr>
            <w:tcW w:w="851" w:type="dxa"/>
            <w:shd w:val="clear" w:color="auto" w:fill="D0CECE"/>
            <w:textDirection w:val="btLr"/>
          </w:tcPr>
          <w:p w:rsidR="00F57596" w:rsidRPr="005924BD" w:rsidRDefault="00F57596">
            <w:pPr>
              <w:spacing w:after="60"/>
              <w:ind w:left="113" w:right="113"/>
              <w:jc w:val="center"/>
              <w:rPr>
                <w:rFonts w:ascii="Arial" w:hAnsi="Arial"/>
                <w:sz w:val="20"/>
                <w:szCs w:val="20"/>
              </w:rPr>
            </w:pPr>
            <w:r w:rsidRPr="005924BD">
              <w:rPr>
                <w:rFonts w:ascii="Arial" w:hAnsi="Arial"/>
                <w:sz w:val="20"/>
                <w:szCs w:val="20"/>
              </w:rPr>
              <w:t>Оксидів азоту</w:t>
            </w:r>
          </w:p>
        </w:tc>
        <w:tc>
          <w:tcPr>
            <w:tcW w:w="850" w:type="dxa"/>
            <w:shd w:val="clear" w:color="auto" w:fill="D0CECE"/>
            <w:textDirection w:val="btLr"/>
          </w:tcPr>
          <w:p w:rsidR="00F57596" w:rsidRPr="005924BD" w:rsidRDefault="00F57596">
            <w:pPr>
              <w:spacing w:after="60"/>
              <w:ind w:left="113" w:right="113"/>
              <w:jc w:val="center"/>
              <w:rPr>
                <w:rFonts w:ascii="Arial" w:hAnsi="Arial"/>
                <w:sz w:val="20"/>
                <w:szCs w:val="20"/>
              </w:rPr>
            </w:pPr>
            <w:r w:rsidRPr="005924BD">
              <w:rPr>
                <w:rFonts w:ascii="Arial" w:hAnsi="Arial"/>
                <w:sz w:val="20"/>
                <w:szCs w:val="20"/>
              </w:rPr>
              <w:t>Оксиду вуглецю</w:t>
            </w:r>
          </w:p>
        </w:tc>
        <w:tc>
          <w:tcPr>
            <w:tcW w:w="709" w:type="dxa"/>
            <w:shd w:val="clear" w:color="auto" w:fill="D0CECE"/>
            <w:textDirection w:val="btLr"/>
          </w:tcPr>
          <w:p w:rsidR="00F57596" w:rsidRPr="005924BD" w:rsidRDefault="00F57596">
            <w:pPr>
              <w:spacing w:after="60"/>
              <w:ind w:left="113" w:right="113"/>
              <w:jc w:val="center"/>
              <w:rPr>
                <w:rFonts w:ascii="Arial" w:hAnsi="Arial"/>
                <w:sz w:val="20"/>
                <w:szCs w:val="20"/>
              </w:rPr>
            </w:pPr>
            <w:r w:rsidRPr="005924BD">
              <w:rPr>
                <w:rFonts w:ascii="Arial" w:hAnsi="Arial"/>
                <w:sz w:val="20"/>
                <w:szCs w:val="20"/>
              </w:rPr>
              <w:t>Метану</w:t>
            </w:r>
          </w:p>
        </w:tc>
        <w:tc>
          <w:tcPr>
            <w:tcW w:w="850" w:type="dxa"/>
            <w:shd w:val="clear" w:color="auto" w:fill="D0CECE"/>
            <w:textDirection w:val="btLr"/>
          </w:tcPr>
          <w:p w:rsidR="00F57596" w:rsidRPr="005924BD" w:rsidRDefault="00F57596">
            <w:pPr>
              <w:spacing w:after="60"/>
              <w:ind w:left="113" w:right="113"/>
              <w:jc w:val="center"/>
              <w:rPr>
                <w:rFonts w:ascii="Arial" w:hAnsi="Arial"/>
                <w:sz w:val="20"/>
                <w:szCs w:val="20"/>
              </w:rPr>
            </w:pPr>
            <w:r w:rsidRPr="005924BD">
              <w:rPr>
                <w:rFonts w:ascii="Arial" w:hAnsi="Arial"/>
                <w:sz w:val="20"/>
                <w:szCs w:val="20"/>
              </w:rPr>
              <w:t>Неметанових ле</w:t>
            </w:r>
            <w:r w:rsidRPr="005924BD">
              <w:rPr>
                <w:rFonts w:ascii="Arial" w:hAnsi="Arial"/>
                <w:sz w:val="20"/>
                <w:szCs w:val="20"/>
              </w:rPr>
              <w:t>т</w:t>
            </w:r>
            <w:r w:rsidRPr="005924BD">
              <w:rPr>
                <w:rFonts w:ascii="Arial" w:hAnsi="Arial"/>
                <w:sz w:val="20"/>
                <w:szCs w:val="20"/>
              </w:rPr>
              <w:t>ких органічних сполук</w:t>
            </w:r>
          </w:p>
        </w:tc>
        <w:tc>
          <w:tcPr>
            <w:tcW w:w="709" w:type="dxa"/>
            <w:shd w:val="clear" w:color="auto" w:fill="D0CECE"/>
            <w:textDirection w:val="btLr"/>
          </w:tcPr>
          <w:p w:rsidR="00F57596" w:rsidRPr="005924BD" w:rsidRDefault="00F57596">
            <w:pPr>
              <w:spacing w:after="60"/>
              <w:ind w:left="113" w:right="113"/>
              <w:jc w:val="center"/>
              <w:rPr>
                <w:rFonts w:ascii="Arial" w:hAnsi="Arial"/>
                <w:sz w:val="20"/>
                <w:szCs w:val="20"/>
              </w:rPr>
            </w:pPr>
            <w:r w:rsidRPr="005924BD">
              <w:rPr>
                <w:rFonts w:ascii="Arial" w:hAnsi="Arial"/>
                <w:sz w:val="20"/>
                <w:szCs w:val="20"/>
              </w:rPr>
              <w:t xml:space="preserve">Сажі </w:t>
            </w:r>
          </w:p>
        </w:tc>
        <w:tc>
          <w:tcPr>
            <w:tcW w:w="992" w:type="dxa"/>
            <w:vMerge/>
            <w:shd w:val="clear" w:color="auto" w:fill="D0CECE"/>
          </w:tcPr>
          <w:p w:rsidR="00F57596" w:rsidRPr="005924BD" w:rsidRDefault="00F57596">
            <w:pPr>
              <w:widowControl w:val="0"/>
              <w:pBdr>
                <w:top w:val="nil"/>
                <w:left w:val="nil"/>
                <w:bottom w:val="nil"/>
                <w:right w:val="nil"/>
                <w:between w:val="nil"/>
              </w:pBdr>
              <w:spacing w:after="60" w:line="276" w:lineRule="auto"/>
              <w:rPr>
                <w:rFonts w:ascii="Arial" w:hAnsi="Arial"/>
                <w:sz w:val="20"/>
                <w:szCs w:val="20"/>
              </w:rPr>
            </w:pPr>
          </w:p>
        </w:tc>
      </w:tr>
      <w:tr w:rsidR="00F57596" w:rsidRPr="005924BD">
        <w:tc>
          <w:tcPr>
            <w:tcW w:w="3119" w:type="dxa"/>
          </w:tcPr>
          <w:p w:rsidR="00F57596" w:rsidRPr="005924BD" w:rsidRDefault="00F57596">
            <w:pPr>
              <w:spacing w:after="60"/>
              <w:jc w:val="center"/>
              <w:rPr>
                <w:rFonts w:ascii="Arial" w:hAnsi="Arial"/>
                <w:sz w:val="20"/>
                <w:szCs w:val="20"/>
              </w:rPr>
            </w:pPr>
            <w:r w:rsidRPr="005924BD">
              <w:rPr>
                <w:rFonts w:ascii="Arial" w:hAnsi="Arial"/>
                <w:sz w:val="20"/>
                <w:szCs w:val="20"/>
              </w:rPr>
              <w:t>Чернігівська область</w:t>
            </w:r>
          </w:p>
        </w:tc>
        <w:tc>
          <w:tcPr>
            <w:tcW w:w="850" w:type="dxa"/>
          </w:tcPr>
          <w:p w:rsidR="00F57596" w:rsidRPr="005924BD" w:rsidRDefault="00F57596">
            <w:pPr>
              <w:spacing w:after="60"/>
              <w:jc w:val="center"/>
              <w:rPr>
                <w:rFonts w:ascii="Arial" w:hAnsi="Arial"/>
                <w:sz w:val="20"/>
                <w:szCs w:val="20"/>
              </w:rPr>
            </w:pPr>
            <w:r w:rsidRPr="005924BD">
              <w:rPr>
                <w:rFonts w:ascii="Arial" w:hAnsi="Arial"/>
                <w:sz w:val="20"/>
                <w:szCs w:val="20"/>
              </w:rPr>
              <w:t>20888</w:t>
            </w:r>
          </w:p>
        </w:tc>
        <w:tc>
          <w:tcPr>
            <w:tcW w:w="709" w:type="dxa"/>
          </w:tcPr>
          <w:p w:rsidR="00F57596" w:rsidRPr="005924BD" w:rsidRDefault="00F57596">
            <w:pPr>
              <w:spacing w:after="60"/>
              <w:jc w:val="center"/>
              <w:rPr>
                <w:rFonts w:ascii="Arial" w:hAnsi="Arial"/>
                <w:sz w:val="20"/>
                <w:szCs w:val="20"/>
              </w:rPr>
            </w:pPr>
            <w:r w:rsidRPr="005924BD">
              <w:rPr>
                <w:rFonts w:ascii="Arial" w:hAnsi="Arial"/>
                <w:sz w:val="20"/>
                <w:szCs w:val="20"/>
              </w:rPr>
              <w:t>1978</w:t>
            </w:r>
          </w:p>
        </w:tc>
        <w:tc>
          <w:tcPr>
            <w:tcW w:w="851" w:type="dxa"/>
          </w:tcPr>
          <w:p w:rsidR="00F57596" w:rsidRPr="005924BD" w:rsidRDefault="00F57596">
            <w:pPr>
              <w:spacing w:after="60"/>
              <w:jc w:val="center"/>
              <w:rPr>
                <w:rFonts w:ascii="Arial" w:hAnsi="Arial"/>
                <w:sz w:val="20"/>
                <w:szCs w:val="20"/>
              </w:rPr>
            </w:pPr>
            <w:r w:rsidRPr="005924BD">
              <w:rPr>
                <w:rFonts w:ascii="Arial" w:hAnsi="Arial"/>
                <w:sz w:val="20"/>
                <w:szCs w:val="20"/>
              </w:rPr>
              <w:t>2315</w:t>
            </w:r>
          </w:p>
        </w:tc>
        <w:tc>
          <w:tcPr>
            <w:tcW w:w="850" w:type="dxa"/>
          </w:tcPr>
          <w:p w:rsidR="00F57596" w:rsidRPr="005924BD" w:rsidRDefault="00F57596">
            <w:pPr>
              <w:spacing w:after="60"/>
              <w:jc w:val="center"/>
              <w:rPr>
                <w:rFonts w:ascii="Arial" w:hAnsi="Arial"/>
                <w:sz w:val="20"/>
                <w:szCs w:val="20"/>
              </w:rPr>
            </w:pPr>
            <w:r w:rsidRPr="005924BD">
              <w:rPr>
                <w:rFonts w:ascii="Arial" w:hAnsi="Arial"/>
                <w:sz w:val="20"/>
                <w:szCs w:val="20"/>
              </w:rPr>
              <w:t>2013</w:t>
            </w:r>
          </w:p>
        </w:tc>
        <w:tc>
          <w:tcPr>
            <w:tcW w:w="709" w:type="dxa"/>
          </w:tcPr>
          <w:p w:rsidR="00F57596" w:rsidRPr="005924BD" w:rsidRDefault="00F57596">
            <w:pPr>
              <w:spacing w:after="60"/>
              <w:jc w:val="center"/>
              <w:rPr>
                <w:rFonts w:ascii="Arial" w:hAnsi="Arial"/>
                <w:sz w:val="20"/>
                <w:szCs w:val="20"/>
              </w:rPr>
            </w:pPr>
            <w:r w:rsidRPr="005924BD">
              <w:rPr>
                <w:rFonts w:ascii="Arial" w:hAnsi="Arial"/>
                <w:sz w:val="20"/>
                <w:szCs w:val="20"/>
              </w:rPr>
              <w:t>7941</w:t>
            </w:r>
          </w:p>
        </w:tc>
        <w:tc>
          <w:tcPr>
            <w:tcW w:w="850" w:type="dxa"/>
          </w:tcPr>
          <w:p w:rsidR="00F57596" w:rsidRPr="005924BD" w:rsidRDefault="00F57596">
            <w:pPr>
              <w:spacing w:after="60"/>
              <w:jc w:val="center"/>
              <w:rPr>
                <w:rFonts w:ascii="Arial" w:hAnsi="Arial"/>
                <w:sz w:val="20"/>
                <w:szCs w:val="20"/>
              </w:rPr>
            </w:pPr>
            <w:r w:rsidRPr="005924BD">
              <w:rPr>
                <w:rFonts w:ascii="Arial" w:hAnsi="Arial"/>
                <w:sz w:val="20"/>
                <w:szCs w:val="20"/>
              </w:rPr>
              <w:t>1378</w:t>
            </w:r>
          </w:p>
        </w:tc>
        <w:tc>
          <w:tcPr>
            <w:tcW w:w="709" w:type="dxa"/>
          </w:tcPr>
          <w:p w:rsidR="00F57596" w:rsidRPr="005924BD" w:rsidRDefault="00F57596">
            <w:pPr>
              <w:spacing w:after="60"/>
              <w:jc w:val="center"/>
              <w:rPr>
                <w:rFonts w:ascii="Arial" w:hAnsi="Arial"/>
                <w:sz w:val="20"/>
                <w:szCs w:val="20"/>
              </w:rPr>
            </w:pPr>
            <w:r w:rsidRPr="005924BD">
              <w:rPr>
                <w:rFonts w:ascii="Arial" w:hAnsi="Arial"/>
                <w:sz w:val="20"/>
                <w:szCs w:val="20"/>
              </w:rPr>
              <w:t>59</w:t>
            </w:r>
          </w:p>
        </w:tc>
        <w:tc>
          <w:tcPr>
            <w:tcW w:w="992" w:type="dxa"/>
          </w:tcPr>
          <w:p w:rsidR="00F57596" w:rsidRPr="005924BD" w:rsidRDefault="00F57596">
            <w:pPr>
              <w:spacing w:after="60"/>
              <w:jc w:val="center"/>
              <w:rPr>
                <w:rFonts w:ascii="Arial" w:hAnsi="Arial"/>
                <w:sz w:val="20"/>
                <w:szCs w:val="20"/>
              </w:rPr>
            </w:pPr>
            <w:r w:rsidRPr="005924BD">
              <w:rPr>
                <w:rFonts w:ascii="Arial" w:hAnsi="Arial"/>
                <w:sz w:val="20"/>
                <w:szCs w:val="20"/>
              </w:rPr>
              <w:t>1366,00</w:t>
            </w:r>
          </w:p>
        </w:tc>
      </w:tr>
      <w:tr w:rsidR="00F57596" w:rsidRPr="005924BD">
        <w:tc>
          <w:tcPr>
            <w:tcW w:w="3119" w:type="dxa"/>
          </w:tcPr>
          <w:p w:rsidR="00F57596" w:rsidRDefault="00F57596">
            <w:pPr>
              <w:spacing w:after="60"/>
              <w:jc w:val="center"/>
              <w:rPr>
                <w:rFonts w:ascii="Arial" w:hAnsi="Arial"/>
                <w:sz w:val="20"/>
                <w:szCs w:val="20"/>
              </w:rPr>
            </w:pPr>
            <w:r w:rsidRPr="005924BD">
              <w:rPr>
                <w:rFonts w:ascii="Arial" w:hAnsi="Arial"/>
                <w:sz w:val="20"/>
                <w:szCs w:val="20"/>
              </w:rPr>
              <w:t>Сновський район</w:t>
            </w:r>
            <w:r>
              <w:rPr>
                <w:rFonts w:ascii="Arial" w:hAnsi="Arial"/>
                <w:sz w:val="20"/>
                <w:szCs w:val="20"/>
              </w:rPr>
              <w:t>/</w:t>
            </w:r>
          </w:p>
          <w:p w:rsidR="00F57596" w:rsidRPr="005924BD" w:rsidRDefault="00F57596">
            <w:pPr>
              <w:spacing w:after="60"/>
              <w:jc w:val="center"/>
              <w:rPr>
                <w:rFonts w:ascii="Arial" w:hAnsi="Arial"/>
                <w:sz w:val="20"/>
                <w:szCs w:val="20"/>
              </w:rPr>
            </w:pPr>
            <w:r>
              <w:rPr>
                <w:rFonts w:ascii="Arial" w:hAnsi="Arial"/>
                <w:sz w:val="20"/>
                <w:szCs w:val="20"/>
              </w:rPr>
              <w:t>Сновська МТГ</w:t>
            </w:r>
          </w:p>
        </w:tc>
        <w:tc>
          <w:tcPr>
            <w:tcW w:w="850" w:type="dxa"/>
          </w:tcPr>
          <w:p w:rsidR="00F57596" w:rsidRPr="005924BD" w:rsidRDefault="00F57596">
            <w:pPr>
              <w:spacing w:after="60"/>
              <w:jc w:val="center"/>
              <w:rPr>
                <w:rFonts w:ascii="Arial" w:hAnsi="Arial"/>
                <w:sz w:val="20"/>
                <w:szCs w:val="20"/>
              </w:rPr>
            </w:pPr>
            <w:r>
              <w:rPr>
                <w:rFonts w:ascii="Arial" w:hAnsi="Arial"/>
                <w:sz w:val="20"/>
                <w:szCs w:val="20"/>
              </w:rPr>
              <w:t>66</w:t>
            </w:r>
          </w:p>
        </w:tc>
        <w:tc>
          <w:tcPr>
            <w:tcW w:w="709" w:type="dxa"/>
          </w:tcPr>
          <w:p w:rsidR="00F57596" w:rsidRPr="005924BD" w:rsidRDefault="00F57596">
            <w:pPr>
              <w:spacing w:after="60"/>
              <w:jc w:val="center"/>
              <w:rPr>
                <w:rFonts w:ascii="Arial" w:hAnsi="Arial"/>
                <w:sz w:val="20"/>
                <w:szCs w:val="20"/>
              </w:rPr>
            </w:pPr>
            <w:r>
              <w:rPr>
                <w:rFonts w:ascii="Arial" w:hAnsi="Arial"/>
                <w:sz w:val="20"/>
                <w:szCs w:val="20"/>
              </w:rPr>
              <w:t>2</w:t>
            </w:r>
          </w:p>
        </w:tc>
        <w:tc>
          <w:tcPr>
            <w:tcW w:w="851" w:type="dxa"/>
          </w:tcPr>
          <w:p w:rsidR="00F57596" w:rsidRPr="005924BD" w:rsidRDefault="00F57596">
            <w:pPr>
              <w:spacing w:after="60"/>
              <w:jc w:val="center"/>
              <w:rPr>
                <w:rFonts w:ascii="Arial" w:hAnsi="Arial"/>
                <w:sz w:val="20"/>
                <w:szCs w:val="20"/>
              </w:rPr>
            </w:pPr>
            <w:r>
              <w:rPr>
                <w:rFonts w:ascii="Arial" w:hAnsi="Arial"/>
                <w:sz w:val="20"/>
                <w:szCs w:val="20"/>
              </w:rPr>
              <w:t>4</w:t>
            </w:r>
          </w:p>
        </w:tc>
        <w:tc>
          <w:tcPr>
            <w:tcW w:w="850" w:type="dxa"/>
          </w:tcPr>
          <w:p w:rsidR="00F57596" w:rsidRPr="005924BD" w:rsidRDefault="00F57596">
            <w:pPr>
              <w:spacing w:after="60"/>
              <w:jc w:val="center"/>
              <w:rPr>
                <w:rFonts w:ascii="Arial" w:hAnsi="Arial"/>
                <w:sz w:val="20"/>
                <w:szCs w:val="20"/>
              </w:rPr>
            </w:pPr>
            <w:r>
              <w:rPr>
                <w:rFonts w:ascii="Arial" w:hAnsi="Arial"/>
                <w:sz w:val="20"/>
                <w:szCs w:val="20"/>
              </w:rPr>
              <w:t>6</w:t>
            </w:r>
          </w:p>
        </w:tc>
        <w:tc>
          <w:tcPr>
            <w:tcW w:w="709" w:type="dxa"/>
          </w:tcPr>
          <w:p w:rsidR="00F57596" w:rsidRPr="005924BD" w:rsidRDefault="00F57596">
            <w:pPr>
              <w:spacing w:after="60"/>
              <w:jc w:val="center"/>
              <w:rPr>
                <w:rFonts w:ascii="Arial" w:hAnsi="Arial"/>
                <w:sz w:val="20"/>
                <w:szCs w:val="20"/>
              </w:rPr>
            </w:pPr>
            <w:r>
              <w:rPr>
                <w:rFonts w:ascii="Arial" w:hAnsi="Arial"/>
                <w:sz w:val="20"/>
                <w:szCs w:val="20"/>
              </w:rPr>
              <w:t>23</w:t>
            </w:r>
          </w:p>
        </w:tc>
        <w:tc>
          <w:tcPr>
            <w:tcW w:w="850" w:type="dxa"/>
          </w:tcPr>
          <w:p w:rsidR="00F57596" w:rsidRPr="005924BD" w:rsidRDefault="00F57596">
            <w:pPr>
              <w:spacing w:after="60"/>
              <w:jc w:val="center"/>
              <w:rPr>
                <w:rFonts w:ascii="Arial" w:hAnsi="Arial"/>
                <w:sz w:val="20"/>
                <w:szCs w:val="20"/>
              </w:rPr>
            </w:pPr>
            <w:r>
              <w:rPr>
                <w:rFonts w:ascii="Arial" w:hAnsi="Arial"/>
                <w:sz w:val="20"/>
                <w:szCs w:val="20"/>
              </w:rPr>
              <w:t>21</w:t>
            </w:r>
          </w:p>
        </w:tc>
        <w:tc>
          <w:tcPr>
            <w:tcW w:w="709" w:type="dxa"/>
          </w:tcPr>
          <w:p w:rsidR="00F57596" w:rsidRPr="005924BD" w:rsidRDefault="00F57596">
            <w:pPr>
              <w:spacing w:after="60"/>
              <w:jc w:val="center"/>
              <w:rPr>
                <w:rFonts w:ascii="Arial" w:hAnsi="Arial"/>
                <w:sz w:val="20"/>
                <w:szCs w:val="20"/>
              </w:rPr>
            </w:pPr>
            <w:r>
              <w:rPr>
                <w:rFonts w:ascii="Arial" w:hAnsi="Arial"/>
                <w:sz w:val="20"/>
                <w:szCs w:val="20"/>
              </w:rPr>
              <w:t>0</w:t>
            </w:r>
          </w:p>
        </w:tc>
        <w:tc>
          <w:tcPr>
            <w:tcW w:w="992" w:type="dxa"/>
          </w:tcPr>
          <w:p w:rsidR="00F57596" w:rsidRPr="005924BD" w:rsidRDefault="00F57596">
            <w:pPr>
              <w:spacing w:after="60"/>
              <w:jc w:val="center"/>
              <w:rPr>
                <w:rFonts w:ascii="Arial" w:hAnsi="Arial"/>
                <w:sz w:val="20"/>
                <w:szCs w:val="20"/>
              </w:rPr>
            </w:pPr>
            <w:r>
              <w:rPr>
                <w:rFonts w:ascii="Arial" w:hAnsi="Arial"/>
                <w:sz w:val="20"/>
                <w:szCs w:val="20"/>
              </w:rPr>
              <w:t>2,1</w:t>
            </w:r>
          </w:p>
        </w:tc>
      </w:tr>
    </w:tbl>
    <w:p w:rsidR="00F57596" w:rsidRPr="005924BD" w:rsidRDefault="00F57596" w:rsidP="00F57596"/>
    <w:p w:rsidR="00F57596" w:rsidRPr="005C5434" w:rsidRDefault="00F57596" w:rsidP="00F57596">
      <w:pPr>
        <w:spacing w:after="120"/>
        <w:ind w:firstLine="709"/>
        <w:jc w:val="both"/>
        <w:rPr>
          <w:rFonts w:ascii="Times New Roman" w:eastAsia="Arial" w:hAnsi="Times New Roman" w:cs="Times New Roman"/>
          <w:sz w:val="28"/>
          <w:szCs w:val="28"/>
        </w:rPr>
      </w:pPr>
      <w:r w:rsidRPr="005C5434">
        <w:rPr>
          <w:rFonts w:ascii="Times New Roman" w:eastAsia="Arial" w:hAnsi="Times New Roman" w:cs="Times New Roman"/>
          <w:sz w:val="28"/>
          <w:szCs w:val="28"/>
        </w:rPr>
        <w:t>Основні забруднювачі атмосферного повітря в громаді: сільськогосп</w:t>
      </w:r>
      <w:r w:rsidRPr="005C5434">
        <w:rPr>
          <w:rFonts w:ascii="Times New Roman" w:eastAsia="Arial" w:hAnsi="Times New Roman" w:cs="Times New Roman"/>
          <w:sz w:val="28"/>
          <w:szCs w:val="28"/>
        </w:rPr>
        <w:t>о</w:t>
      </w:r>
      <w:r w:rsidRPr="005C5434">
        <w:rPr>
          <w:rFonts w:ascii="Times New Roman" w:eastAsia="Arial" w:hAnsi="Times New Roman" w:cs="Times New Roman"/>
          <w:sz w:val="28"/>
          <w:szCs w:val="28"/>
        </w:rPr>
        <w:t xml:space="preserve">дарські підприємства, автомобільний транспорт, приватні садиби. До цього додався вплив російсько-української війни у вигляді забруднення повітря продуктами горіння, детонування авіабомб, ракет. </w:t>
      </w:r>
    </w:p>
    <w:p w:rsidR="00E50E9B" w:rsidRPr="005C5434" w:rsidRDefault="00E50E9B" w:rsidP="00E50E9B">
      <w:pPr>
        <w:spacing w:after="0" w:line="240" w:lineRule="auto"/>
        <w:ind w:firstLine="709"/>
        <w:jc w:val="both"/>
        <w:rPr>
          <w:rFonts w:ascii="Times New Roman" w:hAnsi="Times New Roman" w:cs="Times New Roman"/>
          <w:sz w:val="28"/>
          <w:szCs w:val="28"/>
        </w:rPr>
      </w:pPr>
      <w:r w:rsidRPr="005C5434">
        <w:rPr>
          <w:rFonts w:ascii="Times New Roman" w:hAnsi="Times New Roman" w:cs="Times New Roman"/>
          <w:sz w:val="28"/>
          <w:szCs w:val="28"/>
        </w:rPr>
        <w:t>Однією з основних причин забруднення атмосферного повітря є: заст</w:t>
      </w:r>
      <w:r w:rsidRPr="005C5434">
        <w:rPr>
          <w:rFonts w:ascii="Times New Roman" w:hAnsi="Times New Roman" w:cs="Times New Roman"/>
          <w:sz w:val="28"/>
          <w:szCs w:val="28"/>
        </w:rPr>
        <w:t>а</w:t>
      </w:r>
      <w:r w:rsidRPr="005C5434">
        <w:rPr>
          <w:rFonts w:ascii="Times New Roman" w:hAnsi="Times New Roman" w:cs="Times New Roman"/>
          <w:sz w:val="28"/>
          <w:szCs w:val="28"/>
        </w:rPr>
        <w:t>рілі технології та устаткування, на базі яких функціонують підприємства, і які не в змозі забезпечити дотримання встановлених законодавством норм</w:t>
      </w:r>
      <w:r w:rsidRPr="005C5434">
        <w:rPr>
          <w:rFonts w:ascii="Times New Roman" w:hAnsi="Times New Roman" w:cs="Times New Roman"/>
          <w:sz w:val="28"/>
          <w:szCs w:val="28"/>
        </w:rPr>
        <w:t>а</w:t>
      </w:r>
      <w:r w:rsidRPr="005C5434">
        <w:rPr>
          <w:rFonts w:ascii="Times New Roman" w:hAnsi="Times New Roman" w:cs="Times New Roman"/>
          <w:sz w:val="28"/>
          <w:szCs w:val="28"/>
        </w:rPr>
        <w:t>тивів граничнодопустимих викидів забруднюючих речовин в атмосферне п</w:t>
      </w:r>
      <w:r w:rsidRPr="005C5434">
        <w:rPr>
          <w:rFonts w:ascii="Times New Roman" w:hAnsi="Times New Roman" w:cs="Times New Roman"/>
          <w:sz w:val="28"/>
          <w:szCs w:val="28"/>
        </w:rPr>
        <w:t>о</w:t>
      </w:r>
      <w:r w:rsidRPr="005C5434">
        <w:rPr>
          <w:rFonts w:ascii="Times New Roman" w:hAnsi="Times New Roman" w:cs="Times New Roman"/>
          <w:sz w:val="28"/>
          <w:szCs w:val="28"/>
        </w:rPr>
        <w:t>вітря.</w:t>
      </w:r>
    </w:p>
    <w:p w:rsidR="00E50E9B" w:rsidRPr="005C5434" w:rsidRDefault="00E50E9B" w:rsidP="00E50E9B">
      <w:pPr>
        <w:spacing w:after="0" w:line="240" w:lineRule="auto"/>
        <w:ind w:firstLine="709"/>
        <w:jc w:val="both"/>
        <w:rPr>
          <w:rFonts w:ascii="Times New Roman" w:hAnsi="Times New Roman" w:cs="Times New Roman"/>
          <w:sz w:val="28"/>
          <w:szCs w:val="28"/>
        </w:rPr>
      </w:pPr>
      <w:r w:rsidRPr="005C5434">
        <w:rPr>
          <w:rFonts w:ascii="Times New Roman" w:hAnsi="Times New Roman" w:cs="Times New Roman"/>
          <w:sz w:val="28"/>
          <w:szCs w:val="28"/>
        </w:rPr>
        <w:t>Проте, на даний час, основним забруднювачем залишається автотран</w:t>
      </w:r>
      <w:r w:rsidRPr="005C5434">
        <w:rPr>
          <w:rFonts w:ascii="Times New Roman" w:hAnsi="Times New Roman" w:cs="Times New Roman"/>
          <w:sz w:val="28"/>
          <w:szCs w:val="28"/>
        </w:rPr>
        <w:t>с</w:t>
      </w:r>
      <w:r w:rsidRPr="005C5434">
        <w:rPr>
          <w:rFonts w:ascii="Times New Roman" w:hAnsi="Times New Roman" w:cs="Times New Roman"/>
          <w:sz w:val="28"/>
          <w:szCs w:val="28"/>
        </w:rPr>
        <w:t>порт. У відпрацьованих газах автомобільних двигунів налічується біля 100 різних компонентів, більшість з яких токсичні.</w:t>
      </w:r>
    </w:p>
    <w:p w:rsidR="00E50E9B" w:rsidRPr="005C5434" w:rsidRDefault="00E50E9B" w:rsidP="00E50E9B">
      <w:pPr>
        <w:spacing w:after="0" w:line="240" w:lineRule="auto"/>
        <w:ind w:firstLine="709"/>
        <w:jc w:val="both"/>
        <w:rPr>
          <w:rFonts w:ascii="Times New Roman" w:hAnsi="Times New Roman" w:cs="Times New Roman"/>
          <w:sz w:val="28"/>
          <w:szCs w:val="28"/>
        </w:rPr>
      </w:pPr>
      <w:r w:rsidRPr="005C5434">
        <w:rPr>
          <w:rFonts w:ascii="Times New Roman" w:hAnsi="Times New Roman" w:cs="Times New Roman"/>
          <w:sz w:val="28"/>
          <w:szCs w:val="28"/>
        </w:rPr>
        <w:t>Найбільше обсягів викидів забруднюючих речовин на території Сно</w:t>
      </w:r>
      <w:r w:rsidRPr="005C5434">
        <w:rPr>
          <w:rFonts w:ascii="Times New Roman" w:hAnsi="Times New Roman" w:cs="Times New Roman"/>
          <w:sz w:val="28"/>
          <w:szCs w:val="28"/>
        </w:rPr>
        <w:t>в</w:t>
      </w:r>
      <w:r w:rsidRPr="005C5434">
        <w:rPr>
          <w:rFonts w:ascii="Times New Roman" w:hAnsi="Times New Roman" w:cs="Times New Roman"/>
          <w:sz w:val="28"/>
          <w:szCs w:val="28"/>
        </w:rPr>
        <w:t xml:space="preserve">ської МТГ припадає на території вздовж автомобільної дороги державного значення Р-83 </w:t>
      </w:r>
      <w:r w:rsidR="005E3592">
        <w:rPr>
          <w:rFonts w:ascii="Times New Roman" w:hAnsi="Times New Roman" w:cs="Times New Roman"/>
          <w:sz w:val="28"/>
          <w:szCs w:val="28"/>
        </w:rPr>
        <w:t>на ділянці Городня-Сновськ-Березне</w:t>
      </w:r>
      <w:r w:rsidRPr="005C5434">
        <w:rPr>
          <w:rFonts w:ascii="Times New Roman" w:hAnsi="Times New Roman" w:cs="Times New Roman"/>
          <w:sz w:val="28"/>
          <w:szCs w:val="28"/>
        </w:rPr>
        <w:t>. А також, значне забру</w:t>
      </w:r>
      <w:r w:rsidRPr="005C5434">
        <w:rPr>
          <w:rFonts w:ascii="Times New Roman" w:hAnsi="Times New Roman" w:cs="Times New Roman"/>
          <w:sz w:val="28"/>
          <w:szCs w:val="28"/>
        </w:rPr>
        <w:t>д</w:t>
      </w:r>
      <w:r w:rsidRPr="005C5434">
        <w:rPr>
          <w:rFonts w:ascii="Times New Roman" w:hAnsi="Times New Roman" w:cs="Times New Roman"/>
          <w:sz w:val="28"/>
          <w:szCs w:val="28"/>
        </w:rPr>
        <w:t>нення атмосферного повітря відбувається в центральній частині м. Сновськ, оскільки на даній території сп</w:t>
      </w:r>
      <w:r w:rsidR="00DA0A7C">
        <w:rPr>
          <w:rFonts w:ascii="Times New Roman" w:hAnsi="Times New Roman" w:cs="Times New Roman"/>
          <w:sz w:val="28"/>
          <w:szCs w:val="28"/>
        </w:rPr>
        <w:t>остер</w:t>
      </w:r>
      <w:r w:rsidRPr="005C5434">
        <w:rPr>
          <w:rFonts w:ascii="Times New Roman" w:hAnsi="Times New Roman" w:cs="Times New Roman"/>
          <w:sz w:val="28"/>
          <w:szCs w:val="28"/>
        </w:rPr>
        <w:t>ігається найбільше скупчення автомобілів і найбільш інтенсивний рух транспорту.</w:t>
      </w:r>
    </w:p>
    <w:p w:rsidR="00E50E9B" w:rsidRPr="005C5434" w:rsidRDefault="00E50E9B" w:rsidP="00E50E9B">
      <w:pPr>
        <w:spacing w:after="0" w:line="240" w:lineRule="auto"/>
        <w:ind w:firstLine="709"/>
        <w:jc w:val="both"/>
        <w:rPr>
          <w:rFonts w:ascii="Times New Roman" w:hAnsi="Times New Roman" w:cs="Times New Roman"/>
          <w:sz w:val="28"/>
          <w:szCs w:val="28"/>
        </w:rPr>
      </w:pPr>
      <w:r w:rsidRPr="005C5434">
        <w:rPr>
          <w:rFonts w:ascii="Times New Roman" w:hAnsi="Times New Roman" w:cs="Times New Roman"/>
          <w:sz w:val="28"/>
          <w:szCs w:val="28"/>
        </w:rPr>
        <w:t>Великий обсяг викидів від автотранспорту пояснюється, насамперед, збільшенням кількості приватного автотранспорту, експлуатацією технічно-застарілого автомобільного парку, використанням палива низької якості, ав</w:t>
      </w:r>
      <w:r w:rsidRPr="005C5434">
        <w:rPr>
          <w:rFonts w:ascii="Times New Roman" w:hAnsi="Times New Roman" w:cs="Times New Roman"/>
          <w:sz w:val="28"/>
          <w:szCs w:val="28"/>
        </w:rPr>
        <w:t>а</w:t>
      </w:r>
      <w:r w:rsidRPr="005C5434">
        <w:rPr>
          <w:rFonts w:ascii="Times New Roman" w:hAnsi="Times New Roman" w:cs="Times New Roman"/>
          <w:sz w:val="28"/>
          <w:szCs w:val="28"/>
        </w:rPr>
        <w:t>рійним станом доріг.</w:t>
      </w:r>
    </w:p>
    <w:p w:rsidR="00E50E9B" w:rsidRPr="005C5434" w:rsidRDefault="00E50E9B" w:rsidP="00E50E9B">
      <w:pPr>
        <w:shd w:val="clear" w:color="auto" w:fill="FFFFFF"/>
        <w:tabs>
          <w:tab w:val="left" w:pos="709"/>
        </w:tabs>
        <w:spacing w:after="0" w:line="240" w:lineRule="auto"/>
        <w:ind w:firstLine="360"/>
        <w:jc w:val="both"/>
        <w:rPr>
          <w:rFonts w:ascii="Times New Roman" w:hAnsi="Times New Roman" w:cs="Times New Roman"/>
          <w:sz w:val="28"/>
          <w:szCs w:val="28"/>
        </w:rPr>
      </w:pPr>
      <w:r w:rsidRPr="005C5434">
        <w:rPr>
          <w:rFonts w:ascii="Times New Roman" w:hAnsi="Times New Roman" w:cs="Times New Roman"/>
          <w:sz w:val="28"/>
          <w:szCs w:val="28"/>
        </w:rPr>
        <w:lastRenderedPageBreak/>
        <w:t>Щодо впливу на якість повітря на території громади підприємств сусідніх регіонів, то можливо вважати цей вплив малоймовірним, так як їх підприєм</w:t>
      </w:r>
      <w:r w:rsidRPr="005C5434">
        <w:rPr>
          <w:rFonts w:ascii="Times New Roman" w:hAnsi="Times New Roman" w:cs="Times New Roman"/>
          <w:sz w:val="28"/>
          <w:szCs w:val="28"/>
        </w:rPr>
        <w:t>с</w:t>
      </w:r>
      <w:r w:rsidRPr="005C5434">
        <w:rPr>
          <w:rFonts w:ascii="Times New Roman" w:hAnsi="Times New Roman" w:cs="Times New Roman"/>
          <w:sz w:val="28"/>
          <w:szCs w:val="28"/>
        </w:rPr>
        <w:t xml:space="preserve">твами здійснюються незначні викиди та на шляху їх перенесення протікає </w:t>
      </w:r>
      <w:proofErr w:type="spellStart"/>
      <w:r w:rsidRPr="005C5434">
        <w:rPr>
          <w:rFonts w:ascii="Times New Roman" w:hAnsi="Times New Roman" w:cs="Times New Roman"/>
          <w:sz w:val="28"/>
          <w:szCs w:val="28"/>
        </w:rPr>
        <w:t>р.Снов</w:t>
      </w:r>
      <w:proofErr w:type="spellEnd"/>
      <w:r w:rsidRPr="005C5434">
        <w:rPr>
          <w:rFonts w:ascii="Times New Roman" w:hAnsi="Times New Roman" w:cs="Times New Roman"/>
          <w:sz w:val="28"/>
          <w:szCs w:val="28"/>
        </w:rPr>
        <w:t xml:space="preserve"> зі смугами зелених насаджень на берегах, які відіграють значну роль у поглинанні забруднюючих речовин.</w:t>
      </w:r>
    </w:p>
    <w:p w:rsidR="00E50E9B" w:rsidRPr="005C5434" w:rsidRDefault="00E50E9B" w:rsidP="00E50E9B">
      <w:pPr>
        <w:shd w:val="clear" w:color="auto" w:fill="FFFFFF"/>
        <w:tabs>
          <w:tab w:val="left" w:pos="709"/>
        </w:tabs>
        <w:spacing w:after="0" w:line="240" w:lineRule="auto"/>
        <w:ind w:firstLine="567"/>
        <w:jc w:val="both"/>
        <w:rPr>
          <w:rFonts w:ascii="Times New Roman" w:eastAsia="Times New Roman" w:hAnsi="Times New Roman" w:cs="Times New Roman"/>
          <w:sz w:val="28"/>
          <w:szCs w:val="28"/>
          <w:lang w:eastAsia="ru-RU"/>
        </w:rPr>
      </w:pPr>
      <w:r w:rsidRPr="005C5434">
        <w:rPr>
          <w:rFonts w:ascii="Times New Roman" w:eastAsia="Times New Roman" w:hAnsi="Times New Roman" w:cs="Times New Roman"/>
          <w:sz w:val="28"/>
          <w:szCs w:val="28"/>
          <w:lang w:eastAsia="ru-RU"/>
        </w:rPr>
        <w:t>Вплив природних метеорологічних чинників – температурної інверсії та туманів, вирізняється сезонністю. Приземна інверсія найчастіше сп</w:t>
      </w:r>
      <w:r w:rsidR="00DA0A7C">
        <w:rPr>
          <w:rFonts w:ascii="Times New Roman" w:eastAsia="Times New Roman" w:hAnsi="Times New Roman" w:cs="Times New Roman"/>
          <w:sz w:val="28"/>
          <w:szCs w:val="28"/>
          <w:lang w:eastAsia="ru-RU"/>
        </w:rPr>
        <w:t>остер</w:t>
      </w:r>
      <w:r w:rsidRPr="005C5434">
        <w:rPr>
          <w:rFonts w:ascii="Times New Roman" w:eastAsia="Times New Roman" w:hAnsi="Times New Roman" w:cs="Times New Roman"/>
          <w:sz w:val="28"/>
          <w:szCs w:val="28"/>
          <w:lang w:eastAsia="ru-RU"/>
        </w:rPr>
        <w:t>іг</w:t>
      </w:r>
      <w:r w:rsidRPr="005C5434">
        <w:rPr>
          <w:rFonts w:ascii="Times New Roman" w:eastAsia="Times New Roman" w:hAnsi="Times New Roman" w:cs="Times New Roman"/>
          <w:sz w:val="28"/>
          <w:szCs w:val="28"/>
          <w:lang w:eastAsia="ru-RU"/>
        </w:rPr>
        <w:t>а</w:t>
      </w:r>
      <w:r w:rsidRPr="005C5434">
        <w:rPr>
          <w:rFonts w:ascii="Times New Roman" w:eastAsia="Times New Roman" w:hAnsi="Times New Roman" w:cs="Times New Roman"/>
          <w:sz w:val="28"/>
          <w:szCs w:val="28"/>
          <w:lang w:eastAsia="ru-RU"/>
        </w:rPr>
        <w:t>ється у квітні-жовтні. Вплив туманів найбільше проявляється у осінньо-зимовий період. Якщо в цей період додається спалювання рослинних решток, використання неякісного палива для грубок, лісові пожежі, то накопичені шкідливі речовини можуть визивати погіршення здоров’я населення.</w:t>
      </w:r>
    </w:p>
    <w:p w:rsidR="008F6D6C" w:rsidRPr="005C5434" w:rsidRDefault="008F6D6C" w:rsidP="008F6D6C">
      <w:pPr>
        <w:spacing w:after="0"/>
        <w:ind w:firstLine="708"/>
        <w:jc w:val="both"/>
        <w:rPr>
          <w:rFonts w:ascii="Times New Roman" w:hAnsi="Times New Roman" w:cs="Times New Roman"/>
          <w:sz w:val="28"/>
          <w:szCs w:val="28"/>
        </w:rPr>
      </w:pPr>
      <w:r w:rsidRPr="005C5434">
        <w:rPr>
          <w:rFonts w:ascii="Times New Roman" w:hAnsi="Times New Roman" w:cs="Times New Roman"/>
          <w:sz w:val="28"/>
          <w:szCs w:val="28"/>
        </w:rPr>
        <w:t>Сновська  громада у межах програми EGAP, яка впроваджуєт</w:t>
      </w:r>
      <w:r w:rsidRPr="005C5434">
        <w:rPr>
          <w:rFonts w:ascii="Times New Roman" w:hAnsi="Times New Roman" w:cs="Times New Roman"/>
          <w:sz w:val="28"/>
          <w:szCs w:val="28"/>
        </w:rPr>
        <w:t>ь</w:t>
      </w:r>
      <w:r w:rsidRPr="005C5434">
        <w:rPr>
          <w:rFonts w:ascii="Times New Roman" w:hAnsi="Times New Roman" w:cs="Times New Roman"/>
          <w:sz w:val="28"/>
          <w:szCs w:val="28"/>
        </w:rPr>
        <w:t>ся </w:t>
      </w:r>
      <w:hyperlink r:id="rId14" w:history="1">
        <w:r w:rsidRPr="00DA0A7C">
          <w:rPr>
            <w:rStyle w:val="af9"/>
            <w:rFonts w:ascii="Times New Roman" w:hAnsi="Times New Roman" w:cs="Times New Roman"/>
            <w:color w:val="auto"/>
            <w:sz w:val="28"/>
            <w:szCs w:val="28"/>
            <w:u w:val="none"/>
          </w:rPr>
          <w:t>Фондом Східна Європа</w:t>
        </w:r>
      </w:hyperlink>
      <w:r w:rsidRPr="00DA0A7C">
        <w:rPr>
          <w:rFonts w:ascii="Times New Roman" w:hAnsi="Times New Roman" w:cs="Times New Roman"/>
          <w:sz w:val="28"/>
          <w:szCs w:val="28"/>
        </w:rPr>
        <w:t xml:space="preserve"> </w:t>
      </w:r>
      <w:r w:rsidRPr="005C5434">
        <w:rPr>
          <w:rFonts w:ascii="Times New Roman" w:hAnsi="Times New Roman" w:cs="Times New Roman"/>
          <w:sz w:val="28"/>
          <w:szCs w:val="28"/>
        </w:rPr>
        <w:t>в партнерстві з Міністерством цифрової трансф</w:t>
      </w:r>
      <w:r w:rsidRPr="005C5434">
        <w:rPr>
          <w:rFonts w:ascii="Times New Roman" w:hAnsi="Times New Roman" w:cs="Times New Roman"/>
          <w:sz w:val="28"/>
          <w:szCs w:val="28"/>
        </w:rPr>
        <w:t>о</w:t>
      </w:r>
      <w:r w:rsidRPr="005C5434">
        <w:rPr>
          <w:rFonts w:ascii="Times New Roman" w:hAnsi="Times New Roman" w:cs="Times New Roman"/>
          <w:sz w:val="28"/>
          <w:szCs w:val="28"/>
        </w:rPr>
        <w:t>рмації України за підтримки Швейцарії, отримала станцію для здійснення громадського моніторингу якості повітря. Пристрій, який цілодобово надає показники, що доступні онлайн, встановлено на будівлі в центрі міста. Вел</w:t>
      </w:r>
      <w:r w:rsidRPr="005C5434">
        <w:rPr>
          <w:rFonts w:ascii="Times New Roman" w:hAnsi="Times New Roman" w:cs="Times New Roman"/>
          <w:sz w:val="28"/>
          <w:szCs w:val="28"/>
        </w:rPr>
        <w:t>и</w:t>
      </w:r>
      <w:r w:rsidRPr="005C5434">
        <w:rPr>
          <w:rFonts w:ascii="Times New Roman" w:hAnsi="Times New Roman" w:cs="Times New Roman"/>
          <w:sz w:val="28"/>
          <w:szCs w:val="28"/>
        </w:rPr>
        <w:t xml:space="preserve">ка частина проблем зі здоров’ям виникає через забруднення повітря пилом або небезпечними речовинами. Особливо це стосується людей, які мають схильність до алергій та захворювань органів дихання. </w:t>
      </w:r>
    </w:p>
    <w:p w:rsidR="008F6D6C" w:rsidRPr="005C5434" w:rsidRDefault="008F6D6C" w:rsidP="008F6D6C">
      <w:pPr>
        <w:spacing w:after="0"/>
        <w:ind w:firstLine="708"/>
        <w:jc w:val="both"/>
        <w:rPr>
          <w:rFonts w:ascii="Times New Roman" w:hAnsi="Times New Roman" w:cs="Times New Roman"/>
          <w:sz w:val="28"/>
          <w:szCs w:val="28"/>
        </w:rPr>
      </w:pPr>
      <w:r w:rsidRPr="005C5434">
        <w:rPr>
          <w:rFonts w:ascii="Times New Roman" w:hAnsi="Times New Roman" w:cs="Times New Roman"/>
          <w:sz w:val="28"/>
          <w:szCs w:val="28"/>
        </w:rPr>
        <w:t>Встановлена  станція дозволяє:</w:t>
      </w:r>
    </w:p>
    <w:p w:rsidR="008F6D6C" w:rsidRPr="005C5434" w:rsidRDefault="008F6D6C" w:rsidP="008F6D6C">
      <w:pPr>
        <w:spacing w:after="0"/>
        <w:jc w:val="both"/>
        <w:rPr>
          <w:rFonts w:ascii="Times New Roman" w:hAnsi="Times New Roman" w:cs="Times New Roman"/>
          <w:sz w:val="28"/>
          <w:szCs w:val="28"/>
        </w:rPr>
      </w:pPr>
      <w:r w:rsidRPr="005C5434">
        <w:rPr>
          <w:rFonts w:ascii="Times New Roman" w:hAnsi="Times New Roman" w:cs="Times New Roman"/>
          <w:sz w:val="28"/>
          <w:szCs w:val="28"/>
        </w:rPr>
        <w:t>– Оперативно та зручно жителям громади отримувати інформацію  щодо п</w:t>
      </w:r>
      <w:r w:rsidRPr="005C5434">
        <w:rPr>
          <w:rFonts w:ascii="Times New Roman" w:hAnsi="Times New Roman" w:cs="Times New Roman"/>
          <w:sz w:val="28"/>
          <w:szCs w:val="28"/>
        </w:rPr>
        <w:t>е</w:t>
      </w:r>
      <w:r w:rsidRPr="005C5434">
        <w:rPr>
          <w:rFonts w:ascii="Times New Roman" w:hAnsi="Times New Roman" w:cs="Times New Roman"/>
          <w:sz w:val="28"/>
          <w:szCs w:val="28"/>
        </w:rPr>
        <w:t>ревищення рівня забруднення повітря.</w:t>
      </w:r>
    </w:p>
    <w:p w:rsidR="008F6D6C" w:rsidRPr="005C5434" w:rsidRDefault="008F6D6C" w:rsidP="008F6D6C">
      <w:pPr>
        <w:spacing w:after="0"/>
        <w:jc w:val="both"/>
        <w:rPr>
          <w:rFonts w:ascii="Times New Roman" w:hAnsi="Times New Roman" w:cs="Times New Roman"/>
          <w:sz w:val="28"/>
          <w:szCs w:val="28"/>
        </w:rPr>
      </w:pPr>
      <w:r w:rsidRPr="005C5434">
        <w:rPr>
          <w:rFonts w:ascii="Times New Roman" w:hAnsi="Times New Roman" w:cs="Times New Roman"/>
          <w:sz w:val="28"/>
          <w:szCs w:val="28"/>
        </w:rPr>
        <w:t>– Забезпечено  вільний доступ до даних щодо вмісту пилу в повітрі, темпер</w:t>
      </w:r>
      <w:r w:rsidRPr="005C5434">
        <w:rPr>
          <w:rFonts w:ascii="Times New Roman" w:hAnsi="Times New Roman" w:cs="Times New Roman"/>
          <w:sz w:val="28"/>
          <w:szCs w:val="28"/>
        </w:rPr>
        <w:t>а</w:t>
      </w:r>
      <w:r w:rsidRPr="005C5434">
        <w:rPr>
          <w:rFonts w:ascii="Times New Roman" w:hAnsi="Times New Roman" w:cs="Times New Roman"/>
          <w:sz w:val="28"/>
          <w:szCs w:val="28"/>
        </w:rPr>
        <w:t>тури, відносної вологості, атмосферного тиску та інших показників, що є а</w:t>
      </w:r>
      <w:r w:rsidRPr="005C5434">
        <w:rPr>
          <w:rFonts w:ascii="Times New Roman" w:hAnsi="Times New Roman" w:cs="Times New Roman"/>
          <w:sz w:val="28"/>
          <w:szCs w:val="28"/>
        </w:rPr>
        <w:t>к</w:t>
      </w:r>
      <w:r w:rsidRPr="005C5434">
        <w:rPr>
          <w:rFonts w:ascii="Times New Roman" w:hAnsi="Times New Roman" w:cs="Times New Roman"/>
          <w:sz w:val="28"/>
          <w:szCs w:val="28"/>
        </w:rPr>
        <w:t>туальним як для жителів громади, так і науковців.</w:t>
      </w:r>
    </w:p>
    <w:p w:rsidR="008F6D6C" w:rsidRPr="005C5434" w:rsidRDefault="008F6D6C" w:rsidP="008F6D6C">
      <w:pPr>
        <w:spacing w:after="0"/>
        <w:jc w:val="both"/>
        <w:rPr>
          <w:rFonts w:ascii="Times New Roman" w:hAnsi="Times New Roman" w:cs="Times New Roman"/>
          <w:sz w:val="28"/>
          <w:szCs w:val="28"/>
        </w:rPr>
      </w:pPr>
      <w:r w:rsidRPr="005C5434">
        <w:rPr>
          <w:rFonts w:ascii="Times New Roman" w:hAnsi="Times New Roman" w:cs="Times New Roman"/>
          <w:sz w:val="28"/>
          <w:szCs w:val="28"/>
        </w:rPr>
        <w:t>– Прогноз можливих періодів підвищення рівня загрози для здоров’я нас</w:t>
      </w:r>
      <w:r w:rsidRPr="005C5434">
        <w:rPr>
          <w:rFonts w:ascii="Times New Roman" w:hAnsi="Times New Roman" w:cs="Times New Roman"/>
          <w:sz w:val="28"/>
          <w:szCs w:val="28"/>
        </w:rPr>
        <w:t>е</w:t>
      </w:r>
      <w:r w:rsidRPr="005C5434">
        <w:rPr>
          <w:rFonts w:ascii="Times New Roman" w:hAnsi="Times New Roman" w:cs="Times New Roman"/>
          <w:sz w:val="28"/>
          <w:szCs w:val="28"/>
        </w:rPr>
        <w:t>лення для завчасного реагування на них.</w:t>
      </w:r>
    </w:p>
    <w:p w:rsidR="008F6D6C" w:rsidRPr="005C5434" w:rsidRDefault="008F6D6C" w:rsidP="008F6D6C">
      <w:pPr>
        <w:spacing w:after="0"/>
        <w:jc w:val="both"/>
        <w:rPr>
          <w:rFonts w:ascii="Times New Roman" w:hAnsi="Times New Roman" w:cs="Times New Roman"/>
          <w:sz w:val="28"/>
          <w:szCs w:val="28"/>
        </w:rPr>
      </w:pPr>
      <w:r w:rsidRPr="005C5434">
        <w:rPr>
          <w:rFonts w:ascii="Times New Roman" w:hAnsi="Times New Roman" w:cs="Times New Roman"/>
          <w:sz w:val="28"/>
          <w:szCs w:val="28"/>
        </w:rPr>
        <w:t xml:space="preserve">– Завдяки зібраним та проаналізованим показникам </w:t>
      </w:r>
      <w:r w:rsidR="005E3592">
        <w:rPr>
          <w:rFonts w:ascii="Times New Roman" w:hAnsi="Times New Roman" w:cs="Times New Roman"/>
          <w:sz w:val="28"/>
          <w:szCs w:val="28"/>
        </w:rPr>
        <w:t>є</w:t>
      </w:r>
      <w:r w:rsidRPr="005C5434">
        <w:rPr>
          <w:rFonts w:ascii="Times New Roman" w:hAnsi="Times New Roman" w:cs="Times New Roman"/>
          <w:sz w:val="28"/>
          <w:szCs w:val="28"/>
        </w:rPr>
        <w:t xml:space="preserve"> можливість ухвалювати необхідні екологічні рішення та виконувати сучасні енергоощадні проекти.</w:t>
      </w:r>
    </w:p>
    <w:p w:rsidR="008F6D6C" w:rsidRPr="005C5434" w:rsidRDefault="008F6D6C" w:rsidP="00130E1D">
      <w:pPr>
        <w:spacing w:after="0"/>
        <w:ind w:firstLine="708"/>
        <w:jc w:val="both"/>
        <w:rPr>
          <w:rFonts w:ascii="Times New Roman" w:hAnsi="Times New Roman" w:cs="Times New Roman"/>
          <w:sz w:val="28"/>
          <w:szCs w:val="28"/>
        </w:rPr>
      </w:pPr>
      <w:r w:rsidRPr="005C5434">
        <w:rPr>
          <w:rFonts w:ascii="Times New Roman" w:hAnsi="Times New Roman" w:cs="Times New Roman"/>
          <w:sz w:val="28"/>
          <w:szCs w:val="28"/>
        </w:rPr>
        <w:t>Дані про вміст пилу в атмосфері, температуру та вологість повітря, а</w:t>
      </w:r>
      <w:r w:rsidRPr="005C5434">
        <w:rPr>
          <w:rFonts w:ascii="Times New Roman" w:hAnsi="Times New Roman" w:cs="Times New Roman"/>
          <w:sz w:val="28"/>
          <w:szCs w:val="28"/>
        </w:rPr>
        <w:t>т</w:t>
      </w:r>
      <w:r w:rsidRPr="005C5434">
        <w:rPr>
          <w:rFonts w:ascii="Times New Roman" w:hAnsi="Times New Roman" w:cs="Times New Roman"/>
          <w:sz w:val="28"/>
          <w:szCs w:val="28"/>
        </w:rPr>
        <w:t>мосферний тиск та інші актуальні показники доступні </w:t>
      </w:r>
      <w:hyperlink r:id="rId15" w:anchor="16/51.8154/31.9437/aqi" w:history="1">
        <w:r w:rsidRPr="005C5434">
          <w:rPr>
            <w:rStyle w:val="af9"/>
            <w:rFonts w:ascii="Times New Roman" w:hAnsi="Times New Roman" w:cs="Times New Roman"/>
            <w:sz w:val="28"/>
            <w:szCs w:val="28"/>
          </w:rPr>
          <w:t>за посилан</w:t>
        </w:r>
        <w:r w:rsidRPr="005C5434">
          <w:rPr>
            <w:rStyle w:val="af9"/>
            <w:rFonts w:ascii="Times New Roman" w:hAnsi="Times New Roman" w:cs="Times New Roman"/>
            <w:sz w:val="28"/>
            <w:szCs w:val="28"/>
          </w:rPr>
          <w:t>н</w:t>
        </w:r>
        <w:r w:rsidRPr="005C5434">
          <w:rPr>
            <w:rStyle w:val="af9"/>
            <w:rFonts w:ascii="Times New Roman" w:hAnsi="Times New Roman" w:cs="Times New Roman"/>
            <w:sz w:val="28"/>
            <w:szCs w:val="28"/>
          </w:rPr>
          <w:t>ям.</w:t>
        </w:r>
      </w:hyperlink>
    </w:p>
    <w:p w:rsidR="008F6D6C" w:rsidRPr="00E50E9B" w:rsidRDefault="008F6D6C" w:rsidP="008F6D6C">
      <w:pPr>
        <w:spacing w:after="0"/>
        <w:jc w:val="both"/>
        <w:rPr>
          <w:rFonts w:ascii="Arial" w:hAnsi="Arial"/>
        </w:rPr>
      </w:pPr>
    </w:p>
    <w:p w:rsidR="008F6D6C" w:rsidRPr="00173FDF" w:rsidRDefault="00A452B6" w:rsidP="008F6D6C">
      <w:pPr>
        <w:spacing w:after="0"/>
        <w:jc w:val="both"/>
        <w:rPr>
          <w:rFonts w:ascii="Times New Roman" w:hAnsi="Times New Roman" w:cs="Times New Roman"/>
        </w:rPr>
      </w:pPr>
      <w:r>
        <w:rPr>
          <w:rFonts w:ascii="Arial" w:hAnsi="Arial"/>
        </w:rPr>
        <w:lastRenderedPageBreak/>
        <w:pict>
          <v:shape id="_x0000_i1026" type="#_x0000_t75" style="width:467.25pt;height:237.75pt">
            <v:imagedata r:id="rId16" o:title="якість повітря"/>
          </v:shape>
        </w:pict>
      </w:r>
    </w:p>
    <w:p w:rsidR="008F6D6C" w:rsidRDefault="008F6D6C" w:rsidP="008F6D6C">
      <w:pPr>
        <w:spacing w:after="0"/>
        <w:jc w:val="both"/>
        <w:rPr>
          <w:rFonts w:ascii="Times New Roman" w:hAnsi="Times New Roman" w:cs="Times New Roman"/>
        </w:rPr>
      </w:pPr>
    </w:p>
    <w:p w:rsidR="008F6D6C" w:rsidRDefault="00E50E9B" w:rsidP="008F6D6C">
      <w:pPr>
        <w:spacing w:after="0"/>
        <w:jc w:val="both"/>
        <w:rPr>
          <w:rFonts w:ascii="Times New Roman" w:hAnsi="Times New Roman" w:cs="Times New Roman"/>
        </w:rPr>
      </w:pPr>
      <w:r>
        <w:rPr>
          <w:rFonts w:ascii="Times New Roman" w:hAnsi="Times New Roman" w:cs="Times New Roman"/>
        </w:rPr>
        <w:t>Рисунок 2.</w:t>
      </w:r>
      <w:r w:rsidR="000354F4">
        <w:rPr>
          <w:rFonts w:ascii="Times New Roman" w:hAnsi="Times New Roman" w:cs="Times New Roman"/>
        </w:rPr>
        <w:t>3</w:t>
      </w:r>
      <w:r>
        <w:rPr>
          <w:rFonts w:ascii="Times New Roman" w:hAnsi="Times New Roman" w:cs="Times New Roman"/>
        </w:rPr>
        <w:t xml:space="preserve">. </w:t>
      </w:r>
      <w:r w:rsidR="008F6D6C">
        <w:rPr>
          <w:rFonts w:ascii="Times New Roman" w:hAnsi="Times New Roman" w:cs="Times New Roman"/>
        </w:rPr>
        <w:t xml:space="preserve">Дані станції моніторингу повітря станом на </w:t>
      </w:r>
      <w:r w:rsidR="00A452B6">
        <w:rPr>
          <w:rFonts w:ascii="Times New Roman" w:hAnsi="Times New Roman" w:cs="Times New Roman"/>
        </w:rPr>
        <w:t>14.11.2025</w:t>
      </w:r>
    </w:p>
    <w:p w:rsidR="005C5434" w:rsidRDefault="005C5434" w:rsidP="009155CC">
      <w:pPr>
        <w:spacing w:after="0" w:line="240" w:lineRule="auto"/>
        <w:jc w:val="both"/>
        <w:rPr>
          <w:rFonts w:ascii="Times New Roman" w:hAnsi="Times New Roman" w:cs="Times New Roman"/>
        </w:rPr>
      </w:pPr>
    </w:p>
    <w:p w:rsidR="005C5434" w:rsidRDefault="005C5434" w:rsidP="009155CC">
      <w:pPr>
        <w:spacing w:after="0" w:line="240" w:lineRule="auto"/>
        <w:jc w:val="both"/>
        <w:rPr>
          <w:rFonts w:ascii="Times New Roman" w:hAnsi="Times New Roman" w:cs="Times New Roman"/>
        </w:rPr>
      </w:pPr>
    </w:p>
    <w:p w:rsidR="005C5434" w:rsidRDefault="005C5434" w:rsidP="009155CC">
      <w:pPr>
        <w:spacing w:after="0" w:line="240" w:lineRule="auto"/>
        <w:jc w:val="both"/>
        <w:rPr>
          <w:rFonts w:ascii="Times New Roman" w:hAnsi="Times New Roman" w:cs="Times New Roman"/>
        </w:rPr>
      </w:pPr>
    </w:p>
    <w:p w:rsidR="005C5434" w:rsidRDefault="005C5434" w:rsidP="009155CC">
      <w:pPr>
        <w:spacing w:after="0" w:line="240" w:lineRule="auto"/>
        <w:jc w:val="both"/>
        <w:rPr>
          <w:rFonts w:ascii="Times New Roman" w:hAnsi="Times New Roman" w:cs="Times New Roman"/>
        </w:rPr>
      </w:pPr>
    </w:p>
    <w:p w:rsidR="009155CC" w:rsidRPr="005C5434" w:rsidRDefault="009155CC" w:rsidP="005C5434">
      <w:pPr>
        <w:spacing w:after="0" w:line="240" w:lineRule="auto"/>
        <w:ind w:firstLine="708"/>
        <w:jc w:val="both"/>
        <w:rPr>
          <w:rFonts w:ascii="Times New Roman" w:hAnsi="Times New Roman" w:cs="Times New Roman"/>
          <w:b/>
          <w:bCs/>
          <w:i/>
          <w:sz w:val="28"/>
          <w:szCs w:val="28"/>
        </w:rPr>
      </w:pPr>
      <w:r w:rsidRPr="005C5434">
        <w:rPr>
          <w:rFonts w:ascii="Times New Roman" w:hAnsi="Times New Roman" w:cs="Times New Roman"/>
          <w:b/>
          <w:bCs/>
          <w:i/>
          <w:sz w:val="28"/>
          <w:szCs w:val="28"/>
        </w:rPr>
        <w:t xml:space="preserve">Радіаційний стан. </w:t>
      </w:r>
    </w:p>
    <w:p w:rsidR="009155CC" w:rsidRPr="005C5434" w:rsidRDefault="009155CC" w:rsidP="009155CC">
      <w:pPr>
        <w:spacing w:after="0" w:line="240" w:lineRule="auto"/>
        <w:ind w:firstLine="708"/>
        <w:jc w:val="both"/>
        <w:rPr>
          <w:rFonts w:ascii="Times New Roman" w:hAnsi="Times New Roman" w:cs="Times New Roman"/>
          <w:sz w:val="28"/>
          <w:szCs w:val="28"/>
        </w:rPr>
      </w:pPr>
      <w:r w:rsidRPr="005C5434">
        <w:rPr>
          <w:rFonts w:ascii="Times New Roman" w:hAnsi="Times New Roman" w:cs="Times New Roman"/>
          <w:sz w:val="28"/>
          <w:szCs w:val="28"/>
        </w:rPr>
        <w:t xml:space="preserve">Згідно Постанови Кабінету міністрів України від 23. 07. 1991 р. № 106 та від 29.08.1994 р. № 600, територія громади не входить у перелік територій, забруднених у результаті аварії на ЧАЕС. </w:t>
      </w:r>
    </w:p>
    <w:p w:rsidR="009155CC" w:rsidRPr="005C5434" w:rsidRDefault="009155CC" w:rsidP="009155CC">
      <w:pPr>
        <w:spacing w:after="0" w:line="240" w:lineRule="auto"/>
        <w:ind w:firstLine="709"/>
        <w:jc w:val="both"/>
        <w:rPr>
          <w:rFonts w:ascii="Times New Roman" w:hAnsi="Times New Roman" w:cs="Times New Roman"/>
          <w:sz w:val="28"/>
          <w:szCs w:val="28"/>
        </w:rPr>
      </w:pPr>
      <w:r w:rsidRPr="005C5434">
        <w:rPr>
          <w:rFonts w:ascii="Times New Roman" w:hAnsi="Times New Roman" w:cs="Times New Roman"/>
          <w:sz w:val="28"/>
          <w:szCs w:val="28"/>
        </w:rPr>
        <w:t>Метеостанція Сновськ – одна з небагатьох, яка веде сп</w:t>
      </w:r>
      <w:r w:rsidR="00DA0A7C">
        <w:rPr>
          <w:rFonts w:ascii="Times New Roman" w:hAnsi="Times New Roman" w:cs="Times New Roman"/>
          <w:sz w:val="28"/>
          <w:szCs w:val="28"/>
        </w:rPr>
        <w:t>остер</w:t>
      </w:r>
      <w:r w:rsidRPr="005C5434">
        <w:rPr>
          <w:rFonts w:ascii="Times New Roman" w:hAnsi="Times New Roman" w:cs="Times New Roman"/>
          <w:sz w:val="28"/>
          <w:szCs w:val="28"/>
        </w:rPr>
        <w:t>еження за радіоактивним забрудненням природного середовища за розгорнутою пр</w:t>
      </w:r>
      <w:r w:rsidRPr="005C5434">
        <w:rPr>
          <w:rFonts w:ascii="Times New Roman" w:hAnsi="Times New Roman" w:cs="Times New Roman"/>
          <w:sz w:val="28"/>
          <w:szCs w:val="28"/>
        </w:rPr>
        <w:t>о</w:t>
      </w:r>
      <w:r w:rsidRPr="005C5434">
        <w:rPr>
          <w:rFonts w:ascii="Times New Roman" w:hAnsi="Times New Roman" w:cs="Times New Roman"/>
          <w:sz w:val="28"/>
          <w:szCs w:val="28"/>
        </w:rPr>
        <w:t>грамою: вимірювання потужності експозиційної дози гамма-випромінення, відбирання проб повітряних аерозолів та атмосферних випадань.</w:t>
      </w:r>
    </w:p>
    <w:p w:rsidR="009155CC" w:rsidRPr="005C5434" w:rsidRDefault="009155CC" w:rsidP="009155CC">
      <w:pPr>
        <w:spacing w:after="0" w:line="240" w:lineRule="auto"/>
        <w:ind w:firstLine="709"/>
        <w:jc w:val="both"/>
        <w:rPr>
          <w:rFonts w:ascii="Times New Roman" w:hAnsi="Times New Roman" w:cs="Times New Roman"/>
          <w:sz w:val="28"/>
          <w:szCs w:val="28"/>
        </w:rPr>
      </w:pPr>
      <w:r w:rsidRPr="005C5434">
        <w:rPr>
          <w:rFonts w:ascii="Times New Roman" w:hAnsi="Times New Roman" w:cs="Times New Roman"/>
          <w:sz w:val="28"/>
          <w:szCs w:val="28"/>
        </w:rPr>
        <w:t>У 2021 р. встановлено цифровий вимірювач атмосферного тиску БАР, 2023 р. – ультразвуковий вимірювач швидкості та напрямку вітру.</w:t>
      </w:r>
    </w:p>
    <w:p w:rsidR="009D01C7" w:rsidRDefault="009D01C7" w:rsidP="009D01C7">
      <w:pPr>
        <w:spacing w:line="322" w:lineRule="exact"/>
        <w:ind w:firstLine="600"/>
        <w:jc w:val="both"/>
        <w:rPr>
          <w:rFonts w:ascii="Times New Roman" w:hAnsi="Times New Roman" w:cs="Times New Roman"/>
          <w:color w:val="000000"/>
          <w:sz w:val="28"/>
          <w:szCs w:val="28"/>
          <w:lang w:eastAsia="uk-UA" w:bidi="uk-UA"/>
        </w:rPr>
      </w:pPr>
      <w:r w:rsidRPr="009D01C7">
        <w:rPr>
          <w:rFonts w:ascii="Times New Roman" w:hAnsi="Times New Roman" w:cs="Times New Roman"/>
          <w:color w:val="000000"/>
          <w:sz w:val="28"/>
          <w:szCs w:val="28"/>
          <w:lang w:eastAsia="uk-UA" w:bidi="uk-UA"/>
        </w:rPr>
        <w:t>За даними спостережень, радіаційний стан приземного шару повітря у 2024 році був стабільним. Показники радіоактивного забруднення знаход</w:t>
      </w:r>
      <w:r w:rsidRPr="009D01C7">
        <w:rPr>
          <w:rFonts w:ascii="Times New Roman" w:hAnsi="Times New Roman" w:cs="Times New Roman"/>
          <w:color w:val="000000"/>
          <w:sz w:val="28"/>
          <w:szCs w:val="28"/>
          <w:lang w:eastAsia="uk-UA" w:bidi="uk-UA"/>
        </w:rPr>
        <w:t>и</w:t>
      </w:r>
      <w:r w:rsidRPr="009D01C7">
        <w:rPr>
          <w:rFonts w:ascii="Times New Roman" w:hAnsi="Times New Roman" w:cs="Times New Roman"/>
          <w:color w:val="000000"/>
          <w:sz w:val="28"/>
          <w:szCs w:val="28"/>
          <w:lang w:eastAsia="uk-UA" w:bidi="uk-UA"/>
        </w:rPr>
        <w:t>лись у межах багаторічних коливань. Узагальнені дані спостережень наведені у таблиці.</w:t>
      </w:r>
      <w:r>
        <w:rPr>
          <w:rFonts w:ascii="Times New Roman" w:hAnsi="Times New Roman" w:cs="Times New Roman"/>
          <w:color w:val="000000"/>
          <w:sz w:val="28"/>
          <w:szCs w:val="28"/>
          <w:lang w:eastAsia="uk-UA" w:bidi="uk-UA"/>
        </w:rPr>
        <w:t xml:space="preserve"> </w:t>
      </w:r>
    </w:p>
    <w:p w:rsidR="009D01C7" w:rsidRDefault="009D01C7" w:rsidP="009D01C7">
      <w:pPr>
        <w:pStyle w:val="36"/>
        <w:shd w:val="clear" w:color="auto" w:fill="auto"/>
        <w:jc w:val="center"/>
        <w:rPr>
          <w:color w:val="000000"/>
          <w:lang w:bidi="uk-UA"/>
        </w:rPr>
      </w:pPr>
      <w:r>
        <w:rPr>
          <w:color w:val="000000"/>
          <w:lang w:bidi="uk-UA"/>
        </w:rPr>
        <w:t>Радіоактивне забруднення приземного шару атмосфери у 2024 р.</w:t>
      </w:r>
    </w:p>
    <w:p w:rsidR="009D01C7" w:rsidRDefault="009D01C7" w:rsidP="009D01C7">
      <w:pPr>
        <w:spacing w:line="322" w:lineRule="exact"/>
        <w:ind w:firstLine="600"/>
        <w:jc w:val="both"/>
        <w:rPr>
          <w:rFonts w:ascii="Times New Roman" w:hAnsi="Times New Roman" w:cs="Times New Roman"/>
          <w:color w:val="000000"/>
          <w:sz w:val="28"/>
          <w:szCs w:val="28"/>
          <w:lang w:eastAsia="uk-UA" w:bidi="uk-UA"/>
        </w:rPr>
      </w:pPr>
    </w:p>
    <w:tbl>
      <w:tblPr>
        <w:tblW w:w="9585" w:type="dxa"/>
        <w:tblLayout w:type="fixed"/>
        <w:tblCellMar>
          <w:left w:w="10" w:type="dxa"/>
          <w:right w:w="10" w:type="dxa"/>
        </w:tblCellMar>
        <w:tblLook w:val="04A0"/>
      </w:tblPr>
      <w:tblGrid>
        <w:gridCol w:w="1814"/>
        <w:gridCol w:w="1310"/>
        <w:gridCol w:w="1277"/>
        <w:gridCol w:w="1320"/>
        <w:gridCol w:w="1301"/>
        <w:gridCol w:w="1219"/>
        <w:gridCol w:w="1344"/>
      </w:tblGrid>
      <w:tr w:rsidR="009D01C7" w:rsidTr="009D01C7">
        <w:tblPrEx>
          <w:tblCellMar>
            <w:top w:w="0" w:type="dxa"/>
            <w:bottom w:w="0" w:type="dxa"/>
          </w:tblCellMar>
        </w:tblPrEx>
        <w:trPr>
          <w:trHeight w:hRule="exact" w:val="527"/>
        </w:trPr>
        <w:tc>
          <w:tcPr>
            <w:tcW w:w="1814" w:type="dxa"/>
            <w:vMerge w:val="restart"/>
            <w:tcBorders>
              <w:top w:val="single" w:sz="4" w:space="0" w:color="auto"/>
              <w:left w:val="single" w:sz="4" w:space="0" w:color="auto"/>
            </w:tcBorders>
            <w:shd w:val="clear" w:color="auto" w:fill="FFFFFF"/>
          </w:tcPr>
          <w:p w:rsidR="009D01C7" w:rsidRDefault="009D01C7" w:rsidP="009D01C7">
            <w:pPr>
              <w:spacing w:line="244" w:lineRule="exact"/>
            </w:pPr>
            <w:r>
              <w:rPr>
                <w:rStyle w:val="211pt"/>
                <w:rFonts w:eastAsia="Calibri"/>
              </w:rPr>
              <w:t>Пункт спостер</w:t>
            </w:r>
            <w:r>
              <w:rPr>
                <w:rStyle w:val="211pt"/>
                <w:rFonts w:eastAsia="Calibri"/>
              </w:rPr>
              <w:t>е</w:t>
            </w:r>
            <w:r>
              <w:rPr>
                <w:rStyle w:val="211pt"/>
                <w:rFonts w:eastAsia="Calibri"/>
              </w:rPr>
              <w:t>ження</w:t>
            </w:r>
          </w:p>
        </w:tc>
        <w:tc>
          <w:tcPr>
            <w:tcW w:w="3907" w:type="dxa"/>
            <w:gridSpan w:val="3"/>
            <w:tcBorders>
              <w:top w:val="single" w:sz="4" w:space="0" w:color="auto"/>
              <w:left w:val="single" w:sz="4" w:space="0" w:color="auto"/>
            </w:tcBorders>
            <w:shd w:val="clear" w:color="auto" w:fill="FFFFFF"/>
            <w:vAlign w:val="bottom"/>
          </w:tcPr>
          <w:p w:rsidR="009D01C7" w:rsidRDefault="009D01C7" w:rsidP="009D01C7">
            <w:pPr>
              <w:spacing w:line="244" w:lineRule="exact"/>
              <w:jc w:val="center"/>
            </w:pPr>
            <w:r>
              <w:rPr>
                <w:rStyle w:val="211pt"/>
                <w:rFonts w:eastAsia="Calibri"/>
              </w:rPr>
              <w:t>Концентрація у приземному шарі пові</w:t>
            </w:r>
            <w:r>
              <w:rPr>
                <w:rStyle w:val="211pt"/>
                <w:rFonts w:eastAsia="Calibri"/>
              </w:rPr>
              <w:t>т</w:t>
            </w:r>
            <w:r>
              <w:rPr>
                <w:rStyle w:val="211pt"/>
                <w:rFonts w:eastAsia="Calibri"/>
              </w:rPr>
              <w:t>ря</w:t>
            </w:r>
          </w:p>
        </w:tc>
        <w:tc>
          <w:tcPr>
            <w:tcW w:w="3864" w:type="dxa"/>
            <w:gridSpan w:val="3"/>
            <w:tcBorders>
              <w:top w:val="single" w:sz="4" w:space="0" w:color="auto"/>
              <w:left w:val="single" w:sz="4" w:space="0" w:color="auto"/>
              <w:right w:val="single" w:sz="4" w:space="0" w:color="auto"/>
            </w:tcBorders>
            <w:shd w:val="clear" w:color="auto" w:fill="FFFFFF"/>
            <w:vAlign w:val="bottom"/>
          </w:tcPr>
          <w:p w:rsidR="009D01C7" w:rsidRDefault="009D01C7" w:rsidP="009D01C7">
            <w:pPr>
              <w:spacing w:line="244" w:lineRule="exact"/>
              <w:jc w:val="center"/>
            </w:pPr>
            <w:r>
              <w:rPr>
                <w:rStyle w:val="211pt"/>
                <w:rFonts w:eastAsia="Calibri"/>
              </w:rPr>
              <w:t>Щільність випадань з атмосфери</w:t>
            </w:r>
          </w:p>
        </w:tc>
      </w:tr>
      <w:tr w:rsidR="009D01C7" w:rsidTr="009D01C7">
        <w:tblPrEx>
          <w:tblCellMar>
            <w:top w:w="0" w:type="dxa"/>
            <w:bottom w:w="0" w:type="dxa"/>
          </w:tblCellMar>
        </w:tblPrEx>
        <w:trPr>
          <w:trHeight w:hRule="exact" w:val="703"/>
        </w:trPr>
        <w:tc>
          <w:tcPr>
            <w:tcW w:w="1814" w:type="dxa"/>
            <w:vMerge/>
            <w:tcBorders>
              <w:left w:val="single" w:sz="4" w:space="0" w:color="auto"/>
            </w:tcBorders>
            <w:shd w:val="clear" w:color="auto" w:fill="FFFFFF"/>
          </w:tcPr>
          <w:p w:rsidR="009D01C7" w:rsidRDefault="009D01C7" w:rsidP="009D01C7"/>
        </w:tc>
        <w:tc>
          <w:tcPr>
            <w:tcW w:w="1310" w:type="dxa"/>
            <w:tcBorders>
              <w:top w:val="single" w:sz="4" w:space="0" w:color="auto"/>
              <w:left w:val="single" w:sz="4" w:space="0" w:color="auto"/>
            </w:tcBorders>
            <w:shd w:val="clear" w:color="auto" w:fill="FFFFFF"/>
          </w:tcPr>
          <w:p w:rsidR="009D01C7" w:rsidRDefault="009D01C7" w:rsidP="009D01C7">
            <w:pPr>
              <w:spacing w:line="206" w:lineRule="exact"/>
              <w:jc w:val="center"/>
            </w:pPr>
            <w:r>
              <w:rPr>
                <w:rStyle w:val="211pt"/>
                <w:rFonts w:eastAsia="Calibri"/>
              </w:rPr>
              <w:t>Сумарна бета- акти</w:t>
            </w:r>
            <w:r>
              <w:rPr>
                <w:rStyle w:val="211pt"/>
                <w:rFonts w:eastAsia="Calibri"/>
              </w:rPr>
              <w:t>в</w:t>
            </w:r>
            <w:r>
              <w:rPr>
                <w:rStyle w:val="211pt"/>
                <w:rFonts w:eastAsia="Calibri"/>
              </w:rPr>
              <w:t>ність</w:t>
            </w:r>
          </w:p>
        </w:tc>
        <w:tc>
          <w:tcPr>
            <w:tcW w:w="1277" w:type="dxa"/>
            <w:tcBorders>
              <w:top w:val="single" w:sz="4" w:space="0" w:color="auto"/>
              <w:left w:val="single" w:sz="4" w:space="0" w:color="auto"/>
            </w:tcBorders>
            <w:shd w:val="clear" w:color="auto" w:fill="FFFFFF"/>
            <w:vAlign w:val="center"/>
          </w:tcPr>
          <w:p w:rsidR="009D01C7" w:rsidRDefault="009D01C7" w:rsidP="009D01C7">
            <w:pPr>
              <w:spacing w:line="244" w:lineRule="exact"/>
              <w:jc w:val="center"/>
            </w:pPr>
            <w:r>
              <w:rPr>
                <w:rStyle w:val="211pt"/>
                <w:rFonts w:eastAsia="Calibri"/>
              </w:rPr>
              <w:t>Цезій-137</w:t>
            </w:r>
          </w:p>
        </w:tc>
        <w:tc>
          <w:tcPr>
            <w:tcW w:w="1320" w:type="dxa"/>
            <w:tcBorders>
              <w:top w:val="single" w:sz="4" w:space="0" w:color="auto"/>
              <w:left w:val="single" w:sz="4" w:space="0" w:color="auto"/>
            </w:tcBorders>
            <w:shd w:val="clear" w:color="auto" w:fill="FFFFFF"/>
            <w:vAlign w:val="center"/>
          </w:tcPr>
          <w:p w:rsidR="009D01C7" w:rsidRDefault="009D01C7" w:rsidP="009D01C7">
            <w:pPr>
              <w:spacing w:line="244" w:lineRule="exact"/>
              <w:ind w:left="180"/>
            </w:pPr>
            <w:r>
              <w:rPr>
                <w:rStyle w:val="211pt"/>
                <w:rFonts w:eastAsia="Calibri"/>
              </w:rPr>
              <w:t>Стронцій-90</w:t>
            </w:r>
          </w:p>
        </w:tc>
        <w:tc>
          <w:tcPr>
            <w:tcW w:w="1301" w:type="dxa"/>
            <w:tcBorders>
              <w:top w:val="single" w:sz="4" w:space="0" w:color="auto"/>
              <w:left w:val="single" w:sz="4" w:space="0" w:color="auto"/>
            </w:tcBorders>
            <w:shd w:val="clear" w:color="auto" w:fill="FFFFFF"/>
          </w:tcPr>
          <w:p w:rsidR="009D01C7" w:rsidRDefault="009D01C7" w:rsidP="009D01C7">
            <w:pPr>
              <w:spacing w:line="206" w:lineRule="exact"/>
              <w:jc w:val="center"/>
            </w:pPr>
            <w:r>
              <w:rPr>
                <w:rStyle w:val="211pt"/>
                <w:rFonts w:eastAsia="Calibri"/>
              </w:rPr>
              <w:t>Сумарна бета- акти</w:t>
            </w:r>
            <w:r>
              <w:rPr>
                <w:rStyle w:val="211pt"/>
                <w:rFonts w:eastAsia="Calibri"/>
              </w:rPr>
              <w:t>в</w:t>
            </w:r>
            <w:r>
              <w:rPr>
                <w:rStyle w:val="211pt"/>
                <w:rFonts w:eastAsia="Calibri"/>
              </w:rPr>
              <w:t>ність</w:t>
            </w:r>
          </w:p>
        </w:tc>
        <w:tc>
          <w:tcPr>
            <w:tcW w:w="1219" w:type="dxa"/>
            <w:tcBorders>
              <w:top w:val="single" w:sz="4" w:space="0" w:color="auto"/>
              <w:left w:val="single" w:sz="4" w:space="0" w:color="auto"/>
            </w:tcBorders>
            <w:shd w:val="clear" w:color="auto" w:fill="FFFFFF"/>
            <w:vAlign w:val="center"/>
          </w:tcPr>
          <w:p w:rsidR="009D01C7" w:rsidRDefault="009D01C7" w:rsidP="009D01C7">
            <w:pPr>
              <w:spacing w:line="244" w:lineRule="exact"/>
              <w:ind w:left="200"/>
            </w:pPr>
            <w:r>
              <w:rPr>
                <w:rStyle w:val="211pt"/>
                <w:rFonts w:eastAsia="Calibri"/>
              </w:rPr>
              <w:t>Цезій-137</w:t>
            </w:r>
          </w:p>
        </w:tc>
        <w:tc>
          <w:tcPr>
            <w:tcW w:w="1344" w:type="dxa"/>
            <w:tcBorders>
              <w:top w:val="single" w:sz="4" w:space="0" w:color="auto"/>
              <w:left w:val="single" w:sz="4" w:space="0" w:color="auto"/>
              <w:right w:val="single" w:sz="4" w:space="0" w:color="auto"/>
            </w:tcBorders>
            <w:shd w:val="clear" w:color="auto" w:fill="FFFFFF"/>
            <w:vAlign w:val="center"/>
          </w:tcPr>
          <w:p w:rsidR="009D01C7" w:rsidRDefault="009D01C7" w:rsidP="009D01C7">
            <w:pPr>
              <w:spacing w:line="244" w:lineRule="exact"/>
              <w:ind w:left="200"/>
            </w:pPr>
            <w:r>
              <w:rPr>
                <w:rStyle w:val="211pt"/>
                <w:rFonts w:eastAsia="Calibri"/>
              </w:rPr>
              <w:t>Стронцій-90</w:t>
            </w:r>
          </w:p>
        </w:tc>
      </w:tr>
      <w:tr w:rsidR="009D01C7" w:rsidTr="009D01C7">
        <w:tblPrEx>
          <w:tblCellMar>
            <w:top w:w="0" w:type="dxa"/>
            <w:bottom w:w="0" w:type="dxa"/>
          </w:tblCellMar>
        </w:tblPrEx>
        <w:trPr>
          <w:trHeight w:hRule="exact" w:val="571"/>
        </w:trPr>
        <w:tc>
          <w:tcPr>
            <w:tcW w:w="1814" w:type="dxa"/>
            <w:vMerge/>
            <w:tcBorders>
              <w:left w:val="single" w:sz="4" w:space="0" w:color="auto"/>
            </w:tcBorders>
            <w:shd w:val="clear" w:color="auto" w:fill="FFFFFF"/>
          </w:tcPr>
          <w:p w:rsidR="009D01C7" w:rsidRDefault="009D01C7" w:rsidP="009D01C7"/>
        </w:tc>
        <w:tc>
          <w:tcPr>
            <w:tcW w:w="1310" w:type="dxa"/>
            <w:tcBorders>
              <w:top w:val="single" w:sz="4" w:space="0" w:color="auto"/>
              <w:left w:val="single" w:sz="4" w:space="0" w:color="auto"/>
            </w:tcBorders>
            <w:shd w:val="clear" w:color="auto" w:fill="FFFFFF"/>
            <w:vAlign w:val="bottom"/>
          </w:tcPr>
          <w:p w:rsidR="009D01C7" w:rsidRDefault="009D01C7" w:rsidP="009D01C7">
            <w:pPr>
              <w:spacing w:line="244" w:lineRule="exact"/>
              <w:jc w:val="center"/>
            </w:pPr>
            <w:proofErr w:type="spellStart"/>
            <w:r>
              <w:rPr>
                <w:rStyle w:val="211pt"/>
                <w:rFonts w:eastAsia="Calibri"/>
              </w:rPr>
              <w:t>мкБк</w:t>
            </w:r>
            <w:proofErr w:type="spellEnd"/>
            <w:r>
              <w:rPr>
                <w:rStyle w:val="211pt"/>
                <w:rFonts w:eastAsia="Calibri"/>
              </w:rPr>
              <w:t>/м</w:t>
            </w:r>
            <w:r>
              <w:rPr>
                <w:rStyle w:val="211pt"/>
                <w:rFonts w:eastAsia="Calibri"/>
                <w:vertAlign w:val="superscript"/>
              </w:rPr>
              <w:footnoteReference w:id="2"/>
            </w:r>
          </w:p>
        </w:tc>
        <w:tc>
          <w:tcPr>
            <w:tcW w:w="1277" w:type="dxa"/>
            <w:tcBorders>
              <w:top w:val="single" w:sz="4" w:space="0" w:color="auto"/>
              <w:left w:val="single" w:sz="4" w:space="0" w:color="auto"/>
            </w:tcBorders>
            <w:shd w:val="clear" w:color="auto" w:fill="FFFFFF"/>
            <w:vAlign w:val="bottom"/>
          </w:tcPr>
          <w:p w:rsidR="009D01C7" w:rsidRDefault="009D01C7" w:rsidP="009D01C7">
            <w:pPr>
              <w:spacing w:line="244" w:lineRule="exact"/>
              <w:jc w:val="center"/>
            </w:pPr>
            <w:proofErr w:type="spellStart"/>
            <w:r>
              <w:rPr>
                <w:rStyle w:val="211pt"/>
                <w:rFonts w:eastAsia="Calibri"/>
              </w:rPr>
              <w:t>мкБк</w:t>
            </w:r>
            <w:proofErr w:type="spellEnd"/>
            <w:r>
              <w:rPr>
                <w:rStyle w:val="211pt"/>
                <w:rFonts w:eastAsia="Calibri"/>
              </w:rPr>
              <w:t>/м</w:t>
            </w:r>
            <w:r>
              <w:rPr>
                <w:rStyle w:val="211pt"/>
                <w:rFonts w:eastAsia="Calibri"/>
                <w:vertAlign w:val="superscript"/>
              </w:rPr>
              <w:t>3</w:t>
            </w:r>
          </w:p>
        </w:tc>
        <w:tc>
          <w:tcPr>
            <w:tcW w:w="1320" w:type="dxa"/>
            <w:tcBorders>
              <w:top w:val="single" w:sz="4" w:space="0" w:color="auto"/>
              <w:left w:val="single" w:sz="4" w:space="0" w:color="auto"/>
            </w:tcBorders>
            <w:shd w:val="clear" w:color="auto" w:fill="FFFFFF"/>
            <w:vAlign w:val="bottom"/>
          </w:tcPr>
          <w:p w:rsidR="009D01C7" w:rsidRDefault="009D01C7" w:rsidP="009D01C7">
            <w:pPr>
              <w:spacing w:line="244" w:lineRule="exact"/>
              <w:jc w:val="center"/>
            </w:pPr>
            <w:proofErr w:type="spellStart"/>
            <w:r>
              <w:rPr>
                <w:rStyle w:val="211pt"/>
                <w:rFonts w:eastAsia="Calibri"/>
              </w:rPr>
              <w:t>мкБк</w:t>
            </w:r>
            <w:proofErr w:type="spellEnd"/>
            <w:r>
              <w:rPr>
                <w:rStyle w:val="211pt"/>
                <w:rFonts w:eastAsia="Calibri"/>
              </w:rPr>
              <w:t>/м</w:t>
            </w:r>
            <w:r>
              <w:rPr>
                <w:rStyle w:val="211pt"/>
                <w:rFonts w:eastAsia="Calibri"/>
                <w:vertAlign w:val="superscript"/>
              </w:rPr>
              <w:t>3</w:t>
            </w:r>
          </w:p>
        </w:tc>
        <w:tc>
          <w:tcPr>
            <w:tcW w:w="1301" w:type="dxa"/>
            <w:tcBorders>
              <w:top w:val="single" w:sz="4" w:space="0" w:color="auto"/>
              <w:left w:val="single" w:sz="4" w:space="0" w:color="auto"/>
            </w:tcBorders>
            <w:shd w:val="clear" w:color="auto" w:fill="FFFFFF"/>
            <w:vAlign w:val="bottom"/>
          </w:tcPr>
          <w:p w:rsidR="009D01C7" w:rsidRDefault="009D01C7" w:rsidP="009D01C7">
            <w:pPr>
              <w:spacing w:line="244" w:lineRule="exact"/>
            </w:pPr>
            <w:proofErr w:type="spellStart"/>
            <w:r>
              <w:rPr>
                <w:rStyle w:val="211pt"/>
                <w:rFonts w:eastAsia="Calibri"/>
              </w:rPr>
              <w:t>Бк</w:t>
            </w:r>
            <w:proofErr w:type="spellEnd"/>
            <w:r>
              <w:rPr>
                <w:rStyle w:val="211pt"/>
                <w:rFonts w:eastAsia="Calibri"/>
              </w:rPr>
              <w:t>/м</w:t>
            </w:r>
            <w:r>
              <w:rPr>
                <w:rStyle w:val="211pt"/>
                <w:rFonts w:eastAsia="Calibri"/>
                <w:vertAlign w:val="superscript"/>
              </w:rPr>
              <w:t>2</w:t>
            </w:r>
            <w:r>
              <w:rPr>
                <w:rStyle w:val="211pt"/>
                <w:rFonts w:eastAsia="Calibri"/>
              </w:rPr>
              <w:t xml:space="preserve"> за добу</w:t>
            </w:r>
          </w:p>
        </w:tc>
        <w:tc>
          <w:tcPr>
            <w:tcW w:w="1219" w:type="dxa"/>
            <w:tcBorders>
              <w:top w:val="single" w:sz="4" w:space="0" w:color="auto"/>
              <w:left w:val="single" w:sz="4" w:space="0" w:color="auto"/>
            </w:tcBorders>
            <w:shd w:val="clear" w:color="auto" w:fill="FFFFFF"/>
            <w:vAlign w:val="bottom"/>
          </w:tcPr>
          <w:p w:rsidR="009D01C7" w:rsidRDefault="009D01C7" w:rsidP="009D01C7">
            <w:pPr>
              <w:spacing w:line="244" w:lineRule="exact"/>
              <w:ind w:left="200"/>
            </w:pPr>
            <w:proofErr w:type="spellStart"/>
            <w:r>
              <w:rPr>
                <w:rStyle w:val="211pt"/>
                <w:rFonts w:eastAsia="Calibri"/>
              </w:rPr>
              <w:t>Бк</w:t>
            </w:r>
            <w:proofErr w:type="spellEnd"/>
            <w:r>
              <w:rPr>
                <w:rStyle w:val="211pt"/>
                <w:rFonts w:eastAsia="Calibri"/>
              </w:rPr>
              <w:t>/м</w:t>
            </w:r>
            <w:r>
              <w:rPr>
                <w:rStyle w:val="211pt"/>
                <w:rFonts w:eastAsia="Calibri"/>
                <w:vertAlign w:val="superscript"/>
              </w:rPr>
              <w:t>2</w:t>
            </w:r>
            <w:r>
              <w:rPr>
                <w:rStyle w:val="211pt"/>
                <w:rFonts w:eastAsia="Calibri"/>
              </w:rPr>
              <w:t xml:space="preserve"> за рік</w:t>
            </w:r>
          </w:p>
        </w:tc>
        <w:tc>
          <w:tcPr>
            <w:tcW w:w="1344" w:type="dxa"/>
            <w:tcBorders>
              <w:top w:val="single" w:sz="4" w:space="0" w:color="auto"/>
              <w:left w:val="single" w:sz="4" w:space="0" w:color="auto"/>
              <w:right w:val="single" w:sz="4" w:space="0" w:color="auto"/>
            </w:tcBorders>
            <w:shd w:val="clear" w:color="auto" w:fill="FFFFFF"/>
            <w:vAlign w:val="bottom"/>
          </w:tcPr>
          <w:p w:rsidR="009D01C7" w:rsidRDefault="009D01C7" w:rsidP="009D01C7">
            <w:pPr>
              <w:spacing w:line="244" w:lineRule="exact"/>
              <w:ind w:left="200"/>
            </w:pPr>
            <w:proofErr w:type="spellStart"/>
            <w:r>
              <w:rPr>
                <w:rStyle w:val="211pt"/>
                <w:rFonts w:eastAsia="Calibri"/>
              </w:rPr>
              <w:t>Бк</w:t>
            </w:r>
            <w:proofErr w:type="spellEnd"/>
            <w:r>
              <w:rPr>
                <w:rStyle w:val="211pt"/>
                <w:rFonts w:eastAsia="Calibri"/>
              </w:rPr>
              <w:t>/м</w:t>
            </w:r>
            <w:r>
              <w:rPr>
                <w:rStyle w:val="211pt"/>
                <w:rFonts w:eastAsia="Calibri"/>
                <w:vertAlign w:val="superscript"/>
              </w:rPr>
              <w:t>2</w:t>
            </w:r>
            <w:r>
              <w:rPr>
                <w:rStyle w:val="211pt"/>
                <w:rFonts w:eastAsia="Calibri"/>
              </w:rPr>
              <w:t xml:space="preserve"> за рік</w:t>
            </w:r>
          </w:p>
        </w:tc>
      </w:tr>
      <w:tr w:rsidR="009D01C7" w:rsidTr="009D01C7">
        <w:tblPrEx>
          <w:tblCellMar>
            <w:top w:w="0" w:type="dxa"/>
            <w:bottom w:w="0" w:type="dxa"/>
          </w:tblCellMar>
        </w:tblPrEx>
        <w:trPr>
          <w:trHeight w:hRule="exact" w:val="424"/>
        </w:trPr>
        <w:tc>
          <w:tcPr>
            <w:tcW w:w="1814" w:type="dxa"/>
            <w:tcBorders>
              <w:top w:val="single" w:sz="4" w:space="0" w:color="auto"/>
              <w:left w:val="single" w:sz="4" w:space="0" w:color="auto"/>
            </w:tcBorders>
            <w:shd w:val="clear" w:color="auto" w:fill="FFFFFF"/>
            <w:vAlign w:val="bottom"/>
          </w:tcPr>
          <w:p w:rsidR="009D01C7" w:rsidRDefault="009D01C7" w:rsidP="009D01C7">
            <w:pPr>
              <w:spacing w:line="244" w:lineRule="exact"/>
            </w:pPr>
            <w:r>
              <w:rPr>
                <w:rStyle w:val="211pt"/>
                <w:rFonts w:eastAsia="Calibri"/>
              </w:rPr>
              <w:lastRenderedPageBreak/>
              <w:t>м. Сновськ</w:t>
            </w:r>
          </w:p>
        </w:tc>
        <w:tc>
          <w:tcPr>
            <w:tcW w:w="1310" w:type="dxa"/>
            <w:tcBorders>
              <w:top w:val="single" w:sz="4" w:space="0" w:color="auto"/>
              <w:left w:val="single" w:sz="4" w:space="0" w:color="auto"/>
            </w:tcBorders>
            <w:shd w:val="clear" w:color="auto" w:fill="FFFFFF"/>
            <w:vAlign w:val="bottom"/>
          </w:tcPr>
          <w:p w:rsidR="009D01C7" w:rsidRDefault="009D01C7" w:rsidP="009D01C7">
            <w:pPr>
              <w:spacing w:line="244" w:lineRule="exact"/>
              <w:jc w:val="center"/>
            </w:pPr>
            <w:r>
              <w:rPr>
                <w:rStyle w:val="211pt"/>
                <w:rFonts w:eastAsia="Calibri"/>
              </w:rPr>
              <w:t>73</w:t>
            </w:r>
          </w:p>
        </w:tc>
        <w:tc>
          <w:tcPr>
            <w:tcW w:w="1277" w:type="dxa"/>
            <w:tcBorders>
              <w:top w:val="single" w:sz="4" w:space="0" w:color="auto"/>
              <w:left w:val="single" w:sz="4" w:space="0" w:color="auto"/>
            </w:tcBorders>
            <w:shd w:val="clear" w:color="auto" w:fill="FFFFFF"/>
            <w:vAlign w:val="bottom"/>
          </w:tcPr>
          <w:p w:rsidR="009D01C7" w:rsidRDefault="009D01C7" w:rsidP="009D01C7">
            <w:pPr>
              <w:spacing w:line="222" w:lineRule="exact"/>
              <w:jc w:val="center"/>
            </w:pPr>
            <w:r>
              <w:rPr>
                <w:color w:val="000000"/>
                <w:lang w:eastAsia="uk-UA" w:bidi="uk-UA"/>
              </w:rPr>
              <w:t>0,8</w:t>
            </w:r>
          </w:p>
        </w:tc>
        <w:tc>
          <w:tcPr>
            <w:tcW w:w="1320" w:type="dxa"/>
            <w:tcBorders>
              <w:top w:val="single" w:sz="4" w:space="0" w:color="auto"/>
              <w:left w:val="single" w:sz="4" w:space="0" w:color="auto"/>
            </w:tcBorders>
            <w:shd w:val="clear" w:color="auto" w:fill="FFFFFF"/>
            <w:vAlign w:val="bottom"/>
          </w:tcPr>
          <w:p w:rsidR="009D01C7" w:rsidRDefault="009D01C7" w:rsidP="009D01C7">
            <w:pPr>
              <w:spacing w:line="222" w:lineRule="exact"/>
              <w:jc w:val="center"/>
            </w:pPr>
            <w:r>
              <w:rPr>
                <w:color w:val="000000"/>
                <w:lang w:eastAsia="uk-UA" w:bidi="uk-UA"/>
              </w:rPr>
              <w:t>0,1</w:t>
            </w:r>
          </w:p>
        </w:tc>
        <w:tc>
          <w:tcPr>
            <w:tcW w:w="1301" w:type="dxa"/>
            <w:tcBorders>
              <w:top w:val="single" w:sz="4" w:space="0" w:color="auto"/>
              <w:left w:val="single" w:sz="4" w:space="0" w:color="auto"/>
            </w:tcBorders>
            <w:shd w:val="clear" w:color="auto" w:fill="FFFFFF"/>
            <w:vAlign w:val="bottom"/>
          </w:tcPr>
          <w:p w:rsidR="009D01C7" w:rsidRDefault="009D01C7" w:rsidP="009D01C7">
            <w:pPr>
              <w:spacing w:line="222" w:lineRule="exact"/>
              <w:jc w:val="center"/>
            </w:pPr>
            <w:r>
              <w:rPr>
                <w:color w:val="000000"/>
                <w:lang w:eastAsia="uk-UA" w:bidi="uk-UA"/>
              </w:rPr>
              <w:t>1,6</w:t>
            </w:r>
          </w:p>
        </w:tc>
        <w:tc>
          <w:tcPr>
            <w:tcW w:w="1219" w:type="dxa"/>
            <w:tcBorders>
              <w:top w:val="single" w:sz="4" w:space="0" w:color="auto"/>
              <w:left w:val="single" w:sz="4" w:space="0" w:color="auto"/>
            </w:tcBorders>
            <w:shd w:val="clear" w:color="auto" w:fill="FFFFFF"/>
            <w:vAlign w:val="bottom"/>
          </w:tcPr>
          <w:p w:rsidR="009D01C7" w:rsidRDefault="009D01C7" w:rsidP="009D01C7">
            <w:pPr>
              <w:spacing w:line="244" w:lineRule="exact"/>
              <w:jc w:val="center"/>
            </w:pPr>
            <w:r>
              <w:rPr>
                <w:rStyle w:val="211pt"/>
                <w:rFonts w:eastAsia="Calibri"/>
              </w:rPr>
              <w:t>7,1</w:t>
            </w:r>
          </w:p>
        </w:tc>
        <w:tc>
          <w:tcPr>
            <w:tcW w:w="1344" w:type="dxa"/>
            <w:tcBorders>
              <w:top w:val="single" w:sz="4" w:space="0" w:color="auto"/>
              <w:left w:val="single" w:sz="4" w:space="0" w:color="auto"/>
              <w:right w:val="single" w:sz="4" w:space="0" w:color="auto"/>
            </w:tcBorders>
            <w:shd w:val="clear" w:color="auto" w:fill="FFFFFF"/>
            <w:vAlign w:val="bottom"/>
          </w:tcPr>
          <w:p w:rsidR="009D01C7" w:rsidRDefault="009D01C7" w:rsidP="009D01C7">
            <w:pPr>
              <w:spacing w:line="244" w:lineRule="exact"/>
              <w:jc w:val="center"/>
            </w:pPr>
            <w:r>
              <w:rPr>
                <w:rStyle w:val="211pt"/>
                <w:rFonts w:eastAsia="Calibri"/>
              </w:rPr>
              <w:t>1,07</w:t>
            </w:r>
          </w:p>
        </w:tc>
      </w:tr>
      <w:tr w:rsidR="009D01C7" w:rsidTr="009D01C7">
        <w:tblPrEx>
          <w:tblCellMar>
            <w:top w:w="0" w:type="dxa"/>
            <w:bottom w:w="0" w:type="dxa"/>
          </w:tblCellMar>
        </w:tblPrEx>
        <w:trPr>
          <w:trHeight w:hRule="exact" w:val="287"/>
        </w:trPr>
        <w:tc>
          <w:tcPr>
            <w:tcW w:w="1814" w:type="dxa"/>
            <w:tcBorders>
              <w:top w:val="single" w:sz="4" w:space="0" w:color="auto"/>
              <w:left w:val="single" w:sz="4" w:space="0" w:color="auto"/>
              <w:bottom w:val="single" w:sz="4" w:space="0" w:color="auto"/>
            </w:tcBorders>
            <w:shd w:val="clear" w:color="auto" w:fill="FFFFFF"/>
            <w:vAlign w:val="center"/>
          </w:tcPr>
          <w:p w:rsidR="009D01C7" w:rsidRDefault="009D01C7" w:rsidP="009D01C7">
            <w:pPr>
              <w:spacing w:line="244" w:lineRule="exact"/>
            </w:pPr>
            <w:r>
              <w:rPr>
                <w:rStyle w:val="211pt"/>
                <w:rFonts w:eastAsia="Calibri"/>
              </w:rPr>
              <w:t>м. Чернігів</w:t>
            </w:r>
          </w:p>
        </w:tc>
        <w:tc>
          <w:tcPr>
            <w:tcW w:w="1310" w:type="dxa"/>
            <w:tcBorders>
              <w:top w:val="single" w:sz="4" w:space="0" w:color="auto"/>
              <w:left w:val="single" w:sz="4" w:space="0" w:color="auto"/>
              <w:bottom w:val="single" w:sz="4" w:space="0" w:color="auto"/>
            </w:tcBorders>
            <w:shd w:val="clear" w:color="auto" w:fill="FFFFFF"/>
            <w:vAlign w:val="center"/>
          </w:tcPr>
          <w:p w:rsidR="009D01C7" w:rsidRDefault="009D01C7" w:rsidP="009D01C7">
            <w:pPr>
              <w:spacing w:line="244" w:lineRule="exact"/>
              <w:jc w:val="center"/>
            </w:pPr>
            <w:r>
              <w:rPr>
                <w:rStyle w:val="211pt"/>
                <w:rFonts w:eastAsia="Calibri"/>
              </w:rPr>
              <w:t>-</w:t>
            </w:r>
          </w:p>
        </w:tc>
        <w:tc>
          <w:tcPr>
            <w:tcW w:w="1277" w:type="dxa"/>
            <w:tcBorders>
              <w:top w:val="single" w:sz="4" w:space="0" w:color="auto"/>
              <w:left w:val="single" w:sz="4" w:space="0" w:color="auto"/>
              <w:bottom w:val="single" w:sz="4" w:space="0" w:color="auto"/>
            </w:tcBorders>
            <w:shd w:val="clear" w:color="auto" w:fill="FFFFFF"/>
            <w:vAlign w:val="center"/>
          </w:tcPr>
          <w:p w:rsidR="009D01C7" w:rsidRDefault="009D01C7" w:rsidP="009D01C7">
            <w:pPr>
              <w:spacing w:line="244" w:lineRule="exact"/>
              <w:jc w:val="center"/>
            </w:pPr>
            <w:r>
              <w:rPr>
                <w:rStyle w:val="211pt"/>
                <w:rFonts w:eastAsia="Calibri"/>
              </w:rPr>
              <w:t>-</w:t>
            </w:r>
          </w:p>
        </w:tc>
        <w:tc>
          <w:tcPr>
            <w:tcW w:w="1320" w:type="dxa"/>
            <w:tcBorders>
              <w:top w:val="single" w:sz="4" w:space="0" w:color="auto"/>
              <w:left w:val="single" w:sz="4" w:space="0" w:color="auto"/>
              <w:bottom w:val="single" w:sz="4" w:space="0" w:color="auto"/>
            </w:tcBorders>
            <w:shd w:val="clear" w:color="auto" w:fill="FFFFFF"/>
            <w:vAlign w:val="center"/>
          </w:tcPr>
          <w:p w:rsidR="009D01C7" w:rsidRDefault="009D01C7" w:rsidP="009D01C7">
            <w:pPr>
              <w:spacing w:line="244" w:lineRule="exact"/>
              <w:jc w:val="center"/>
            </w:pPr>
            <w:r>
              <w:rPr>
                <w:rStyle w:val="211pt"/>
                <w:rFonts w:eastAsia="Calibri"/>
              </w:rPr>
              <w:t>-</w:t>
            </w:r>
          </w:p>
        </w:tc>
        <w:tc>
          <w:tcPr>
            <w:tcW w:w="1301" w:type="dxa"/>
            <w:tcBorders>
              <w:top w:val="single" w:sz="4" w:space="0" w:color="auto"/>
              <w:left w:val="single" w:sz="4" w:space="0" w:color="auto"/>
              <w:bottom w:val="single" w:sz="4" w:space="0" w:color="auto"/>
            </w:tcBorders>
            <w:shd w:val="clear" w:color="auto" w:fill="FFFFFF"/>
            <w:vAlign w:val="bottom"/>
          </w:tcPr>
          <w:p w:rsidR="009D01C7" w:rsidRDefault="009D01C7" w:rsidP="009D01C7">
            <w:pPr>
              <w:spacing w:line="222" w:lineRule="exact"/>
              <w:jc w:val="center"/>
            </w:pPr>
            <w:r>
              <w:rPr>
                <w:color w:val="000000"/>
                <w:lang w:eastAsia="uk-UA" w:bidi="uk-UA"/>
              </w:rPr>
              <w:t>1,6</w:t>
            </w:r>
          </w:p>
        </w:tc>
        <w:tc>
          <w:tcPr>
            <w:tcW w:w="1219" w:type="dxa"/>
            <w:tcBorders>
              <w:top w:val="single" w:sz="4" w:space="0" w:color="auto"/>
              <w:left w:val="single" w:sz="4" w:space="0" w:color="auto"/>
              <w:bottom w:val="single" w:sz="4" w:space="0" w:color="auto"/>
            </w:tcBorders>
            <w:shd w:val="clear" w:color="auto" w:fill="FFFFFF"/>
            <w:vAlign w:val="center"/>
          </w:tcPr>
          <w:p w:rsidR="009D01C7" w:rsidRDefault="009D01C7" w:rsidP="009D01C7">
            <w:pPr>
              <w:spacing w:line="244" w:lineRule="exact"/>
              <w:jc w:val="center"/>
            </w:pPr>
            <w:r>
              <w:rPr>
                <w:rStyle w:val="211pt"/>
                <w:rFonts w:eastAsia="Calibri"/>
              </w:rPr>
              <w:t>2,4*</w:t>
            </w:r>
          </w:p>
        </w:tc>
        <w:tc>
          <w:tcPr>
            <w:tcW w:w="1344" w:type="dxa"/>
            <w:tcBorders>
              <w:top w:val="single" w:sz="4" w:space="0" w:color="auto"/>
              <w:left w:val="single" w:sz="4" w:space="0" w:color="auto"/>
              <w:bottom w:val="single" w:sz="4" w:space="0" w:color="auto"/>
              <w:right w:val="single" w:sz="4" w:space="0" w:color="auto"/>
            </w:tcBorders>
            <w:shd w:val="clear" w:color="auto" w:fill="FFFFFF"/>
            <w:vAlign w:val="center"/>
          </w:tcPr>
          <w:p w:rsidR="009D01C7" w:rsidRDefault="009D01C7" w:rsidP="009D01C7">
            <w:pPr>
              <w:spacing w:line="244" w:lineRule="exact"/>
              <w:jc w:val="center"/>
            </w:pPr>
            <w:r>
              <w:rPr>
                <w:rStyle w:val="211pt"/>
                <w:rFonts w:eastAsia="Calibri"/>
              </w:rPr>
              <w:t>0,44*</w:t>
            </w:r>
          </w:p>
        </w:tc>
      </w:tr>
    </w:tbl>
    <w:p w:rsidR="009D01C7" w:rsidRDefault="009D01C7" w:rsidP="009D01C7">
      <w:pPr>
        <w:pStyle w:val="41"/>
        <w:shd w:val="clear" w:color="auto" w:fill="auto"/>
      </w:pPr>
      <w:r>
        <w:rPr>
          <w:color w:val="000000"/>
          <w:lang w:bidi="uk-UA"/>
        </w:rPr>
        <w:t>* - об’єднана проба - Північно-східна зона (Чернігів, Суми, Глухів)</w:t>
      </w:r>
    </w:p>
    <w:p w:rsidR="009D01C7" w:rsidRPr="009D01C7" w:rsidRDefault="009D01C7" w:rsidP="009D01C7">
      <w:pPr>
        <w:spacing w:line="322" w:lineRule="exact"/>
        <w:jc w:val="both"/>
        <w:rPr>
          <w:rFonts w:ascii="Times New Roman" w:hAnsi="Times New Roman" w:cs="Times New Roman"/>
          <w:sz w:val="28"/>
          <w:szCs w:val="28"/>
        </w:rPr>
      </w:pPr>
    </w:p>
    <w:bookmarkEnd w:id="12"/>
    <w:bookmarkEnd w:id="13"/>
    <w:bookmarkEnd w:id="14"/>
    <w:p w:rsidR="00F57596" w:rsidRDefault="00F57596" w:rsidP="00F57596">
      <w:pPr>
        <w:keepNext/>
        <w:spacing w:after="120"/>
        <w:ind w:firstLine="709"/>
        <w:jc w:val="both"/>
        <w:rPr>
          <w:rFonts w:ascii="Times New Roman" w:eastAsia="Arial" w:hAnsi="Times New Roman" w:cs="Times New Roman"/>
          <w:sz w:val="28"/>
          <w:szCs w:val="28"/>
        </w:rPr>
      </w:pPr>
      <w:r w:rsidRPr="005C5434">
        <w:rPr>
          <w:rFonts w:ascii="Times New Roman" w:eastAsia="Arial" w:hAnsi="Times New Roman" w:cs="Times New Roman"/>
          <w:b/>
          <w:sz w:val="28"/>
          <w:szCs w:val="28"/>
          <w:highlight w:val="white"/>
        </w:rPr>
        <w:t>Екологічна ситуація.</w:t>
      </w:r>
      <w:r w:rsidRPr="005C5434">
        <w:rPr>
          <w:rFonts w:ascii="Times New Roman" w:eastAsia="Arial" w:hAnsi="Times New Roman" w:cs="Times New Roman"/>
          <w:sz w:val="28"/>
          <w:szCs w:val="28"/>
          <w:highlight w:val="white"/>
        </w:rPr>
        <w:t xml:space="preserve"> </w:t>
      </w:r>
      <w:r w:rsidRPr="005C5434">
        <w:rPr>
          <w:rFonts w:ascii="Times New Roman" w:eastAsia="Arial" w:hAnsi="Times New Roman" w:cs="Times New Roman"/>
          <w:sz w:val="28"/>
          <w:szCs w:val="28"/>
        </w:rPr>
        <w:t>Як зазначається в Доповіді про стан навколи</w:t>
      </w:r>
      <w:r w:rsidRPr="005C5434">
        <w:rPr>
          <w:rFonts w:ascii="Times New Roman" w:eastAsia="Arial" w:hAnsi="Times New Roman" w:cs="Times New Roman"/>
          <w:sz w:val="28"/>
          <w:szCs w:val="28"/>
        </w:rPr>
        <w:t>ш</w:t>
      </w:r>
      <w:r w:rsidRPr="005C5434">
        <w:rPr>
          <w:rFonts w:ascii="Times New Roman" w:eastAsia="Arial" w:hAnsi="Times New Roman" w:cs="Times New Roman"/>
          <w:sz w:val="28"/>
          <w:szCs w:val="28"/>
        </w:rPr>
        <w:t>нього природного середовища в Чернігівській області за 202</w:t>
      </w:r>
      <w:r w:rsidR="009D01C7">
        <w:rPr>
          <w:rFonts w:ascii="Times New Roman" w:eastAsia="Arial" w:hAnsi="Times New Roman" w:cs="Times New Roman"/>
          <w:sz w:val="28"/>
          <w:szCs w:val="28"/>
        </w:rPr>
        <w:t>4</w:t>
      </w:r>
      <w:r w:rsidRPr="005C5434">
        <w:rPr>
          <w:rFonts w:ascii="Times New Roman" w:eastAsia="Arial" w:hAnsi="Times New Roman" w:cs="Times New Roman"/>
          <w:sz w:val="28"/>
          <w:szCs w:val="28"/>
        </w:rPr>
        <w:t xml:space="preserve"> рік з початком війни за незалежність України під час бойових дій вивільняються в атмосф</w:t>
      </w:r>
      <w:r w:rsidRPr="005C5434">
        <w:rPr>
          <w:rFonts w:ascii="Times New Roman" w:eastAsia="Arial" w:hAnsi="Times New Roman" w:cs="Times New Roman"/>
          <w:sz w:val="28"/>
          <w:szCs w:val="28"/>
        </w:rPr>
        <w:t>е</w:t>
      </w:r>
      <w:r w:rsidRPr="005C5434">
        <w:rPr>
          <w:rFonts w:ascii="Times New Roman" w:eastAsia="Arial" w:hAnsi="Times New Roman" w:cs="Times New Roman"/>
          <w:sz w:val="28"/>
          <w:szCs w:val="28"/>
        </w:rPr>
        <w:t xml:space="preserve">ру продукти хімічної реакції, що спричинені вибухами, </w:t>
      </w:r>
      <w:r w:rsidR="00DA0A7C" w:rsidRPr="005C5434">
        <w:rPr>
          <w:rFonts w:ascii="Times New Roman" w:eastAsia="Arial" w:hAnsi="Times New Roman" w:cs="Times New Roman"/>
          <w:sz w:val="28"/>
          <w:szCs w:val="28"/>
        </w:rPr>
        <w:t>детонацією</w:t>
      </w:r>
      <w:r w:rsidRPr="005C5434">
        <w:rPr>
          <w:rFonts w:ascii="Times New Roman" w:eastAsia="Arial" w:hAnsi="Times New Roman" w:cs="Times New Roman"/>
          <w:sz w:val="28"/>
          <w:szCs w:val="28"/>
        </w:rPr>
        <w:t xml:space="preserve"> ракет та снарядів. Водночас рашисти обстрілюють нафтобази, промислові підприєм</w:t>
      </w:r>
      <w:r w:rsidRPr="005C5434">
        <w:rPr>
          <w:rFonts w:ascii="Times New Roman" w:eastAsia="Arial" w:hAnsi="Times New Roman" w:cs="Times New Roman"/>
          <w:sz w:val="28"/>
          <w:szCs w:val="28"/>
        </w:rPr>
        <w:t>с</w:t>
      </w:r>
      <w:r w:rsidRPr="005C5434">
        <w:rPr>
          <w:rFonts w:ascii="Times New Roman" w:eastAsia="Arial" w:hAnsi="Times New Roman" w:cs="Times New Roman"/>
          <w:sz w:val="28"/>
          <w:szCs w:val="28"/>
        </w:rPr>
        <w:t>тва, які використовують у своїй діяльності різні хімічні речовини. А це також десятки тисяч тон вивільнених в атмосферу шкідливих речовин. Очевидно, що це новий фактор, що суттєво впливає на стан атмосферного повітря.</w:t>
      </w:r>
    </w:p>
    <w:p w:rsidR="003D41E1" w:rsidRPr="005C5434" w:rsidRDefault="003D41E1" w:rsidP="00F57596">
      <w:pPr>
        <w:keepNext/>
        <w:spacing w:after="120"/>
        <w:ind w:firstLine="709"/>
        <w:jc w:val="both"/>
        <w:rPr>
          <w:rFonts w:ascii="Times New Roman" w:eastAsia="Arial" w:hAnsi="Times New Roman" w:cs="Times New Roman"/>
          <w:sz w:val="28"/>
          <w:szCs w:val="28"/>
        </w:rPr>
      </w:pPr>
      <w:r>
        <w:rPr>
          <w:rFonts w:ascii="Times New Roman" w:eastAsia="Arial" w:hAnsi="Times New Roman" w:cs="Times New Roman"/>
          <w:sz w:val="28"/>
          <w:szCs w:val="28"/>
        </w:rPr>
        <w:t>Програма передбачає ремонт доріг, розвиток громадського транспорту, інформаційно-просвітницьку роботу, що сприятиме зменшенню викидів в атмосферне повітря.</w:t>
      </w:r>
    </w:p>
    <w:p w:rsidR="00196040" w:rsidRPr="005C5434" w:rsidRDefault="00196040" w:rsidP="00C61057">
      <w:pPr>
        <w:pStyle w:val="12"/>
        <w:ind w:firstLine="820"/>
        <w:jc w:val="both"/>
        <w:rPr>
          <w:rStyle w:val="a7"/>
          <w:rFonts w:ascii="Times New Roman" w:hAnsi="Times New Roman"/>
          <w:color w:val="000000"/>
        </w:rPr>
      </w:pPr>
    </w:p>
    <w:p w:rsidR="00725FE2" w:rsidRPr="005C5434" w:rsidRDefault="00725FE2" w:rsidP="00C61057">
      <w:pPr>
        <w:pStyle w:val="12"/>
        <w:jc w:val="both"/>
        <w:rPr>
          <w:rFonts w:ascii="Times New Roman" w:hAnsi="Times New Roman"/>
          <w:b/>
          <w:bCs/>
          <w:i/>
        </w:rPr>
      </w:pPr>
      <w:r w:rsidRPr="005C5434">
        <w:rPr>
          <w:rFonts w:ascii="Times New Roman" w:hAnsi="Times New Roman"/>
          <w:b/>
          <w:bCs/>
          <w:i/>
        </w:rPr>
        <w:t>Ймовірний ма</w:t>
      </w:r>
      <w:r w:rsidR="006C0914" w:rsidRPr="005C5434">
        <w:rPr>
          <w:rFonts w:ascii="Times New Roman" w:hAnsi="Times New Roman"/>
          <w:b/>
          <w:bCs/>
          <w:i/>
        </w:rPr>
        <w:t xml:space="preserve">йбутній розвиток, якщо </w:t>
      </w:r>
      <w:r w:rsidR="009C3D4B">
        <w:rPr>
          <w:rFonts w:ascii="Times New Roman" w:hAnsi="Times New Roman"/>
          <w:b/>
          <w:bCs/>
          <w:i/>
        </w:rPr>
        <w:t>Програма</w:t>
      </w:r>
      <w:r w:rsidR="001D6BED" w:rsidRPr="005C5434">
        <w:rPr>
          <w:rFonts w:ascii="Times New Roman" w:hAnsi="Times New Roman"/>
          <w:b/>
          <w:bCs/>
          <w:i/>
        </w:rPr>
        <w:t xml:space="preserve"> не буде затверджена</w:t>
      </w:r>
    </w:p>
    <w:p w:rsidR="003E1A5D" w:rsidRPr="005C5434" w:rsidRDefault="003E1A5D" w:rsidP="00C61057">
      <w:pPr>
        <w:pStyle w:val="12"/>
        <w:jc w:val="both"/>
        <w:rPr>
          <w:rFonts w:ascii="Times New Roman" w:hAnsi="Times New Roman"/>
          <w:b/>
          <w:bCs/>
          <w:i/>
        </w:rPr>
      </w:pPr>
    </w:p>
    <w:p w:rsidR="003E1A5D" w:rsidRDefault="00725FE2" w:rsidP="00725FE2">
      <w:pPr>
        <w:pStyle w:val="12"/>
        <w:ind w:firstLine="820"/>
        <w:jc w:val="both"/>
        <w:rPr>
          <w:rFonts w:ascii="Times New Roman" w:hAnsi="Times New Roman"/>
        </w:rPr>
      </w:pPr>
      <w:r w:rsidRPr="005C5434">
        <w:rPr>
          <w:rFonts w:ascii="Times New Roman" w:hAnsi="Times New Roman"/>
        </w:rPr>
        <w:t>Якість атмосферного повітря визначається я</w:t>
      </w:r>
      <w:r w:rsidR="000D406A" w:rsidRPr="005C5434">
        <w:rPr>
          <w:rFonts w:ascii="Times New Roman" w:hAnsi="Times New Roman"/>
        </w:rPr>
        <w:t>к один з важливих</w:t>
      </w:r>
      <w:r w:rsidRPr="005C5434">
        <w:rPr>
          <w:rFonts w:ascii="Times New Roman" w:hAnsi="Times New Roman"/>
        </w:rPr>
        <w:t xml:space="preserve"> індик</w:t>
      </w:r>
      <w:r w:rsidRPr="005C5434">
        <w:rPr>
          <w:rFonts w:ascii="Times New Roman" w:hAnsi="Times New Roman"/>
        </w:rPr>
        <w:t>а</w:t>
      </w:r>
      <w:r w:rsidRPr="005C5434">
        <w:rPr>
          <w:rFonts w:ascii="Times New Roman" w:hAnsi="Times New Roman"/>
        </w:rPr>
        <w:t>торів стійкого екологічного розвитку громади. У майбутньому, зі збільше</w:t>
      </w:r>
      <w:r w:rsidRPr="005C5434">
        <w:rPr>
          <w:rFonts w:ascii="Times New Roman" w:hAnsi="Times New Roman"/>
        </w:rPr>
        <w:t>н</w:t>
      </w:r>
      <w:r w:rsidRPr="005C5434">
        <w:rPr>
          <w:rFonts w:ascii="Times New Roman" w:hAnsi="Times New Roman"/>
        </w:rPr>
        <w:t xml:space="preserve">ням кількості житлової забудови </w:t>
      </w:r>
      <w:r w:rsidR="003E1A5D" w:rsidRPr="005C5434">
        <w:rPr>
          <w:rFonts w:ascii="Times New Roman" w:hAnsi="Times New Roman"/>
        </w:rPr>
        <w:t>й</w:t>
      </w:r>
      <w:r w:rsidRPr="005C5434">
        <w:rPr>
          <w:rFonts w:ascii="Times New Roman" w:hAnsi="Times New Roman"/>
        </w:rPr>
        <w:t xml:space="preserve"> підприємств виробничо-комунального с</w:t>
      </w:r>
      <w:r w:rsidRPr="005C5434">
        <w:rPr>
          <w:rFonts w:ascii="Times New Roman" w:hAnsi="Times New Roman"/>
        </w:rPr>
        <w:t>е</w:t>
      </w:r>
      <w:r w:rsidRPr="005C5434">
        <w:rPr>
          <w:rFonts w:ascii="Times New Roman" w:hAnsi="Times New Roman"/>
        </w:rPr>
        <w:t xml:space="preserve">ктору без належної системи споруд </w:t>
      </w:r>
      <w:r w:rsidR="003E1A5D" w:rsidRPr="005C5434">
        <w:rPr>
          <w:rFonts w:ascii="Times New Roman" w:hAnsi="Times New Roman"/>
        </w:rPr>
        <w:t>і</w:t>
      </w:r>
      <w:r w:rsidRPr="005C5434">
        <w:rPr>
          <w:rFonts w:ascii="Times New Roman" w:hAnsi="Times New Roman"/>
        </w:rPr>
        <w:t xml:space="preserve"> мереж тепло-, газопостачання громади, без оптимізації розміщення нових суб’єктів виробничої діяльності з урах</w:t>
      </w:r>
      <w:r w:rsidRPr="005C5434">
        <w:rPr>
          <w:rFonts w:ascii="Times New Roman" w:hAnsi="Times New Roman"/>
        </w:rPr>
        <w:t>у</w:t>
      </w:r>
      <w:r w:rsidRPr="005C5434">
        <w:rPr>
          <w:rFonts w:ascii="Times New Roman" w:hAnsi="Times New Roman"/>
        </w:rPr>
        <w:t>ванням екологічних вимог рівень забруднення атмосферного повітря, шви</w:t>
      </w:r>
      <w:r w:rsidRPr="005C5434">
        <w:rPr>
          <w:rFonts w:ascii="Times New Roman" w:hAnsi="Times New Roman"/>
        </w:rPr>
        <w:t>д</w:t>
      </w:r>
      <w:r w:rsidRPr="005C5434">
        <w:rPr>
          <w:rFonts w:ascii="Times New Roman" w:hAnsi="Times New Roman"/>
        </w:rPr>
        <w:t xml:space="preserve">ше за все, матиме тенденцію зростання. </w:t>
      </w:r>
    </w:p>
    <w:p w:rsidR="006F0417" w:rsidRPr="005C5434" w:rsidRDefault="006F0417" w:rsidP="006F0417">
      <w:pPr>
        <w:pStyle w:val="12"/>
        <w:ind w:firstLine="820"/>
        <w:jc w:val="both"/>
        <w:rPr>
          <w:rFonts w:ascii="Times New Roman" w:hAnsi="Times New Roman"/>
        </w:rPr>
      </w:pPr>
      <w:r w:rsidRPr="005C5434">
        <w:rPr>
          <w:rFonts w:ascii="Times New Roman" w:hAnsi="Times New Roman"/>
        </w:rPr>
        <w:t xml:space="preserve">У випадку, якщо </w:t>
      </w:r>
      <w:r>
        <w:rPr>
          <w:rFonts w:ascii="Times New Roman" w:hAnsi="Times New Roman"/>
        </w:rPr>
        <w:t>Програма</w:t>
      </w:r>
      <w:r w:rsidRPr="005C5434">
        <w:rPr>
          <w:rFonts w:ascii="Times New Roman" w:hAnsi="Times New Roman"/>
        </w:rPr>
        <w:t xml:space="preserve">  не буде затверджена, якісні показники стану атмосферного повітря й надалі не в повній мірі відповідатимуть норм</w:t>
      </w:r>
      <w:r w:rsidRPr="005C5434">
        <w:rPr>
          <w:rFonts w:ascii="Times New Roman" w:hAnsi="Times New Roman"/>
        </w:rPr>
        <w:t>а</w:t>
      </w:r>
      <w:r w:rsidRPr="005C5434">
        <w:rPr>
          <w:rFonts w:ascii="Times New Roman" w:hAnsi="Times New Roman"/>
        </w:rPr>
        <w:t>тивним показникам, що призведе до зниження якості екологічних показників стану довкілля в цілому та погіршення санітарно-гігієнічних умов прожива</w:t>
      </w:r>
      <w:r w:rsidRPr="005C5434">
        <w:rPr>
          <w:rFonts w:ascii="Times New Roman" w:hAnsi="Times New Roman"/>
        </w:rPr>
        <w:t>н</w:t>
      </w:r>
      <w:r w:rsidRPr="005C5434">
        <w:rPr>
          <w:rFonts w:ascii="Times New Roman" w:hAnsi="Times New Roman"/>
        </w:rPr>
        <w:t xml:space="preserve">ня населення. </w:t>
      </w:r>
    </w:p>
    <w:p w:rsidR="006F0417" w:rsidRPr="005C5434" w:rsidRDefault="006F0417" w:rsidP="006F0417">
      <w:pPr>
        <w:pStyle w:val="12"/>
        <w:ind w:firstLine="820"/>
        <w:jc w:val="both"/>
        <w:rPr>
          <w:rFonts w:ascii="Times New Roman" w:hAnsi="Times New Roman"/>
        </w:rPr>
      </w:pPr>
      <w:r w:rsidRPr="005C5434">
        <w:rPr>
          <w:rFonts w:ascii="Times New Roman" w:hAnsi="Times New Roman"/>
        </w:rPr>
        <w:t xml:space="preserve">Окрім того, якщо </w:t>
      </w:r>
      <w:r>
        <w:rPr>
          <w:rFonts w:ascii="Times New Roman" w:hAnsi="Times New Roman"/>
        </w:rPr>
        <w:t>Програма</w:t>
      </w:r>
      <w:r w:rsidRPr="005C5434">
        <w:rPr>
          <w:rFonts w:ascii="Times New Roman" w:hAnsi="Times New Roman"/>
        </w:rPr>
        <w:t xml:space="preserve">  не буде впроваджена, а основні цілі щодо покращення якості дорожнього покриття й дорожньої інфраструктури доріг місцевого й регіонального значення, не будуть реалізовані, негативний вплив транспорту на атмосферне повітря та здоров'я населення буде зростати, що в подальшому призведе до зниження рівня комфортності проживання та пог</w:t>
      </w:r>
      <w:r w:rsidRPr="005C5434">
        <w:rPr>
          <w:rFonts w:ascii="Times New Roman" w:hAnsi="Times New Roman"/>
        </w:rPr>
        <w:t>і</w:t>
      </w:r>
      <w:r w:rsidRPr="005C5434">
        <w:rPr>
          <w:rFonts w:ascii="Times New Roman" w:hAnsi="Times New Roman"/>
        </w:rPr>
        <w:t>ршення загального стану довкілля.</w:t>
      </w:r>
    </w:p>
    <w:p w:rsidR="006F0417" w:rsidRPr="005C5434" w:rsidRDefault="006F0417" w:rsidP="00725FE2">
      <w:pPr>
        <w:pStyle w:val="12"/>
        <w:ind w:firstLine="820"/>
        <w:jc w:val="both"/>
        <w:rPr>
          <w:rFonts w:ascii="Times New Roman" w:hAnsi="Times New Roman"/>
        </w:rPr>
      </w:pPr>
    </w:p>
    <w:p w:rsidR="000354F4" w:rsidRPr="005C5434" w:rsidRDefault="000354F4" w:rsidP="003E1A5D">
      <w:pPr>
        <w:pStyle w:val="12"/>
        <w:jc w:val="both"/>
        <w:rPr>
          <w:rFonts w:ascii="Times New Roman" w:hAnsi="Times New Roman"/>
        </w:rPr>
      </w:pPr>
    </w:p>
    <w:p w:rsidR="00725FE2" w:rsidRPr="005C5434" w:rsidRDefault="00725FE2" w:rsidP="003E1A5D">
      <w:pPr>
        <w:pStyle w:val="12"/>
        <w:jc w:val="both"/>
        <w:rPr>
          <w:rFonts w:ascii="Times New Roman" w:hAnsi="Times New Roman"/>
          <w:b/>
          <w:i/>
          <w:color w:val="000000"/>
        </w:rPr>
      </w:pPr>
      <w:r w:rsidRPr="005C5434">
        <w:rPr>
          <w:rFonts w:ascii="Times New Roman" w:hAnsi="Times New Roman"/>
          <w:b/>
          <w:i/>
          <w:color w:val="000000"/>
        </w:rPr>
        <w:t>Стан водних ресурсів</w:t>
      </w:r>
    </w:p>
    <w:p w:rsidR="003E1A5D" w:rsidRPr="005C5434" w:rsidRDefault="003E1A5D" w:rsidP="003E1A5D">
      <w:pPr>
        <w:pStyle w:val="12"/>
        <w:jc w:val="both"/>
        <w:rPr>
          <w:rFonts w:ascii="Times New Roman" w:hAnsi="Times New Roman"/>
          <w:b/>
          <w:i/>
          <w:color w:val="000000"/>
        </w:rPr>
      </w:pPr>
    </w:p>
    <w:p w:rsidR="009155CC" w:rsidRPr="005C5434" w:rsidRDefault="009155CC" w:rsidP="009155CC">
      <w:pPr>
        <w:shd w:val="clear" w:color="auto" w:fill="FFFFFF"/>
        <w:ind w:firstLine="720"/>
        <w:jc w:val="both"/>
        <w:rPr>
          <w:rFonts w:ascii="Times New Roman" w:hAnsi="Times New Roman" w:cs="Times New Roman"/>
          <w:sz w:val="28"/>
          <w:szCs w:val="28"/>
        </w:rPr>
      </w:pPr>
      <w:r w:rsidRPr="005C5434">
        <w:rPr>
          <w:rFonts w:ascii="Times New Roman" w:hAnsi="Times New Roman" w:cs="Times New Roman"/>
          <w:sz w:val="28"/>
          <w:szCs w:val="28"/>
        </w:rPr>
        <w:t>Територія Сновської громади належить до Поліської гідрологічної о</w:t>
      </w:r>
      <w:r w:rsidRPr="005C5434">
        <w:rPr>
          <w:rFonts w:ascii="Times New Roman" w:hAnsi="Times New Roman" w:cs="Times New Roman"/>
          <w:sz w:val="28"/>
          <w:szCs w:val="28"/>
        </w:rPr>
        <w:t>б</w:t>
      </w:r>
      <w:r w:rsidRPr="005C5434">
        <w:rPr>
          <w:rFonts w:ascii="Times New Roman" w:hAnsi="Times New Roman" w:cs="Times New Roman"/>
          <w:sz w:val="28"/>
          <w:szCs w:val="28"/>
        </w:rPr>
        <w:t>ласті – це східна частина гідрологічної зони надмірної водності. Всі річки н</w:t>
      </w:r>
      <w:r w:rsidRPr="005C5434">
        <w:rPr>
          <w:rFonts w:ascii="Times New Roman" w:hAnsi="Times New Roman" w:cs="Times New Roman"/>
          <w:sz w:val="28"/>
          <w:szCs w:val="28"/>
        </w:rPr>
        <w:t>а</w:t>
      </w:r>
      <w:r w:rsidRPr="005C5434">
        <w:rPr>
          <w:rFonts w:ascii="Times New Roman" w:hAnsi="Times New Roman" w:cs="Times New Roman"/>
          <w:sz w:val="28"/>
          <w:szCs w:val="28"/>
        </w:rPr>
        <w:lastRenderedPageBreak/>
        <w:t>лежать до рівнинного типу, для них характерне мішане живлення з перев</w:t>
      </w:r>
      <w:r w:rsidRPr="005C5434">
        <w:rPr>
          <w:rFonts w:ascii="Times New Roman" w:hAnsi="Times New Roman" w:cs="Times New Roman"/>
          <w:sz w:val="28"/>
          <w:szCs w:val="28"/>
        </w:rPr>
        <w:t>а</w:t>
      </w:r>
      <w:r w:rsidRPr="005C5434">
        <w:rPr>
          <w:rFonts w:ascii="Times New Roman" w:hAnsi="Times New Roman" w:cs="Times New Roman"/>
          <w:sz w:val="28"/>
          <w:szCs w:val="28"/>
        </w:rPr>
        <w:t xml:space="preserve">жанням снігового. </w:t>
      </w:r>
    </w:p>
    <w:p w:rsidR="009155CC" w:rsidRPr="005C5434" w:rsidRDefault="009155CC" w:rsidP="009155CC">
      <w:pPr>
        <w:ind w:firstLine="708"/>
        <w:jc w:val="both"/>
        <w:rPr>
          <w:rFonts w:ascii="Times New Roman" w:hAnsi="Times New Roman" w:cs="Times New Roman"/>
          <w:sz w:val="28"/>
          <w:szCs w:val="28"/>
        </w:rPr>
      </w:pPr>
      <w:r w:rsidRPr="005C5434">
        <w:rPr>
          <w:rFonts w:ascii="Times New Roman" w:hAnsi="Times New Roman" w:cs="Times New Roman"/>
          <w:sz w:val="28"/>
          <w:szCs w:val="28"/>
        </w:rPr>
        <w:t>Сновська громада розташована в межах басейна Дніпра, а найбільша річка на її території – Снов (права й найбільша притока Десни), що відн</w:t>
      </w:r>
      <w:r w:rsidRPr="005C5434">
        <w:rPr>
          <w:rFonts w:ascii="Times New Roman" w:hAnsi="Times New Roman" w:cs="Times New Roman"/>
          <w:sz w:val="28"/>
          <w:szCs w:val="28"/>
        </w:rPr>
        <w:t>о</w:t>
      </w:r>
      <w:r w:rsidRPr="005C5434">
        <w:rPr>
          <w:rFonts w:ascii="Times New Roman" w:hAnsi="Times New Roman" w:cs="Times New Roman"/>
          <w:sz w:val="28"/>
          <w:szCs w:val="28"/>
        </w:rPr>
        <w:t>ситься до категорії середніх. Русло сильно звивисте. Заплава місцями забол</w:t>
      </w:r>
      <w:r w:rsidRPr="005C5434">
        <w:rPr>
          <w:rFonts w:ascii="Times New Roman" w:hAnsi="Times New Roman" w:cs="Times New Roman"/>
          <w:sz w:val="28"/>
          <w:szCs w:val="28"/>
        </w:rPr>
        <w:t>о</w:t>
      </w:r>
      <w:r w:rsidRPr="005C5434">
        <w:rPr>
          <w:rFonts w:ascii="Times New Roman" w:hAnsi="Times New Roman" w:cs="Times New Roman"/>
          <w:sz w:val="28"/>
          <w:szCs w:val="28"/>
        </w:rPr>
        <w:t>чена. П</w:t>
      </w:r>
      <w:r w:rsidRPr="005C5434">
        <w:rPr>
          <w:rFonts w:ascii="Times New Roman" w:hAnsi="Times New Roman" w:cs="Times New Roman"/>
          <w:color w:val="202122"/>
          <w:sz w:val="28"/>
          <w:szCs w:val="28"/>
          <w:shd w:val="clear" w:color="auto" w:fill="FFFFFF"/>
        </w:rPr>
        <w:t xml:space="preserve">ротягом близько 20 км річкою проходить кордон України та </w:t>
      </w:r>
      <w:proofErr w:type="spellStart"/>
      <w:r w:rsidRPr="005C5434">
        <w:rPr>
          <w:rFonts w:ascii="Times New Roman" w:hAnsi="Times New Roman" w:cs="Times New Roman"/>
          <w:color w:val="202122"/>
          <w:sz w:val="28"/>
          <w:szCs w:val="28"/>
          <w:shd w:val="clear" w:color="auto" w:fill="FFFFFF"/>
        </w:rPr>
        <w:t>рф</w:t>
      </w:r>
      <w:proofErr w:type="spellEnd"/>
      <w:r w:rsidRPr="005C5434">
        <w:rPr>
          <w:rFonts w:ascii="Times New Roman" w:hAnsi="Times New Roman" w:cs="Times New Roman"/>
          <w:color w:val="202122"/>
          <w:sz w:val="28"/>
          <w:szCs w:val="28"/>
          <w:shd w:val="clear" w:color="auto" w:fill="FFFFFF"/>
        </w:rPr>
        <w:t>. </w:t>
      </w:r>
      <w:r w:rsidRPr="005C5434">
        <w:rPr>
          <w:rFonts w:ascii="Times New Roman" w:hAnsi="Times New Roman" w:cs="Times New Roman"/>
          <w:sz w:val="28"/>
          <w:szCs w:val="28"/>
        </w:rPr>
        <w:t>Снов використовується для водного туризму, рекреації, риболовлі, заготівлі сіна, випасу худоби та домашньої птиці.</w:t>
      </w:r>
    </w:p>
    <w:p w:rsidR="009155CC" w:rsidRPr="005C5434" w:rsidRDefault="009155CC" w:rsidP="009155CC">
      <w:pPr>
        <w:pStyle w:val="16"/>
        <w:spacing w:before="120"/>
        <w:ind w:firstLine="709"/>
        <w:rPr>
          <w:rFonts w:ascii="Times New Roman" w:hAnsi="Times New Roman" w:cs="Times New Roman"/>
          <w:b w:val="0"/>
          <w:bCs/>
          <w:sz w:val="28"/>
          <w:szCs w:val="28"/>
          <w:lang w:val="uk-UA"/>
        </w:rPr>
      </w:pPr>
      <w:r w:rsidRPr="005C5434">
        <w:rPr>
          <w:rFonts w:ascii="Times New Roman" w:hAnsi="Times New Roman" w:cs="Times New Roman"/>
          <w:b w:val="0"/>
          <w:bCs/>
          <w:sz w:val="28"/>
          <w:szCs w:val="28"/>
          <w:lang w:val="uk-UA"/>
        </w:rPr>
        <w:t xml:space="preserve">Також на території громади багато малих річок – приток Снову. Праві: </w:t>
      </w:r>
      <w:proofErr w:type="spellStart"/>
      <w:r w:rsidRPr="005C5434">
        <w:rPr>
          <w:rFonts w:ascii="Times New Roman" w:hAnsi="Times New Roman" w:cs="Times New Roman"/>
          <w:b w:val="0"/>
          <w:bCs/>
          <w:sz w:val="28"/>
          <w:szCs w:val="28"/>
          <w:lang w:val="uk-UA"/>
        </w:rPr>
        <w:t>Клюс</w:t>
      </w:r>
      <w:proofErr w:type="spellEnd"/>
      <w:r w:rsidRPr="005C5434">
        <w:rPr>
          <w:rFonts w:ascii="Times New Roman" w:hAnsi="Times New Roman" w:cs="Times New Roman"/>
          <w:b w:val="0"/>
          <w:bCs/>
          <w:sz w:val="28"/>
          <w:szCs w:val="28"/>
          <w:lang w:val="uk-UA"/>
        </w:rPr>
        <w:t xml:space="preserve">, </w:t>
      </w:r>
      <w:proofErr w:type="spellStart"/>
      <w:r w:rsidRPr="005C5434">
        <w:rPr>
          <w:rFonts w:ascii="Times New Roman" w:hAnsi="Times New Roman" w:cs="Times New Roman"/>
          <w:b w:val="0"/>
          <w:bCs/>
          <w:sz w:val="28"/>
          <w:szCs w:val="28"/>
          <w:lang w:val="uk-UA"/>
        </w:rPr>
        <w:t>Ірпа</w:t>
      </w:r>
      <w:proofErr w:type="spellEnd"/>
      <w:r w:rsidRPr="005C5434">
        <w:rPr>
          <w:rFonts w:ascii="Times New Roman" w:hAnsi="Times New Roman" w:cs="Times New Roman"/>
          <w:b w:val="0"/>
          <w:bCs/>
          <w:sz w:val="28"/>
          <w:szCs w:val="28"/>
          <w:lang w:val="uk-UA"/>
        </w:rPr>
        <w:t xml:space="preserve">, Трубіж, </w:t>
      </w:r>
      <w:proofErr w:type="spellStart"/>
      <w:r w:rsidRPr="005C5434">
        <w:rPr>
          <w:rFonts w:ascii="Times New Roman" w:hAnsi="Times New Roman" w:cs="Times New Roman"/>
          <w:b w:val="0"/>
          <w:bCs/>
          <w:sz w:val="28"/>
          <w:szCs w:val="28"/>
          <w:lang w:val="uk-UA"/>
        </w:rPr>
        <w:t>Цята</w:t>
      </w:r>
      <w:proofErr w:type="spellEnd"/>
      <w:r w:rsidRPr="005C5434">
        <w:rPr>
          <w:rFonts w:ascii="Times New Roman" w:hAnsi="Times New Roman" w:cs="Times New Roman"/>
          <w:b w:val="0"/>
          <w:bCs/>
          <w:sz w:val="28"/>
          <w:szCs w:val="28"/>
          <w:lang w:val="uk-UA"/>
        </w:rPr>
        <w:t xml:space="preserve">, </w:t>
      </w:r>
      <w:proofErr w:type="spellStart"/>
      <w:r w:rsidRPr="005C5434">
        <w:rPr>
          <w:rFonts w:ascii="Times New Roman" w:hAnsi="Times New Roman" w:cs="Times New Roman"/>
          <w:b w:val="0"/>
          <w:bCs/>
          <w:sz w:val="28"/>
          <w:szCs w:val="28"/>
          <w:lang w:val="uk-UA"/>
        </w:rPr>
        <w:t>Тетива</w:t>
      </w:r>
      <w:proofErr w:type="spellEnd"/>
      <w:r w:rsidRPr="005C5434">
        <w:rPr>
          <w:rFonts w:ascii="Times New Roman" w:hAnsi="Times New Roman" w:cs="Times New Roman"/>
          <w:b w:val="0"/>
          <w:bCs/>
          <w:sz w:val="28"/>
          <w:szCs w:val="28"/>
          <w:lang w:val="uk-UA"/>
        </w:rPr>
        <w:t xml:space="preserve">, </w:t>
      </w:r>
      <w:proofErr w:type="spellStart"/>
      <w:r w:rsidRPr="005C5434">
        <w:rPr>
          <w:rFonts w:ascii="Times New Roman" w:hAnsi="Times New Roman" w:cs="Times New Roman"/>
          <w:b w:val="0"/>
          <w:bCs/>
          <w:sz w:val="28"/>
          <w:szCs w:val="28"/>
          <w:lang w:val="uk-UA"/>
        </w:rPr>
        <w:t>Холодниця</w:t>
      </w:r>
      <w:proofErr w:type="spellEnd"/>
      <w:r w:rsidRPr="005C5434">
        <w:rPr>
          <w:rFonts w:ascii="Times New Roman" w:hAnsi="Times New Roman" w:cs="Times New Roman"/>
          <w:b w:val="0"/>
          <w:bCs/>
          <w:sz w:val="28"/>
          <w:szCs w:val="28"/>
          <w:lang w:val="uk-UA"/>
        </w:rPr>
        <w:t xml:space="preserve">, Мостище, Смяч, Крюків. Ліві: </w:t>
      </w:r>
      <w:proofErr w:type="spellStart"/>
      <w:r w:rsidRPr="005C5434">
        <w:rPr>
          <w:rFonts w:ascii="Times New Roman" w:hAnsi="Times New Roman" w:cs="Times New Roman"/>
          <w:b w:val="0"/>
          <w:bCs/>
          <w:sz w:val="28"/>
          <w:szCs w:val="28"/>
          <w:lang w:val="uk-UA"/>
        </w:rPr>
        <w:t>Стратива</w:t>
      </w:r>
      <w:proofErr w:type="spellEnd"/>
      <w:r w:rsidRPr="005C5434">
        <w:rPr>
          <w:rFonts w:ascii="Times New Roman" w:hAnsi="Times New Roman" w:cs="Times New Roman"/>
          <w:b w:val="0"/>
          <w:bCs/>
          <w:sz w:val="28"/>
          <w:szCs w:val="28"/>
          <w:lang w:val="uk-UA"/>
        </w:rPr>
        <w:t xml:space="preserve">, </w:t>
      </w:r>
      <w:proofErr w:type="spellStart"/>
      <w:r w:rsidRPr="005C5434">
        <w:rPr>
          <w:rFonts w:ascii="Times New Roman" w:hAnsi="Times New Roman" w:cs="Times New Roman"/>
          <w:b w:val="0"/>
          <w:bCs/>
          <w:sz w:val="28"/>
          <w:szCs w:val="28"/>
          <w:lang w:val="uk-UA"/>
        </w:rPr>
        <w:t>Ракужа</w:t>
      </w:r>
      <w:proofErr w:type="spellEnd"/>
      <w:r w:rsidRPr="005C5434">
        <w:rPr>
          <w:rFonts w:ascii="Times New Roman" w:hAnsi="Times New Roman" w:cs="Times New Roman"/>
          <w:b w:val="0"/>
          <w:bCs/>
          <w:sz w:val="28"/>
          <w:szCs w:val="28"/>
          <w:lang w:val="uk-UA"/>
        </w:rPr>
        <w:t xml:space="preserve">, </w:t>
      </w:r>
      <w:proofErr w:type="spellStart"/>
      <w:r w:rsidRPr="005C5434">
        <w:rPr>
          <w:rFonts w:ascii="Times New Roman" w:hAnsi="Times New Roman" w:cs="Times New Roman"/>
          <w:b w:val="0"/>
          <w:bCs/>
          <w:sz w:val="28"/>
          <w:szCs w:val="28"/>
          <w:lang w:val="uk-UA"/>
        </w:rPr>
        <w:t>Блешенка</w:t>
      </w:r>
      <w:proofErr w:type="spellEnd"/>
      <w:r w:rsidRPr="005C5434">
        <w:rPr>
          <w:rFonts w:ascii="Times New Roman" w:hAnsi="Times New Roman" w:cs="Times New Roman"/>
          <w:b w:val="0"/>
          <w:bCs/>
          <w:sz w:val="28"/>
          <w:szCs w:val="28"/>
          <w:lang w:val="uk-UA"/>
        </w:rPr>
        <w:t xml:space="preserve">, Ревна, Хмелинка, </w:t>
      </w:r>
      <w:proofErr w:type="spellStart"/>
      <w:r w:rsidRPr="005C5434">
        <w:rPr>
          <w:rFonts w:ascii="Times New Roman" w:hAnsi="Times New Roman" w:cs="Times New Roman"/>
          <w:b w:val="0"/>
          <w:bCs/>
          <w:sz w:val="28"/>
          <w:szCs w:val="28"/>
          <w:lang w:val="uk-UA"/>
        </w:rPr>
        <w:t>Єлінка</w:t>
      </w:r>
      <w:proofErr w:type="spellEnd"/>
      <w:r w:rsidRPr="005C5434">
        <w:rPr>
          <w:rFonts w:ascii="Times New Roman" w:hAnsi="Times New Roman" w:cs="Times New Roman"/>
          <w:b w:val="0"/>
          <w:bCs/>
          <w:sz w:val="28"/>
          <w:szCs w:val="28"/>
          <w:lang w:val="uk-UA"/>
        </w:rPr>
        <w:t xml:space="preserve">, Ількуча, Турчанка, </w:t>
      </w:r>
      <w:proofErr w:type="spellStart"/>
      <w:r w:rsidRPr="005C5434">
        <w:rPr>
          <w:rFonts w:ascii="Times New Roman" w:hAnsi="Times New Roman" w:cs="Times New Roman"/>
          <w:b w:val="0"/>
          <w:bCs/>
          <w:sz w:val="28"/>
          <w:szCs w:val="28"/>
          <w:lang w:val="uk-UA"/>
        </w:rPr>
        <w:t>Бреч</w:t>
      </w:r>
      <w:proofErr w:type="spellEnd"/>
      <w:r w:rsidRPr="005C5434">
        <w:rPr>
          <w:rFonts w:ascii="Times New Roman" w:hAnsi="Times New Roman" w:cs="Times New Roman"/>
          <w:b w:val="0"/>
          <w:bCs/>
          <w:sz w:val="28"/>
          <w:szCs w:val="28"/>
          <w:lang w:val="uk-UA"/>
        </w:rPr>
        <w:t xml:space="preserve">, Домна, </w:t>
      </w:r>
      <w:proofErr w:type="spellStart"/>
      <w:r w:rsidRPr="005C5434">
        <w:rPr>
          <w:rFonts w:ascii="Times New Roman" w:hAnsi="Times New Roman" w:cs="Times New Roman"/>
          <w:b w:val="0"/>
          <w:bCs/>
          <w:sz w:val="28"/>
          <w:szCs w:val="28"/>
          <w:lang w:val="uk-UA"/>
        </w:rPr>
        <w:t>Бігач</w:t>
      </w:r>
      <w:proofErr w:type="spellEnd"/>
      <w:r w:rsidRPr="005C5434">
        <w:rPr>
          <w:rFonts w:ascii="Times New Roman" w:hAnsi="Times New Roman" w:cs="Times New Roman"/>
          <w:b w:val="0"/>
          <w:bCs/>
          <w:sz w:val="28"/>
          <w:szCs w:val="28"/>
          <w:lang w:val="uk-UA"/>
        </w:rPr>
        <w:t>. Всього за результатами інвентаризації водних об’єктів Чернігівської області (2021 р.) на території Сновської територіальної громади протікає 19 річок та струмків, а також 16 штучних водних об’єктів (ставків).</w:t>
      </w:r>
    </w:p>
    <w:p w:rsidR="009155CC" w:rsidRPr="00E223FC" w:rsidRDefault="009155CC" w:rsidP="009155CC">
      <w:pPr>
        <w:pStyle w:val="16"/>
        <w:jc w:val="center"/>
        <w:rPr>
          <w:rFonts w:eastAsia="Arial" w:cs="Arial"/>
          <w:highlight w:val="yellow"/>
          <w:lang w:val="uk-UA"/>
        </w:rPr>
      </w:pPr>
      <w:r w:rsidRPr="00283D86">
        <w:rPr>
          <w:rFonts w:eastAsia="Arial" w:cs="Arial"/>
          <w:noProof/>
          <w:lang w:val="ru-RU" w:eastAsia="ru-RU"/>
        </w:rPr>
        <w:pict>
          <v:shape id="Рисунок 198" o:spid="_x0000_i1027" type="#_x0000_t75" style="width:459.75pt;height:354pt;visibility:visible">
            <v:imagedata r:id="rId17" o:title=""/>
          </v:shape>
        </w:pict>
      </w:r>
    </w:p>
    <w:p w:rsidR="009155CC" w:rsidRPr="000354F4" w:rsidRDefault="009155CC" w:rsidP="009155CC">
      <w:pPr>
        <w:pStyle w:val="af6"/>
        <w:jc w:val="center"/>
        <w:rPr>
          <w:rFonts w:eastAsia="Arial" w:cs="Arial"/>
          <w:b/>
          <w:i w:val="0"/>
          <w:color w:val="auto"/>
          <w:sz w:val="20"/>
          <w:szCs w:val="20"/>
          <w:lang w:val="uk-UA"/>
        </w:rPr>
      </w:pPr>
      <w:bookmarkStart w:id="16" w:name="_Toc184852354"/>
      <w:r w:rsidRPr="000354F4">
        <w:rPr>
          <w:b/>
          <w:i w:val="0"/>
          <w:color w:val="auto"/>
          <w:sz w:val="20"/>
          <w:szCs w:val="20"/>
          <w:lang w:val="uk-UA"/>
        </w:rPr>
        <w:t xml:space="preserve">Рисунок </w:t>
      </w:r>
      <w:r w:rsidR="000354F4" w:rsidRPr="000354F4">
        <w:rPr>
          <w:b/>
          <w:i w:val="0"/>
          <w:color w:val="auto"/>
          <w:sz w:val="20"/>
          <w:szCs w:val="20"/>
          <w:lang w:val="uk-UA"/>
        </w:rPr>
        <w:t>2.4.</w:t>
      </w:r>
      <w:r w:rsidRPr="000354F4">
        <w:rPr>
          <w:b/>
          <w:i w:val="0"/>
          <w:color w:val="auto"/>
          <w:sz w:val="20"/>
          <w:szCs w:val="20"/>
          <w:lang w:val="uk-UA"/>
        </w:rPr>
        <w:t xml:space="preserve"> Гідрографічне та водогосподарське районування басейну р. Десна</w:t>
      </w:r>
      <w:bookmarkEnd w:id="16"/>
    </w:p>
    <w:p w:rsidR="00F97025" w:rsidRDefault="00F97025" w:rsidP="00C61057">
      <w:pPr>
        <w:spacing w:after="0" w:line="240" w:lineRule="auto"/>
        <w:jc w:val="center"/>
        <w:rPr>
          <w:rFonts w:ascii="Times New Roman" w:hAnsi="Times New Roman"/>
          <w:sz w:val="28"/>
          <w:szCs w:val="28"/>
        </w:rPr>
      </w:pPr>
    </w:p>
    <w:p w:rsidR="00580334" w:rsidRDefault="00580334" w:rsidP="00EF18AE">
      <w:pPr>
        <w:pStyle w:val="12"/>
        <w:ind w:firstLine="708"/>
        <w:jc w:val="both"/>
        <w:rPr>
          <w:rFonts w:ascii="Arial" w:hAnsi="Arial"/>
          <w:iCs/>
          <w:color w:val="000000"/>
          <w:sz w:val="22"/>
          <w:szCs w:val="22"/>
        </w:rPr>
      </w:pPr>
    </w:p>
    <w:p w:rsidR="006775D6" w:rsidRPr="005C5434" w:rsidRDefault="006775D6" w:rsidP="00EF18AE">
      <w:pPr>
        <w:pStyle w:val="12"/>
        <w:ind w:firstLine="708"/>
        <w:jc w:val="both"/>
        <w:rPr>
          <w:rFonts w:ascii="Times New Roman" w:hAnsi="Times New Roman"/>
          <w:iCs/>
          <w:color w:val="000000"/>
        </w:rPr>
      </w:pPr>
      <w:r w:rsidRPr="005C5434">
        <w:rPr>
          <w:rFonts w:ascii="Times New Roman" w:hAnsi="Times New Roman"/>
          <w:iCs/>
          <w:color w:val="000000"/>
        </w:rPr>
        <w:t xml:space="preserve">На даний час на </w:t>
      </w:r>
      <w:r w:rsidR="00EF18AE" w:rsidRPr="005C5434">
        <w:rPr>
          <w:rFonts w:ascii="Times New Roman" w:hAnsi="Times New Roman"/>
          <w:iCs/>
          <w:color w:val="000000"/>
        </w:rPr>
        <w:t xml:space="preserve">території </w:t>
      </w:r>
      <w:r w:rsidRPr="005C5434">
        <w:rPr>
          <w:rFonts w:ascii="Times New Roman" w:hAnsi="Times New Roman"/>
          <w:iCs/>
          <w:color w:val="000000"/>
        </w:rPr>
        <w:t>Сновської МТГ зберігається досить напр</w:t>
      </w:r>
      <w:r w:rsidRPr="005C5434">
        <w:rPr>
          <w:rFonts w:ascii="Times New Roman" w:hAnsi="Times New Roman"/>
          <w:iCs/>
          <w:color w:val="000000"/>
        </w:rPr>
        <w:t>у</w:t>
      </w:r>
      <w:r w:rsidRPr="005C5434">
        <w:rPr>
          <w:rFonts w:ascii="Times New Roman" w:hAnsi="Times New Roman"/>
          <w:iCs/>
          <w:color w:val="000000"/>
        </w:rPr>
        <w:t xml:space="preserve">жена ситуація з водокористуванням та охороною поверхневих вод. </w:t>
      </w:r>
    </w:p>
    <w:p w:rsidR="00580334" w:rsidRPr="005C5434" w:rsidRDefault="006775D6" w:rsidP="00EF18AE">
      <w:pPr>
        <w:pStyle w:val="12"/>
        <w:ind w:firstLine="708"/>
        <w:jc w:val="both"/>
        <w:rPr>
          <w:rFonts w:ascii="Times New Roman" w:hAnsi="Times New Roman"/>
          <w:iCs/>
          <w:color w:val="000000"/>
        </w:rPr>
      </w:pPr>
      <w:r w:rsidRPr="005C5434">
        <w:rPr>
          <w:rFonts w:ascii="Times New Roman" w:hAnsi="Times New Roman"/>
          <w:iCs/>
          <w:color w:val="000000"/>
        </w:rPr>
        <w:t xml:space="preserve">Поверхневі води представлені акваторією р. Снов та її невеликими </w:t>
      </w:r>
      <w:r w:rsidRPr="005C5434">
        <w:rPr>
          <w:rFonts w:ascii="Times New Roman" w:hAnsi="Times New Roman"/>
          <w:iCs/>
          <w:color w:val="000000"/>
        </w:rPr>
        <w:lastRenderedPageBreak/>
        <w:t xml:space="preserve">притоками. Вода р. Снов відноситься до </w:t>
      </w:r>
      <w:proofErr w:type="spellStart"/>
      <w:r w:rsidRPr="005C5434">
        <w:rPr>
          <w:rFonts w:ascii="Times New Roman" w:hAnsi="Times New Roman"/>
          <w:iCs/>
          <w:color w:val="000000"/>
        </w:rPr>
        <w:t>гідрокарбонатно-кальцієвого</w:t>
      </w:r>
      <w:proofErr w:type="spellEnd"/>
      <w:r w:rsidRPr="005C5434">
        <w:rPr>
          <w:rFonts w:ascii="Times New Roman" w:hAnsi="Times New Roman"/>
          <w:iCs/>
          <w:color w:val="000000"/>
        </w:rPr>
        <w:t xml:space="preserve"> класу; жорсткість її складає 7,5 </w:t>
      </w:r>
      <w:proofErr w:type="spellStart"/>
      <w:r w:rsidRPr="005C5434">
        <w:rPr>
          <w:rFonts w:ascii="Times New Roman" w:hAnsi="Times New Roman"/>
          <w:iCs/>
          <w:color w:val="000000"/>
        </w:rPr>
        <w:t>мг-екв</w:t>
      </w:r>
      <w:proofErr w:type="spellEnd"/>
      <w:r w:rsidRPr="005C5434">
        <w:rPr>
          <w:rFonts w:ascii="Times New Roman" w:hAnsi="Times New Roman"/>
          <w:iCs/>
          <w:color w:val="000000"/>
        </w:rPr>
        <w:t xml:space="preserve">/л, загальна мінералізація – 670 мг/л (середні дані). </w:t>
      </w:r>
    </w:p>
    <w:p w:rsidR="00580334" w:rsidRDefault="00580334" w:rsidP="00580334">
      <w:pPr>
        <w:pStyle w:val="12"/>
        <w:jc w:val="center"/>
        <w:rPr>
          <w:rFonts w:ascii="Arial" w:hAnsi="Arial"/>
          <w:iCs/>
          <w:color w:val="000000"/>
          <w:sz w:val="22"/>
          <w:szCs w:val="22"/>
        </w:rPr>
      </w:pPr>
      <w:r w:rsidRPr="00BB3BDC">
        <w:rPr>
          <w:rFonts w:ascii="Times New Roman" w:hAnsi="Times New Roman"/>
          <w:noProof/>
        </w:rPr>
        <w:pict>
          <v:shape id="Рисунок 4" o:spid="_x0000_i1028" type="#_x0000_t75" alt="Описание: D:\Document\до\гідрологія.jpeg" style="width:455.25pt;height:544.5pt;visibility:visible">
            <v:imagedata r:id="rId18" o:title="гідрологія"/>
          </v:shape>
        </w:pict>
      </w:r>
    </w:p>
    <w:p w:rsidR="00580334" w:rsidRDefault="00580334" w:rsidP="00EF18AE">
      <w:pPr>
        <w:pStyle w:val="12"/>
        <w:ind w:firstLine="708"/>
        <w:jc w:val="both"/>
        <w:rPr>
          <w:rFonts w:ascii="Arial" w:hAnsi="Arial"/>
          <w:iCs/>
          <w:color w:val="000000"/>
          <w:sz w:val="22"/>
          <w:szCs w:val="22"/>
        </w:rPr>
      </w:pPr>
    </w:p>
    <w:p w:rsidR="00580334" w:rsidRPr="00580334" w:rsidRDefault="00580334" w:rsidP="00580334">
      <w:pPr>
        <w:spacing w:after="0" w:line="240" w:lineRule="auto"/>
        <w:jc w:val="center"/>
        <w:rPr>
          <w:rFonts w:ascii="Arial" w:hAnsi="Arial"/>
        </w:rPr>
      </w:pPr>
      <w:r w:rsidRPr="000354F4">
        <w:rPr>
          <w:rFonts w:ascii="Arial" w:hAnsi="Arial"/>
          <w:b/>
          <w:bCs/>
        </w:rPr>
        <w:t>Рис. 2.</w:t>
      </w:r>
      <w:r w:rsidR="000354F4" w:rsidRPr="000354F4">
        <w:rPr>
          <w:rFonts w:ascii="Arial" w:hAnsi="Arial"/>
          <w:b/>
          <w:bCs/>
        </w:rPr>
        <w:t>5</w:t>
      </w:r>
      <w:r w:rsidRPr="000354F4">
        <w:rPr>
          <w:rFonts w:ascii="Arial" w:hAnsi="Arial"/>
          <w:b/>
          <w:bCs/>
        </w:rPr>
        <w:t>. Гідрологія</w:t>
      </w:r>
      <w:r w:rsidRPr="00580334">
        <w:rPr>
          <w:rFonts w:ascii="Arial" w:hAnsi="Arial"/>
          <w:b/>
        </w:rPr>
        <w:t xml:space="preserve"> території  Сновської громади</w:t>
      </w:r>
    </w:p>
    <w:p w:rsidR="00580334" w:rsidRDefault="00580334" w:rsidP="00EF18AE">
      <w:pPr>
        <w:pStyle w:val="12"/>
        <w:ind w:firstLine="708"/>
        <w:jc w:val="both"/>
        <w:rPr>
          <w:rFonts w:ascii="Arial" w:hAnsi="Arial"/>
          <w:iCs/>
          <w:color w:val="000000"/>
          <w:sz w:val="22"/>
          <w:szCs w:val="22"/>
        </w:rPr>
      </w:pPr>
    </w:p>
    <w:p w:rsidR="006775D6" w:rsidRPr="005C5434" w:rsidRDefault="006775D6" w:rsidP="00EF18AE">
      <w:pPr>
        <w:pStyle w:val="12"/>
        <w:ind w:firstLine="708"/>
        <w:jc w:val="both"/>
        <w:rPr>
          <w:rFonts w:ascii="Times New Roman" w:hAnsi="Times New Roman"/>
          <w:iCs/>
          <w:color w:val="000000"/>
        </w:rPr>
      </w:pPr>
      <w:r w:rsidRPr="005C5434">
        <w:rPr>
          <w:rFonts w:ascii="Times New Roman" w:hAnsi="Times New Roman"/>
          <w:iCs/>
          <w:color w:val="000000"/>
        </w:rPr>
        <w:t>Річка Снов знаходиться в незадовільному гідрологічному, гідробіолог</w:t>
      </w:r>
      <w:r w:rsidRPr="005C5434">
        <w:rPr>
          <w:rFonts w:ascii="Times New Roman" w:hAnsi="Times New Roman"/>
          <w:iCs/>
          <w:color w:val="000000"/>
        </w:rPr>
        <w:t>і</w:t>
      </w:r>
      <w:r w:rsidRPr="005C5434">
        <w:rPr>
          <w:rFonts w:ascii="Times New Roman" w:hAnsi="Times New Roman"/>
          <w:iCs/>
          <w:color w:val="000000"/>
        </w:rPr>
        <w:t>чному й санітарному стані, особливо на ділянках, де індивідуальна забудова досить щільно прилягає до русла, а також замулена, на окремих ділянках з</w:t>
      </w:r>
      <w:r w:rsidRPr="005C5434">
        <w:rPr>
          <w:rFonts w:ascii="Times New Roman" w:hAnsi="Times New Roman"/>
          <w:iCs/>
          <w:color w:val="000000"/>
        </w:rPr>
        <w:t>а</w:t>
      </w:r>
      <w:r w:rsidRPr="005C5434">
        <w:rPr>
          <w:rFonts w:ascii="Times New Roman" w:hAnsi="Times New Roman"/>
          <w:iCs/>
          <w:color w:val="000000"/>
        </w:rPr>
        <w:t>росла високою водяною рослинністю.</w:t>
      </w:r>
    </w:p>
    <w:p w:rsidR="006775D6" w:rsidRPr="005C5434" w:rsidRDefault="006775D6" w:rsidP="00EF18AE">
      <w:pPr>
        <w:pStyle w:val="12"/>
        <w:ind w:firstLine="708"/>
        <w:jc w:val="both"/>
        <w:rPr>
          <w:rFonts w:ascii="Times New Roman" w:hAnsi="Times New Roman"/>
          <w:iCs/>
          <w:color w:val="000000"/>
        </w:rPr>
      </w:pPr>
      <w:r w:rsidRPr="005C5434">
        <w:rPr>
          <w:rFonts w:ascii="Times New Roman" w:hAnsi="Times New Roman"/>
          <w:iCs/>
          <w:color w:val="000000"/>
        </w:rPr>
        <w:t>Причиною незадовільного стану поверхневих вод є значне захаращення берегів і водного дзеркала річок сміттям і господарсько-побутовими відход</w:t>
      </w:r>
      <w:r w:rsidRPr="005C5434">
        <w:rPr>
          <w:rFonts w:ascii="Times New Roman" w:hAnsi="Times New Roman"/>
          <w:iCs/>
          <w:color w:val="000000"/>
        </w:rPr>
        <w:t>а</w:t>
      </w:r>
      <w:r w:rsidRPr="005C5434">
        <w:rPr>
          <w:rFonts w:ascii="Times New Roman" w:hAnsi="Times New Roman"/>
          <w:iCs/>
          <w:color w:val="000000"/>
        </w:rPr>
        <w:lastRenderedPageBreak/>
        <w:t>ми, а також випадки самовільного будівництва в межах прибережних захи</w:t>
      </w:r>
      <w:r w:rsidRPr="005C5434">
        <w:rPr>
          <w:rFonts w:ascii="Times New Roman" w:hAnsi="Times New Roman"/>
          <w:iCs/>
          <w:color w:val="000000"/>
        </w:rPr>
        <w:t>с</w:t>
      </w:r>
      <w:r w:rsidRPr="005C5434">
        <w:rPr>
          <w:rFonts w:ascii="Times New Roman" w:hAnsi="Times New Roman"/>
          <w:iCs/>
          <w:color w:val="000000"/>
        </w:rPr>
        <w:t>них смуг, розміщення об’єктів господарської діяльності, житлової забудови, розорювання земельних ділянок у межах водоохоронних зон і прибережних захисних смуг.</w:t>
      </w:r>
    </w:p>
    <w:p w:rsidR="006775D6" w:rsidRDefault="006775D6" w:rsidP="00EF18AE">
      <w:pPr>
        <w:pStyle w:val="12"/>
        <w:ind w:firstLine="708"/>
        <w:jc w:val="both"/>
        <w:rPr>
          <w:rFonts w:ascii="Times New Roman" w:hAnsi="Times New Roman"/>
          <w:iCs/>
          <w:color w:val="000000"/>
        </w:rPr>
      </w:pPr>
      <w:r w:rsidRPr="005C5434">
        <w:rPr>
          <w:rFonts w:ascii="Times New Roman" w:hAnsi="Times New Roman"/>
          <w:iCs/>
          <w:color w:val="000000"/>
        </w:rPr>
        <w:t>Погіршення гідрохімічного стану р. Снов пов’язано також із значним постійним антропогенним впливом міста Сновськ. Щорічно в літній та осі</w:t>
      </w:r>
      <w:r w:rsidRPr="005C5434">
        <w:rPr>
          <w:rFonts w:ascii="Times New Roman" w:hAnsi="Times New Roman"/>
          <w:iCs/>
          <w:color w:val="000000"/>
        </w:rPr>
        <w:t>н</w:t>
      </w:r>
      <w:r w:rsidRPr="005C5434">
        <w:rPr>
          <w:rFonts w:ascii="Times New Roman" w:hAnsi="Times New Roman"/>
          <w:iCs/>
          <w:color w:val="000000"/>
        </w:rPr>
        <w:t>ній періоди внаслідок скиду великої кількості забруднених злив</w:t>
      </w:r>
      <w:r w:rsidR="00EF18AE" w:rsidRPr="005C5434">
        <w:rPr>
          <w:rFonts w:ascii="Times New Roman" w:hAnsi="Times New Roman"/>
          <w:iCs/>
          <w:color w:val="000000"/>
        </w:rPr>
        <w:t>ових вод у р. Снов,</w:t>
      </w:r>
      <w:r w:rsidRPr="005C5434">
        <w:rPr>
          <w:rFonts w:ascii="Times New Roman" w:hAnsi="Times New Roman"/>
          <w:iCs/>
          <w:color w:val="000000"/>
        </w:rPr>
        <w:t xml:space="preserve"> фіксується зниження розчиненого кисню до критичного рівня, що спричиняє загибель водних живих організмів. На теперішній час ефективної  системи відведення дощових вод не має.</w:t>
      </w:r>
    </w:p>
    <w:p w:rsidR="00B55104" w:rsidRPr="00A03CC8" w:rsidRDefault="00B55104" w:rsidP="00B55104">
      <w:pPr>
        <w:spacing w:after="0" w:line="240" w:lineRule="auto"/>
        <w:ind w:firstLine="708"/>
        <w:jc w:val="center"/>
        <w:rPr>
          <w:rFonts w:ascii="Times New Roman" w:hAnsi="Times New Roman" w:cs="Times New Roman"/>
          <w:sz w:val="28"/>
          <w:szCs w:val="28"/>
          <w:highlight w:val="yellow"/>
        </w:rPr>
      </w:pPr>
      <w:r w:rsidRPr="00A03CC8">
        <w:rPr>
          <w:rFonts w:ascii="Times New Roman" w:hAnsi="Times New Roman" w:cs="Times New Roman"/>
          <w:sz w:val="28"/>
          <w:szCs w:val="28"/>
          <w:highlight w:val="yellow"/>
        </w:rPr>
        <w:t>Інформація щодо проведення лабораторного контролю якості питної води та поверхневих водойм за 2024 рік.</w:t>
      </w:r>
    </w:p>
    <w:p w:rsidR="00B55104" w:rsidRPr="00A03CC8" w:rsidRDefault="00B55104" w:rsidP="00B55104">
      <w:pPr>
        <w:spacing w:after="0" w:line="240" w:lineRule="auto"/>
        <w:ind w:firstLine="708"/>
        <w:jc w:val="both"/>
        <w:rPr>
          <w:rFonts w:ascii="Times New Roman" w:hAnsi="Times New Roman" w:cs="Times New Roman"/>
          <w:sz w:val="28"/>
          <w:szCs w:val="28"/>
          <w:highlight w:val="yellow"/>
        </w:rPr>
      </w:pPr>
      <w:r w:rsidRPr="00A03CC8">
        <w:rPr>
          <w:rFonts w:ascii="Times New Roman" w:hAnsi="Times New Roman" w:cs="Times New Roman"/>
          <w:sz w:val="28"/>
          <w:szCs w:val="28"/>
          <w:highlight w:val="yellow"/>
        </w:rPr>
        <w:t>Централізоване водопостачання</w:t>
      </w:r>
    </w:p>
    <w:p w:rsidR="00B55104" w:rsidRPr="00A03CC8" w:rsidRDefault="00B55104" w:rsidP="00B55104">
      <w:pPr>
        <w:spacing w:after="0" w:line="240" w:lineRule="auto"/>
        <w:jc w:val="both"/>
        <w:rPr>
          <w:rFonts w:ascii="Times New Roman" w:hAnsi="Times New Roman" w:cs="Times New Roman"/>
          <w:sz w:val="28"/>
          <w:szCs w:val="28"/>
          <w:highlight w:val="yellow"/>
        </w:rPr>
      </w:pPr>
      <w:r w:rsidRPr="00A03CC8">
        <w:rPr>
          <w:rFonts w:ascii="Times New Roman" w:hAnsi="Times New Roman" w:cs="Times New Roman"/>
          <w:sz w:val="28"/>
          <w:szCs w:val="28"/>
          <w:highlight w:val="yellow"/>
        </w:rPr>
        <w:t xml:space="preserve">1.Досліджено проб за мікробіологічними показниками – 202 проби, з них не відповідає вимогам </w:t>
      </w:r>
      <w:proofErr w:type="spellStart"/>
      <w:r w:rsidRPr="00A03CC8">
        <w:rPr>
          <w:rFonts w:ascii="Times New Roman" w:hAnsi="Times New Roman" w:cs="Times New Roman"/>
          <w:sz w:val="28"/>
          <w:szCs w:val="28"/>
          <w:highlight w:val="yellow"/>
        </w:rPr>
        <w:t>ДСаНПіНу</w:t>
      </w:r>
      <w:proofErr w:type="spellEnd"/>
      <w:r w:rsidRPr="00A03CC8">
        <w:rPr>
          <w:rFonts w:ascii="Times New Roman" w:hAnsi="Times New Roman" w:cs="Times New Roman"/>
          <w:sz w:val="28"/>
          <w:szCs w:val="28"/>
          <w:highlight w:val="yellow"/>
        </w:rPr>
        <w:t xml:space="preserve"> 2.2.4.171-10 «Гігієнічні вимоги до питної в</w:t>
      </w:r>
      <w:r w:rsidRPr="00A03CC8">
        <w:rPr>
          <w:rFonts w:ascii="Times New Roman" w:hAnsi="Times New Roman" w:cs="Times New Roman"/>
          <w:sz w:val="28"/>
          <w:szCs w:val="28"/>
          <w:highlight w:val="yellow"/>
        </w:rPr>
        <w:t>о</w:t>
      </w:r>
      <w:r w:rsidRPr="00A03CC8">
        <w:rPr>
          <w:rFonts w:ascii="Times New Roman" w:hAnsi="Times New Roman" w:cs="Times New Roman"/>
          <w:sz w:val="28"/>
          <w:szCs w:val="28"/>
          <w:highlight w:val="yellow"/>
        </w:rPr>
        <w:t>ди, призначеної для споживання людиною» - 34 проби, відсоток відхилень від норми – 16,8%</w:t>
      </w:r>
    </w:p>
    <w:p w:rsidR="00B55104" w:rsidRPr="00A03CC8" w:rsidRDefault="00B55104" w:rsidP="00B55104">
      <w:pPr>
        <w:spacing w:after="0" w:line="240" w:lineRule="auto"/>
        <w:jc w:val="both"/>
        <w:rPr>
          <w:rFonts w:ascii="Times New Roman" w:hAnsi="Times New Roman" w:cs="Times New Roman"/>
          <w:sz w:val="28"/>
          <w:szCs w:val="28"/>
          <w:highlight w:val="yellow"/>
        </w:rPr>
      </w:pPr>
      <w:r w:rsidRPr="00A03CC8">
        <w:rPr>
          <w:rFonts w:ascii="Times New Roman" w:hAnsi="Times New Roman" w:cs="Times New Roman"/>
          <w:sz w:val="28"/>
          <w:szCs w:val="28"/>
          <w:highlight w:val="yellow"/>
        </w:rPr>
        <w:t xml:space="preserve">2.Досліджено проб за санітарно-хімічними  показниками – 213 проби, з них не відповідає вимогам </w:t>
      </w:r>
      <w:proofErr w:type="spellStart"/>
      <w:r w:rsidRPr="00A03CC8">
        <w:rPr>
          <w:rFonts w:ascii="Times New Roman" w:hAnsi="Times New Roman" w:cs="Times New Roman"/>
          <w:sz w:val="28"/>
          <w:szCs w:val="28"/>
          <w:highlight w:val="yellow"/>
        </w:rPr>
        <w:t>ДСаНПіНу</w:t>
      </w:r>
      <w:proofErr w:type="spellEnd"/>
      <w:r w:rsidRPr="00A03CC8">
        <w:rPr>
          <w:rFonts w:ascii="Times New Roman" w:hAnsi="Times New Roman" w:cs="Times New Roman"/>
          <w:sz w:val="28"/>
          <w:szCs w:val="28"/>
          <w:highlight w:val="yellow"/>
        </w:rPr>
        <w:t xml:space="preserve"> 2.2.4.171-10 «Гігієнічні вимоги до питної води, призначеної для споживання людиною» - 21 проби, відсоток відхилень від норми – 9,8%.</w:t>
      </w:r>
    </w:p>
    <w:p w:rsidR="00B55104" w:rsidRPr="00A03CC8" w:rsidRDefault="00B55104" w:rsidP="00B55104">
      <w:pPr>
        <w:spacing w:after="0" w:line="240" w:lineRule="auto"/>
        <w:ind w:firstLine="708"/>
        <w:jc w:val="both"/>
        <w:rPr>
          <w:rFonts w:ascii="Times New Roman" w:hAnsi="Times New Roman" w:cs="Times New Roman"/>
          <w:sz w:val="28"/>
          <w:szCs w:val="28"/>
          <w:highlight w:val="yellow"/>
        </w:rPr>
      </w:pPr>
      <w:r w:rsidRPr="00A03CC8">
        <w:rPr>
          <w:rFonts w:ascii="Times New Roman" w:hAnsi="Times New Roman" w:cs="Times New Roman"/>
          <w:sz w:val="28"/>
          <w:szCs w:val="28"/>
          <w:highlight w:val="yellow"/>
        </w:rPr>
        <w:t>Децентралізоване водопостачання</w:t>
      </w:r>
    </w:p>
    <w:p w:rsidR="00B55104" w:rsidRPr="00A03CC8" w:rsidRDefault="00B55104" w:rsidP="00B55104">
      <w:pPr>
        <w:spacing w:after="0" w:line="240" w:lineRule="auto"/>
        <w:jc w:val="both"/>
        <w:rPr>
          <w:rFonts w:ascii="Times New Roman" w:hAnsi="Times New Roman" w:cs="Times New Roman"/>
          <w:sz w:val="28"/>
          <w:szCs w:val="28"/>
          <w:highlight w:val="yellow"/>
        </w:rPr>
      </w:pPr>
      <w:r w:rsidRPr="00A03CC8">
        <w:rPr>
          <w:rFonts w:ascii="Times New Roman" w:hAnsi="Times New Roman" w:cs="Times New Roman"/>
          <w:sz w:val="28"/>
          <w:szCs w:val="28"/>
          <w:highlight w:val="yellow"/>
        </w:rPr>
        <w:t xml:space="preserve">1.Досліджено проб за мікробіологічними показниками – 58 проби, з них не відповідає вимогам </w:t>
      </w:r>
      <w:proofErr w:type="spellStart"/>
      <w:r w:rsidRPr="00A03CC8">
        <w:rPr>
          <w:rFonts w:ascii="Times New Roman" w:hAnsi="Times New Roman" w:cs="Times New Roman"/>
          <w:sz w:val="28"/>
          <w:szCs w:val="28"/>
          <w:highlight w:val="yellow"/>
        </w:rPr>
        <w:t>ДСаНПіНу</w:t>
      </w:r>
      <w:proofErr w:type="spellEnd"/>
      <w:r w:rsidRPr="00A03CC8">
        <w:rPr>
          <w:rFonts w:ascii="Times New Roman" w:hAnsi="Times New Roman" w:cs="Times New Roman"/>
          <w:sz w:val="28"/>
          <w:szCs w:val="28"/>
          <w:highlight w:val="yellow"/>
        </w:rPr>
        <w:t xml:space="preserve"> 2.2.4.171-10 «Гігієнічні вимоги до питної в</w:t>
      </w:r>
      <w:r w:rsidRPr="00A03CC8">
        <w:rPr>
          <w:rFonts w:ascii="Times New Roman" w:hAnsi="Times New Roman" w:cs="Times New Roman"/>
          <w:sz w:val="28"/>
          <w:szCs w:val="28"/>
          <w:highlight w:val="yellow"/>
        </w:rPr>
        <w:t>о</w:t>
      </w:r>
      <w:r w:rsidRPr="00A03CC8">
        <w:rPr>
          <w:rFonts w:ascii="Times New Roman" w:hAnsi="Times New Roman" w:cs="Times New Roman"/>
          <w:sz w:val="28"/>
          <w:szCs w:val="28"/>
          <w:highlight w:val="yellow"/>
        </w:rPr>
        <w:t>ди, призначеної для споживання людиною» - 30 проби, відсоток відхилень від норми – 51,7%.</w:t>
      </w:r>
    </w:p>
    <w:p w:rsidR="00B55104" w:rsidRPr="00A03CC8" w:rsidRDefault="00B55104" w:rsidP="00B55104">
      <w:pPr>
        <w:spacing w:after="0" w:line="240" w:lineRule="auto"/>
        <w:jc w:val="both"/>
        <w:rPr>
          <w:rFonts w:ascii="Times New Roman" w:hAnsi="Times New Roman" w:cs="Times New Roman"/>
          <w:sz w:val="28"/>
          <w:szCs w:val="28"/>
          <w:highlight w:val="yellow"/>
        </w:rPr>
      </w:pPr>
      <w:r w:rsidRPr="00A03CC8">
        <w:rPr>
          <w:rFonts w:ascii="Times New Roman" w:hAnsi="Times New Roman" w:cs="Times New Roman"/>
          <w:sz w:val="28"/>
          <w:szCs w:val="28"/>
          <w:highlight w:val="yellow"/>
        </w:rPr>
        <w:t xml:space="preserve">2.Досліджено проб за санітарно-хімічними  показниками – 183 проби, з них не відповідає вимогам </w:t>
      </w:r>
      <w:proofErr w:type="spellStart"/>
      <w:r w:rsidRPr="00A03CC8">
        <w:rPr>
          <w:rFonts w:ascii="Times New Roman" w:hAnsi="Times New Roman" w:cs="Times New Roman"/>
          <w:sz w:val="28"/>
          <w:szCs w:val="28"/>
          <w:highlight w:val="yellow"/>
        </w:rPr>
        <w:t>ДСаНПіНу</w:t>
      </w:r>
      <w:proofErr w:type="spellEnd"/>
      <w:r w:rsidRPr="00A03CC8">
        <w:rPr>
          <w:rFonts w:ascii="Times New Roman" w:hAnsi="Times New Roman" w:cs="Times New Roman"/>
          <w:sz w:val="28"/>
          <w:szCs w:val="28"/>
          <w:highlight w:val="yellow"/>
        </w:rPr>
        <w:t xml:space="preserve"> 2.2.4.171-10 «Гігієнічні вимоги до питної води, призначеної для споживання людиною» - 47 проби, відсоток відхилень від норми – 25,7%.</w:t>
      </w:r>
    </w:p>
    <w:p w:rsidR="00B55104" w:rsidRPr="00A03CC8" w:rsidRDefault="00B55104" w:rsidP="00B55104">
      <w:pPr>
        <w:spacing w:after="0" w:line="240" w:lineRule="auto"/>
        <w:ind w:firstLine="708"/>
        <w:jc w:val="both"/>
        <w:rPr>
          <w:rFonts w:ascii="Times New Roman" w:hAnsi="Times New Roman" w:cs="Times New Roman"/>
          <w:sz w:val="28"/>
          <w:szCs w:val="28"/>
          <w:highlight w:val="yellow"/>
        </w:rPr>
      </w:pPr>
      <w:r w:rsidRPr="00A03CC8">
        <w:rPr>
          <w:rFonts w:ascii="Times New Roman" w:hAnsi="Times New Roman" w:cs="Times New Roman"/>
          <w:sz w:val="28"/>
          <w:szCs w:val="28"/>
          <w:highlight w:val="yellow"/>
        </w:rPr>
        <w:t>Вода поверхневих водойм</w:t>
      </w:r>
    </w:p>
    <w:p w:rsidR="00B55104" w:rsidRPr="00A03CC8" w:rsidRDefault="00B55104" w:rsidP="00B55104">
      <w:pPr>
        <w:spacing w:after="0" w:line="240" w:lineRule="auto"/>
        <w:jc w:val="both"/>
        <w:rPr>
          <w:rFonts w:ascii="Times New Roman" w:hAnsi="Times New Roman" w:cs="Times New Roman"/>
          <w:sz w:val="28"/>
          <w:szCs w:val="28"/>
          <w:highlight w:val="yellow"/>
        </w:rPr>
      </w:pPr>
      <w:r w:rsidRPr="00A03CC8">
        <w:rPr>
          <w:rFonts w:ascii="Times New Roman" w:hAnsi="Times New Roman" w:cs="Times New Roman"/>
          <w:sz w:val="28"/>
          <w:szCs w:val="28"/>
          <w:highlight w:val="yellow"/>
        </w:rPr>
        <w:t>1.Досліджено проб за мікробіологічними показниками – 23 проби, з них не відповідає  санітарним вимогам - 1 проба, відсоток відхилень від норми – 4,3%.</w:t>
      </w:r>
    </w:p>
    <w:p w:rsidR="00B55104" w:rsidRPr="00A03CC8" w:rsidRDefault="00B55104" w:rsidP="00B55104">
      <w:pPr>
        <w:spacing w:after="0" w:line="240" w:lineRule="auto"/>
        <w:jc w:val="both"/>
        <w:rPr>
          <w:rFonts w:ascii="Times New Roman" w:hAnsi="Times New Roman" w:cs="Times New Roman"/>
          <w:sz w:val="28"/>
          <w:szCs w:val="28"/>
          <w:highlight w:val="yellow"/>
        </w:rPr>
      </w:pPr>
      <w:r w:rsidRPr="00A03CC8">
        <w:rPr>
          <w:rFonts w:ascii="Times New Roman" w:hAnsi="Times New Roman" w:cs="Times New Roman"/>
          <w:sz w:val="28"/>
          <w:szCs w:val="28"/>
          <w:highlight w:val="yellow"/>
        </w:rPr>
        <w:t>2.Досліджено проб за санітарно-хімічними показниками – 20 проби, з них не відповідає санітарним нормам - 5 проби, відсоток відхилень від норми – 10%</w:t>
      </w:r>
    </w:p>
    <w:p w:rsidR="00B55104" w:rsidRPr="00A03CC8" w:rsidRDefault="00B55104" w:rsidP="00B55104">
      <w:pPr>
        <w:spacing w:after="0" w:line="240" w:lineRule="auto"/>
        <w:ind w:firstLine="708"/>
        <w:jc w:val="both"/>
        <w:rPr>
          <w:rFonts w:ascii="Times New Roman" w:hAnsi="Times New Roman" w:cs="Times New Roman"/>
          <w:sz w:val="28"/>
          <w:szCs w:val="28"/>
          <w:highlight w:val="yellow"/>
        </w:rPr>
      </w:pPr>
      <w:r w:rsidRPr="00A03CC8">
        <w:rPr>
          <w:rFonts w:ascii="Times New Roman" w:hAnsi="Times New Roman" w:cs="Times New Roman"/>
          <w:sz w:val="28"/>
          <w:szCs w:val="28"/>
          <w:highlight w:val="yellow"/>
        </w:rPr>
        <w:t>За даними досліджень лабораторії Сновського відділення Корюківськ</w:t>
      </w:r>
      <w:r w:rsidRPr="00A03CC8">
        <w:rPr>
          <w:rFonts w:ascii="Times New Roman" w:hAnsi="Times New Roman" w:cs="Times New Roman"/>
          <w:sz w:val="28"/>
          <w:szCs w:val="28"/>
          <w:highlight w:val="yellow"/>
        </w:rPr>
        <w:t>о</w:t>
      </w:r>
      <w:r w:rsidRPr="00A03CC8">
        <w:rPr>
          <w:rFonts w:ascii="Times New Roman" w:hAnsi="Times New Roman" w:cs="Times New Roman"/>
          <w:sz w:val="28"/>
          <w:szCs w:val="28"/>
          <w:highlight w:val="yellow"/>
        </w:rPr>
        <w:t xml:space="preserve">го МРВ ДУ «Чернігівський ОЦКПХ МОЗ України»  води </w:t>
      </w:r>
      <w:proofErr w:type="spellStart"/>
      <w:r w:rsidRPr="00A03CC8">
        <w:rPr>
          <w:rFonts w:ascii="Times New Roman" w:hAnsi="Times New Roman" w:cs="Times New Roman"/>
          <w:sz w:val="28"/>
          <w:szCs w:val="28"/>
          <w:highlight w:val="yellow"/>
        </w:rPr>
        <w:t>р.Снов</w:t>
      </w:r>
      <w:proofErr w:type="spellEnd"/>
      <w:r w:rsidRPr="00A03CC8">
        <w:rPr>
          <w:rFonts w:ascii="Times New Roman" w:hAnsi="Times New Roman" w:cs="Times New Roman"/>
          <w:sz w:val="28"/>
          <w:szCs w:val="28"/>
          <w:highlight w:val="yellow"/>
        </w:rPr>
        <w:t xml:space="preserve"> значення загальної жорсткості протягом декількох років коливається в межах 2.0-3.9 мг </w:t>
      </w:r>
      <w:proofErr w:type="spellStart"/>
      <w:r w:rsidRPr="00A03CC8">
        <w:rPr>
          <w:rFonts w:ascii="Times New Roman" w:hAnsi="Times New Roman" w:cs="Times New Roman"/>
          <w:sz w:val="28"/>
          <w:szCs w:val="28"/>
          <w:highlight w:val="yellow"/>
        </w:rPr>
        <w:t>екв</w:t>
      </w:r>
      <w:proofErr w:type="spellEnd"/>
      <w:r w:rsidRPr="00A03CC8">
        <w:rPr>
          <w:rFonts w:ascii="Times New Roman" w:hAnsi="Times New Roman" w:cs="Times New Roman"/>
          <w:sz w:val="28"/>
          <w:szCs w:val="28"/>
          <w:highlight w:val="yellow"/>
        </w:rPr>
        <w:t>/м³, мінералізація 470-538 мг/м³.</w:t>
      </w:r>
    </w:p>
    <w:p w:rsidR="006775D6" w:rsidRPr="005C5434" w:rsidRDefault="00B55104" w:rsidP="00CD0026">
      <w:pPr>
        <w:pStyle w:val="12"/>
        <w:jc w:val="both"/>
        <w:rPr>
          <w:rFonts w:ascii="Times New Roman" w:hAnsi="Times New Roman"/>
          <w:iCs/>
          <w:color w:val="000000"/>
        </w:rPr>
      </w:pPr>
      <w:r w:rsidRPr="00A03CC8">
        <w:rPr>
          <w:rFonts w:ascii="Times New Roman" w:hAnsi="Times New Roman"/>
          <w:iCs/>
          <w:color w:val="000000"/>
          <w:highlight w:val="yellow"/>
        </w:rPr>
        <w:tab/>
      </w:r>
      <w:r w:rsidR="003D41E1" w:rsidRPr="00A03CC8">
        <w:rPr>
          <w:rFonts w:ascii="Times New Roman" w:hAnsi="Times New Roman"/>
          <w:iCs/>
          <w:color w:val="000000"/>
          <w:highlight w:val="yellow"/>
        </w:rPr>
        <w:t xml:space="preserve">Програма </w:t>
      </w:r>
      <w:r w:rsidR="00FE3427" w:rsidRPr="00A03CC8">
        <w:rPr>
          <w:rFonts w:ascii="Times New Roman" w:hAnsi="Times New Roman"/>
          <w:iCs/>
          <w:color w:val="000000"/>
          <w:highlight w:val="yellow"/>
        </w:rPr>
        <w:t xml:space="preserve">передбачає заходи по очищенню водних </w:t>
      </w:r>
      <w:r w:rsidR="00DA0A7C" w:rsidRPr="00A03CC8">
        <w:rPr>
          <w:rFonts w:ascii="Times New Roman" w:hAnsi="Times New Roman"/>
          <w:iCs/>
          <w:color w:val="000000"/>
          <w:highlight w:val="yellow"/>
        </w:rPr>
        <w:t>об’єктів</w:t>
      </w:r>
      <w:r w:rsidR="00FE3427" w:rsidRPr="00A03CC8">
        <w:rPr>
          <w:rFonts w:ascii="Times New Roman" w:hAnsi="Times New Roman"/>
          <w:iCs/>
          <w:color w:val="000000"/>
          <w:highlight w:val="yellow"/>
        </w:rPr>
        <w:t xml:space="preserve"> та приб</w:t>
      </w:r>
      <w:r w:rsidR="00FE3427" w:rsidRPr="00A03CC8">
        <w:rPr>
          <w:rFonts w:ascii="Times New Roman" w:hAnsi="Times New Roman"/>
          <w:iCs/>
          <w:color w:val="000000"/>
          <w:highlight w:val="yellow"/>
        </w:rPr>
        <w:t>е</w:t>
      </w:r>
      <w:r w:rsidR="00FE3427" w:rsidRPr="00A03CC8">
        <w:rPr>
          <w:rFonts w:ascii="Times New Roman" w:hAnsi="Times New Roman"/>
          <w:iCs/>
          <w:color w:val="000000"/>
          <w:highlight w:val="yellow"/>
        </w:rPr>
        <w:t>режних смуг.</w:t>
      </w:r>
    </w:p>
    <w:p w:rsidR="006775D6" w:rsidRPr="005C5434" w:rsidRDefault="006775D6" w:rsidP="00CD0026">
      <w:pPr>
        <w:pStyle w:val="12"/>
        <w:jc w:val="both"/>
        <w:rPr>
          <w:rFonts w:ascii="Times New Roman" w:hAnsi="Times New Roman"/>
          <w:b/>
          <w:bCs/>
          <w:i/>
          <w:color w:val="000000"/>
        </w:rPr>
      </w:pPr>
    </w:p>
    <w:p w:rsidR="00F600EE" w:rsidRPr="005C5434" w:rsidRDefault="00F600EE" w:rsidP="00CD0026">
      <w:pPr>
        <w:pStyle w:val="12"/>
        <w:jc w:val="both"/>
        <w:rPr>
          <w:rFonts w:ascii="Times New Roman" w:hAnsi="Times New Roman"/>
          <w:b/>
          <w:bCs/>
          <w:i/>
          <w:color w:val="000000"/>
        </w:rPr>
      </w:pPr>
      <w:r w:rsidRPr="005C5434">
        <w:rPr>
          <w:rFonts w:ascii="Times New Roman" w:hAnsi="Times New Roman"/>
          <w:b/>
          <w:bCs/>
          <w:i/>
          <w:color w:val="000000"/>
        </w:rPr>
        <w:t>Сучасний стан водопровідно-каналізаційного господарства громади</w:t>
      </w:r>
    </w:p>
    <w:p w:rsidR="00CD0026" w:rsidRPr="005C5434" w:rsidRDefault="00690994" w:rsidP="00EF18AE">
      <w:pPr>
        <w:pStyle w:val="12"/>
        <w:ind w:firstLine="820"/>
        <w:jc w:val="both"/>
        <w:rPr>
          <w:rFonts w:ascii="Times New Roman" w:hAnsi="Times New Roman"/>
          <w:color w:val="000000"/>
        </w:rPr>
      </w:pPr>
      <w:r w:rsidRPr="005C5434">
        <w:rPr>
          <w:rFonts w:ascii="Times New Roman" w:hAnsi="Times New Roman"/>
          <w:color w:val="000000"/>
        </w:rPr>
        <w:t xml:space="preserve">Відведення атмосферних (дощових і талих) вод у Сновській </w:t>
      </w:r>
      <w:r w:rsidR="00165356" w:rsidRPr="005C5434">
        <w:rPr>
          <w:rFonts w:ascii="Times New Roman" w:hAnsi="Times New Roman"/>
          <w:color w:val="000000"/>
        </w:rPr>
        <w:t>МТГ</w:t>
      </w:r>
      <w:r w:rsidRPr="005C5434">
        <w:rPr>
          <w:rFonts w:ascii="Times New Roman" w:hAnsi="Times New Roman"/>
          <w:color w:val="000000"/>
        </w:rPr>
        <w:t xml:space="preserve"> в </w:t>
      </w:r>
      <w:r w:rsidRPr="005C5434">
        <w:rPr>
          <w:rFonts w:ascii="Times New Roman" w:hAnsi="Times New Roman"/>
          <w:color w:val="000000"/>
        </w:rPr>
        <w:lastRenderedPageBreak/>
        <w:t>основному здійснюється поверхневим способом (по поверхні землі, рельєфу, по тальвегам балок), які скидаються в річку Снов.</w:t>
      </w:r>
      <w:r w:rsidR="008D6FC9" w:rsidRPr="005C5434">
        <w:rPr>
          <w:rFonts w:ascii="Times New Roman" w:hAnsi="Times New Roman"/>
          <w:color w:val="000000"/>
        </w:rPr>
        <w:t xml:space="preserve"> </w:t>
      </w:r>
      <w:r w:rsidR="00F600EE" w:rsidRPr="005C5434">
        <w:rPr>
          <w:rFonts w:ascii="Times New Roman" w:hAnsi="Times New Roman"/>
          <w:color w:val="000000"/>
        </w:rPr>
        <w:t xml:space="preserve">Забезпечення потреб Сновської </w:t>
      </w:r>
      <w:r w:rsidR="00165356" w:rsidRPr="005C5434">
        <w:rPr>
          <w:rFonts w:ascii="Times New Roman" w:hAnsi="Times New Roman"/>
          <w:color w:val="000000"/>
        </w:rPr>
        <w:t>МТГ</w:t>
      </w:r>
      <w:r w:rsidR="00F600EE" w:rsidRPr="005C5434">
        <w:rPr>
          <w:rFonts w:ascii="Times New Roman" w:hAnsi="Times New Roman"/>
          <w:color w:val="000000"/>
        </w:rPr>
        <w:t xml:space="preserve"> у воді питної якості здійснюється централізованою системою водопостачання.</w:t>
      </w:r>
      <w:r w:rsidR="00CD0026" w:rsidRPr="005C5434">
        <w:rPr>
          <w:rFonts w:ascii="Times New Roman" w:hAnsi="Times New Roman"/>
          <w:color w:val="000000"/>
        </w:rPr>
        <w:t xml:space="preserve"> </w:t>
      </w:r>
      <w:r w:rsidR="00F600EE" w:rsidRPr="005C5434">
        <w:rPr>
          <w:rFonts w:ascii="Times New Roman" w:hAnsi="Times New Roman"/>
          <w:color w:val="000000"/>
        </w:rPr>
        <w:t>Для потреб централізованого господарсько-питного водоп</w:t>
      </w:r>
      <w:r w:rsidR="00F600EE" w:rsidRPr="005C5434">
        <w:rPr>
          <w:rFonts w:ascii="Times New Roman" w:hAnsi="Times New Roman"/>
          <w:color w:val="000000"/>
        </w:rPr>
        <w:t>о</w:t>
      </w:r>
      <w:r w:rsidR="00F600EE" w:rsidRPr="005C5434">
        <w:rPr>
          <w:rFonts w:ascii="Times New Roman" w:hAnsi="Times New Roman"/>
          <w:color w:val="000000"/>
        </w:rPr>
        <w:t>стачання використову</w:t>
      </w:r>
      <w:r w:rsidR="00CD0026" w:rsidRPr="005C5434">
        <w:rPr>
          <w:rFonts w:ascii="Times New Roman" w:hAnsi="Times New Roman"/>
          <w:color w:val="000000"/>
        </w:rPr>
        <w:t>ють</w:t>
      </w:r>
      <w:r w:rsidR="00F600EE" w:rsidRPr="005C5434">
        <w:rPr>
          <w:rFonts w:ascii="Times New Roman" w:hAnsi="Times New Roman"/>
          <w:color w:val="000000"/>
        </w:rPr>
        <w:t xml:space="preserve"> воду з підземних водоносних горизонтів. </w:t>
      </w:r>
    </w:p>
    <w:p w:rsidR="00CD0026" w:rsidRPr="005C5434" w:rsidRDefault="00F600EE" w:rsidP="00EF18AE">
      <w:pPr>
        <w:pStyle w:val="12"/>
        <w:ind w:firstLine="820"/>
        <w:jc w:val="both"/>
        <w:rPr>
          <w:rFonts w:ascii="Times New Roman" w:hAnsi="Times New Roman"/>
          <w:color w:val="000000"/>
        </w:rPr>
      </w:pPr>
      <w:r w:rsidRPr="005C5434">
        <w:rPr>
          <w:rFonts w:ascii="Times New Roman" w:hAnsi="Times New Roman"/>
          <w:color w:val="000000"/>
        </w:rPr>
        <w:t xml:space="preserve">Не вся території </w:t>
      </w:r>
      <w:r w:rsidR="00CD0026" w:rsidRPr="005C5434">
        <w:rPr>
          <w:rFonts w:ascii="Times New Roman" w:hAnsi="Times New Roman"/>
          <w:color w:val="000000"/>
        </w:rPr>
        <w:t xml:space="preserve">Сновської </w:t>
      </w:r>
      <w:r w:rsidR="00165356" w:rsidRPr="005C5434">
        <w:rPr>
          <w:rFonts w:ascii="Times New Roman" w:hAnsi="Times New Roman"/>
          <w:color w:val="000000"/>
        </w:rPr>
        <w:t>МТГ</w:t>
      </w:r>
      <w:r w:rsidRPr="005C5434">
        <w:rPr>
          <w:rFonts w:ascii="Times New Roman" w:hAnsi="Times New Roman"/>
          <w:color w:val="000000"/>
        </w:rPr>
        <w:t xml:space="preserve"> забезпечена централізованою сист</w:t>
      </w:r>
      <w:r w:rsidRPr="005C5434">
        <w:rPr>
          <w:rFonts w:ascii="Times New Roman" w:hAnsi="Times New Roman"/>
          <w:color w:val="000000"/>
        </w:rPr>
        <w:t>е</w:t>
      </w:r>
      <w:r w:rsidRPr="005C5434">
        <w:rPr>
          <w:rFonts w:ascii="Times New Roman" w:hAnsi="Times New Roman"/>
          <w:color w:val="000000"/>
        </w:rPr>
        <w:t xml:space="preserve">мою водопостачання, тому для задоволення своїх потреб у воді </w:t>
      </w:r>
      <w:r w:rsidR="00CD0026" w:rsidRPr="005C5434">
        <w:rPr>
          <w:rFonts w:ascii="Times New Roman" w:hAnsi="Times New Roman"/>
          <w:color w:val="000000"/>
        </w:rPr>
        <w:t>деякі гром</w:t>
      </w:r>
      <w:r w:rsidR="00CD0026" w:rsidRPr="005C5434">
        <w:rPr>
          <w:rFonts w:ascii="Times New Roman" w:hAnsi="Times New Roman"/>
          <w:color w:val="000000"/>
        </w:rPr>
        <w:t>а</w:t>
      </w:r>
      <w:r w:rsidR="00CD0026" w:rsidRPr="005C5434">
        <w:rPr>
          <w:rFonts w:ascii="Times New Roman" w:hAnsi="Times New Roman"/>
          <w:color w:val="000000"/>
        </w:rPr>
        <w:t xml:space="preserve">дяни </w:t>
      </w:r>
      <w:r w:rsidRPr="005C5434">
        <w:rPr>
          <w:rFonts w:ascii="Times New Roman" w:hAnsi="Times New Roman"/>
          <w:color w:val="000000"/>
        </w:rPr>
        <w:t xml:space="preserve">використовують колодязі. </w:t>
      </w:r>
    </w:p>
    <w:p w:rsidR="00F600EE" w:rsidRPr="005C5434" w:rsidRDefault="00F600EE" w:rsidP="00EF18AE">
      <w:pPr>
        <w:pStyle w:val="12"/>
        <w:ind w:firstLine="820"/>
        <w:jc w:val="both"/>
        <w:rPr>
          <w:rFonts w:ascii="Times New Roman" w:hAnsi="Times New Roman"/>
          <w:color w:val="000000"/>
        </w:rPr>
      </w:pPr>
      <w:r w:rsidRPr="005C5434">
        <w:rPr>
          <w:rFonts w:ascii="Times New Roman" w:hAnsi="Times New Roman"/>
          <w:color w:val="000000"/>
        </w:rPr>
        <w:t>Стан водозабірного басейну річки Снов та джерел питного водопост</w:t>
      </w:r>
      <w:r w:rsidRPr="005C5434">
        <w:rPr>
          <w:rFonts w:ascii="Times New Roman" w:hAnsi="Times New Roman"/>
          <w:color w:val="000000"/>
        </w:rPr>
        <w:t>а</w:t>
      </w:r>
      <w:r w:rsidRPr="005C5434">
        <w:rPr>
          <w:rFonts w:ascii="Times New Roman" w:hAnsi="Times New Roman"/>
          <w:color w:val="000000"/>
        </w:rPr>
        <w:t xml:space="preserve">чання задовільний, за виключенням періоду пропуску повені </w:t>
      </w:r>
      <w:r w:rsidR="00CD0026" w:rsidRPr="005C5434">
        <w:rPr>
          <w:rFonts w:ascii="Times New Roman" w:hAnsi="Times New Roman"/>
          <w:color w:val="000000"/>
        </w:rPr>
        <w:t>й</w:t>
      </w:r>
      <w:r w:rsidRPr="005C5434">
        <w:rPr>
          <w:rFonts w:ascii="Times New Roman" w:hAnsi="Times New Roman"/>
          <w:color w:val="000000"/>
        </w:rPr>
        <w:t xml:space="preserve"> сильних оп</w:t>
      </w:r>
      <w:r w:rsidRPr="005C5434">
        <w:rPr>
          <w:rFonts w:ascii="Times New Roman" w:hAnsi="Times New Roman"/>
          <w:color w:val="000000"/>
        </w:rPr>
        <w:t>а</w:t>
      </w:r>
      <w:r w:rsidRPr="005C5434">
        <w:rPr>
          <w:rFonts w:ascii="Times New Roman" w:hAnsi="Times New Roman"/>
          <w:color w:val="000000"/>
        </w:rPr>
        <w:t>дів.</w:t>
      </w:r>
    </w:p>
    <w:p w:rsidR="00F600EE" w:rsidRDefault="00F600EE" w:rsidP="00EF18AE">
      <w:pPr>
        <w:spacing w:after="0" w:line="240" w:lineRule="auto"/>
        <w:ind w:firstLine="820"/>
        <w:jc w:val="both"/>
        <w:rPr>
          <w:rFonts w:ascii="Times New Roman" w:hAnsi="Times New Roman" w:cs="Times New Roman"/>
          <w:color w:val="000000"/>
          <w:sz w:val="28"/>
          <w:szCs w:val="28"/>
        </w:rPr>
      </w:pPr>
      <w:r w:rsidRPr="005C5434">
        <w:rPr>
          <w:rFonts w:ascii="Times New Roman" w:hAnsi="Times New Roman" w:cs="Times New Roman"/>
          <w:color w:val="000000"/>
          <w:sz w:val="28"/>
          <w:szCs w:val="28"/>
        </w:rPr>
        <w:t xml:space="preserve">На якість питної води, що подається населенню, негативно впливає стан </w:t>
      </w:r>
      <w:r w:rsidR="00F97025" w:rsidRPr="005C5434">
        <w:rPr>
          <w:rFonts w:ascii="Times New Roman" w:hAnsi="Times New Roman" w:cs="Times New Roman"/>
          <w:color w:val="000000"/>
          <w:sz w:val="28"/>
          <w:szCs w:val="28"/>
        </w:rPr>
        <w:t xml:space="preserve"> </w:t>
      </w:r>
      <w:r w:rsidRPr="005C5434">
        <w:rPr>
          <w:rFonts w:ascii="Times New Roman" w:hAnsi="Times New Roman" w:cs="Times New Roman"/>
          <w:color w:val="000000"/>
          <w:sz w:val="28"/>
          <w:szCs w:val="28"/>
        </w:rPr>
        <w:t>джерел водозабору, технічний стан водопровідних споруд і мереж.</w:t>
      </w:r>
    </w:p>
    <w:p w:rsidR="00B55104" w:rsidRPr="005C5434" w:rsidRDefault="00B55104" w:rsidP="00EF18AE">
      <w:pPr>
        <w:spacing w:after="0" w:line="240" w:lineRule="auto"/>
        <w:ind w:firstLine="820"/>
        <w:jc w:val="both"/>
        <w:rPr>
          <w:rFonts w:ascii="Times New Roman" w:hAnsi="Times New Roman" w:cs="Times New Roman"/>
          <w:color w:val="000000"/>
          <w:sz w:val="28"/>
          <w:szCs w:val="28"/>
        </w:rPr>
      </w:pPr>
    </w:p>
    <w:p w:rsidR="00CD0026" w:rsidRPr="005C5434" w:rsidRDefault="00F600EE" w:rsidP="00EF18AE">
      <w:pPr>
        <w:pStyle w:val="12"/>
        <w:ind w:firstLine="820"/>
        <w:jc w:val="both"/>
        <w:rPr>
          <w:rFonts w:ascii="Times New Roman" w:hAnsi="Times New Roman"/>
          <w:color w:val="000000"/>
        </w:rPr>
      </w:pPr>
      <w:r w:rsidRPr="005C5434">
        <w:rPr>
          <w:rFonts w:ascii="Times New Roman" w:hAnsi="Times New Roman"/>
          <w:color w:val="000000"/>
        </w:rPr>
        <w:t xml:space="preserve">Основною проблемою водопровідно-каналізаційного господарства є фізичний знос та енергоємність об’єктів. </w:t>
      </w:r>
    </w:p>
    <w:p w:rsidR="00F600EE" w:rsidRPr="005C5434" w:rsidRDefault="00F600EE" w:rsidP="00EF18AE">
      <w:pPr>
        <w:pStyle w:val="12"/>
        <w:ind w:firstLine="820"/>
        <w:jc w:val="both"/>
        <w:rPr>
          <w:rFonts w:ascii="Times New Roman" w:hAnsi="Times New Roman"/>
          <w:color w:val="000000"/>
        </w:rPr>
      </w:pPr>
      <w:r w:rsidRPr="005C5434">
        <w:rPr>
          <w:rFonts w:ascii="Times New Roman" w:hAnsi="Times New Roman"/>
          <w:color w:val="000000"/>
        </w:rPr>
        <w:t xml:space="preserve">Основними завданнями </w:t>
      </w:r>
      <w:r w:rsidR="00CD0026" w:rsidRPr="005C5434">
        <w:rPr>
          <w:rFonts w:ascii="Times New Roman" w:hAnsi="Times New Roman"/>
          <w:color w:val="000000"/>
        </w:rPr>
        <w:t>в</w:t>
      </w:r>
      <w:r w:rsidRPr="005C5434">
        <w:rPr>
          <w:rFonts w:ascii="Times New Roman" w:hAnsi="Times New Roman"/>
          <w:color w:val="000000"/>
        </w:rPr>
        <w:t xml:space="preserve"> цьому напрямку є забезпечення відповідного санітарно-технічного стану та облаштування зон санітарної охорони джерел водопостачання, забезпечення водозабірних споруд необхідним комплексом очисних споруд. Ключовим питанням постає </w:t>
      </w:r>
      <w:r w:rsidR="00FE3427" w:rsidRPr="005C5434">
        <w:rPr>
          <w:rFonts w:ascii="Times New Roman" w:hAnsi="Times New Roman"/>
          <w:color w:val="000000"/>
        </w:rPr>
        <w:t>реконструкція очисних споруд, будівництво нових та капітальний ремонт існуючих водопровідних мереж</w:t>
      </w:r>
      <w:r w:rsidRPr="005C5434">
        <w:rPr>
          <w:rFonts w:ascii="Times New Roman" w:hAnsi="Times New Roman"/>
          <w:color w:val="000000"/>
        </w:rPr>
        <w:t>.</w:t>
      </w:r>
    </w:p>
    <w:p w:rsidR="00EF18AE" w:rsidRPr="005C5434" w:rsidRDefault="00EF18AE" w:rsidP="00CD0026">
      <w:pPr>
        <w:pStyle w:val="12"/>
        <w:jc w:val="both"/>
        <w:rPr>
          <w:rFonts w:ascii="Times New Roman" w:hAnsi="Times New Roman"/>
          <w:color w:val="000000"/>
        </w:rPr>
      </w:pPr>
    </w:p>
    <w:p w:rsidR="00F600EE" w:rsidRPr="005C5434" w:rsidRDefault="00F600EE" w:rsidP="00CD0026">
      <w:pPr>
        <w:pStyle w:val="12"/>
        <w:jc w:val="both"/>
        <w:rPr>
          <w:rFonts w:ascii="Times New Roman" w:hAnsi="Times New Roman"/>
          <w:b/>
          <w:bCs/>
          <w:i/>
          <w:color w:val="000000"/>
        </w:rPr>
      </w:pPr>
      <w:r w:rsidRPr="005C5434">
        <w:rPr>
          <w:rFonts w:ascii="Times New Roman" w:hAnsi="Times New Roman"/>
          <w:b/>
          <w:bCs/>
          <w:i/>
          <w:color w:val="000000"/>
        </w:rPr>
        <w:t xml:space="preserve">Ймовірний майбутній розвиток, якщо </w:t>
      </w:r>
      <w:r w:rsidR="003D41E1">
        <w:rPr>
          <w:rFonts w:ascii="Times New Roman" w:hAnsi="Times New Roman"/>
          <w:b/>
          <w:bCs/>
          <w:i/>
        </w:rPr>
        <w:t>Програма</w:t>
      </w:r>
      <w:r w:rsidR="009A6EDE" w:rsidRPr="005C5434">
        <w:rPr>
          <w:rFonts w:ascii="Times New Roman" w:hAnsi="Times New Roman"/>
          <w:b/>
          <w:bCs/>
          <w:i/>
          <w:color w:val="000000"/>
        </w:rPr>
        <w:t xml:space="preserve"> не буде затверджен</w:t>
      </w:r>
      <w:r w:rsidR="00EF18AE" w:rsidRPr="005C5434">
        <w:rPr>
          <w:rFonts w:ascii="Times New Roman" w:hAnsi="Times New Roman"/>
          <w:b/>
          <w:bCs/>
          <w:i/>
          <w:color w:val="000000"/>
        </w:rPr>
        <w:t>а</w:t>
      </w:r>
    </w:p>
    <w:p w:rsidR="00F600EE" w:rsidRPr="005C5434" w:rsidRDefault="00F600EE" w:rsidP="00F600EE">
      <w:pPr>
        <w:pStyle w:val="12"/>
        <w:ind w:firstLine="820"/>
        <w:jc w:val="both"/>
        <w:rPr>
          <w:rFonts w:ascii="Times New Roman" w:hAnsi="Times New Roman"/>
          <w:color w:val="000000"/>
        </w:rPr>
      </w:pPr>
      <w:r w:rsidRPr="005C5434">
        <w:rPr>
          <w:rFonts w:ascii="Times New Roman" w:hAnsi="Times New Roman"/>
          <w:color w:val="000000"/>
        </w:rPr>
        <w:t xml:space="preserve">Відсутність достатньо розвиненої системи збору дощових вод </w:t>
      </w:r>
      <w:r w:rsidR="00CD0026" w:rsidRPr="005C5434">
        <w:rPr>
          <w:rFonts w:ascii="Times New Roman" w:hAnsi="Times New Roman"/>
          <w:color w:val="000000"/>
        </w:rPr>
        <w:t>і</w:t>
      </w:r>
      <w:r w:rsidRPr="005C5434">
        <w:rPr>
          <w:rFonts w:ascii="Times New Roman" w:hAnsi="Times New Roman"/>
          <w:color w:val="000000"/>
        </w:rPr>
        <w:t xml:space="preserve"> лок</w:t>
      </w:r>
      <w:r w:rsidRPr="005C5434">
        <w:rPr>
          <w:rFonts w:ascii="Times New Roman" w:hAnsi="Times New Roman"/>
          <w:color w:val="000000"/>
        </w:rPr>
        <w:t>а</w:t>
      </w:r>
      <w:r w:rsidRPr="005C5434">
        <w:rPr>
          <w:rFonts w:ascii="Times New Roman" w:hAnsi="Times New Roman"/>
          <w:color w:val="000000"/>
        </w:rPr>
        <w:t xml:space="preserve">льних очисних споруд у місцях їх випуску, неповне охоплення </w:t>
      </w:r>
      <w:r w:rsidR="00065FB9" w:rsidRPr="005C5434">
        <w:rPr>
          <w:rFonts w:ascii="Times New Roman" w:hAnsi="Times New Roman"/>
          <w:color w:val="000000"/>
        </w:rPr>
        <w:t xml:space="preserve">Сновської </w:t>
      </w:r>
      <w:r w:rsidR="00165356" w:rsidRPr="005C5434">
        <w:rPr>
          <w:rFonts w:ascii="Times New Roman" w:hAnsi="Times New Roman"/>
          <w:color w:val="000000"/>
        </w:rPr>
        <w:t>МТГ</w:t>
      </w:r>
      <w:r w:rsidR="00065FB9" w:rsidRPr="005C5434">
        <w:rPr>
          <w:rFonts w:ascii="Times New Roman" w:hAnsi="Times New Roman"/>
          <w:color w:val="000000"/>
        </w:rPr>
        <w:t xml:space="preserve"> </w:t>
      </w:r>
      <w:r w:rsidRPr="005C5434">
        <w:rPr>
          <w:rFonts w:ascii="Times New Roman" w:hAnsi="Times New Roman"/>
          <w:color w:val="000000"/>
        </w:rPr>
        <w:t xml:space="preserve">мережами господарсько-побутової каналізації спричинятимуть і надалі негативний вплив на якість поверхневих вод. </w:t>
      </w:r>
    </w:p>
    <w:p w:rsidR="00F600EE" w:rsidRPr="005C5434" w:rsidRDefault="00F600EE" w:rsidP="00F600EE">
      <w:pPr>
        <w:pStyle w:val="12"/>
        <w:ind w:firstLine="820"/>
        <w:jc w:val="both"/>
        <w:rPr>
          <w:rFonts w:ascii="Times New Roman" w:hAnsi="Times New Roman"/>
          <w:color w:val="000000"/>
        </w:rPr>
      </w:pPr>
      <w:r w:rsidRPr="005C5434">
        <w:rPr>
          <w:rFonts w:ascii="Times New Roman" w:hAnsi="Times New Roman"/>
          <w:color w:val="000000"/>
        </w:rPr>
        <w:t>Щоб зменшити ризики негативного впливу шкідливих речовин на зд</w:t>
      </w:r>
      <w:r w:rsidRPr="005C5434">
        <w:rPr>
          <w:rFonts w:ascii="Times New Roman" w:hAnsi="Times New Roman"/>
          <w:color w:val="000000"/>
        </w:rPr>
        <w:t>о</w:t>
      </w:r>
      <w:r w:rsidRPr="005C5434">
        <w:rPr>
          <w:rFonts w:ascii="Times New Roman" w:hAnsi="Times New Roman"/>
          <w:color w:val="000000"/>
        </w:rPr>
        <w:t xml:space="preserve">ров'я </w:t>
      </w:r>
      <w:r w:rsidR="00065FB9" w:rsidRPr="005C5434">
        <w:rPr>
          <w:rFonts w:ascii="Times New Roman" w:hAnsi="Times New Roman"/>
          <w:color w:val="000000"/>
        </w:rPr>
        <w:t xml:space="preserve">населення потрібно забезпечити постачання питної води, що </w:t>
      </w:r>
      <w:r w:rsidRPr="005C5434">
        <w:rPr>
          <w:rFonts w:ascii="Times New Roman" w:hAnsi="Times New Roman"/>
          <w:color w:val="000000"/>
        </w:rPr>
        <w:t>відповіда</w:t>
      </w:r>
      <w:r w:rsidR="00065FB9" w:rsidRPr="005C5434">
        <w:rPr>
          <w:rFonts w:ascii="Times New Roman" w:hAnsi="Times New Roman"/>
          <w:color w:val="000000"/>
        </w:rPr>
        <w:t>є</w:t>
      </w:r>
      <w:r w:rsidRPr="005C5434">
        <w:rPr>
          <w:rFonts w:ascii="Times New Roman" w:hAnsi="Times New Roman"/>
          <w:color w:val="000000"/>
        </w:rPr>
        <w:t xml:space="preserve"> санітарн</w:t>
      </w:r>
      <w:r w:rsidR="00065FB9" w:rsidRPr="005C5434">
        <w:rPr>
          <w:rFonts w:ascii="Times New Roman" w:hAnsi="Times New Roman"/>
          <w:color w:val="000000"/>
        </w:rPr>
        <w:t>о-гігієнічним</w:t>
      </w:r>
      <w:r w:rsidRPr="005C5434">
        <w:rPr>
          <w:rFonts w:ascii="Times New Roman" w:hAnsi="Times New Roman"/>
          <w:color w:val="000000"/>
        </w:rPr>
        <w:t xml:space="preserve"> нормам. Комунальним підприємством здійснюються роботи з виконання плану заходів щодо розвитку, реконструкції та пер</w:t>
      </w:r>
      <w:r w:rsidRPr="005C5434">
        <w:rPr>
          <w:rFonts w:ascii="Times New Roman" w:hAnsi="Times New Roman"/>
          <w:color w:val="000000"/>
        </w:rPr>
        <w:t>е</w:t>
      </w:r>
      <w:r w:rsidRPr="005C5434">
        <w:rPr>
          <w:rFonts w:ascii="Times New Roman" w:hAnsi="Times New Roman"/>
          <w:color w:val="000000"/>
        </w:rPr>
        <w:t xml:space="preserve">оснащення мереж </w:t>
      </w:r>
      <w:r w:rsidR="00065FB9" w:rsidRPr="005C5434">
        <w:rPr>
          <w:rFonts w:ascii="Times New Roman" w:hAnsi="Times New Roman"/>
          <w:color w:val="000000"/>
        </w:rPr>
        <w:t>і</w:t>
      </w:r>
      <w:r w:rsidRPr="005C5434">
        <w:rPr>
          <w:rFonts w:ascii="Times New Roman" w:hAnsi="Times New Roman"/>
          <w:color w:val="000000"/>
        </w:rPr>
        <w:t xml:space="preserve"> споруд системи централізованого водопостачання, що дає підстави припускати достатньо високий рівень забезпечення в ма</w:t>
      </w:r>
      <w:r w:rsidR="00065FB9" w:rsidRPr="005C5434">
        <w:rPr>
          <w:rFonts w:ascii="Times New Roman" w:hAnsi="Times New Roman"/>
          <w:color w:val="000000"/>
        </w:rPr>
        <w:t>йбутньому якісною питною водою й</w:t>
      </w:r>
      <w:r w:rsidRPr="005C5434">
        <w:rPr>
          <w:rFonts w:ascii="Times New Roman" w:hAnsi="Times New Roman"/>
          <w:color w:val="000000"/>
        </w:rPr>
        <w:t xml:space="preserve"> відсутності ризиків для здоров’я населення, що пі</w:t>
      </w:r>
      <w:r w:rsidRPr="005C5434">
        <w:rPr>
          <w:rFonts w:ascii="Times New Roman" w:hAnsi="Times New Roman"/>
          <w:color w:val="000000"/>
        </w:rPr>
        <w:t>д</w:t>
      </w:r>
      <w:r w:rsidRPr="005C5434">
        <w:rPr>
          <w:rFonts w:ascii="Times New Roman" w:hAnsi="Times New Roman"/>
          <w:color w:val="000000"/>
        </w:rPr>
        <w:t xml:space="preserve">ключене до централізованої системи водопостачання. </w:t>
      </w:r>
    </w:p>
    <w:p w:rsidR="006775D6" w:rsidRDefault="006775D6" w:rsidP="00C65097">
      <w:pPr>
        <w:pStyle w:val="12"/>
        <w:ind w:firstLine="820"/>
        <w:jc w:val="both"/>
        <w:rPr>
          <w:rStyle w:val="a7"/>
          <w:rFonts w:ascii="Times New Roman" w:hAnsi="Times New Roman"/>
          <w:color w:val="000000"/>
        </w:rPr>
      </w:pPr>
    </w:p>
    <w:p w:rsidR="00AB5BAC" w:rsidRDefault="00AB5BAC" w:rsidP="00C65097">
      <w:pPr>
        <w:pStyle w:val="12"/>
        <w:ind w:firstLine="820"/>
        <w:jc w:val="both"/>
        <w:rPr>
          <w:rStyle w:val="a7"/>
          <w:rFonts w:ascii="Times New Roman" w:hAnsi="Times New Roman"/>
          <w:color w:val="000000"/>
        </w:rPr>
      </w:pPr>
    </w:p>
    <w:p w:rsidR="006D4D8A" w:rsidRPr="005C5434" w:rsidRDefault="006D4D8A" w:rsidP="00065FB9">
      <w:pPr>
        <w:pStyle w:val="12"/>
        <w:jc w:val="both"/>
        <w:rPr>
          <w:rFonts w:ascii="Times New Roman" w:hAnsi="Times New Roman"/>
          <w:b/>
          <w:i/>
          <w:color w:val="000000"/>
        </w:rPr>
      </w:pPr>
      <w:r w:rsidRPr="005C5434">
        <w:rPr>
          <w:rFonts w:ascii="Times New Roman" w:hAnsi="Times New Roman"/>
          <w:b/>
          <w:i/>
          <w:color w:val="000000"/>
        </w:rPr>
        <w:t xml:space="preserve">Стан </w:t>
      </w:r>
      <w:r w:rsidR="005139EB">
        <w:rPr>
          <w:rFonts w:ascii="Times New Roman" w:hAnsi="Times New Roman"/>
          <w:b/>
          <w:i/>
          <w:color w:val="000000"/>
        </w:rPr>
        <w:t>управління</w:t>
      </w:r>
      <w:r w:rsidRPr="005C5434">
        <w:rPr>
          <w:rFonts w:ascii="Times New Roman" w:hAnsi="Times New Roman"/>
          <w:b/>
          <w:i/>
          <w:color w:val="000000"/>
        </w:rPr>
        <w:t xml:space="preserve"> відходами </w:t>
      </w:r>
    </w:p>
    <w:p w:rsidR="00065FB9" w:rsidRPr="005C5434" w:rsidRDefault="00065FB9" w:rsidP="00065FB9">
      <w:pPr>
        <w:pStyle w:val="12"/>
        <w:jc w:val="both"/>
        <w:rPr>
          <w:rFonts w:ascii="Times New Roman" w:hAnsi="Times New Roman"/>
          <w:b/>
          <w:i/>
          <w:color w:val="000000"/>
        </w:rPr>
      </w:pPr>
    </w:p>
    <w:p w:rsidR="00ED5506" w:rsidRPr="005C5434" w:rsidRDefault="00ED5506" w:rsidP="00ED5506">
      <w:pPr>
        <w:shd w:val="clear" w:color="auto" w:fill="FFFFFF"/>
        <w:spacing w:after="0" w:line="240" w:lineRule="auto"/>
        <w:ind w:firstLine="567"/>
        <w:jc w:val="both"/>
        <w:rPr>
          <w:rFonts w:ascii="Times New Roman" w:hAnsi="Times New Roman" w:cs="Times New Roman"/>
          <w:color w:val="000000"/>
          <w:sz w:val="28"/>
          <w:szCs w:val="28"/>
          <w:lang w:eastAsia="ru-RU"/>
        </w:rPr>
      </w:pPr>
      <w:r w:rsidRPr="005C5434">
        <w:rPr>
          <w:rFonts w:ascii="Times New Roman" w:hAnsi="Times New Roman" w:cs="Times New Roman"/>
          <w:color w:val="000000"/>
          <w:sz w:val="28"/>
          <w:szCs w:val="28"/>
          <w:lang w:eastAsia="ru-RU"/>
        </w:rPr>
        <w:t>Протягом останнього десятиріччя в Україні продовжується прогресуюче накопичення відходів, не є винятком і Сновська міська територіальна гром</w:t>
      </w:r>
      <w:r w:rsidRPr="005C5434">
        <w:rPr>
          <w:rFonts w:ascii="Times New Roman" w:hAnsi="Times New Roman" w:cs="Times New Roman"/>
          <w:color w:val="000000"/>
          <w:sz w:val="28"/>
          <w:szCs w:val="28"/>
          <w:lang w:eastAsia="ru-RU"/>
        </w:rPr>
        <w:t>а</w:t>
      </w:r>
      <w:r w:rsidRPr="005C5434">
        <w:rPr>
          <w:rFonts w:ascii="Times New Roman" w:hAnsi="Times New Roman" w:cs="Times New Roman"/>
          <w:color w:val="000000"/>
          <w:sz w:val="28"/>
          <w:szCs w:val="28"/>
          <w:lang w:eastAsia="ru-RU"/>
        </w:rPr>
        <w:t>да. Розрив між прогресуючим накопиченням відходів і заходами, спрямов</w:t>
      </w:r>
      <w:r w:rsidRPr="005C5434">
        <w:rPr>
          <w:rFonts w:ascii="Times New Roman" w:hAnsi="Times New Roman" w:cs="Times New Roman"/>
          <w:color w:val="000000"/>
          <w:sz w:val="28"/>
          <w:szCs w:val="28"/>
          <w:lang w:eastAsia="ru-RU"/>
        </w:rPr>
        <w:t>а</w:t>
      </w:r>
      <w:r w:rsidRPr="005C5434">
        <w:rPr>
          <w:rFonts w:ascii="Times New Roman" w:hAnsi="Times New Roman" w:cs="Times New Roman"/>
          <w:color w:val="000000"/>
          <w:sz w:val="28"/>
          <w:szCs w:val="28"/>
          <w:lang w:eastAsia="ru-RU"/>
        </w:rPr>
        <w:t>ними на запобігання їх утворенню загрожує не тільки поглибленням еколог</w:t>
      </w:r>
      <w:r w:rsidRPr="005C5434">
        <w:rPr>
          <w:rFonts w:ascii="Times New Roman" w:hAnsi="Times New Roman" w:cs="Times New Roman"/>
          <w:color w:val="000000"/>
          <w:sz w:val="28"/>
          <w:szCs w:val="28"/>
          <w:lang w:eastAsia="ru-RU"/>
        </w:rPr>
        <w:t>і</w:t>
      </w:r>
      <w:r w:rsidRPr="005C5434">
        <w:rPr>
          <w:rFonts w:ascii="Times New Roman" w:hAnsi="Times New Roman" w:cs="Times New Roman"/>
          <w:color w:val="000000"/>
          <w:sz w:val="28"/>
          <w:szCs w:val="28"/>
          <w:lang w:eastAsia="ru-RU"/>
        </w:rPr>
        <w:t xml:space="preserve">чної кризи, а й загостренням соціальної ситуації в цілому. </w:t>
      </w:r>
    </w:p>
    <w:p w:rsidR="00ED5506" w:rsidRPr="005C5434" w:rsidRDefault="00ED5506" w:rsidP="00ED5506">
      <w:pPr>
        <w:shd w:val="clear" w:color="auto" w:fill="FFFFFF"/>
        <w:spacing w:after="0" w:line="240" w:lineRule="auto"/>
        <w:ind w:firstLine="567"/>
        <w:jc w:val="both"/>
        <w:rPr>
          <w:rFonts w:ascii="Times New Roman" w:hAnsi="Times New Roman" w:cs="Times New Roman"/>
          <w:color w:val="000000"/>
          <w:sz w:val="28"/>
          <w:szCs w:val="28"/>
          <w:lang w:eastAsia="ru-RU"/>
        </w:rPr>
      </w:pPr>
      <w:r w:rsidRPr="005C5434">
        <w:rPr>
          <w:rFonts w:ascii="Times New Roman" w:hAnsi="Times New Roman" w:cs="Times New Roman"/>
          <w:color w:val="000000"/>
          <w:sz w:val="28"/>
          <w:szCs w:val="28"/>
          <w:lang w:eastAsia="ru-RU"/>
        </w:rPr>
        <w:lastRenderedPageBreak/>
        <w:t>Сновська МТГ у сучасних умовах зіткнулась із труднощами, які стос</w:t>
      </w:r>
      <w:r w:rsidRPr="005C5434">
        <w:rPr>
          <w:rFonts w:ascii="Times New Roman" w:hAnsi="Times New Roman" w:cs="Times New Roman"/>
          <w:color w:val="000000"/>
          <w:sz w:val="28"/>
          <w:szCs w:val="28"/>
          <w:lang w:eastAsia="ru-RU"/>
        </w:rPr>
        <w:t>у</w:t>
      </w:r>
      <w:r w:rsidRPr="005C5434">
        <w:rPr>
          <w:rFonts w:ascii="Times New Roman" w:hAnsi="Times New Roman" w:cs="Times New Roman"/>
          <w:color w:val="000000"/>
          <w:sz w:val="28"/>
          <w:szCs w:val="28"/>
          <w:lang w:eastAsia="ru-RU"/>
        </w:rPr>
        <w:t xml:space="preserve">ються управління ТПВ, основними з яких є: </w:t>
      </w:r>
    </w:p>
    <w:p w:rsidR="00ED5506" w:rsidRPr="005C5434" w:rsidRDefault="00ED5506">
      <w:pPr>
        <w:numPr>
          <w:ilvl w:val="0"/>
          <w:numId w:val="4"/>
        </w:numPr>
        <w:shd w:val="clear" w:color="auto" w:fill="FFFFFF"/>
        <w:spacing w:after="0" w:line="240" w:lineRule="auto"/>
        <w:jc w:val="both"/>
        <w:rPr>
          <w:rFonts w:ascii="Times New Roman" w:hAnsi="Times New Roman" w:cs="Times New Roman"/>
          <w:color w:val="000000"/>
          <w:sz w:val="28"/>
          <w:szCs w:val="28"/>
          <w:lang w:eastAsia="ru-RU"/>
        </w:rPr>
      </w:pPr>
      <w:r w:rsidRPr="005C5434">
        <w:rPr>
          <w:rFonts w:ascii="Times New Roman" w:hAnsi="Times New Roman" w:cs="Times New Roman"/>
          <w:color w:val="000000"/>
          <w:sz w:val="28"/>
          <w:szCs w:val="28"/>
          <w:lang w:eastAsia="ru-RU"/>
        </w:rPr>
        <w:t>зміна морфології ТПВ зі збільшенням частки компонентів, які не пі</w:t>
      </w:r>
      <w:r w:rsidRPr="005C5434">
        <w:rPr>
          <w:rFonts w:ascii="Times New Roman" w:hAnsi="Times New Roman" w:cs="Times New Roman"/>
          <w:color w:val="000000"/>
          <w:sz w:val="28"/>
          <w:szCs w:val="28"/>
          <w:lang w:eastAsia="ru-RU"/>
        </w:rPr>
        <w:t>д</w:t>
      </w:r>
      <w:r w:rsidRPr="005C5434">
        <w:rPr>
          <w:rFonts w:ascii="Times New Roman" w:hAnsi="Times New Roman" w:cs="Times New Roman"/>
          <w:color w:val="000000"/>
          <w:sz w:val="28"/>
          <w:szCs w:val="28"/>
          <w:lang w:eastAsia="ru-RU"/>
        </w:rPr>
        <w:t xml:space="preserve">даються процесам біологічного розкладання;                           </w:t>
      </w:r>
    </w:p>
    <w:p w:rsidR="00ED5506" w:rsidRPr="005C5434" w:rsidRDefault="00ED5506">
      <w:pPr>
        <w:numPr>
          <w:ilvl w:val="0"/>
          <w:numId w:val="4"/>
        </w:numPr>
        <w:shd w:val="clear" w:color="auto" w:fill="FFFFFF"/>
        <w:spacing w:after="0" w:line="240" w:lineRule="auto"/>
        <w:jc w:val="both"/>
        <w:rPr>
          <w:rFonts w:ascii="Times New Roman" w:hAnsi="Times New Roman" w:cs="Times New Roman"/>
          <w:color w:val="000000"/>
          <w:sz w:val="28"/>
          <w:szCs w:val="28"/>
          <w:lang w:eastAsia="ru-RU"/>
        </w:rPr>
      </w:pPr>
      <w:r w:rsidRPr="005C5434">
        <w:rPr>
          <w:rFonts w:ascii="Times New Roman" w:hAnsi="Times New Roman" w:cs="Times New Roman"/>
          <w:color w:val="000000"/>
          <w:sz w:val="28"/>
          <w:szCs w:val="28"/>
          <w:lang w:eastAsia="ru-RU"/>
        </w:rPr>
        <w:t>низька інноваційно-інвестиційна активність суб’єктів господарської д</w:t>
      </w:r>
      <w:r w:rsidRPr="005C5434">
        <w:rPr>
          <w:rFonts w:ascii="Times New Roman" w:hAnsi="Times New Roman" w:cs="Times New Roman"/>
          <w:color w:val="000000"/>
          <w:sz w:val="28"/>
          <w:szCs w:val="28"/>
          <w:lang w:eastAsia="ru-RU"/>
        </w:rPr>
        <w:t>і</w:t>
      </w:r>
      <w:r w:rsidRPr="005C5434">
        <w:rPr>
          <w:rFonts w:ascii="Times New Roman" w:hAnsi="Times New Roman" w:cs="Times New Roman"/>
          <w:color w:val="000000"/>
          <w:sz w:val="28"/>
          <w:szCs w:val="28"/>
          <w:lang w:eastAsia="ru-RU"/>
        </w:rPr>
        <w:t xml:space="preserve">яльності у сфері </w:t>
      </w:r>
      <w:r w:rsidR="001F206A">
        <w:rPr>
          <w:rFonts w:ascii="Times New Roman" w:hAnsi="Times New Roman" w:cs="Times New Roman"/>
          <w:color w:val="000000"/>
          <w:sz w:val="28"/>
          <w:szCs w:val="28"/>
          <w:lang w:eastAsia="ru-RU"/>
        </w:rPr>
        <w:t>управління</w:t>
      </w:r>
      <w:r w:rsidRPr="005C5434">
        <w:rPr>
          <w:rFonts w:ascii="Times New Roman" w:hAnsi="Times New Roman" w:cs="Times New Roman"/>
          <w:color w:val="000000"/>
          <w:sz w:val="28"/>
          <w:szCs w:val="28"/>
          <w:lang w:eastAsia="ru-RU"/>
        </w:rPr>
        <w:t xml:space="preserve"> ТПВ; </w:t>
      </w:r>
    </w:p>
    <w:p w:rsidR="00ED5506" w:rsidRPr="005C5434" w:rsidRDefault="00ED5506">
      <w:pPr>
        <w:numPr>
          <w:ilvl w:val="0"/>
          <w:numId w:val="4"/>
        </w:numPr>
        <w:shd w:val="clear" w:color="auto" w:fill="FFFFFF"/>
        <w:spacing w:after="120" w:line="240" w:lineRule="auto"/>
        <w:jc w:val="both"/>
        <w:rPr>
          <w:rFonts w:ascii="Times New Roman" w:hAnsi="Times New Roman" w:cs="Times New Roman"/>
          <w:color w:val="000000"/>
          <w:sz w:val="28"/>
          <w:szCs w:val="28"/>
          <w:lang w:eastAsia="ru-RU"/>
        </w:rPr>
      </w:pPr>
      <w:r w:rsidRPr="005C5434">
        <w:rPr>
          <w:rFonts w:ascii="Times New Roman" w:hAnsi="Times New Roman" w:cs="Times New Roman"/>
          <w:color w:val="000000"/>
          <w:sz w:val="28"/>
          <w:szCs w:val="28"/>
          <w:lang w:eastAsia="ru-RU"/>
        </w:rPr>
        <w:t>низький рівень участі мешканців у сфері управління ТПВ, що знижує рівень роздільного збору відходів.</w:t>
      </w:r>
    </w:p>
    <w:p w:rsidR="006D4D8A" w:rsidRPr="005C5434" w:rsidRDefault="006D4D8A" w:rsidP="006D4D8A">
      <w:pPr>
        <w:pStyle w:val="12"/>
        <w:ind w:firstLine="820"/>
        <w:jc w:val="both"/>
        <w:rPr>
          <w:rFonts w:ascii="Times New Roman" w:hAnsi="Times New Roman"/>
          <w:color w:val="000000"/>
        </w:rPr>
      </w:pPr>
      <w:r w:rsidRPr="005C5434">
        <w:rPr>
          <w:rFonts w:ascii="Times New Roman" w:hAnsi="Times New Roman"/>
          <w:color w:val="000000"/>
        </w:rPr>
        <w:t xml:space="preserve">Утворювачами відходів на території Сновської </w:t>
      </w:r>
      <w:r w:rsidR="00165356" w:rsidRPr="005C5434">
        <w:rPr>
          <w:rFonts w:ascii="Times New Roman" w:hAnsi="Times New Roman"/>
          <w:color w:val="000000"/>
        </w:rPr>
        <w:t>МТГ</w:t>
      </w:r>
      <w:r w:rsidRPr="005C5434">
        <w:rPr>
          <w:rFonts w:ascii="Times New Roman" w:hAnsi="Times New Roman"/>
          <w:color w:val="000000"/>
        </w:rPr>
        <w:t xml:space="preserve"> є: населення, промислові </w:t>
      </w:r>
      <w:r w:rsidR="00065FB9" w:rsidRPr="005C5434">
        <w:rPr>
          <w:rFonts w:ascii="Times New Roman" w:hAnsi="Times New Roman"/>
          <w:color w:val="000000"/>
        </w:rPr>
        <w:t>й</w:t>
      </w:r>
      <w:r w:rsidRPr="005C5434">
        <w:rPr>
          <w:rFonts w:ascii="Times New Roman" w:hAnsi="Times New Roman"/>
          <w:color w:val="000000"/>
        </w:rPr>
        <w:t xml:space="preserve"> комунальні підприємства, установи </w:t>
      </w:r>
      <w:r w:rsidR="00065FB9" w:rsidRPr="005C5434">
        <w:rPr>
          <w:rFonts w:ascii="Times New Roman" w:hAnsi="Times New Roman"/>
          <w:color w:val="000000"/>
        </w:rPr>
        <w:t>та</w:t>
      </w:r>
      <w:r w:rsidRPr="005C5434">
        <w:rPr>
          <w:rFonts w:ascii="Times New Roman" w:hAnsi="Times New Roman"/>
          <w:color w:val="000000"/>
        </w:rPr>
        <w:t xml:space="preserve"> організації різних форм власності. </w:t>
      </w:r>
    </w:p>
    <w:p w:rsidR="006D4D8A" w:rsidRPr="005C5434" w:rsidRDefault="006D4D8A" w:rsidP="006D4D8A">
      <w:pPr>
        <w:pStyle w:val="12"/>
        <w:ind w:firstLine="820"/>
        <w:jc w:val="both"/>
        <w:rPr>
          <w:rFonts w:ascii="Times New Roman" w:hAnsi="Times New Roman"/>
          <w:color w:val="000000"/>
        </w:rPr>
      </w:pPr>
      <w:r w:rsidRPr="005C5434">
        <w:rPr>
          <w:rFonts w:ascii="Times New Roman" w:hAnsi="Times New Roman"/>
          <w:color w:val="000000"/>
        </w:rPr>
        <w:t xml:space="preserve">На території </w:t>
      </w:r>
      <w:r w:rsidR="00065FB9" w:rsidRPr="005C5434">
        <w:rPr>
          <w:rFonts w:ascii="Times New Roman" w:hAnsi="Times New Roman"/>
          <w:color w:val="000000"/>
        </w:rPr>
        <w:t xml:space="preserve">Сновської </w:t>
      </w:r>
      <w:r w:rsidR="00165356" w:rsidRPr="005C5434">
        <w:rPr>
          <w:rFonts w:ascii="Times New Roman" w:hAnsi="Times New Roman"/>
          <w:color w:val="000000"/>
        </w:rPr>
        <w:t>МТГ</w:t>
      </w:r>
      <w:r w:rsidRPr="005C5434">
        <w:rPr>
          <w:rFonts w:ascii="Times New Roman" w:hAnsi="Times New Roman"/>
          <w:color w:val="000000"/>
        </w:rPr>
        <w:t xml:space="preserve"> роз</w:t>
      </w:r>
      <w:r w:rsidR="00065FB9" w:rsidRPr="005C5434">
        <w:rPr>
          <w:rFonts w:ascii="Times New Roman" w:hAnsi="Times New Roman"/>
          <w:color w:val="000000"/>
        </w:rPr>
        <w:t>міщений</w:t>
      </w:r>
      <w:r w:rsidRPr="005C5434">
        <w:rPr>
          <w:rFonts w:ascii="Times New Roman" w:hAnsi="Times New Roman"/>
          <w:color w:val="000000"/>
        </w:rPr>
        <w:t xml:space="preserve"> </w:t>
      </w:r>
      <w:r w:rsidR="001F206A">
        <w:rPr>
          <w:rFonts w:ascii="Times New Roman" w:hAnsi="Times New Roman"/>
          <w:color w:val="000000"/>
        </w:rPr>
        <w:t>36 паспортизованих сміттє</w:t>
      </w:r>
      <w:r w:rsidR="001F206A">
        <w:rPr>
          <w:rFonts w:ascii="Times New Roman" w:hAnsi="Times New Roman"/>
          <w:color w:val="000000"/>
        </w:rPr>
        <w:t>з</w:t>
      </w:r>
      <w:r w:rsidR="001F206A">
        <w:rPr>
          <w:rFonts w:ascii="Times New Roman" w:hAnsi="Times New Roman"/>
          <w:color w:val="000000"/>
        </w:rPr>
        <w:t>валищ.</w:t>
      </w:r>
    </w:p>
    <w:p w:rsidR="00A14EA5" w:rsidRPr="005C5434" w:rsidRDefault="00A14EA5" w:rsidP="00A14EA5">
      <w:pPr>
        <w:shd w:val="clear" w:color="auto" w:fill="FFFFFF"/>
        <w:spacing w:after="0" w:line="240" w:lineRule="auto"/>
        <w:jc w:val="both"/>
        <w:rPr>
          <w:rFonts w:ascii="Times New Roman" w:hAnsi="Times New Roman" w:cs="Times New Roman"/>
          <w:sz w:val="28"/>
          <w:szCs w:val="28"/>
        </w:rPr>
      </w:pPr>
      <w:r w:rsidRPr="005C5434">
        <w:rPr>
          <w:rFonts w:ascii="Times New Roman" w:eastAsia="Times New Roman" w:hAnsi="Times New Roman" w:cs="Times New Roman"/>
          <w:color w:val="000000"/>
          <w:sz w:val="28"/>
          <w:szCs w:val="28"/>
        </w:rPr>
        <w:t xml:space="preserve">    </w:t>
      </w:r>
      <w:r w:rsidRPr="005C5434">
        <w:rPr>
          <w:rFonts w:ascii="Times New Roman" w:eastAsia="Times New Roman" w:hAnsi="Times New Roman" w:cs="Times New Roman"/>
          <w:color w:val="000000"/>
          <w:sz w:val="28"/>
          <w:szCs w:val="28"/>
        </w:rPr>
        <w:tab/>
        <w:t>Збір і вивезення сміття на території громади проводиться комунальним підприємством «Сновська ЖЕД» за затвердженим графіком. Послугою з в</w:t>
      </w:r>
      <w:r w:rsidRPr="005C5434">
        <w:rPr>
          <w:rFonts w:ascii="Times New Roman" w:eastAsia="Times New Roman" w:hAnsi="Times New Roman" w:cs="Times New Roman"/>
          <w:color w:val="000000"/>
          <w:sz w:val="28"/>
          <w:szCs w:val="28"/>
        </w:rPr>
        <w:t>и</w:t>
      </w:r>
      <w:r w:rsidRPr="005C5434">
        <w:rPr>
          <w:rFonts w:ascii="Times New Roman" w:eastAsia="Times New Roman" w:hAnsi="Times New Roman" w:cs="Times New Roman"/>
          <w:color w:val="000000"/>
          <w:sz w:val="28"/>
          <w:szCs w:val="28"/>
        </w:rPr>
        <w:t>везення тверди</w:t>
      </w:r>
      <w:r w:rsidR="00E82A65">
        <w:rPr>
          <w:rFonts w:ascii="Times New Roman" w:eastAsia="Times New Roman" w:hAnsi="Times New Roman" w:cs="Times New Roman"/>
          <w:color w:val="000000"/>
          <w:sz w:val="28"/>
          <w:szCs w:val="28"/>
        </w:rPr>
        <w:t>х побутових відходів охоплено 36,6</w:t>
      </w:r>
      <w:r w:rsidRPr="005C5434">
        <w:rPr>
          <w:rFonts w:ascii="Times New Roman" w:eastAsia="Times New Roman" w:hAnsi="Times New Roman" w:cs="Times New Roman"/>
          <w:color w:val="000000"/>
          <w:sz w:val="28"/>
          <w:szCs w:val="28"/>
        </w:rPr>
        <w:t xml:space="preserve">% населення Сновської </w:t>
      </w:r>
      <w:r w:rsidR="001F206A">
        <w:rPr>
          <w:rFonts w:ascii="Times New Roman" w:eastAsia="Times New Roman" w:hAnsi="Times New Roman" w:cs="Times New Roman"/>
          <w:color w:val="000000"/>
          <w:sz w:val="28"/>
          <w:szCs w:val="28"/>
        </w:rPr>
        <w:t xml:space="preserve"> </w:t>
      </w:r>
      <w:r w:rsidRPr="005C5434">
        <w:rPr>
          <w:rFonts w:ascii="Times New Roman" w:eastAsia="Times New Roman" w:hAnsi="Times New Roman" w:cs="Times New Roman"/>
          <w:color w:val="000000"/>
          <w:sz w:val="28"/>
          <w:szCs w:val="28"/>
        </w:rPr>
        <w:t xml:space="preserve">громади. </w:t>
      </w:r>
      <w:r w:rsidRPr="005C5434">
        <w:rPr>
          <w:rFonts w:ascii="Times New Roman" w:hAnsi="Times New Roman" w:cs="Times New Roman"/>
          <w:sz w:val="28"/>
          <w:szCs w:val="28"/>
        </w:rPr>
        <w:t>Загальна кількість домогосподарств, що уклали договори з підпр</w:t>
      </w:r>
      <w:r w:rsidRPr="005C5434">
        <w:rPr>
          <w:rFonts w:ascii="Times New Roman" w:hAnsi="Times New Roman" w:cs="Times New Roman"/>
          <w:sz w:val="28"/>
          <w:szCs w:val="28"/>
        </w:rPr>
        <w:t>и</w:t>
      </w:r>
      <w:r w:rsidRPr="005C5434">
        <w:rPr>
          <w:rFonts w:ascii="Times New Roman" w:hAnsi="Times New Roman" w:cs="Times New Roman"/>
          <w:sz w:val="28"/>
          <w:szCs w:val="28"/>
        </w:rPr>
        <w:t>ємс</w:t>
      </w:r>
      <w:r w:rsidRPr="005C5434">
        <w:rPr>
          <w:rFonts w:ascii="Times New Roman" w:hAnsi="Times New Roman" w:cs="Times New Roman"/>
          <w:sz w:val="28"/>
          <w:szCs w:val="28"/>
        </w:rPr>
        <w:t>т</w:t>
      </w:r>
      <w:r w:rsidRPr="005C5434">
        <w:rPr>
          <w:rFonts w:ascii="Times New Roman" w:hAnsi="Times New Roman" w:cs="Times New Roman"/>
          <w:sz w:val="28"/>
          <w:szCs w:val="28"/>
        </w:rPr>
        <w:t xml:space="preserve">вом </w:t>
      </w:r>
      <w:r w:rsidRPr="005C5434">
        <w:rPr>
          <w:rFonts w:ascii="Times New Roman" w:hAnsi="Times New Roman" w:cs="Times New Roman"/>
          <w:color w:val="000000"/>
          <w:sz w:val="28"/>
          <w:szCs w:val="28"/>
        </w:rPr>
        <w:t>становить 76 %</w:t>
      </w:r>
      <w:r w:rsidRPr="005C5434">
        <w:rPr>
          <w:rFonts w:ascii="Times New Roman" w:hAnsi="Times New Roman" w:cs="Times New Roman"/>
          <w:sz w:val="28"/>
          <w:szCs w:val="28"/>
        </w:rPr>
        <w:t xml:space="preserve"> від кількості міського населення. </w:t>
      </w:r>
    </w:p>
    <w:p w:rsidR="00A14EA5" w:rsidRPr="00CB1160" w:rsidRDefault="00A14EA5" w:rsidP="00CB1160">
      <w:pPr>
        <w:spacing w:after="0" w:line="240" w:lineRule="auto"/>
        <w:jc w:val="both"/>
        <w:rPr>
          <w:rFonts w:ascii="Times New Roman" w:eastAsia="Times New Roman" w:hAnsi="Times New Roman" w:cs="Times New Roman"/>
          <w:sz w:val="28"/>
          <w:szCs w:val="28"/>
          <w:shd w:val="clear" w:color="auto" w:fill="D6E3BC"/>
        </w:rPr>
      </w:pPr>
      <w:r w:rsidRPr="005C5434">
        <w:rPr>
          <w:rFonts w:ascii="Times New Roman" w:eastAsia="Times New Roman" w:hAnsi="Times New Roman" w:cs="Times New Roman"/>
          <w:sz w:val="28"/>
          <w:szCs w:val="28"/>
        </w:rPr>
        <w:tab/>
      </w:r>
      <w:r w:rsidRPr="005C5434">
        <w:rPr>
          <w:rFonts w:ascii="Times New Roman" w:eastAsia="Times New Roman" w:hAnsi="Times New Roman" w:cs="Times New Roman"/>
          <w:color w:val="000000"/>
          <w:sz w:val="28"/>
          <w:szCs w:val="28"/>
          <w:shd w:val="clear" w:color="auto" w:fill="FFFFFF"/>
        </w:rPr>
        <w:t>62% домогосподарств Сновської громади не мають можливості скори</w:t>
      </w:r>
      <w:r w:rsidRPr="005C5434">
        <w:rPr>
          <w:rFonts w:ascii="Times New Roman" w:eastAsia="Times New Roman" w:hAnsi="Times New Roman" w:cs="Times New Roman"/>
          <w:color w:val="000000"/>
          <w:sz w:val="28"/>
          <w:szCs w:val="28"/>
          <w:shd w:val="clear" w:color="auto" w:fill="FFFFFF"/>
        </w:rPr>
        <w:t>с</w:t>
      </w:r>
      <w:r w:rsidRPr="005C5434">
        <w:rPr>
          <w:rFonts w:ascii="Times New Roman" w:eastAsia="Times New Roman" w:hAnsi="Times New Roman" w:cs="Times New Roman"/>
          <w:color w:val="000000"/>
          <w:sz w:val="28"/>
          <w:szCs w:val="28"/>
          <w:shd w:val="clear" w:color="auto" w:fill="FFFFFF"/>
        </w:rPr>
        <w:t>татися даною  послугою. Це мешканці всіх сільських  населених пунктів, т</w:t>
      </w:r>
      <w:r w:rsidRPr="005C5434">
        <w:rPr>
          <w:rFonts w:ascii="Times New Roman" w:eastAsia="Times New Roman" w:hAnsi="Times New Roman" w:cs="Times New Roman"/>
          <w:color w:val="000000"/>
          <w:sz w:val="28"/>
          <w:szCs w:val="28"/>
          <w:shd w:val="clear" w:color="auto" w:fill="FFFFFF"/>
        </w:rPr>
        <w:t>е</w:t>
      </w:r>
      <w:r w:rsidRPr="005C5434">
        <w:rPr>
          <w:rFonts w:ascii="Times New Roman" w:eastAsia="Times New Roman" w:hAnsi="Times New Roman" w:cs="Times New Roman"/>
          <w:color w:val="000000"/>
          <w:sz w:val="28"/>
          <w:szCs w:val="28"/>
          <w:shd w:val="clear" w:color="auto" w:fill="FFFFFF"/>
        </w:rPr>
        <w:t>риторія яких не охоплена послугою з вивезення ТПВ з причин великої від</w:t>
      </w:r>
      <w:r w:rsidRPr="005C5434">
        <w:rPr>
          <w:rFonts w:ascii="Times New Roman" w:eastAsia="Times New Roman" w:hAnsi="Times New Roman" w:cs="Times New Roman"/>
          <w:color w:val="000000"/>
          <w:sz w:val="28"/>
          <w:szCs w:val="28"/>
          <w:shd w:val="clear" w:color="auto" w:fill="FFFFFF"/>
        </w:rPr>
        <w:t>с</w:t>
      </w:r>
      <w:r w:rsidRPr="005C5434">
        <w:rPr>
          <w:rFonts w:ascii="Times New Roman" w:eastAsia="Times New Roman" w:hAnsi="Times New Roman" w:cs="Times New Roman"/>
          <w:color w:val="000000"/>
          <w:sz w:val="28"/>
          <w:szCs w:val="28"/>
          <w:shd w:val="clear" w:color="auto" w:fill="FFFFFF"/>
        </w:rPr>
        <w:t>тані від центру громади, через що зношена спецтехніка КП «Сновська ЖЕД» не в змозі туди доїхати</w:t>
      </w:r>
      <w:r w:rsidRPr="005C5434">
        <w:rPr>
          <w:rFonts w:ascii="Times New Roman" w:eastAsia="Times New Roman" w:hAnsi="Times New Roman" w:cs="Times New Roman"/>
          <w:color w:val="000000"/>
          <w:sz w:val="28"/>
          <w:szCs w:val="28"/>
        </w:rPr>
        <w:t>. Вивіз сміття в сільських населених пунктах відбув</w:t>
      </w:r>
      <w:r w:rsidRPr="005C5434">
        <w:rPr>
          <w:rFonts w:ascii="Times New Roman" w:eastAsia="Times New Roman" w:hAnsi="Times New Roman" w:cs="Times New Roman"/>
          <w:color w:val="000000"/>
          <w:sz w:val="28"/>
          <w:szCs w:val="28"/>
        </w:rPr>
        <w:t>а</w:t>
      </w:r>
      <w:r w:rsidRPr="005C5434">
        <w:rPr>
          <w:rFonts w:ascii="Times New Roman" w:eastAsia="Times New Roman" w:hAnsi="Times New Roman" w:cs="Times New Roman"/>
          <w:color w:val="000000"/>
          <w:sz w:val="28"/>
          <w:szCs w:val="28"/>
        </w:rPr>
        <w:t xml:space="preserve">ється власними силами жителів або транспортом приватних підприємців на санкціоновані сміттєзвалища, які є у кожному </w:t>
      </w:r>
      <w:r w:rsidRPr="00CB1160">
        <w:rPr>
          <w:rFonts w:ascii="Times New Roman" w:eastAsia="Times New Roman" w:hAnsi="Times New Roman" w:cs="Times New Roman"/>
          <w:sz w:val="28"/>
          <w:szCs w:val="28"/>
        </w:rPr>
        <w:t xml:space="preserve">старостаті. </w:t>
      </w:r>
    </w:p>
    <w:p w:rsidR="00ED5506" w:rsidRPr="005C5434" w:rsidRDefault="00A14EA5" w:rsidP="00ED5506">
      <w:pPr>
        <w:shd w:val="clear" w:color="auto" w:fill="FFFFFF"/>
        <w:spacing w:after="0" w:line="240" w:lineRule="auto"/>
        <w:jc w:val="both"/>
        <w:rPr>
          <w:rFonts w:ascii="Times New Roman" w:hAnsi="Times New Roman" w:cs="Times New Roman"/>
          <w:color w:val="000000"/>
          <w:sz w:val="28"/>
          <w:szCs w:val="28"/>
        </w:rPr>
      </w:pPr>
      <w:r w:rsidRPr="005C5434">
        <w:rPr>
          <w:rFonts w:ascii="Times New Roman" w:eastAsia="Times New Roman" w:hAnsi="Times New Roman" w:cs="Times New Roman"/>
          <w:color w:val="000000"/>
          <w:sz w:val="28"/>
          <w:szCs w:val="28"/>
        </w:rPr>
        <w:t xml:space="preserve"> </w:t>
      </w:r>
      <w:r w:rsidR="00ED5506" w:rsidRPr="005C5434">
        <w:rPr>
          <w:rFonts w:ascii="Times New Roman" w:eastAsia="Times New Roman" w:hAnsi="Times New Roman" w:cs="Times New Roman"/>
          <w:color w:val="000000"/>
          <w:sz w:val="28"/>
          <w:szCs w:val="28"/>
        </w:rPr>
        <w:tab/>
      </w:r>
      <w:r w:rsidR="006D4D8A" w:rsidRPr="005C5434">
        <w:rPr>
          <w:rFonts w:ascii="Times New Roman" w:hAnsi="Times New Roman" w:cs="Times New Roman"/>
          <w:color w:val="000000"/>
          <w:sz w:val="28"/>
          <w:szCs w:val="28"/>
        </w:rPr>
        <w:t xml:space="preserve">Серйозною залишається проблема стихійних звалищ на території </w:t>
      </w:r>
      <w:r w:rsidR="00065FB9" w:rsidRPr="005C5434">
        <w:rPr>
          <w:rFonts w:ascii="Times New Roman" w:hAnsi="Times New Roman" w:cs="Times New Roman"/>
          <w:color w:val="000000"/>
          <w:sz w:val="28"/>
          <w:szCs w:val="28"/>
        </w:rPr>
        <w:t>Сно</w:t>
      </w:r>
      <w:r w:rsidR="00065FB9" w:rsidRPr="005C5434">
        <w:rPr>
          <w:rFonts w:ascii="Times New Roman" w:hAnsi="Times New Roman" w:cs="Times New Roman"/>
          <w:color w:val="000000"/>
          <w:sz w:val="28"/>
          <w:szCs w:val="28"/>
        </w:rPr>
        <w:t>в</w:t>
      </w:r>
      <w:r w:rsidR="00065FB9" w:rsidRPr="005C5434">
        <w:rPr>
          <w:rFonts w:ascii="Times New Roman" w:hAnsi="Times New Roman" w:cs="Times New Roman"/>
          <w:color w:val="000000"/>
          <w:sz w:val="28"/>
          <w:szCs w:val="28"/>
        </w:rPr>
        <w:t xml:space="preserve">ської </w:t>
      </w:r>
      <w:r w:rsidR="00165356" w:rsidRPr="005C5434">
        <w:rPr>
          <w:rFonts w:ascii="Times New Roman" w:hAnsi="Times New Roman" w:cs="Times New Roman"/>
          <w:color w:val="000000"/>
          <w:sz w:val="28"/>
          <w:szCs w:val="28"/>
        </w:rPr>
        <w:t>МТГ</w:t>
      </w:r>
      <w:r w:rsidR="006D4D8A" w:rsidRPr="005C5434">
        <w:rPr>
          <w:rFonts w:ascii="Times New Roman" w:hAnsi="Times New Roman" w:cs="Times New Roman"/>
          <w:color w:val="000000"/>
          <w:sz w:val="28"/>
          <w:szCs w:val="28"/>
        </w:rPr>
        <w:t>. Стихійні сміттєзвалища організовуються населенням, в основн</w:t>
      </w:r>
      <w:r w:rsidR="006D4D8A" w:rsidRPr="005C5434">
        <w:rPr>
          <w:rFonts w:ascii="Times New Roman" w:hAnsi="Times New Roman" w:cs="Times New Roman"/>
          <w:color w:val="000000"/>
          <w:sz w:val="28"/>
          <w:szCs w:val="28"/>
        </w:rPr>
        <w:t>о</w:t>
      </w:r>
      <w:r w:rsidR="006D4D8A" w:rsidRPr="005C5434">
        <w:rPr>
          <w:rFonts w:ascii="Times New Roman" w:hAnsi="Times New Roman" w:cs="Times New Roman"/>
          <w:color w:val="000000"/>
          <w:sz w:val="28"/>
          <w:szCs w:val="28"/>
        </w:rPr>
        <w:t>му, на околицях населених пунктів, де відсутні дороги з твердим покриттям, наявні локальні природні пониження. Локальні скупчення побутового сміття сп</w:t>
      </w:r>
      <w:r w:rsidR="00DA0A7C">
        <w:rPr>
          <w:rFonts w:ascii="Times New Roman" w:hAnsi="Times New Roman" w:cs="Times New Roman"/>
          <w:color w:val="000000"/>
          <w:sz w:val="28"/>
          <w:szCs w:val="28"/>
        </w:rPr>
        <w:t>остер</w:t>
      </w:r>
      <w:r w:rsidR="006D4D8A" w:rsidRPr="005C5434">
        <w:rPr>
          <w:rFonts w:ascii="Times New Roman" w:hAnsi="Times New Roman" w:cs="Times New Roman"/>
          <w:color w:val="000000"/>
          <w:sz w:val="28"/>
          <w:szCs w:val="28"/>
        </w:rPr>
        <w:t>ігаються на високих прибережних схилах у тих місцях, де вище від рівня схилів розміщена забудова. На окремих ділянках с</w:t>
      </w:r>
      <w:r w:rsidR="00DA0A7C">
        <w:rPr>
          <w:rFonts w:ascii="Times New Roman" w:hAnsi="Times New Roman" w:cs="Times New Roman"/>
          <w:color w:val="000000"/>
          <w:sz w:val="28"/>
          <w:szCs w:val="28"/>
        </w:rPr>
        <w:t>постер</w:t>
      </w:r>
      <w:r w:rsidR="006D4D8A" w:rsidRPr="005C5434">
        <w:rPr>
          <w:rFonts w:ascii="Times New Roman" w:hAnsi="Times New Roman" w:cs="Times New Roman"/>
          <w:color w:val="000000"/>
          <w:sz w:val="28"/>
          <w:szCs w:val="28"/>
        </w:rPr>
        <w:t>ігається нак</w:t>
      </w:r>
      <w:r w:rsidR="006D4D8A" w:rsidRPr="005C5434">
        <w:rPr>
          <w:rFonts w:ascii="Times New Roman" w:hAnsi="Times New Roman" w:cs="Times New Roman"/>
          <w:color w:val="000000"/>
          <w:sz w:val="28"/>
          <w:szCs w:val="28"/>
        </w:rPr>
        <w:t>о</w:t>
      </w:r>
      <w:r w:rsidR="006D4D8A" w:rsidRPr="005C5434">
        <w:rPr>
          <w:rFonts w:ascii="Times New Roman" w:hAnsi="Times New Roman" w:cs="Times New Roman"/>
          <w:color w:val="000000"/>
          <w:sz w:val="28"/>
          <w:szCs w:val="28"/>
        </w:rPr>
        <w:t xml:space="preserve">пичення будівельного сміття </w:t>
      </w:r>
      <w:r w:rsidR="00065FB9" w:rsidRPr="005C5434">
        <w:rPr>
          <w:rFonts w:ascii="Times New Roman" w:hAnsi="Times New Roman" w:cs="Times New Roman"/>
          <w:color w:val="000000"/>
          <w:sz w:val="28"/>
          <w:szCs w:val="28"/>
        </w:rPr>
        <w:t xml:space="preserve">в перемішку </w:t>
      </w:r>
      <w:r w:rsidR="006D4D8A" w:rsidRPr="005C5434">
        <w:rPr>
          <w:rFonts w:ascii="Times New Roman" w:hAnsi="Times New Roman" w:cs="Times New Roman"/>
          <w:color w:val="000000"/>
          <w:sz w:val="28"/>
          <w:szCs w:val="28"/>
        </w:rPr>
        <w:t>з ґрунтом. Негативним явищем є засмічення невеликих струмків органічними рештками (бур’янами), які з</w:t>
      </w:r>
      <w:r w:rsidR="006D4D8A" w:rsidRPr="005C5434">
        <w:rPr>
          <w:rFonts w:ascii="Times New Roman" w:hAnsi="Times New Roman" w:cs="Times New Roman"/>
          <w:color w:val="000000"/>
          <w:sz w:val="28"/>
          <w:szCs w:val="28"/>
        </w:rPr>
        <w:t>а</w:t>
      </w:r>
      <w:r w:rsidR="006D4D8A" w:rsidRPr="005C5434">
        <w:rPr>
          <w:rFonts w:ascii="Times New Roman" w:hAnsi="Times New Roman" w:cs="Times New Roman"/>
          <w:color w:val="000000"/>
          <w:sz w:val="28"/>
          <w:szCs w:val="28"/>
        </w:rPr>
        <w:t>лишаються після збирання врожаю, а також перегноєм, напіврідким курячим послідом.</w:t>
      </w:r>
    </w:p>
    <w:p w:rsidR="00A14EA5" w:rsidRPr="005C5434" w:rsidRDefault="00A14EA5" w:rsidP="00ED5506">
      <w:pPr>
        <w:shd w:val="clear" w:color="auto" w:fill="FFFFFF"/>
        <w:spacing w:after="0" w:line="240" w:lineRule="auto"/>
        <w:ind w:firstLine="567"/>
        <w:jc w:val="both"/>
        <w:rPr>
          <w:rFonts w:ascii="Times New Roman" w:hAnsi="Times New Roman" w:cs="Times New Roman"/>
          <w:sz w:val="28"/>
          <w:szCs w:val="28"/>
        </w:rPr>
      </w:pPr>
      <w:r w:rsidRPr="005C5434">
        <w:rPr>
          <w:rFonts w:ascii="Times New Roman" w:eastAsia="Times New Roman" w:hAnsi="Times New Roman" w:cs="Times New Roman"/>
          <w:color w:val="000000"/>
          <w:sz w:val="28"/>
          <w:szCs w:val="28"/>
        </w:rPr>
        <w:t xml:space="preserve">Програма </w:t>
      </w:r>
      <w:r w:rsidRPr="005C5434">
        <w:rPr>
          <w:rFonts w:ascii="Times New Roman" w:hAnsi="Times New Roman" w:cs="Times New Roman"/>
          <w:sz w:val="28"/>
          <w:szCs w:val="28"/>
        </w:rPr>
        <w:t>по удосконаленню послуги «</w:t>
      </w:r>
      <w:bookmarkStart w:id="17" w:name="_Hlk169170687"/>
      <w:r w:rsidRPr="005C5434">
        <w:rPr>
          <w:rFonts w:ascii="Times New Roman" w:hAnsi="Times New Roman" w:cs="Times New Roman"/>
          <w:sz w:val="28"/>
          <w:szCs w:val="28"/>
        </w:rPr>
        <w:t>Управління твердими побутов</w:t>
      </w:r>
      <w:r w:rsidRPr="005C5434">
        <w:rPr>
          <w:rFonts w:ascii="Times New Roman" w:hAnsi="Times New Roman" w:cs="Times New Roman"/>
          <w:sz w:val="28"/>
          <w:szCs w:val="28"/>
        </w:rPr>
        <w:t>и</w:t>
      </w:r>
      <w:r w:rsidRPr="005C5434">
        <w:rPr>
          <w:rFonts w:ascii="Times New Roman" w:hAnsi="Times New Roman" w:cs="Times New Roman"/>
          <w:sz w:val="28"/>
          <w:szCs w:val="28"/>
        </w:rPr>
        <w:t>ми відходами в Сновській МТГ» на 2024 – 2028 роки</w:t>
      </w:r>
      <w:bookmarkEnd w:id="17"/>
      <w:r w:rsidRPr="005C5434">
        <w:rPr>
          <w:rFonts w:ascii="Times New Roman" w:hAnsi="Times New Roman" w:cs="Times New Roman"/>
          <w:sz w:val="28"/>
          <w:szCs w:val="28"/>
        </w:rPr>
        <w:t xml:space="preserve"> </w:t>
      </w:r>
      <w:bookmarkStart w:id="18" w:name="_Hlk191293522"/>
      <w:r w:rsidR="00A03CC8">
        <w:rPr>
          <w:rFonts w:ascii="Times New Roman" w:hAnsi="Times New Roman" w:cs="Times New Roman"/>
          <w:sz w:val="28"/>
          <w:szCs w:val="28"/>
        </w:rPr>
        <w:t>- ц</w:t>
      </w:r>
      <w:r w:rsidR="00ED5506" w:rsidRPr="005C5434">
        <w:rPr>
          <w:rFonts w:ascii="Times New Roman" w:hAnsi="Times New Roman" w:cs="Times New Roman"/>
          <w:sz w:val="28"/>
          <w:szCs w:val="28"/>
        </w:rPr>
        <w:t xml:space="preserve">е  </w:t>
      </w:r>
      <w:r w:rsidRPr="005C5434">
        <w:rPr>
          <w:rFonts w:ascii="Times New Roman" w:eastAsia="Times New Roman" w:hAnsi="Times New Roman" w:cs="Times New Roman"/>
          <w:color w:val="000000"/>
          <w:sz w:val="28"/>
          <w:szCs w:val="28"/>
        </w:rPr>
        <w:t>комплекс взаєм</w:t>
      </w:r>
      <w:r w:rsidRPr="005C5434">
        <w:rPr>
          <w:rFonts w:ascii="Times New Roman" w:eastAsia="Times New Roman" w:hAnsi="Times New Roman" w:cs="Times New Roman"/>
          <w:color w:val="000000"/>
          <w:sz w:val="28"/>
          <w:szCs w:val="28"/>
        </w:rPr>
        <w:t>о</w:t>
      </w:r>
      <w:r w:rsidRPr="005C5434">
        <w:rPr>
          <w:rFonts w:ascii="Times New Roman" w:eastAsia="Times New Roman" w:hAnsi="Times New Roman" w:cs="Times New Roman"/>
          <w:color w:val="000000"/>
          <w:sz w:val="28"/>
          <w:szCs w:val="28"/>
        </w:rPr>
        <w:t>пов'язаних та узгоджених заходів: організаційних, технологічних, технічних, екологічних, санітарно - гігієнічних, фінансово - економічних, соціальних, інформаційних, виховних, спрямованих на розв'язання проблем у сфері управління відходами в Сновській МТГ. </w:t>
      </w:r>
    </w:p>
    <w:p w:rsidR="00A14EA5" w:rsidRDefault="00A14EA5" w:rsidP="00A14EA5">
      <w:pPr>
        <w:shd w:val="clear" w:color="auto" w:fill="FFFFFF"/>
        <w:spacing w:after="0" w:line="240" w:lineRule="auto"/>
        <w:ind w:firstLine="720"/>
        <w:jc w:val="both"/>
        <w:rPr>
          <w:rFonts w:ascii="Times New Roman" w:eastAsia="Times New Roman" w:hAnsi="Times New Roman" w:cs="Times New Roman"/>
          <w:color w:val="000000"/>
          <w:sz w:val="28"/>
          <w:szCs w:val="28"/>
        </w:rPr>
      </w:pPr>
      <w:r w:rsidRPr="005C5434">
        <w:rPr>
          <w:rFonts w:ascii="Times New Roman" w:eastAsia="Times New Roman" w:hAnsi="Times New Roman" w:cs="Times New Roman"/>
          <w:color w:val="000000"/>
          <w:sz w:val="28"/>
          <w:szCs w:val="28"/>
        </w:rPr>
        <w:t xml:space="preserve">Ця Програма спрямована на поліпшення стану благоустрою населених пунктів, охорони навколишнього природного середовища, санітарного та епідеміологічного благополуччя населення, створення умов для залучення </w:t>
      </w:r>
      <w:r w:rsidRPr="005C5434">
        <w:rPr>
          <w:rFonts w:ascii="Times New Roman" w:eastAsia="Times New Roman" w:hAnsi="Times New Roman" w:cs="Times New Roman"/>
          <w:color w:val="000000"/>
          <w:sz w:val="28"/>
          <w:szCs w:val="28"/>
        </w:rPr>
        <w:lastRenderedPageBreak/>
        <w:t>коштів бюджетів усіх рівнів, інвестиційних та кредитних ресурсів, міжнар</w:t>
      </w:r>
      <w:r w:rsidRPr="005C5434">
        <w:rPr>
          <w:rFonts w:ascii="Times New Roman" w:eastAsia="Times New Roman" w:hAnsi="Times New Roman" w:cs="Times New Roman"/>
          <w:color w:val="000000"/>
          <w:sz w:val="28"/>
          <w:szCs w:val="28"/>
        </w:rPr>
        <w:t>о</w:t>
      </w:r>
      <w:r w:rsidRPr="005C5434">
        <w:rPr>
          <w:rFonts w:ascii="Times New Roman" w:eastAsia="Times New Roman" w:hAnsi="Times New Roman" w:cs="Times New Roman"/>
          <w:color w:val="000000"/>
          <w:sz w:val="28"/>
          <w:szCs w:val="28"/>
        </w:rPr>
        <w:t>дно – технічної допомоги.</w:t>
      </w:r>
    </w:p>
    <w:p w:rsidR="004924FF" w:rsidRDefault="00A03CC8" w:rsidP="00A14EA5">
      <w:pPr>
        <w:shd w:val="clear" w:color="auto" w:fill="FFFFFF"/>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громаді</w:t>
      </w:r>
      <w:r w:rsidR="004924FF" w:rsidRPr="00897CB3">
        <w:rPr>
          <w:rFonts w:ascii="Times New Roman" w:eastAsia="Times New Roman" w:hAnsi="Times New Roman" w:cs="Times New Roman"/>
          <w:color w:val="000000"/>
          <w:sz w:val="28"/>
          <w:szCs w:val="28"/>
        </w:rPr>
        <w:t xml:space="preserve"> проходять просвітницькі кампанії, кампанії по приведенню довкілля до належного стану (прибирання) за участі громадських організацій та активістів.</w:t>
      </w:r>
    </w:p>
    <w:p w:rsidR="00E47937" w:rsidRDefault="00E47937" w:rsidP="00E47937">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Інформація про просвітницьку роботу щодо поводження з твердими побутовими відходами.</w:t>
      </w:r>
    </w:p>
    <w:p w:rsidR="00E47937" w:rsidRDefault="00E47937" w:rsidP="00E47937">
      <w:pPr>
        <w:shd w:val="clear" w:color="auto" w:fill="FFFFFF"/>
        <w:spacing w:after="0" w:line="240" w:lineRule="auto"/>
        <w:ind w:firstLine="708"/>
        <w:jc w:val="both"/>
        <w:rPr>
          <w:rFonts w:ascii="Times New Roman" w:hAnsi="Times New Roman" w:cs="Times New Roman"/>
          <w:sz w:val="28"/>
          <w:szCs w:val="28"/>
        </w:rPr>
      </w:pPr>
    </w:p>
    <w:p w:rsidR="00E47937" w:rsidRPr="000C028F" w:rsidRDefault="00E47937" w:rsidP="00E47937">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Закладами освіти  у 2025 році  були  проведені  екологічні заходи з пі</w:t>
      </w:r>
      <w:r>
        <w:rPr>
          <w:rFonts w:ascii="Times New Roman" w:hAnsi="Times New Roman" w:cs="Times New Roman"/>
          <w:sz w:val="28"/>
          <w:szCs w:val="28"/>
        </w:rPr>
        <w:t>д</w:t>
      </w:r>
      <w:r>
        <w:rPr>
          <w:rFonts w:ascii="Times New Roman" w:hAnsi="Times New Roman" w:cs="Times New Roman"/>
          <w:sz w:val="28"/>
          <w:szCs w:val="28"/>
        </w:rPr>
        <w:t>вищення обізнаності по управлінню відходами, відповідно до пунктів 16-20 Національного плану управління відходами до 2030 року,  а  саме:</w:t>
      </w:r>
    </w:p>
    <w:p w:rsidR="00E47937" w:rsidRPr="00E47937" w:rsidRDefault="00E47937" w:rsidP="00E47937">
      <w:pPr>
        <w:pStyle w:val="a8"/>
        <w:numPr>
          <w:ilvl w:val="0"/>
          <w:numId w:val="28"/>
        </w:numPr>
        <w:shd w:val="clear" w:color="auto" w:fill="FFFFFF"/>
        <w:spacing w:after="0" w:line="240" w:lineRule="auto"/>
        <w:jc w:val="both"/>
        <w:rPr>
          <w:rStyle w:val="af0"/>
          <w:rFonts w:ascii="Times New Roman" w:hAnsi="Times New Roman"/>
          <w:b w:val="0"/>
          <w:bCs w:val="0"/>
          <w:sz w:val="28"/>
          <w:szCs w:val="28"/>
          <w:lang w:val="uk-UA"/>
        </w:rPr>
      </w:pPr>
      <w:r w:rsidRPr="00E47937">
        <w:rPr>
          <w:rFonts w:ascii="Times New Roman" w:hAnsi="Times New Roman"/>
          <w:sz w:val="28"/>
          <w:szCs w:val="28"/>
          <w:lang w:val="uk-UA"/>
        </w:rPr>
        <w:t xml:space="preserve">екологічний захід  </w:t>
      </w:r>
      <w:r w:rsidRPr="00E47937">
        <w:rPr>
          <w:rStyle w:val="af0"/>
          <w:rFonts w:ascii="Times New Roman" w:hAnsi="Times New Roman"/>
          <w:b w:val="0"/>
          <w:bCs w:val="0"/>
          <w:sz w:val="28"/>
          <w:szCs w:val="28"/>
          <w:shd w:val="clear" w:color="auto" w:fill="FFFFFF"/>
          <w:lang w:val="uk-UA"/>
        </w:rPr>
        <w:t>«Поводження з побутовими відходами» (</w:t>
      </w:r>
      <w:proofErr w:type="spellStart"/>
      <w:r w:rsidRPr="00E47937">
        <w:rPr>
          <w:rStyle w:val="af0"/>
          <w:rFonts w:ascii="Times New Roman" w:hAnsi="Times New Roman"/>
          <w:b w:val="0"/>
          <w:bCs w:val="0"/>
          <w:sz w:val="28"/>
          <w:szCs w:val="28"/>
          <w:shd w:val="clear" w:color="auto" w:fill="FFFFFF"/>
          <w:lang w:val="uk-UA"/>
        </w:rPr>
        <w:t>Тур’янський</w:t>
      </w:r>
      <w:proofErr w:type="spellEnd"/>
      <w:r w:rsidRPr="00E47937">
        <w:rPr>
          <w:rStyle w:val="af0"/>
          <w:rFonts w:ascii="Times New Roman" w:hAnsi="Times New Roman"/>
          <w:b w:val="0"/>
          <w:bCs w:val="0"/>
          <w:sz w:val="28"/>
          <w:szCs w:val="28"/>
          <w:shd w:val="clear" w:color="auto" w:fill="FFFFFF"/>
          <w:lang w:val="uk-UA"/>
        </w:rPr>
        <w:t xml:space="preserve"> ліцей),</w:t>
      </w:r>
    </w:p>
    <w:p w:rsidR="00E47937" w:rsidRPr="00E47937" w:rsidRDefault="00E47937" w:rsidP="00E47937">
      <w:pPr>
        <w:pStyle w:val="a8"/>
        <w:numPr>
          <w:ilvl w:val="0"/>
          <w:numId w:val="28"/>
        </w:numPr>
        <w:shd w:val="clear" w:color="auto" w:fill="FFFFFF"/>
        <w:spacing w:after="0" w:line="240" w:lineRule="auto"/>
        <w:jc w:val="both"/>
        <w:rPr>
          <w:rStyle w:val="af0"/>
          <w:rFonts w:ascii="Times New Roman" w:hAnsi="Times New Roman"/>
          <w:b w:val="0"/>
          <w:bCs w:val="0"/>
          <w:sz w:val="28"/>
          <w:szCs w:val="28"/>
          <w:lang w:val="uk-UA"/>
        </w:rPr>
      </w:pPr>
      <w:r w:rsidRPr="00E47937">
        <w:rPr>
          <w:rStyle w:val="af0"/>
          <w:rFonts w:ascii="Times New Roman" w:hAnsi="Times New Roman"/>
          <w:b w:val="0"/>
          <w:bCs w:val="0"/>
          <w:sz w:val="28"/>
          <w:szCs w:val="28"/>
          <w:shd w:val="clear" w:color="auto" w:fill="FFFFFF"/>
          <w:lang w:val="uk-UA"/>
        </w:rPr>
        <w:t xml:space="preserve">віртуальна екскурсія «Скарб  на смітнику» ( </w:t>
      </w:r>
      <w:proofErr w:type="spellStart"/>
      <w:r w:rsidRPr="00E47937">
        <w:rPr>
          <w:rStyle w:val="af0"/>
          <w:rFonts w:ascii="Times New Roman" w:hAnsi="Times New Roman"/>
          <w:b w:val="0"/>
          <w:bCs w:val="0"/>
          <w:sz w:val="28"/>
          <w:szCs w:val="28"/>
          <w:shd w:val="clear" w:color="auto" w:fill="FFFFFF"/>
          <w:lang w:val="uk-UA"/>
        </w:rPr>
        <w:t>Тихоновицький</w:t>
      </w:r>
      <w:proofErr w:type="spellEnd"/>
      <w:r w:rsidRPr="00E47937">
        <w:rPr>
          <w:rStyle w:val="af0"/>
          <w:rFonts w:ascii="Times New Roman" w:hAnsi="Times New Roman"/>
          <w:b w:val="0"/>
          <w:bCs w:val="0"/>
          <w:sz w:val="28"/>
          <w:szCs w:val="28"/>
          <w:shd w:val="clear" w:color="auto" w:fill="FFFFFF"/>
          <w:lang w:val="uk-UA"/>
        </w:rPr>
        <w:t xml:space="preserve"> ліцей),</w:t>
      </w:r>
    </w:p>
    <w:p w:rsidR="00E47937" w:rsidRPr="00E47937" w:rsidRDefault="00E47937" w:rsidP="00E47937">
      <w:pPr>
        <w:pStyle w:val="a8"/>
        <w:numPr>
          <w:ilvl w:val="0"/>
          <w:numId w:val="28"/>
        </w:numPr>
        <w:shd w:val="clear" w:color="auto" w:fill="FFFFFF"/>
        <w:spacing w:after="0" w:line="240" w:lineRule="auto"/>
        <w:jc w:val="both"/>
        <w:rPr>
          <w:rStyle w:val="af0"/>
          <w:rFonts w:ascii="Times New Roman" w:hAnsi="Times New Roman"/>
          <w:b w:val="0"/>
          <w:bCs w:val="0"/>
          <w:sz w:val="28"/>
          <w:szCs w:val="28"/>
          <w:lang w:val="uk-UA"/>
        </w:rPr>
      </w:pPr>
      <w:proofErr w:type="spellStart"/>
      <w:r w:rsidRPr="00E47937">
        <w:rPr>
          <w:rStyle w:val="af0"/>
          <w:rFonts w:ascii="Times New Roman" w:hAnsi="Times New Roman"/>
          <w:b w:val="0"/>
          <w:bCs w:val="0"/>
          <w:sz w:val="28"/>
          <w:szCs w:val="28"/>
          <w:shd w:val="clear" w:color="auto" w:fill="FFFFFF"/>
          <w:lang w:val="uk-UA"/>
        </w:rPr>
        <w:t>фотоколаж</w:t>
      </w:r>
      <w:proofErr w:type="spellEnd"/>
      <w:r w:rsidRPr="00E47937">
        <w:rPr>
          <w:rStyle w:val="af0"/>
          <w:rFonts w:ascii="Times New Roman" w:hAnsi="Times New Roman"/>
          <w:b w:val="0"/>
          <w:bCs w:val="0"/>
          <w:sz w:val="28"/>
          <w:szCs w:val="28"/>
          <w:shd w:val="clear" w:color="auto" w:fill="FFFFFF"/>
          <w:lang w:val="uk-UA"/>
        </w:rPr>
        <w:t xml:space="preserve">  «Ні! Стихійним сміттєзвалищам!» (Великощимельська гі</w:t>
      </w:r>
      <w:r w:rsidRPr="00E47937">
        <w:rPr>
          <w:rStyle w:val="af0"/>
          <w:rFonts w:ascii="Times New Roman" w:hAnsi="Times New Roman"/>
          <w:b w:val="0"/>
          <w:bCs w:val="0"/>
          <w:sz w:val="28"/>
          <w:szCs w:val="28"/>
          <w:shd w:val="clear" w:color="auto" w:fill="FFFFFF"/>
          <w:lang w:val="uk-UA"/>
        </w:rPr>
        <w:t>м</w:t>
      </w:r>
      <w:r w:rsidRPr="00E47937">
        <w:rPr>
          <w:rStyle w:val="af0"/>
          <w:rFonts w:ascii="Times New Roman" w:hAnsi="Times New Roman"/>
          <w:b w:val="0"/>
          <w:bCs w:val="0"/>
          <w:sz w:val="28"/>
          <w:szCs w:val="28"/>
          <w:shd w:val="clear" w:color="auto" w:fill="FFFFFF"/>
          <w:lang w:val="uk-UA"/>
        </w:rPr>
        <w:t>назія»,</w:t>
      </w:r>
    </w:p>
    <w:p w:rsidR="00E47937" w:rsidRPr="00E47937" w:rsidRDefault="00E47937" w:rsidP="00E47937">
      <w:pPr>
        <w:pStyle w:val="a8"/>
        <w:numPr>
          <w:ilvl w:val="0"/>
          <w:numId w:val="28"/>
        </w:numPr>
        <w:shd w:val="clear" w:color="auto" w:fill="FFFFFF"/>
        <w:spacing w:after="0" w:line="240" w:lineRule="auto"/>
        <w:jc w:val="both"/>
        <w:rPr>
          <w:rStyle w:val="af0"/>
          <w:rFonts w:ascii="Times New Roman" w:hAnsi="Times New Roman"/>
          <w:b w:val="0"/>
          <w:bCs w:val="0"/>
          <w:sz w:val="28"/>
          <w:szCs w:val="28"/>
          <w:lang w:val="uk-UA"/>
        </w:rPr>
      </w:pPr>
      <w:r w:rsidRPr="00E47937">
        <w:rPr>
          <w:rStyle w:val="af0"/>
          <w:rFonts w:ascii="Times New Roman" w:hAnsi="Times New Roman"/>
          <w:b w:val="0"/>
          <w:bCs w:val="0"/>
          <w:sz w:val="28"/>
          <w:szCs w:val="28"/>
          <w:shd w:val="clear" w:color="auto" w:fill="FFFFFF"/>
          <w:lang w:val="uk-UA"/>
        </w:rPr>
        <w:t>урок-практикум «П’ять «сходинок» поводження з відходами» (Сновс</w:t>
      </w:r>
      <w:r w:rsidRPr="00E47937">
        <w:rPr>
          <w:rStyle w:val="af0"/>
          <w:rFonts w:ascii="Times New Roman" w:hAnsi="Times New Roman"/>
          <w:b w:val="0"/>
          <w:bCs w:val="0"/>
          <w:sz w:val="28"/>
          <w:szCs w:val="28"/>
          <w:shd w:val="clear" w:color="auto" w:fill="FFFFFF"/>
          <w:lang w:val="uk-UA"/>
        </w:rPr>
        <w:t>ь</w:t>
      </w:r>
      <w:r w:rsidRPr="00E47937">
        <w:rPr>
          <w:rStyle w:val="af0"/>
          <w:rFonts w:ascii="Times New Roman" w:hAnsi="Times New Roman"/>
          <w:b w:val="0"/>
          <w:bCs w:val="0"/>
          <w:sz w:val="28"/>
          <w:szCs w:val="28"/>
          <w:shd w:val="clear" w:color="auto" w:fill="FFFFFF"/>
          <w:lang w:val="uk-UA"/>
        </w:rPr>
        <w:t>кий ліцей №2),</w:t>
      </w:r>
    </w:p>
    <w:p w:rsidR="00E47937" w:rsidRPr="00E47937" w:rsidRDefault="00E47937" w:rsidP="00E47937">
      <w:pPr>
        <w:pStyle w:val="a8"/>
        <w:numPr>
          <w:ilvl w:val="0"/>
          <w:numId w:val="28"/>
        </w:numPr>
        <w:shd w:val="clear" w:color="auto" w:fill="FFFFFF"/>
        <w:spacing w:after="0" w:line="240" w:lineRule="auto"/>
        <w:jc w:val="both"/>
        <w:rPr>
          <w:rStyle w:val="af0"/>
          <w:rFonts w:ascii="Times New Roman" w:hAnsi="Times New Roman"/>
          <w:b w:val="0"/>
          <w:bCs w:val="0"/>
          <w:sz w:val="28"/>
          <w:szCs w:val="28"/>
          <w:lang w:val="uk-UA"/>
        </w:rPr>
      </w:pPr>
      <w:r w:rsidRPr="00E47937">
        <w:rPr>
          <w:rStyle w:val="af0"/>
          <w:rFonts w:ascii="Times New Roman" w:hAnsi="Times New Roman"/>
          <w:b w:val="0"/>
          <w:bCs w:val="0"/>
          <w:sz w:val="28"/>
          <w:szCs w:val="28"/>
          <w:shd w:val="clear" w:color="auto" w:fill="FFFFFF"/>
          <w:lang w:val="uk-UA"/>
        </w:rPr>
        <w:t>урок з технологій у швейному коворкінгу  «Лагодження одягу, вигот</w:t>
      </w:r>
      <w:r w:rsidRPr="00E47937">
        <w:rPr>
          <w:rStyle w:val="af0"/>
          <w:rFonts w:ascii="Times New Roman" w:hAnsi="Times New Roman"/>
          <w:b w:val="0"/>
          <w:bCs w:val="0"/>
          <w:sz w:val="28"/>
          <w:szCs w:val="28"/>
          <w:shd w:val="clear" w:color="auto" w:fill="FFFFFF"/>
          <w:lang w:val="uk-UA"/>
        </w:rPr>
        <w:t>о</w:t>
      </w:r>
      <w:r w:rsidRPr="00E47937">
        <w:rPr>
          <w:rStyle w:val="af0"/>
          <w:rFonts w:ascii="Times New Roman" w:hAnsi="Times New Roman"/>
          <w:b w:val="0"/>
          <w:bCs w:val="0"/>
          <w:sz w:val="28"/>
          <w:szCs w:val="28"/>
          <w:shd w:val="clear" w:color="auto" w:fill="FFFFFF"/>
          <w:lang w:val="uk-UA"/>
        </w:rPr>
        <w:t>влення побутових дрібничок,  що вийшли з ужитку» (Сновський ліцей №1),</w:t>
      </w:r>
    </w:p>
    <w:p w:rsidR="00E47937" w:rsidRPr="00E47937" w:rsidRDefault="00E47937" w:rsidP="00E47937">
      <w:pPr>
        <w:pStyle w:val="a8"/>
        <w:numPr>
          <w:ilvl w:val="0"/>
          <w:numId w:val="28"/>
        </w:numPr>
        <w:shd w:val="clear" w:color="auto" w:fill="FFFFFF"/>
        <w:spacing w:after="0" w:line="240" w:lineRule="auto"/>
        <w:jc w:val="both"/>
        <w:rPr>
          <w:rFonts w:ascii="Times New Roman" w:hAnsi="Times New Roman"/>
          <w:sz w:val="28"/>
          <w:szCs w:val="28"/>
          <w:lang w:val="uk-UA"/>
        </w:rPr>
      </w:pPr>
      <w:r w:rsidRPr="00E47937">
        <w:rPr>
          <w:rFonts w:ascii="Times New Roman" w:eastAsia="Calibri" w:hAnsi="Times New Roman"/>
          <w:sz w:val="28"/>
          <w:szCs w:val="28"/>
          <w:lang w:val="uk-UA"/>
        </w:rPr>
        <w:fldChar w:fldCharType="begin"/>
      </w:r>
      <w:r w:rsidRPr="00E47937">
        <w:rPr>
          <w:rFonts w:ascii="Times New Roman" w:hAnsi="Times New Roman"/>
          <w:sz w:val="28"/>
          <w:szCs w:val="28"/>
          <w:lang w:val="uk-UA"/>
        </w:rPr>
        <w:instrText xml:space="preserve"> HYPERLINK "http://bkeipr.com/index.php/1735-ekologichna-besida-zhittya-bez-smittya" </w:instrText>
      </w:r>
      <w:r w:rsidRPr="00E47937">
        <w:rPr>
          <w:rFonts w:ascii="Times New Roman" w:hAnsi="Times New Roman"/>
          <w:sz w:val="28"/>
          <w:szCs w:val="28"/>
          <w:lang w:val="uk-UA"/>
        </w:rPr>
      </w:r>
      <w:r w:rsidRPr="00E47937">
        <w:rPr>
          <w:rFonts w:ascii="Times New Roman" w:eastAsia="Calibri" w:hAnsi="Times New Roman"/>
          <w:sz w:val="28"/>
          <w:szCs w:val="28"/>
          <w:lang w:val="uk-UA"/>
        </w:rPr>
        <w:fldChar w:fldCharType="separate"/>
      </w:r>
      <w:r w:rsidRPr="00E47937">
        <w:rPr>
          <w:rFonts w:ascii="Times New Roman" w:hAnsi="Times New Roman"/>
          <w:sz w:val="28"/>
          <w:szCs w:val="28"/>
          <w:lang w:val="uk-UA"/>
        </w:rPr>
        <w:t>е</w:t>
      </w:r>
      <w:r w:rsidRPr="00E47937">
        <w:rPr>
          <w:rFonts w:ascii="Times New Roman" w:hAnsi="Times New Roman"/>
          <w:sz w:val="28"/>
          <w:szCs w:val="28"/>
          <w:shd w:val="clear" w:color="auto" w:fill="FFFFFF"/>
          <w:lang w:val="uk-UA"/>
        </w:rPr>
        <w:t>кологічна бесіда «Життя без сміття» (Сновська початкова школа),</w:t>
      </w:r>
    </w:p>
    <w:p w:rsidR="00E47937" w:rsidRPr="00E47937" w:rsidRDefault="00E47937" w:rsidP="00E47937">
      <w:pPr>
        <w:pStyle w:val="a8"/>
        <w:numPr>
          <w:ilvl w:val="0"/>
          <w:numId w:val="28"/>
        </w:numPr>
        <w:shd w:val="clear" w:color="auto" w:fill="FFFFFF"/>
        <w:spacing w:after="0" w:line="240" w:lineRule="auto"/>
        <w:jc w:val="both"/>
        <w:rPr>
          <w:rFonts w:ascii="Times New Roman" w:hAnsi="Times New Roman"/>
          <w:sz w:val="28"/>
          <w:szCs w:val="28"/>
          <w:lang w:val="uk-UA"/>
        </w:rPr>
      </w:pPr>
      <w:r w:rsidRPr="00E47937">
        <w:rPr>
          <w:rFonts w:ascii="Times New Roman" w:hAnsi="Times New Roman"/>
          <w:sz w:val="28"/>
          <w:szCs w:val="28"/>
          <w:lang w:val="uk-UA"/>
        </w:rPr>
        <w:t xml:space="preserve">позакласний захід  для учнів 9-11 класу «Сучасні технології переробки паперу і </w:t>
      </w:r>
      <w:proofErr w:type="spellStart"/>
      <w:r w:rsidRPr="00E47937">
        <w:rPr>
          <w:rFonts w:ascii="Times New Roman" w:hAnsi="Times New Roman"/>
          <w:sz w:val="28"/>
          <w:szCs w:val="28"/>
          <w:lang w:val="uk-UA"/>
        </w:rPr>
        <w:t>текстиля</w:t>
      </w:r>
      <w:proofErr w:type="spellEnd"/>
      <w:r w:rsidRPr="00E47937">
        <w:rPr>
          <w:rFonts w:ascii="Times New Roman" w:hAnsi="Times New Roman"/>
          <w:sz w:val="28"/>
          <w:szCs w:val="28"/>
          <w:lang w:val="uk-UA"/>
        </w:rPr>
        <w:t xml:space="preserve">», </w:t>
      </w:r>
    </w:p>
    <w:p w:rsidR="00E47937" w:rsidRPr="00E47937" w:rsidRDefault="00E47937" w:rsidP="00E47937">
      <w:pPr>
        <w:pStyle w:val="a8"/>
        <w:numPr>
          <w:ilvl w:val="0"/>
          <w:numId w:val="28"/>
        </w:numPr>
        <w:shd w:val="clear" w:color="auto" w:fill="FFFFFF"/>
        <w:spacing w:after="0" w:line="240" w:lineRule="auto"/>
        <w:jc w:val="both"/>
        <w:rPr>
          <w:rFonts w:ascii="Times New Roman" w:hAnsi="Times New Roman"/>
          <w:sz w:val="28"/>
          <w:szCs w:val="28"/>
          <w:lang w:val="uk-UA"/>
        </w:rPr>
      </w:pPr>
      <w:r w:rsidRPr="00E47937">
        <w:rPr>
          <w:rFonts w:ascii="Times New Roman" w:hAnsi="Times New Roman"/>
          <w:sz w:val="28"/>
          <w:szCs w:val="28"/>
          <w:lang w:val="uk-UA"/>
        </w:rPr>
        <w:t>екологічна акція «Збір батарейок» ( заклади освіти).</w:t>
      </w:r>
    </w:p>
    <w:p w:rsidR="00E35967" w:rsidRDefault="00E47937" w:rsidP="00E47937">
      <w:pPr>
        <w:shd w:val="clear" w:color="auto" w:fill="FFFFFF"/>
        <w:ind w:firstLine="708"/>
        <w:jc w:val="both"/>
        <w:rPr>
          <w:rFonts w:ascii="Times New Roman" w:hAnsi="Times New Roman" w:cs="Times New Roman"/>
          <w:sz w:val="28"/>
          <w:szCs w:val="28"/>
        </w:rPr>
      </w:pPr>
      <w:r w:rsidRPr="00E47937">
        <w:rPr>
          <w:rFonts w:ascii="Times New Roman" w:hAnsi="Times New Roman" w:cs="Times New Roman"/>
          <w:sz w:val="28"/>
          <w:szCs w:val="28"/>
        </w:rPr>
        <w:fldChar w:fldCharType="end"/>
      </w:r>
      <w:r w:rsidR="00E35967" w:rsidRPr="00E47937">
        <w:rPr>
          <w:rFonts w:ascii="Times New Roman" w:hAnsi="Times New Roman" w:cs="Times New Roman"/>
          <w:sz w:val="28"/>
          <w:szCs w:val="28"/>
        </w:rPr>
        <w:t>Серед просвітницьких заходів провод</w:t>
      </w:r>
      <w:r w:rsidRPr="00E47937">
        <w:rPr>
          <w:rFonts w:ascii="Times New Roman" w:hAnsi="Times New Roman" w:cs="Times New Roman"/>
          <w:sz w:val="28"/>
          <w:szCs w:val="28"/>
        </w:rPr>
        <w:t>яться</w:t>
      </w:r>
      <w:r w:rsidR="00E35967" w:rsidRPr="00E47937">
        <w:rPr>
          <w:rFonts w:ascii="Times New Roman" w:hAnsi="Times New Roman" w:cs="Times New Roman"/>
          <w:sz w:val="28"/>
          <w:szCs w:val="28"/>
        </w:rPr>
        <w:t xml:space="preserve"> роз’яснення щодо зме</w:t>
      </w:r>
      <w:r w:rsidR="00E35967" w:rsidRPr="00E47937">
        <w:rPr>
          <w:rFonts w:ascii="Times New Roman" w:hAnsi="Times New Roman" w:cs="Times New Roman"/>
          <w:sz w:val="28"/>
          <w:szCs w:val="28"/>
        </w:rPr>
        <w:t>н</w:t>
      </w:r>
      <w:r w:rsidR="00E35967" w:rsidRPr="00E47937">
        <w:rPr>
          <w:rFonts w:ascii="Times New Roman" w:hAnsi="Times New Roman" w:cs="Times New Roman"/>
          <w:sz w:val="28"/>
          <w:szCs w:val="28"/>
        </w:rPr>
        <w:t>шення сміття, що потрапляють на полігон, необхідність компостування орг</w:t>
      </w:r>
      <w:r w:rsidR="00E35967" w:rsidRPr="00E47937">
        <w:rPr>
          <w:rFonts w:ascii="Times New Roman" w:hAnsi="Times New Roman" w:cs="Times New Roman"/>
          <w:sz w:val="28"/>
          <w:szCs w:val="28"/>
        </w:rPr>
        <w:t>а</w:t>
      </w:r>
      <w:r w:rsidR="00E35967" w:rsidRPr="00E47937">
        <w:rPr>
          <w:rFonts w:ascii="Times New Roman" w:hAnsi="Times New Roman" w:cs="Times New Roman"/>
          <w:sz w:val="28"/>
          <w:szCs w:val="28"/>
        </w:rPr>
        <w:t>нічних відходів, повторного використання речей та інше.</w:t>
      </w:r>
    </w:p>
    <w:p w:rsidR="00E35967" w:rsidRPr="002E0460" w:rsidRDefault="00E35967" w:rsidP="00E35967">
      <w:pPr>
        <w:shd w:val="clear" w:color="auto" w:fill="FFFFFF"/>
        <w:ind w:firstLine="708"/>
        <w:jc w:val="both"/>
        <w:rPr>
          <w:rFonts w:ascii="Times New Roman" w:eastAsia="Times New Roman" w:hAnsi="Times New Roman" w:cs="Times New Roman"/>
          <w:sz w:val="28"/>
          <w:szCs w:val="28"/>
        </w:rPr>
      </w:pPr>
      <w:r>
        <w:rPr>
          <w:rFonts w:ascii="Times New Roman" w:hAnsi="Times New Roman" w:cs="Times New Roman"/>
          <w:sz w:val="28"/>
          <w:szCs w:val="28"/>
        </w:rPr>
        <w:t>Планується поступове впровадження роздільного збирання сміття і п</w:t>
      </w:r>
      <w:r>
        <w:rPr>
          <w:rFonts w:ascii="Times New Roman" w:hAnsi="Times New Roman" w:cs="Times New Roman"/>
          <w:sz w:val="28"/>
          <w:szCs w:val="28"/>
        </w:rPr>
        <w:t>е</w:t>
      </w:r>
      <w:r>
        <w:rPr>
          <w:rFonts w:ascii="Times New Roman" w:hAnsi="Times New Roman" w:cs="Times New Roman"/>
          <w:sz w:val="28"/>
          <w:szCs w:val="28"/>
        </w:rPr>
        <w:t>редача його на переробку.</w:t>
      </w:r>
    </w:p>
    <w:p w:rsidR="00E35967" w:rsidRPr="00CA156C" w:rsidRDefault="00E35967" w:rsidP="00E35967">
      <w:pPr>
        <w:pStyle w:val="a8"/>
        <w:shd w:val="clear" w:color="auto" w:fill="FFFFFF"/>
        <w:spacing w:after="0" w:line="240" w:lineRule="auto"/>
        <w:ind w:left="0"/>
        <w:jc w:val="both"/>
        <w:rPr>
          <w:rFonts w:ascii="Times New Roman" w:hAnsi="Times New Roman"/>
          <w:sz w:val="28"/>
          <w:szCs w:val="28"/>
          <w:lang w:val="uk-UA"/>
        </w:rPr>
      </w:pPr>
    </w:p>
    <w:bookmarkEnd w:id="18"/>
    <w:p w:rsidR="004924FF" w:rsidRDefault="004924FF" w:rsidP="004924FF">
      <w:pPr>
        <w:shd w:val="clear" w:color="auto" w:fill="FFFFFF"/>
        <w:spacing w:after="0" w:line="240" w:lineRule="auto"/>
        <w:jc w:val="center"/>
        <w:rPr>
          <w:rFonts w:ascii="Times New Roman" w:eastAsia="Times New Roman" w:hAnsi="Times New Roman" w:cs="Times New Roman"/>
          <w:b/>
          <w:color w:val="000000"/>
          <w:sz w:val="28"/>
          <w:szCs w:val="28"/>
        </w:rPr>
      </w:pPr>
    </w:p>
    <w:p w:rsidR="006D4D8A" w:rsidRPr="005C5434" w:rsidRDefault="006D4D8A" w:rsidP="00065FB9">
      <w:pPr>
        <w:pStyle w:val="12"/>
        <w:jc w:val="both"/>
        <w:rPr>
          <w:rFonts w:ascii="Times New Roman" w:hAnsi="Times New Roman"/>
          <w:b/>
          <w:bCs/>
          <w:i/>
          <w:color w:val="000000"/>
        </w:rPr>
      </w:pPr>
      <w:r w:rsidRPr="005C5434">
        <w:rPr>
          <w:rFonts w:ascii="Times New Roman" w:hAnsi="Times New Roman"/>
          <w:b/>
          <w:bCs/>
          <w:i/>
          <w:color w:val="000000"/>
        </w:rPr>
        <w:t>Ймовірний майбутній розвиток, якщ</w:t>
      </w:r>
      <w:r w:rsidR="00065FB9" w:rsidRPr="005C5434">
        <w:rPr>
          <w:rFonts w:ascii="Times New Roman" w:hAnsi="Times New Roman"/>
          <w:b/>
          <w:bCs/>
          <w:i/>
          <w:color w:val="000000"/>
        </w:rPr>
        <w:t xml:space="preserve">о </w:t>
      </w:r>
      <w:r w:rsidR="00CE6728">
        <w:rPr>
          <w:rFonts w:ascii="Times New Roman" w:hAnsi="Times New Roman"/>
          <w:b/>
          <w:bCs/>
          <w:i/>
        </w:rPr>
        <w:t>Програма</w:t>
      </w:r>
      <w:r w:rsidR="009A6EDE" w:rsidRPr="005C5434">
        <w:rPr>
          <w:rFonts w:ascii="Times New Roman" w:hAnsi="Times New Roman"/>
          <w:b/>
          <w:bCs/>
          <w:i/>
          <w:color w:val="000000"/>
        </w:rPr>
        <w:t xml:space="preserve"> не буде затверджен</w:t>
      </w:r>
      <w:r w:rsidR="00EF18AE" w:rsidRPr="005C5434">
        <w:rPr>
          <w:rFonts w:ascii="Times New Roman" w:hAnsi="Times New Roman"/>
          <w:b/>
          <w:bCs/>
          <w:i/>
          <w:color w:val="000000"/>
        </w:rPr>
        <w:t>а</w:t>
      </w:r>
    </w:p>
    <w:p w:rsidR="006D4D8A" w:rsidRPr="005C5434" w:rsidRDefault="006D4D8A" w:rsidP="006D4D8A">
      <w:pPr>
        <w:pStyle w:val="12"/>
        <w:ind w:firstLine="820"/>
        <w:jc w:val="both"/>
        <w:rPr>
          <w:rFonts w:ascii="Times New Roman" w:hAnsi="Times New Roman"/>
          <w:b/>
          <w:i/>
          <w:color w:val="000000"/>
        </w:rPr>
      </w:pPr>
      <w:r w:rsidRPr="005C5434">
        <w:rPr>
          <w:rFonts w:ascii="Times New Roman" w:hAnsi="Times New Roman"/>
          <w:color w:val="000000"/>
        </w:rPr>
        <w:t>Існуюча тенденція щодо загальних обсягів утворених відходів більш ймовірно не матиме різких коливань найближчим часом, але в довготривалій перспективі матиме поступове зростання, тому впровадження ефективної с</w:t>
      </w:r>
      <w:r w:rsidRPr="005C5434">
        <w:rPr>
          <w:rFonts w:ascii="Times New Roman" w:hAnsi="Times New Roman"/>
          <w:color w:val="000000"/>
        </w:rPr>
        <w:t>и</w:t>
      </w:r>
      <w:r w:rsidRPr="005C5434">
        <w:rPr>
          <w:rFonts w:ascii="Times New Roman" w:hAnsi="Times New Roman"/>
          <w:color w:val="000000"/>
        </w:rPr>
        <w:t>стеми поводження з відходами є вкрай необхідним. Накопичення обсягів ві</w:t>
      </w:r>
      <w:r w:rsidRPr="005C5434">
        <w:rPr>
          <w:rFonts w:ascii="Times New Roman" w:hAnsi="Times New Roman"/>
          <w:color w:val="000000"/>
        </w:rPr>
        <w:t>д</w:t>
      </w:r>
      <w:r w:rsidRPr="005C5434">
        <w:rPr>
          <w:rFonts w:ascii="Times New Roman" w:hAnsi="Times New Roman"/>
          <w:color w:val="000000"/>
        </w:rPr>
        <w:t xml:space="preserve">ходів в </w:t>
      </w:r>
      <w:r w:rsidR="00065FB9" w:rsidRPr="005C5434">
        <w:rPr>
          <w:rFonts w:ascii="Times New Roman" w:hAnsi="Times New Roman"/>
          <w:color w:val="000000"/>
        </w:rPr>
        <w:t xml:space="preserve">довкіллі </w:t>
      </w:r>
      <w:r w:rsidRPr="005C5434">
        <w:rPr>
          <w:rFonts w:ascii="Times New Roman" w:hAnsi="Times New Roman"/>
          <w:color w:val="000000"/>
        </w:rPr>
        <w:t xml:space="preserve">без належного їх утримання </w:t>
      </w:r>
      <w:r w:rsidR="00065FB9" w:rsidRPr="005C5434">
        <w:rPr>
          <w:rFonts w:ascii="Times New Roman" w:hAnsi="Times New Roman"/>
          <w:color w:val="000000"/>
        </w:rPr>
        <w:t>в</w:t>
      </w:r>
      <w:r w:rsidRPr="005C5434">
        <w:rPr>
          <w:rFonts w:ascii="Times New Roman" w:hAnsi="Times New Roman"/>
          <w:color w:val="000000"/>
        </w:rPr>
        <w:t xml:space="preserve"> місцях </w:t>
      </w:r>
      <w:r w:rsidR="007559C9">
        <w:rPr>
          <w:rFonts w:ascii="Times New Roman" w:hAnsi="Times New Roman"/>
          <w:color w:val="000000"/>
        </w:rPr>
        <w:t>збору</w:t>
      </w:r>
      <w:r w:rsidRPr="005C5434">
        <w:rPr>
          <w:rFonts w:ascii="Times New Roman" w:hAnsi="Times New Roman"/>
          <w:color w:val="000000"/>
        </w:rPr>
        <w:t xml:space="preserve"> відходів, відсу</w:t>
      </w:r>
      <w:r w:rsidRPr="005C5434">
        <w:rPr>
          <w:rFonts w:ascii="Times New Roman" w:hAnsi="Times New Roman"/>
          <w:color w:val="000000"/>
        </w:rPr>
        <w:t>т</w:t>
      </w:r>
      <w:r w:rsidRPr="005C5434">
        <w:rPr>
          <w:rFonts w:ascii="Times New Roman" w:hAnsi="Times New Roman"/>
          <w:color w:val="000000"/>
        </w:rPr>
        <w:t xml:space="preserve">ність дієвої системи вилучення вторинних ресурсів </w:t>
      </w:r>
      <w:r w:rsidR="00065FB9" w:rsidRPr="005C5434">
        <w:rPr>
          <w:rFonts w:ascii="Times New Roman" w:hAnsi="Times New Roman"/>
          <w:color w:val="000000"/>
        </w:rPr>
        <w:t>і</w:t>
      </w:r>
      <w:r w:rsidRPr="005C5434">
        <w:rPr>
          <w:rFonts w:ascii="Times New Roman" w:hAnsi="Times New Roman"/>
          <w:color w:val="000000"/>
        </w:rPr>
        <w:t xml:space="preserve"> сучасного підприємства з переробки ТПВ, утворення стихійних звалищ створює ризики негативного впливу на здоров'я населення. Розвиток системи поводження з відходами є одним із пріоритетних завдань органів </w:t>
      </w:r>
      <w:r w:rsidR="00065FB9" w:rsidRPr="005C5434">
        <w:rPr>
          <w:rFonts w:ascii="Times New Roman" w:hAnsi="Times New Roman"/>
          <w:color w:val="000000"/>
        </w:rPr>
        <w:t>у</w:t>
      </w:r>
      <w:r w:rsidRPr="005C5434">
        <w:rPr>
          <w:rFonts w:ascii="Times New Roman" w:hAnsi="Times New Roman"/>
          <w:color w:val="000000"/>
        </w:rPr>
        <w:t xml:space="preserve"> сфері охорони навколишнього пр</w:t>
      </w:r>
      <w:r w:rsidRPr="005C5434">
        <w:rPr>
          <w:rFonts w:ascii="Times New Roman" w:hAnsi="Times New Roman"/>
          <w:color w:val="000000"/>
        </w:rPr>
        <w:t>и</w:t>
      </w:r>
      <w:r w:rsidRPr="005C5434">
        <w:rPr>
          <w:rFonts w:ascii="Times New Roman" w:hAnsi="Times New Roman"/>
          <w:color w:val="000000"/>
        </w:rPr>
        <w:t xml:space="preserve">родного середовища. </w:t>
      </w:r>
      <w:r w:rsidR="00065FB9" w:rsidRPr="005C5434">
        <w:rPr>
          <w:rFonts w:ascii="Times New Roman" w:hAnsi="Times New Roman"/>
          <w:color w:val="000000"/>
        </w:rPr>
        <w:t>У</w:t>
      </w:r>
      <w:r w:rsidRPr="005C5434">
        <w:rPr>
          <w:rFonts w:ascii="Times New Roman" w:hAnsi="Times New Roman"/>
          <w:color w:val="000000"/>
        </w:rPr>
        <w:t xml:space="preserve">провадження </w:t>
      </w:r>
      <w:r w:rsidR="00CE6728">
        <w:rPr>
          <w:rFonts w:ascii="Times New Roman" w:hAnsi="Times New Roman"/>
          <w:color w:val="000000"/>
        </w:rPr>
        <w:t xml:space="preserve">Програми </w:t>
      </w:r>
      <w:r w:rsidRPr="005C5434">
        <w:rPr>
          <w:rFonts w:ascii="Times New Roman" w:hAnsi="Times New Roman"/>
          <w:color w:val="000000"/>
        </w:rPr>
        <w:t>забезпечить досягнення ек</w:t>
      </w:r>
      <w:r w:rsidRPr="005C5434">
        <w:rPr>
          <w:rFonts w:ascii="Times New Roman" w:hAnsi="Times New Roman"/>
          <w:color w:val="000000"/>
        </w:rPr>
        <w:t>о</w:t>
      </w:r>
      <w:r w:rsidRPr="005C5434">
        <w:rPr>
          <w:rFonts w:ascii="Times New Roman" w:hAnsi="Times New Roman"/>
          <w:color w:val="000000"/>
        </w:rPr>
        <w:lastRenderedPageBreak/>
        <w:t xml:space="preserve">логічних стандартів </w:t>
      </w:r>
      <w:r w:rsidR="00065FB9" w:rsidRPr="005C5434">
        <w:rPr>
          <w:rFonts w:ascii="Times New Roman" w:hAnsi="Times New Roman"/>
          <w:color w:val="000000"/>
        </w:rPr>
        <w:t>у</w:t>
      </w:r>
      <w:r w:rsidRPr="005C5434">
        <w:rPr>
          <w:rFonts w:ascii="Times New Roman" w:hAnsi="Times New Roman"/>
          <w:color w:val="000000"/>
        </w:rPr>
        <w:t xml:space="preserve"> сфері поводження з відходами на місцевому рівні.</w:t>
      </w:r>
    </w:p>
    <w:p w:rsidR="006D4D8A" w:rsidRPr="005C5434" w:rsidRDefault="006D4D8A" w:rsidP="005C5434">
      <w:pPr>
        <w:pStyle w:val="12"/>
        <w:ind w:firstLine="567"/>
        <w:jc w:val="both"/>
        <w:rPr>
          <w:rFonts w:ascii="Times New Roman" w:hAnsi="Times New Roman"/>
          <w:b/>
          <w:i/>
          <w:color w:val="000000"/>
        </w:rPr>
      </w:pPr>
      <w:bookmarkStart w:id="19" w:name="_Hlk214281785"/>
      <w:r w:rsidRPr="005C5434">
        <w:rPr>
          <w:rFonts w:ascii="Times New Roman" w:hAnsi="Times New Roman"/>
          <w:b/>
          <w:i/>
          <w:color w:val="000000"/>
        </w:rPr>
        <w:t>Ґрунти та земельні ресурси</w:t>
      </w:r>
    </w:p>
    <w:p w:rsidR="0002094F" w:rsidRPr="006869DB" w:rsidRDefault="0002094F" w:rsidP="0002094F">
      <w:pPr>
        <w:tabs>
          <w:tab w:val="left" w:pos="0"/>
          <w:tab w:val="left" w:pos="284"/>
        </w:tabs>
        <w:spacing w:after="120"/>
        <w:ind w:right="-79" w:firstLine="567"/>
        <w:jc w:val="both"/>
        <w:rPr>
          <w:rFonts w:ascii="Arial" w:hAnsi="Arial"/>
        </w:rPr>
      </w:pPr>
      <w:r w:rsidRPr="005C5434">
        <w:rPr>
          <w:rFonts w:ascii="Times New Roman" w:hAnsi="Times New Roman" w:cs="Times New Roman"/>
          <w:sz w:val="28"/>
          <w:szCs w:val="28"/>
        </w:rPr>
        <w:t>На території громади нараховується 81 вид ґрунтів</w:t>
      </w:r>
      <w:r w:rsidRPr="005C5434">
        <w:rPr>
          <w:rFonts w:ascii="Times New Roman" w:hAnsi="Times New Roman" w:cs="Times New Roman"/>
          <w:noProof/>
          <w:sz w:val="28"/>
          <w:szCs w:val="28"/>
        </w:rPr>
        <w:t>.</w:t>
      </w:r>
      <w:r w:rsidRPr="005C5434">
        <w:rPr>
          <w:rFonts w:ascii="Times New Roman" w:hAnsi="Times New Roman" w:cs="Times New Roman"/>
          <w:sz w:val="28"/>
          <w:szCs w:val="28"/>
        </w:rPr>
        <w:t xml:space="preserve"> </w:t>
      </w:r>
      <w:r w:rsidRPr="005C5434">
        <w:rPr>
          <w:rFonts w:ascii="Times New Roman" w:hAnsi="Times New Roman" w:cs="Times New Roman"/>
          <w:noProof/>
          <w:sz w:val="28"/>
          <w:szCs w:val="28"/>
        </w:rPr>
        <w:t>Найбільш поширеними є дерново-підзолисті ґрунти та дернові, опідзолені переважно на лесових породах, є лучні та черноземно-лучні грунти. Значні площі також під торфовищами низиними та торфово-болотними грунтами.</w:t>
      </w:r>
      <w:r w:rsidRPr="005C5434">
        <w:rPr>
          <w:rFonts w:ascii="Times New Roman" w:eastAsia="Arial" w:hAnsi="Times New Roman" w:cs="Times New Roman"/>
          <w:sz w:val="28"/>
          <w:szCs w:val="28"/>
        </w:rPr>
        <w:t xml:space="preserve"> Природна род</w:t>
      </w:r>
      <w:r w:rsidRPr="005C5434">
        <w:rPr>
          <w:rFonts w:ascii="Times New Roman" w:eastAsia="Arial" w:hAnsi="Times New Roman" w:cs="Times New Roman"/>
          <w:sz w:val="28"/>
          <w:szCs w:val="28"/>
        </w:rPr>
        <w:t>ю</w:t>
      </w:r>
      <w:r w:rsidRPr="005C5434">
        <w:rPr>
          <w:rFonts w:ascii="Times New Roman" w:eastAsia="Arial" w:hAnsi="Times New Roman" w:cs="Times New Roman"/>
          <w:sz w:val="28"/>
          <w:szCs w:val="28"/>
        </w:rPr>
        <w:t>чість цих ґрунтів відносно низька, особливо піщаних та глинисто-піщаних в</w:t>
      </w:r>
      <w:r w:rsidRPr="005C5434">
        <w:rPr>
          <w:rFonts w:ascii="Times New Roman" w:eastAsia="Arial" w:hAnsi="Times New Roman" w:cs="Times New Roman"/>
          <w:sz w:val="28"/>
          <w:szCs w:val="28"/>
        </w:rPr>
        <w:t>і</w:t>
      </w:r>
      <w:r w:rsidRPr="005C5434">
        <w:rPr>
          <w:rFonts w:ascii="Times New Roman" w:eastAsia="Arial" w:hAnsi="Times New Roman" w:cs="Times New Roman"/>
          <w:sz w:val="28"/>
          <w:szCs w:val="28"/>
        </w:rPr>
        <w:t>дмін. Для використання в сільському господарстві такі ґрунти потребують осушення та внесення добрив.</w:t>
      </w:r>
      <w:r w:rsidRPr="005C5434">
        <w:rPr>
          <w:rFonts w:ascii="Times New Roman" w:hAnsi="Times New Roman" w:cs="Times New Roman"/>
          <w:sz w:val="28"/>
          <w:szCs w:val="28"/>
        </w:rPr>
        <w:t xml:space="preserve"> Середній бал родючості земель по громаді – 35 одиниць.</w:t>
      </w:r>
    </w:p>
    <w:tbl>
      <w:tblPr>
        <w:tblW w:w="0" w:type="auto"/>
        <w:tblLook w:val="04A0"/>
      </w:tblPr>
      <w:tblGrid>
        <w:gridCol w:w="4246"/>
        <w:gridCol w:w="5325"/>
      </w:tblGrid>
      <w:tr w:rsidR="0002094F" w:rsidRPr="00F90379">
        <w:tc>
          <w:tcPr>
            <w:tcW w:w="4361" w:type="dxa"/>
          </w:tcPr>
          <w:p w:rsidR="0002094F" w:rsidRPr="00F90379" w:rsidRDefault="00B55104">
            <w:pPr>
              <w:rPr>
                <w:rFonts w:cs="Calibri"/>
              </w:rPr>
            </w:pPr>
            <w:r w:rsidRPr="00283D86">
              <w:rPr>
                <w:rFonts w:cs="Calibri"/>
                <w:noProof/>
              </w:rPr>
              <w:pict>
                <v:shape id="Рисунок 194" o:spid="_x0000_i1029" type="#_x0000_t75" style="width:185.25pt;height:250.5pt;visibility:visible">
                  <v:imagedata r:id="rId19" o:title=""/>
                </v:shape>
              </w:pict>
            </w:r>
          </w:p>
        </w:tc>
        <w:tc>
          <w:tcPr>
            <w:tcW w:w="5442" w:type="dxa"/>
          </w:tcPr>
          <w:p w:rsidR="0002094F" w:rsidRPr="00F90379" w:rsidRDefault="00B55104">
            <w:pPr>
              <w:rPr>
                <w:rFonts w:cs="Calibri"/>
              </w:rPr>
            </w:pPr>
            <w:r w:rsidRPr="00283D86">
              <w:rPr>
                <w:rFonts w:cs="Calibri"/>
                <w:noProof/>
              </w:rPr>
              <w:pict>
                <v:shape id="Рисунок 193" o:spid="_x0000_i1030" type="#_x0000_t75" style="width:238.5pt;height:249.75pt;visibility:visible">
                  <v:imagedata r:id="rId20" o:title=""/>
                </v:shape>
              </w:pict>
            </w:r>
          </w:p>
        </w:tc>
      </w:tr>
    </w:tbl>
    <w:p w:rsidR="0002094F" w:rsidRPr="00DA0A7C" w:rsidRDefault="0002094F" w:rsidP="0002094F">
      <w:pPr>
        <w:pStyle w:val="af6"/>
        <w:jc w:val="center"/>
        <w:rPr>
          <w:b/>
          <w:i w:val="0"/>
          <w:noProof/>
          <w:color w:val="auto"/>
          <w:sz w:val="20"/>
          <w:szCs w:val="20"/>
          <w:lang w:val="uk-UA"/>
        </w:rPr>
      </w:pPr>
      <w:bookmarkStart w:id="20" w:name="_Toc184852352"/>
      <w:r w:rsidRPr="00EB4A38">
        <w:rPr>
          <w:b/>
          <w:i w:val="0"/>
          <w:color w:val="auto"/>
          <w:sz w:val="20"/>
          <w:szCs w:val="20"/>
        </w:rPr>
        <w:t xml:space="preserve">Рисунок </w:t>
      </w:r>
      <w:r w:rsidR="000354F4">
        <w:rPr>
          <w:b/>
          <w:i w:val="0"/>
          <w:color w:val="auto"/>
          <w:sz w:val="20"/>
          <w:szCs w:val="20"/>
          <w:lang w:val="uk-UA"/>
        </w:rPr>
        <w:t>2.6.</w:t>
      </w:r>
      <w:r w:rsidRPr="00EB4A38">
        <w:rPr>
          <w:b/>
          <w:i w:val="0"/>
          <w:color w:val="auto"/>
          <w:sz w:val="20"/>
          <w:szCs w:val="20"/>
        </w:rPr>
        <w:t xml:space="preserve"> </w:t>
      </w:r>
      <w:r w:rsidRPr="00DA0A7C">
        <w:rPr>
          <w:b/>
          <w:i w:val="0"/>
          <w:color w:val="auto"/>
          <w:sz w:val="20"/>
          <w:szCs w:val="20"/>
          <w:lang w:val="uk-UA"/>
        </w:rPr>
        <w:t xml:space="preserve">Структура ґрунтів на теренах Сновської громади </w:t>
      </w:r>
      <w:r w:rsidRPr="00DA0A7C">
        <w:rPr>
          <w:rFonts w:eastAsia="Arial" w:cs="Arial"/>
          <w:b/>
          <w:sz w:val="20"/>
          <w:szCs w:val="20"/>
          <w:vertAlign w:val="superscript"/>
          <w:lang w:val="uk-UA"/>
        </w:rPr>
        <w:footnoteReference w:id="3"/>
      </w:r>
      <w:bookmarkEnd w:id="20"/>
    </w:p>
    <w:p w:rsidR="0002094F" w:rsidRPr="005C5434" w:rsidRDefault="0002094F" w:rsidP="0002094F">
      <w:pPr>
        <w:spacing w:after="120"/>
        <w:ind w:firstLine="720"/>
        <w:jc w:val="both"/>
        <w:rPr>
          <w:rFonts w:ascii="Times New Roman" w:eastAsia="Arial" w:hAnsi="Times New Roman" w:cs="Times New Roman"/>
          <w:sz w:val="28"/>
          <w:szCs w:val="28"/>
        </w:rPr>
      </w:pPr>
      <w:r w:rsidRPr="00DA0A7C">
        <w:rPr>
          <w:rFonts w:ascii="Times New Roman" w:eastAsia="Arial" w:hAnsi="Times New Roman" w:cs="Times New Roman"/>
          <w:sz w:val="28"/>
          <w:szCs w:val="28"/>
        </w:rPr>
        <w:t xml:space="preserve">Висока мозаїчність, низька </w:t>
      </w:r>
      <w:proofErr w:type="spellStart"/>
      <w:r w:rsidRPr="00DA0A7C">
        <w:rPr>
          <w:rFonts w:ascii="Times New Roman" w:eastAsia="Arial" w:hAnsi="Times New Roman" w:cs="Times New Roman"/>
          <w:sz w:val="28"/>
          <w:szCs w:val="28"/>
        </w:rPr>
        <w:t>буферність</w:t>
      </w:r>
      <w:proofErr w:type="spellEnd"/>
      <w:r w:rsidRPr="00DA0A7C">
        <w:rPr>
          <w:rFonts w:ascii="Times New Roman" w:eastAsia="Arial" w:hAnsi="Times New Roman" w:cs="Times New Roman"/>
          <w:sz w:val="28"/>
          <w:szCs w:val="28"/>
        </w:rPr>
        <w:t xml:space="preserve"> ґрунтів  обумовлюють низьку стійкість ґрунтового покриву до розвитку </w:t>
      </w:r>
      <w:proofErr w:type="spellStart"/>
      <w:r w:rsidRPr="00DA0A7C">
        <w:rPr>
          <w:rFonts w:ascii="Times New Roman" w:eastAsia="Arial" w:hAnsi="Times New Roman" w:cs="Times New Roman"/>
          <w:sz w:val="28"/>
          <w:szCs w:val="28"/>
        </w:rPr>
        <w:t>деградаційних</w:t>
      </w:r>
      <w:proofErr w:type="spellEnd"/>
      <w:r w:rsidRPr="00DA0A7C">
        <w:rPr>
          <w:rFonts w:ascii="Times New Roman" w:eastAsia="Arial" w:hAnsi="Times New Roman" w:cs="Times New Roman"/>
          <w:sz w:val="28"/>
          <w:szCs w:val="28"/>
        </w:rPr>
        <w:t xml:space="preserve"> процесів. Значної екологічної шкоди земельні ресурси зазнають через забруднення ґрунтів в</w:t>
      </w:r>
      <w:r w:rsidRPr="00DA0A7C">
        <w:rPr>
          <w:rFonts w:ascii="Times New Roman" w:eastAsia="Arial" w:hAnsi="Times New Roman" w:cs="Times New Roman"/>
          <w:sz w:val="28"/>
          <w:szCs w:val="28"/>
        </w:rPr>
        <w:t>а</w:t>
      </w:r>
      <w:r w:rsidRPr="00DA0A7C">
        <w:rPr>
          <w:rFonts w:ascii="Times New Roman" w:eastAsia="Arial" w:hAnsi="Times New Roman" w:cs="Times New Roman"/>
          <w:sz w:val="28"/>
          <w:szCs w:val="28"/>
        </w:rPr>
        <w:t xml:space="preserve">жкими металами, пестицидами та мінеральними добривами. </w:t>
      </w:r>
      <w:r w:rsidRPr="00DA0A7C">
        <w:rPr>
          <w:rFonts w:ascii="Times New Roman" w:hAnsi="Times New Roman" w:cs="Times New Roman"/>
          <w:sz w:val="28"/>
          <w:szCs w:val="28"/>
        </w:rPr>
        <w:t xml:space="preserve">За інформацією 2022 р. в області нараховується 7,9 тис. га деградованих, малопродуктивних та </w:t>
      </w:r>
      <w:proofErr w:type="spellStart"/>
      <w:r w:rsidRPr="00DA0A7C">
        <w:rPr>
          <w:rFonts w:ascii="Times New Roman" w:hAnsi="Times New Roman" w:cs="Times New Roman"/>
          <w:sz w:val="28"/>
          <w:szCs w:val="28"/>
        </w:rPr>
        <w:t>техногеннозабруднених</w:t>
      </w:r>
      <w:proofErr w:type="spellEnd"/>
      <w:r w:rsidRPr="00DA0A7C">
        <w:rPr>
          <w:rFonts w:ascii="Times New Roman" w:hAnsi="Times New Roman" w:cs="Times New Roman"/>
          <w:sz w:val="28"/>
          <w:szCs w:val="28"/>
        </w:rPr>
        <w:t xml:space="preserve"> земель. Даних щодо консервації</w:t>
      </w:r>
      <w:r w:rsidRPr="005C5434">
        <w:rPr>
          <w:rFonts w:ascii="Times New Roman" w:hAnsi="Times New Roman" w:cs="Times New Roman"/>
          <w:sz w:val="28"/>
          <w:szCs w:val="28"/>
        </w:rPr>
        <w:t xml:space="preserve"> деградованих та малопродуктивних земель в Чернігівській області, й відповідно – в Сновській громаді, немає</w:t>
      </w:r>
      <w:r w:rsidRPr="005C5434">
        <w:rPr>
          <w:rFonts w:ascii="Times New Roman" w:hAnsi="Times New Roman" w:cs="Times New Roman"/>
          <w:b/>
          <w:sz w:val="28"/>
          <w:szCs w:val="28"/>
          <w:vertAlign w:val="superscript"/>
        </w:rPr>
        <w:footnoteReference w:id="4"/>
      </w:r>
      <w:r w:rsidRPr="005C5434">
        <w:rPr>
          <w:rFonts w:ascii="Times New Roman" w:hAnsi="Times New Roman" w:cs="Times New Roman"/>
          <w:sz w:val="28"/>
          <w:szCs w:val="28"/>
        </w:rPr>
        <w:t xml:space="preserve">. </w:t>
      </w:r>
      <w:r w:rsidRPr="005C5434">
        <w:rPr>
          <w:rFonts w:ascii="Times New Roman" w:eastAsia="Arial" w:hAnsi="Times New Roman" w:cs="Times New Roman"/>
          <w:sz w:val="28"/>
          <w:szCs w:val="28"/>
        </w:rPr>
        <w:t xml:space="preserve"> Збереження, відтворення та раціональне використання р</w:t>
      </w:r>
      <w:r w:rsidRPr="005C5434">
        <w:rPr>
          <w:rFonts w:ascii="Times New Roman" w:eastAsia="Arial" w:hAnsi="Times New Roman" w:cs="Times New Roman"/>
          <w:sz w:val="28"/>
          <w:szCs w:val="28"/>
        </w:rPr>
        <w:t>о</w:t>
      </w:r>
      <w:r w:rsidRPr="005C5434">
        <w:rPr>
          <w:rFonts w:ascii="Times New Roman" w:eastAsia="Arial" w:hAnsi="Times New Roman" w:cs="Times New Roman"/>
          <w:sz w:val="28"/>
          <w:szCs w:val="28"/>
        </w:rPr>
        <w:t>дючості ґрунтів – основна умовою забезпечення стабільного розвитку сільс</w:t>
      </w:r>
      <w:r w:rsidRPr="005C5434">
        <w:rPr>
          <w:rFonts w:ascii="Times New Roman" w:eastAsia="Arial" w:hAnsi="Times New Roman" w:cs="Times New Roman"/>
          <w:sz w:val="28"/>
          <w:szCs w:val="28"/>
        </w:rPr>
        <w:t>ь</w:t>
      </w:r>
      <w:r w:rsidRPr="005C5434">
        <w:rPr>
          <w:rFonts w:ascii="Times New Roman" w:eastAsia="Arial" w:hAnsi="Times New Roman" w:cs="Times New Roman"/>
          <w:sz w:val="28"/>
          <w:szCs w:val="28"/>
        </w:rPr>
        <w:t xml:space="preserve">кого господарства, розширення його виробництва. </w:t>
      </w:r>
    </w:p>
    <w:p w:rsidR="0002094F" w:rsidRPr="005C5434" w:rsidRDefault="0002094F" w:rsidP="0002094F">
      <w:pPr>
        <w:spacing w:after="120"/>
        <w:ind w:firstLine="720"/>
        <w:jc w:val="both"/>
        <w:rPr>
          <w:rFonts w:ascii="Times New Roman" w:hAnsi="Times New Roman" w:cs="Times New Roman"/>
          <w:bCs/>
          <w:color w:val="000000"/>
          <w:sz w:val="28"/>
          <w:szCs w:val="28"/>
        </w:rPr>
      </w:pPr>
      <w:r w:rsidRPr="005C5434">
        <w:rPr>
          <w:rFonts w:ascii="Times New Roman" w:eastAsia="Arial" w:hAnsi="Times New Roman" w:cs="Times New Roman"/>
          <w:b/>
          <w:sz w:val="28"/>
          <w:szCs w:val="28"/>
        </w:rPr>
        <w:t>Структура земельного фонду</w:t>
      </w:r>
      <w:r w:rsidRPr="005C5434">
        <w:rPr>
          <w:rFonts w:ascii="Times New Roman" w:eastAsia="Arial" w:hAnsi="Times New Roman" w:cs="Times New Roman"/>
          <w:sz w:val="28"/>
          <w:szCs w:val="28"/>
        </w:rPr>
        <w:t xml:space="preserve">. </w:t>
      </w:r>
      <w:r w:rsidRPr="005C5434">
        <w:rPr>
          <w:rFonts w:ascii="Times New Roman" w:hAnsi="Times New Roman" w:cs="Times New Roman"/>
          <w:sz w:val="28"/>
          <w:szCs w:val="28"/>
        </w:rPr>
        <w:t>Сільське та лісове господарство – о</w:t>
      </w:r>
      <w:r w:rsidRPr="005C5434">
        <w:rPr>
          <w:rFonts w:ascii="Times New Roman" w:hAnsi="Times New Roman" w:cs="Times New Roman"/>
          <w:sz w:val="28"/>
          <w:szCs w:val="28"/>
        </w:rPr>
        <w:t>с</w:t>
      </w:r>
      <w:r w:rsidRPr="005C5434">
        <w:rPr>
          <w:rFonts w:ascii="Times New Roman" w:hAnsi="Times New Roman" w:cs="Times New Roman"/>
          <w:sz w:val="28"/>
          <w:szCs w:val="28"/>
        </w:rPr>
        <w:t xml:space="preserve">новні чинники антропогенного впливу на земельні ресурси громади. Загальна </w:t>
      </w:r>
      <w:r w:rsidRPr="005C5434">
        <w:rPr>
          <w:rFonts w:ascii="Times New Roman" w:hAnsi="Times New Roman" w:cs="Times New Roman"/>
          <w:sz w:val="28"/>
          <w:szCs w:val="28"/>
        </w:rPr>
        <w:lastRenderedPageBreak/>
        <w:t xml:space="preserve">площа земельних ресурсів громади становить </w:t>
      </w:r>
      <w:r w:rsidRPr="005C5434">
        <w:rPr>
          <w:rFonts w:ascii="Times New Roman" w:hAnsi="Times New Roman" w:cs="Times New Roman"/>
          <w:color w:val="000000"/>
          <w:sz w:val="28"/>
          <w:szCs w:val="28"/>
        </w:rPr>
        <w:t xml:space="preserve">128293 га, з якої </w:t>
      </w:r>
      <w:r w:rsidRPr="005C5434">
        <w:rPr>
          <w:rFonts w:ascii="Times New Roman" w:hAnsi="Times New Roman" w:cs="Times New Roman"/>
          <w:bCs/>
          <w:color w:val="000000"/>
          <w:sz w:val="28"/>
          <w:szCs w:val="28"/>
        </w:rPr>
        <w:t>71949 (або 56,1%) становлять землі сільськогосподарського призначення. Землі лісого</w:t>
      </w:r>
      <w:r w:rsidRPr="005C5434">
        <w:rPr>
          <w:rFonts w:ascii="Times New Roman" w:hAnsi="Times New Roman" w:cs="Times New Roman"/>
          <w:bCs/>
          <w:color w:val="000000"/>
          <w:sz w:val="28"/>
          <w:szCs w:val="28"/>
        </w:rPr>
        <w:t>с</w:t>
      </w:r>
      <w:r w:rsidRPr="005C5434">
        <w:rPr>
          <w:rFonts w:ascii="Times New Roman" w:hAnsi="Times New Roman" w:cs="Times New Roman"/>
          <w:bCs/>
          <w:color w:val="000000"/>
          <w:sz w:val="28"/>
          <w:szCs w:val="28"/>
        </w:rPr>
        <w:t>подарського призначення – 42209 (32,9%).  Значний масив заболочених з</w:t>
      </w:r>
      <w:r w:rsidRPr="005C5434">
        <w:rPr>
          <w:rFonts w:ascii="Times New Roman" w:hAnsi="Times New Roman" w:cs="Times New Roman"/>
          <w:bCs/>
          <w:color w:val="000000"/>
          <w:sz w:val="28"/>
          <w:szCs w:val="28"/>
        </w:rPr>
        <w:t>е</w:t>
      </w:r>
      <w:r w:rsidRPr="005C5434">
        <w:rPr>
          <w:rFonts w:ascii="Times New Roman" w:hAnsi="Times New Roman" w:cs="Times New Roman"/>
          <w:bCs/>
          <w:color w:val="000000"/>
          <w:sz w:val="28"/>
          <w:szCs w:val="28"/>
        </w:rPr>
        <w:t>мель – 9921 (7,7%). Основна частина земель сільськогосподарського призн</w:t>
      </w:r>
      <w:r w:rsidRPr="005C5434">
        <w:rPr>
          <w:rFonts w:ascii="Times New Roman" w:hAnsi="Times New Roman" w:cs="Times New Roman"/>
          <w:bCs/>
          <w:color w:val="000000"/>
          <w:sz w:val="28"/>
          <w:szCs w:val="28"/>
        </w:rPr>
        <w:t>а</w:t>
      </w:r>
      <w:r w:rsidRPr="005C5434">
        <w:rPr>
          <w:rFonts w:ascii="Times New Roman" w:hAnsi="Times New Roman" w:cs="Times New Roman"/>
          <w:bCs/>
          <w:color w:val="000000"/>
          <w:sz w:val="28"/>
          <w:szCs w:val="28"/>
        </w:rPr>
        <w:t>чення – це рілля 31,7% від загального обсягу земель, а решта – це розлогі с</w:t>
      </w:r>
      <w:r w:rsidRPr="005C5434">
        <w:rPr>
          <w:rFonts w:ascii="Times New Roman" w:hAnsi="Times New Roman" w:cs="Times New Roman"/>
          <w:bCs/>
          <w:color w:val="000000"/>
          <w:sz w:val="28"/>
          <w:szCs w:val="28"/>
        </w:rPr>
        <w:t>і</w:t>
      </w:r>
      <w:r w:rsidRPr="005C5434">
        <w:rPr>
          <w:rFonts w:ascii="Times New Roman" w:hAnsi="Times New Roman" w:cs="Times New Roman"/>
          <w:bCs/>
          <w:color w:val="000000"/>
          <w:sz w:val="28"/>
          <w:szCs w:val="28"/>
        </w:rPr>
        <w:t>ножаті та пасовища. Тобто наявне співвідношення дуже комфортне для пр</w:t>
      </w:r>
      <w:r w:rsidRPr="005C5434">
        <w:rPr>
          <w:rFonts w:ascii="Times New Roman" w:hAnsi="Times New Roman" w:cs="Times New Roman"/>
          <w:bCs/>
          <w:color w:val="000000"/>
          <w:sz w:val="28"/>
          <w:szCs w:val="28"/>
        </w:rPr>
        <w:t>о</w:t>
      </w:r>
      <w:r w:rsidRPr="005C5434">
        <w:rPr>
          <w:rFonts w:ascii="Times New Roman" w:hAnsi="Times New Roman" w:cs="Times New Roman"/>
          <w:bCs/>
          <w:color w:val="000000"/>
          <w:sz w:val="28"/>
          <w:szCs w:val="28"/>
        </w:rPr>
        <w:t xml:space="preserve">живання, на території Сновської громади – величезні площі для рекреації. </w:t>
      </w:r>
    </w:p>
    <w:p w:rsidR="00CE50E6" w:rsidRPr="005C5434" w:rsidRDefault="00CE50E6" w:rsidP="00CE50E6">
      <w:pPr>
        <w:pStyle w:val="12"/>
        <w:ind w:firstLine="820"/>
        <w:jc w:val="both"/>
        <w:rPr>
          <w:rFonts w:ascii="Times New Roman" w:hAnsi="Times New Roman"/>
          <w:color w:val="000000"/>
        </w:rPr>
      </w:pPr>
      <w:r w:rsidRPr="005C5434">
        <w:rPr>
          <w:rFonts w:ascii="Times New Roman" w:hAnsi="Times New Roman"/>
          <w:color w:val="000000"/>
        </w:rPr>
        <w:t>До переліку небезпечних процесів, найбільш розвинутих у межах Сновської МТГ, відносяться: підтоплення й продовження розвитку процесів підняття ґрунтових вод, локальне заболочення, а також ерозійні процеси. На території Сновської МТГ фіксується сезонне підтоплення окремих ділянок на весні в період інтенсивного сніготанення та протягом</w:t>
      </w:r>
      <w:r w:rsidRPr="00CE50E6">
        <w:rPr>
          <w:rFonts w:ascii="Arial" w:hAnsi="Arial"/>
          <w:color w:val="000000"/>
          <w:sz w:val="22"/>
          <w:szCs w:val="22"/>
        </w:rPr>
        <w:t xml:space="preserve"> </w:t>
      </w:r>
      <w:r w:rsidRPr="005C5434">
        <w:rPr>
          <w:rFonts w:ascii="Times New Roman" w:hAnsi="Times New Roman"/>
          <w:color w:val="000000"/>
        </w:rPr>
        <w:t>року внаслідок вип</w:t>
      </w:r>
      <w:r w:rsidRPr="005C5434">
        <w:rPr>
          <w:rFonts w:ascii="Times New Roman" w:hAnsi="Times New Roman"/>
          <w:color w:val="000000"/>
        </w:rPr>
        <w:t>а</w:t>
      </w:r>
      <w:r w:rsidRPr="005C5434">
        <w:rPr>
          <w:rFonts w:ascii="Times New Roman" w:hAnsi="Times New Roman"/>
          <w:color w:val="000000"/>
        </w:rPr>
        <w:t>діння надмірної кількості атмосферних опадів. Надходження до понижених ділянок зливових і ґрунтових вод з прилеглих територій призводить до пр</w:t>
      </w:r>
      <w:r w:rsidRPr="005C5434">
        <w:rPr>
          <w:rFonts w:ascii="Times New Roman" w:hAnsi="Times New Roman"/>
          <w:color w:val="000000"/>
        </w:rPr>
        <w:t>о</w:t>
      </w:r>
      <w:r w:rsidRPr="005C5434">
        <w:rPr>
          <w:rFonts w:ascii="Times New Roman" w:hAnsi="Times New Roman"/>
          <w:color w:val="000000"/>
        </w:rPr>
        <w:t xml:space="preserve">явів процесів підтоплення, а також утворення так званих «дощових ям». </w:t>
      </w:r>
    </w:p>
    <w:p w:rsidR="00CE50E6" w:rsidRPr="005C5434" w:rsidRDefault="00CE50E6" w:rsidP="00CE50E6">
      <w:pPr>
        <w:pStyle w:val="12"/>
        <w:ind w:firstLine="820"/>
        <w:jc w:val="both"/>
        <w:rPr>
          <w:rFonts w:ascii="Times New Roman" w:hAnsi="Times New Roman"/>
          <w:color w:val="000000"/>
        </w:rPr>
      </w:pPr>
      <w:r w:rsidRPr="005C5434">
        <w:rPr>
          <w:rFonts w:ascii="Times New Roman" w:hAnsi="Times New Roman"/>
          <w:color w:val="000000"/>
        </w:rPr>
        <w:t>Не правильне ведення землеробства: відсутність сівозміни, розор</w:t>
      </w:r>
      <w:r w:rsidRPr="005C5434">
        <w:rPr>
          <w:rFonts w:ascii="Times New Roman" w:hAnsi="Times New Roman"/>
          <w:color w:val="000000"/>
        </w:rPr>
        <w:t>ю</w:t>
      </w:r>
      <w:r w:rsidRPr="005C5434">
        <w:rPr>
          <w:rFonts w:ascii="Times New Roman" w:hAnsi="Times New Roman"/>
          <w:color w:val="000000"/>
        </w:rPr>
        <w:t>вання схилів (поздовжнє розорювання схилів, навіть невисоких, яке сприч</w:t>
      </w:r>
      <w:r w:rsidRPr="005C5434">
        <w:rPr>
          <w:rFonts w:ascii="Times New Roman" w:hAnsi="Times New Roman"/>
          <w:color w:val="000000"/>
        </w:rPr>
        <w:t>и</w:t>
      </w:r>
      <w:r w:rsidRPr="005C5434">
        <w:rPr>
          <w:rFonts w:ascii="Times New Roman" w:hAnsi="Times New Roman"/>
          <w:color w:val="000000"/>
        </w:rPr>
        <w:t>нює змивання частинок ґрунту) провокує площинну ерозію.</w:t>
      </w:r>
    </w:p>
    <w:p w:rsidR="00CE50E6" w:rsidRPr="005C5434" w:rsidRDefault="00CE50E6" w:rsidP="00CE50E6">
      <w:pPr>
        <w:pStyle w:val="12"/>
        <w:ind w:firstLine="820"/>
        <w:jc w:val="both"/>
        <w:rPr>
          <w:rFonts w:ascii="Times New Roman" w:hAnsi="Times New Roman"/>
          <w:color w:val="000000"/>
        </w:rPr>
      </w:pPr>
      <w:r w:rsidRPr="005C5434">
        <w:rPr>
          <w:rFonts w:ascii="Times New Roman" w:hAnsi="Times New Roman"/>
          <w:color w:val="000000"/>
        </w:rPr>
        <w:t>На схилах крутіше 8% розвивається лінійна ерозія (ріст ярів). Ерозійна діяльність проявляється найбільш інтенсивно під час сніготанення й літніх зливових дощів. Розмитий матеріал виноситься в річку Снов. Також інтенс</w:t>
      </w:r>
      <w:r w:rsidRPr="005C5434">
        <w:rPr>
          <w:rFonts w:ascii="Times New Roman" w:hAnsi="Times New Roman"/>
          <w:color w:val="000000"/>
        </w:rPr>
        <w:t>и</w:t>
      </w:r>
      <w:r w:rsidRPr="005C5434">
        <w:rPr>
          <w:rFonts w:ascii="Times New Roman" w:hAnsi="Times New Roman"/>
          <w:color w:val="000000"/>
        </w:rPr>
        <w:t>фікація росту ярів відбувається в весняно-літній період. В ярах і балках з’являються нові й ростуть старі промоїни. По промоїнах відбувається пер</w:t>
      </w:r>
      <w:r w:rsidRPr="005C5434">
        <w:rPr>
          <w:rFonts w:ascii="Times New Roman" w:hAnsi="Times New Roman"/>
          <w:color w:val="000000"/>
        </w:rPr>
        <w:t>е</w:t>
      </w:r>
      <w:r w:rsidRPr="005C5434">
        <w:rPr>
          <w:rFonts w:ascii="Times New Roman" w:hAnsi="Times New Roman"/>
          <w:color w:val="000000"/>
        </w:rPr>
        <w:t>нос матеріалу, який частково відкладається в днищах, частково виноситься з ярів. По тальвегах балок наявні постійні й тимчасові водотоки.</w:t>
      </w:r>
    </w:p>
    <w:p w:rsidR="00CE50E6" w:rsidRPr="005C5434" w:rsidRDefault="00CE50E6" w:rsidP="00CE50E6">
      <w:pPr>
        <w:pStyle w:val="12"/>
        <w:ind w:firstLine="820"/>
        <w:jc w:val="both"/>
        <w:rPr>
          <w:rFonts w:ascii="Times New Roman" w:hAnsi="Times New Roman"/>
          <w:color w:val="000000"/>
        </w:rPr>
      </w:pPr>
      <w:r w:rsidRPr="005C5434">
        <w:rPr>
          <w:rFonts w:ascii="Times New Roman" w:hAnsi="Times New Roman"/>
          <w:color w:val="000000"/>
        </w:rPr>
        <w:t xml:space="preserve">Схили крутизною більше 15% небезпечні щодо виникнення зсувних і </w:t>
      </w:r>
      <w:proofErr w:type="spellStart"/>
      <w:r w:rsidRPr="005C5434">
        <w:rPr>
          <w:rFonts w:ascii="Times New Roman" w:hAnsi="Times New Roman"/>
          <w:color w:val="000000"/>
        </w:rPr>
        <w:t>обвально-осипних</w:t>
      </w:r>
      <w:proofErr w:type="spellEnd"/>
      <w:r w:rsidRPr="005C5434">
        <w:rPr>
          <w:rFonts w:ascii="Times New Roman" w:hAnsi="Times New Roman"/>
          <w:color w:val="000000"/>
        </w:rPr>
        <w:t xml:space="preserve"> процесів.</w:t>
      </w:r>
    </w:p>
    <w:p w:rsidR="0002094F" w:rsidRDefault="0002094F" w:rsidP="0002094F">
      <w:pPr>
        <w:keepNext/>
        <w:spacing w:after="120"/>
        <w:ind w:firstLine="720"/>
        <w:jc w:val="both"/>
        <w:rPr>
          <w:rFonts w:ascii="Times New Roman" w:eastAsia="Arial" w:hAnsi="Times New Roman" w:cs="Times New Roman"/>
          <w:sz w:val="28"/>
          <w:szCs w:val="28"/>
        </w:rPr>
      </w:pPr>
      <w:r w:rsidRPr="005C5434">
        <w:rPr>
          <w:rFonts w:ascii="Times New Roman" w:eastAsia="Arial" w:hAnsi="Times New Roman" w:cs="Times New Roman"/>
          <w:sz w:val="28"/>
          <w:szCs w:val="28"/>
        </w:rPr>
        <w:t>Всього на території громади станом на 202</w:t>
      </w:r>
      <w:r w:rsidR="00967BB8">
        <w:rPr>
          <w:rFonts w:ascii="Times New Roman" w:eastAsia="Arial" w:hAnsi="Times New Roman" w:cs="Times New Roman"/>
          <w:sz w:val="28"/>
          <w:szCs w:val="28"/>
        </w:rPr>
        <w:t>5</w:t>
      </w:r>
      <w:r w:rsidRPr="005C5434">
        <w:rPr>
          <w:rFonts w:ascii="Times New Roman" w:eastAsia="Arial" w:hAnsi="Times New Roman" w:cs="Times New Roman"/>
          <w:sz w:val="28"/>
          <w:szCs w:val="28"/>
        </w:rPr>
        <w:t xml:space="preserve"> р. нараховувалося 3</w:t>
      </w:r>
      <w:r w:rsidR="00967BB8">
        <w:rPr>
          <w:rFonts w:ascii="Times New Roman" w:eastAsia="Arial" w:hAnsi="Times New Roman" w:cs="Times New Roman"/>
          <w:sz w:val="28"/>
          <w:szCs w:val="28"/>
        </w:rPr>
        <w:t>8</w:t>
      </w:r>
      <w:r w:rsidRPr="005C5434">
        <w:rPr>
          <w:rFonts w:ascii="Times New Roman" w:eastAsia="Arial" w:hAnsi="Times New Roman" w:cs="Times New Roman"/>
          <w:sz w:val="28"/>
          <w:szCs w:val="28"/>
        </w:rPr>
        <w:t xml:space="preserve"> вла</w:t>
      </w:r>
      <w:r w:rsidRPr="005C5434">
        <w:rPr>
          <w:rFonts w:ascii="Times New Roman" w:eastAsia="Arial" w:hAnsi="Times New Roman" w:cs="Times New Roman"/>
          <w:sz w:val="28"/>
          <w:szCs w:val="28"/>
        </w:rPr>
        <w:t>с</w:t>
      </w:r>
      <w:r w:rsidRPr="005C5434">
        <w:rPr>
          <w:rFonts w:ascii="Times New Roman" w:eastAsia="Arial" w:hAnsi="Times New Roman" w:cs="Times New Roman"/>
          <w:sz w:val="28"/>
          <w:szCs w:val="28"/>
        </w:rPr>
        <w:t xml:space="preserve">ників та землекористувачів. </w:t>
      </w:r>
      <w:r w:rsidR="00967BB8">
        <w:rPr>
          <w:rFonts w:ascii="Times New Roman" w:eastAsia="Arial" w:hAnsi="Times New Roman" w:cs="Times New Roman"/>
          <w:sz w:val="28"/>
          <w:szCs w:val="28"/>
        </w:rPr>
        <w:t xml:space="preserve">За 9 місяців 2025 року </w:t>
      </w:r>
      <w:r w:rsidR="00B6492C">
        <w:rPr>
          <w:rFonts w:ascii="Times New Roman" w:eastAsia="Arial" w:hAnsi="Times New Roman" w:cs="Times New Roman"/>
          <w:sz w:val="28"/>
          <w:szCs w:val="28"/>
        </w:rPr>
        <w:t xml:space="preserve">укладено та поновлено 25 договорів оренди землі загальною площею 1142,38 га. </w:t>
      </w:r>
    </w:p>
    <w:p w:rsidR="00E47937" w:rsidRPr="005C5434" w:rsidRDefault="00E47937" w:rsidP="0002094F">
      <w:pPr>
        <w:keepNext/>
        <w:spacing w:after="120"/>
        <w:ind w:firstLine="720"/>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Через постійні обстріли прикордоння частина сільськогосподарських земель не обробляється, а саме: 4784 га в селах </w:t>
      </w:r>
      <w:proofErr w:type="spellStart"/>
      <w:r>
        <w:rPr>
          <w:rFonts w:ascii="Times New Roman" w:eastAsia="Arial" w:hAnsi="Times New Roman" w:cs="Times New Roman"/>
          <w:sz w:val="28"/>
          <w:szCs w:val="28"/>
        </w:rPr>
        <w:t>Клюси</w:t>
      </w:r>
      <w:proofErr w:type="spellEnd"/>
      <w:r>
        <w:rPr>
          <w:rFonts w:ascii="Times New Roman" w:eastAsia="Arial" w:hAnsi="Times New Roman" w:cs="Times New Roman"/>
          <w:sz w:val="28"/>
          <w:szCs w:val="28"/>
        </w:rPr>
        <w:t xml:space="preserve">, Гута Студенецька, </w:t>
      </w:r>
      <w:proofErr w:type="spellStart"/>
      <w:r>
        <w:rPr>
          <w:rFonts w:ascii="Times New Roman" w:eastAsia="Arial" w:hAnsi="Times New Roman" w:cs="Times New Roman"/>
          <w:sz w:val="28"/>
          <w:szCs w:val="28"/>
        </w:rPr>
        <w:t>Єліне</w:t>
      </w:r>
      <w:proofErr w:type="spellEnd"/>
      <w:r>
        <w:rPr>
          <w:rFonts w:ascii="Times New Roman" w:eastAsia="Arial" w:hAnsi="Times New Roman" w:cs="Times New Roman"/>
          <w:sz w:val="28"/>
          <w:szCs w:val="28"/>
        </w:rPr>
        <w:t>, Гірськ, Тихоновичі.</w:t>
      </w:r>
    </w:p>
    <w:p w:rsidR="0002094F" w:rsidRPr="005C5434" w:rsidRDefault="0002094F" w:rsidP="0002094F">
      <w:pPr>
        <w:jc w:val="both"/>
        <w:rPr>
          <w:rFonts w:ascii="Times New Roman" w:hAnsi="Times New Roman" w:cs="Times New Roman"/>
          <w:sz w:val="28"/>
          <w:szCs w:val="28"/>
        </w:rPr>
      </w:pPr>
      <w:r w:rsidRPr="005C5434">
        <w:rPr>
          <w:rFonts w:ascii="Times New Roman" w:hAnsi="Times New Roman" w:cs="Times New Roman"/>
          <w:sz w:val="28"/>
          <w:szCs w:val="28"/>
        </w:rPr>
        <w:tab/>
        <w:t>Серед питань, що потребують розв`язання:</w:t>
      </w:r>
    </w:p>
    <w:p w:rsidR="0002094F" w:rsidRPr="005C5434" w:rsidRDefault="0002094F">
      <w:pPr>
        <w:pStyle w:val="a8"/>
        <w:numPr>
          <w:ilvl w:val="0"/>
          <w:numId w:val="5"/>
        </w:numPr>
        <w:spacing w:after="0" w:line="240" w:lineRule="auto"/>
        <w:jc w:val="both"/>
        <w:rPr>
          <w:rFonts w:ascii="Times New Roman" w:hAnsi="Times New Roman"/>
          <w:sz w:val="28"/>
          <w:szCs w:val="28"/>
          <w:lang w:val="uk-UA"/>
        </w:rPr>
      </w:pPr>
      <w:r w:rsidRPr="005C5434">
        <w:rPr>
          <w:rFonts w:ascii="Times New Roman" w:hAnsi="Times New Roman"/>
          <w:sz w:val="28"/>
          <w:szCs w:val="28"/>
          <w:lang w:val="uk-UA"/>
        </w:rPr>
        <w:t>проведення інвентаризації земель з подальшим їх занесенням до елек</w:t>
      </w:r>
      <w:r w:rsidRPr="005C5434">
        <w:rPr>
          <w:rFonts w:ascii="Times New Roman" w:hAnsi="Times New Roman"/>
          <w:sz w:val="28"/>
          <w:szCs w:val="28"/>
          <w:lang w:val="uk-UA"/>
        </w:rPr>
        <w:t>т</w:t>
      </w:r>
      <w:r w:rsidRPr="005C5434">
        <w:rPr>
          <w:rFonts w:ascii="Times New Roman" w:hAnsi="Times New Roman"/>
          <w:sz w:val="28"/>
          <w:szCs w:val="28"/>
          <w:lang w:val="uk-UA"/>
        </w:rPr>
        <w:t>ронної карти майбутнього геоінформаційного порталу (ГІС) громади;</w:t>
      </w:r>
    </w:p>
    <w:p w:rsidR="00B67F82" w:rsidRPr="001641DA" w:rsidRDefault="0002094F" w:rsidP="001641DA">
      <w:pPr>
        <w:pStyle w:val="a8"/>
        <w:numPr>
          <w:ilvl w:val="0"/>
          <w:numId w:val="5"/>
        </w:numPr>
        <w:spacing w:after="0" w:line="240" w:lineRule="auto"/>
        <w:jc w:val="both"/>
        <w:rPr>
          <w:rFonts w:ascii="Times New Roman" w:hAnsi="Times New Roman"/>
          <w:b/>
          <w:i/>
          <w:color w:val="000000"/>
          <w:sz w:val="28"/>
          <w:szCs w:val="28"/>
        </w:rPr>
      </w:pPr>
      <w:r w:rsidRPr="005C5434">
        <w:rPr>
          <w:rFonts w:ascii="Times New Roman" w:hAnsi="Times New Roman"/>
          <w:sz w:val="28"/>
          <w:szCs w:val="28"/>
          <w:lang w:val="uk-UA"/>
        </w:rPr>
        <w:t xml:space="preserve">проведення нової нормативно-грошової оцінки земель (НГО) в межах населених пунктів громади – там, де цього вимагають терміни. </w:t>
      </w:r>
    </w:p>
    <w:bookmarkEnd w:id="19"/>
    <w:p w:rsidR="001641DA" w:rsidRPr="00995E60" w:rsidRDefault="001641DA" w:rsidP="001641DA">
      <w:pPr>
        <w:keepNext/>
        <w:spacing w:after="60"/>
        <w:ind w:firstLine="708"/>
        <w:jc w:val="both"/>
        <w:rPr>
          <w:rFonts w:ascii="Times New Roman" w:hAnsi="Times New Roman" w:cs="Times New Roman"/>
          <w:sz w:val="28"/>
          <w:szCs w:val="28"/>
        </w:rPr>
      </w:pPr>
      <w:r w:rsidRPr="00995E60">
        <w:rPr>
          <w:rFonts w:ascii="Times New Roman" w:hAnsi="Times New Roman" w:cs="Times New Roman"/>
          <w:b/>
          <w:sz w:val="28"/>
          <w:szCs w:val="28"/>
        </w:rPr>
        <w:lastRenderedPageBreak/>
        <w:t xml:space="preserve">Об`єкти культурної спадщини. </w:t>
      </w:r>
      <w:r w:rsidRPr="00995E60">
        <w:rPr>
          <w:rFonts w:ascii="Times New Roman" w:hAnsi="Times New Roman" w:cs="Times New Roman"/>
          <w:sz w:val="28"/>
          <w:szCs w:val="28"/>
        </w:rPr>
        <w:t xml:space="preserve">На території громади розташовані дві пам`ятки, що занесені до Реєстру пам`яток національного значення, обидві – археологічні  на околицях с. </w:t>
      </w:r>
      <w:proofErr w:type="spellStart"/>
      <w:r w:rsidRPr="00995E60">
        <w:rPr>
          <w:rFonts w:ascii="Times New Roman" w:hAnsi="Times New Roman" w:cs="Times New Roman"/>
          <w:sz w:val="28"/>
          <w:szCs w:val="28"/>
        </w:rPr>
        <w:t>Хотуничі</w:t>
      </w:r>
      <w:proofErr w:type="spellEnd"/>
      <w:r w:rsidRPr="00995E60">
        <w:rPr>
          <w:rFonts w:ascii="Times New Roman" w:hAnsi="Times New Roman" w:cs="Times New Roman"/>
          <w:sz w:val="28"/>
          <w:szCs w:val="28"/>
        </w:rPr>
        <w:t>, в сторону с. Петрівка.</w:t>
      </w:r>
    </w:p>
    <w:p w:rsidR="001641DA" w:rsidRPr="00995E60" w:rsidRDefault="001641DA" w:rsidP="001641DA">
      <w:pPr>
        <w:keepNext/>
        <w:spacing w:after="60"/>
        <w:ind w:firstLine="708"/>
        <w:jc w:val="both"/>
        <w:rPr>
          <w:rFonts w:ascii="Times New Roman" w:hAnsi="Times New Roman" w:cs="Times New Roman"/>
          <w:sz w:val="28"/>
          <w:szCs w:val="28"/>
        </w:rPr>
      </w:pPr>
      <w:r w:rsidRPr="00995E60">
        <w:rPr>
          <w:rFonts w:ascii="Times New Roman" w:hAnsi="Times New Roman" w:cs="Times New Roman"/>
          <w:sz w:val="28"/>
          <w:szCs w:val="28"/>
        </w:rPr>
        <w:t>В м. Сновськ у відмінному стані зберіглася історична споруда локом</w:t>
      </w:r>
      <w:r w:rsidRPr="00995E60">
        <w:rPr>
          <w:rFonts w:ascii="Times New Roman" w:hAnsi="Times New Roman" w:cs="Times New Roman"/>
          <w:sz w:val="28"/>
          <w:szCs w:val="28"/>
        </w:rPr>
        <w:t>о</w:t>
      </w:r>
      <w:r w:rsidRPr="00995E60">
        <w:rPr>
          <w:rFonts w:ascii="Times New Roman" w:hAnsi="Times New Roman" w:cs="Times New Roman"/>
          <w:sz w:val="28"/>
          <w:szCs w:val="28"/>
        </w:rPr>
        <w:t>тивного депо. Приміщення досі використовується за своїм прямим призн</w:t>
      </w:r>
      <w:r w:rsidRPr="00995E60">
        <w:rPr>
          <w:rFonts w:ascii="Times New Roman" w:hAnsi="Times New Roman" w:cs="Times New Roman"/>
          <w:sz w:val="28"/>
          <w:szCs w:val="28"/>
        </w:rPr>
        <w:t>а</w:t>
      </w:r>
      <w:r w:rsidRPr="00995E60">
        <w:rPr>
          <w:rFonts w:ascii="Times New Roman" w:hAnsi="Times New Roman" w:cs="Times New Roman"/>
          <w:sz w:val="28"/>
          <w:szCs w:val="28"/>
        </w:rPr>
        <w:t>ченням, тобто – для ремонту залізничної техніки та, зокрема, паровозів. На території депо існує його музей, однак вхід до нього обмежений через реж</w:t>
      </w:r>
      <w:r w:rsidRPr="00995E60">
        <w:rPr>
          <w:rFonts w:ascii="Times New Roman" w:hAnsi="Times New Roman" w:cs="Times New Roman"/>
          <w:sz w:val="28"/>
          <w:szCs w:val="28"/>
        </w:rPr>
        <w:t>и</w:t>
      </w:r>
      <w:r w:rsidRPr="00995E60">
        <w:rPr>
          <w:rFonts w:ascii="Times New Roman" w:hAnsi="Times New Roman" w:cs="Times New Roman"/>
          <w:sz w:val="28"/>
          <w:szCs w:val="28"/>
        </w:rPr>
        <w:t xml:space="preserve">мність об`єкту. </w:t>
      </w:r>
    </w:p>
    <w:p w:rsidR="001641DA" w:rsidRPr="00995E60" w:rsidRDefault="001641DA" w:rsidP="005D3B31">
      <w:pPr>
        <w:keepNext/>
        <w:spacing w:after="60"/>
        <w:ind w:firstLine="567"/>
        <w:jc w:val="both"/>
        <w:rPr>
          <w:rFonts w:ascii="Times New Roman" w:hAnsi="Times New Roman" w:cs="Times New Roman"/>
          <w:sz w:val="28"/>
          <w:szCs w:val="28"/>
        </w:rPr>
      </w:pPr>
      <w:r w:rsidRPr="00995E60">
        <w:rPr>
          <w:rFonts w:ascii="Times New Roman" w:hAnsi="Times New Roman" w:cs="Times New Roman"/>
          <w:sz w:val="28"/>
          <w:szCs w:val="28"/>
        </w:rPr>
        <w:t>В місті діє Сновський історичний музей (комунальна установа міської ради). Він має два відділи: історичний та будинок сім'ї залізничника (кін. ХІХ ст.). Останній – унікальна за станом збереження пам`ятка побуту залізничн</w:t>
      </w:r>
      <w:r w:rsidRPr="00995E60">
        <w:rPr>
          <w:rFonts w:ascii="Times New Roman" w:hAnsi="Times New Roman" w:cs="Times New Roman"/>
          <w:sz w:val="28"/>
          <w:szCs w:val="28"/>
        </w:rPr>
        <w:t>и</w:t>
      </w:r>
      <w:r w:rsidRPr="00995E60">
        <w:rPr>
          <w:rFonts w:ascii="Times New Roman" w:hAnsi="Times New Roman" w:cs="Times New Roman"/>
          <w:sz w:val="28"/>
          <w:szCs w:val="28"/>
        </w:rPr>
        <w:t>ків зазначеного періоду. У музеї представлено предмети, що розповідають про перші поселення людини на території краю, народні промисли та реме</w:t>
      </w:r>
      <w:r w:rsidRPr="00995E60">
        <w:rPr>
          <w:rFonts w:ascii="Times New Roman" w:hAnsi="Times New Roman" w:cs="Times New Roman"/>
          <w:sz w:val="28"/>
          <w:szCs w:val="28"/>
        </w:rPr>
        <w:t>с</w:t>
      </w:r>
      <w:r w:rsidRPr="00995E60">
        <w:rPr>
          <w:rFonts w:ascii="Times New Roman" w:hAnsi="Times New Roman" w:cs="Times New Roman"/>
          <w:sz w:val="28"/>
          <w:szCs w:val="28"/>
        </w:rPr>
        <w:t>ла, етнографічні особливості місцевості. Є унікальна колекція рушників Сн</w:t>
      </w:r>
      <w:r w:rsidRPr="00995E60">
        <w:rPr>
          <w:rFonts w:ascii="Times New Roman" w:hAnsi="Times New Roman" w:cs="Times New Roman"/>
          <w:sz w:val="28"/>
          <w:szCs w:val="28"/>
        </w:rPr>
        <w:t>о</w:t>
      </w:r>
      <w:r w:rsidRPr="00995E60">
        <w:rPr>
          <w:rFonts w:ascii="Times New Roman" w:hAnsi="Times New Roman" w:cs="Times New Roman"/>
          <w:sz w:val="28"/>
          <w:szCs w:val="28"/>
        </w:rPr>
        <w:t>вщини та зразки регіонального костюму. Створена нова  експозиція, присв</w:t>
      </w:r>
      <w:r w:rsidRPr="00995E60">
        <w:rPr>
          <w:rFonts w:ascii="Times New Roman" w:hAnsi="Times New Roman" w:cs="Times New Roman"/>
          <w:sz w:val="28"/>
          <w:szCs w:val="28"/>
        </w:rPr>
        <w:t>я</w:t>
      </w:r>
      <w:r w:rsidRPr="00995E60">
        <w:rPr>
          <w:rFonts w:ascii="Times New Roman" w:hAnsi="Times New Roman" w:cs="Times New Roman"/>
          <w:sz w:val="28"/>
          <w:szCs w:val="28"/>
        </w:rPr>
        <w:t>чена подіям сучасної  російсько – української війни.</w:t>
      </w:r>
    </w:p>
    <w:p w:rsidR="001641DA" w:rsidRPr="00995E60" w:rsidRDefault="001641DA" w:rsidP="001641DA">
      <w:pPr>
        <w:keepNext/>
        <w:spacing w:after="60"/>
        <w:ind w:firstLine="708"/>
        <w:jc w:val="both"/>
        <w:rPr>
          <w:rFonts w:ascii="Times New Roman" w:hAnsi="Times New Roman" w:cs="Times New Roman"/>
          <w:sz w:val="28"/>
          <w:szCs w:val="28"/>
        </w:rPr>
      </w:pPr>
      <w:r w:rsidRPr="00995E60">
        <w:rPr>
          <w:rFonts w:ascii="Times New Roman" w:hAnsi="Times New Roman" w:cs="Times New Roman"/>
          <w:sz w:val="28"/>
          <w:szCs w:val="28"/>
        </w:rPr>
        <w:t xml:space="preserve">У селі </w:t>
      </w:r>
      <w:proofErr w:type="spellStart"/>
      <w:r w:rsidRPr="00995E60">
        <w:rPr>
          <w:rFonts w:ascii="Times New Roman" w:hAnsi="Times New Roman" w:cs="Times New Roman"/>
          <w:sz w:val="28"/>
          <w:szCs w:val="28"/>
        </w:rPr>
        <w:t>Єліне</w:t>
      </w:r>
      <w:proofErr w:type="spellEnd"/>
      <w:r w:rsidRPr="00995E60">
        <w:rPr>
          <w:rFonts w:ascii="Times New Roman" w:hAnsi="Times New Roman" w:cs="Times New Roman"/>
          <w:sz w:val="28"/>
          <w:szCs w:val="28"/>
        </w:rPr>
        <w:t xml:space="preserve"> до нападу </w:t>
      </w:r>
      <w:proofErr w:type="spellStart"/>
      <w:r w:rsidRPr="00995E60">
        <w:rPr>
          <w:rFonts w:ascii="Times New Roman" w:hAnsi="Times New Roman" w:cs="Times New Roman"/>
          <w:sz w:val="28"/>
          <w:szCs w:val="28"/>
        </w:rPr>
        <w:t>рф</w:t>
      </w:r>
      <w:proofErr w:type="spellEnd"/>
      <w:r w:rsidRPr="00995E60">
        <w:rPr>
          <w:rFonts w:ascii="Times New Roman" w:hAnsi="Times New Roman" w:cs="Times New Roman"/>
          <w:sz w:val="28"/>
          <w:szCs w:val="28"/>
        </w:rPr>
        <w:t xml:space="preserve"> функціонував Музейно-меморіальний ко</w:t>
      </w:r>
      <w:r w:rsidRPr="00995E60">
        <w:rPr>
          <w:rFonts w:ascii="Times New Roman" w:hAnsi="Times New Roman" w:cs="Times New Roman"/>
          <w:sz w:val="28"/>
          <w:szCs w:val="28"/>
        </w:rPr>
        <w:t>м</w:t>
      </w:r>
      <w:r w:rsidRPr="00995E60">
        <w:rPr>
          <w:rFonts w:ascii="Times New Roman" w:hAnsi="Times New Roman" w:cs="Times New Roman"/>
          <w:sz w:val="28"/>
          <w:szCs w:val="28"/>
        </w:rPr>
        <w:t>плекс партизанської слави «</w:t>
      </w:r>
      <w:proofErr w:type="spellStart"/>
      <w:r w:rsidRPr="00995E60">
        <w:rPr>
          <w:rFonts w:ascii="Times New Roman" w:hAnsi="Times New Roman" w:cs="Times New Roman"/>
          <w:sz w:val="28"/>
          <w:szCs w:val="28"/>
        </w:rPr>
        <w:t>Лісоград</w:t>
      </w:r>
      <w:proofErr w:type="spellEnd"/>
      <w:r w:rsidRPr="00995E60">
        <w:rPr>
          <w:rFonts w:ascii="Times New Roman" w:hAnsi="Times New Roman" w:cs="Times New Roman"/>
          <w:sz w:val="28"/>
          <w:szCs w:val="28"/>
        </w:rPr>
        <w:t xml:space="preserve">» як підрозділ Чернігівського обласного історичного музею ім. Василя Тарновського. Однак напад </w:t>
      </w:r>
      <w:proofErr w:type="spellStart"/>
      <w:r w:rsidRPr="00995E60">
        <w:rPr>
          <w:rFonts w:ascii="Times New Roman" w:hAnsi="Times New Roman" w:cs="Times New Roman"/>
          <w:sz w:val="28"/>
          <w:szCs w:val="28"/>
        </w:rPr>
        <w:t>росії</w:t>
      </w:r>
      <w:proofErr w:type="spellEnd"/>
      <w:r w:rsidRPr="00995E60">
        <w:rPr>
          <w:rFonts w:ascii="Times New Roman" w:hAnsi="Times New Roman" w:cs="Times New Roman"/>
          <w:sz w:val="28"/>
          <w:szCs w:val="28"/>
        </w:rPr>
        <w:t xml:space="preserve"> та знищення села призвели до припинення його роботи. </w:t>
      </w:r>
    </w:p>
    <w:p w:rsidR="001641DA" w:rsidRPr="00995E60" w:rsidRDefault="001641DA" w:rsidP="001641DA">
      <w:pPr>
        <w:keepNext/>
        <w:spacing w:after="60"/>
        <w:ind w:firstLine="708"/>
        <w:jc w:val="both"/>
        <w:rPr>
          <w:rFonts w:ascii="Times New Roman" w:hAnsi="Times New Roman" w:cs="Times New Roman"/>
          <w:sz w:val="28"/>
          <w:szCs w:val="28"/>
        </w:rPr>
      </w:pPr>
      <w:r w:rsidRPr="00995E60">
        <w:rPr>
          <w:rFonts w:ascii="Times New Roman" w:hAnsi="Times New Roman" w:cs="Times New Roman"/>
          <w:sz w:val="28"/>
          <w:szCs w:val="28"/>
        </w:rPr>
        <w:t xml:space="preserve">У с. </w:t>
      </w:r>
      <w:proofErr w:type="spellStart"/>
      <w:r w:rsidRPr="00995E60">
        <w:rPr>
          <w:rFonts w:ascii="Times New Roman" w:hAnsi="Times New Roman" w:cs="Times New Roman"/>
          <w:sz w:val="28"/>
          <w:szCs w:val="28"/>
        </w:rPr>
        <w:t>Кучинівка</w:t>
      </w:r>
      <w:proofErr w:type="spellEnd"/>
      <w:r w:rsidRPr="00995E60">
        <w:rPr>
          <w:rFonts w:ascii="Times New Roman" w:hAnsi="Times New Roman" w:cs="Times New Roman"/>
          <w:sz w:val="28"/>
          <w:szCs w:val="28"/>
        </w:rPr>
        <w:t xml:space="preserve"> зберіглася хата Леоніда </w:t>
      </w:r>
      <w:proofErr w:type="spellStart"/>
      <w:r w:rsidRPr="00995E60">
        <w:rPr>
          <w:rFonts w:ascii="Times New Roman" w:hAnsi="Times New Roman" w:cs="Times New Roman"/>
          <w:sz w:val="28"/>
          <w:szCs w:val="28"/>
        </w:rPr>
        <w:t>Тереховича</w:t>
      </w:r>
      <w:proofErr w:type="spellEnd"/>
      <w:r w:rsidRPr="00995E60">
        <w:rPr>
          <w:rFonts w:ascii="Times New Roman" w:hAnsi="Times New Roman" w:cs="Times New Roman"/>
          <w:sz w:val="28"/>
          <w:szCs w:val="28"/>
        </w:rPr>
        <w:t>, - талановитого мі</w:t>
      </w:r>
      <w:r w:rsidRPr="00995E60">
        <w:rPr>
          <w:rFonts w:ascii="Times New Roman" w:hAnsi="Times New Roman" w:cs="Times New Roman"/>
          <w:sz w:val="28"/>
          <w:szCs w:val="28"/>
        </w:rPr>
        <w:t>с</w:t>
      </w:r>
      <w:r w:rsidRPr="00995E60">
        <w:rPr>
          <w:rFonts w:ascii="Times New Roman" w:hAnsi="Times New Roman" w:cs="Times New Roman"/>
          <w:sz w:val="28"/>
          <w:szCs w:val="28"/>
        </w:rPr>
        <w:t xml:space="preserve">цевого поета – дисидента, на якій є меморіальна дошка. Однак вона не </w:t>
      </w:r>
      <w:proofErr w:type="spellStart"/>
      <w:r w:rsidRPr="00995E60">
        <w:rPr>
          <w:rFonts w:ascii="Times New Roman" w:hAnsi="Times New Roman" w:cs="Times New Roman"/>
          <w:sz w:val="28"/>
          <w:szCs w:val="28"/>
        </w:rPr>
        <w:t>мем</w:t>
      </w:r>
      <w:r w:rsidRPr="00995E60">
        <w:rPr>
          <w:rFonts w:ascii="Times New Roman" w:hAnsi="Times New Roman" w:cs="Times New Roman"/>
          <w:sz w:val="28"/>
          <w:szCs w:val="28"/>
        </w:rPr>
        <w:t>о</w:t>
      </w:r>
      <w:r w:rsidRPr="00995E60">
        <w:rPr>
          <w:rFonts w:ascii="Times New Roman" w:hAnsi="Times New Roman" w:cs="Times New Roman"/>
          <w:sz w:val="28"/>
          <w:szCs w:val="28"/>
        </w:rPr>
        <w:t>ріалізована</w:t>
      </w:r>
      <w:proofErr w:type="spellEnd"/>
      <w:r w:rsidRPr="00995E60">
        <w:rPr>
          <w:rFonts w:ascii="Times New Roman" w:hAnsi="Times New Roman" w:cs="Times New Roman"/>
          <w:sz w:val="28"/>
          <w:szCs w:val="28"/>
        </w:rPr>
        <w:t xml:space="preserve">. </w:t>
      </w:r>
    </w:p>
    <w:p w:rsidR="001641DA" w:rsidRPr="00995E60" w:rsidRDefault="001641DA" w:rsidP="005D3B31">
      <w:pPr>
        <w:keepNext/>
        <w:spacing w:after="60"/>
        <w:ind w:firstLine="709"/>
        <w:jc w:val="both"/>
        <w:rPr>
          <w:rFonts w:ascii="Times New Roman" w:hAnsi="Times New Roman" w:cs="Times New Roman"/>
          <w:sz w:val="28"/>
          <w:szCs w:val="28"/>
        </w:rPr>
      </w:pPr>
      <w:r w:rsidRPr="00995E60">
        <w:rPr>
          <w:rFonts w:ascii="Times New Roman" w:hAnsi="Times New Roman" w:cs="Times New Roman"/>
          <w:sz w:val="28"/>
          <w:szCs w:val="28"/>
        </w:rPr>
        <w:t>Окраса Сновщини – різьблені віконниці з наличниками та візерунками в дерев`яних будинках. Через модернізації приватних приміщень ця складова культурної спадщини тяжіє до зникнення. Зразком цікавої дерев`яної архіт</w:t>
      </w:r>
      <w:r w:rsidRPr="00995E60">
        <w:rPr>
          <w:rFonts w:ascii="Times New Roman" w:hAnsi="Times New Roman" w:cs="Times New Roman"/>
          <w:sz w:val="28"/>
          <w:szCs w:val="28"/>
        </w:rPr>
        <w:t>е</w:t>
      </w:r>
      <w:r w:rsidRPr="00995E60">
        <w:rPr>
          <w:rFonts w:ascii="Times New Roman" w:hAnsi="Times New Roman" w:cs="Times New Roman"/>
          <w:sz w:val="28"/>
          <w:szCs w:val="28"/>
        </w:rPr>
        <w:t>ктури першої половини ХІХ століття  є колишній клуб залізничників.</w:t>
      </w:r>
    </w:p>
    <w:p w:rsidR="001641DA" w:rsidRPr="00995E60" w:rsidRDefault="001641DA" w:rsidP="001641DA">
      <w:pPr>
        <w:keepNext/>
        <w:spacing w:after="60"/>
        <w:ind w:firstLine="708"/>
        <w:jc w:val="both"/>
        <w:rPr>
          <w:rFonts w:ascii="Times New Roman" w:hAnsi="Times New Roman" w:cs="Times New Roman"/>
          <w:sz w:val="28"/>
          <w:szCs w:val="28"/>
        </w:rPr>
      </w:pPr>
      <w:r w:rsidRPr="00995E60">
        <w:rPr>
          <w:rFonts w:ascii="Times New Roman" w:hAnsi="Times New Roman" w:cs="Times New Roman"/>
          <w:sz w:val="28"/>
          <w:szCs w:val="28"/>
        </w:rPr>
        <w:t>До унікального культурного надбання Сновщини належить місцева к</w:t>
      </w:r>
      <w:r w:rsidRPr="00995E60">
        <w:rPr>
          <w:rFonts w:ascii="Times New Roman" w:hAnsi="Times New Roman" w:cs="Times New Roman"/>
          <w:sz w:val="28"/>
          <w:szCs w:val="28"/>
        </w:rPr>
        <w:t>у</w:t>
      </w:r>
      <w:r w:rsidRPr="00995E60">
        <w:rPr>
          <w:rFonts w:ascii="Times New Roman" w:hAnsi="Times New Roman" w:cs="Times New Roman"/>
          <w:sz w:val="28"/>
          <w:szCs w:val="28"/>
        </w:rPr>
        <w:t>хня, традиційний народний одяг, говірка та пісні – вони відрізняються кол</w:t>
      </w:r>
      <w:r w:rsidRPr="00995E60">
        <w:rPr>
          <w:rFonts w:ascii="Times New Roman" w:hAnsi="Times New Roman" w:cs="Times New Roman"/>
          <w:sz w:val="28"/>
          <w:szCs w:val="28"/>
        </w:rPr>
        <w:t>о</w:t>
      </w:r>
      <w:r w:rsidRPr="00995E60">
        <w:rPr>
          <w:rFonts w:ascii="Times New Roman" w:hAnsi="Times New Roman" w:cs="Times New Roman"/>
          <w:sz w:val="28"/>
          <w:szCs w:val="28"/>
        </w:rPr>
        <w:t xml:space="preserve">ритом Полісся, а водночас – зберегли релікти доби Русі. Й через століття дійшли до сьогодення. </w:t>
      </w:r>
    </w:p>
    <w:p w:rsidR="001641DA" w:rsidRDefault="001641DA" w:rsidP="001641DA">
      <w:pPr>
        <w:spacing w:after="0" w:line="240" w:lineRule="auto"/>
        <w:ind w:firstLine="708"/>
        <w:jc w:val="both"/>
        <w:rPr>
          <w:rFonts w:ascii="Times New Roman" w:hAnsi="Times New Roman" w:cs="Times New Roman"/>
          <w:sz w:val="28"/>
          <w:szCs w:val="28"/>
        </w:rPr>
      </w:pPr>
      <w:bookmarkStart w:id="21" w:name="_Hlk214281709"/>
      <w:r w:rsidRPr="00995E60">
        <w:rPr>
          <w:rFonts w:ascii="Times New Roman" w:hAnsi="Times New Roman" w:cs="Times New Roman"/>
          <w:b/>
          <w:bCs/>
          <w:sz w:val="28"/>
          <w:szCs w:val="28"/>
        </w:rPr>
        <w:t>Матеріальні активи</w:t>
      </w:r>
      <w:r w:rsidRPr="007B5E5D">
        <w:rPr>
          <w:rFonts w:ascii="Times New Roman" w:hAnsi="Times New Roman" w:cs="Times New Roman"/>
          <w:sz w:val="28"/>
          <w:szCs w:val="28"/>
        </w:rPr>
        <w:t xml:space="preserve"> Сновської міської територіальної громади – о</w:t>
      </w:r>
      <w:r w:rsidRPr="007B5E5D">
        <w:rPr>
          <w:rFonts w:ascii="Times New Roman" w:hAnsi="Times New Roman" w:cs="Times New Roman"/>
          <w:sz w:val="28"/>
          <w:szCs w:val="28"/>
        </w:rPr>
        <w:t>с</w:t>
      </w:r>
      <w:r w:rsidRPr="007B5E5D">
        <w:rPr>
          <w:rFonts w:ascii="Times New Roman" w:hAnsi="Times New Roman" w:cs="Times New Roman"/>
          <w:sz w:val="28"/>
          <w:szCs w:val="28"/>
        </w:rPr>
        <w:t xml:space="preserve">новні фонди міської комунальної власності. Це економічні ресурси, до яких належать: земля, будинки, споруди, машини, дороги, матеріали, обладнання, тощо. </w:t>
      </w:r>
    </w:p>
    <w:p w:rsidR="001641DA" w:rsidRDefault="001641DA" w:rsidP="001641D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Щодо приміщень міської комунальної власності.</w:t>
      </w:r>
    </w:p>
    <w:p w:rsidR="001641DA" w:rsidRPr="00FD5962" w:rsidRDefault="001641DA" w:rsidP="001641DA">
      <w:pPr>
        <w:spacing w:after="0" w:line="240" w:lineRule="auto"/>
        <w:ind w:firstLine="708"/>
        <w:jc w:val="both"/>
        <w:rPr>
          <w:rFonts w:ascii="Times New Roman" w:hAnsi="Times New Roman" w:cs="Times New Roman"/>
          <w:sz w:val="28"/>
          <w:szCs w:val="28"/>
        </w:rPr>
      </w:pPr>
      <w:r w:rsidRPr="00FD5962">
        <w:rPr>
          <w:rFonts w:ascii="Times New Roman" w:hAnsi="Times New Roman" w:cs="Times New Roman"/>
          <w:sz w:val="28"/>
          <w:szCs w:val="28"/>
        </w:rPr>
        <w:t>8</w:t>
      </w:r>
      <w:r w:rsidR="00FD5962" w:rsidRPr="00FD5962">
        <w:rPr>
          <w:rFonts w:ascii="Times New Roman" w:hAnsi="Times New Roman" w:cs="Times New Roman"/>
          <w:sz w:val="28"/>
          <w:szCs w:val="28"/>
        </w:rPr>
        <w:t>9</w:t>
      </w:r>
      <w:r w:rsidRPr="00FD5962">
        <w:rPr>
          <w:rFonts w:ascii="Times New Roman" w:hAnsi="Times New Roman" w:cs="Times New Roman"/>
          <w:sz w:val="28"/>
          <w:szCs w:val="28"/>
        </w:rPr>
        <w:t xml:space="preserve"> об’єкт</w:t>
      </w:r>
      <w:r w:rsidR="00FD5962" w:rsidRPr="00FD5962">
        <w:rPr>
          <w:rFonts w:ascii="Times New Roman" w:hAnsi="Times New Roman" w:cs="Times New Roman"/>
          <w:sz w:val="28"/>
          <w:szCs w:val="28"/>
        </w:rPr>
        <w:t>ів</w:t>
      </w:r>
      <w:r w:rsidRPr="00FD5962">
        <w:rPr>
          <w:rFonts w:ascii="Times New Roman" w:hAnsi="Times New Roman" w:cs="Times New Roman"/>
          <w:sz w:val="28"/>
          <w:szCs w:val="28"/>
        </w:rPr>
        <w:t xml:space="preserve"> знаходяться на балансі некомерційних комунальних підпр</w:t>
      </w:r>
      <w:r w:rsidRPr="00FD5962">
        <w:rPr>
          <w:rFonts w:ascii="Times New Roman" w:hAnsi="Times New Roman" w:cs="Times New Roman"/>
          <w:sz w:val="28"/>
          <w:szCs w:val="28"/>
        </w:rPr>
        <w:t>и</w:t>
      </w:r>
      <w:r w:rsidRPr="00FD5962">
        <w:rPr>
          <w:rFonts w:ascii="Times New Roman" w:hAnsi="Times New Roman" w:cs="Times New Roman"/>
          <w:sz w:val="28"/>
          <w:szCs w:val="28"/>
        </w:rPr>
        <w:t>ємств (Сновський центр первинної медичної допомоги та Сновська центр</w:t>
      </w:r>
      <w:r w:rsidRPr="00FD5962">
        <w:rPr>
          <w:rFonts w:ascii="Times New Roman" w:hAnsi="Times New Roman" w:cs="Times New Roman"/>
          <w:sz w:val="28"/>
          <w:szCs w:val="28"/>
        </w:rPr>
        <w:t>а</w:t>
      </w:r>
      <w:r w:rsidRPr="00FD5962">
        <w:rPr>
          <w:rFonts w:ascii="Times New Roman" w:hAnsi="Times New Roman" w:cs="Times New Roman"/>
          <w:sz w:val="28"/>
          <w:szCs w:val="28"/>
        </w:rPr>
        <w:t xml:space="preserve">льна районна лікарня): лікувальні, адміністративні, фельдшерські пункти, гаражі, котельні, виробничі, господарські, інші приміщення). </w:t>
      </w:r>
    </w:p>
    <w:p w:rsidR="001641DA" w:rsidRPr="00FD5962" w:rsidRDefault="001641DA" w:rsidP="001641DA">
      <w:pPr>
        <w:spacing w:after="0" w:line="240" w:lineRule="auto"/>
        <w:ind w:firstLine="708"/>
        <w:jc w:val="both"/>
        <w:rPr>
          <w:rFonts w:ascii="Times New Roman" w:hAnsi="Times New Roman" w:cs="Times New Roman"/>
          <w:sz w:val="28"/>
          <w:szCs w:val="28"/>
        </w:rPr>
      </w:pPr>
      <w:r w:rsidRPr="00FD5962">
        <w:rPr>
          <w:rFonts w:ascii="Times New Roman" w:hAnsi="Times New Roman" w:cs="Times New Roman"/>
          <w:sz w:val="28"/>
          <w:szCs w:val="28"/>
        </w:rPr>
        <w:lastRenderedPageBreak/>
        <w:t>Мережа закладів культури нараховує 2</w:t>
      </w:r>
      <w:r w:rsidR="00FD5962" w:rsidRPr="00FD5962">
        <w:rPr>
          <w:rFonts w:ascii="Times New Roman" w:hAnsi="Times New Roman" w:cs="Times New Roman"/>
          <w:sz w:val="28"/>
          <w:szCs w:val="28"/>
        </w:rPr>
        <w:t>1</w:t>
      </w:r>
      <w:r w:rsidRPr="00FD5962">
        <w:rPr>
          <w:rFonts w:ascii="Times New Roman" w:hAnsi="Times New Roman" w:cs="Times New Roman"/>
          <w:sz w:val="28"/>
          <w:szCs w:val="28"/>
        </w:rPr>
        <w:t xml:space="preserve"> приміщен</w:t>
      </w:r>
      <w:r w:rsidR="00FD5962" w:rsidRPr="00FD5962">
        <w:rPr>
          <w:rFonts w:ascii="Times New Roman" w:hAnsi="Times New Roman" w:cs="Times New Roman"/>
          <w:sz w:val="28"/>
          <w:szCs w:val="28"/>
        </w:rPr>
        <w:t>ня</w:t>
      </w:r>
      <w:r w:rsidRPr="00FD5962">
        <w:rPr>
          <w:rFonts w:ascii="Times New Roman" w:hAnsi="Times New Roman" w:cs="Times New Roman"/>
          <w:sz w:val="28"/>
          <w:szCs w:val="28"/>
        </w:rPr>
        <w:t xml:space="preserve"> будинків культ</w:t>
      </w:r>
      <w:r w:rsidRPr="00FD5962">
        <w:rPr>
          <w:rFonts w:ascii="Times New Roman" w:hAnsi="Times New Roman" w:cs="Times New Roman"/>
          <w:sz w:val="28"/>
          <w:szCs w:val="28"/>
        </w:rPr>
        <w:t>у</w:t>
      </w:r>
      <w:r w:rsidRPr="00FD5962">
        <w:rPr>
          <w:rFonts w:ascii="Times New Roman" w:hAnsi="Times New Roman" w:cs="Times New Roman"/>
          <w:sz w:val="28"/>
          <w:szCs w:val="28"/>
        </w:rPr>
        <w:t>ри і сільських клубів; 1</w:t>
      </w:r>
      <w:r w:rsidR="00FD5962" w:rsidRPr="00FD5962">
        <w:rPr>
          <w:rFonts w:ascii="Times New Roman" w:hAnsi="Times New Roman" w:cs="Times New Roman"/>
          <w:sz w:val="28"/>
          <w:szCs w:val="28"/>
        </w:rPr>
        <w:t>0</w:t>
      </w:r>
      <w:r w:rsidRPr="00FD5962">
        <w:rPr>
          <w:rFonts w:ascii="Times New Roman" w:hAnsi="Times New Roman" w:cs="Times New Roman"/>
          <w:sz w:val="28"/>
          <w:szCs w:val="28"/>
        </w:rPr>
        <w:t xml:space="preserve"> будівель бібліотек; приміщення музею; приміщення музичної школи.  </w:t>
      </w:r>
    </w:p>
    <w:p w:rsidR="001641DA" w:rsidRPr="00FD5962" w:rsidRDefault="001641DA" w:rsidP="001641DA">
      <w:pPr>
        <w:spacing w:after="0" w:line="240" w:lineRule="auto"/>
        <w:ind w:firstLine="708"/>
        <w:jc w:val="both"/>
        <w:rPr>
          <w:rFonts w:ascii="Times New Roman" w:hAnsi="Times New Roman" w:cs="Times New Roman"/>
          <w:sz w:val="28"/>
          <w:szCs w:val="28"/>
        </w:rPr>
      </w:pPr>
      <w:r w:rsidRPr="00FD5962">
        <w:rPr>
          <w:rFonts w:ascii="Times New Roman" w:hAnsi="Times New Roman" w:cs="Times New Roman"/>
          <w:sz w:val="28"/>
          <w:szCs w:val="28"/>
        </w:rPr>
        <w:t>У міській комунальній власності перебуває трибуна стадіону на            940 посадочних місць.</w:t>
      </w:r>
    </w:p>
    <w:p w:rsidR="001641DA" w:rsidRPr="00FD5962" w:rsidRDefault="00FD5962" w:rsidP="00FD5962">
      <w:pPr>
        <w:spacing w:after="0" w:line="240" w:lineRule="auto"/>
        <w:ind w:firstLine="708"/>
        <w:jc w:val="both"/>
        <w:rPr>
          <w:rFonts w:ascii="Times New Roman" w:hAnsi="Times New Roman" w:cs="Times New Roman"/>
          <w:sz w:val="28"/>
          <w:szCs w:val="28"/>
        </w:rPr>
      </w:pPr>
      <w:r w:rsidRPr="00FD5962">
        <w:rPr>
          <w:rFonts w:ascii="Times New Roman" w:hAnsi="Times New Roman" w:cs="Times New Roman"/>
          <w:sz w:val="28"/>
          <w:szCs w:val="28"/>
        </w:rPr>
        <w:t>Заклади освіти включають 2</w:t>
      </w:r>
      <w:r w:rsidR="001641DA" w:rsidRPr="00FD5962">
        <w:rPr>
          <w:rFonts w:ascii="Times New Roman" w:hAnsi="Times New Roman" w:cs="Times New Roman"/>
          <w:sz w:val="28"/>
          <w:szCs w:val="28"/>
        </w:rPr>
        <w:t xml:space="preserve"> дошкільн</w:t>
      </w:r>
      <w:r w:rsidRPr="00FD5962">
        <w:rPr>
          <w:rFonts w:ascii="Times New Roman" w:hAnsi="Times New Roman" w:cs="Times New Roman"/>
          <w:sz w:val="28"/>
          <w:szCs w:val="28"/>
        </w:rPr>
        <w:t>і, 2</w:t>
      </w:r>
      <w:r w:rsidR="001641DA" w:rsidRPr="00FD5962">
        <w:rPr>
          <w:rFonts w:ascii="Times New Roman" w:hAnsi="Times New Roman" w:cs="Times New Roman"/>
          <w:sz w:val="28"/>
          <w:szCs w:val="28"/>
        </w:rPr>
        <w:t xml:space="preserve"> позашкіль</w:t>
      </w:r>
      <w:r w:rsidRPr="00FD5962">
        <w:rPr>
          <w:rFonts w:ascii="Times New Roman" w:hAnsi="Times New Roman" w:cs="Times New Roman"/>
          <w:sz w:val="28"/>
          <w:szCs w:val="28"/>
        </w:rPr>
        <w:t>ні та 11 загальні с</w:t>
      </w:r>
      <w:r w:rsidRPr="00FD5962">
        <w:rPr>
          <w:rFonts w:ascii="Times New Roman" w:hAnsi="Times New Roman" w:cs="Times New Roman"/>
          <w:sz w:val="28"/>
          <w:szCs w:val="28"/>
        </w:rPr>
        <w:t>е</w:t>
      </w:r>
      <w:r w:rsidRPr="00FD5962">
        <w:rPr>
          <w:rFonts w:ascii="Times New Roman" w:hAnsi="Times New Roman" w:cs="Times New Roman"/>
          <w:sz w:val="28"/>
          <w:szCs w:val="28"/>
        </w:rPr>
        <w:t xml:space="preserve">редні заклади. </w:t>
      </w:r>
      <w:r w:rsidR="001641DA" w:rsidRPr="00FD5962">
        <w:rPr>
          <w:rFonts w:ascii="Times New Roman" w:hAnsi="Times New Roman" w:cs="Times New Roman"/>
          <w:sz w:val="28"/>
          <w:szCs w:val="28"/>
        </w:rPr>
        <w:t xml:space="preserve"> </w:t>
      </w:r>
    </w:p>
    <w:p w:rsidR="001641DA" w:rsidRPr="00FD5962" w:rsidRDefault="001641DA" w:rsidP="001641DA">
      <w:pPr>
        <w:spacing w:after="0" w:line="240" w:lineRule="auto"/>
        <w:ind w:firstLine="708"/>
        <w:jc w:val="both"/>
        <w:rPr>
          <w:rFonts w:ascii="Times New Roman" w:hAnsi="Times New Roman" w:cs="Times New Roman"/>
          <w:sz w:val="28"/>
          <w:szCs w:val="28"/>
        </w:rPr>
      </w:pPr>
      <w:r w:rsidRPr="00FD5962">
        <w:rPr>
          <w:rFonts w:ascii="Times New Roman" w:hAnsi="Times New Roman" w:cs="Times New Roman"/>
          <w:sz w:val="28"/>
          <w:szCs w:val="28"/>
        </w:rPr>
        <w:t>В громаді значна кількість адміністративних приміщень: 20 адмінбуд</w:t>
      </w:r>
      <w:r w:rsidRPr="00FD5962">
        <w:rPr>
          <w:rFonts w:ascii="Times New Roman" w:hAnsi="Times New Roman" w:cs="Times New Roman"/>
          <w:sz w:val="28"/>
          <w:szCs w:val="28"/>
        </w:rPr>
        <w:t>і</w:t>
      </w:r>
      <w:r w:rsidRPr="00FD5962">
        <w:rPr>
          <w:rFonts w:ascii="Times New Roman" w:hAnsi="Times New Roman" w:cs="Times New Roman"/>
          <w:sz w:val="28"/>
          <w:szCs w:val="28"/>
        </w:rPr>
        <w:t>вель старостинських округів; 1 – Сновської міської ради та 1 – Центру н</w:t>
      </w:r>
      <w:r w:rsidRPr="00FD5962">
        <w:rPr>
          <w:rFonts w:ascii="Times New Roman" w:hAnsi="Times New Roman" w:cs="Times New Roman"/>
          <w:sz w:val="28"/>
          <w:szCs w:val="28"/>
        </w:rPr>
        <w:t>а</w:t>
      </w:r>
      <w:r w:rsidRPr="00FD5962">
        <w:rPr>
          <w:rFonts w:ascii="Times New Roman" w:hAnsi="Times New Roman" w:cs="Times New Roman"/>
          <w:sz w:val="28"/>
          <w:szCs w:val="28"/>
        </w:rPr>
        <w:t>дання адміністративних послуг.</w:t>
      </w:r>
    </w:p>
    <w:p w:rsidR="001641DA" w:rsidRPr="00FD5962" w:rsidRDefault="001641DA" w:rsidP="001641DA">
      <w:pPr>
        <w:spacing w:after="0" w:line="240" w:lineRule="auto"/>
        <w:ind w:firstLine="708"/>
        <w:jc w:val="both"/>
        <w:rPr>
          <w:rFonts w:ascii="Times New Roman" w:hAnsi="Times New Roman" w:cs="Times New Roman"/>
          <w:sz w:val="28"/>
          <w:szCs w:val="28"/>
        </w:rPr>
      </w:pPr>
      <w:r w:rsidRPr="00FD5962">
        <w:rPr>
          <w:rFonts w:ascii="Times New Roman" w:hAnsi="Times New Roman" w:cs="Times New Roman"/>
          <w:sz w:val="28"/>
          <w:szCs w:val="28"/>
        </w:rPr>
        <w:t xml:space="preserve">Інші будівлі (господарські котельні, гаражі, вбиральні, тощо) налічують 145 об’єктів. </w:t>
      </w:r>
    </w:p>
    <w:p w:rsidR="001641DA" w:rsidRPr="00FD5962" w:rsidRDefault="001641DA" w:rsidP="001641DA">
      <w:pPr>
        <w:spacing w:after="0" w:line="240" w:lineRule="auto"/>
        <w:ind w:firstLine="708"/>
        <w:jc w:val="both"/>
        <w:rPr>
          <w:rFonts w:ascii="Times New Roman" w:hAnsi="Times New Roman" w:cs="Times New Roman"/>
          <w:sz w:val="28"/>
          <w:szCs w:val="28"/>
        </w:rPr>
      </w:pPr>
      <w:r w:rsidRPr="00FD5962">
        <w:rPr>
          <w:rFonts w:ascii="Times New Roman" w:hAnsi="Times New Roman" w:cs="Times New Roman"/>
          <w:sz w:val="28"/>
          <w:szCs w:val="28"/>
        </w:rPr>
        <w:t xml:space="preserve">Протяжність доріг та вулиць міської комунальної власності становлять </w:t>
      </w:r>
      <w:r w:rsidRPr="00FD5962">
        <w:rPr>
          <w:rFonts w:ascii="Times New Roman" w:hAnsi="Times New Roman" w:cs="Times New Roman"/>
          <w:sz w:val="28"/>
          <w:szCs w:val="28"/>
        </w:rPr>
        <w:softHyphen/>
      </w:r>
      <w:r w:rsidRPr="00FD5962">
        <w:rPr>
          <w:rFonts w:ascii="Times New Roman" w:hAnsi="Times New Roman" w:cs="Times New Roman"/>
          <w:sz w:val="28"/>
          <w:szCs w:val="28"/>
        </w:rPr>
        <w:softHyphen/>
        <w:t xml:space="preserve">223,6 км. </w:t>
      </w:r>
    </w:p>
    <w:p w:rsidR="001641DA" w:rsidRPr="007B5E5D" w:rsidRDefault="001641DA" w:rsidP="001641DA">
      <w:pPr>
        <w:spacing w:after="0" w:line="240" w:lineRule="auto"/>
        <w:ind w:firstLine="708"/>
        <w:jc w:val="both"/>
        <w:rPr>
          <w:rFonts w:ascii="Times New Roman" w:hAnsi="Times New Roman" w:cs="Times New Roman"/>
          <w:sz w:val="28"/>
          <w:szCs w:val="28"/>
        </w:rPr>
      </w:pPr>
      <w:r w:rsidRPr="00FD5962">
        <w:rPr>
          <w:rFonts w:ascii="Times New Roman" w:hAnsi="Times New Roman" w:cs="Times New Roman"/>
          <w:sz w:val="28"/>
          <w:szCs w:val="28"/>
        </w:rPr>
        <w:t xml:space="preserve">На балансі Сновської міської ради та її юридичних осіб перебуває </w:t>
      </w:r>
      <w:r w:rsidR="00FD5962" w:rsidRPr="00FD5962">
        <w:rPr>
          <w:rFonts w:ascii="Times New Roman" w:hAnsi="Times New Roman" w:cs="Times New Roman"/>
          <w:sz w:val="28"/>
          <w:szCs w:val="28"/>
        </w:rPr>
        <w:t>97</w:t>
      </w:r>
      <w:r w:rsidRPr="00FD5962">
        <w:rPr>
          <w:rFonts w:ascii="Times New Roman" w:hAnsi="Times New Roman" w:cs="Times New Roman"/>
          <w:sz w:val="28"/>
          <w:szCs w:val="28"/>
        </w:rPr>
        <w:t xml:space="preserve"> одиниць техніки.</w:t>
      </w:r>
      <w:r>
        <w:rPr>
          <w:rFonts w:ascii="Times New Roman" w:hAnsi="Times New Roman" w:cs="Times New Roman"/>
          <w:sz w:val="28"/>
          <w:szCs w:val="28"/>
        </w:rPr>
        <w:t xml:space="preserve"> </w:t>
      </w:r>
    </w:p>
    <w:bookmarkEnd w:id="21"/>
    <w:p w:rsidR="001641DA" w:rsidRDefault="001641DA" w:rsidP="001641DA">
      <w:pPr>
        <w:pStyle w:val="a8"/>
        <w:spacing w:after="0" w:line="240" w:lineRule="auto"/>
        <w:ind w:left="0"/>
        <w:jc w:val="both"/>
        <w:rPr>
          <w:rFonts w:ascii="Times New Roman" w:hAnsi="Times New Roman"/>
          <w:sz w:val="28"/>
          <w:szCs w:val="28"/>
          <w:lang w:val="uk-UA"/>
        </w:rPr>
      </w:pPr>
    </w:p>
    <w:p w:rsidR="001641DA" w:rsidRPr="00FD6B06" w:rsidRDefault="001641DA" w:rsidP="001641DA">
      <w:pPr>
        <w:pStyle w:val="a8"/>
        <w:spacing w:after="0" w:line="240" w:lineRule="auto"/>
        <w:jc w:val="both"/>
        <w:rPr>
          <w:rFonts w:ascii="Times New Roman" w:hAnsi="Times New Roman"/>
          <w:b/>
          <w:i/>
          <w:color w:val="000000"/>
          <w:sz w:val="28"/>
          <w:szCs w:val="28"/>
          <w:lang w:val="uk-UA"/>
        </w:rPr>
      </w:pPr>
    </w:p>
    <w:p w:rsidR="006D4D8A" w:rsidRPr="005C5434" w:rsidRDefault="006D4D8A" w:rsidP="007E2455">
      <w:pPr>
        <w:pStyle w:val="12"/>
        <w:jc w:val="both"/>
        <w:rPr>
          <w:rFonts w:ascii="Times New Roman" w:hAnsi="Times New Roman"/>
          <w:b/>
          <w:bCs/>
          <w:i/>
          <w:color w:val="000000"/>
        </w:rPr>
      </w:pPr>
      <w:r w:rsidRPr="005C5434">
        <w:rPr>
          <w:rFonts w:ascii="Times New Roman" w:hAnsi="Times New Roman"/>
          <w:b/>
          <w:bCs/>
          <w:i/>
          <w:color w:val="000000"/>
        </w:rPr>
        <w:t>Ймовірний майбутній розвиток, якщ</w:t>
      </w:r>
      <w:r w:rsidR="007E2455" w:rsidRPr="005C5434">
        <w:rPr>
          <w:rFonts w:ascii="Times New Roman" w:hAnsi="Times New Roman"/>
          <w:b/>
          <w:bCs/>
          <w:i/>
          <w:color w:val="000000"/>
        </w:rPr>
        <w:t xml:space="preserve">о </w:t>
      </w:r>
      <w:r w:rsidR="00CE6728">
        <w:rPr>
          <w:rFonts w:ascii="Times New Roman" w:hAnsi="Times New Roman"/>
          <w:b/>
          <w:bCs/>
          <w:i/>
        </w:rPr>
        <w:t xml:space="preserve">Програма </w:t>
      </w:r>
      <w:r w:rsidR="009A6EDE" w:rsidRPr="005C5434">
        <w:rPr>
          <w:rFonts w:ascii="Times New Roman" w:hAnsi="Times New Roman"/>
          <w:b/>
          <w:bCs/>
          <w:i/>
          <w:color w:val="000000"/>
        </w:rPr>
        <w:t>не буде затверджен</w:t>
      </w:r>
      <w:r w:rsidR="002B5C4D" w:rsidRPr="005C5434">
        <w:rPr>
          <w:rFonts w:ascii="Times New Roman" w:hAnsi="Times New Roman"/>
          <w:b/>
          <w:bCs/>
          <w:i/>
          <w:color w:val="000000"/>
        </w:rPr>
        <w:t>а</w:t>
      </w:r>
    </w:p>
    <w:p w:rsidR="006D4D8A" w:rsidRDefault="006D4D8A" w:rsidP="006D4D8A">
      <w:pPr>
        <w:pStyle w:val="12"/>
        <w:ind w:firstLine="820"/>
        <w:jc w:val="both"/>
        <w:rPr>
          <w:rFonts w:ascii="Times New Roman" w:hAnsi="Times New Roman"/>
          <w:color w:val="000000"/>
        </w:rPr>
      </w:pPr>
      <w:r w:rsidRPr="005C5434">
        <w:rPr>
          <w:rFonts w:ascii="Times New Roman" w:hAnsi="Times New Roman"/>
          <w:color w:val="000000"/>
        </w:rPr>
        <w:t xml:space="preserve">Деградація земельних ресурсів обумовлена як природними факторами (екзогенними </w:t>
      </w:r>
      <w:r w:rsidR="007E2455" w:rsidRPr="005C5434">
        <w:rPr>
          <w:rFonts w:ascii="Times New Roman" w:hAnsi="Times New Roman"/>
          <w:color w:val="000000"/>
        </w:rPr>
        <w:t>й</w:t>
      </w:r>
      <w:r w:rsidRPr="005C5434">
        <w:rPr>
          <w:rFonts w:ascii="Times New Roman" w:hAnsi="Times New Roman"/>
          <w:color w:val="000000"/>
        </w:rPr>
        <w:t xml:space="preserve"> гідро-метеорологічними), так і антропогенними (не</w:t>
      </w:r>
      <w:r w:rsidR="007E2455" w:rsidRPr="005C5434">
        <w:rPr>
          <w:rFonts w:ascii="Times New Roman" w:hAnsi="Times New Roman"/>
          <w:color w:val="000000"/>
        </w:rPr>
        <w:t xml:space="preserve"> </w:t>
      </w:r>
      <w:r w:rsidRPr="005C5434">
        <w:rPr>
          <w:rFonts w:ascii="Times New Roman" w:hAnsi="Times New Roman"/>
          <w:color w:val="000000"/>
        </w:rPr>
        <w:t>ефекти</w:t>
      </w:r>
      <w:r w:rsidRPr="005C5434">
        <w:rPr>
          <w:rFonts w:ascii="Times New Roman" w:hAnsi="Times New Roman"/>
          <w:color w:val="000000"/>
        </w:rPr>
        <w:t>в</w:t>
      </w:r>
      <w:r w:rsidRPr="005C5434">
        <w:rPr>
          <w:rFonts w:ascii="Times New Roman" w:hAnsi="Times New Roman"/>
          <w:color w:val="000000"/>
        </w:rPr>
        <w:t>не використання містобудівного ресурсу, недостатній рівень виконання зах</w:t>
      </w:r>
      <w:r w:rsidRPr="005C5434">
        <w:rPr>
          <w:rFonts w:ascii="Times New Roman" w:hAnsi="Times New Roman"/>
          <w:color w:val="000000"/>
        </w:rPr>
        <w:t>о</w:t>
      </w:r>
      <w:r w:rsidRPr="005C5434">
        <w:rPr>
          <w:rFonts w:ascii="Times New Roman" w:hAnsi="Times New Roman"/>
          <w:color w:val="000000"/>
        </w:rPr>
        <w:t>дів з рекультивації порушених ділянок, не правильне ведення сільськогосп</w:t>
      </w:r>
      <w:r w:rsidRPr="005C5434">
        <w:rPr>
          <w:rFonts w:ascii="Times New Roman" w:hAnsi="Times New Roman"/>
          <w:color w:val="000000"/>
        </w:rPr>
        <w:t>о</w:t>
      </w:r>
      <w:r w:rsidRPr="005C5434">
        <w:rPr>
          <w:rFonts w:ascii="Times New Roman" w:hAnsi="Times New Roman"/>
          <w:color w:val="000000"/>
        </w:rPr>
        <w:t>дарського господарства тощо) факторами. Ця тенденція більш ймовірно з</w:t>
      </w:r>
      <w:r w:rsidRPr="005C5434">
        <w:rPr>
          <w:rFonts w:ascii="Times New Roman" w:hAnsi="Times New Roman"/>
          <w:color w:val="000000"/>
        </w:rPr>
        <w:t>а</w:t>
      </w:r>
      <w:r w:rsidRPr="005C5434">
        <w:rPr>
          <w:rFonts w:ascii="Times New Roman" w:hAnsi="Times New Roman"/>
          <w:color w:val="000000"/>
        </w:rPr>
        <w:t xml:space="preserve">лишиться такою і надалі </w:t>
      </w:r>
      <w:r w:rsidR="007E2455" w:rsidRPr="005C5434">
        <w:rPr>
          <w:rFonts w:ascii="Times New Roman" w:hAnsi="Times New Roman"/>
          <w:color w:val="000000"/>
        </w:rPr>
        <w:t>в</w:t>
      </w:r>
      <w:r w:rsidRPr="005C5434">
        <w:rPr>
          <w:rFonts w:ascii="Times New Roman" w:hAnsi="Times New Roman"/>
          <w:color w:val="000000"/>
        </w:rPr>
        <w:t xml:space="preserve"> випадку, якщо не будуть </w:t>
      </w:r>
      <w:r w:rsidR="007E2455" w:rsidRPr="005C5434">
        <w:rPr>
          <w:rFonts w:ascii="Times New Roman" w:hAnsi="Times New Roman"/>
          <w:color w:val="000000"/>
        </w:rPr>
        <w:t>прийняті</w:t>
      </w:r>
      <w:r w:rsidRPr="005C5434">
        <w:rPr>
          <w:rFonts w:ascii="Times New Roman" w:hAnsi="Times New Roman"/>
          <w:color w:val="000000"/>
        </w:rPr>
        <w:t xml:space="preserve"> належні заходи, які </w:t>
      </w:r>
      <w:r w:rsidR="006A5F59">
        <w:rPr>
          <w:rFonts w:ascii="Times New Roman" w:hAnsi="Times New Roman"/>
          <w:color w:val="000000"/>
        </w:rPr>
        <w:t>включені до Програми</w:t>
      </w:r>
      <w:r w:rsidRPr="005C5434">
        <w:rPr>
          <w:rFonts w:ascii="Times New Roman" w:hAnsi="Times New Roman"/>
          <w:color w:val="000000"/>
        </w:rPr>
        <w:t xml:space="preserve">. Виконання необхідних заходів </w:t>
      </w:r>
      <w:r w:rsidR="007E2455" w:rsidRPr="005C5434">
        <w:rPr>
          <w:rFonts w:ascii="Times New Roman" w:hAnsi="Times New Roman"/>
          <w:color w:val="000000"/>
        </w:rPr>
        <w:t>і</w:t>
      </w:r>
      <w:r w:rsidRPr="005C5434">
        <w:rPr>
          <w:rFonts w:ascii="Times New Roman" w:hAnsi="Times New Roman"/>
          <w:color w:val="000000"/>
        </w:rPr>
        <w:t xml:space="preserve"> раціональне в</w:t>
      </w:r>
      <w:r w:rsidRPr="005C5434">
        <w:rPr>
          <w:rFonts w:ascii="Times New Roman" w:hAnsi="Times New Roman"/>
          <w:color w:val="000000"/>
        </w:rPr>
        <w:t>и</w:t>
      </w:r>
      <w:r w:rsidRPr="005C5434">
        <w:rPr>
          <w:rFonts w:ascii="Times New Roman" w:hAnsi="Times New Roman"/>
          <w:color w:val="000000"/>
        </w:rPr>
        <w:t xml:space="preserve">користання земельних ресурсів є важливим фактором для сталого розвитку території </w:t>
      </w:r>
      <w:r w:rsidR="007E2455" w:rsidRPr="005C5434">
        <w:rPr>
          <w:rFonts w:ascii="Times New Roman" w:hAnsi="Times New Roman"/>
          <w:color w:val="000000"/>
        </w:rPr>
        <w:t xml:space="preserve">Сновської </w:t>
      </w:r>
      <w:r w:rsidR="00165356" w:rsidRPr="005C5434">
        <w:rPr>
          <w:rFonts w:ascii="Times New Roman" w:hAnsi="Times New Roman"/>
          <w:color w:val="000000"/>
        </w:rPr>
        <w:t>МТГ</w:t>
      </w:r>
      <w:r w:rsidRPr="005C5434">
        <w:rPr>
          <w:rFonts w:ascii="Times New Roman" w:hAnsi="Times New Roman"/>
          <w:color w:val="000000"/>
        </w:rPr>
        <w:t>.</w:t>
      </w:r>
    </w:p>
    <w:p w:rsidR="006A5F59" w:rsidRPr="005C5434" w:rsidRDefault="006A5F59" w:rsidP="006D4D8A">
      <w:pPr>
        <w:pStyle w:val="12"/>
        <w:ind w:firstLine="820"/>
        <w:jc w:val="both"/>
        <w:rPr>
          <w:rFonts w:ascii="Times New Roman" w:hAnsi="Times New Roman"/>
          <w:color w:val="000000"/>
        </w:rPr>
      </w:pPr>
    </w:p>
    <w:p w:rsidR="005D5231" w:rsidRPr="005C5434" w:rsidRDefault="005D5231" w:rsidP="007E2455">
      <w:pPr>
        <w:shd w:val="clear" w:color="auto" w:fill="FFFFFF"/>
        <w:tabs>
          <w:tab w:val="left" w:pos="993"/>
        </w:tabs>
        <w:spacing w:line="276" w:lineRule="auto"/>
        <w:jc w:val="both"/>
        <w:rPr>
          <w:rFonts w:ascii="Times New Roman" w:hAnsi="Times New Roman" w:cs="Times New Roman"/>
          <w:b/>
          <w:i/>
          <w:color w:val="000000"/>
          <w:sz w:val="28"/>
          <w:szCs w:val="28"/>
        </w:rPr>
      </w:pPr>
      <w:r w:rsidRPr="005C5434">
        <w:rPr>
          <w:rFonts w:ascii="Times New Roman" w:hAnsi="Times New Roman" w:cs="Times New Roman"/>
          <w:b/>
          <w:i/>
          <w:color w:val="000000"/>
          <w:sz w:val="28"/>
          <w:szCs w:val="28"/>
        </w:rPr>
        <w:t>Рослинний та тваринний світ, біорізноманіття, ландшафт</w:t>
      </w:r>
    </w:p>
    <w:p w:rsidR="009E0D6E" w:rsidRPr="005C5434" w:rsidRDefault="009E0D6E" w:rsidP="006D4D8A">
      <w:pPr>
        <w:spacing w:after="0" w:line="240" w:lineRule="auto"/>
        <w:ind w:firstLine="709"/>
        <w:jc w:val="both"/>
        <w:rPr>
          <w:rFonts w:ascii="Times New Roman" w:hAnsi="Times New Roman" w:cs="Times New Roman"/>
          <w:sz w:val="28"/>
          <w:szCs w:val="28"/>
        </w:rPr>
      </w:pPr>
      <w:r w:rsidRPr="005C5434">
        <w:rPr>
          <w:rFonts w:ascii="Times New Roman" w:hAnsi="Times New Roman" w:cs="Times New Roman"/>
          <w:sz w:val="28"/>
          <w:szCs w:val="28"/>
        </w:rPr>
        <w:t xml:space="preserve">Згідно </w:t>
      </w:r>
      <w:r w:rsidR="00485A8D" w:rsidRPr="005C5434">
        <w:rPr>
          <w:rFonts w:ascii="Times New Roman" w:hAnsi="Times New Roman" w:cs="Times New Roman"/>
          <w:sz w:val="28"/>
          <w:szCs w:val="28"/>
        </w:rPr>
        <w:t>ф</w:t>
      </w:r>
      <w:r w:rsidRPr="005C5434">
        <w:rPr>
          <w:rFonts w:ascii="Times New Roman" w:hAnsi="Times New Roman" w:cs="Times New Roman"/>
          <w:sz w:val="28"/>
          <w:szCs w:val="28"/>
        </w:rPr>
        <w:t>ізико-географічного районування територія Сновської  гром</w:t>
      </w:r>
      <w:r w:rsidRPr="005C5434">
        <w:rPr>
          <w:rFonts w:ascii="Times New Roman" w:hAnsi="Times New Roman" w:cs="Times New Roman"/>
          <w:sz w:val="28"/>
          <w:szCs w:val="28"/>
        </w:rPr>
        <w:t>а</w:t>
      </w:r>
      <w:r w:rsidRPr="005C5434">
        <w:rPr>
          <w:rFonts w:ascii="Times New Roman" w:hAnsi="Times New Roman" w:cs="Times New Roman"/>
          <w:sz w:val="28"/>
          <w:szCs w:val="28"/>
        </w:rPr>
        <w:t>ди знаходиться в межах області Чернігівського Полісся та відповідних його ф</w:t>
      </w:r>
      <w:r w:rsidR="002B5C4D" w:rsidRPr="005C5434">
        <w:rPr>
          <w:rFonts w:ascii="Times New Roman" w:hAnsi="Times New Roman" w:cs="Times New Roman"/>
          <w:sz w:val="28"/>
          <w:szCs w:val="28"/>
        </w:rPr>
        <w:t>ізико-географічних районів. (Рис</w:t>
      </w:r>
      <w:r w:rsidRPr="005C5434">
        <w:rPr>
          <w:rFonts w:ascii="Times New Roman" w:hAnsi="Times New Roman" w:cs="Times New Roman"/>
          <w:sz w:val="28"/>
          <w:szCs w:val="28"/>
        </w:rPr>
        <w:t>.2.4.)</w:t>
      </w:r>
    </w:p>
    <w:p w:rsidR="00FC592A" w:rsidRDefault="00FC592A" w:rsidP="005C5434">
      <w:pPr>
        <w:spacing w:after="0" w:line="240" w:lineRule="auto"/>
        <w:ind w:firstLine="709"/>
        <w:jc w:val="both"/>
        <w:rPr>
          <w:rFonts w:ascii="Times New Roman" w:hAnsi="Times New Roman" w:cs="Times New Roman"/>
          <w:sz w:val="28"/>
          <w:szCs w:val="28"/>
        </w:rPr>
      </w:pPr>
      <w:r w:rsidRPr="005C5434">
        <w:rPr>
          <w:rFonts w:ascii="Times New Roman" w:hAnsi="Times New Roman" w:cs="Times New Roman"/>
          <w:sz w:val="28"/>
          <w:szCs w:val="28"/>
        </w:rPr>
        <w:t xml:space="preserve">За геоботанічним районуванням України територія Сновської МТГ входить до </w:t>
      </w:r>
      <w:proofErr w:type="spellStart"/>
      <w:r w:rsidRPr="005C5434">
        <w:rPr>
          <w:rFonts w:ascii="Times New Roman" w:hAnsi="Times New Roman" w:cs="Times New Roman"/>
          <w:sz w:val="28"/>
          <w:szCs w:val="28"/>
        </w:rPr>
        <w:t>Щорсько–Семенівського</w:t>
      </w:r>
      <w:proofErr w:type="spellEnd"/>
      <w:r w:rsidRPr="005C5434">
        <w:rPr>
          <w:rFonts w:ascii="Times New Roman" w:hAnsi="Times New Roman" w:cs="Times New Roman"/>
          <w:sz w:val="28"/>
          <w:szCs w:val="28"/>
        </w:rPr>
        <w:t xml:space="preserve"> району соснових </w:t>
      </w:r>
      <w:proofErr w:type="spellStart"/>
      <w:r w:rsidRPr="005C5434">
        <w:rPr>
          <w:rFonts w:ascii="Times New Roman" w:hAnsi="Times New Roman" w:cs="Times New Roman"/>
          <w:sz w:val="28"/>
          <w:szCs w:val="28"/>
        </w:rPr>
        <w:t>зеленомохових</w:t>
      </w:r>
      <w:proofErr w:type="spellEnd"/>
      <w:r w:rsidRPr="005C5434">
        <w:rPr>
          <w:rFonts w:ascii="Times New Roman" w:hAnsi="Times New Roman" w:cs="Times New Roman"/>
          <w:sz w:val="28"/>
          <w:szCs w:val="28"/>
        </w:rPr>
        <w:t xml:space="preserve"> лісів, </w:t>
      </w:r>
      <w:proofErr w:type="spellStart"/>
      <w:r w:rsidRPr="005C5434">
        <w:rPr>
          <w:rFonts w:ascii="Times New Roman" w:hAnsi="Times New Roman" w:cs="Times New Roman"/>
          <w:sz w:val="28"/>
          <w:szCs w:val="28"/>
        </w:rPr>
        <w:t>евтрофних</w:t>
      </w:r>
      <w:proofErr w:type="spellEnd"/>
      <w:r w:rsidRPr="005C5434">
        <w:rPr>
          <w:rFonts w:ascii="Times New Roman" w:hAnsi="Times New Roman" w:cs="Times New Roman"/>
          <w:sz w:val="28"/>
          <w:szCs w:val="28"/>
        </w:rPr>
        <w:t xml:space="preserve"> боліт </w:t>
      </w:r>
      <w:proofErr w:type="spellStart"/>
      <w:r w:rsidRPr="005C5434">
        <w:rPr>
          <w:rFonts w:ascii="Times New Roman" w:hAnsi="Times New Roman" w:cs="Times New Roman"/>
          <w:sz w:val="28"/>
          <w:szCs w:val="28"/>
        </w:rPr>
        <w:t>Чернігівсько–Новгород–Сіверського</w:t>
      </w:r>
      <w:proofErr w:type="spellEnd"/>
      <w:r w:rsidRPr="005C5434">
        <w:rPr>
          <w:rFonts w:ascii="Times New Roman" w:hAnsi="Times New Roman" w:cs="Times New Roman"/>
          <w:sz w:val="28"/>
          <w:szCs w:val="28"/>
        </w:rPr>
        <w:t xml:space="preserve"> (</w:t>
      </w:r>
      <w:proofErr w:type="spellStart"/>
      <w:r w:rsidRPr="005C5434">
        <w:rPr>
          <w:rFonts w:ascii="Times New Roman" w:hAnsi="Times New Roman" w:cs="Times New Roman"/>
          <w:sz w:val="28"/>
          <w:szCs w:val="28"/>
        </w:rPr>
        <w:t>Східнополіського</w:t>
      </w:r>
      <w:proofErr w:type="spellEnd"/>
      <w:r w:rsidRPr="005C5434">
        <w:rPr>
          <w:rFonts w:ascii="Times New Roman" w:hAnsi="Times New Roman" w:cs="Times New Roman"/>
          <w:sz w:val="28"/>
          <w:szCs w:val="28"/>
        </w:rPr>
        <w:t xml:space="preserve">) округу дубово–соснових лісів </w:t>
      </w:r>
      <w:proofErr w:type="spellStart"/>
      <w:r w:rsidRPr="005C5434">
        <w:rPr>
          <w:rFonts w:ascii="Times New Roman" w:hAnsi="Times New Roman" w:cs="Times New Roman"/>
          <w:sz w:val="28"/>
          <w:szCs w:val="28"/>
        </w:rPr>
        <w:t>Попіської</w:t>
      </w:r>
      <w:proofErr w:type="spellEnd"/>
      <w:r w:rsidRPr="005C5434">
        <w:rPr>
          <w:rFonts w:ascii="Times New Roman" w:hAnsi="Times New Roman" w:cs="Times New Roman"/>
          <w:sz w:val="28"/>
          <w:szCs w:val="28"/>
        </w:rPr>
        <w:t xml:space="preserve"> </w:t>
      </w:r>
      <w:proofErr w:type="spellStart"/>
      <w:r w:rsidRPr="005C5434">
        <w:rPr>
          <w:rFonts w:ascii="Times New Roman" w:hAnsi="Times New Roman" w:cs="Times New Roman"/>
          <w:sz w:val="28"/>
          <w:szCs w:val="28"/>
        </w:rPr>
        <w:t>підпровінції</w:t>
      </w:r>
      <w:proofErr w:type="spellEnd"/>
      <w:r w:rsidRPr="005C5434">
        <w:rPr>
          <w:rFonts w:ascii="Times New Roman" w:hAnsi="Times New Roman" w:cs="Times New Roman"/>
          <w:sz w:val="28"/>
          <w:szCs w:val="28"/>
        </w:rPr>
        <w:t xml:space="preserve"> Східноєвропейської провінції в межах Європейської </w:t>
      </w:r>
      <w:proofErr w:type="spellStart"/>
      <w:r w:rsidRPr="005C5434">
        <w:rPr>
          <w:rFonts w:ascii="Times New Roman" w:hAnsi="Times New Roman" w:cs="Times New Roman"/>
          <w:sz w:val="28"/>
          <w:szCs w:val="28"/>
        </w:rPr>
        <w:t>широколистянолісової</w:t>
      </w:r>
      <w:proofErr w:type="spellEnd"/>
      <w:r w:rsidRPr="005C5434">
        <w:rPr>
          <w:rFonts w:ascii="Times New Roman" w:hAnsi="Times New Roman" w:cs="Times New Roman"/>
          <w:sz w:val="28"/>
          <w:szCs w:val="28"/>
        </w:rPr>
        <w:t xml:space="preserve"> області.</w:t>
      </w:r>
    </w:p>
    <w:p w:rsidR="00F97025" w:rsidRDefault="001946EF" w:rsidP="001946EF">
      <w:pPr>
        <w:jc w:val="center"/>
        <w:rPr>
          <w:rFonts w:ascii="Times New Roman" w:hAnsi="Times New Roman"/>
          <w:sz w:val="28"/>
          <w:szCs w:val="28"/>
        </w:rPr>
      </w:pPr>
      <w:r w:rsidRPr="00213A7F">
        <w:rPr>
          <w:rFonts w:ascii="Times New Roman" w:hAnsi="Times New Roman"/>
          <w:sz w:val="28"/>
          <w:szCs w:val="28"/>
        </w:rPr>
        <w:lastRenderedPageBreak/>
        <w:pict>
          <v:shape id="_x0000_i1031" type="#_x0000_t75" style="width:347.25pt;height:522.75pt">
            <v:imagedata r:id="rId21" o:title="фіз" croptop="509f" cropleft="1138f"/>
          </v:shape>
        </w:pict>
      </w:r>
    </w:p>
    <w:p w:rsidR="00F97025" w:rsidRPr="00B55104" w:rsidRDefault="009E0D6E" w:rsidP="00F97025">
      <w:pPr>
        <w:spacing w:after="0" w:line="240" w:lineRule="auto"/>
        <w:jc w:val="center"/>
        <w:rPr>
          <w:rFonts w:ascii="Times New Roman" w:hAnsi="Times New Roman"/>
          <w:b/>
          <w:sz w:val="24"/>
          <w:szCs w:val="24"/>
        </w:rPr>
      </w:pPr>
      <w:r w:rsidRPr="00B55104">
        <w:rPr>
          <w:rFonts w:ascii="Times New Roman" w:hAnsi="Times New Roman"/>
          <w:b/>
          <w:sz w:val="24"/>
          <w:szCs w:val="24"/>
        </w:rPr>
        <w:t>Рис. 2.</w:t>
      </w:r>
      <w:r w:rsidR="000354F4" w:rsidRPr="00B55104">
        <w:rPr>
          <w:rFonts w:ascii="Times New Roman" w:hAnsi="Times New Roman"/>
          <w:b/>
          <w:sz w:val="24"/>
          <w:szCs w:val="24"/>
        </w:rPr>
        <w:t>7</w:t>
      </w:r>
      <w:r w:rsidR="00F97025" w:rsidRPr="00B55104">
        <w:rPr>
          <w:rFonts w:ascii="Times New Roman" w:hAnsi="Times New Roman"/>
          <w:b/>
          <w:sz w:val="24"/>
          <w:szCs w:val="24"/>
        </w:rPr>
        <w:t>. Територія</w:t>
      </w:r>
      <w:r w:rsidR="00F97025" w:rsidRPr="00B55104">
        <w:rPr>
          <w:rFonts w:ascii="Times New Roman" w:hAnsi="Times New Roman"/>
          <w:sz w:val="24"/>
          <w:szCs w:val="24"/>
        </w:rPr>
        <w:t xml:space="preserve"> </w:t>
      </w:r>
      <w:r w:rsidR="00F97025" w:rsidRPr="00B55104">
        <w:rPr>
          <w:rFonts w:ascii="Times New Roman" w:hAnsi="Times New Roman"/>
          <w:b/>
          <w:sz w:val="24"/>
          <w:szCs w:val="24"/>
        </w:rPr>
        <w:t>Сновської громади  в системі фізико-географічного районування Чернігівської області</w:t>
      </w:r>
    </w:p>
    <w:p w:rsidR="00CE50E6" w:rsidRPr="001946EF" w:rsidRDefault="00CE50E6" w:rsidP="00CE50E6">
      <w:pPr>
        <w:pStyle w:val="16"/>
        <w:ind w:firstLine="708"/>
        <w:rPr>
          <w:rFonts w:ascii="Times New Roman" w:eastAsia="Arial" w:hAnsi="Times New Roman" w:cs="Times New Roman"/>
          <w:b w:val="0"/>
          <w:sz w:val="28"/>
          <w:szCs w:val="28"/>
          <w:lang w:val="uk-UA"/>
        </w:rPr>
      </w:pPr>
      <w:bookmarkStart w:id="22" w:name="_Toc147010467"/>
      <w:r w:rsidRPr="001946EF">
        <w:rPr>
          <w:rFonts w:ascii="Times New Roman" w:hAnsi="Times New Roman" w:cs="Times New Roman"/>
          <w:bCs/>
          <w:sz w:val="28"/>
          <w:szCs w:val="28"/>
          <w:lang w:val="uk-UA"/>
        </w:rPr>
        <w:t>Лісові масиви</w:t>
      </w:r>
      <w:bookmarkEnd w:id="22"/>
      <w:r w:rsidRPr="001946EF">
        <w:rPr>
          <w:rFonts w:ascii="Times New Roman" w:hAnsi="Times New Roman" w:cs="Times New Roman"/>
          <w:bCs/>
          <w:color w:val="000000"/>
          <w:sz w:val="28"/>
          <w:szCs w:val="28"/>
          <w:lang w:val="uk-UA"/>
        </w:rPr>
        <w:t>.</w:t>
      </w:r>
      <w:r w:rsidRPr="001946EF">
        <w:rPr>
          <w:rFonts w:ascii="Times New Roman" w:hAnsi="Times New Roman" w:cs="Times New Roman"/>
          <w:b w:val="0"/>
          <w:color w:val="000000"/>
          <w:sz w:val="28"/>
          <w:szCs w:val="28"/>
          <w:lang w:val="uk-UA"/>
        </w:rPr>
        <w:t xml:space="preserve"> Л</w:t>
      </w:r>
      <w:r w:rsidRPr="001946EF">
        <w:rPr>
          <w:rFonts w:ascii="Times New Roman" w:eastAsia="Arial" w:hAnsi="Times New Roman" w:cs="Times New Roman"/>
          <w:b w:val="0"/>
          <w:sz w:val="28"/>
          <w:szCs w:val="28"/>
          <w:lang w:val="uk-UA"/>
        </w:rPr>
        <w:t>ісові території становлять близько 33% площі гром</w:t>
      </w:r>
      <w:r w:rsidRPr="001946EF">
        <w:rPr>
          <w:rFonts w:ascii="Times New Roman" w:eastAsia="Arial" w:hAnsi="Times New Roman" w:cs="Times New Roman"/>
          <w:b w:val="0"/>
          <w:sz w:val="28"/>
          <w:szCs w:val="28"/>
          <w:lang w:val="uk-UA"/>
        </w:rPr>
        <w:t>а</w:t>
      </w:r>
      <w:r w:rsidRPr="001946EF">
        <w:rPr>
          <w:rFonts w:ascii="Times New Roman" w:eastAsia="Arial" w:hAnsi="Times New Roman" w:cs="Times New Roman"/>
          <w:b w:val="0"/>
          <w:sz w:val="28"/>
          <w:szCs w:val="28"/>
          <w:lang w:val="uk-UA"/>
        </w:rPr>
        <w:t>ди, що вдвічі перевищу показник в цілому по Україні (по Чернігівській обл</w:t>
      </w:r>
      <w:r w:rsidRPr="001946EF">
        <w:rPr>
          <w:rFonts w:ascii="Times New Roman" w:eastAsia="Arial" w:hAnsi="Times New Roman" w:cs="Times New Roman"/>
          <w:b w:val="0"/>
          <w:sz w:val="28"/>
          <w:szCs w:val="28"/>
          <w:lang w:val="uk-UA"/>
        </w:rPr>
        <w:t>а</w:t>
      </w:r>
      <w:r w:rsidRPr="001946EF">
        <w:rPr>
          <w:rFonts w:ascii="Times New Roman" w:eastAsia="Arial" w:hAnsi="Times New Roman" w:cs="Times New Roman"/>
          <w:b w:val="0"/>
          <w:sz w:val="28"/>
          <w:szCs w:val="28"/>
          <w:lang w:val="uk-UA"/>
        </w:rPr>
        <w:t>сті – 21%, Україні – 16%). Переважають хвойні, насамперед, соснові ліси (понад половина площ). Є також широколистяні – насамперед, дубові, бер</w:t>
      </w:r>
      <w:r w:rsidRPr="001946EF">
        <w:rPr>
          <w:rFonts w:ascii="Times New Roman" w:eastAsia="Arial" w:hAnsi="Times New Roman" w:cs="Times New Roman"/>
          <w:b w:val="0"/>
          <w:sz w:val="28"/>
          <w:szCs w:val="28"/>
          <w:lang w:val="uk-UA"/>
        </w:rPr>
        <w:t>е</w:t>
      </w:r>
      <w:r w:rsidRPr="001946EF">
        <w:rPr>
          <w:rFonts w:ascii="Times New Roman" w:eastAsia="Arial" w:hAnsi="Times New Roman" w:cs="Times New Roman"/>
          <w:b w:val="0"/>
          <w:sz w:val="28"/>
          <w:szCs w:val="28"/>
          <w:lang w:val="uk-UA"/>
        </w:rPr>
        <w:t xml:space="preserve">зові, менше – вільхові, осикові. Частина лісів – мішані. </w:t>
      </w:r>
      <w:r w:rsidRPr="001946EF">
        <w:rPr>
          <w:rFonts w:ascii="Times New Roman" w:hAnsi="Times New Roman" w:cs="Times New Roman"/>
          <w:b w:val="0"/>
          <w:color w:val="000000"/>
          <w:sz w:val="28"/>
          <w:szCs w:val="28"/>
          <w:lang w:val="uk-UA"/>
        </w:rPr>
        <w:t>В лісах розташовані мисливські угіддя (</w:t>
      </w:r>
      <w:r w:rsidRPr="001946EF">
        <w:rPr>
          <w:rFonts w:ascii="Times New Roman" w:hAnsi="Times New Roman" w:cs="Times New Roman"/>
          <w:b w:val="0"/>
          <w:color w:val="000000"/>
          <w:sz w:val="28"/>
          <w:szCs w:val="28"/>
          <w:shd w:val="clear" w:color="auto" w:fill="FFFFFF"/>
          <w:lang w:val="uk-UA"/>
        </w:rPr>
        <w:t>косуля, кабан, лось, заєць, лисиця, перната дичина), чим</w:t>
      </w:r>
      <w:r w:rsidRPr="001946EF">
        <w:rPr>
          <w:rFonts w:ascii="Times New Roman" w:hAnsi="Times New Roman" w:cs="Times New Roman"/>
          <w:b w:val="0"/>
          <w:color w:val="000000"/>
          <w:sz w:val="28"/>
          <w:szCs w:val="28"/>
          <w:shd w:val="clear" w:color="auto" w:fill="FFFFFF"/>
          <w:lang w:val="uk-UA"/>
        </w:rPr>
        <w:t>а</w:t>
      </w:r>
      <w:r w:rsidRPr="001946EF">
        <w:rPr>
          <w:rFonts w:ascii="Times New Roman" w:hAnsi="Times New Roman" w:cs="Times New Roman"/>
          <w:b w:val="0"/>
          <w:color w:val="000000"/>
          <w:sz w:val="28"/>
          <w:szCs w:val="28"/>
          <w:shd w:val="clear" w:color="auto" w:fill="FFFFFF"/>
          <w:lang w:val="uk-UA"/>
        </w:rPr>
        <w:t xml:space="preserve">лі площ дикої суниці, малини, чорниці, грибів. </w:t>
      </w:r>
      <w:r w:rsidRPr="001946EF">
        <w:rPr>
          <w:rFonts w:ascii="Times New Roman" w:hAnsi="Times New Roman" w:cs="Times New Roman"/>
          <w:b w:val="0"/>
          <w:sz w:val="28"/>
          <w:szCs w:val="28"/>
          <w:lang w:val="uk-UA"/>
        </w:rPr>
        <w:t>Всього в громаді лісових з</w:t>
      </w:r>
      <w:r w:rsidRPr="001946EF">
        <w:rPr>
          <w:rFonts w:ascii="Times New Roman" w:hAnsi="Times New Roman" w:cs="Times New Roman"/>
          <w:b w:val="0"/>
          <w:sz w:val="28"/>
          <w:szCs w:val="28"/>
          <w:lang w:val="uk-UA"/>
        </w:rPr>
        <w:t>е</w:t>
      </w:r>
      <w:r w:rsidRPr="001946EF">
        <w:rPr>
          <w:rFonts w:ascii="Times New Roman" w:hAnsi="Times New Roman" w:cs="Times New Roman"/>
          <w:b w:val="0"/>
          <w:sz w:val="28"/>
          <w:szCs w:val="28"/>
          <w:lang w:val="uk-UA"/>
        </w:rPr>
        <w:t xml:space="preserve">мель </w:t>
      </w:r>
      <w:r w:rsidRPr="001946EF">
        <w:rPr>
          <w:rFonts w:ascii="Times New Roman" w:hAnsi="Times New Roman" w:cs="Times New Roman"/>
          <w:b w:val="0"/>
          <w:color w:val="000000"/>
          <w:sz w:val="28"/>
          <w:szCs w:val="28"/>
          <w:lang w:val="uk-UA"/>
        </w:rPr>
        <w:t>39109</w:t>
      </w:r>
      <w:r w:rsidRPr="001946EF">
        <w:rPr>
          <w:rFonts w:ascii="Times New Roman" w:hAnsi="Times New Roman" w:cs="Times New Roman"/>
          <w:b w:val="0"/>
          <w:sz w:val="28"/>
          <w:szCs w:val="28"/>
          <w:lang w:val="uk-UA"/>
        </w:rPr>
        <w:t xml:space="preserve"> га, під чагарниками – </w:t>
      </w:r>
      <w:r w:rsidRPr="001946EF">
        <w:rPr>
          <w:rFonts w:ascii="Times New Roman" w:hAnsi="Times New Roman" w:cs="Times New Roman"/>
          <w:b w:val="0"/>
          <w:color w:val="000000"/>
          <w:sz w:val="28"/>
          <w:szCs w:val="28"/>
          <w:lang w:val="uk-UA"/>
        </w:rPr>
        <w:t>3102</w:t>
      </w:r>
      <w:r w:rsidRPr="001946EF">
        <w:rPr>
          <w:rFonts w:ascii="Times New Roman" w:eastAsia="Arial" w:hAnsi="Times New Roman" w:cs="Times New Roman"/>
          <w:b w:val="0"/>
          <w:sz w:val="28"/>
          <w:szCs w:val="28"/>
          <w:lang w:val="uk-UA"/>
        </w:rPr>
        <w:t xml:space="preserve"> </w:t>
      </w:r>
      <w:r w:rsidRPr="001946EF">
        <w:rPr>
          <w:rFonts w:ascii="Times New Roman" w:hAnsi="Times New Roman" w:cs="Times New Roman"/>
          <w:b w:val="0"/>
          <w:sz w:val="28"/>
          <w:szCs w:val="28"/>
          <w:lang w:val="uk-UA"/>
        </w:rPr>
        <w:t>га.</w:t>
      </w:r>
      <w:r w:rsidRPr="001946EF">
        <w:rPr>
          <w:rFonts w:ascii="Times New Roman" w:eastAsia="Arial" w:hAnsi="Times New Roman" w:cs="Times New Roman"/>
          <w:b w:val="0"/>
          <w:sz w:val="28"/>
          <w:szCs w:val="28"/>
          <w:lang w:val="uk-UA"/>
        </w:rPr>
        <w:t xml:space="preserve"> Господарську діяльність на терит</w:t>
      </w:r>
      <w:r w:rsidRPr="001946EF">
        <w:rPr>
          <w:rFonts w:ascii="Times New Roman" w:eastAsia="Arial" w:hAnsi="Times New Roman" w:cs="Times New Roman"/>
          <w:b w:val="0"/>
          <w:sz w:val="28"/>
          <w:szCs w:val="28"/>
          <w:lang w:val="uk-UA"/>
        </w:rPr>
        <w:t>о</w:t>
      </w:r>
      <w:r w:rsidRPr="001946EF">
        <w:rPr>
          <w:rFonts w:ascii="Times New Roman" w:eastAsia="Arial" w:hAnsi="Times New Roman" w:cs="Times New Roman"/>
          <w:b w:val="0"/>
          <w:sz w:val="28"/>
          <w:szCs w:val="28"/>
          <w:lang w:val="uk-UA"/>
        </w:rPr>
        <w:t>рії Сновської громади веде ДП «Сновськагроліспосп» (Сновське районне д</w:t>
      </w:r>
      <w:r w:rsidRPr="001946EF">
        <w:rPr>
          <w:rFonts w:ascii="Times New Roman" w:eastAsia="Arial" w:hAnsi="Times New Roman" w:cs="Times New Roman"/>
          <w:b w:val="0"/>
          <w:sz w:val="28"/>
          <w:szCs w:val="28"/>
          <w:lang w:val="uk-UA"/>
        </w:rPr>
        <w:t>о</w:t>
      </w:r>
      <w:r w:rsidRPr="001946EF">
        <w:rPr>
          <w:rFonts w:ascii="Times New Roman" w:eastAsia="Arial" w:hAnsi="Times New Roman" w:cs="Times New Roman"/>
          <w:b w:val="0"/>
          <w:sz w:val="28"/>
          <w:szCs w:val="28"/>
          <w:lang w:val="uk-UA"/>
        </w:rPr>
        <w:t xml:space="preserve">чірнє агролісогосподарське спеціалізоване підприємство – 16075 га) та ДП </w:t>
      </w:r>
      <w:r w:rsidRPr="001946EF">
        <w:rPr>
          <w:rFonts w:ascii="Times New Roman" w:eastAsia="Arial" w:hAnsi="Times New Roman" w:cs="Times New Roman"/>
          <w:b w:val="0"/>
          <w:sz w:val="28"/>
          <w:szCs w:val="28"/>
          <w:lang w:val="uk-UA"/>
        </w:rPr>
        <w:lastRenderedPageBreak/>
        <w:t>«Ліси України» (Корюківське лісове господарство, 24107 га). Зазначені під</w:t>
      </w:r>
      <w:r w:rsidRPr="001946EF">
        <w:rPr>
          <w:rFonts w:ascii="Times New Roman" w:eastAsia="Arial" w:hAnsi="Times New Roman" w:cs="Times New Roman"/>
          <w:b w:val="0"/>
          <w:sz w:val="28"/>
          <w:szCs w:val="28"/>
          <w:lang w:val="uk-UA"/>
        </w:rPr>
        <w:t>п</w:t>
      </w:r>
      <w:r w:rsidRPr="001946EF">
        <w:rPr>
          <w:rFonts w:ascii="Times New Roman" w:eastAsia="Arial" w:hAnsi="Times New Roman" w:cs="Times New Roman"/>
          <w:b w:val="0"/>
          <w:sz w:val="28"/>
          <w:szCs w:val="28"/>
          <w:lang w:val="uk-UA"/>
        </w:rPr>
        <w:t>риємства також проводить роботи з відтворення лісів, що має на меті збер</w:t>
      </w:r>
      <w:r w:rsidRPr="001946EF">
        <w:rPr>
          <w:rFonts w:ascii="Times New Roman" w:eastAsia="Arial" w:hAnsi="Times New Roman" w:cs="Times New Roman"/>
          <w:b w:val="0"/>
          <w:sz w:val="28"/>
          <w:szCs w:val="28"/>
          <w:lang w:val="uk-UA"/>
        </w:rPr>
        <w:t>е</w:t>
      </w:r>
      <w:r w:rsidRPr="001946EF">
        <w:rPr>
          <w:rFonts w:ascii="Times New Roman" w:eastAsia="Arial" w:hAnsi="Times New Roman" w:cs="Times New Roman"/>
          <w:b w:val="0"/>
          <w:sz w:val="28"/>
          <w:szCs w:val="28"/>
          <w:lang w:val="uk-UA"/>
        </w:rPr>
        <w:t xml:space="preserve">ження їхніх площ. </w:t>
      </w:r>
    </w:p>
    <w:p w:rsidR="00485A8D" w:rsidRDefault="00485A8D" w:rsidP="00485A8D">
      <w:pPr>
        <w:spacing w:after="120"/>
        <w:ind w:firstLine="708"/>
        <w:jc w:val="both"/>
        <w:rPr>
          <w:rFonts w:ascii="Times New Roman" w:hAnsi="Times New Roman" w:cs="Times New Roman"/>
          <w:sz w:val="28"/>
          <w:szCs w:val="28"/>
        </w:rPr>
      </w:pPr>
      <w:bookmarkStart w:id="23" w:name="_Toc147010468"/>
      <w:r w:rsidRPr="001946EF">
        <w:rPr>
          <w:rFonts w:ascii="Times New Roman" w:hAnsi="Times New Roman" w:cs="Times New Roman"/>
          <w:b/>
          <w:sz w:val="28"/>
          <w:szCs w:val="28"/>
        </w:rPr>
        <w:t>Природно-заповідний фонд</w:t>
      </w:r>
      <w:bookmarkEnd w:id="23"/>
      <w:r w:rsidRPr="001946EF">
        <w:rPr>
          <w:rFonts w:ascii="Times New Roman" w:hAnsi="Times New Roman" w:cs="Times New Roman"/>
          <w:b/>
          <w:sz w:val="28"/>
          <w:szCs w:val="28"/>
        </w:rPr>
        <w:t>.</w:t>
      </w:r>
      <w:r w:rsidRPr="001946EF">
        <w:rPr>
          <w:rFonts w:ascii="Times New Roman" w:hAnsi="Times New Roman" w:cs="Times New Roman"/>
          <w:sz w:val="28"/>
          <w:szCs w:val="28"/>
        </w:rPr>
        <w:t xml:space="preserve"> </w:t>
      </w:r>
      <w:bookmarkStart w:id="24" w:name="_heading=h.vrepliwb633t" w:colFirst="0" w:colLast="0"/>
      <w:bookmarkEnd w:id="24"/>
      <w:r w:rsidRPr="001946EF">
        <w:rPr>
          <w:rFonts w:ascii="Times New Roman" w:hAnsi="Times New Roman" w:cs="Times New Roman"/>
          <w:sz w:val="28"/>
          <w:szCs w:val="28"/>
        </w:rPr>
        <w:t>Всього на території Сновської громади розташований 31 об`єкт природно-заповідного фонду (ПЗФ), тобто громада насичена такого роду територіями. Переважно йдеться про гідрологічні зак</w:t>
      </w:r>
      <w:r w:rsidRPr="001946EF">
        <w:rPr>
          <w:rFonts w:ascii="Times New Roman" w:hAnsi="Times New Roman" w:cs="Times New Roman"/>
          <w:sz w:val="28"/>
          <w:szCs w:val="28"/>
        </w:rPr>
        <w:t>а</w:t>
      </w:r>
      <w:r w:rsidRPr="001946EF">
        <w:rPr>
          <w:rFonts w:ascii="Times New Roman" w:hAnsi="Times New Roman" w:cs="Times New Roman"/>
          <w:sz w:val="28"/>
          <w:szCs w:val="28"/>
        </w:rPr>
        <w:t>зники, з яких два – загальнодержавного значення. Є також ботанічні пам`ятки природи місцевого значення.  Площа земель ПЗФ на території Сновської громади складає 10812 га. Це 8,4 % від всіх земель громад, втім рекомендований показник – 15%, а в цілому по Чернігівській області він ст</w:t>
      </w:r>
      <w:r w:rsidRPr="001946EF">
        <w:rPr>
          <w:rFonts w:ascii="Times New Roman" w:hAnsi="Times New Roman" w:cs="Times New Roman"/>
          <w:sz w:val="28"/>
          <w:szCs w:val="28"/>
        </w:rPr>
        <w:t>а</w:t>
      </w:r>
      <w:r w:rsidRPr="001946EF">
        <w:rPr>
          <w:rFonts w:ascii="Times New Roman" w:hAnsi="Times New Roman" w:cs="Times New Roman"/>
          <w:sz w:val="28"/>
          <w:szCs w:val="28"/>
        </w:rPr>
        <w:t xml:space="preserve">новить близько 8%. </w:t>
      </w:r>
    </w:p>
    <w:p w:rsidR="00E74A22" w:rsidRPr="00B55104" w:rsidRDefault="00E74A22" w:rsidP="00E74A22">
      <w:pPr>
        <w:spacing w:after="0" w:line="240" w:lineRule="auto"/>
        <w:jc w:val="center"/>
        <w:rPr>
          <w:rFonts w:ascii="Times New Roman" w:hAnsi="Times New Roman" w:cs="Times New Roman"/>
          <w:b/>
          <w:sz w:val="24"/>
          <w:szCs w:val="24"/>
        </w:rPr>
      </w:pPr>
      <w:r w:rsidRPr="00B55104">
        <w:rPr>
          <w:rFonts w:ascii="Times New Roman" w:hAnsi="Times New Roman" w:cs="Times New Roman"/>
          <w:b/>
          <w:sz w:val="24"/>
          <w:szCs w:val="24"/>
        </w:rPr>
        <w:t>Рис 2.</w:t>
      </w:r>
      <w:r w:rsidR="00042C41" w:rsidRPr="00B55104">
        <w:rPr>
          <w:rFonts w:ascii="Times New Roman" w:hAnsi="Times New Roman" w:cs="Times New Roman"/>
          <w:b/>
          <w:sz w:val="24"/>
          <w:szCs w:val="24"/>
        </w:rPr>
        <w:t>8</w:t>
      </w:r>
      <w:r w:rsidRPr="00B55104">
        <w:rPr>
          <w:rFonts w:ascii="Times New Roman" w:hAnsi="Times New Roman" w:cs="Times New Roman"/>
          <w:b/>
          <w:sz w:val="24"/>
          <w:szCs w:val="24"/>
        </w:rPr>
        <w:t>.  Природно-заповідні території в межах  Сновської громади</w:t>
      </w:r>
    </w:p>
    <w:p w:rsidR="00E74A22" w:rsidRPr="00B55104" w:rsidRDefault="00E74A22" w:rsidP="00E74A22">
      <w:pPr>
        <w:spacing w:after="0" w:line="240" w:lineRule="auto"/>
        <w:jc w:val="both"/>
        <w:rPr>
          <w:rFonts w:ascii="Times New Roman" w:hAnsi="Times New Roman" w:cs="Times New Roman"/>
          <w:sz w:val="24"/>
          <w:szCs w:val="24"/>
        </w:rPr>
      </w:pPr>
      <w:r w:rsidRPr="00B55104">
        <w:rPr>
          <w:rFonts w:ascii="Times New Roman" w:hAnsi="Times New Roman" w:cs="Times New Roman"/>
          <w:sz w:val="24"/>
          <w:szCs w:val="24"/>
        </w:rPr>
        <w:t>(БЗМЗ – ботанічні заказники місцевого значення; ГЗМЗ – гідрологічні заказники місцев</w:t>
      </w:r>
      <w:r w:rsidRPr="00B55104">
        <w:rPr>
          <w:rFonts w:ascii="Times New Roman" w:hAnsi="Times New Roman" w:cs="Times New Roman"/>
          <w:sz w:val="24"/>
          <w:szCs w:val="24"/>
        </w:rPr>
        <w:t>о</w:t>
      </w:r>
      <w:r w:rsidRPr="00B55104">
        <w:rPr>
          <w:rFonts w:ascii="Times New Roman" w:hAnsi="Times New Roman" w:cs="Times New Roman"/>
          <w:sz w:val="24"/>
          <w:szCs w:val="24"/>
        </w:rPr>
        <w:t>го значення; ЗУМЗ – заповідні урочища місцевого значення; ГЗЗЗ – гідрологічні заказники загальнодержавного значення; ГППрЗЗ - гідрологічні пам’ятки природи загальнодержа</w:t>
      </w:r>
      <w:r w:rsidRPr="00B55104">
        <w:rPr>
          <w:rFonts w:ascii="Times New Roman" w:hAnsi="Times New Roman" w:cs="Times New Roman"/>
          <w:sz w:val="24"/>
          <w:szCs w:val="24"/>
        </w:rPr>
        <w:t>в</w:t>
      </w:r>
      <w:r w:rsidRPr="00B55104">
        <w:rPr>
          <w:rFonts w:ascii="Times New Roman" w:hAnsi="Times New Roman" w:cs="Times New Roman"/>
          <w:sz w:val="24"/>
          <w:szCs w:val="24"/>
        </w:rPr>
        <w:t>ного значення)</w:t>
      </w:r>
    </w:p>
    <w:p w:rsidR="00E74A22" w:rsidRDefault="00B55104" w:rsidP="00E74A22">
      <w:pPr>
        <w:spacing w:after="120"/>
        <w:jc w:val="center"/>
        <w:rPr>
          <w:rFonts w:ascii="Arial" w:hAnsi="Arial"/>
        </w:rPr>
      </w:pPr>
      <w:r w:rsidRPr="00BB3BDC">
        <w:rPr>
          <w:rFonts w:ascii="Times New Roman" w:hAnsi="Times New Roman"/>
          <w:noProof/>
          <w:sz w:val="28"/>
          <w:szCs w:val="28"/>
          <w:lang w:eastAsia="uk-UA"/>
        </w:rPr>
        <w:pict>
          <v:shape id="Рисунок 2" o:spid="_x0000_i1032" type="#_x0000_t75" alt="Описание: D:\Document\до\пзф_2.jpg" style="width:304.5pt;height:429.75pt;visibility:visible">
            <v:imagedata r:id="rId22" o:title="пзф_2"/>
          </v:shape>
        </w:pict>
      </w:r>
    </w:p>
    <w:p w:rsidR="00EE155E" w:rsidRDefault="00EE155E" w:rsidP="00E74A22">
      <w:pPr>
        <w:spacing w:after="0" w:line="240" w:lineRule="auto"/>
        <w:ind w:firstLine="708"/>
        <w:jc w:val="both"/>
        <w:rPr>
          <w:rFonts w:ascii="Times New Roman" w:hAnsi="Times New Roman"/>
          <w:sz w:val="28"/>
          <w:szCs w:val="28"/>
        </w:rPr>
      </w:pPr>
      <w:r w:rsidRPr="00EE155E">
        <w:rPr>
          <w:rFonts w:ascii="Times New Roman" w:hAnsi="Times New Roman"/>
          <w:sz w:val="28"/>
          <w:szCs w:val="28"/>
        </w:rPr>
        <w:lastRenderedPageBreak/>
        <w:t>Територія Сновської громади має елементи регіональної екологічної мережі Чернігівської області, серед них - Сновська ключова територія наці</w:t>
      </w:r>
      <w:r w:rsidRPr="00EE155E">
        <w:rPr>
          <w:rFonts w:ascii="Times New Roman" w:hAnsi="Times New Roman"/>
          <w:sz w:val="28"/>
          <w:szCs w:val="28"/>
        </w:rPr>
        <w:t>о</w:t>
      </w:r>
      <w:r w:rsidRPr="00EE155E">
        <w:rPr>
          <w:rFonts w:ascii="Times New Roman" w:hAnsi="Times New Roman"/>
          <w:sz w:val="28"/>
          <w:szCs w:val="28"/>
        </w:rPr>
        <w:t>нального значення та сполучні території різного статусу: національного (Дніпровсько-Сновсько-Сіверська), регіонального (</w:t>
      </w:r>
      <w:proofErr w:type="spellStart"/>
      <w:r w:rsidRPr="00EE155E">
        <w:rPr>
          <w:rFonts w:ascii="Times New Roman" w:hAnsi="Times New Roman"/>
          <w:sz w:val="28"/>
          <w:szCs w:val="28"/>
        </w:rPr>
        <w:t>Нижньо-Сновська</w:t>
      </w:r>
      <w:proofErr w:type="spellEnd"/>
      <w:r w:rsidRPr="00EE155E">
        <w:rPr>
          <w:rFonts w:ascii="Times New Roman" w:hAnsi="Times New Roman"/>
          <w:sz w:val="28"/>
          <w:szCs w:val="28"/>
        </w:rPr>
        <w:t xml:space="preserve">, </w:t>
      </w:r>
      <w:proofErr w:type="spellStart"/>
      <w:r w:rsidRPr="00EE155E">
        <w:rPr>
          <w:rFonts w:ascii="Times New Roman" w:hAnsi="Times New Roman"/>
          <w:sz w:val="28"/>
          <w:szCs w:val="28"/>
        </w:rPr>
        <w:t>Вер</w:t>
      </w:r>
      <w:r w:rsidRPr="00EE155E">
        <w:rPr>
          <w:rFonts w:ascii="Times New Roman" w:hAnsi="Times New Roman"/>
          <w:sz w:val="28"/>
          <w:szCs w:val="28"/>
        </w:rPr>
        <w:t>х</w:t>
      </w:r>
      <w:r w:rsidRPr="00EE155E">
        <w:rPr>
          <w:rFonts w:ascii="Times New Roman" w:hAnsi="Times New Roman"/>
          <w:sz w:val="28"/>
          <w:szCs w:val="28"/>
        </w:rPr>
        <w:t>ньо-Брецька</w:t>
      </w:r>
      <w:proofErr w:type="spellEnd"/>
      <w:r w:rsidRPr="00EE155E">
        <w:rPr>
          <w:rFonts w:ascii="Times New Roman" w:hAnsi="Times New Roman"/>
          <w:sz w:val="28"/>
          <w:szCs w:val="28"/>
        </w:rPr>
        <w:t xml:space="preserve">, </w:t>
      </w:r>
      <w:proofErr w:type="spellStart"/>
      <w:r w:rsidRPr="00EE155E">
        <w:rPr>
          <w:rFonts w:ascii="Times New Roman" w:hAnsi="Times New Roman"/>
          <w:sz w:val="28"/>
          <w:szCs w:val="28"/>
        </w:rPr>
        <w:t>Шаболтасівська</w:t>
      </w:r>
      <w:proofErr w:type="spellEnd"/>
      <w:r w:rsidRPr="00EE155E">
        <w:rPr>
          <w:rFonts w:ascii="Times New Roman" w:hAnsi="Times New Roman"/>
          <w:sz w:val="28"/>
          <w:szCs w:val="28"/>
        </w:rPr>
        <w:t>) та місцевого (</w:t>
      </w:r>
      <w:proofErr w:type="spellStart"/>
      <w:r w:rsidRPr="00EE155E">
        <w:rPr>
          <w:rFonts w:ascii="Times New Roman" w:hAnsi="Times New Roman"/>
          <w:sz w:val="28"/>
          <w:szCs w:val="28"/>
        </w:rPr>
        <w:t>Слотська</w:t>
      </w:r>
      <w:proofErr w:type="spellEnd"/>
      <w:r w:rsidRPr="00EE155E">
        <w:rPr>
          <w:rFonts w:ascii="Times New Roman" w:hAnsi="Times New Roman"/>
          <w:sz w:val="28"/>
          <w:szCs w:val="28"/>
        </w:rPr>
        <w:t>)   (Рис.2.</w:t>
      </w:r>
      <w:r w:rsidR="00B55104">
        <w:rPr>
          <w:rFonts w:ascii="Times New Roman" w:hAnsi="Times New Roman"/>
          <w:sz w:val="28"/>
          <w:szCs w:val="28"/>
        </w:rPr>
        <w:t>9</w:t>
      </w:r>
      <w:r w:rsidRPr="00EE155E">
        <w:rPr>
          <w:rFonts w:ascii="Times New Roman" w:hAnsi="Times New Roman"/>
          <w:sz w:val="28"/>
          <w:szCs w:val="28"/>
        </w:rPr>
        <w:t>.)</w:t>
      </w:r>
      <w:r w:rsidR="002B5C4D">
        <w:rPr>
          <w:rFonts w:ascii="Times New Roman" w:hAnsi="Times New Roman"/>
          <w:sz w:val="28"/>
          <w:szCs w:val="28"/>
        </w:rPr>
        <w:t>.</w:t>
      </w:r>
    </w:p>
    <w:p w:rsidR="00E74A22" w:rsidRPr="00EE155E" w:rsidRDefault="00E74A22" w:rsidP="00E74A22">
      <w:pPr>
        <w:spacing w:after="0" w:line="240" w:lineRule="auto"/>
        <w:jc w:val="center"/>
        <w:rPr>
          <w:rFonts w:ascii="Times New Roman" w:hAnsi="Times New Roman"/>
          <w:sz w:val="28"/>
          <w:szCs w:val="28"/>
        </w:rPr>
      </w:pPr>
      <w:bookmarkStart w:id="25" w:name="_Hlk183428155"/>
      <w:r w:rsidRPr="00BB3BDC">
        <w:rPr>
          <w:rFonts w:ascii="Times New Roman" w:hAnsi="Times New Roman"/>
          <w:noProof/>
          <w:sz w:val="28"/>
          <w:szCs w:val="28"/>
          <w:lang w:eastAsia="uk-UA"/>
        </w:rPr>
        <w:pict>
          <v:shape id="Рисунок 6" o:spid="_x0000_i1033" type="#_x0000_t75" alt="Описание: D:\Document\до\Екомережа_3.jpg" style="width:402.75pt;height:505.5pt;visibility:visible">
            <v:imagedata r:id="rId23" o:title="Екомережа_3"/>
          </v:shape>
        </w:pict>
      </w:r>
      <w:bookmarkEnd w:id="25"/>
    </w:p>
    <w:p w:rsidR="00E74A22" w:rsidRPr="00B55104" w:rsidRDefault="00E74A22" w:rsidP="00E74A22">
      <w:pPr>
        <w:spacing w:after="0" w:line="240" w:lineRule="auto"/>
        <w:jc w:val="center"/>
        <w:rPr>
          <w:rFonts w:ascii="Times New Roman" w:hAnsi="Times New Roman"/>
          <w:sz w:val="24"/>
          <w:szCs w:val="24"/>
        </w:rPr>
      </w:pPr>
      <w:r w:rsidRPr="00B55104">
        <w:rPr>
          <w:rFonts w:ascii="Times New Roman" w:hAnsi="Times New Roman"/>
          <w:b/>
          <w:sz w:val="24"/>
          <w:szCs w:val="24"/>
        </w:rPr>
        <w:t>Рис.2.</w:t>
      </w:r>
      <w:r w:rsidR="00042C41" w:rsidRPr="00B55104">
        <w:rPr>
          <w:rFonts w:ascii="Times New Roman" w:hAnsi="Times New Roman"/>
          <w:b/>
          <w:sz w:val="24"/>
          <w:szCs w:val="24"/>
        </w:rPr>
        <w:t>9</w:t>
      </w:r>
      <w:r w:rsidRPr="00B55104">
        <w:rPr>
          <w:rFonts w:ascii="Times New Roman" w:hAnsi="Times New Roman"/>
          <w:b/>
          <w:sz w:val="24"/>
          <w:szCs w:val="24"/>
        </w:rPr>
        <w:t xml:space="preserve">.  Територія Сновської громади  в системі регіональної екомережі </w:t>
      </w:r>
      <w:r w:rsidR="00B55104">
        <w:rPr>
          <w:rFonts w:ascii="Times New Roman" w:hAnsi="Times New Roman"/>
          <w:b/>
          <w:sz w:val="24"/>
          <w:szCs w:val="24"/>
        </w:rPr>
        <w:t xml:space="preserve">                       </w:t>
      </w:r>
      <w:r w:rsidRPr="00B55104">
        <w:rPr>
          <w:rFonts w:ascii="Times New Roman" w:hAnsi="Times New Roman"/>
          <w:b/>
          <w:sz w:val="24"/>
          <w:szCs w:val="24"/>
        </w:rPr>
        <w:t>Чернігівської області</w:t>
      </w:r>
    </w:p>
    <w:p w:rsidR="00E74A22" w:rsidRDefault="00E74A22" w:rsidP="00E74A22">
      <w:pPr>
        <w:pStyle w:val="af1"/>
        <w:spacing w:after="0" w:line="240" w:lineRule="auto"/>
        <w:jc w:val="both"/>
        <w:rPr>
          <w:rFonts w:ascii="Times New Roman" w:hAnsi="Times New Roman"/>
          <w:b/>
          <w:i/>
          <w:sz w:val="28"/>
          <w:szCs w:val="28"/>
        </w:rPr>
      </w:pPr>
    </w:p>
    <w:p w:rsidR="00EE155E" w:rsidRDefault="00EE155E" w:rsidP="00E74A22">
      <w:pPr>
        <w:spacing w:after="0" w:line="240" w:lineRule="auto"/>
        <w:ind w:firstLine="708"/>
        <w:jc w:val="both"/>
        <w:rPr>
          <w:rFonts w:ascii="Times New Roman" w:hAnsi="Times New Roman"/>
          <w:sz w:val="28"/>
          <w:szCs w:val="28"/>
        </w:rPr>
      </w:pPr>
      <w:r w:rsidRPr="00EE155E">
        <w:rPr>
          <w:rFonts w:ascii="Times New Roman" w:hAnsi="Times New Roman"/>
          <w:sz w:val="28"/>
          <w:szCs w:val="28"/>
        </w:rPr>
        <w:t xml:space="preserve">Сновська ключова територія представляє типовий </w:t>
      </w:r>
      <w:proofErr w:type="spellStart"/>
      <w:r w:rsidRPr="00EE155E">
        <w:rPr>
          <w:rFonts w:ascii="Times New Roman" w:hAnsi="Times New Roman"/>
          <w:sz w:val="28"/>
          <w:szCs w:val="28"/>
        </w:rPr>
        <w:t>бореальний</w:t>
      </w:r>
      <w:proofErr w:type="spellEnd"/>
      <w:r w:rsidRPr="00EE155E">
        <w:rPr>
          <w:rFonts w:ascii="Times New Roman" w:hAnsi="Times New Roman"/>
          <w:sz w:val="28"/>
          <w:szCs w:val="28"/>
        </w:rPr>
        <w:t xml:space="preserve"> ко</w:t>
      </w:r>
      <w:r w:rsidRPr="00EE155E">
        <w:rPr>
          <w:rFonts w:ascii="Times New Roman" w:hAnsi="Times New Roman"/>
          <w:sz w:val="28"/>
          <w:szCs w:val="28"/>
        </w:rPr>
        <w:t>м</w:t>
      </w:r>
      <w:r w:rsidRPr="00EE155E">
        <w:rPr>
          <w:rFonts w:ascii="Times New Roman" w:hAnsi="Times New Roman"/>
          <w:sz w:val="28"/>
          <w:szCs w:val="28"/>
        </w:rPr>
        <w:t xml:space="preserve">плекс Українського Полісся з переважанням середньовікових соснових лісів з домінуванням зелених і сфагнових мохів, осокових і </w:t>
      </w:r>
      <w:proofErr w:type="spellStart"/>
      <w:r w:rsidRPr="00EE155E">
        <w:rPr>
          <w:rFonts w:ascii="Times New Roman" w:hAnsi="Times New Roman"/>
          <w:sz w:val="28"/>
          <w:szCs w:val="28"/>
        </w:rPr>
        <w:t>осоково–сфагнових</w:t>
      </w:r>
      <w:proofErr w:type="spellEnd"/>
      <w:r w:rsidRPr="00EE155E">
        <w:rPr>
          <w:rFonts w:ascii="Times New Roman" w:hAnsi="Times New Roman"/>
          <w:sz w:val="28"/>
          <w:szCs w:val="28"/>
        </w:rPr>
        <w:t xml:space="preserve"> б</w:t>
      </w:r>
      <w:r w:rsidRPr="00EE155E">
        <w:rPr>
          <w:rFonts w:ascii="Times New Roman" w:hAnsi="Times New Roman"/>
          <w:sz w:val="28"/>
          <w:szCs w:val="28"/>
        </w:rPr>
        <w:t>о</w:t>
      </w:r>
      <w:r w:rsidRPr="00EE155E">
        <w:rPr>
          <w:rFonts w:ascii="Times New Roman" w:hAnsi="Times New Roman"/>
          <w:sz w:val="28"/>
          <w:szCs w:val="28"/>
        </w:rPr>
        <w:t>літ. За характером рослинності та умовами місцезростання заплава р. Снову досить різноманітна: 35-40% території займають болота, 40-45% – різні т</w:t>
      </w:r>
      <w:r w:rsidR="00126E53">
        <w:rPr>
          <w:rFonts w:ascii="Times New Roman" w:hAnsi="Times New Roman"/>
          <w:sz w:val="28"/>
          <w:szCs w:val="28"/>
        </w:rPr>
        <w:t xml:space="preserve">ипи </w:t>
      </w:r>
      <w:r w:rsidR="00126E53">
        <w:rPr>
          <w:rFonts w:ascii="Times New Roman" w:hAnsi="Times New Roman"/>
          <w:sz w:val="28"/>
          <w:szCs w:val="28"/>
        </w:rPr>
        <w:lastRenderedPageBreak/>
        <w:t>лук, близько 5% – вільшняки,</w:t>
      </w:r>
      <w:r w:rsidRPr="00EE155E">
        <w:rPr>
          <w:rFonts w:ascii="Times New Roman" w:hAnsi="Times New Roman"/>
          <w:sz w:val="28"/>
          <w:szCs w:val="28"/>
        </w:rPr>
        <w:t xml:space="preserve"> 10-15% – зарості лози. Решта площі припадає на заплавні озера, стариці й затоки з їх специфічною рослинністю. </w:t>
      </w:r>
    </w:p>
    <w:p w:rsidR="00EE155E" w:rsidRDefault="00EE155E" w:rsidP="00EE155E">
      <w:pPr>
        <w:spacing w:after="0" w:line="240" w:lineRule="auto"/>
        <w:ind w:firstLine="708"/>
        <w:jc w:val="both"/>
        <w:rPr>
          <w:rFonts w:ascii="Times New Roman" w:hAnsi="Times New Roman"/>
          <w:sz w:val="28"/>
          <w:szCs w:val="28"/>
        </w:rPr>
      </w:pPr>
      <w:r w:rsidRPr="00EE155E">
        <w:rPr>
          <w:rFonts w:ascii="Times New Roman" w:hAnsi="Times New Roman"/>
          <w:sz w:val="28"/>
          <w:szCs w:val="28"/>
        </w:rPr>
        <w:t xml:space="preserve">У складі Сновської ключової території: болотні масиви в заплаві річки Снов і лісові масиви соснового й </w:t>
      </w:r>
      <w:proofErr w:type="spellStart"/>
      <w:r w:rsidRPr="00EE155E">
        <w:rPr>
          <w:rFonts w:ascii="Times New Roman" w:hAnsi="Times New Roman"/>
          <w:sz w:val="28"/>
          <w:szCs w:val="28"/>
        </w:rPr>
        <w:t>сосново–дубового</w:t>
      </w:r>
      <w:proofErr w:type="spellEnd"/>
      <w:r w:rsidRPr="00EE155E">
        <w:rPr>
          <w:rFonts w:ascii="Times New Roman" w:hAnsi="Times New Roman"/>
          <w:sz w:val="28"/>
          <w:szCs w:val="28"/>
        </w:rPr>
        <w:t xml:space="preserve"> лісу, що мають значення як осередки біорізноманіття, гідрологічне, ґрунтозахисне, оздоровче значе</w:t>
      </w:r>
      <w:r w:rsidRPr="00EE155E">
        <w:rPr>
          <w:rFonts w:ascii="Times New Roman" w:hAnsi="Times New Roman"/>
          <w:sz w:val="28"/>
          <w:szCs w:val="28"/>
        </w:rPr>
        <w:t>н</w:t>
      </w:r>
      <w:r w:rsidRPr="00EE155E">
        <w:rPr>
          <w:rFonts w:ascii="Times New Roman" w:hAnsi="Times New Roman"/>
          <w:sz w:val="28"/>
          <w:szCs w:val="28"/>
        </w:rPr>
        <w:t xml:space="preserve">ня. </w:t>
      </w:r>
    </w:p>
    <w:p w:rsidR="00EE155E" w:rsidRDefault="003435BA" w:rsidP="00EE155E">
      <w:pPr>
        <w:spacing w:after="0" w:line="240" w:lineRule="auto"/>
        <w:ind w:firstLine="708"/>
        <w:jc w:val="both"/>
        <w:rPr>
          <w:rFonts w:ascii="Times New Roman" w:hAnsi="Times New Roman"/>
          <w:sz w:val="28"/>
          <w:szCs w:val="28"/>
        </w:rPr>
      </w:pPr>
      <w:r>
        <w:rPr>
          <w:rFonts w:ascii="Times New Roman" w:hAnsi="Times New Roman"/>
          <w:noProof/>
          <w:sz w:val="28"/>
          <w:szCs w:val="28"/>
        </w:rPr>
        <w:pict>
          <v:shape id="Рисунок 195" o:spid="_x0000_s1036" type="#_x0000_t75" style="position:absolute;left:0;text-align:left;margin-left:204.75pt;margin-top:105.65pt;width:238.85pt;height:303.5pt;z-index:3;visibility:visible;mso-position-horizontal-relative:margin;mso-position-vertical-relative:margin">
            <v:imagedata r:id="rId24" o:title=""/>
            <w10:wrap type="square" anchorx="margin" anchory="margin"/>
          </v:shape>
        </w:pict>
      </w:r>
      <w:r w:rsidR="00EE155E" w:rsidRPr="00EE155E">
        <w:rPr>
          <w:rFonts w:ascii="Times New Roman" w:hAnsi="Times New Roman"/>
          <w:sz w:val="28"/>
          <w:szCs w:val="28"/>
        </w:rPr>
        <w:t>Дану територію репрезе</w:t>
      </w:r>
      <w:r w:rsidR="00EE155E" w:rsidRPr="00EE155E">
        <w:rPr>
          <w:rFonts w:ascii="Times New Roman" w:hAnsi="Times New Roman"/>
          <w:sz w:val="28"/>
          <w:szCs w:val="28"/>
        </w:rPr>
        <w:t>н</w:t>
      </w:r>
      <w:r w:rsidR="00EE155E" w:rsidRPr="00EE155E">
        <w:rPr>
          <w:rFonts w:ascii="Times New Roman" w:hAnsi="Times New Roman"/>
          <w:sz w:val="28"/>
          <w:szCs w:val="28"/>
        </w:rPr>
        <w:t>тує досить різноманітна фауна й флора, яка  представлена баг</w:t>
      </w:r>
      <w:r w:rsidR="00EE155E" w:rsidRPr="00EE155E">
        <w:rPr>
          <w:rFonts w:ascii="Times New Roman" w:hAnsi="Times New Roman"/>
          <w:sz w:val="28"/>
          <w:szCs w:val="28"/>
        </w:rPr>
        <w:t>а</w:t>
      </w:r>
      <w:r w:rsidR="00EE155E" w:rsidRPr="00EE155E">
        <w:rPr>
          <w:rFonts w:ascii="Times New Roman" w:hAnsi="Times New Roman"/>
          <w:sz w:val="28"/>
          <w:szCs w:val="28"/>
        </w:rPr>
        <w:t>тьма видами, серед яких значна кількість червонокнижних та регіонально рідкісних (у цілому більше 30 видів судинних ро</w:t>
      </w:r>
      <w:r w:rsidR="00EE155E" w:rsidRPr="00EE155E">
        <w:rPr>
          <w:rFonts w:ascii="Times New Roman" w:hAnsi="Times New Roman"/>
          <w:sz w:val="28"/>
          <w:szCs w:val="28"/>
        </w:rPr>
        <w:t>с</w:t>
      </w:r>
      <w:r w:rsidR="00EE155E" w:rsidRPr="00EE155E">
        <w:rPr>
          <w:rFonts w:ascii="Times New Roman" w:hAnsi="Times New Roman"/>
          <w:sz w:val="28"/>
          <w:szCs w:val="28"/>
        </w:rPr>
        <w:t xml:space="preserve">лин). </w:t>
      </w:r>
    </w:p>
    <w:p w:rsidR="003435BA" w:rsidRDefault="00DB7198" w:rsidP="00EE155E">
      <w:pPr>
        <w:spacing w:after="0" w:line="240" w:lineRule="auto"/>
        <w:ind w:firstLine="708"/>
        <w:jc w:val="both"/>
        <w:rPr>
          <w:rFonts w:ascii="Arial" w:eastAsia="Arial" w:hAnsi="Arial"/>
        </w:rPr>
      </w:pPr>
      <w:r w:rsidRPr="001946EF">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Поле 197" o:spid="_x0000_s1037" type="#_x0000_t202" style="position:absolute;left:0;text-align:left;margin-left:206.5pt;margin-top:161.4pt;width:251.6pt;height:24.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Hyy7AEAAMEDAAAOAAAAZHJzL2Uyb0RvYy54bWysU9uO0zAQfUfiHyy/06RlQSVqulq6KkJa&#10;LtLCBziOk1g4HjN2m5SvZ+wkXS5viDxYY8/MmTlnJrvbsTfsrNBrsCVfr3LOlJVQa9uW/OuX44st&#10;Zz4IWwsDVpX8ojy/3T9/thtcoTbQgakVMgKxvhhcybsQXJFlXnaqF34FTllyNoC9CHTFNqtRDITe&#10;m2yT56+zAbB2CFJ5T6/3k5PvE37TKBk+NY1XgZmSU28hnZjOKp7ZfieKFoXrtJzbEP/QRS+0paJX&#10;qHsRBDuh/guq1xLBQxNWEvoMmkZLlTgQm3X+B5vHTjiVuJA43l1l8v8PVn48P7rPyML4FkYaYCLh&#10;3QPIb55ZOHTCtuoOEYZOiZoKr6Nk2eB8MadGqX3hI0g1fICahixOARLQ2GAfVSGejNBpAJer6GoM&#10;TNLj5ma9zbfkkuR7uX5zk79KJUSxZDv04Z2CnkWj5EhDTeji/OBD7EYUS0gs5sHo+qiNSRdsq4NB&#10;dha0AMf0zei/hRkbgy3EtAkxviSakdnEMYzVyHQ9axBZV1BfiDfCtFf0H5DRAf7gbKCdKrn/fhKo&#10;ODPvLWkXF3AxcDGqxRBWUmrJA2eTeQjTop4c6rYj5Gk6Fu5I30Yn6k9dzO3SniRF5p2Oi/jrPUU9&#10;/Xn7nwAAAP//AwBQSwMEFAAGAAgAAAAhALd0kDHgAAAACwEAAA8AAABkcnMvZG93bnJldi54bWxM&#10;j0FPg0AQhe8m/ofNmHgxdpEIWGRptNVbPbQ2PU/ZFYjsLGGXQv+940mPk/fy5vuK1Ww7cTaDbx0p&#10;eFhEIAxVTrdUKzh8vt8/gfABSWPnyCi4GA+r8vqqwFy7iXbmvA+14BHyOSpoQuhzKX3VGIt+4XpD&#10;nH25wWLgc6ilHnDicdvJOIpSabEl/tBgb9aNqb73o1WQboZx2tH6bnN42+JHX8fH18tRqdub+eUZ&#10;RDBz+CvDLz6jQ8lMJzeS9qJTkCwTdgkKHrM0A8GNZZawzImjOItAloX871D+AAAA//8DAFBLAQIt&#10;ABQABgAIAAAAIQC2gziS/gAAAOEBAAATAAAAAAAAAAAAAAAAAAAAAABbQ29udGVudF9UeXBlc10u&#10;eG1sUEsBAi0AFAAGAAgAAAAhADj9If/WAAAAlAEAAAsAAAAAAAAAAAAAAAAALwEAAF9yZWxzLy5y&#10;ZWxzUEsBAi0AFAAGAAgAAAAhAOWIfLLsAQAAwQMAAA4AAAAAAAAAAAAAAAAALgIAAGRycy9lMm9E&#10;b2MueG1sUEsBAi0AFAAGAAgAAAAhALd0kDHgAAAACwEAAA8AAAAAAAAAAAAAAAAARgQAAGRycy9k&#10;b3ducmV2LnhtbFBLBQYAAAAABAAEAPMAAABTBQAAAAA=&#10;" stroked="f">
            <v:textbox style="mso-next-textbox:#Поле 197" inset="0,0,0,0">
              <w:txbxContent>
                <w:p w:rsidR="00E82A65" w:rsidRPr="00EB4A38" w:rsidRDefault="00E82A65" w:rsidP="003435BA">
                  <w:pPr>
                    <w:pStyle w:val="af6"/>
                    <w:jc w:val="center"/>
                    <w:rPr>
                      <w:rFonts w:cs="Arial"/>
                      <w:b/>
                      <w:i w:val="0"/>
                      <w:noProof/>
                      <w:color w:val="auto"/>
                      <w:sz w:val="20"/>
                      <w:szCs w:val="20"/>
                    </w:rPr>
                  </w:pPr>
                  <w:bookmarkStart w:id="26" w:name="_Toc184852353"/>
                  <w:r w:rsidRPr="00EB4A38">
                    <w:rPr>
                      <w:b/>
                      <w:i w:val="0"/>
                      <w:color w:val="auto"/>
                      <w:sz w:val="20"/>
                      <w:szCs w:val="20"/>
                    </w:rPr>
                    <w:t xml:space="preserve">Рисунок </w:t>
                  </w:r>
                  <w:r>
                    <w:rPr>
                      <w:b/>
                      <w:i w:val="0"/>
                      <w:color w:val="auto"/>
                      <w:sz w:val="20"/>
                      <w:szCs w:val="20"/>
                      <w:lang w:val="uk-UA"/>
                    </w:rPr>
                    <w:t xml:space="preserve">2.10. </w:t>
                  </w:r>
                  <w:r w:rsidRPr="00EB4A38">
                    <w:rPr>
                      <w:b/>
                      <w:i w:val="0"/>
                      <w:color w:val="auto"/>
                      <w:sz w:val="20"/>
                      <w:szCs w:val="20"/>
                    </w:rPr>
                    <w:t xml:space="preserve"> </w:t>
                  </w:r>
                  <w:r w:rsidRPr="00DD1B83">
                    <w:rPr>
                      <w:b/>
                      <w:i w:val="0"/>
                      <w:color w:val="auto"/>
                      <w:sz w:val="20"/>
                      <w:szCs w:val="20"/>
                      <w:lang w:val="uk-UA"/>
                    </w:rPr>
                    <w:t>Смарагдова мережа на території Сновської громади</w:t>
                  </w:r>
                  <w:bookmarkEnd w:id="26"/>
                </w:p>
              </w:txbxContent>
            </v:textbox>
            <w10:wrap type="square"/>
          </v:shape>
        </w:pict>
      </w:r>
      <w:r w:rsidR="003435BA" w:rsidRPr="001946EF">
        <w:rPr>
          <w:rFonts w:ascii="Times New Roman" w:eastAsia="Arial" w:hAnsi="Times New Roman" w:cs="Times New Roman"/>
          <w:sz w:val="28"/>
          <w:szCs w:val="28"/>
        </w:rPr>
        <w:t>Крім того, частково Сно</w:t>
      </w:r>
      <w:r w:rsidR="003435BA" w:rsidRPr="001946EF">
        <w:rPr>
          <w:rFonts w:ascii="Times New Roman" w:eastAsia="Arial" w:hAnsi="Times New Roman" w:cs="Times New Roman"/>
          <w:sz w:val="28"/>
          <w:szCs w:val="28"/>
        </w:rPr>
        <w:t>в</w:t>
      </w:r>
      <w:r w:rsidR="003435BA" w:rsidRPr="001946EF">
        <w:rPr>
          <w:rFonts w:ascii="Times New Roman" w:eastAsia="Arial" w:hAnsi="Times New Roman" w:cs="Times New Roman"/>
          <w:sz w:val="28"/>
          <w:szCs w:val="28"/>
        </w:rPr>
        <w:t>ська громада належить до пре</w:t>
      </w:r>
      <w:r w:rsidR="003435BA" w:rsidRPr="001946EF">
        <w:rPr>
          <w:rFonts w:ascii="Times New Roman" w:eastAsia="Arial" w:hAnsi="Times New Roman" w:cs="Times New Roman"/>
          <w:sz w:val="28"/>
          <w:szCs w:val="28"/>
        </w:rPr>
        <w:t>с</w:t>
      </w:r>
      <w:r w:rsidR="003435BA" w:rsidRPr="001946EF">
        <w:rPr>
          <w:rFonts w:ascii="Times New Roman" w:eastAsia="Arial" w:hAnsi="Times New Roman" w:cs="Times New Roman"/>
          <w:sz w:val="28"/>
          <w:szCs w:val="28"/>
        </w:rPr>
        <w:t>тижної Смарагдової мережі Є</w:t>
      </w:r>
      <w:r w:rsidR="003435BA" w:rsidRPr="001946EF">
        <w:rPr>
          <w:rFonts w:ascii="Times New Roman" w:eastAsia="Arial" w:hAnsi="Times New Roman" w:cs="Times New Roman"/>
          <w:sz w:val="28"/>
          <w:szCs w:val="28"/>
        </w:rPr>
        <w:t>в</w:t>
      </w:r>
      <w:r w:rsidR="003435BA" w:rsidRPr="001946EF">
        <w:rPr>
          <w:rFonts w:ascii="Times New Roman" w:eastAsia="Arial" w:hAnsi="Times New Roman" w:cs="Times New Roman"/>
          <w:sz w:val="28"/>
          <w:szCs w:val="28"/>
        </w:rPr>
        <w:t>ропи як територія особливого природоохоронного значення</w:t>
      </w:r>
      <w:r w:rsidR="003435BA" w:rsidRPr="001946EF">
        <w:rPr>
          <w:rFonts w:ascii="Times New Roman" w:hAnsi="Times New Roman" w:cs="Times New Roman"/>
          <w:b/>
          <w:sz w:val="28"/>
          <w:szCs w:val="28"/>
          <w:vertAlign w:val="superscript"/>
        </w:rPr>
        <w:footnoteReference w:id="5"/>
      </w:r>
      <w:r w:rsidR="003435BA" w:rsidRPr="001946EF">
        <w:rPr>
          <w:rFonts w:ascii="Times New Roman" w:eastAsia="Arial" w:hAnsi="Times New Roman" w:cs="Times New Roman"/>
          <w:sz w:val="28"/>
          <w:szCs w:val="28"/>
        </w:rPr>
        <w:t>. Йдеться про низку територій особливого природоохоронного значення, що визначають і зб</w:t>
      </w:r>
      <w:r w:rsidR="003435BA" w:rsidRPr="001946EF">
        <w:rPr>
          <w:rFonts w:ascii="Times New Roman" w:eastAsia="Arial" w:hAnsi="Times New Roman" w:cs="Times New Roman"/>
          <w:sz w:val="28"/>
          <w:szCs w:val="28"/>
        </w:rPr>
        <w:t>е</w:t>
      </w:r>
      <w:r w:rsidR="003435BA" w:rsidRPr="001946EF">
        <w:rPr>
          <w:rFonts w:ascii="Times New Roman" w:eastAsia="Arial" w:hAnsi="Times New Roman" w:cs="Times New Roman"/>
          <w:sz w:val="28"/>
          <w:szCs w:val="28"/>
        </w:rPr>
        <w:t>рігають біологічне різноманіття країн Євросоюзу, Східної Євр</w:t>
      </w:r>
      <w:r w:rsidR="003435BA" w:rsidRPr="001946EF">
        <w:rPr>
          <w:rFonts w:ascii="Times New Roman" w:eastAsia="Arial" w:hAnsi="Times New Roman" w:cs="Times New Roman"/>
          <w:sz w:val="28"/>
          <w:szCs w:val="28"/>
        </w:rPr>
        <w:t>о</w:t>
      </w:r>
      <w:r w:rsidR="003435BA" w:rsidRPr="001946EF">
        <w:rPr>
          <w:rFonts w:ascii="Times New Roman" w:eastAsia="Arial" w:hAnsi="Times New Roman" w:cs="Times New Roman"/>
          <w:sz w:val="28"/>
          <w:szCs w:val="28"/>
        </w:rPr>
        <w:t>пи, деяких африканських де</w:t>
      </w:r>
      <w:r w:rsidR="003435BA" w:rsidRPr="001946EF">
        <w:rPr>
          <w:rFonts w:ascii="Times New Roman" w:eastAsia="Arial" w:hAnsi="Times New Roman" w:cs="Times New Roman"/>
          <w:sz w:val="28"/>
          <w:szCs w:val="28"/>
        </w:rPr>
        <w:t>р</w:t>
      </w:r>
      <w:r w:rsidR="003435BA" w:rsidRPr="001946EF">
        <w:rPr>
          <w:rFonts w:ascii="Times New Roman" w:eastAsia="Arial" w:hAnsi="Times New Roman" w:cs="Times New Roman"/>
          <w:sz w:val="28"/>
          <w:szCs w:val="28"/>
        </w:rPr>
        <w:t xml:space="preserve">жав. Мета – виділити і взяти під охорону місця проживання рідкісних видів тваринного й рослинного світу. Стосовно Сновської громади йдеться про пойму річки Снов, об’єкт </w:t>
      </w:r>
      <w:r w:rsidR="003435BA" w:rsidRPr="001946EF">
        <w:rPr>
          <w:rFonts w:ascii="Times New Roman" w:eastAsia="Arial" w:hAnsi="Times New Roman" w:cs="Times New Roman"/>
          <w:sz w:val="28"/>
          <w:szCs w:val="28"/>
          <w:lang w:val="pl-PL"/>
        </w:rPr>
        <w:t>UA</w:t>
      </w:r>
      <w:r w:rsidR="003435BA" w:rsidRPr="001946EF">
        <w:rPr>
          <w:rFonts w:ascii="Times New Roman" w:eastAsia="Arial" w:hAnsi="Times New Roman" w:cs="Times New Roman"/>
          <w:sz w:val="28"/>
          <w:szCs w:val="28"/>
        </w:rPr>
        <w:t xml:space="preserve"> UA0000232 </w:t>
      </w:r>
      <w:proofErr w:type="spellStart"/>
      <w:r w:rsidR="003435BA" w:rsidRPr="001946EF">
        <w:rPr>
          <w:rFonts w:ascii="Times New Roman" w:eastAsia="Arial" w:hAnsi="Times New Roman" w:cs="Times New Roman"/>
          <w:sz w:val="28"/>
          <w:szCs w:val="28"/>
        </w:rPr>
        <w:t>Dolyna</w:t>
      </w:r>
      <w:proofErr w:type="spellEnd"/>
      <w:r w:rsidR="003435BA" w:rsidRPr="001946EF">
        <w:rPr>
          <w:rFonts w:ascii="Times New Roman" w:eastAsia="Arial" w:hAnsi="Times New Roman" w:cs="Times New Roman"/>
          <w:sz w:val="28"/>
          <w:szCs w:val="28"/>
        </w:rPr>
        <w:t xml:space="preserve"> </w:t>
      </w:r>
      <w:proofErr w:type="spellStart"/>
      <w:r w:rsidR="003435BA" w:rsidRPr="001946EF">
        <w:rPr>
          <w:rFonts w:ascii="Times New Roman" w:eastAsia="Arial" w:hAnsi="Times New Roman" w:cs="Times New Roman"/>
          <w:sz w:val="28"/>
          <w:szCs w:val="28"/>
        </w:rPr>
        <w:t>Snovu</w:t>
      </w:r>
      <w:proofErr w:type="spellEnd"/>
      <w:r w:rsidR="003435BA">
        <w:rPr>
          <w:rFonts w:ascii="Arial" w:eastAsia="Arial" w:hAnsi="Arial"/>
        </w:rPr>
        <w:t>.</w:t>
      </w:r>
    </w:p>
    <w:p w:rsidR="00EE155E" w:rsidRPr="001946EF" w:rsidRDefault="00EE155E" w:rsidP="00EE155E">
      <w:pPr>
        <w:spacing w:after="0" w:line="240" w:lineRule="auto"/>
        <w:ind w:firstLine="708"/>
        <w:jc w:val="both"/>
        <w:rPr>
          <w:rFonts w:ascii="Times New Roman" w:hAnsi="Times New Roman" w:cs="Times New Roman"/>
          <w:sz w:val="28"/>
          <w:szCs w:val="28"/>
        </w:rPr>
      </w:pPr>
      <w:r w:rsidRPr="001946EF">
        <w:rPr>
          <w:rFonts w:ascii="Times New Roman" w:hAnsi="Times New Roman" w:cs="Times New Roman"/>
          <w:sz w:val="28"/>
          <w:szCs w:val="28"/>
        </w:rPr>
        <w:t>У цілому територія являє собою досить збережені природні комплекси Лівобережного Полісся, є цінною й репрезентативною з наукової, господа</w:t>
      </w:r>
      <w:r w:rsidRPr="001946EF">
        <w:rPr>
          <w:rFonts w:ascii="Times New Roman" w:hAnsi="Times New Roman" w:cs="Times New Roman"/>
          <w:sz w:val="28"/>
          <w:szCs w:val="28"/>
        </w:rPr>
        <w:t>р</w:t>
      </w:r>
      <w:r w:rsidRPr="001946EF">
        <w:rPr>
          <w:rFonts w:ascii="Times New Roman" w:hAnsi="Times New Roman" w:cs="Times New Roman"/>
          <w:sz w:val="28"/>
          <w:szCs w:val="28"/>
        </w:rPr>
        <w:t>ської та рекреаційної точки зору.</w:t>
      </w:r>
    </w:p>
    <w:p w:rsidR="003435BA" w:rsidRPr="001946EF" w:rsidRDefault="003435BA" w:rsidP="003435BA">
      <w:pPr>
        <w:pStyle w:val="16"/>
        <w:ind w:firstLine="708"/>
        <w:rPr>
          <w:rFonts w:ascii="Times New Roman" w:eastAsia="Arial" w:hAnsi="Times New Roman" w:cs="Times New Roman"/>
          <w:b w:val="0"/>
          <w:sz w:val="28"/>
          <w:szCs w:val="28"/>
          <w:lang w:val="uk-UA"/>
        </w:rPr>
      </w:pPr>
      <w:r w:rsidRPr="001946EF">
        <w:rPr>
          <w:rFonts w:ascii="Times New Roman" w:hAnsi="Times New Roman" w:cs="Times New Roman"/>
          <w:bCs/>
          <w:sz w:val="28"/>
          <w:szCs w:val="28"/>
          <w:lang w:val="uk-UA"/>
        </w:rPr>
        <w:t>Корисні копалини</w:t>
      </w:r>
      <w:r w:rsidRPr="001946EF">
        <w:rPr>
          <w:rFonts w:ascii="Times New Roman" w:hAnsi="Times New Roman" w:cs="Times New Roman"/>
          <w:bCs/>
          <w:color w:val="000000"/>
          <w:sz w:val="28"/>
          <w:szCs w:val="28"/>
          <w:lang w:val="uk-UA"/>
        </w:rPr>
        <w:t xml:space="preserve">. </w:t>
      </w:r>
      <w:r w:rsidRPr="001946EF">
        <w:rPr>
          <w:rFonts w:ascii="Times New Roman" w:eastAsia="Arial" w:hAnsi="Times New Roman" w:cs="Times New Roman"/>
          <w:b w:val="0"/>
          <w:sz w:val="28"/>
          <w:szCs w:val="28"/>
          <w:lang w:val="uk-UA"/>
        </w:rPr>
        <w:t>Сновська громада не належить до територій із п</w:t>
      </w:r>
      <w:r w:rsidRPr="001946EF">
        <w:rPr>
          <w:rFonts w:ascii="Times New Roman" w:eastAsia="Arial" w:hAnsi="Times New Roman" w:cs="Times New Roman"/>
          <w:b w:val="0"/>
          <w:sz w:val="28"/>
          <w:szCs w:val="28"/>
          <w:lang w:val="uk-UA"/>
        </w:rPr>
        <w:t>о</w:t>
      </w:r>
      <w:r w:rsidRPr="001946EF">
        <w:rPr>
          <w:rFonts w:ascii="Times New Roman" w:eastAsia="Arial" w:hAnsi="Times New Roman" w:cs="Times New Roman"/>
          <w:b w:val="0"/>
          <w:sz w:val="28"/>
          <w:szCs w:val="28"/>
          <w:lang w:val="uk-UA"/>
        </w:rPr>
        <w:t>тужною мінерально-сировинною базою. За даними державного науково-виробничого підприємства «Державний інформаційний геологічний фонд України» є родовища горючих корисних копалин (група «тверді корисні к</w:t>
      </w:r>
      <w:r w:rsidRPr="001946EF">
        <w:rPr>
          <w:rFonts w:ascii="Times New Roman" w:eastAsia="Arial" w:hAnsi="Times New Roman" w:cs="Times New Roman"/>
          <w:b w:val="0"/>
          <w:sz w:val="28"/>
          <w:szCs w:val="28"/>
          <w:lang w:val="uk-UA"/>
        </w:rPr>
        <w:t>о</w:t>
      </w:r>
      <w:r w:rsidRPr="001946EF">
        <w:rPr>
          <w:rFonts w:ascii="Times New Roman" w:eastAsia="Arial" w:hAnsi="Times New Roman" w:cs="Times New Roman"/>
          <w:b w:val="0"/>
          <w:sz w:val="28"/>
          <w:szCs w:val="28"/>
          <w:lang w:val="uk-UA"/>
        </w:rPr>
        <w:t>палини») – торфу (не розробляються). Зазначені родовища знаходяться на балансі Державної служби геології та надр України. Також є родовища, що належать до неметалевих корисних копалин (група «будівельні корисні коп</w:t>
      </w:r>
      <w:r w:rsidRPr="001946EF">
        <w:rPr>
          <w:rFonts w:ascii="Times New Roman" w:eastAsia="Arial" w:hAnsi="Times New Roman" w:cs="Times New Roman"/>
          <w:b w:val="0"/>
          <w:sz w:val="28"/>
          <w:szCs w:val="28"/>
          <w:lang w:val="uk-UA"/>
        </w:rPr>
        <w:t>а</w:t>
      </w:r>
      <w:r w:rsidRPr="001946EF">
        <w:rPr>
          <w:rFonts w:ascii="Times New Roman" w:eastAsia="Arial" w:hAnsi="Times New Roman" w:cs="Times New Roman"/>
          <w:b w:val="0"/>
          <w:sz w:val="28"/>
          <w:szCs w:val="28"/>
          <w:lang w:val="uk-UA"/>
        </w:rPr>
        <w:t>лини»):   цегельно-черепична сировина (глина), пісок.</w:t>
      </w:r>
    </w:p>
    <w:p w:rsidR="008C2DF5" w:rsidRPr="00E705BF" w:rsidRDefault="008C2DF5" w:rsidP="00CE3D77">
      <w:pPr>
        <w:pStyle w:val="16"/>
        <w:spacing w:after="0"/>
        <w:ind w:firstLine="708"/>
        <w:rPr>
          <w:rFonts w:ascii="Times New Roman" w:hAnsi="Times New Roman" w:cs="Times New Roman"/>
          <w:b w:val="0"/>
          <w:bCs/>
          <w:sz w:val="28"/>
          <w:szCs w:val="28"/>
          <w:lang w:val="uk-UA"/>
        </w:rPr>
      </w:pPr>
      <w:bookmarkStart w:id="27" w:name="_Toc147010471"/>
      <w:r w:rsidRPr="00E705BF">
        <w:rPr>
          <w:rFonts w:ascii="Times New Roman" w:hAnsi="Times New Roman" w:cs="Times New Roman"/>
          <w:sz w:val="28"/>
          <w:szCs w:val="28"/>
          <w:lang w:val="uk-UA"/>
        </w:rPr>
        <w:t>Кліматичні умови</w:t>
      </w:r>
      <w:bookmarkEnd w:id="27"/>
      <w:r w:rsidRPr="00E705BF">
        <w:rPr>
          <w:rFonts w:ascii="Times New Roman" w:eastAsia="Arial" w:hAnsi="Times New Roman" w:cs="Times New Roman"/>
          <w:sz w:val="28"/>
          <w:szCs w:val="28"/>
          <w:lang w:val="uk-UA" w:eastAsia="ru-RU"/>
        </w:rPr>
        <w:t xml:space="preserve">. </w:t>
      </w:r>
      <w:r w:rsidRPr="00E705BF">
        <w:rPr>
          <w:rFonts w:ascii="Times New Roman" w:eastAsia="Arial" w:hAnsi="Times New Roman" w:cs="Times New Roman"/>
          <w:b w:val="0"/>
          <w:bCs/>
          <w:sz w:val="28"/>
          <w:szCs w:val="28"/>
          <w:lang w:val="uk-UA" w:eastAsia="ru-RU"/>
        </w:rPr>
        <w:t xml:space="preserve">Сновська </w:t>
      </w:r>
      <w:r w:rsidRPr="00E705BF">
        <w:rPr>
          <w:rFonts w:ascii="Times New Roman" w:hAnsi="Times New Roman" w:cs="Times New Roman"/>
          <w:b w:val="0"/>
          <w:bCs/>
          <w:sz w:val="28"/>
          <w:szCs w:val="28"/>
          <w:lang w:val="uk-UA"/>
        </w:rPr>
        <w:t xml:space="preserve">громада розташована в зоні помірно-континентального клімату з достатньою зволоженістю. Це західна частини </w:t>
      </w:r>
      <w:r w:rsidRPr="00E705BF">
        <w:rPr>
          <w:rFonts w:ascii="Times New Roman" w:hAnsi="Times New Roman" w:cs="Times New Roman"/>
          <w:b w:val="0"/>
          <w:bCs/>
          <w:sz w:val="28"/>
          <w:szCs w:val="28"/>
          <w:lang w:val="uk-UA"/>
        </w:rPr>
        <w:lastRenderedPageBreak/>
        <w:t>Східно-Європейської території, частина природно-географічного українськ</w:t>
      </w:r>
      <w:r w:rsidRPr="00E705BF">
        <w:rPr>
          <w:rFonts w:ascii="Times New Roman" w:hAnsi="Times New Roman" w:cs="Times New Roman"/>
          <w:b w:val="0"/>
          <w:bCs/>
          <w:sz w:val="28"/>
          <w:szCs w:val="28"/>
          <w:lang w:val="uk-UA"/>
        </w:rPr>
        <w:t>о</w:t>
      </w:r>
      <w:r w:rsidRPr="00E705BF">
        <w:rPr>
          <w:rFonts w:ascii="Times New Roman" w:hAnsi="Times New Roman" w:cs="Times New Roman"/>
          <w:b w:val="0"/>
          <w:bCs/>
          <w:sz w:val="28"/>
          <w:szCs w:val="28"/>
          <w:lang w:val="uk-UA"/>
        </w:rPr>
        <w:t>го Полісся. Переважають західні та північно-західні вітри з Атлантики. На</w:t>
      </w:r>
      <w:r w:rsidRPr="00E705BF">
        <w:rPr>
          <w:rFonts w:ascii="Times New Roman" w:hAnsi="Times New Roman" w:cs="Times New Roman"/>
          <w:b w:val="0"/>
          <w:bCs/>
          <w:sz w:val="28"/>
          <w:szCs w:val="28"/>
          <w:lang w:val="uk-UA"/>
        </w:rPr>
        <w:t>й</w:t>
      </w:r>
      <w:r w:rsidRPr="00E705BF">
        <w:rPr>
          <w:rFonts w:ascii="Times New Roman" w:hAnsi="Times New Roman" w:cs="Times New Roman"/>
          <w:b w:val="0"/>
          <w:bCs/>
          <w:sz w:val="28"/>
          <w:szCs w:val="28"/>
          <w:lang w:val="uk-UA"/>
        </w:rPr>
        <w:t xml:space="preserve">більше опадів буває в червні – липні. </w:t>
      </w:r>
    </w:p>
    <w:p w:rsidR="008C2DF5" w:rsidRPr="00403BF0" w:rsidRDefault="008C2DF5" w:rsidP="00CE3D77">
      <w:pPr>
        <w:pStyle w:val="16"/>
        <w:spacing w:after="0"/>
        <w:ind w:firstLine="708"/>
        <w:rPr>
          <w:rFonts w:ascii="Times New Roman" w:hAnsi="Times New Roman" w:cs="Times New Roman"/>
          <w:b w:val="0"/>
          <w:bCs/>
          <w:sz w:val="28"/>
          <w:szCs w:val="28"/>
          <w:lang w:val="uk-UA"/>
        </w:rPr>
      </w:pPr>
      <w:r w:rsidRPr="00E705BF">
        <w:rPr>
          <w:rFonts w:ascii="Times New Roman" w:hAnsi="Times New Roman" w:cs="Times New Roman"/>
          <w:b w:val="0"/>
          <w:bCs/>
          <w:sz w:val="28"/>
          <w:szCs w:val="28"/>
          <w:lang w:val="uk-UA"/>
        </w:rPr>
        <w:t>Середньорічна кількість опадів – 603 мм на рік, у тому числі в теплий період – 394 мм. Такі обсяги сприятливі для розвитку сільського господарс</w:t>
      </w:r>
      <w:r w:rsidRPr="00E705BF">
        <w:rPr>
          <w:rFonts w:ascii="Times New Roman" w:hAnsi="Times New Roman" w:cs="Times New Roman"/>
          <w:b w:val="0"/>
          <w:bCs/>
          <w:sz w:val="28"/>
          <w:szCs w:val="28"/>
          <w:lang w:val="uk-UA"/>
        </w:rPr>
        <w:t>т</w:t>
      </w:r>
      <w:r w:rsidRPr="00E705BF">
        <w:rPr>
          <w:rFonts w:ascii="Times New Roman" w:hAnsi="Times New Roman" w:cs="Times New Roman"/>
          <w:b w:val="0"/>
          <w:bCs/>
          <w:sz w:val="28"/>
          <w:szCs w:val="28"/>
          <w:lang w:val="uk-UA"/>
        </w:rPr>
        <w:t xml:space="preserve">ва. Відносна вологість </w:t>
      </w:r>
      <w:r w:rsidRPr="00403BF0">
        <w:rPr>
          <w:rFonts w:ascii="Times New Roman" w:hAnsi="Times New Roman" w:cs="Times New Roman"/>
          <w:b w:val="0"/>
          <w:bCs/>
          <w:sz w:val="28"/>
          <w:szCs w:val="28"/>
          <w:lang w:val="uk-UA"/>
        </w:rPr>
        <w:t>повітря буває максимальною в зимовий період та ст</w:t>
      </w:r>
      <w:r w:rsidRPr="00403BF0">
        <w:rPr>
          <w:rFonts w:ascii="Times New Roman" w:hAnsi="Times New Roman" w:cs="Times New Roman"/>
          <w:b w:val="0"/>
          <w:bCs/>
          <w:sz w:val="28"/>
          <w:szCs w:val="28"/>
          <w:lang w:val="uk-UA"/>
        </w:rPr>
        <w:t>а</w:t>
      </w:r>
      <w:r w:rsidRPr="00403BF0">
        <w:rPr>
          <w:rFonts w:ascii="Times New Roman" w:hAnsi="Times New Roman" w:cs="Times New Roman"/>
          <w:b w:val="0"/>
          <w:bCs/>
          <w:sz w:val="28"/>
          <w:szCs w:val="28"/>
          <w:lang w:val="uk-UA"/>
        </w:rPr>
        <w:t>новить 81 – 87%.</w:t>
      </w:r>
    </w:p>
    <w:p w:rsidR="008C2DF5" w:rsidRPr="00E705BF" w:rsidRDefault="008C2DF5" w:rsidP="00CE3D77">
      <w:pPr>
        <w:spacing w:after="0" w:line="240" w:lineRule="auto"/>
        <w:ind w:firstLine="709"/>
        <w:jc w:val="both"/>
        <w:rPr>
          <w:rFonts w:ascii="Times New Roman" w:hAnsi="Times New Roman" w:cs="Times New Roman"/>
          <w:sz w:val="28"/>
          <w:szCs w:val="28"/>
        </w:rPr>
      </w:pPr>
      <w:r w:rsidRPr="00E705BF">
        <w:rPr>
          <w:rFonts w:ascii="Times New Roman" w:hAnsi="Times New Roman" w:cs="Times New Roman"/>
          <w:bCs/>
          <w:sz w:val="28"/>
          <w:szCs w:val="28"/>
        </w:rPr>
        <w:t>Середньорічна температура повітря +7,9°С. Середня температура пов</w:t>
      </w:r>
      <w:r w:rsidRPr="00E705BF">
        <w:rPr>
          <w:rFonts w:ascii="Times New Roman" w:hAnsi="Times New Roman" w:cs="Times New Roman"/>
          <w:bCs/>
          <w:sz w:val="28"/>
          <w:szCs w:val="28"/>
        </w:rPr>
        <w:t>і</w:t>
      </w:r>
      <w:r w:rsidRPr="00E705BF">
        <w:rPr>
          <w:rFonts w:ascii="Times New Roman" w:hAnsi="Times New Roman" w:cs="Times New Roman"/>
          <w:bCs/>
          <w:sz w:val="28"/>
          <w:szCs w:val="28"/>
        </w:rPr>
        <w:t>тря липня становить +20,3 °С, січня «– 4,4»°С. Зимовий</w:t>
      </w:r>
      <w:r w:rsidRPr="00E705BF">
        <w:rPr>
          <w:rFonts w:ascii="Times New Roman" w:hAnsi="Times New Roman" w:cs="Times New Roman"/>
          <w:sz w:val="28"/>
          <w:szCs w:val="28"/>
        </w:rPr>
        <w:t xml:space="preserve"> період стає коро</w:t>
      </w:r>
      <w:r w:rsidRPr="00E705BF">
        <w:rPr>
          <w:rFonts w:ascii="Times New Roman" w:hAnsi="Times New Roman" w:cs="Times New Roman"/>
          <w:sz w:val="28"/>
          <w:szCs w:val="28"/>
        </w:rPr>
        <w:t>т</w:t>
      </w:r>
      <w:r w:rsidRPr="00E705BF">
        <w:rPr>
          <w:rFonts w:ascii="Times New Roman" w:hAnsi="Times New Roman" w:cs="Times New Roman"/>
          <w:sz w:val="28"/>
          <w:szCs w:val="28"/>
        </w:rPr>
        <w:t xml:space="preserve">шим, м`який, з частими відлигами. Висота снігового покриву  в окремі роки досягала 30-43 см. </w:t>
      </w:r>
    </w:p>
    <w:p w:rsidR="008C2DF5" w:rsidRPr="00E705BF" w:rsidRDefault="008C2DF5" w:rsidP="00CE3D77">
      <w:pPr>
        <w:spacing w:after="0" w:line="240" w:lineRule="auto"/>
        <w:ind w:firstLine="709"/>
        <w:jc w:val="both"/>
        <w:rPr>
          <w:rFonts w:ascii="Times New Roman" w:hAnsi="Times New Roman" w:cs="Times New Roman"/>
          <w:sz w:val="28"/>
          <w:szCs w:val="28"/>
        </w:rPr>
      </w:pPr>
      <w:r w:rsidRPr="00E705BF">
        <w:rPr>
          <w:rFonts w:ascii="Times New Roman" w:hAnsi="Times New Roman" w:cs="Times New Roman"/>
          <w:sz w:val="28"/>
          <w:szCs w:val="28"/>
        </w:rPr>
        <w:t>Абсолютний максимум температури повітря становить +39,5, абсолю</w:t>
      </w:r>
      <w:r w:rsidRPr="00E705BF">
        <w:rPr>
          <w:rFonts w:ascii="Times New Roman" w:hAnsi="Times New Roman" w:cs="Times New Roman"/>
          <w:sz w:val="28"/>
          <w:szCs w:val="28"/>
        </w:rPr>
        <w:t>т</w:t>
      </w:r>
      <w:r w:rsidRPr="00E705BF">
        <w:rPr>
          <w:rFonts w:ascii="Times New Roman" w:hAnsi="Times New Roman" w:cs="Times New Roman"/>
          <w:sz w:val="28"/>
          <w:szCs w:val="28"/>
        </w:rPr>
        <w:t>ний мінімум «– 36,9».</w:t>
      </w:r>
    </w:p>
    <w:p w:rsidR="008C2DF5" w:rsidRPr="00E705BF" w:rsidRDefault="008C2DF5" w:rsidP="00CE3D77">
      <w:pPr>
        <w:spacing w:after="0" w:line="240" w:lineRule="auto"/>
        <w:ind w:firstLine="709"/>
        <w:jc w:val="both"/>
        <w:rPr>
          <w:rFonts w:ascii="Times New Roman" w:hAnsi="Times New Roman" w:cs="Times New Roman"/>
          <w:sz w:val="28"/>
          <w:szCs w:val="28"/>
        </w:rPr>
      </w:pPr>
      <w:r w:rsidRPr="00E705BF">
        <w:rPr>
          <w:rFonts w:ascii="Times New Roman" w:hAnsi="Times New Roman" w:cs="Times New Roman"/>
          <w:sz w:val="28"/>
          <w:szCs w:val="28"/>
        </w:rPr>
        <w:t xml:space="preserve">Період із середньодобовою температурою повітря вище 10°С становить 160 днів. Водночас на рік припадає приблизно 101 день, коли середньодобова температура повітря знижується до 0°С і нижче.  </w:t>
      </w:r>
    </w:p>
    <w:p w:rsidR="008C2DF5" w:rsidRPr="00E705BF" w:rsidRDefault="008C2DF5" w:rsidP="00CE3D77">
      <w:pPr>
        <w:keepNext/>
        <w:spacing w:after="0" w:line="240" w:lineRule="auto"/>
        <w:ind w:firstLine="720"/>
        <w:jc w:val="both"/>
        <w:rPr>
          <w:rFonts w:ascii="Times New Roman" w:hAnsi="Times New Roman" w:cs="Times New Roman"/>
          <w:sz w:val="28"/>
          <w:szCs w:val="28"/>
        </w:rPr>
      </w:pPr>
      <w:r w:rsidRPr="00E705BF">
        <w:rPr>
          <w:rFonts w:ascii="Times New Roman" w:hAnsi="Times New Roman" w:cs="Times New Roman"/>
          <w:sz w:val="28"/>
          <w:szCs w:val="28"/>
        </w:rPr>
        <w:t>При цьому температура повітря за період з 1991 по 2019 р. значно пі</w:t>
      </w:r>
      <w:r w:rsidRPr="00E705BF">
        <w:rPr>
          <w:rFonts w:ascii="Times New Roman" w:hAnsi="Times New Roman" w:cs="Times New Roman"/>
          <w:sz w:val="28"/>
          <w:szCs w:val="28"/>
        </w:rPr>
        <w:t>д</w:t>
      </w:r>
      <w:r w:rsidRPr="00E705BF">
        <w:rPr>
          <w:rFonts w:ascii="Times New Roman" w:hAnsi="Times New Roman" w:cs="Times New Roman"/>
          <w:sz w:val="28"/>
          <w:szCs w:val="28"/>
        </w:rPr>
        <w:t xml:space="preserve">вищилась. В результаті календарні зима (грудень 2019 – лютий 2020 р.) та осінь 2020 р. були найтеплішими за всю історію </w:t>
      </w:r>
      <w:r>
        <w:rPr>
          <w:rFonts w:ascii="Times New Roman" w:hAnsi="Times New Roman" w:cs="Times New Roman"/>
          <w:sz w:val="28"/>
          <w:szCs w:val="28"/>
        </w:rPr>
        <w:t>спостережень</w:t>
      </w:r>
      <w:r w:rsidRPr="00E705BF">
        <w:rPr>
          <w:rFonts w:ascii="Times New Roman" w:hAnsi="Times New Roman" w:cs="Times New Roman"/>
          <w:sz w:val="28"/>
          <w:szCs w:val="28"/>
        </w:rPr>
        <w:t>. Ситуація п</w:t>
      </w:r>
      <w:r w:rsidRPr="00E705BF">
        <w:rPr>
          <w:rFonts w:ascii="Times New Roman" w:hAnsi="Times New Roman" w:cs="Times New Roman"/>
          <w:sz w:val="28"/>
          <w:szCs w:val="28"/>
        </w:rPr>
        <w:t>о</w:t>
      </w:r>
      <w:r w:rsidRPr="00E705BF">
        <w:rPr>
          <w:rFonts w:ascii="Times New Roman" w:hAnsi="Times New Roman" w:cs="Times New Roman"/>
          <w:sz w:val="28"/>
          <w:szCs w:val="28"/>
        </w:rPr>
        <w:t>вторилася у 2022 та у 2023 рр. Одночасно гідротермічний коефіцієнт (ГТК) зволоженості вегетаційного періоду зменшився від 1,8 (надмірна вологість) до 1,1 (недостатня вологість),  А в 2020 р. він становив 0,6–0,9 (слабка пос</w:t>
      </w:r>
      <w:r w:rsidRPr="00E705BF">
        <w:rPr>
          <w:rFonts w:ascii="Times New Roman" w:hAnsi="Times New Roman" w:cs="Times New Roman"/>
          <w:sz w:val="28"/>
          <w:szCs w:val="28"/>
        </w:rPr>
        <w:t>у</w:t>
      </w:r>
      <w:r w:rsidRPr="00E705BF">
        <w:rPr>
          <w:rFonts w:ascii="Times New Roman" w:hAnsi="Times New Roman" w:cs="Times New Roman"/>
          <w:sz w:val="28"/>
          <w:szCs w:val="28"/>
        </w:rPr>
        <w:t xml:space="preserve">ха). Тобто поліський регіон, до якого належить Сновська громада, з зони надмірної вологості перейшов у зону недостатньої вологості. </w:t>
      </w:r>
    </w:p>
    <w:p w:rsidR="00CE3D77" w:rsidRPr="00CE3D77" w:rsidRDefault="00CE3D77" w:rsidP="00CE3D77">
      <w:pPr>
        <w:spacing w:after="0" w:line="240" w:lineRule="auto"/>
        <w:ind w:firstLine="600"/>
        <w:jc w:val="both"/>
        <w:rPr>
          <w:rFonts w:ascii="Times New Roman" w:hAnsi="Times New Roman" w:cs="Times New Roman"/>
          <w:sz w:val="28"/>
          <w:szCs w:val="28"/>
        </w:rPr>
      </w:pPr>
      <w:r w:rsidRPr="00CE3D77">
        <w:rPr>
          <w:rFonts w:ascii="Times New Roman" w:hAnsi="Times New Roman" w:cs="Times New Roman"/>
          <w:sz w:val="28"/>
          <w:szCs w:val="28"/>
        </w:rPr>
        <w:t>У 2024 році на Чернігівщині спостерігалися значні кліматичні зміни, з</w:t>
      </w:r>
      <w:r w:rsidRPr="00CE3D77">
        <w:rPr>
          <w:rFonts w:ascii="Times New Roman" w:hAnsi="Times New Roman" w:cs="Times New Roman"/>
          <w:sz w:val="28"/>
          <w:szCs w:val="28"/>
        </w:rPr>
        <w:t>о</w:t>
      </w:r>
      <w:r w:rsidRPr="00CE3D77">
        <w:rPr>
          <w:rFonts w:ascii="Times New Roman" w:hAnsi="Times New Roman" w:cs="Times New Roman"/>
          <w:sz w:val="28"/>
          <w:szCs w:val="28"/>
        </w:rPr>
        <w:t>крема, аномально тепла друга декада вересня та зміни у температурному р</w:t>
      </w:r>
      <w:r w:rsidRPr="00CE3D77">
        <w:rPr>
          <w:rFonts w:ascii="Times New Roman" w:hAnsi="Times New Roman" w:cs="Times New Roman"/>
          <w:sz w:val="28"/>
          <w:szCs w:val="28"/>
        </w:rPr>
        <w:t>е</w:t>
      </w:r>
      <w:r w:rsidRPr="00CE3D77">
        <w:rPr>
          <w:rFonts w:ascii="Times New Roman" w:hAnsi="Times New Roman" w:cs="Times New Roman"/>
          <w:sz w:val="28"/>
          <w:szCs w:val="28"/>
        </w:rPr>
        <w:t>жимі і кількості опадів протягом року.</w:t>
      </w:r>
    </w:p>
    <w:p w:rsidR="00CE3D77" w:rsidRPr="00CE3D77" w:rsidRDefault="00CE3D77" w:rsidP="00CE3D77">
      <w:pPr>
        <w:spacing w:after="0" w:line="240" w:lineRule="auto"/>
        <w:ind w:firstLine="600"/>
        <w:jc w:val="both"/>
        <w:rPr>
          <w:rFonts w:ascii="Times New Roman" w:hAnsi="Times New Roman" w:cs="Times New Roman"/>
          <w:sz w:val="28"/>
          <w:szCs w:val="28"/>
        </w:rPr>
      </w:pPr>
      <w:r w:rsidRPr="00CE3D77">
        <w:rPr>
          <w:rFonts w:ascii="Times New Roman" w:hAnsi="Times New Roman" w:cs="Times New Roman"/>
          <w:sz w:val="28"/>
          <w:szCs w:val="28"/>
        </w:rPr>
        <w:t>Друга декада вересня 2024 року була найтеплішою за останні 80 років спостережень, з відхиленням від норми на 5,5 градуса, у квітні спостерігал</w:t>
      </w:r>
      <w:r w:rsidRPr="00CE3D77">
        <w:rPr>
          <w:rFonts w:ascii="Times New Roman" w:hAnsi="Times New Roman" w:cs="Times New Roman"/>
          <w:sz w:val="28"/>
          <w:szCs w:val="28"/>
        </w:rPr>
        <w:t>и</w:t>
      </w:r>
      <w:r w:rsidRPr="00CE3D77">
        <w:rPr>
          <w:rFonts w:ascii="Times New Roman" w:hAnsi="Times New Roman" w:cs="Times New Roman"/>
          <w:sz w:val="28"/>
          <w:szCs w:val="28"/>
        </w:rPr>
        <w:t>ся коливання температур: охолодження поверхні ґрунту вночі до 0°С - мінус 4°С, а в найтепліші дні - нагрівання до плюс 38-39°С.</w:t>
      </w:r>
    </w:p>
    <w:p w:rsidR="00CE3D77" w:rsidRPr="00CE3D77" w:rsidRDefault="00CE3D77" w:rsidP="00CE3D77">
      <w:pPr>
        <w:spacing w:after="0" w:line="240" w:lineRule="auto"/>
        <w:ind w:firstLine="600"/>
        <w:jc w:val="both"/>
        <w:rPr>
          <w:rFonts w:ascii="Times New Roman" w:hAnsi="Times New Roman" w:cs="Times New Roman"/>
          <w:sz w:val="28"/>
          <w:szCs w:val="28"/>
        </w:rPr>
      </w:pPr>
      <w:r w:rsidRPr="00CE3D77">
        <w:rPr>
          <w:rFonts w:ascii="Times New Roman" w:hAnsi="Times New Roman" w:cs="Times New Roman"/>
          <w:sz w:val="28"/>
          <w:szCs w:val="28"/>
        </w:rPr>
        <w:t>Протягом року спостерігалися опади різної кількості та інтенсивності, з коливаннями від 1 до 7 днів. Зокрема, в окремих районах Чернігівської обл</w:t>
      </w:r>
      <w:r w:rsidRPr="00CE3D77">
        <w:rPr>
          <w:rFonts w:ascii="Times New Roman" w:hAnsi="Times New Roman" w:cs="Times New Roman"/>
          <w:sz w:val="28"/>
          <w:szCs w:val="28"/>
        </w:rPr>
        <w:t>а</w:t>
      </w:r>
      <w:r w:rsidRPr="00CE3D77">
        <w:rPr>
          <w:rFonts w:ascii="Times New Roman" w:hAnsi="Times New Roman" w:cs="Times New Roman"/>
          <w:sz w:val="28"/>
          <w:szCs w:val="28"/>
        </w:rPr>
        <w:t>сті, добовий максимум опадів сягав 17-29 мм.</w:t>
      </w:r>
    </w:p>
    <w:p w:rsidR="00CE3D77" w:rsidRPr="00CE3D77" w:rsidRDefault="00CE3D77" w:rsidP="00CE3D77">
      <w:pPr>
        <w:spacing w:after="0" w:line="240" w:lineRule="auto"/>
        <w:ind w:firstLine="600"/>
        <w:jc w:val="both"/>
        <w:rPr>
          <w:rFonts w:ascii="Times New Roman" w:hAnsi="Times New Roman" w:cs="Times New Roman"/>
          <w:sz w:val="28"/>
          <w:szCs w:val="28"/>
        </w:rPr>
      </w:pPr>
      <w:r w:rsidRPr="00CE3D77">
        <w:rPr>
          <w:rFonts w:ascii="Times New Roman" w:hAnsi="Times New Roman" w:cs="Times New Roman"/>
          <w:sz w:val="28"/>
          <w:szCs w:val="28"/>
        </w:rPr>
        <w:t>Запаси продуктивної вологи в орному шарі ґрунту під озимими культ</w:t>
      </w:r>
      <w:r w:rsidRPr="00CE3D77">
        <w:rPr>
          <w:rFonts w:ascii="Times New Roman" w:hAnsi="Times New Roman" w:cs="Times New Roman"/>
          <w:sz w:val="28"/>
          <w:szCs w:val="28"/>
        </w:rPr>
        <w:t>у</w:t>
      </w:r>
      <w:r w:rsidRPr="00CE3D77">
        <w:rPr>
          <w:rFonts w:ascii="Times New Roman" w:hAnsi="Times New Roman" w:cs="Times New Roman"/>
          <w:sz w:val="28"/>
          <w:szCs w:val="28"/>
        </w:rPr>
        <w:t>рами також зазнали змін протягом року.</w:t>
      </w:r>
    </w:p>
    <w:p w:rsidR="00CE3D77" w:rsidRDefault="00CE3D77" w:rsidP="00CE3D77">
      <w:pPr>
        <w:spacing w:after="0" w:line="240" w:lineRule="auto"/>
        <w:ind w:firstLine="600"/>
        <w:jc w:val="both"/>
        <w:rPr>
          <w:rFonts w:ascii="Times New Roman" w:hAnsi="Times New Roman" w:cs="Times New Roman"/>
          <w:sz w:val="28"/>
          <w:szCs w:val="28"/>
        </w:rPr>
      </w:pPr>
      <w:r w:rsidRPr="00CE3D77">
        <w:rPr>
          <w:rFonts w:ascii="Times New Roman" w:hAnsi="Times New Roman" w:cs="Times New Roman"/>
          <w:sz w:val="28"/>
          <w:szCs w:val="28"/>
        </w:rPr>
        <w:t>Загалом, кліматичні зміни на Чернігівщині у 2024 році виражалися у п</w:t>
      </w:r>
      <w:r w:rsidRPr="00CE3D77">
        <w:rPr>
          <w:rFonts w:ascii="Times New Roman" w:hAnsi="Times New Roman" w:cs="Times New Roman"/>
          <w:sz w:val="28"/>
          <w:szCs w:val="28"/>
        </w:rPr>
        <w:t>і</w:t>
      </w:r>
      <w:r w:rsidRPr="00CE3D77">
        <w:rPr>
          <w:rFonts w:ascii="Times New Roman" w:hAnsi="Times New Roman" w:cs="Times New Roman"/>
          <w:sz w:val="28"/>
          <w:szCs w:val="28"/>
        </w:rPr>
        <w:t>двищенні середньої температури, особливо у вересні, та значними колива</w:t>
      </w:r>
      <w:r w:rsidRPr="00CE3D77">
        <w:rPr>
          <w:rFonts w:ascii="Times New Roman" w:hAnsi="Times New Roman" w:cs="Times New Roman"/>
          <w:sz w:val="28"/>
          <w:szCs w:val="28"/>
        </w:rPr>
        <w:t>н</w:t>
      </w:r>
      <w:r w:rsidRPr="00CE3D77">
        <w:rPr>
          <w:rFonts w:ascii="Times New Roman" w:hAnsi="Times New Roman" w:cs="Times New Roman"/>
          <w:sz w:val="28"/>
          <w:szCs w:val="28"/>
        </w:rPr>
        <w:t>нями кількості та інтенсивності опадів</w:t>
      </w:r>
      <w:r w:rsidR="008C2DF5" w:rsidRPr="00E705BF">
        <w:rPr>
          <w:rFonts w:ascii="Times New Roman" w:hAnsi="Times New Roman" w:cs="Times New Roman"/>
          <w:b/>
          <w:sz w:val="28"/>
          <w:szCs w:val="28"/>
          <w:vertAlign w:val="superscript"/>
        </w:rPr>
        <w:footnoteReference w:id="6"/>
      </w:r>
      <w:r w:rsidR="008C2DF5" w:rsidRPr="00E705BF">
        <w:rPr>
          <w:rFonts w:ascii="Times New Roman" w:hAnsi="Times New Roman" w:cs="Times New Roman"/>
          <w:sz w:val="28"/>
          <w:szCs w:val="28"/>
        </w:rPr>
        <w:t>.</w:t>
      </w:r>
    </w:p>
    <w:p w:rsidR="008C2DF5" w:rsidRPr="00E705BF" w:rsidRDefault="008C2DF5" w:rsidP="00CE3D77">
      <w:pPr>
        <w:keepNext/>
        <w:spacing w:after="0" w:line="240" w:lineRule="auto"/>
        <w:ind w:firstLine="720"/>
        <w:jc w:val="both"/>
        <w:rPr>
          <w:rFonts w:ascii="Times New Roman" w:hAnsi="Times New Roman" w:cs="Times New Roman"/>
          <w:sz w:val="28"/>
          <w:szCs w:val="28"/>
          <w:highlight w:val="white"/>
        </w:rPr>
      </w:pPr>
      <w:r w:rsidRPr="00E705BF">
        <w:rPr>
          <w:rFonts w:ascii="Times New Roman" w:hAnsi="Times New Roman" w:cs="Times New Roman"/>
          <w:sz w:val="28"/>
          <w:szCs w:val="28"/>
        </w:rPr>
        <w:lastRenderedPageBreak/>
        <w:t xml:space="preserve"> На території громади переважають західні, </w:t>
      </w:r>
      <w:r w:rsidRPr="00E705BF">
        <w:rPr>
          <w:rFonts w:ascii="Times New Roman" w:hAnsi="Times New Roman" w:cs="Times New Roman"/>
          <w:sz w:val="28"/>
          <w:szCs w:val="28"/>
          <w:highlight w:val="white"/>
        </w:rPr>
        <w:t>північно-західні та півде</w:t>
      </w:r>
      <w:r w:rsidRPr="00E705BF">
        <w:rPr>
          <w:rFonts w:ascii="Times New Roman" w:hAnsi="Times New Roman" w:cs="Times New Roman"/>
          <w:sz w:val="28"/>
          <w:szCs w:val="28"/>
          <w:highlight w:val="white"/>
        </w:rPr>
        <w:t>н</w:t>
      </w:r>
      <w:r w:rsidRPr="00E705BF">
        <w:rPr>
          <w:rFonts w:ascii="Times New Roman" w:hAnsi="Times New Roman" w:cs="Times New Roman"/>
          <w:sz w:val="28"/>
          <w:szCs w:val="28"/>
          <w:highlight w:val="white"/>
        </w:rPr>
        <w:t>но-західні вітри. Зимою значний вплив становлять східні. Вітровий тиск ст</w:t>
      </w:r>
      <w:r w:rsidRPr="00E705BF">
        <w:rPr>
          <w:rFonts w:ascii="Times New Roman" w:hAnsi="Times New Roman" w:cs="Times New Roman"/>
          <w:sz w:val="28"/>
          <w:szCs w:val="28"/>
          <w:highlight w:val="white"/>
        </w:rPr>
        <w:t>а</w:t>
      </w:r>
      <w:r w:rsidRPr="00E705BF">
        <w:rPr>
          <w:rFonts w:ascii="Times New Roman" w:hAnsi="Times New Roman" w:cs="Times New Roman"/>
          <w:sz w:val="28"/>
          <w:szCs w:val="28"/>
          <w:highlight w:val="white"/>
        </w:rPr>
        <w:t xml:space="preserve">новить біля 500 Па (в цілому по Україні відповідно до мапи вітрового тиску </w:t>
      </w:r>
      <w:r w:rsidRPr="00E705BF">
        <w:rPr>
          <w:rFonts w:ascii="Times New Roman" w:hAnsi="Times New Roman" w:cs="Times New Roman"/>
          <w:sz w:val="28"/>
          <w:szCs w:val="28"/>
        </w:rPr>
        <w:t>–</w:t>
      </w:r>
      <w:r w:rsidRPr="00E705BF">
        <w:rPr>
          <w:rFonts w:ascii="Times New Roman" w:hAnsi="Times New Roman" w:cs="Times New Roman"/>
          <w:sz w:val="28"/>
          <w:szCs w:val="28"/>
          <w:highlight w:val="white"/>
        </w:rPr>
        <w:t xml:space="preserve"> від 400 до 600 Па). </w:t>
      </w:r>
    </w:p>
    <w:p w:rsidR="008C2DF5" w:rsidRPr="00E705BF" w:rsidRDefault="008C2DF5" w:rsidP="00CE3D77">
      <w:pPr>
        <w:shd w:val="clear" w:color="auto" w:fill="FFFFFF"/>
        <w:spacing w:after="0" w:line="240" w:lineRule="auto"/>
        <w:ind w:firstLine="720"/>
        <w:jc w:val="both"/>
        <w:rPr>
          <w:rFonts w:ascii="Times New Roman" w:hAnsi="Times New Roman" w:cs="Times New Roman"/>
          <w:sz w:val="28"/>
          <w:szCs w:val="28"/>
        </w:rPr>
      </w:pPr>
      <w:r w:rsidRPr="00E705BF">
        <w:rPr>
          <w:rFonts w:ascii="Times New Roman" w:hAnsi="Times New Roman" w:cs="Times New Roman"/>
          <w:sz w:val="28"/>
          <w:szCs w:val="28"/>
        </w:rPr>
        <w:t xml:space="preserve">Територія громади належить до першої кліматичної зони. Клімат на її теренах не знає значних територіальних коливань. </w:t>
      </w:r>
    </w:p>
    <w:p w:rsidR="007059C6" w:rsidRDefault="007059C6" w:rsidP="00B76450">
      <w:pPr>
        <w:pStyle w:val="af1"/>
        <w:spacing w:after="0" w:line="240" w:lineRule="auto"/>
        <w:jc w:val="both"/>
        <w:rPr>
          <w:rFonts w:ascii="Times New Roman" w:hAnsi="Times New Roman"/>
          <w:b/>
          <w:bCs/>
          <w:noProof/>
          <w:sz w:val="28"/>
          <w:szCs w:val="28"/>
          <w:lang w:eastAsia="uk-UA"/>
        </w:rPr>
      </w:pPr>
    </w:p>
    <w:p w:rsidR="001946EF" w:rsidRDefault="001946EF" w:rsidP="00B76450">
      <w:pPr>
        <w:pStyle w:val="af1"/>
        <w:spacing w:after="0" w:line="240" w:lineRule="auto"/>
        <w:jc w:val="both"/>
        <w:rPr>
          <w:rFonts w:ascii="Times New Roman" w:hAnsi="Times New Roman"/>
          <w:b/>
          <w:bCs/>
          <w:noProof/>
          <w:sz w:val="28"/>
          <w:szCs w:val="28"/>
          <w:lang w:eastAsia="uk-UA"/>
        </w:rPr>
      </w:pPr>
    </w:p>
    <w:p w:rsidR="0085477F" w:rsidRPr="001946EF" w:rsidRDefault="0085477F" w:rsidP="00B76450">
      <w:pPr>
        <w:pStyle w:val="af1"/>
        <w:spacing w:after="0" w:line="240" w:lineRule="auto"/>
        <w:jc w:val="both"/>
        <w:rPr>
          <w:rFonts w:ascii="Times New Roman" w:hAnsi="Times New Roman"/>
          <w:b/>
          <w:i/>
          <w:sz w:val="28"/>
          <w:szCs w:val="28"/>
        </w:rPr>
      </w:pPr>
      <w:r w:rsidRPr="001946EF">
        <w:rPr>
          <w:rFonts w:ascii="Times New Roman" w:hAnsi="Times New Roman"/>
          <w:b/>
          <w:i/>
          <w:sz w:val="28"/>
          <w:szCs w:val="28"/>
        </w:rPr>
        <w:t>Стан здоров'я населення</w:t>
      </w:r>
    </w:p>
    <w:p w:rsidR="00B76450" w:rsidRPr="001946EF" w:rsidRDefault="00B76450" w:rsidP="00B76450">
      <w:pPr>
        <w:pStyle w:val="af1"/>
        <w:spacing w:after="0" w:line="240" w:lineRule="auto"/>
        <w:jc w:val="both"/>
        <w:rPr>
          <w:rFonts w:ascii="Times New Roman" w:hAnsi="Times New Roman"/>
          <w:b/>
          <w:i/>
          <w:sz w:val="28"/>
          <w:szCs w:val="28"/>
        </w:rPr>
      </w:pPr>
    </w:p>
    <w:p w:rsidR="0085477F" w:rsidRPr="003C1EE8" w:rsidRDefault="0085477F" w:rsidP="00B76450">
      <w:pPr>
        <w:spacing w:after="0" w:line="240" w:lineRule="auto"/>
        <w:ind w:firstLine="709"/>
        <w:jc w:val="both"/>
        <w:rPr>
          <w:rFonts w:ascii="Times New Roman" w:hAnsi="Times New Roman" w:cs="Times New Roman"/>
          <w:sz w:val="28"/>
          <w:szCs w:val="28"/>
        </w:rPr>
      </w:pPr>
      <w:r w:rsidRPr="003C1EE8">
        <w:rPr>
          <w:rFonts w:ascii="Times New Roman" w:hAnsi="Times New Roman" w:cs="Times New Roman"/>
          <w:sz w:val="28"/>
          <w:szCs w:val="28"/>
        </w:rPr>
        <w:t xml:space="preserve">Здоров’я має важливе значення </w:t>
      </w:r>
      <w:r w:rsidR="00B76450" w:rsidRPr="003C1EE8">
        <w:rPr>
          <w:rFonts w:ascii="Times New Roman" w:hAnsi="Times New Roman" w:cs="Times New Roman"/>
          <w:sz w:val="28"/>
          <w:szCs w:val="28"/>
        </w:rPr>
        <w:t>в</w:t>
      </w:r>
      <w:r w:rsidRPr="003C1EE8">
        <w:rPr>
          <w:rFonts w:ascii="Times New Roman" w:hAnsi="Times New Roman" w:cs="Times New Roman"/>
          <w:sz w:val="28"/>
          <w:szCs w:val="28"/>
        </w:rPr>
        <w:t xml:space="preserve"> житті кожної людини, становить ключовий аспект національної безпеки, визначає можливості досягнення і</w:t>
      </w:r>
      <w:r w:rsidRPr="003C1EE8">
        <w:rPr>
          <w:rFonts w:ascii="Times New Roman" w:hAnsi="Times New Roman" w:cs="Times New Roman"/>
          <w:sz w:val="28"/>
          <w:szCs w:val="28"/>
        </w:rPr>
        <w:t>н</w:t>
      </w:r>
      <w:r w:rsidRPr="003C1EE8">
        <w:rPr>
          <w:rFonts w:ascii="Times New Roman" w:hAnsi="Times New Roman" w:cs="Times New Roman"/>
          <w:sz w:val="28"/>
          <w:szCs w:val="28"/>
        </w:rPr>
        <w:t xml:space="preserve">дивідуального </w:t>
      </w:r>
      <w:r w:rsidR="00B76450" w:rsidRPr="003C1EE8">
        <w:rPr>
          <w:rFonts w:ascii="Times New Roman" w:hAnsi="Times New Roman" w:cs="Times New Roman"/>
          <w:sz w:val="28"/>
          <w:szCs w:val="28"/>
        </w:rPr>
        <w:t>й</w:t>
      </w:r>
      <w:r w:rsidRPr="003C1EE8">
        <w:rPr>
          <w:rFonts w:ascii="Times New Roman" w:hAnsi="Times New Roman" w:cs="Times New Roman"/>
          <w:sz w:val="28"/>
          <w:szCs w:val="28"/>
        </w:rPr>
        <w:t xml:space="preserve"> суспільного добробуту </w:t>
      </w:r>
      <w:r w:rsidR="00B76450" w:rsidRPr="003C1EE8">
        <w:rPr>
          <w:rFonts w:ascii="Times New Roman" w:hAnsi="Times New Roman" w:cs="Times New Roman"/>
          <w:sz w:val="28"/>
          <w:szCs w:val="28"/>
        </w:rPr>
        <w:t>й</w:t>
      </w:r>
      <w:r w:rsidRPr="003C1EE8">
        <w:rPr>
          <w:rFonts w:ascii="Times New Roman" w:hAnsi="Times New Roman" w:cs="Times New Roman"/>
          <w:sz w:val="28"/>
          <w:szCs w:val="28"/>
        </w:rPr>
        <w:t xml:space="preserve"> благополуччя, перспективи стійк</w:t>
      </w:r>
      <w:r w:rsidRPr="003C1EE8">
        <w:rPr>
          <w:rFonts w:ascii="Times New Roman" w:hAnsi="Times New Roman" w:cs="Times New Roman"/>
          <w:sz w:val="28"/>
          <w:szCs w:val="28"/>
        </w:rPr>
        <w:t>о</w:t>
      </w:r>
      <w:r w:rsidRPr="003C1EE8">
        <w:rPr>
          <w:rFonts w:ascii="Times New Roman" w:hAnsi="Times New Roman" w:cs="Times New Roman"/>
          <w:sz w:val="28"/>
          <w:szCs w:val="28"/>
        </w:rPr>
        <w:t>го розвитку. Збільшення випадків тих чи інших хвороб можна пов’язати з з</w:t>
      </w:r>
      <w:r w:rsidRPr="003C1EE8">
        <w:rPr>
          <w:rFonts w:ascii="Times New Roman" w:hAnsi="Times New Roman" w:cs="Times New Roman"/>
          <w:sz w:val="28"/>
          <w:szCs w:val="28"/>
        </w:rPr>
        <w:t>а</w:t>
      </w:r>
      <w:r w:rsidRPr="003C1EE8">
        <w:rPr>
          <w:rFonts w:ascii="Times New Roman" w:hAnsi="Times New Roman" w:cs="Times New Roman"/>
          <w:sz w:val="28"/>
          <w:szCs w:val="28"/>
        </w:rPr>
        <w:t xml:space="preserve">брудненням </w:t>
      </w:r>
      <w:r w:rsidR="00B76450" w:rsidRPr="003C1EE8">
        <w:rPr>
          <w:rFonts w:ascii="Times New Roman" w:hAnsi="Times New Roman" w:cs="Times New Roman"/>
          <w:sz w:val="28"/>
          <w:szCs w:val="28"/>
        </w:rPr>
        <w:t>довкілля</w:t>
      </w:r>
      <w:r w:rsidRPr="003C1EE8">
        <w:rPr>
          <w:rFonts w:ascii="Times New Roman" w:hAnsi="Times New Roman" w:cs="Times New Roman"/>
          <w:sz w:val="28"/>
          <w:szCs w:val="28"/>
        </w:rPr>
        <w:t>. Несприятливі екологічні умови проживання населення послаблюють імунну систему. Зменшується опір організму хронічним хвор</w:t>
      </w:r>
      <w:r w:rsidRPr="003C1EE8">
        <w:rPr>
          <w:rFonts w:ascii="Times New Roman" w:hAnsi="Times New Roman" w:cs="Times New Roman"/>
          <w:sz w:val="28"/>
          <w:szCs w:val="28"/>
        </w:rPr>
        <w:t>о</w:t>
      </w:r>
      <w:r w:rsidRPr="003C1EE8">
        <w:rPr>
          <w:rFonts w:ascii="Times New Roman" w:hAnsi="Times New Roman" w:cs="Times New Roman"/>
          <w:sz w:val="28"/>
          <w:szCs w:val="28"/>
        </w:rPr>
        <w:t xml:space="preserve">бам. </w:t>
      </w:r>
    </w:p>
    <w:p w:rsidR="0085477F" w:rsidRPr="003C1EE8" w:rsidRDefault="0085477F" w:rsidP="00B76450">
      <w:pPr>
        <w:spacing w:after="0" w:line="240" w:lineRule="auto"/>
        <w:ind w:firstLine="709"/>
        <w:jc w:val="both"/>
        <w:rPr>
          <w:rFonts w:ascii="Times New Roman" w:hAnsi="Times New Roman" w:cs="Times New Roman"/>
          <w:sz w:val="28"/>
          <w:szCs w:val="28"/>
        </w:rPr>
      </w:pPr>
      <w:r w:rsidRPr="003C1EE8">
        <w:rPr>
          <w:rFonts w:ascii="Times New Roman" w:hAnsi="Times New Roman" w:cs="Times New Roman"/>
          <w:sz w:val="28"/>
          <w:szCs w:val="28"/>
        </w:rPr>
        <w:t xml:space="preserve">Останнім часом змінюється структура захворюваності </w:t>
      </w:r>
      <w:r w:rsidR="00B76450" w:rsidRPr="003C1EE8">
        <w:rPr>
          <w:rFonts w:ascii="Times New Roman" w:hAnsi="Times New Roman" w:cs="Times New Roman"/>
          <w:sz w:val="28"/>
          <w:szCs w:val="28"/>
        </w:rPr>
        <w:t>й</w:t>
      </w:r>
      <w:r w:rsidRPr="003C1EE8">
        <w:rPr>
          <w:rFonts w:ascii="Times New Roman" w:hAnsi="Times New Roman" w:cs="Times New Roman"/>
          <w:sz w:val="28"/>
          <w:szCs w:val="28"/>
        </w:rPr>
        <w:t xml:space="preserve"> поширеності хвороб серед населення, що і полягає </w:t>
      </w:r>
      <w:r w:rsidR="00B76450" w:rsidRPr="003C1EE8">
        <w:rPr>
          <w:rFonts w:ascii="Times New Roman" w:hAnsi="Times New Roman" w:cs="Times New Roman"/>
          <w:sz w:val="28"/>
          <w:szCs w:val="28"/>
        </w:rPr>
        <w:t>в</w:t>
      </w:r>
      <w:r w:rsidRPr="003C1EE8">
        <w:rPr>
          <w:rFonts w:ascii="Times New Roman" w:hAnsi="Times New Roman" w:cs="Times New Roman"/>
          <w:sz w:val="28"/>
          <w:szCs w:val="28"/>
        </w:rPr>
        <w:t xml:space="preserve"> підвищенні частки хвороб системи кровообігу, органів дихання, сечостатевої системи, ендокринної системи, а також онкологічних захворювань.</w:t>
      </w:r>
    </w:p>
    <w:p w:rsidR="0085477F" w:rsidRPr="003C1EE8" w:rsidRDefault="0085477F" w:rsidP="00B76450">
      <w:pPr>
        <w:shd w:val="clear" w:color="auto" w:fill="FFFFFF"/>
        <w:spacing w:after="0" w:line="240" w:lineRule="auto"/>
        <w:ind w:firstLine="709"/>
        <w:jc w:val="both"/>
        <w:rPr>
          <w:rFonts w:ascii="Times New Roman" w:hAnsi="Times New Roman" w:cs="Times New Roman"/>
          <w:sz w:val="28"/>
          <w:szCs w:val="28"/>
        </w:rPr>
      </w:pPr>
      <w:r w:rsidRPr="003C1EE8">
        <w:rPr>
          <w:rFonts w:ascii="Times New Roman" w:hAnsi="Times New Roman" w:cs="Times New Roman"/>
          <w:sz w:val="28"/>
          <w:szCs w:val="28"/>
        </w:rPr>
        <w:t>На основі систематизації статистичних даних і матеріалів в таблиці нижче наведені основні екологічні фактори, які сприяють розвитку деяких хвороб</w:t>
      </w:r>
      <w:r w:rsidR="00B76450" w:rsidRPr="003C1EE8">
        <w:rPr>
          <w:rFonts w:ascii="Times New Roman" w:hAnsi="Times New Roman" w:cs="Times New Roman"/>
          <w:sz w:val="28"/>
          <w:szCs w:val="28"/>
        </w:rPr>
        <w:t xml:space="preserve"> (таблиця 2.</w:t>
      </w:r>
      <w:r w:rsidR="00042C41">
        <w:rPr>
          <w:rFonts w:ascii="Times New Roman" w:hAnsi="Times New Roman" w:cs="Times New Roman"/>
          <w:sz w:val="28"/>
          <w:szCs w:val="28"/>
        </w:rPr>
        <w:t>4</w:t>
      </w:r>
      <w:r w:rsidR="00B76450" w:rsidRPr="003C1EE8">
        <w:rPr>
          <w:rFonts w:ascii="Times New Roman" w:hAnsi="Times New Roman" w:cs="Times New Roman"/>
          <w:sz w:val="28"/>
          <w:szCs w:val="28"/>
        </w:rPr>
        <w:t>.)</w:t>
      </w:r>
      <w:r w:rsidRPr="003C1EE8">
        <w:rPr>
          <w:rFonts w:ascii="Times New Roman" w:hAnsi="Times New Roman" w:cs="Times New Roman"/>
          <w:sz w:val="28"/>
          <w:szCs w:val="28"/>
        </w:rPr>
        <w:t>.</w:t>
      </w:r>
    </w:p>
    <w:p w:rsidR="0085477F" w:rsidRPr="003C1EE8" w:rsidRDefault="0085477F" w:rsidP="00B76450">
      <w:pPr>
        <w:shd w:val="clear" w:color="auto" w:fill="FFFFFF"/>
        <w:spacing w:line="240" w:lineRule="auto"/>
        <w:jc w:val="center"/>
        <w:rPr>
          <w:rFonts w:ascii="Times New Roman" w:hAnsi="Times New Roman" w:cs="Times New Roman"/>
          <w:i/>
          <w:iCs/>
          <w:sz w:val="28"/>
          <w:szCs w:val="28"/>
        </w:rPr>
      </w:pPr>
      <w:r w:rsidRPr="00042C41">
        <w:rPr>
          <w:rFonts w:ascii="Times New Roman" w:hAnsi="Times New Roman" w:cs="Times New Roman"/>
          <w:b/>
          <w:bCs/>
          <w:sz w:val="28"/>
          <w:szCs w:val="28"/>
        </w:rPr>
        <w:t>Таблиця 2.</w:t>
      </w:r>
      <w:r w:rsidR="00042C41" w:rsidRPr="00042C41">
        <w:rPr>
          <w:rFonts w:ascii="Times New Roman" w:hAnsi="Times New Roman" w:cs="Times New Roman"/>
          <w:b/>
          <w:bCs/>
          <w:sz w:val="28"/>
          <w:szCs w:val="28"/>
        </w:rPr>
        <w:t>4</w:t>
      </w:r>
      <w:r w:rsidR="00AC2715" w:rsidRPr="00042C41">
        <w:rPr>
          <w:rFonts w:ascii="Times New Roman" w:hAnsi="Times New Roman" w:cs="Times New Roman"/>
          <w:b/>
          <w:bCs/>
          <w:sz w:val="28"/>
          <w:szCs w:val="28"/>
        </w:rPr>
        <w:t xml:space="preserve">. </w:t>
      </w:r>
      <w:r w:rsidR="00B76450" w:rsidRPr="00042C41">
        <w:rPr>
          <w:rFonts w:ascii="Times New Roman" w:hAnsi="Times New Roman" w:cs="Times New Roman"/>
          <w:b/>
          <w:bCs/>
          <w:sz w:val="28"/>
          <w:szCs w:val="28"/>
        </w:rPr>
        <w:t>–</w:t>
      </w:r>
      <w:r w:rsidR="00B76450" w:rsidRPr="003C1EE8">
        <w:rPr>
          <w:rFonts w:ascii="Times New Roman" w:hAnsi="Times New Roman" w:cs="Times New Roman"/>
          <w:i/>
          <w:iCs/>
          <w:sz w:val="28"/>
          <w:szCs w:val="28"/>
        </w:rPr>
        <w:t xml:space="preserve"> </w:t>
      </w:r>
      <w:r w:rsidRPr="003C1EE8">
        <w:rPr>
          <w:rFonts w:ascii="Times New Roman" w:hAnsi="Times New Roman" w:cs="Times New Roman"/>
          <w:b/>
          <w:iCs/>
          <w:sz w:val="28"/>
          <w:szCs w:val="28"/>
        </w:rPr>
        <w:t>Основні причини виникнення деяких хвороб</w:t>
      </w:r>
    </w:p>
    <w:tbl>
      <w:tblPr>
        <w:tblpPr w:leftFromText="180" w:rightFromText="180" w:vertAnchor="text" w:horzAnchor="margin" w:tblpXSpec="center" w:tblpY="143"/>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4541"/>
        <w:gridCol w:w="5387"/>
      </w:tblGrid>
      <w:tr w:rsidR="0085477F" w:rsidRPr="003C1EE8" w:rsidTr="00B76450">
        <w:trPr>
          <w:tblHeader/>
        </w:trPr>
        <w:tc>
          <w:tcPr>
            <w:tcW w:w="4541" w:type="dxa"/>
            <w:vAlign w:val="center"/>
          </w:tcPr>
          <w:p w:rsidR="0085477F" w:rsidRPr="003C1EE8" w:rsidRDefault="0085477F" w:rsidP="006914A6">
            <w:pPr>
              <w:widowControl w:val="0"/>
              <w:spacing w:after="0" w:line="240" w:lineRule="auto"/>
              <w:jc w:val="center"/>
              <w:rPr>
                <w:rFonts w:ascii="Times New Roman" w:hAnsi="Times New Roman" w:cs="Times New Roman"/>
                <w:b/>
                <w:sz w:val="28"/>
                <w:szCs w:val="28"/>
              </w:rPr>
            </w:pPr>
            <w:r w:rsidRPr="003C1EE8">
              <w:rPr>
                <w:rFonts w:ascii="Times New Roman" w:hAnsi="Times New Roman" w:cs="Times New Roman"/>
                <w:b/>
                <w:sz w:val="28"/>
                <w:szCs w:val="28"/>
              </w:rPr>
              <w:t xml:space="preserve">Види </w:t>
            </w:r>
            <w:r w:rsidRPr="003C1EE8">
              <w:rPr>
                <w:rFonts w:ascii="Times New Roman" w:hAnsi="Times New Roman" w:cs="Times New Roman"/>
                <w:b/>
                <w:spacing w:val="-1"/>
                <w:sz w:val="28"/>
                <w:szCs w:val="28"/>
              </w:rPr>
              <w:t>хвороб</w:t>
            </w:r>
          </w:p>
        </w:tc>
        <w:tc>
          <w:tcPr>
            <w:tcW w:w="5387" w:type="dxa"/>
            <w:vAlign w:val="center"/>
          </w:tcPr>
          <w:p w:rsidR="0085477F" w:rsidRPr="003C1EE8" w:rsidRDefault="0085477F" w:rsidP="006914A6">
            <w:pPr>
              <w:widowControl w:val="0"/>
              <w:spacing w:after="0" w:line="240" w:lineRule="auto"/>
              <w:jc w:val="center"/>
              <w:rPr>
                <w:rFonts w:ascii="Times New Roman" w:hAnsi="Times New Roman" w:cs="Times New Roman"/>
                <w:b/>
                <w:sz w:val="28"/>
                <w:szCs w:val="28"/>
              </w:rPr>
            </w:pPr>
            <w:r w:rsidRPr="003C1EE8">
              <w:rPr>
                <w:rFonts w:ascii="Times New Roman" w:hAnsi="Times New Roman" w:cs="Times New Roman"/>
                <w:b/>
                <w:spacing w:val="-1"/>
                <w:sz w:val="28"/>
                <w:szCs w:val="28"/>
              </w:rPr>
              <w:t>Несприятливі</w:t>
            </w:r>
            <w:r w:rsidRPr="003C1EE8">
              <w:rPr>
                <w:rFonts w:ascii="Times New Roman" w:hAnsi="Times New Roman" w:cs="Times New Roman"/>
                <w:b/>
                <w:spacing w:val="-2"/>
                <w:sz w:val="28"/>
                <w:szCs w:val="28"/>
              </w:rPr>
              <w:t xml:space="preserve"> фактори </w:t>
            </w:r>
            <w:r w:rsidRPr="003C1EE8">
              <w:rPr>
                <w:rFonts w:ascii="Times New Roman" w:hAnsi="Times New Roman" w:cs="Times New Roman"/>
                <w:b/>
                <w:sz w:val="28"/>
                <w:szCs w:val="28"/>
              </w:rPr>
              <w:t>пов’язані з</w:t>
            </w:r>
          </w:p>
          <w:p w:rsidR="0085477F" w:rsidRPr="003C1EE8" w:rsidRDefault="001D7005" w:rsidP="006914A6">
            <w:pPr>
              <w:widowControl w:val="0"/>
              <w:spacing w:after="0" w:line="240" w:lineRule="auto"/>
              <w:jc w:val="center"/>
              <w:rPr>
                <w:rFonts w:ascii="Times New Roman" w:hAnsi="Times New Roman" w:cs="Times New Roman"/>
                <w:b/>
                <w:sz w:val="28"/>
                <w:szCs w:val="28"/>
              </w:rPr>
            </w:pPr>
            <w:r w:rsidRPr="003C1EE8">
              <w:rPr>
                <w:rFonts w:ascii="Times New Roman" w:hAnsi="Times New Roman" w:cs="Times New Roman"/>
                <w:b/>
                <w:spacing w:val="-2"/>
                <w:sz w:val="28"/>
                <w:szCs w:val="28"/>
              </w:rPr>
              <w:t>забрудненням</w:t>
            </w:r>
            <w:r w:rsidR="0085477F" w:rsidRPr="003C1EE8">
              <w:rPr>
                <w:rFonts w:ascii="Times New Roman" w:hAnsi="Times New Roman" w:cs="Times New Roman"/>
                <w:b/>
                <w:spacing w:val="-2"/>
                <w:sz w:val="28"/>
                <w:szCs w:val="28"/>
              </w:rPr>
              <w:t xml:space="preserve"> навколишнього </w:t>
            </w:r>
            <w:r w:rsidR="0085477F" w:rsidRPr="003C1EE8">
              <w:rPr>
                <w:rFonts w:ascii="Times New Roman" w:hAnsi="Times New Roman" w:cs="Times New Roman"/>
                <w:b/>
                <w:spacing w:val="-1"/>
                <w:sz w:val="28"/>
                <w:szCs w:val="28"/>
              </w:rPr>
              <w:t>середов</w:t>
            </w:r>
            <w:r w:rsidR="0085477F" w:rsidRPr="003C1EE8">
              <w:rPr>
                <w:rFonts w:ascii="Times New Roman" w:hAnsi="Times New Roman" w:cs="Times New Roman"/>
                <w:b/>
                <w:spacing w:val="-1"/>
                <w:sz w:val="28"/>
                <w:szCs w:val="28"/>
              </w:rPr>
              <w:t>и</w:t>
            </w:r>
            <w:r w:rsidR="0085477F" w:rsidRPr="003C1EE8">
              <w:rPr>
                <w:rFonts w:ascii="Times New Roman" w:hAnsi="Times New Roman" w:cs="Times New Roman"/>
                <w:b/>
                <w:spacing w:val="-1"/>
                <w:sz w:val="28"/>
                <w:szCs w:val="28"/>
              </w:rPr>
              <w:t>ща</w:t>
            </w:r>
          </w:p>
        </w:tc>
      </w:tr>
      <w:tr w:rsidR="0085477F" w:rsidRPr="003C1EE8" w:rsidTr="00B76450">
        <w:tc>
          <w:tcPr>
            <w:tcW w:w="4541" w:type="dxa"/>
            <w:vAlign w:val="center"/>
          </w:tcPr>
          <w:p w:rsidR="0085477F" w:rsidRPr="003C1EE8" w:rsidRDefault="0085477F" w:rsidP="006914A6">
            <w:pPr>
              <w:widowControl w:val="0"/>
              <w:spacing w:after="0" w:line="240" w:lineRule="auto"/>
              <w:ind w:left="142" w:right="280"/>
              <w:jc w:val="both"/>
              <w:rPr>
                <w:rFonts w:ascii="Times New Roman" w:hAnsi="Times New Roman" w:cs="Times New Roman"/>
                <w:sz w:val="28"/>
                <w:szCs w:val="28"/>
              </w:rPr>
            </w:pPr>
            <w:r w:rsidRPr="003C1EE8">
              <w:rPr>
                <w:rFonts w:ascii="Times New Roman" w:hAnsi="Times New Roman" w:cs="Times New Roman"/>
                <w:spacing w:val="-2"/>
                <w:sz w:val="28"/>
                <w:szCs w:val="28"/>
              </w:rPr>
              <w:t>Онкологічні</w:t>
            </w:r>
          </w:p>
        </w:tc>
        <w:tc>
          <w:tcPr>
            <w:tcW w:w="5387" w:type="dxa"/>
            <w:vAlign w:val="center"/>
          </w:tcPr>
          <w:p w:rsidR="0085477F" w:rsidRPr="003C1EE8" w:rsidRDefault="0085477F" w:rsidP="006914A6">
            <w:pPr>
              <w:widowControl w:val="0"/>
              <w:spacing w:after="0" w:line="240" w:lineRule="auto"/>
              <w:ind w:left="145" w:right="140"/>
              <w:jc w:val="both"/>
              <w:rPr>
                <w:rFonts w:ascii="Times New Roman" w:hAnsi="Times New Roman" w:cs="Times New Roman"/>
                <w:sz w:val="28"/>
                <w:szCs w:val="28"/>
              </w:rPr>
            </w:pPr>
            <w:r w:rsidRPr="003C1EE8">
              <w:rPr>
                <w:rFonts w:ascii="Times New Roman" w:hAnsi="Times New Roman" w:cs="Times New Roman"/>
                <w:spacing w:val="-2"/>
                <w:sz w:val="28"/>
                <w:szCs w:val="28"/>
              </w:rPr>
              <w:t xml:space="preserve">Іонізуюче </w:t>
            </w:r>
            <w:r w:rsidRPr="003C1EE8">
              <w:rPr>
                <w:rFonts w:ascii="Times New Roman" w:hAnsi="Times New Roman" w:cs="Times New Roman"/>
                <w:spacing w:val="-1"/>
                <w:sz w:val="28"/>
                <w:szCs w:val="28"/>
              </w:rPr>
              <w:t xml:space="preserve">випромінювання, присутність канцерогенних речовин </w:t>
            </w:r>
            <w:r w:rsidRPr="003C1EE8">
              <w:rPr>
                <w:rFonts w:ascii="Times New Roman" w:hAnsi="Times New Roman" w:cs="Times New Roman"/>
                <w:sz w:val="28"/>
                <w:szCs w:val="28"/>
              </w:rPr>
              <w:t>у</w:t>
            </w:r>
            <w:r w:rsidRPr="003C1EE8">
              <w:rPr>
                <w:rFonts w:ascii="Times New Roman" w:hAnsi="Times New Roman" w:cs="Times New Roman"/>
                <w:spacing w:val="-2"/>
                <w:sz w:val="28"/>
                <w:szCs w:val="28"/>
              </w:rPr>
              <w:t xml:space="preserve"> воді, </w:t>
            </w:r>
            <w:r w:rsidRPr="003C1EE8">
              <w:rPr>
                <w:rFonts w:ascii="Times New Roman" w:hAnsi="Times New Roman" w:cs="Times New Roman"/>
                <w:sz w:val="28"/>
                <w:szCs w:val="28"/>
              </w:rPr>
              <w:t xml:space="preserve">повітрі, </w:t>
            </w:r>
            <w:r w:rsidRPr="003C1EE8">
              <w:rPr>
                <w:rFonts w:ascii="Times New Roman" w:hAnsi="Times New Roman" w:cs="Times New Roman"/>
                <w:spacing w:val="-1"/>
                <w:sz w:val="28"/>
                <w:szCs w:val="28"/>
              </w:rPr>
              <w:t xml:space="preserve">продуктах </w:t>
            </w:r>
            <w:r w:rsidRPr="003C1EE8">
              <w:rPr>
                <w:rFonts w:ascii="Times New Roman" w:hAnsi="Times New Roman" w:cs="Times New Roman"/>
                <w:spacing w:val="-2"/>
                <w:sz w:val="28"/>
                <w:szCs w:val="28"/>
              </w:rPr>
              <w:t>харчування</w:t>
            </w:r>
            <w:r w:rsidR="00B76450" w:rsidRPr="003C1EE8">
              <w:rPr>
                <w:rFonts w:ascii="Times New Roman" w:hAnsi="Times New Roman" w:cs="Times New Roman"/>
                <w:spacing w:val="-2"/>
                <w:sz w:val="28"/>
                <w:szCs w:val="28"/>
              </w:rPr>
              <w:t>.</w:t>
            </w:r>
          </w:p>
        </w:tc>
      </w:tr>
      <w:tr w:rsidR="0085477F" w:rsidRPr="003C1EE8" w:rsidTr="00B76450">
        <w:tc>
          <w:tcPr>
            <w:tcW w:w="4541" w:type="dxa"/>
            <w:vAlign w:val="center"/>
          </w:tcPr>
          <w:p w:rsidR="00B76450" w:rsidRPr="003C1EE8" w:rsidRDefault="0085477F" w:rsidP="006914A6">
            <w:pPr>
              <w:widowControl w:val="0"/>
              <w:spacing w:after="0" w:line="240" w:lineRule="auto"/>
              <w:ind w:left="142" w:right="280"/>
              <w:jc w:val="both"/>
              <w:rPr>
                <w:rFonts w:ascii="Times New Roman" w:hAnsi="Times New Roman" w:cs="Times New Roman"/>
                <w:spacing w:val="-2"/>
                <w:sz w:val="28"/>
                <w:szCs w:val="28"/>
              </w:rPr>
            </w:pPr>
            <w:r w:rsidRPr="003C1EE8">
              <w:rPr>
                <w:rFonts w:ascii="Times New Roman" w:hAnsi="Times New Roman" w:cs="Times New Roman"/>
                <w:spacing w:val="-2"/>
                <w:sz w:val="28"/>
                <w:szCs w:val="28"/>
              </w:rPr>
              <w:t xml:space="preserve">Серцево-судинні, </w:t>
            </w:r>
          </w:p>
          <w:p w:rsidR="0085477F" w:rsidRPr="003C1EE8" w:rsidRDefault="0085477F" w:rsidP="006914A6">
            <w:pPr>
              <w:widowControl w:val="0"/>
              <w:spacing w:after="0" w:line="240" w:lineRule="auto"/>
              <w:ind w:left="142" w:right="280"/>
              <w:jc w:val="both"/>
              <w:rPr>
                <w:rFonts w:ascii="Times New Roman" w:hAnsi="Times New Roman" w:cs="Times New Roman"/>
                <w:sz w:val="28"/>
                <w:szCs w:val="28"/>
              </w:rPr>
            </w:pPr>
            <w:r w:rsidRPr="003C1EE8">
              <w:rPr>
                <w:rFonts w:ascii="Times New Roman" w:hAnsi="Times New Roman" w:cs="Times New Roman"/>
                <w:spacing w:val="-1"/>
                <w:sz w:val="28"/>
                <w:szCs w:val="28"/>
              </w:rPr>
              <w:t xml:space="preserve">нервової, кровотворної </w:t>
            </w:r>
            <w:r w:rsidRPr="003C1EE8">
              <w:rPr>
                <w:rFonts w:ascii="Times New Roman" w:hAnsi="Times New Roman" w:cs="Times New Roman"/>
                <w:spacing w:val="1"/>
                <w:sz w:val="28"/>
                <w:szCs w:val="28"/>
              </w:rPr>
              <w:t xml:space="preserve">та </w:t>
            </w:r>
            <w:r w:rsidRPr="003C1EE8">
              <w:rPr>
                <w:rFonts w:ascii="Times New Roman" w:hAnsi="Times New Roman" w:cs="Times New Roman"/>
                <w:sz w:val="28"/>
                <w:szCs w:val="28"/>
              </w:rPr>
              <w:t>ендо</w:t>
            </w:r>
            <w:r w:rsidRPr="003C1EE8">
              <w:rPr>
                <w:rFonts w:ascii="Times New Roman" w:hAnsi="Times New Roman" w:cs="Times New Roman"/>
                <w:sz w:val="28"/>
                <w:szCs w:val="28"/>
              </w:rPr>
              <w:t>к</w:t>
            </w:r>
            <w:r w:rsidRPr="003C1EE8">
              <w:rPr>
                <w:rFonts w:ascii="Times New Roman" w:hAnsi="Times New Roman" w:cs="Times New Roman"/>
                <w:sz w:val="28"/>
                <w:szCs w:val="28"/>
              </w:rPr>
              <w:t>ринної систем</w:t>
            </w:r>
          </w:p>
        </w:tc>
        <w:tc>
          <w:tcPr>
            <w:tcW w:w="5387" w:type="dxa"/>
            <w:vAlign w:val="center"/>
          </w:tcPr>
          <w:p w:rsidR="0085477F" w:rsidRPr="003C1EE8" w:rsidRDefault="0085477F" w:rsidP="006914A6">
            <w:pPr>
              <w:widowControl w:val="0"/>
              <w:spacing w:after="0" w:line="240" w:lineRule="auto"/>
              <w:ind w:left="145" w:right="140"/>
              <w:jc w:val="both"/>
              <w:rPr>
                <w:rFonts w:ascii="Times New Roman" w:hAnsi="Times New Roman" w:cs="Times New Roman"/>
                <w:sz w:val="28"/>
                <w:szCs w:val="28"/>
              </w:rPr>
            </w:pPr>
            <w:r w:rsidRPr="003C1EE8">
              <w:rPr>
                <w:rFonts w:ascii="Times New Roman" w:hAnsi="Times New Roman" w:cs="Times New Roman"/>
                <w:sz w:val="28"/>
                <w:szCs w:val="28"/>
              </w:rPr>
              <w:t xml:space="preserve">Загальна дія </w:t>
            </w:r>
            <w:r w:rsidRPr="003C1EE8">
              <w:rPr>
                <w:rFonts w:ascii="Times New Roman" w:hAnsi="Times New Roman" w:cs="Times New Roman"/>
                <w:spacing w:val="-1"/>
                <w:sz w:val="28"/>
                <w:szCs w:val="28"/>
              </w:rPr>
              <w:t xml:space="preserve">факторів </w:t>
            </w:r>
            <w:r w:rsidRPr="003C1EE8">
              <w:rPr>
                <w:rFonts w:ascii="Times New Roman" w:hAnsi="Times New Roman" w:cs="Times New Roman"/>
                <w:spacing w:val="-2"/>
                <w:sz w:val="28"/>
                <w:szCs w:val="28"/>
              </w:rPr>
              <w:t>забруднення навк</w:t>
            </w:r>
            <w:r w:rsidRPr="003C1EE8">
              <w:rPr>
                <w:rFonts w:ascii="Times New Roman" w:hAnsi="Times New Roman" w:cs="Times New Roman"/>
                <w:spacing w:val="-2"/>
                <w:sz w:val="28"/>
                <w:szCs w:val="28"/>
              </w:rPr>
              <w:t>о</w:t>
            </w:r>
            <w:r w:rsidRPr="003C1EE8">
              <w:rPr>
                <w:rFonts w:ascii="Times New Roman" w:hAnsi="Times New Roman" w:cs="Times New Roman"/>
                <w:spacing w:val="-2"/>
                <w:sz w:val="28"/>
                <w:szCs w:val="28"/>
              </w:rPr>
              <w:t xml:space="preserve">лишнього природного </w:t>
            </w:r>
            <w:r w:rsidRPr="003C1EE8">
              <w:rPr>
                <w:rFonts w:ascii="Times New Roman" w:hAnsi="Times New Roman" w:cs="Times New Roman"/>
                <w:spacing w:val="-1"/>
                <w:sz w:val="28"/>
                <w:szCs w:val="28"/>
              </w:rPr>
              <w:t>середовища</w:t>
            </w:r>
          </w:p>
        </w:tc>
      </w:tr>
      <w:tr w:rsidR="0085477F" w:rsidRPr="003C1EE8" w:rsidTr="00B76450">
        <w:tc>
          <w:tcPr>
            <w:tcW w:w="4541" w:type="dxa"/>
            <w:vAlign w:val="center"/>
          </w:tcPr>
          <w:p w:rsidR="0085477F" w:rsidRPr="003C1EE8" w:rsidRDefault="0085477F" w:rsidP="006914A6">
            <w:pPr>
              <w:widowControl w:val="0"/>
              <w:spacing w:after="0" w:line="240" w:lineRule="auto"/>
              <w:ind w:left="142" w:right="280"/>
              <w:jc w:val="both"/>
              <w:rPr>
                <w:rFonts w:ascii="Times New Roman" w:hAnsi="Times New Roman" w:cs="Times New Roman"/>
                <w:sz w:val="28"/>
                <w:szCs w:val="28"/>
              </w:rPr>
            </w:pPr>
            <w:r w:rsidRPr="003C1EE8">
              <w:rPr>
                <w:rFonts w:ascii="Times New Roman" w:hAnsi="Times New Roman" w:cs="Times New Roman"/>
                <w:sz w:val="28"/>
                <w:szCs w:val="28"/>
              </w:rPr>
              <w:t xml:space="preserve">Хронічні органів </w:t>
            </w:r>
            <w:r w:rsidRPr="003C1EE8">
              <w:rPr>
                <w:rFonts w:ascii="Times New Roman" w:hAnsi="Times New Roman" w:cs="Times New Roman"/>
                <w:spacing w:val="-1"/>
                <w:sz w:val="28"/>
                <w:szCs w:val="28"/>
              </w:rPr>
              <w:t>дихання</w:t>
            </w:r>
          </w:p>
        </w:tc>
        <w:tc>
          <w:tcPr>
            <w:tcW w:w="5387" w:type="dxa"/>
            <w:vAlign w:val="center"/>
          </w:tcPr>
          <w:p w:rsidR="0085477F" w:rsidRPr="003C1EE8" w:rsidRDefault="0085477F" w:rsidP="006914A6">
            <w:pPr>
              <w:widowControl w:val="0"/>
              <w:spacing w:after="0" w:line="240" w:lineRule="auto"/>
              <w:ind w:left="145" w:right="140"/>
              <w:jc w:val="both"/>
              <w:rPr>
                <w:rFonts w:ascii="Times New Roman" w:hAnsi="Times New Roman" w:cs="Times New Roman"/>
                <w:sz w:val="28"/>
                <w:szCs w:val="28"/>
              </w:rPr>
            </w:pPr>
            <w:r w:rsidRPr="003C1EE8">
              <w:rPr>
                <w:rFonts w:ascii="Times New Roman" w:hAnsi="Times New Roman" w:cs="Times New Roman"/>
                <w:spacing w:val="-2"/>
                <w:sz w:val="28"/>
                <w:szCs w:val="28"/>
              </w:rPr>
              <w:t xml:space="preserve">Забруднення </w:t>
            </w:r>
            <w:r w:rsidRPr="003C1EE8">
              <w:rPr>
                <w:rFonts w:ascii="Times New Roman" w:hAnsi="Times New Roman" w:cs="Times New Roman"/>
                <w:spacing w:val="-1"/>
                <w:sz w:val="28"/>
                <w:szCs w:val="28"/>
              </w:rPr>
              <w:t xml:space="preserve">атмосферного </w:t>
            </w:r>
            <w:r w:rsidRPr="003C1EE8">
              <w:rPr>
                <w:rFonts w:ascii="Times New Roman" w:hAnsi="Times New Roman" w:cs="Times New Roman"/>
                <w:sz w:val="28"/>
                <w:szCs w:val="28"/>
              </w:rPr>
              <w:t>повітря</w:t>
            </w:r>
          </w:p>
        </w:tc>
      </w:tr>
      <w:tr w:rsidR="0085477F" w:rsidRPr="003C1EE8" w:rsidTr="00B76450">
        <w:tc>
          <w:tcPr>
            <w:tcW w:w="4541" w:type="dxa"/>
            <w:vAlign w:val="center"/>
          </w:tcPr>
          <w:p w:rsidR="0085477F" w:rsidRPr="003C1EE8" w:rsidRDefault="0085477F" w:rsidP="006914A6">
            <w:pPr>
              <w:widowControl w:val="0"/>
              <w:spacing w:after="0" w:line="240" w:lineRule="auto"/>
              <w:ind w:left="142" w:right="280"/>
              <w:jc w:val="both"/>
              <w:rPr>
                <w:rFonts w:ascii="Times New Roman" w:hAnsi="Times New Roman" w:cs="Times New Roman"/>
                <w:sz w:val="28"/>
                <w:szCs w:val="28"/>
              </w:rPr>
            </w:pPr>
            <w:r w:rsidRPr="003C1EE8">
              <w:rPr>
                <w:rFonts w:ascii="Times New Roman" w:hAnsi="Times New Roman" w:cs="Times New Roman"/>
                <w:sz w:val="28"/>
                <w:szCs w:val="28"/>
              </w:rPr>
              <w:t xml:space="preserve">Хронічні </w:t>
            </w:r>
            <w:r w:rsidRPr="003C1EE8">
              <w:rPr>
                <w:rFonts w:ascii="Times New Roman" w:hAnsi="Times New Roman" w:cs="Times New Roman"/>
                <w:spacing w:val="-2"/>
                <w:sz w:val="28"/>
                <w:szCs w:val="28"/>
              </w:rPr>
              <w:t>шлунково-</w:t>
            </w:r>
            <w:r w:rsidRPr="003C1EE8">
              <w:rPr>
                <w:rFonts w:ascii="Times New Roman" w:hAnsi="Times New Roman" w:cs="Times New Roman"/>
                <w:spacing w:val="-3"/>
                <w:sz w:val="28"/>
                <w:szCs w:val="28"/>
              </w:rPr>
              <w:t xml:space="preserve">кишкового </w:t>
            </w:r>
            <w:r w:rsidRPr="003C1EE8">
              <w:rPr>
                <w:rFonts w:ascii="Times New Roman" w:hAnsi="Times New Roman" w:cs="Times New Roman"/>
                <w:spacing w:val="-1"/>
                <w:sz w:val="28"/>
                <w:szCs w:val="28"/>
              </w:rPr>
              <w:t>тракту</w:t>
            </w:r>
          </w:p>
        </w:tc>
        <w:tc>
          <w:tcPr>
            <w:tcW w:w="5387" w:type="dxa"/>
            <w:vAlign w:val="center"/>
          </w:tcPr>
          <w:p w:rsidR="0085477F" w:rsidRPr="003C1EE8" w:rsidRDefault="0085477F" w:rsidP="006914A6">
            <w:pPr>
              <w:widowControl w:val="0"/>
              <w:spacing w:after="0" w:line="240" w:lineRule="auto"/>
              <w:ind w:left="145" w:right="140"/>
              <w:jc w:val="both"/>
              <w:rPr>
                <w:rFonts w:ascii="Times New Roman" w:hAnsi="Times New Roman" w:cs="Times New Roman"/>
                <w:sz w:val="28"/>
                <w:szCs w:val="28"/>
              </w:rPr>
            </w:pPr>
            <w:r w:rsidRPr="003C1EE8">
              <w:rPr>
                <w:rFonts w:ascii="Times New Roman" w:hAnsi="Times New Roman" w:cs="Times New Roman"/>
                <w:sz w:val="28"/>
                <w:szCs w:val="28"/>
              </w:rPr>
              <w:t>Погана якість питної</w:t>
            </w:r>
            <w:r w:rsidRPr="003C1EE8">
              <w:rPr>
                <w:rFonts w:ascii="Times New Roman" w:hAnsi="Times New Roman" w:cs="Times New Roman"/>
                <w:spacing w:val="-3"/>
                <w:sz w:val="28"/>
                <w:szCs w:val="28"/>
              </w:rPr>
              <w:t xml:space="preserve"> води </w:t>
            </w:r>
            <w:r w:rsidR="00B76450" w:rsidRPr="003C1EE8">
              <w:rPr>
                <w:rFonts w:ascii="Times New Roman" w:hAnsi="Times New Roman" w:cs="Times New Roman"/>
                <w:sz w:val="28"/>
                <w:szCs w:val="28"/>
              </w:rPr>
              <w:t>та</w:t>
            </w:r>
            <w:r w:rsidRPr="003C1EE8">
              <w:rPr>
                <w:rFonts w:ascii="Times New Roman" w:hAnsi="Times New Roman" w:cs="Times New Roman"/>
                <w:sz w:val="28"/>
                <w:szCs w:val="28"/>
              </w:rPr>
              <w:t xml:space="preserve"> їжі</w:t>
            </w:r>
          </w:p>
        </w:tc>
      </w:tr>
      <w:tr w:rsidR="0085477F" w:rsidRPr="003C1EE8" w:rsidTr="00B76450">
        <w:tc>
          <w:tcPr>
            <w:tcW w:w="4541" w:type="dxa"/>
            <w:vAlign w:val="center"/>
          </w:tcPr>
          <w:p w:rsidR="0085477F" w:rsidRPr="003C1EE8" w:rsidRDefault="0085477F" w:rsidP="006914A6">
            <w:pPr>
              <w:widowControl w:val="0"/>
              <w:spacing w:after="0" w:line="240" w:lineRule="auto"/>
              <w:ind w:left="142" w:right="280"/>
              <w:jc w:val="both"/>
              <w:rPr>
                <w:rFonts w:ascii="Times New Roman" w:hAnsi="Times New Roman" w:cs="Times New Roman"/>
                <w:sz w:val="28"/>
                <w:szCs w:val="28"/>
              </w:rPr>
            </w:pPr>
            <w:r w:rsidRPr="003C1EE8">
              <w:rPr>
                <w:rFonts w:ascii="Times New Roman" w:hAnsi="Times New Roman" w:cs="Times New Roman"/>
                <w:sz w:val="28"/>
                <w:szCs w:val="28"/>
              </w:rPr>
              <w:t xml:space="preserve">Кишкові інфекції, </w:t>
            </w:r>
            <w:r w:rsidRPr="003C1EE8">
              <w:rPr>
                <w:rFonts w:ascii="Times New Roman" w:hAnsi="Times New Roman" w:cs="Times New Roman"/>
                <w:spacing w:val="-2"/>
                <w:sz w:val="28"/>
                <w:szCs w:val="28"/>
              </w:rPr>
              <w:t>гепатит</w:t>
            </w:r>
          </w:p>
        </w:tc>
        <w:tc>
          <w:tcPr>
            <w:tcW w:w="5387" w:type="dxa"/>
            <w:vAlign w:val="center"/>
          </w:tcPr>
          <w:p w:rsidR="0085477F" w:rsidRPr="003C1EE8" w:rsidRDefault="0085477F" w:rsidP="006914A6">
            <w:pPr>
              <w:widowControl w:val="0"/>
              <w:spacing w:after="0" w:line="240" w:lineRule="auto"/>
              <w:ind w:left="145" w:right="140"/>
              <w:jc w:val="both"/>
              <w:rPr>
                <w:rFonts w:ascii="Times New Roman" w:hAnsi="Times New Roman" w:cs="Times New Roman"/>
                <w:sz w:val="28"/>
                <w:szCs w:val="28"/>
              </w:rPr>
            </w:pPr>
            <w:r w:rsidRPr="003C1EE8">
              <w:rPr>
                <w:rFonts w:ascii="Times New Roman" w:hAnsi="Times New Roman" w:cs="Times New Roman"/>
                <w:sz w:val="28"/>
                <w:szCs w:val="28"/>
              </w:rPr>
              <w:t>Наявність</w:t>
            </w:r>
            <w:r w:rsidR="00D30E1F" w:rsidRPr="003C1EE8">
              <w:rPr>
                <w:rFonts w:ascii="Times New Roman" w:hAnsi="Times New Roman" w:cs="Times New Roman"/>
                <w:sz w:val="28"/>
                <w:szCs w:val="28"/>
              </w:rPr>
              <w:t xml:space="preserve"> </w:t>
            </w:r>
            <w:r w:rsidRPr="003C1EE8">
              <w:rPr>
                <w:rFonts w:ascii="Times New Roman" w:hAnsi="Times New Roman" w:cs="Times New Roman"/>
                <w:spacing w:val="-3"/>
                <w:sz w:val="28"/>
                <w:szCs w:val="28"/>
              </w:rPr>
              <w:t>збудників</w:t>
            </w:r>
            <w:r w:rsidR="00D30E1F" w:rsidRPr="003C1EE8">
              <w:rPr>
                <w:rFonts w:ascii="Times New Roman" w:hAnsi="Times New Roman" w:cs="Times New Roman"/>
                <w:spacing w:val="-3"/>
                <w:sz w:val="28"/>
                <w:szCs w:val="28"/>
              </w:rPr>
              <w:t xml:space="preserve"> </w:t>
            </w:r>
            <w:r w:rsidRPr="003C1EE8">
              <w:rPr>
                <w:rFonts w:ascii="Times New Roman" w:hAnsi="Times New Roman" w:cs="Times New Roman"/>
                <w:spacing w:val="-1"/>
                <w:sz w:val="28"/>
                <w:szCs w:val="28"/>
              </w:rPr>
              <w:t>хвороб</w:t>
            </w:r>
            <w:r w:rsidR="00D30E1F" w:rsidRPr="003C1EE8">
              <w:rPr>
                <w:rFonts w:ascii="Times New Roman" w:hAnsi="Times New Roman" w:cs="Times New Roman"/>
                <w:spacing w:val="-1"/>
                <w:sz w:val="28"/>
                <w:szCs w:val="28"/>
              </w:rPr>
              <w:t xml:space="preserve"> </w:t>
            </w:r>
            <w:r w:rsidRPr="003C1EE8">
              <w:rPr>
                <w:rFonts w:ascii="Times New Roman" w:hAnsi="Times New Roman" w:cs="Times New Roman"/>
                <w:sz w:val="28"/>
                <w:szCs w:val="28"/>
              </w:rPr>
              <w:t>у</w:t>
            </w:r>
            <w:r w:rsidR="00D30E1F" w:rsidRPr="003C1EE8">
              <w:rPr>
                <w:rFonts w:ascii="Times New Roman" w:hAnsi="Times New Roman" w:cs="Times New Roman"/>
                <w:sz w:val="28"/>
                <w:szCs w:val="28"/>
              </w:rPr>
              <w:t xml:space="preserve"> </w:t>
            </w:r>
            <w:r w:rsidRPr="003C1EE8">
              <w:rPr>
                <w:rFonts w:ascii="Times New Roman" w:hAnsi="Times New Roman" w:cs="Times New Roman"/>
                <w:sz w:val="28"/>
                <w:szCs w:val="28"/>
              </w:rPr>
              <w:t>питній</w:t>
            </w:r>
            <w:r w:rsidR="00D30E1F" w:rsidRPr="003C1EE8">
              <w:rPr>
                <w:rFonts w:ascii="Times New Roman" w:hAnsi="Times New Roman" w:cs="Times New Roman"/>
                <w:sz w:val="28"/>
                <w:szCs w:val="28"/>
              </w:rPr>
              <w:t xml:space="preserve"> </w:t>
            </w:r>
            <w:r w:rsidRPr="003C1EE8">
              <w:rPr>
                <w:rFonts w:ascii="Times New Roman" w:hAnsi="Times New Roman" w:cs="Times New Roman"/>
                <w:spacing w:val="-3"/>
                <w:sz w:val="28"/>
                <w:szCs w:val="28"/>
              </w:rPr>
              <w:t>воді</w:t>
            </w:r>
            <w:r w:rsidR="00D30E1F" w:rsidRPr="003C1EE8">
              <w:rPr>
                <w:rFonts w:ascii="Times New Roman" w:hAnsi="Times New Roman" w:cs="Times New Roman"/>
                <w:spacing w:val="-3"/>
                <w:sz w:val="28"/>
                <w:szCs w:val="28"/>
              </w:rPr>
              <w:t xml:space="preserve"> </w:t>
            </w:r>
            <w:r w:rsidR="00B76450" w:rsidRPr="003C1EE8">
              <w:rPr>
                <w:rFonts w:ascii="Times New Roman" w:hAnsi="Times New Roman" w:cs="Times New Roman"/>
                <w:sz w:val="28"/>
                <w:szCs w:val="28"/>
              </w:rPr>
              <w:t>або</w:t>
            </w:r>
            <w:r w:rsidR="00D30E1F" w:rsidRPr="003C1EE8">
              <w:rPr>
                <w:rFonts w:ascii="Times New Roman" w:hAnsi="Times New Roman" w:cs="Times New Roman"/>
                <w:sz w:val="28"/>
                <w:szCs w:val="28"/>
              </w:rPr>
              <w:t xml:space="preserve"> </w:t>
            </w:r>
            <w:r w:rsidRPr="003C1EE8">
              <w:rPr>
                <w:rFonts w:ascii="Times New Roman" w:hAnsi="Times New Roman" w:cs="Times New Roman"/>
                <w:sz w:val="28"/>
                <w:szCs w:val="28"/>
              </w:rPr>
              <w:t>їжі</w:t>
            </w:r>
          </w:p>
        </w:tc>
      </w:tr>
      <w:tr w:rsidR="0085477F" w:rsidRPr="003C1EE8" w:rsidTr="00B76450">
        <w:tc>
          <w:tcPr>
            <w:tcW w:w="4541" w:type="dxa"/>
            <w:vAlign w:val="center"/>
          </w:tcPr>
          <w:p w:rsidR="0085477F" w:rsidRPr="003C1EE8" w:rsidRDefault="0085477F" w:rsidP="006914A6">
            <w:pPr>
              <w:widowControl w:val="0"/>
              <w:spacing w:after="0" w:line="240" w:lineRule="auto"/>
              <w:ind w:left="142" w:right="280"/>
              <w:jc w:val="both"/>
              <w:rPr>
                <w:rFonts w:ascii="Times New Roman" w:hAnsi="Times New Roman" w:cs="Times New Roman"/>
                <w:sz w:val="28"/>
                <w:szCs w:val="28"/>
              </w:rPr>
            </w:pPr>
            <w:r w:rsidRPr="003C1EE8">
              <w:rPr>
                <w:rFonts w:ascii="Times New Roman" w:hAnsi="Times New Roman" w:cs="Times New Roman"/>
                <w:spacing w:val="-4"/>
                <w:sz w:val="28"/>
                <w:szCs w:val="28"/>
              </w:rPr>
              <w:t xml:space="preserve">Грип, </w:t>
            </w:r>
            <w:r w:rsidRPr="003C1EE8">
              <w:rPr>
                <w:rFonts w:ascii="Times New Roman" w:hAnsi="Times New Roman" w:cs="Times New Roman"/>
                <w:sz w:val="28"/>
                <w:szCs w:val="28"/>
              </w:rPr>
              <w:t xml:space="preserve">гострі </w:t>
            </w:r>
            <w:r w:rsidRPr="003C1EE8">
              <w:rPr>
                <w:rFonts w:ascii="Times New Roman" w:hAnsi="Times New Roman" w:cs="Times New Roman"/>
                <w:spacing w:val="-1"/>
                <w:sz w:val="28"/>
                <w:szCs w:val="28"/>
              </w:rPr>
              <w:t>респіраторні хвороби</w:t>
            </w:r>
          </w:p>
        </w:tc>
        <w:tc>
          <w:tcPr>
            <w:tcW w:w="5387" w:type="dxa"/>
            <w:vAlign w:val="center"/>
          </w:tcPr>
          <w:p w:rsidR="0085477F" w:rsidRPr="003C1EE8" w:rsidRDefault="0085477F" w:rsidP="006914A6">
            <w:pPr>
              <w:widowControl w:val="0"/>
              <w:spacing w:after="0" w:line="240" w:lineRule="auto"/>
              <w:ind w:left="145" w:right="140"/>
              <w:jc w:val="both"/>
              <w:rPr>
                <w:rFonts w:ascii="Times New Roman" w:hAnsi="Times New Roman" w:cs="Times New Roman"/>
                <w:sz w:val="28"/>
                <w:szCs w:val="28"/>
              </w:rPr>
            </w:pPr>
            <w:r w:rsidRPr="003C1EE8">
              <w:rPr>
                <w:rFonts w:ascii="Times New Roman" w:hAnsi="Times New Roman" w:cs="Times New Roman"/>
                <w:sz w:val="28"/>
                <w:szCs w:val="28"/>
              </w:rPr>
              <w:t>Епідемії,</w:t>
            </w:r>
            <w:r w:rsidR="00D30E1F" w:rsidRPr="003C1EE8">
              <w:rPr>
                <w:rFonts w:ascii="Times New Roman" w:hAnsi="Times New Roman" w:cs="Times New Roman"/>
                <w:sz w:val="28"/>
                <w:szCs w:val="28"/>
              </w:rPr>
              <w:t xml:space="preserve"> </w:t>
            </w:r>
            <w:r w:rsidRPr="003C1EE8">
              <w:rPr>
                <w:rFonts w:ascii="Times New Roman" w:hAnsi="Times New Roman" w:cs="Times New Roman"/>
                <w:spacing w:val="-1"/>
                <w:sz w:val="28"/>
                <w:szCs w:val="28"/>
              </w:rPr>
              <w:t>скупченість</w:t>
            </w:r>
            <w:r w:rsidR="00D30E1F" w:rsidRPr="003C1EE8">
              <w:rPr>
                <w:rFonts w:ascii="Times New Roman" w:hAnsi="Times New Roman" w:cs="Times New Roman"/>
                <w:spacing w:val="-1"/>
                <w:sz w:val="28"/>
                <w:szCs w:val="28"/>
              </w:rPr>
              <w:t xml:space="preserve"> </w:t>
            </w:r>
            <w:r w:rsidRPr="003C1EE8">
              <w:rPr>
                <w:rFonts w:ascii="Times New Roman" w:hAnsi="Times New Roman" w:cs="Times New Roman"/>
                <w:sz w:val="28"/>
                <w:szCs w:val="28"/>
              </w:rPr>
              <w:t>населення</w:t>
            </w:r>
          </w:p>
        </w:tc>
      </w:tr>
      <w:tr w:rsidR="0085477F" w:rsidRPr="003C1EE8" w:rsidTr="00B76450">
        <w:tc>
          <w:tcPr>
            <w:tcW w:w="4541" w:type="dxa"/>
            <w:vAlign w:val="center"/>
          </w:tcPr>
          <w:p w:rsidR="0085477F" w:rsidRPr="003C1EE8" w:rsidRDefault="0085477F" w:rsidP="006914A6">
            <w:pPr>
              <w:widowControl w:val="0"/>
              <w:spacing w:after="0" w:line="240" w:lineRule="auto"/>
              <w:ind w:left="142" w:right="280"/>
              <w:jc w:val="both"/>
              <w:rPr>
                <w:rFonts w:ascii="Times New Roman" w:hAnsi="Times New Roman" w:cs="Times New Roman"/>
                <w:sz w:val="28"/>
                <w:szCs w:val="28"/>
              </w:rPr>
            </w:pPr>
            <w:r w:rsidRPr="003C1EE8">
              <w:rPr>
                <w:rFonts w:ascii="Times New Roman" w:hAnsi="Times New Roman" w:cs="Times New Roman"/>
                <w:spacing w:val="-2"/>
                <w:sz w:val="28"/>
                <w:szCs w:val="28"/>
              </w:rPr>
              <w:t xml:space="preserve">Вроджені </w:t>
            </w:r>
            <w:r w:rsidRPr="003C1EE8">
              <w:rPr>
                <w:rFonts w:ascii="Times New Roman" w:hAnsi="Times New Roman" w:cs="Times New Roman"/>
                <w:spacing w:val="-1"/>
                <w:sz w:val="28"/>
                <w:szCs w:val="28"/>
              </w:rPr>
              <w:t>аномалії</w:t>
            </w:r>
          </w:p>
        </w:tc>
        <w:tc>
          <w:tcPr>
            <w:tcW w:w="5387" w:type="dxa"/>
            <w:vAlign w:val="center"/>
          </w:tcPr>
          <w:p w:rsidR="0085477F" w:rsidRPr="003C1EE8" w:rsidRDefault="0085477F" w:rsidP="006914A6">
            <w:pPr>
              <w:widowControl w:val="0"/>
              <w:spacing w:after="0" w:line="240" w:lineRule="auto"/>
              <w:ind w:left="145" w:right="140"/>
              <w:jc w:val="both"/>
              <w:rPr>
                <w:rFonts w:ascii="Times New Roman" w:hAnsi="Times New Roman" w:cs="Times New Roman"/>
                <w:sz w:val="28"/>
                <w:szCs w:val="28"/>
              </w:rPr>
            </w:pPr>
            <w:r w:rsidRPr="003C1EE8">
              <w:rPr>
                <w:rFonts w:ascii="Times New Roman" w:hAnsi="Times New Roman" w:cs="Times New Roman"/>
                <w:sz w:val="28"/>
                <w:szCs w:val="28"/>
              </w:rPr>
              <w:t>Загальна</w:t>
            </w:r>
            <w:r w:rsidR="00D30E1F" w:rsidRPr="003C1EE8">
              <w:rPr>
                <w:rFonts w:ascii="Times New Roman" w:hAnsi="Times New Roman" w:cs="Times New Roman"/>
                <w:sz w:val="28"/>
                <w:szCs w:val="28"/>
              </w:rPr>
              <w:t xml:space="preserve"> </w:t>
            </w:r>
            <w:r w:rsidRPr="003C1EE8">
              <w:rPr>
                <w:rFonts w:ascii="Times New Roman" w:hAnsi="Times New Roman" w:cs="Times New Roman"/>
                <w:sz w:val="28"/>
                <w:szCs w:val="28"/>
              </w:rPr>
              <w:t>дія</w:t>
            </w:r>
            <w:r w:rsidR="00D30E1F" w:rsidRPr="003C1EE8">
              <w:rPr>
                <w:rFonts w:ascii="Times New Roman" w:hAnsi="Times New Roman" w:cs="Times New Roman"/>
                <w:sz w:val="28"/>
                <w:szCs w:val="28"/>
              </w:rPr>
              <w:t xml:space="preserve"> </w:t>
            </w:r>
            <w:r w:rsidRPr="003C1EE8">
              <w:rPr>
                <w:rFonts w:ascii="Times New Roman" w:hAnsi="Times New Roman" w:cs="Times New Roman"/>
                <w:spacing w:val="-1"/>
                <w:sz w:val="28"/>
                <w:szCs w:val="28"/>
              </w:rPr>
              <w:t>факторів</w:t>
            </w:r>
            <w:r w:rsidR="00D30E1F" w:rsidRPr="003C1EE8">
              <w:rPr>
                <w:rFonts w:ascii="Times New Roman" w:hAnsi="Times New Roman" w:cs="Times New Roman"/>
                <w:spacing w:val="-1"/>
                <w:sz w:val="28"/>
                <w:szCs w:val="28"/>
              </w:rPr>
              <w:t xml:space="preserve"> </w:t>
            </w:r>
            <w:r w:rsidRPr="003C1EE8">
              <w:rPr>
                <w:rFonts w:ascii="Times New Roman" w:hAnsi="Times New Roman" w:cs="Times New Roman"/>
                <w:spacing w:val="-2"/>
                <w:sz w:val="28"/>
                <w:szCs w:val="28"/>
              </w:rPr>
              <w:t>забруднення</w:t>
            </w:r>
            <w:r w:rsidR="00D30E1F" w:rsidRPr="003C1EE8">
              <w:rPr>
                <w:rFonts w:ascii="Times New Roman" w:hAnsi="Times New Roman" w:cs="Times New Roman"/>
                <w:spacing w:val="-2"/>
                <w:sz w:val="28"/>
                <w:szCs w:val="28"/>
              </w:rPr>
              <w:t xml:space="preserve"> </w:t>
            </w:r>
            <w:r w:rsidRPr="003C1EE8">
              <w:rPr>
                <w:rFonts w:ascii="Times New Roman" w:hAnsi="Times New Roman" w:cs="Times New Roman"/>
                <w:spacing w:val="-2"/>
                <w:sz w:val="28"/>
                <w:szCs w:val="28"/>
              </w:rPr>
              <w:t>навк</w:t>
            </w:r>
            <w:r w:rsidRPr="003C1EE8">
              <w:rPr>
                <w:rFonts w:ascii="Times New Roman" w:hAnsi="Times New Roman" w:cs="Times New Roman"/>
                <w:spacing w:val="-2"/>
                <w:sz w:val="28"/>
                <w:szCs w:val="28"/>
              </w:rPr>
              <w:t>о</w:t>
            </w:r>
            <w:r w:rsidRPr="003C1EE8">
              <w:rPr>
                <w:rFonts w:ascii="Times New Roman" w:hAnsi="Times New Roman" w:cs="Times New Roman"/>
                <w:spacing w:val="-2"/>
                <w:sz w:val="28"/>
                <w:szCs w:val="28"/>
              </w:rPr>
              <w:t>лишнього</w:t>
            </w:r>
            <w:r w:rsidR="00D30E1F" w:rsidRPr="003C1EE8">
              <w:rPr>
                <w:rFonts w:ascii="Times New Roman" w:hAnsi="Times New Roman" w:cs="Times New Roman"/>
                <w:spacing w:val="-2"/>
                <w:sz w:val="28"/>
                <w:szCs w:val="28"/>
              </w:rPr>
              <w:t xml:space="preserve"> </w:t>
            </w:r>
            <w:r w:rsidRPr="003C1EE8">
              <w:rPr>
                <w:rFonts w:ascii="Times New Roman" w:hAnsi="Times New Roman" w:cs="Times New Roman"/>
                <w:spacing w:val="-2"/>
                <w:sz w:val="28"/>
                <w:szCs w:val="28"/>
              </w:rPr>
              <w:t>природного</w:t>
            </w:r>
            <w:r w:rsidR="00D30E1F" w:rsidRPr="003C1EE8">
              <w:rPr>
                <w:rFonts w:ascii="Times New Roman" w:hAnsi="Times New Roman" w:cs="Times New Roman"/>
                <w:spacing w:val="-2"/>
                <w:sz w:val="28"/>
                <w:szCs w:val="28"/>
              </w:rPr>
              <w:t xml:space="preserve"> </w:t>
            </w:r>
            <w:r w:rsidRPr="003C1EE8">
              <w:rPr>
                <w:rFonts w:ascii="Times New Roman" w:hAnsi="Times New Roman" w:cs="Times New Roman"/>
                <w:spacing w:val="-1"/>
                <w:sz w:val="28"/>
                <w:szCs w:val="28"/>
              </w:rPr>
              <w:t>середовища,</w:t>
            </w:r>
            <w:r w:rsidR="00D30E1F" w:rsidRPr="003C1EE8">
              <w:rPr>
                <w:rFonts w:ascii="Times New Roman" w:hAnsi="Times New Roman" w:cs="Times New Roman"/>
                <w:spacing w:val="-1"/>
                <w:sz w:val="28"/>
                <w:szCs w:val="28"/>
              </w:rPr>
              <w:t xml:space="preserve"> </w:t>
            </w:r>
            <w:r w:rsidRPr="003C1EE8">
              <w:rPr>
                <w:rFonts w:ascii="Times New Roman" w:hAnsi="Times New Roman" w:cs="Times New Roman"/>
                <w:sz w:val="28"/>
                <w:szCs w:val="28"/>
              </w:rPr>
              <w:t>раді</w:t>
            </w:r>
            <w:r w:rsidRPr="003C1EE8">
              <w:rPr>
                <w:rFonts w:ascii="Times New Roman" w:hAnsi="Times New Roman" w:cs="Times New Roman"/>
                <w:sz w:val="28"/>
                <w:szCs w:val="28"/>
              </w:rPr>
              <w:t>а</w:t>
            </w:r>
            <w:r w:rsidRPr="003C1EE8">
              <w:rPr>
                <w:rFonts w:ascii="Times New Roman" w:hAnsi="Times New Roman" w:cs="Times New Roman"/>
                <w:sz w:val="28"/>
                <w:szCs w:val="28"/>
              </w:rPr>
              <w:t>ція</w:t>
            </w:r>
          </w:p>
        </w:tc>
      </w:tr>
    </w:tbl>
    <w:p w:rsidR="0085477F" w:rsidRPr="003C1EE8" w:rsidRDefault="0085477F" w:rsidP="00D30E1F">
      <w:pPr>
        <w:pStyle w:val="12"/>
        <w:jc w:val="both"/>
        <w:rPr>
          <w:rStyle w:val="a7"/>
          <w:rFonts w:ascii="Times New Roman" w:hAnsi="Times New Roman"/>
        </w:rPr>
      </w:pPr>
    </w:p>
    <w:p w:rsidR="00515FA7" w:rsidRPr="001946EF" w:rsidRDefault="00515FA7" w:rsidP="006D4D8A">
      <w:pPr>
        <w:spacing w:after="0" w:line="240" w:lineRule="auto"/>
        <w:ind w:firstLine="454"/>
        <w:jc w:val="both"/>
        <w:rPr>
          <w:rFonts w:ascii="Times New Roman" w:eastAsia="Arial" w:hAnsi="Times New Roman" w:cs="Times New Roman"/>
          <w:sz w:val="28"/>
          <w:szCs w:val="28"/>
        </w:rPr>
      </w:pPr>
      <w:r w:rsidRPr="001946EF">
        <w:rPr>
          <w:rFonts w:ascii="Times New Roman" w:eastAsia="Arial" w:hAnsi="Times New Roman" w:cs="Times New Roman"/>
          <w:sz w:val="28"/>
          <w:szCs w:val="28"/>
        </w:rPr>
        <w:t>Станом на 01.</w:t>
      </w:r>
      <w:r w:rsidR="00A7557D">
        <w:rPr>
          <w:rFonts w:ascii="Times New Roman" w:eastAsia="Arial" w:hAnsi="Times New Roman" w:cs="Times New Roman"/>
          <w:sz w:val="28"/>
          <w:szCs w:val="28"/>
        </w:rPr>
        <w:t>10.</w:t>
      </w:r>
      <w:r w:rsidRPr="001946EF">
        <w:rPr>
          <w:rFonts w:ascii="Times New Roman" w:eastAsia="Arial" w:hAnsi="Times New Roman" w:cs="Times New Roman"/>
          <w:sz w:val="28"/>
          <w:szCs w:val="28"/>
        </w:rPr>
        <w:t>202</w:t>
      </w:r>
      <w:r w:rsidR="00B6492C">
        <w:rPr>
          <w:rFonts w:ascii="Times New Roman" w:eastAsia="Arial" w:hAnsi="Times New Roman" w:cs="Times New Roman"/>
          <w:sz w:val="28"/>
          <w:szCs w:val="28"/>
        </w:rPr>
        <w:t>5</w:t>
      </w:r>
      <w:r w:rsidRPr="001946EF">
        <w:rPr>
          <w:rFonts w:ascii="Times New Roman" w:eastAsia="Arial" w:hAnsi="Times New Roman" w:cs="Times New Roman"/>
          <w:sz w:val="28"/>
          <w:szCs w:val="28"/>
        </w:rPr>
        <w:t xml:space="preserve"> загальна кількість зареєстрованого населення в Сновській громаді за даними державної статистики   становила 20</w:t>
      </w:r>
      <w:r w:rsidR="00B6492C">
        <w:rPr>
          <w:rFonts w:ascii="Times New Roman" w:eastAsia="Arial" w:hAnsi="Times New Roman" w:cs="Times New Roman"/>
          <w:sz w:val="28"/>
          <w:szCs w:val="28"/>
        </w:rPr>
        <w:t xml:space="preserve"> 323</w:t>
      </w:r>
      <w:r w:rsidRPr="001946EF">
        <w:rPr>
          <w:rFonts w:ascii="Times New Roman" w:eastAsia="Arial" w:hAnsi="Times New Roman" w:cs="Times New Roman"/>
          <w:sz w:val="28"/>
          <w:szCs w:val="28"/>
        </w:rPr>
        <w:t xml:space="preserve"> ос</w:t>
      </w:r>
      <w:r w:rsidR="00B6492C">
        <w:rPr>
          <w:rFonts w:ascii="Times New Roman" w:eastAsia="Arial" w:hAnsi="Times New Roman" w:cs="Times New Roman"/>
          <w:sz w:val="28"/>
          <w:szCs w:val="28"/>
        </w:rPr>
        <w:t>о</w:t>
      </w:r>
      <w:r w:rsidRPr="001946EF">
        <w:rPr>
          <w:rFonts w:ascii="Times New Roman" w:eastAsia="Arial" w:hAnsi="Times New Roman" w:cs="Times New Roman"/>
          <w:sz w:val="28"/>
          <w:szCs w:val="28"/>
        </w:rPr>
        <w:t>б</w:t>
      </w:r>
      <w:r w:rsidR="00B6492C">
        <w:rPr>
          <w:rFonts w:ascii="Times New Roman" w:eastAsia="Arial" w:hAnsi="Times New Roman" w:cs="Times New Roman"/>
          <w:sz w:val="28"/>
          <w:szCs w:val="28"/>
        </w:rPr>
        <w:t>и</w:t>
      </w:r>
      <w:r w:rsidRPr="001946EF">
        <w:rPr>
          <w:rFonts w:ascii="Times New Roman" w:eastAsia="Arial" w:hAnsi="Times New Roman" w:cs="Times New Roman"/>
          <w:sz w:val="28"/>
          <w:szCs w:val="28"/>
        </w:rPr>
        <w:t>.</w:t>
      </w:r>
    </w:p>
    <w:p w:rsidR="00515FA7" w:rsidRPr="001946EF" w:rsidRDefault="00515FA7" w:rsidP="00515FA7">
      <w:pPr>
        <w:pStyle w:val="a8"/>
        <w:spacing w:after="120" w:line="240" w:lineRule="auto"/>
        <w:ind w:left="0" w:firstLine="360"/>
        <w:jc w:val="both"/>
        <w:rPr>
          <w:rFonts w:ascii="Times New Roman" w:eastAsia="Arial" w:hAnsi="Times New Roman"/>
          <w:sz w:val="28"/>
          <w:szCs w:val="28"/>
          <w:lang w:val="uk-UA"/>
        </w:rPr>
      </w:pPr>
      <w:r w:rsidRPr="001946EF">
        <w:rPr>
          <w:rFonts w:ascii="Times New Roman" w:eastAsia="Arial" w:hAnsi="Times New Roman"/>
          <w:sz w:val="28"/>
          <w:szCs w:val="28"/>
          <w:lang w:val="uk-UA"/>
        </w:rPr>
        <w:t>На території громади більшість населення працездатного віку, так трив</w:t>
      </w:r>
      <w:r w:rsidRPr="001946EF">
        <w:rPr>
          <w:rFonts w:ascii="Times New Roman" w:eastAsia="Arial" w:hAnsi="Times New Roman"/>
          <w:sz w:val="28"/>
          <w:szCs w:val="28"/>
          <w:lang w:val="uk-UA"/>
        </w:rPr>
        <w:t>а</w:t>
      </w:r>
      <w:r w:rsidRPr="001946EF">
        <w:rPr>
          <w:rFonts w:ascii="Times New Roman" w:eastAsia="Arial" w:hAnsi="Times New Roman"/>
          <w:sz w:val="28"/>
          <w:szCs w:val="28"/>
          <w:lang w:val="uk-UA"/>
        </w:rPr>
        <w:t xml:space="preserve">тиме період реалізації </w:t>
      </w:r>
      <w:r w:rsidR="00B6492C">
        <w:rPr>
          <w:rFonts w:ascii="Times New Roman" w:eastAsia="Arial" w:hAnsi="Times New Roman"/>
          <w:sz w:val="28"/>
          <w:szCs w:val="28"/>
          <w:lang w:val="uk-UA"/>
        </w:rPr>
        <w:t>Програми</w:t>
      </w:r>
      <w:r w:rsidRPr="001946EF">
        <w:rPr>
          <w:rFonts w:ascii="Times New Roman" w:eastAsia="Arial" w:hAnsi="Times New Roman"/>
          <w:sz w:val="28"/>
          <w:szCs w:val="28"/>
          <w:lang w:val="uk-UA"/>
        </w:rPr>
        <w:t>; при цьому збільшуватиметься відсоток осіб непрацездатного віку.</w:t>
      </w:r>
    </w:p>
    <w:p w:rsidR="00515FA7" w:rsidRPr="001946EF" w:rsidRDefault="00515FA7" w:rsidP="00B6492C">
      <w:pPr>
        <w:keepNext/>
        <w:pBdr>
          <w:top w:val="nil"/>
          <w:left w:val="nil"/>
          <w:bottom w:val="nil"/>
          <w:right w:val="nil"/>
          <w:between w:val="nil"/>
        </w:pBdr>
        <w:spacing w:after="120" w:line="240" w:lineRule="auto"/>
        <w:ind w:firstLine="708"/>
        <w:jc w:val="both"/>
        <w:rPr>
          <w:rFonts w:ascii="Times New Roman" w:eastAsia="Arial" w:hAnsi="Times New Roman" w:cs="Times New Roman"/>
          <w:sz w:val="28"/>
          <w:szCs w:val="28"/>
        </w:rPr>
      </w:pPr>
      <w:r w:rsidRPr="001946EF">
        <w:rPr>
          <w:rFonts w:ascii="Times New Roman" w:eastAsia="Arial" w:hAnsi="Times New Roman" w:cs="Times New Roman"/>
          <w:sz w:val="28"/>
          <w:szCs w:val="28"/>
        </w:rPr>
        <w:t>Чисельність дітей та підлітків зменшується від старшого віку до мол</w:t>
      </w:r>
      <w:r w:rsidRPr="001946EF">
        <w:rPr>
          <w:rFonts w:ascii="Times New Roman" w:eastAsia="Arial" w:hAnsi="Times New Roman" w:cs="Times New Roman"/>
          <w:sz w:val="28"/>
          <w:szCs w:val="28"/>
        </w:rPr>
        <w:t>о</w:t>
      </w:r>
      <w:r w:rsidRPr="001946EF">
        <w:rPr>
          <w:rFonts w:ascii="Times New Roman" w:eastAsia="Arial" w:hAnsi="Times New Roman" w:cs="Times New Roman"/>
          <w:sz w:val="28"/>
          <w:szCs w:val="28"/>
        </w:rPr>
        <w:t>дшого, що є загрозливою тенденцією; крім того, кількість мешканців від 18  до 30 років значно менше, ніж можна було очікувати навіть за обставин зм</w:t>
      </w:r>
      <w:r w:rsidRPr="001946EF">
        <w:rPr>
          <w:rFonts w:ascii="Times New Roman" w:eastAsia="Arial" w:hAnsi="Times New Roman" w:cs="Times New Roman"/>
          <w:sz w:val="28"/>
          <w:szCs w:val="28"/>
        </w:rPr>
        <w:t>е</w:t>
      </w:r>
      <w:r w:rsidRPr="001946EF">
        <w:rPr>
          <w:rFonts w:ascii="Times New Roman" w:eastAsia="Arial" w:hAnsi="Times New Roman" w:cs="Times New Roman"/>
          <w:sz w:val="28"/>
          <w:szCs w:val="28"/>
        </w:rPr>
        <w:t>ншення народжуваності; отже – вони залишають громаду.</w:t>
      </w:r>
    </w:p>
    <w:p w:rsidR="00515FA7" w:rsidRPr="001946EF" w:rsidRDefault="00515FA7" w:rsidP="00B6492C">
      <w:pPr>
        <w:keepNext/>
        <w:pBdr>
          <w:top w:val="nil"/>
          <w:left w:val="nil"/>
          <w:bottom w:val="nil"/>
          <w:right w:val="nil"/>
          <w:between w:val="nil"/>
        </w:pBdr>
        <w:spacing w:after="120" w:line="240" w:lineRule="auto"/>
        <w:ind w:firstLine="708"/>
        <w:jc w:val="both"/>
        <w:rPr>
          <w:rFonts w:ascii="Times New Roman" w:eastAsia="Arial" w:hAnsi="Times New Roman" w:cs="Times New Roman"/>
          <w:sz w:val="28"/>
          <w:szCs w:val="28"/>
        </w:rPr>
      </w:pPr>
      <w:r w:rsidRPr="001946EF">
        <w:rPr>
          <w:rFonts w:ascii="Times New Roman" w:eastAsia="Arial" w:hAnsi="Times New Roman" w:cs="Times New Roman"/>
          <w:sz w:val="28"/>
          <w:szCs w:val="28"/>
        </w:rPr>
        <w:t>Наведені дані засвідчують стале скорочення дітей дошкільного та сер</w:t>
      </w:r>
      <w:r w:rsidRPr="001946EF">
        <w:rPr>
          <w:rFonts w:ascii="Times New Roman" w:eastAsia="Arial" w:hAnsi="Times New Roman" w:cs="Times New Roman"/>
          <w:sz w:val="28"/>
          <w:szCs w:val="28"/>
        </w:rPr>
        <w:t>е</w:t>
      </w:r>
      <w:r w:rsidRPr="001946EF">
        <w:rPr>
          <w:rFonts w:ascii="Times New Roman" w:eastAsia="Arial" w:hAnsi="Times New Roman" w:cs="Times New Roman"/>
          <w:sz w:val="28"/>
          <w:szCs w:val="28"/>
        </w:rPr>
        <w:t xml:space="preserve">дньо шкільного віку в найближчі роки; </w:t>
      </w:r>
    </w:p>
    <w:p w:rsidR="00D30E1F" w:rsidRPr="003C1EE8" w:rsidRDefault="00D30E1F" w:rsidP="00316449">
      <w:pPr>
        <w:spacing w:after="0" w:line="240" w:lineRule="auto"/>
        <w:ind w:firstLine="709"/>
        <w:jc w:val="both"/>
        <w:rPr>
          <w:rFonts w:ascii="Times New Roman" w:eastAsia="Times New Roman" w:hAnsi="Times New Roman" w:cs="Times New Roman"/>
          <w:sz w:val="28"/>
          <w:szCs w:val="28"/>
          <w:lang w:eastAsia="ru-RU"/>
        </w:rPr>
      </w:pPr>
      <w:r w:rsidRPr="001946EF">
        <w:rPr>
          <w:rFonts w:ascii="Times New Roman" w:eastAsia="Times New Roman" w:hAnsi="Times New Roman" w:cs="Times New Roman"/>
          <w:sz w:val="28"/>
          <w:szCs w:val="28"/>
          <w:lang w:eastAsia="ru-RU"/>
        </w:rPr>
        <w:t xml:space="preserve">Основним фактором впливу стану </w:t>
      </w:r>
      <w:r w:rsidR="000E21BD" w:rsidRPr="001946EF">
        <w:rPr>
          <w:rFonts w:ascii="Times New Roman" w:eastAsia="Times New Roman" w:hAnsi="Times New Roman" w:cs="Times New Roman"/>
          <w:sz w:val="28"/>
          <w:szCs w:val="28"/>
          <w:lang w:eastAsia="ru-RU"/>
        </w:rPr>
        <w:t>довкілля</w:t>
      </w:r>
      <w:r w:rsidRPr="001946EF">
        <w:rPr>
          <w:rFonts w:ascii="Times New Roman" w:eastAsia="Times New Roman" w:hAnsi="Times New Roman" w:cs="Times New Roman"/>
          <w:sz w:val="28"/>
          <w:szCs w:val="28"/>
          <w:lang w:eastAsia="ru-RU"/>
        </w:rPr>
        <w:t xml:space="preserve"> на здоров’я населення є з</w:t>
      </w:r>
      <w:r w:rsidRPr="001946EF">
        <w:rPr>
          <w:rFonts w:ascii="Times New Roman" w:eastAsia="Times New Roman" w:hAnsi="Times New Roman" w:cs="Times New Roman"/>
          <w:sz w:val="28"/>
          <w:szCs w:val="28"/>
          <w:lang w:eastAsia="ru-RU"/>
        </w:rPr>
        <w:t>а</w:t>
      </w:r>
      <w:r w:rsidRPr="001946EF">
        <w:rPr>
          <w:rFonts w:ascii="Times New Roman" w:eastAsia="Times New Roman" w:hAnsi="Times New Roman" w:cs="Times New Roman"/>
          <w:sz w:val="28"/>
          <w:szCs w:val="28"/>
          <w:lang w:eastAsia="ru-RU"/>
        </w:rPr>
        <w:t>бруднення атмосферного повітря. Як зазначалось вище, основними</w:t>
      </w:r>
      <w:r w:rsidRPr="003C1EE8">
        <w:rPr>
          <w:rFonts w:ascii="Times New Roman" w:eastAsia="Times New Roman" w:hAnsi="Times New Roman" w:cs="Times New Roman"/>
          <w:sz w:val="28"/>
          <w:szCs w:val="28"/>
          <w:lang w:eastAsia="ru-RU"/>
        </w:rPr>
        <w:t xml:space="preserve"> забру</w:t>
      </w:r>
      <w:r w:rsidRPr="003C1EE8">
        <w:rPr>
          <w:rFonts w:ascii="Times New Roman" w:eastAsia="Times New Roman" w:hAnsi="Times New Roman" w:cs="Times New Roman"/>
          <w:sz w:val="28"/>
          <w:szCs w:val="28"/>
          <w:lang w:eastAsia="ru-RU"/>
        </w:rPr>
        <w:t>д</w:t>
      </w:r>
      <w:r w:rsidRPr="003C1EE8">
        <w:rPr>
          <w:rFonts w:ascii="Times New Roman" w:eastAsia="Times New Roman" w:hAnsi="Times New Roman" w:cs="Times New Roman"/>
          <w:sz w:val="28"/>
          <w:szCs w:val="28"/>
          <w:lang w:eastAsia="ru-RU"/>
        </w:rPr>
        <w:t xml:space="preserve">нювачами повітря на території </w:t>
      </w:r>
      <w:r w:rsidR="00316449" w:rsidRPr="003C1EE8">
        <w:rPr>
          <w:rFonts w:ascii="Times New Roman" w:eastAsia="Times New Roman" w:hAnsi="Times New Roman" w:cs="Times New Roman"/>
          <w:sz w:val="28"/>
          <w:szCs w:val="28"/>
          <w:lang w:eastAsia="ru-RU"/>
        </w:rPr>
        <w:t>Сно</w:t>
      </w:r>
      <w:r w:rsidRPr="003C1EE8">
        <w:rPr>
          <w:rFonts w:ascii="Times New Roman" w:eastAsia="Times New Roman" w:hAnsi="Times New Roman" w:cs="Times New Roman"/>
          <w:sz w:val="28"/>
          <w:szCs w:val="28"/>
          <w:lang w:eastAsia="ru-RU"/>
        </w:rPr>
        <w:t xml:space="preserve">вської </w:t>
      </w:r>
      <w:r w:rsidR="00165356">
        <w:rPr>
          <w:rFonts w:ascii="Times New Roman" w:eastAsia="Times New Roman" w:hAnsi="Times New Roman" w:cs="Times New Roman"/>
          <w:sz w:val="28"/>
          <w:szCs w:val="28"/>
          <w:lang w:eastAsia="ru-RU"/>
        </w:rPr>
        <w:t>МТГ</w:t>
      </w:r>
      <w:r w:rsidRPr="003C1EE8">
        <w:rPr>
          <w:rFonts w:ascii="Times New Roman" w:eastAsia="Times New Roman" w:hAnsi="Times New Roman" w:cs="Times New Roman"/>
          <w:sz w:val="28"/>
          <w:szCs w:val="28"/>
          <w:lang w:eastAsia="ru-RU"/>
        </w:rPr>
        <w:t xml:space="preserve"> є </w:t>
      </w:r>
      <w:r w:rsidR="00316449" w:rsidRPr="003C1EE8">
        <w:rPr>
          <w:rStyle w:val="13"/>
          <w:rFonts w:ascii="Times New Roman" w:hAnsi="Times New Roman" w:cs="Times New Roman"/>
          <w:color w:val="000000"/>
        </w:rPr>
        <w:t>ПАТ «Щорський завод пр</w:t>
      </w:r>
      <w:r w:rsidR="00316449" w:rsidRPr="003C1EE8">
        <w:rPr>
          <w:rStyle w:val="13"/>
          <w:rFonts w:ascii="Times New Roman" w:hAnsi="Times New Roman" w:cs="Times New Roman"/>
          <w:color w:val="000000"/>
        </w:rPr>
        <w:t>о</w:t>
      </w:r>
      <w:r w:rsidR="00316449" w:rsidRPr="003C1EE8">
        <w:rPr>
          <w:rStyle w:val="13"/>
          <w:rFonts w:ascii="Times New Roman" w:hAnsi="Times New Roman" w:cs="Times New Roman"/>
          <w:color w:val="000000"/>
        </w:rPr>
        <w:t>дтоварів», ТОВ «</w:t>
      </w:r>
      <w:proofErr w:type="spellStart"/>
      <w:r w:rsidR="00316449" w:rsidRPr="003C1EE8">
        <w:rPr>
          <w:rStyle w:val="13"/>
          <w:rFonts w:ascii="Times New Roman" w:hAnsi="Times New Roman" w:cs="Times New Roman"/>
          <w:color w:val="000000"/>
        </w:rPr>
        <w:t>Техсервіс</w:t>
      </w:r>
      <w:proofErr w:type="spellEnd"/>
      <w:r w:rsidR="00316449" w:rsidRPr="003C1EE8">
        <w:rPr>
          <w:rStyle w:val="13"/>
          <w:rFonts w:ascii="Times New Roman" w:hAnsi="Times New Roman" w:cs="Times New Roman"/>
          <w:color w:val="000000"/>
        </w:rPr>
        <w:t>»,</w:t>
      </w:r>
      <w:r w:rsidR="000E21BD" w:rsidRPr="003C1EE8">
        <w:rPr>
          <w:rStyle w:val="13"/>
          <w:rFonts w:ascii="Times New Roman" w:hAnsi="Times New Roman" w:cs="Times New Roman"/>
          <w:color w:val="000000"/>
        </w:rPr>
        <w:t xml:space="preserve"> ТОВ «Астра»</w:t>
      </w:r>
      <w:r w:rsidRPr="003C1EE8">
        <w:rPr>
          <w:rFonts w:ascii="Times New Roman" w:eastAsia="Times New Roman" w:hAnsi="Times New Roman" w:cs="Times New Roman"/>
          <w:sz w:val="28"/>
          <w:szCs w:val="28"/>
          <w:lang w:eastAsia="ru-RU"/>
        </w:rPr>
        <w:t>, філія «Південно-Західна Залізн</w:t>
      </w:r>
      <w:r w:rsidRPr="003C1EE8">
        <w:rPr>
          <w:rFonts w:ascii="Times New Roman" w:eastAsia="Times New Roman" w:hAnsi="Times New Roman" w:cs="Times New Roman"/>
          <w:sz w:val="28"/>
          <w:szCs w:val="28"/>
          <w:lang w:eastAsia="ru-RU"/>
        </w:rPr>
        <w:t>и</w:t>
      </w:r>
      <w:r w:rsidRPr="003C1EE8">
        <w:rPr>
          <w:rFonts w:ascii="Times New Roman" w:eastAsia="Times New Roman" w:hAnsi="Times New Roman" w:cs="Times New Roman"/>
          <w:sz w:val="28"/>
          <w:szCs w:val="28"/>
          <w:lang w:eastAsia="ru-RU"/>
        </w:rPr>
        <w:t>ця» АТ «Укрзалізниця».</w:t>
      </w:r>
      <w:r w:rsidR="000E21BD" w:rsidRPr="003C1EE8">
        <w:rPr>
          <w:rFonts w:ascii="Times New Roman" w:eastAsia="Times New Roman" w:hAnsi="Times New Roman" w:cs="Times New Roman"/>
          <w:sz w:val="28"/>
          <w:szCs w:val="28"/>
          <w:lang w:eastAsia="ru-RU"/>
        </w:rPr>
        <w:t xml:space="preserve"> </w:t>
      </w:r>
      <w:r w:rsidRPr="003C1EE8">
        <w:rPr>
          <w:rFonts w:ascii="Times New Roman" w:eastAsia="Times New Roman" w:hAnsi="Times New Roman" w:cs="Times New Roman"/>
          <w:sz w:val="28"/>
          <w:szCs w:val="28"/>
          <w:lang w:eastAsia="ru-RU"/>
        </w:rPr>
        <w:t>Однак, головним забруднювачем атмосферного п</w:t>
      </w:r>
      <w:r w:rsidRPr="003C1EE8">
        <w:rPr>
          <w:rFonts w:ascii="Times New Roman" w:eastAsia="Times New Roman" w:hAnsi="Times New Roman" w:cs="Times New Roman"/>
          <w:sz w:val="28"/>
          <w:szCs w:val="28"/>
          <w:lang w:eastAsia="ru-RU"/>
        </w:rPr>
        <w:t>о</w:t>
      </w:r>
      <w:r w:rsidRPr="003C1EE8">
        <w:rPr>
          <w:rFonts w:ascii="Times New Roman" w:eastAsia="Times New Roman" w:hAnsi="Times New Roman" w:cs="Times New Roman"/>
          <w:sz w:val="28"/>
          <w:szCs w:val="28"/>
          <w:lang w:eastAsia="ru-RU"/>
        </w:rPr>
        <w:t xml:space="preserve">вітря </w:t>
      </w:r>
      <w:r w:rsidR="000E21BD" w:rsidRPr="003C1EE8">
        <w:rPr>
          <w:rFonts w:ascii="Times New Roman" w:eastAsia="Times New Roman" w:hAnsi="Times New Roman" w:cs="Times New Roman"/>
          <w:sz w:val="28"/>
          <w:szCs w:val="28"/>
          <w:lang w:eastAsia="ru-RU"/>
        </w:rPr>
        <w:t>в</w:t>
      </w:r>
      <w:r w:rsidRPr="003C1EE8">
        <w:rPr>
          <w:rFonts w:ascii="Times New Roman" w:eastAsia="Times New Roman" w:hAnsi="Times New Roman" w:cs="Times New Roman"/>
          <w:sz w:val="28"/>
          <w:szCs w:val="28"/>
          <w:lang w:eastAsia="ru-RU"/>
        </w:rPr>
        <w:t xml:space="preserve"> </w:t>
      </w:r>
      <w:r w:rsidR="000E21BD" w:rsidRPr="003C1EE8">
        <w:rPr>
          <w:rFonts w:ascii="Times New Roman" w:hAnsi="Times New Roman" w:cs="Times New Roman"/>
          <w:sz w:val="28"/>
          <w:szCs w:val="28"/>
        </w:rPr>
        <w:t xml:space="preserve">Сновській </w:t>
      </w:r>
      <w:r w:rsidR="00165356">
        <w:rPr>
          <w:rFonts w:ascii="Times New Roman" w:hAnsi="Times New Roman" w:cs="Times New Roman"/>
          <w:sz w:val="28"/>
          <w:szCs w:val="28"/>
        </w:rPr>
        <w:t>МТГ</w:t>
      </w:r>
      <w:r w:rsidRPr="003C1EE8">
        <w:rPr>
          <w:rFonts w:ascii="Times New Roman" w:eastAsia="Times New Roman" w:hAnsi="Times New Roman" w:cs="Times New Roman"/>
          <w:sz w:val="28"/>
          <w:szCs w:val="28"/>
          <w:lang w:eastAsia="ru-RU"/>
        </w:rPr>
        <w:t xml:space="preserve"> продовжує </w:t>
      </w:r>
      <w:r w:rsidR="000E21BD" w:rsidRPr="003C1EE8">
        <w:rPr>
          <w:rFonts w:ascii="Times New Roman" w:eastAsia="Times New Roman" w:hAnsi="Times New Roman" w:cs="Times New Roman"/>
          <w:sz w:val="28"/>
          <w:szCs w:val="28"/>
          <w:lang w:eastAsia="ru-RU"/>
        </w:rPr>
        <w:t>й</w:t>
      </w:r>
      <w:r w:rsidRPr="003C1EE8">
        <w:rPr>
          <w:rFonts w:ascii="Times New Roman" w:eastAsia="Times New Roman" w:hAnsi="Times New Roman" w:cs="Times New Roman"/>
          <w:sz w:val="28"/>
          <w:szCs w:val="28"/>
          <w:lang w:eastAsia="ru-RU"/>
        </w:rPr>
        <w:t xml:space="preserve"> надалі залишатися автотранспорт.</w:t>
      </w:r>
    </w:p>
    <w:p w:rsidR="00D30E1F" w:rsidRPr="003C1EE8" w:rsidRDefault="00D30E1F" w:rsidP="00316449">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C1EE8">
        <w:rPr>
          <w:rFonts w:ascii="Times New Roman" w:eastAsia="Times New Roman" w:hAnsi="Times New Roman" w:cs="Times New Roman"/>
          <w:sz w:val="28"/>
          <w:szCs w:val="28"/>
          <w:lang w:eastAsia="ru-RU"/>
        </w:rPr>
        <w:t>Суттєвим фактором впливу на здоров’я населення є якість питної води. Високою є ймовірність не відповідності якості води за бактеріологічними</w:t>
      </w:r>
      <w:r w:rsidR="000E21BD" w:rsidRPr="003C1EE8">
        <w:rPr>
          <w:rFonts w:ascii="Times New Roman" w:eastAsia="Times New Roman" w:hAnsi="Times New Roman" w:cs="Times New Roman"/>
          <w:sz w:val="28"/>
          <w:szCs w:val="28"/>
          <w:lang w:eastAsia="ru-RU"/>
        </w:rPr>
        <w:t xml:space="preserve"> (санітарно-гігієнічними)</w:t>
      </w:r>
      <w:r w:rsidRPr="003C1EE8">
        <w:rPr>
          <w:rFonts w:ascii="Times New Roman" w:eastAsia="Times New Roman" w:hAnsi="Times New Roman" w:cs="Times New Roman"/>
          <w:sz w:val="28"/>
          <w:szCs w:val="28"/>
          <w:lang w:eastAsia="ru-RU"/>
        </w:rPr>
        <w:t xml:space="preserve"> показниками безпосередньо </w:t>
      </w:r>
      <w:r w:rsidR="000E21BD" w:rsidRPr="003C1EE8">
        <w:rPr>
          <w:rFonts w:ascii="Times New Roman" w:eastAsia="Times New Roman" w:hAnsi="Times New Roman" w:cs="Times New Roman"/>
          <w:sz w:val="28"/>
          <w:szCs w:val="28"/>
          <w:lang w:eastAsia="ru-RU"/>
        </w:rPr>
        <w:t>в</w:t>
      </w:r>
      <w:r w:rsidRPr="003C1EE8">
        <w:rPr>
          <w:rFonts w:ascii="Times New Roman" w:eastAsia="Times New Roman" w:hAnsi="Times New Roman" w:cs="Times New Roman"/>
          <w:sz w:val="28"/>
          <w:szCs w:val="28"/>
          <w:lang w:eastAsia="ru-RU"/>
        </w:rPr>
        <w:t xml:space="preserve"> розподільчій мережі. Ймовірно, що саме з негативним впливом водного фактор</w:t>
      </w:r>
      <w:r w:rsidR="005D7156">
        <w:rPr>
          <w:rFonts w:ascii="Times New Roman" w:eastAsia="Times New Roman" w:hAnsi="Times New Roman" w:cs="Times New Roman"/>
          <w:sz w:val="28"/>
          <w:szCs w:val="28"/>
          <w:lang w:eastAsia="ru-RU"/>
        </w:rPr>
        <w:t>у</w:t>
      </w:r>
      <w:r w:rsidRPr="003C1EE8">
        <w:rPr>
          <w:rFonts w:ascii="Times New Roman" w:eastAsia="Times New Roman" w:hAnsi="Times New Roman" w:cs="Times New Roman"/>
          <w:sz w:val="28"/>
          <w:szCs w:val="28"/>
          <w:lang w:eastAsia="ru-RU"/>
        </w:rPr>
        <w:t xml:space="preserve"> на здоров’я пов’язані показники захворюваності кишковими інфекціями.</w:t>
      </w:r>
    </w:p>
    <w:p w:rsidR="00D30E1F" w:rsidRPr="003C1EE8" w:rsidRDefault="00D30E1F" w:rsidP="00042C4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eastAsia="ru-RU"/>
        </w:rPr>
      </w:pPr>
      <w:r w:rsidRPr="003C1EE8">
        <w:rPr>
          <w:rFonts w:ascii="Times New Roman" w:hAnsi="Times New Roman" w:cs="Times New Roman"/>
          <w:sz w:val="28"/>
          <w:szCs w:val="28"/>
          <w:lang w:eastAsia="ru-RU"/>
        </w:rPr>
        <w:t xml:space="preserve">Проблема накопичення, переробки </w:t>
      </w:r>
      <w:r w:rsidR="009A48B6" w:rsidRPr="003C1EE8">
        <w:rPr>
          <w:rFonts w:ascii="Times New Roman" w:hAnsi="Times New Roman" w:cs="Times New Roman"/>
          <w:sz w:val="28"/>
          <w:szCs w:val="28"/>
          <w:lang w:eastAsia="ru-RU"/>
        </w:rPr>
        <w:t>й</w:t>
      </w:r>
      <w:r w:rsidRPr="003C1EE8">
        <w:rPr>
          <w:rFonts w:ascii="Times New Roman" w:hAnsi="Times New Roman" w:cs="Times New Roman"/>
          <w:sz w:val="28"/>
          <w:szCs w:val="28"/>
          <w:lang w:eastAsia="ru-RU"/>
        </w:rPr>
        <w:t xml:space="preserve"> захоронення ТПВ на території </w:t>
      </w:r>
      <w:r w:rsidR="009A48B6" w:rsidRPr="003C1EE8">
        <w:rPr>
          <w:rFonts w:ascii="Times New Roman" w:eastAsia="Times New Roman" w:hAnsi="Times New Roman" w:cs="Times New Roman"/>
          <w:sz w:val="28"/>
          <w:szCs w:val="28"/>
          <w:lang w:eastAsia="ru-RU"/>
        </w:rPr>
        <w:t xml:space="preserve">Сновської </w:t>
      </w:r>
      <w:r w:rsidR="00165356">
        <w:rPr>
          <w:rFonts w:ascii="Times New Roman" w:eastAsia="Times New Roman" w:hAnsi="Times New Roman" w:cs="Times New Roman"/>
          <w:sz w:val="28"/>
          <w:szCs w:val="28"/>
          <w:lang w:eastAsia="ru-RU"/>
        </w:rPr>
        <w:t>МТГ</w:t>
      </w:r>
      <w:r w:rsidRPr="003C1EE8">
        <w:rPr>
          <w:rFonts w:ascii="Times New Roman" w:hAnsi="Times New Roman" w:cs="Times New Roman"/>
          <w:sz w:val="28"/>
          <w:szCs w:val="28"/>
          <w:lang w:eastAsia="ru-RU"/>
        </w:rPr>
        <w:t xml:space="preserve"> вирішується незадовільно. На сьогодні основним способом видалення ТПВ є їх захоронення на </w:t>
      </w:r>
      <w:r w:rsidR="00316449" w:rsidRPr="003C1EE8">
        <w:rPr>
          <w:rFonts w:ascii="Times New Roman" w:hAnsi="Times New Roman" w:cs="Times New Roman"/>
          <w:sz w:val="28"/>
          <w:szCs w:val="28"/>
          <w:lang w:eastAsia="ru-RU"/>
        </w:rPr>
        <w:t>Сно</w:t>
      </w:r>
      <w:r w:rsidRPr="003C1EE8">
        <w:rPr>
          <w:rFonts w:ascii="Times New Roman" w:hAnsi="Times New Roman" w:cs="Times New Roman"/>
          <w:sz w:val="28"/>
          <w:szCs w:val="28"/>
          <w:lang w:eastAsia="ru-RU"/>
        </w:rPr>
        <w:t>вському сміттєзвалищі. Тривале н</w:t>
      </w:r>
      <w:r w:rsidRPr="003C1EE8">
        <w:rPr>
          <w:rFonts w:ascii="Times New Roman" w:hAnsi="Times New Roman" w:cs="Times New Roman"/>
          <w:sz w:val="28"/>
          <w:szCs w:val="28"/>
          <w:lang w:eastAsia="ru-RU"/>
        </w:rPr>
        <w:t>а</w:t>
      </w:r>
      <w:r w:rsidRPr="003C1EE8">
        <w:rPr>
          <w:rFonts w:ascii="Times New Roman" w:hAnsi="Times New Roman" w:cs="Times New Roman"/>
          <w:sz w:val="28"/>
          <w:szCs w:val="28"/>
          <w:lang w:eastAsia="ru-RU"/>
        </w:rPr>
        <w:t>копичення ТПВ на звалищі призводить до виникнення непередбачуваних ф</w:t>
      </w:r>
      <w:r w:rsidRPr="003C1EE8">
        <w:rPr>
          <w:rFonts w:ascii="Times New Roman" w:hAnsi="Times New Roman" w:cs="Times New Roman"/>
          <w:sz w:val="28"/>
          <w:szCs w:val="28"/>
          <w:lang w:eastAsia="ru-RU"/>
        </w:rPr>
        <w:t>і</w:t>
      </w:r>
      <w:r w:rsidRPr="003C1EE8">
        <w:rPr>
          <w:rFonts w:ascii="Times New Roman" w:hAnsi="Times New Roman" w:cs="Times New Roman"/>
          <w:sz w:val="28"/>
          <w:szCs w:val="28"/>
          <w:lang w:eastAsia="ru-RU"/>
        </w:rPr>
        <w:t xml:space="preserve">зико-хімічних </w:t>
      </w:r>
      <w:r w:rsidR="009A48B6" w:rsidRPr="003C1EE8">
        <w:rPr>
          <w:rFonts w:ascii="Times New Roman" w:hAnsi="Times New Roman" w:cs="Times New Roman"/>
          <w:sz w:val="28"/>
          <w:szCs w:val="28"/>
          <w:lang w:eastAsia="ru-RU"/>
        </w:rPr>
        <w:t>і</w:t>
      </w:r>
      <w:r w:rsidRPr="003C1EE8">
        <w:rPr>
          <w:rFonts w:ascii="Times New Roman" w:hAnsi="Times New Roman" w:cs="Times New Roman"/>
          <w:sz w:val="28"/>
          <w:szCs w:val="28"/>
          <w:lang w:eastAsia="ru-RU"/>
        </w:rPr>
        <w:t xml:space="preserve"> біохімічних процесів, продуктами яких є чисельні токсичні хімічні сполуки в рідкому, твердому </w:t>
      </w:r>
      <w:r w:rsidR="009A48B6" w:rsidRPr="003C1EE8">
        <w:rPr>
          <w:rFonts w:ascii="Times New Roman" w:hAnsi="Times New Roman" w:cs="Times New Roman"/>
          <w:sz w:val="28"/>
          <w:szCs w:val="28"/>
          <w:lang w:eastAsia="ru-RU"/>
        </w:rPr>
        <w:t>й</w:t>
      </w:r>
      <w:r w:rsidRPr="003C1EE8">
        <w:rPr>
          <w:rFonts w:ascii="Times New Roman" w:hAnsi="Times New Roman" w:cs="Times New Roman"/>
          <w:sz w:val="28"/>
          <w:szCs w:val="28"/>
          <w:lang w:eastAsia="ru-RU"/>
        </w:rPr>
        <w:t xml:space="preserve"> газоподібному стані. Дані об’єкти </w:t>
      </w:r>
      <w:r w:rsidRPr="003C1EE8">
        <w:rPr>
          <w:rFonts w:ascii="Times New Roman" w:hAnsi="Times New Roman" w:cs="Times New Roman"/>
          <w:sz w:val="28"/>
          <w:szCs w:val="28"/>
          <w:shd w:val="clear" w:color="auto" w:fill="FFFFFF"/>
          <w:lang w:eastAsia="ru-RU"/>
        </w:rPr>
        <w:t xml:space="preserve">є середовищем для розмноження комах </w:t>
      </w:r>
      <w:r w:rsidR="009A48B6" w:rsidRPr="003C1EE8">
        <w:rPr>
          <w:rFonts w:ascii="Times New Roman" w:hAnsi="Times New Roman" w:cs="Times New Roman"/>
          <w:sz w:val="28"/>
          <w:szCs w:val="28"/>
          <w:shd w:val="clear" w:color="auto" w:fill="FFFFFF"/>
          <w:lang w:eastAsia="ru-RU"/>
        </w:rPr>
        <w:t>і</w:t>
      </w:r>
      <w:r w:rsidRPr="003C1EE8">
        <w:rPr>
          <w:rFonts w:ascii="Times New Roman" w:hAnsi="Times New Roman" w:cs="Times New Roman"/>
          <w:sz w:val="28"/>
          <w:szCs w:val="28"/>
          <w:shd w:val="clear" w:color="auto" w:fill="FFFFFF"/>
          <w:lang w:eastAsia="ru-RU"/>
        </w:rPr>
        <w:t xml:space="preserve"> гризунів, які є збудниками </w:t>
      </w:r>
      <w:r w:rsidR="009A48B6" w:rsidRPr="003C1EE8">
        <w:rPr>
          <w:rFonts w:ascii="Times New Roman" w:hAnsi="Times New Roman" w:cs="Times New Roman"/>
          <w:sz w:val="28"/>
          <w:szCs w:val="28"/>
          <w:shd w:val="clear" w:color="auto" w:fill="FFFFFF"/>
          <w:lang w:eastAsia="ru-RU"/>
        </w:rPr>
        <w:t xml:space="preserve">й </w:t>
      </w:r>
      <w:r w:rsidRPr="003C1EE8">
        <w:rPr>
          <w:rFonts w:ascii="Times New Roman" w:hAnsi="Times New Roman" w:cs="Times New Roman"/>
          <w:sz w:val="28"/>
          <w:szCs w:val="28"/>
          <w:shd w:val="clear" w:color="auto" w:fill="FFFFFF"/>
          <w:lang w:eastAsia="ru-RU"/>
        </w:rPr>
        <w:t>перено</w:t>
      </w:r>
      <w:r w:rsidRPr="003C1EE8">
        <w:rPr>
          <w:rFonts w:ascii="Times New Roman" w:hAnsi="Times New Roman" w:cs="Times New Roman"/>
          <w:sz w:val="28"/>
          <w:szCs w:val="28"/>
          <w:shd w:val="clear" w:color="auto" w:fill="FFFFFF"/>
          <w:lang w:eastAsia="ru-RU"/>
        </w:rPr>
        <w:t>с</w:t>
      </w:r>
      <w:r w:rsidRPr="003C1EE8">
        <w:rPr>
          <w:rFonts w:ascii="Times New Roman" w:hAnsi="Times New Roman" w:cs="Times New Roman"/>
          <w:sz w:val="28"/>
          <w:szCs w:val="28"/>
          <w:shd w:val="clear" w:color="auto" w:fill="FFFFFF"/>
          <w:lang w:eastAsia="ru-RU"/>
        </w:rPr>
        <w:t>никами різних інфекційних захворювань, такі як лептоспіроз, сказ, енцефаліт, та ін.</w:t>
      </w:r>
    </w:p>
    <w:p w:rsidR="00D30E1F" w:rsidRPr="001946EF" w:rsidRDefault="00D30E1F" w:rsidP="0031644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C1EE8">
        <w:rPr>
          <w:rFonts w:ascii="Times New Roman" w:eastAsia="Times New Roman" w:hAnsi="Times New Roman" w:cs="Times New Roman"/>
          <w:sz w:val="28"/>
          <w:szCs w:val="28"/>
          <w:lang w:eastAsia="ru-RU"/>
        </w:rPr>
        <w:t xml:space="preserve">Шум, інтенсивність якого зростає біля автомагістралей </w:t>
      </w:r>
      <w:r w:rsidR="009A48B6" w:rsidRPr="003C1EE8">
        <w:rPr>
          <w:rFonts w:ascii="Times New Roman" w:eastAsia="Times New Roman" w:hAnsi="Times New Roman" w:cs="Times New Roman"/>
          <w:sz w:val="28"/>
          <w:szCs w:val="28"/>
          <w:lang w:eastAsia="ru-RU"/>
        </w:rPr>
        <w:t>й</w:t>
      </w:r>
      <w:r w:rsidRPr="003C1EE8">
        <w:rPr>
          <w:rFonts w:ascii="Times New Roman" w:eastAsia="Times New Roman" w:hAnsi="Times New Roman" w:cs="Times New Roman"/>
          <w:sz w:val="28"/>
          <w:szCs w:val="28"/>
          <w:lang w:eastAsia="ru-RU"/>
        </w:rPr>
        <w:t xml:space="preserve"> залізниці, в районі автовокзал</w:t>
      </w:r>
      <w:r w:rsidR="0021533F">
        <w:rPr>
          <w:rFonts w:ascii="Times New Roman" w:eastAsia="Times New Roman" w:hAnsi="Times New Roman" w:cs="Times New Roman"/>
          <w:sz w:val="28"/>
          <w:szCs w:val="28"/>
          <w:lang w:eastAsia="ru-RU"/>
        </w:rPr>
        <w:t>у</w:t>
      </w:r>
      <w:r w:rsidRPr="003C1EE8">
        <w:rPr>
          <w:rFonts w:ascii="Times New Roman" w:eastAsia="Times New Roman" w:hAnsi="Times New Roman" w:cs="Times New Roman"/>
          <w:sz w:val="28"/>
          <w:szCs w:val="28"/>
          <w:lang w:eastAsia="ru-RU"/>
        </w:rPr>
        <w:t xml:space="preserve"> і залізничного вокзалу, а також окремих промислових п</w:t>
      </w:r>
      <w:r w:rsidRPr="003C1EE8">
        <w:rPr>
          <w:rFonts w:ascii="Times New Roman" w:eastAsia="Times New Roman" w:hAnsi="Times New Roman" w:cs="Times New Roman"/>
          <w:sz w:val="28"/>
          <w:szCs w:val="28"/>
          <w:lang w:eastAsia="ru-RU"/>
        </w:rPr>
        <w:t>і</w:t>
      </w:r>
      <w:r w:rsidRPr="003C1EE8">
        <w:rPr>
          <w:rFonts w:ascii="Times New Roman" w:eastAsia="Times New Roman" w:hAnsi="Times New Roman" w:cs="Times New Roman"/>
          <w:sz w:val="28"/>
          <w:szCs w:val="28"/>
          <w:lang w:eastAsia="ru-RU"/>
        </w:rPr>
        <w:t>дприємств, впливає на нервову систему</w:t>
      </w:r>
      <w:r w:rsidR="009A48B6" w:rsidRPr="003C1EE8">
        <w:rPr>
          <w:rFonts w:ascii="Times New Roman" w:eastAsia="Times New Roman" w:hAnsi="Times New Roman" w:cs="Times New Roman"/>
          <w:sz w:val="28"/>
          <w:szCs w:val="28"/>
          <w:lang w:eastAsia="ru-RU"/>
        </w:rPr>
        <w:t xml:space="preserve"> людини</w:t>
      </w:r>
      <w:r w:rsidRPr="003C1EE8">
        <w:rPr>
          <w:rFonts w:ascii="Times New Roman" w:eastAsia="Times New Roman" w:hAnsi="Times New Roman" w:cs="Times New Roman"/>
          <w:sz w:val="28"/>
          <w:szCs w:val="28"/>
          <w:lang w:eastAsia="ru-RU"/>
        </w:rPr>
        <w:t>, заважає повноцінному ві</w:t>
      </w:r>
      <w:r w:rsidRPr="003C1EE8">
        <w:rPr>
          <w:rFonts w:ascii="Times New Roman" w:eastAsia="Times New Roman" w:hAnsi="Times New Roman" w:cs="Times New Roman"/>
          <w:sz w:val="28"/>
          <w:szCs w:val="28"/>
          <w:lang w:eastAsia="ru-RU"/>
        </w:rPr>
        <w:t>д</w:t>
      </w:r>
      <w:r w:rsidRPr="003C1EE8">
        <w:rPr>
          <w:rFonts w:ascii="Times New Roman" w:eastAsia="Times New Roman" w:hAnsi="Times New Roman" w:cs="Times New Roman"/>
          <w:sz w:val="28"/>
          <w:szCs w:val="28"/>
          <w:lang w:eastAsia="ru-RU"/>
        </w:rPr>
        <w:t>починку. Напружений ритм міського життя викликає психоневрологічні ро</w:t>
      </w:r>
      <w:r w:rsidRPr="003C1EE8">
        <w:rPr>
          <w:rFonts w:ascii="Times New Roman" w:eastAsia="Times New Roman" w:hAnsi="Times New Roman" w:cs="Times New Roman"/>
          <w:sz w:val="28"/>
          <w:szCs w:val="28"/>
          <w:lang w:eastAsia="ru-RU"/>
        </w:rPr>
        <w:t>з</w:t>
      </w:r>
      <w:r w:rsidRPr="003C1EE8">
        <w:rPr>
          <w:rFonts w:ascii="Times New Roman" w:eastAsia="Times New Roman" w:hAnsi="Times New Roman" w:cs="Times New Roman"/>
          <w:sz w:val="28"/>
          <w:szCs w:val="28"/>
          <w:lang w:eastAsia="ru-RU"/>
        </w:rPr>
        <w:t xml:space="preserve">лади </w:t>
      </w:r>
      <w:r w:rsidR="009A48B6" w:rsidRPr="003C1EE8">
        <w:rPr>
          <w:rFonts w:ascii="Times New Roman" w:eastAsia="Times New Roman" w:hAnsi="Times New Roman" w:cs="Times New Roman"/>
          <w:sz w:val="28"/>
          <w:szCs w:val="28"/>
          <w:lang w:eastAsia="ru-RU"/>
        </w:rPr>
        <w:t>й</w:t>
      </w:r>
      <w:r w:rsidRPr="003C1EE8">
        <w:rPr>
          <w:rFonts w:ascii="Times New Roman" w:eastAsia="Times New Roman" w:hAnsi="Times New Roman" w:cs="Times New Roman"/>
          <w:sz w:val="28"/>
          <w:szCs w:val="28"/>
          <w:lang w:eastAsia="ru-RU"/>
        </w:rPr>
        <w:t xml:space="preserve"> депресії, спричиняє зростання серцево-судинних хвороб і захвор</w:t>
      </w:r>
      <w:r w:rsidRPr="003C1EE8">
        <w:rPr>
          <w:rFonts w:ascii="Times New Roman" w:eastAsia="Times New Roman" w:hAnsi="Times New Roman" w:cs="Times New Roman"/>
          <w:sz w:val="28"/>
          <w:szCs w:val="28"/>
          <w:lang w:eastAsia="ru-RU"/>
        </w:rPr>
        <w:t>ю</w:t>
      </w:r>
      <w:r w:rsidRPr="003C1EE8">
        <w:rPr>
          <w:rFonts w:ascii="Times New Roman" w:eastAsia="Times New Roman" w:hAnsi="Times New Roman" w:cs="Times New Roman"/>
          <w:sz w:val="28"/>
          <w:szCs w:val="28"/>
          <w:lang w:eastAsia="ru-RU"/>
        </w:rPr>
        <w:t>вань нервової системи. На відміну від сільських</w:t>
      </w:r>
      <w:r w:rsidR="009A48B6" w:rsidRPr="003C1EE8">
        <w:rPr>
          <w:rFonts w:ascii="Times New Roman" w:eastAsia="Times New Roman" w:hAnsi="Times New Roman" w:cs="Times New Roman"/>
          <w:sz w:val="28"/>
          <w:szCs w:val="28"/>
          <w:lang w:eastAsia="ru-RU"/>
        </w:rPr>
        <w:t>,</w:t>
      </w:r>
      <w:r w:rsidRPr="003C1EE8">
        <w:rPr>
          <w:rFonts w:ascii="Times New Roman" w:eastAsia="Times New Roman" w:hAnsi="Times New Roman" w:cs="Times New Roman"/>
          <w:sz w:val="28"/>
          <w:szCs w:val="28"/>
          <w:lang w:eastAsia="ru-RU"/>
        </w:rPr>
        <w:t xml:space="preserve"> жителі міста більше схильні до </w:t>
      </w:r>
      <w:r w:rsidRPr="001946EF">
        <w:rPr>
          <w:rFonts w:ascii="Times New Roman" w:eastAsia="Times New Roman" w:hAnsi="Times New Roman" w:cs="Times New Roman"/>
          <w:sz w:val="28"/>
          <w:szCs w:val="28"/>
          <w:lang w:eastAsia="ru-RU"/>
        </w:rPr>
        <w:t>гіподинамії.</w:t>
      </w:r>
    </w:p>
    <w:p w:rsidR="005345F1" w:rsidRPr="001946EF" w:rsidRDefault="005345F1" w:rsidP="005345F1">
      <w:pPr>
        <w:pStyle w:val="16"/>
        <w:ind w:firstLine="708"/>
        <w:rPr>
          <w:rFonts w:ascii="Times New Roman" w:eastAsia="Arial" w:hAnsi="Times New Roman" w:cs="Times New Roman"/>
          <w:b w:val="0"/>
          <w:sz w:val="28"/>
          <w:szCs w:val="28"/>
          <w:lang w:val="uk-UA"/>
        </w:rPr>
      </w:pPr>
      <w:r w:rsidRPr="001946EF">
        <w:rPr>
          <w:rFonts w:ascii="Times New Roman" w:eastAsia="Arial" w:hAnsi="Times New Roman" w:cs="Times New Roman"/>
          <w:b w:val="0"/>
          <w:sz w:val="28"/>
          <w:szCs w:val="28"/>
          <w:lang w:val="uk-UA"/>
        </w:rPr>
        <w:t>З метою покращення якості діагностики та лікування пацієнтів придб</w:t>
      </w:r>
      <w:r w:rsidRPr="001946EF">
        <w:rPr>
          <w:rFonts w:ascii="Times New Roman" w:eastAsia="Arial" w:hAnsi="Times New Roman" w:cs="Times New Roman"/>
          <w:b w:val="0"/>
          <w:sz w:val="28"/>
          <w:szCs w:val="28"/>
          <w:lang w:val="uk-UA"/>
        </w:rPr>
        <w:t>а</w:t>
      </w:r>
      <w:r w:rsidRPr="001946EF">
        <w:rPr>
          <w:rFonts w:ascii="Times New Roman" w:eastAsia="Arial" w:hAnsi="Times New Roman" w:cs="Times New Roman"/>
          <w:b w:val="0"/>
          <w:sz w:val="28"/>
          <w:szCs w:val="28"/>
          <w:lang w:val="uk-UA"/>
        </w:rPr>
        <w:t xml:space="preserve">но високотехнологічне медичне обладнання. Понад 2,25 млн грн з бюджету громади було направлено на придбання системи рентгенівської діагностичної мобільної, яка вкрай необхідна для надання медичної допомоги. Також було придбано медичний принтер сухого друку, </w:t>
      </w:r>
      <w:proofErr w:type="spellStart"/>
      <w:r w:rsidRPr="001946EF">
        <w:rPr>
          <w:rFonts w:ascii="Times New Roman" w:eastAsia="Arial" w:hAnsi="Times New Roman" w:cs="Times New Roman"/>
          <w:b w:val="0"/>
          <w:sz w:val="28"/>
          <w:szCs w:val="28"/>
          <w:lang w:val="uk-UA"/>
        </w:rPr>
        <w:t>авторефкератометр</w:t>
      </w:r>
      <w:proofErr w:type="spellEnd"/>
      <w:r w:rsidRPr="001946EF">
        <w:rPr>
          <w:rFonts w:ascii="Times New Roman" w:eastAsia="Arial" w:hAnsi="Times New Roman" w:cs="Times New Roman"/>
          <w:b w:val="0"/>
          <w:sz w:val="28"/>
          <w:szCs w:val="28"/>
          <w:lang w:val="uk-UA"/>
        </w:rPr>
        <w:t xml:space="preserve"> та лінзу до </w:t>
      </w:r>
      <w:r w:rsidRPr="001946EF">
        <w:rPr>
          <w:rFonts w:ascii="Times New Roman" w:eastAsia="Arial" w:hAnsi="Times New Roman" w:cs="Times New Roman"/>
          <w:b w:val="0"/>
          <w:sz w:val="28"/>
          <w:szCs w:val="28"/>
          <w:lang w:val="uk-UA"/>
        </w:rPr>
        <w:lastRenderedPageBreak/>
        <w:t>нього, апарат УЗД, 2 портативні  апарати ШВЛ, 2 кисневих концентратори, 5 механічних ліжок, 10 кондиціонерів та інше.</w:t>
      </w:r>
    </w:p>
    <w:p w:rsidR="0086400C" w:rsidRDefault="0086400C" w:rsidP="0086400C">
      <w:pPr>
        <w:spacing w:before="120" w:after="0" w:line="240" w:lineRule="auto"/>
        <w:ind w:firstLineChars="314" w:firstLine="87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9 місяців 2025 року померло 253, з них працездатного віку 51. За  9 місяців 2025 року показник загальної смертності населення складає 12,3 на 1 тис. населення, народжуваність –  1.4.</w:t>
      </w:r>
    </w:p>
    <w:p w:rsidR="0086400C" w:rsidRDefault="0086400C" w:rsidP="0086400C">
      <w:pPr>
        <w:spacing w:before="120" w:after="0" w:line="240" w:lineRule="auto"/>
        <w:ind w:firstLineChars="314" w:firstLine="87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Приріст населення від’ємний –  - 10,9 і має негативну динаміку.</w:t>
      </w:r>
    </w:p>
    <w:p w:rsidR="0099426B" w:rsidRDefault="0099426B" w:rsidP="0086400C">
      <w:pPr>
        <w:spacing w:before="120" w:after="0" w:line="240" w:lineRule="auto"/>
        <w:ind w:firstLineChars="314" w:firstLine="879"/>
        <w:jc w:val="both"/>
        <w:rPr>
          <w:rFonts w:ascii="Times New Roman" w:eastAsia="Times New Roman" w:hAnsi="Times New Roman" w:cs="Times New Roman"/>
          <w:sz w:val="28"/>
          <w:szCs w:val="28"/>
          <w:lang w:eastAsia="ru-RU"/>
        </w:rPr>
      </w:pPr>
    </w:p>
    <w:p w:rsidR="0099426B" w:rsidRDefault="0099426B" w:rsidP="0099426B">
      <w:pPr>
        <w:pStyle w:val="af6"/>
        <w:spacing w:after="60"/>
        <w:jc w:val="center"/>
        <w:rPr>
          <w:rFonts w:ascii="Times New Roman" w:eastAsia="Calibri" w:hAnsi="Times New Roman"/>
          <w:bCs/>
          <w:i w:val="0"/>
          <w:color w:val="auto"/>
          <w:sz w:val="28"/>
          <w:lang w:val="uk-UA"/>
        </w:rPr>
      </w:pPr>
      <w:bookmarkStart w:id="28" w:name="_Toc179820396"/>
      <w:r w:rsidRPr="0099426B">
        <w:rPr>
          <w:b/>
          <w:i w:val="0"/>
          <w:color w:val="auto"/>
          <w:sz w:val="24"/>
          <w:szCs w:val="24"/>
          <w:lang w:val="uk-UA"/>
        </w:rPr>
        <w:t xml:space="preserve">Таблиця 2.5. </w:t>
      </w:r>
      <w:bookmarkEnd w:id="28"/>
      <w:r w:rsidR="0086400C" w:rsidRPr="0099426B">
        <w:rPr>
          <w:rFonts w:ascii="Times New Roman" w:eastAsia="Calibri" w:hAnsi="Times New Roman"/>
          <w:bCs/>
          <w:i w:val="0"/>
          <w:color w:val="auto"/>
          <w:sz w:val="28"/>
          <w:lang w:val="uk-UA"/>
        </w:rPr>
        <w:t>Основними причинами смертності в працездатному віці</w:t>
      </w:r>
    </w:p>
    <w:p w:rsidR="0086400C" w:rsidRPr="0099426B" w:rsidRDefault="0086400C" w:rsidP="0099426B">
      <w:pPr>
        <w:pStyle w:val="af6"/>
        <w:spacing w:after="60"/>
        <w:jc w:val="center"/>
        <w:rPr>
          <w:bCs/>
          <w:i w:val="0"/>
          <w:color w:val="auto"/>
          <w:sz w:val="24"/>
          <w:szCs w:val="24"/>
          <w:lang w:val="uk-UA"/>
        </w:rPr>
      </w:pPr>
      <w:r w:rsidRPr="0099426B">
        <w:rPr>
          <w:rFonts w:ascii="Times New Roman" w:eastAsia="Calibri" w:hAnsi="Times New Roman"/>
          <w:bCs/>
          <w:i w:val="0"/>
          <w:color w:val="auto"/>
          <w:sz w:val="28"/>
          <w:lang w:val="uk-UA"/>
        </w:rPr>
        <w:t xml:space="preserve">за </w:t>
      </w:r>
      <w:r w:rsidRPr="0099426B">
        <w:rPr>
          <w:rFonts w:ascii="Times New Roman" w:hAnsi="Times New Roman"/>
          <w:bCs/>
          <w:i w:val="0"/>
          <w:color w:val="auto"/>
          <w:sz w:val="28"/>
          <w:szCs w:val="28"/>
          <w:lang w:val="uk-UA"/>
        </w:rPr>
        <w:t>9 місяців</w:t>
      </w:r>
      <w:r w:rsidRPr="0099426B">
        <w:rPr>
          <w:rFonts w:ascii="Times New Roman" w:eastAsia="Calibri" w:hAnsi="Times New Roman"/>
          <w:bCs/>
          <w:i w:val="0"/>
          <w:color w:val="auto"/>
          <w:sz w:val="28"/>
          <w:lang w:val="uk-UA"/>
        </w:rPr>
        <w:t xml:space="preserve"> 2025 року є:</w:t>
      </w:r>
    </w:p>
    <w:tbl>
      <w:tblPr>
        <w:tblpPr w:leftFromText="180" w:rightFromText="180" w:vertAnchor="text" w:horzAnchor="margin" w:tblpXSpec="center" w:tblpY="419"/>
        <w:tblW w:w="7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4"/>
        <w:gridCol w:w="1529"/>
        <w:gridCol w:w="1529"/>
      </w:tblGrid>
      <w:tr w:rsidR="0086400C" w:rsidRPr="0086400C">
        <w:tc>
          <w:tcPr>
            <w:tcW w:w="4254" w:type="dxa"/>
            <w:vMerge w:val="restart"/>
          </w:tcPr>
          <w:p w:rsidR="0086400C" w:rsidRPr="0086400C" w:rsidRDefault="0086400C">
            <w:pPr>
              <w:pStyle w:val="afc"/>
              <w:rPr>
                <w:rFonts w:eastAsia="Calibri"/>
                <w:iCs/>
                <w:sz w:val="28"/>
                <w:szCs w:val="28"/>
                <w:lang w:val="uk-UA"/>
              </w:rPr>
            </w:pPr>
          </w:p>
        </w:tc>
        <w:tc>
          <w:tcPr>
            <w:tcW w:w="3058" w:type="dxa"/>
            <w:gridSpan w:val="2"/>
          </w:tcPr>
          <w:p w:rsidR="0086400C" w:rsidRPr="0086400C" w:rsidRDefault="0086400C">
            <w:pPr>
              <w:pStyle w:val="afc"/>
              <w:jc w:val="center"/>
              <w:rPr>
                <w:rFonts w:eastAsia="Calibri"/>
                <w:sz w:val="28"/>
                <w:szCs w:val="28"/>
                <w:lang w:val="uk-UA"/>
              </w:rPr>
            </w:pPr>
            <w:r w:rsidRPr="0086400C">
              <w:rPr>
                <w:rFonts w:eastAsia="Calibri"/>
                <w:sz w:val="28"/>
                <w:szCs w:val="28"/>
                <w:lang w:val="uk-UA"/>
              </w:rPr>
              <w:t>9 місяців 2025</w:t>
            </w:r>
          </w:p>
        </w:tc>
      </w:tr>
      <w:tr w:rsidR="0086400C" w:rsidRPr="0086400C">
        <w:tc>
          <w:tcPr>
            <w:tcW w:w="4254" w:type="dxa"/>
            <w:vMerge/>
          </w:tcPr>
          <w:p w:rsidR="0086400C" w:rsidRPr="0086400C" w:rsidRDefault="0086400C">
            <w:pPr>
              <w:pStyle w:val="afc"/>
              <w:rPr>
                <w:rFonts w:eastAsia="Calibri"/>
                <w:iCs/>
                <w:sz w:val="28"/>
                <w:szCs w:val="28"/>
                <w:lang w:val="uk-UA"/>
              </w:rPr>
            </w:pPr>
          </w:p>
        </w:tc>
        <w:tc>
          <w:tcPr>
            <w:tcW w:w="1529" w:type="dxa"/>
          </w:tcPr>
          <w:p w:rsidR="0086400C" w:rsidRPr="0086400C" w:rsidRDefault="0086400C">
            <w:pPr>
              <w:pStyle w:val="afc"/>
              <w:jc w:val="center"/>
              <w:rPr>
                <w:rFonts w:eastAsia="Calibri"/>
                <w:sz w:val="28"/>
                <w:szCs w:val="28"/>
                <w:lang w:val="uk-UA"/>
              </w:rPr>
            </w:pPr>
            <w:proofErr w:type="spellStart"/>
            <w:r w:rsidRPr="0086400C">
              <w:rPr>
                <w:rFonts w:eastAsia="Calibri"/>
                <w:sz w:val="28"/>
                <w:szCs w:val="28"/>
                <w:lang w:val="uk-UA"/>
              </w:rPr>
              <w:t>абс.ч</w:t>
            </w:r>
            <w:proofErr w:type="spellEnd"/>
          </w:p>
        </w:tc>
        <w:tc>
          <w:tcPr>
            <w:tcW w:w="1529" w:type="dxa"/>
          </w:tcPr>
          <w:p w:rsidR="0086400C" w:rsidRPr="0086400C" w:rsidRDefault="0086400C">
            <w:pPr>
              <w:pStyle w:val="afc"/>
              <w:jc w:val="center"/>
              <w:rPr>
                <w:rFonts w:eastAsia="Calibri"/>
                <w:sz w:val="28"/>
                <w:szCs w:val="28"/>
                <w:lang w:val="uk-UA"/>
              </w:rPr>
            </w:pPr>
            <w:r w:rsidRPr="0086400C">
              <w:rPr>
                <w:rFonts w:eastAsia="Calibri"/>
                <w:sz w:val="28"/>
                <w:szCs w:val="28"/>
                <w:lang w:val="uk-UA"/>
              </w:rPr>
              <w:t>на 100 тис.</w:t>
            </w:r>
          </w:p>
        </w:tc>
      </w:tr>
      <w:tr w:rsidR="0086400C" w:rsidRPr="0086400C">
        <w:tc>
          <w:tcPr>
            <w:tcW w:w="4254" w:type="dxa"/>
          </w:tcPr>
          <w:p w:rsidR="0086400C" w:rsidRPr="0086400C" w:rsidRDefault="0086400C">
            <w:pPr>
              <w:pStyle w:val="afc"/>
              <w:rPr>
                <w:rFonts w:eastAsia="Calibri"/>
                <w:i/>
                <w:sz w:val="28"/>
                <w:szCs w:val="28"/>
                <w:lang w:val="uk-UA"/>
              </w:rPr>
            </w:pPr>
            <w:r w:rsidRPr="0086400C">
              <w:rPr>
                <w:rFonts w:eastAsia="Calibri"/>
                <w:iCs/>
                <w:sz w:val="28"/>
                <w:szCs w:val="28"/>
                <w:lang w:val="uk-UA"/>
              </w:rPr>
              <w:t>Хвороби системи кровообігу</w:t>
            </w:r>
          </w:p>
        </w:tc>
        <w:tc>
          <w:tcPr>
            <w:tcW w:w="1529" w:type="dxa"/>
          </w:tcPr>
          <w:p w:rsidR="0086400C" w:rsidRPr="0086400C" w:rsidRDefault="0086400C">
            <w:pPr>
              <w:pStyle w:val="afc"/>
              <w:jc w:val="center"/>
              <w:rPr>
                <w:rFonts w:eastAsia="Calibri"/>
                <w:sz w:val="28"/>
                <w:szCs w:val="28"/>
                <w:lang w:val="uk-UA"/>
              </w:rPr>
            </w:pPr>
            <w:r w:rsidRPr="0086400C">
              <w:rPr>
                <w:rFonts w:eastAsia="Calibri"/>
                <w:sz w:val="28"/>
                <w:szCs w:val="28"/>
                <w:lang w:val="uk-UA"/>
              </w:rPr>
              <w:t>18</w:t>
            </w:r>
          </w:p>
        </w:tc>
        <w:tc>
          <w:tcPr>
            <w:tcW w:w="1529" w:type="dxa"/>
          </w:tcPr>
          <w:p w:rsidR="0086400C" w:rsidRPr="0086400C" w:rsidRDefault="0086400C">
            <w:pPr>
              <w:pStyle w:val="afc"/>
              <w:jc w:val="center"/>
              <w:rPr>
                <w:rFonts w:eastAsia="Calibri"/>
                <w:sz w:val="28"/>
                <w:szCs w:val="28"/>
                <w:lang w:val="uk-UA"/>
              </w:rPr>
            </w:pPr>
            <w:r w:rsidRPr="0086400C">
              <w:rPr>
                <w:rFonts w:eastAsia="Calibri"/>
                <w:sz w:val="28"/>
                <w:szCs w:val="28"/>
                <w:lang w:val="uk-UA"/>
              </w:rPr>
              <w:t>208,8</w:t>
            </w:r>
          </w:p>
        </w:tc>
      </w:tr>
      <w:tr w:rsidR="0086400C" w:rsidRPr="0086400C">
        <w:tc>
          <w:tcPr>
            <w:tcW w:w="4254" w:type="dxa"/>
          </w:tcPr>
          <w:p w:rsidR="0086400C" w:rsidRPr="0086400C" w:rsidRDefault="0086400C">
            <w:pPr>
              <w:pStyle w:val="afc"/>
              <w:rPr>
                <w:rFonts w:eastAsia="Calibri"/>
                <w:i/>
                <w:sz w:val="28"/>
                <w:szCs w:val="28"/>
                <w:lang w:val="uk-UA"/>
              </w:rPr>
            </w:pPr>
            <w:r w:rsidRPr="0086400C">
              <w:rPr>
                <w:rFonts w:eastAsia="Calibri"/>
                <w:iCs/>
                <w:sz w:val="28"/>
                <w:szCs w:val="28"/>
                <w:lang w:val="uk-UA"/>
              </w:rPr>
              <w:t>Травми, отруєння та нещасні в</w:t>
            </w:r>
            <w:r w:rsidRPr="0086400C">
              <w:rPr>
                <w:rFonts w:eastAsia="Calibri"/>
                <w:iCs/>
                <w:sz w:val="28"/>
                <w:szCs w:val="28"/>
                <w:lang w:val="uk-UA"/>
              </w:rPr>
              <w:t>и</w:t>
            </w:r>
            <w:r w:rsidRPr="0086400C">
              <w:rPr>
                <w:rFonts w:eastAsia="Calibri"/>
                <w:iCs/>
                <w:sz w:val="28"/>
                <w:szCs w:val="28"/>
                <w:lang w:val="uk-UA"/>
              </w:rPr>
              <w:t>падки</w:t>
            </w:r>
          </w:p>
        </w:tc>
        <w:tc>
          <w:tcPr>
            <w:tcW w:w="1529" w:type="dxa"/>
          </w:tcPr>
          <w:p w:rsidR="0086400C" w:rsidRPr="0086400C" w:rsidRDefault="0086400C">
            <w:pPr>
              <w:pStyle w:val="afc"/>
              <w:jc w:val="center"/>
              <w:rPr>
                <w:rFonts w:eastAsia="Calibri"/>
                <w:sz w:val="28"/>
                <w:szCs w:val="28"/>
                <w:lang w:val="uk-UA"/>
              </w:rPr>
            </w:pPr>
            <w:r w:rsidRPr="0086400C">
              <w:rPr>
                <w:rFonts w:eastAsia="Calibri"/>
                <w:sz w:val="28"/>
                <w:szCs w:val="28"/>
                <w:lang w:val="uk-UA"/>
              </w:rPr>
              <w:t>13</w:t>
            </w:r>
          </w:p>
        </w:tc>
        <w:tc>
          <w:tcPr>
            <w:tcW w:w="1529" w:type="dxa"/>
          </w:tcPr>
          <w:p w:rsidR="0086400C" w:rsidRPr="0086400C" w:rsidRDefault="0086400C">
            <w:pPr>
              <w:pStyle w:val="afc"/>
              <w:jc w:val="center"/>
              <w:rPr>
                <w:rFonts w:eastAsia="Calibri"/>
                <w:sz w:val="28"/>
                <w:szCs w:val="28"/>
                <w:lang w:val="uk-UA"/>
              </w:rPr>
            </w:pPr>
            <w:r w:rsidRPr="0086400C">
              <w:rPr>
                <w:rFonts w:eastAsia="Calibri"/>
                <w:sz w:val="28"/>
                <w:szCs w:val="28"/>
                <w:lang w:val="uk-UA"/>
              </w:rPr>
              <w:t>150,8</w:t>
            </w:r>
          </w:p>
        </w:tc>
      </w:tr>
      <w:tr w:rsidR="0086400C" w:rsidRPr="0086400C">
        <w:tc>
          <w:tcPr>
            <w:tcW w:w="4254" w:type="dxa"/>
          </w:tcPr>
          <w:p w:rsidR="0086400C" w:rsidRPr="0086400C" w:rsidRDefault="0086400C">
            <w:pPr>
              <w:pStyle w:val="afc"/>
              <w:rPr>
                <w:rFonts w:eastAsia="Calibri"/>
                <w:i/>
                <w:sz w:val="28"/>
                <w:szCs w:val="28"/>
                <w:lang w:val="uk-UA"/>
              </w:rPr>
            </w:pPr>
            <w:r w:rsidRPr="0086400C">
              <w:rPr>
                <w:rFonts w:eastAsia="Calibri"/>
                <w:iCs/>
                <w:sz w:val="28"/>
                <w:szCs w:val="28"/>
                <w:lang w:val="uk-UA"/>
              </w:rPr>
              <w:t>в т.ч. військовослужбовці</w:t>
            </w:r>
          </w:p>
        </w:tc>
        <w:tc>
          <w:tcPr>
            <w:tcW w:w="1529" w:type="dxa"/>
          </w:tcPr>
          <w:p w:rsidR="0086400C" w:rsidRPr="0086400C" w:rsidRDefault="0086400C">
            <w:pPr>
              <w:pStyle w:val="afc"/>
              <w:jc w:val="center"/>
              <w:rPr>
                <w:rFonts w:eastAsia="Calibri"/>
                <w:sz w:val="28"/>
                <w:szCs w:val="28"/>
                <w:lang w:val="uk-UA"/>
              </w:rPr>
            </w:pPr>
            <w:r w:rsidRPr="0086400C">
              <w:rPr>
                <w:rFonts w:eastAsia="Calibri"/>
                <w:sz w:val="28"/>
                <w:szCs w:val="28"/>
                <w:lang w:val="uk-UA"/>
              </w:rPr>
              <w:t>11</w:t>
            </w:r>
          </w:p>
        </w:tc>
        <w:tc>
          <w:tcPr>
            <w:tcW w:w="1529" w:type="dxa"/>
          </w:tcPr>
          <w:p w:rsidR="0086400C" w:rsidRPr="0086400C" w:rsidRDefault="0086400C">
            <w:pPr>
              <w:pStyle w:val="afc"/>
              <w:jc w:val="center"/>
              <w:rPr>
                <w:rFonts w:eastAsia="Calibri"/>
                <w:sz w:val="28"/>
                <w:szCs w:val="28"/>
                <w:lang w:val="uk-UA"/>
              </w:rPr>
            </w:pPr>
            <w:r w:rsidRPr="0086400C">
              <w:rPr>
                <w:rFonts w:eastAsia="Calibri"/>
                <w:sz w:val="28"/>
                <w:szCs w:val="28"/>
                <w:lang w:val="uk-UA"/>
              </w:rPr>
              <w:t>127,6</w:t>
            </w:r>
          </w:p>
        </w:tc>
      </w:tr>
      <w:tr w:rsidR="0086400C" w:rsidRPr="0086400C">
        <w:tc>
          <w:tcPr>
            <w:tcW w:w="4254" w:type="dxa"/>
          </w:tcPr>
          <w:p w:rsidR="0086400C" w:rsidRPr="0086400C" w:rsidRDefault="0086400C">
            <w:pPr>
              <w:pStyle w:val="afc"/>
              <w:rPr>
                <w:rFonts w:eastAsia="Calibri"/>
                <w:i/>
                <w:sz w:val="28"/>
                <w:szCs w:val="28"/>
                <w:lang w:val="uk-UA"/>
              </w:rPr>
            </w:pPr>
            <w:r w:rsidRPr="0086400C">
              <w:rPr>
                <w:rFonts w:eastAsia="Calibri"/>
                <w:iCs/>
                <w:sz w:val="28"/>
                <w:szCs w:val="28"/>
                <w:lang w:val="uk-UA"/>
              </w:rPr>
              <w:t>Злоякісні новоутворення</w:t>
            </w:r>
          </w:p>
        </w:tc>
        <w:tc>
          <w:tcPr>
            <w:tcW w:w="1529" w:type="dxa"/>
          </w:tcPr>
          <w:p w:rsidR="0086400C" w:rsidRPr="0086400C" w:rsidRDefault="0086400C">
            <w:pPr>
              <w:pStyle w:val="afc"/>
              <w:jc w:val="center"/>
              <w:rPr>
                <w:rFonts w:eastAsia="Calibri"/>
                <w:sz w:val="28"/>
                <w:szCs w:val="28"/>
                <w:lang w:val="uk-UA"/>
              </w:rPr>
            </w:pPr>
            <w:r w:rsidRPr="0086400C">
              <w:rPr>
                <w:rFonts w:eastAsia="Calibri"/>
                <w:sz w:val="28"/>
                <w:szCs w:val="28"/>
                <w:lang w:val="uk-UA"/>
              </w:rPr>
              <w:t>6</w:t>
            </w:r>
          </w:p>
        </w:tc>
        <w:tc>
          <w:tcPr>
            <w:tcW w:w="1529" w:type="dxa"/>
          </w:tcPr>
          <w:p w:rsidR="0086400C" w:rsidRPr="0086400C" w:rsidRDefault="0086400C">
            <w:pPr>
              <w:pStyle w:val="afc"/>
              <w:jc w:val="center"/>
              <w:rPr>
                <w:rFonts w:eastAsia="Calibri"/>
                <w:sz w:val="28"/>
                <w:szCs w:val="28"/>
                <w:lang w:val="uk-UA"/>
              </w:rPr>
            </w:pPr>
            <w:r w:rsidRPr="0086400C">
              <w:rPr>
                <w:rFonts w:eastAsia="Calibri"/>
                <w:sz w:val="28"/>
                <w:szCs w:val="28"/>
                <w:lang w:val="uk-UA"/>
              </w:rPr>
              <w:t>69,6</w:t>
            </w:r>
          </w:p>
        </w:tc>
      </w:tr>
      <w:tr w:rsidR="0086400C" w:rsidRPr="0086400C">
        <w:tc>
          <w:tcPr>
            <w:tcW w:w="4254" w:type="dxa"/>
          </w:tcPr>
          <w:p w:rsidR="0086400C" w:rsidRPr="0086400C" w:rsidRDefault="0086400C">
            <w:pPr>
              <w:pStyle w:val="afc"/>
              <w:rPr>
                <w:rFonts w:eastAsia="Calibri"/>
                <w:i/>
                <w:sz w:val="28"/>
                <w:szCs w:val="28"/>
                <w:lang w:val="uk-UA"/>
              </w:rPr>
            </w:pPr>
            <w:r w:rsidRPr="0086400C">
              <w:rPr>
                <w:rFonts w:eastAsia="Calibri"/>
                <w:iCs/>
                <w:sz w:val="28"/>
                <w:szCs w:val="28"/>
                <w:lang w:val="uk-UA"/>
              </w:rPr>
              <w:t>Хвороби органів травлення</w:t>
            </w:r>
          </w:p>
        </w:tc>
        <w:tc>
          <w:tcPr>
            <w:tcW w:w="1529" w:type="dxa"/>
          </w:tcPr>
          <w:p w:rsidR="0086400C" w:rsidRPr="0086400C" w:rsidRDefault="0086400C">
            <w:pPr>
              <w:pStyle w:val="afc"/>
              <w:jc w:val="center"/>
              <w:rPr>
                <w:rFonts w:eastAsia="Calibri"/>
                <w:sz w:val="28"/>
                <w:szCs w:val="28"/>
                <w:lang w:val="uk-UA"/>
              </w:rPr>
            </w:pPr>
            <w:r w:rsidRPr="0086400C">
              <w:rPr>
                <w:rFonts w:eastAsia="Calibri"/>
                <w:sz w:val="28"/>
                <w:szCs w:val="28"/>
                <w:lang w:val="uk-UA"/>
              </w:rPr>
              <w:t>10</w:t>
            </w:r>
          </w:p>
        </w:tc>
        <w:tc>
          <w:tcPr>
            <w:tcW w:w="1529" w:type="dxa"/>
          </w:tcPr>
          <w:p w:rsidR="0086400C" w:rsidRPr="0086400C" w:rsidRDefault="0086400C">
            <w:pPr>
              <w:pStyle w:val="afc"/>
              <w:jc w:val="center"/>
              <w:rPr>
                <w:rFonts w:eastAsia="Calibri"/>
                <w:sz w:val="28"/>
                <w:szCs w:val="28"/>
                <w:lang w:val="uk-UA"/>
              </w:rPr>
            </w:pPr>
            <w:r w:rsidRPr="0086400C">
              <w:rPr>
                <w:rFonts w:eastAsia="Calibri"/>
                <w:sz w:val="28"/>
                <w:szCs w:val="28"/>
                <w:lang w:val="uk-UA"/>
              </w:rPr>
              <w:t>116,0</w:t>
            </w:r>
          </w:p>
        </w:tc>
      </w:tr>
      <w:tr w:rsidR="0086400C" w:rsidRPr="0086400C">
        <w:tc>
          <w:tcPr>
            <w:tcW w:w="4254" w:type="dxa"/>
          </w:tcPr>
          <w:p w:rsidR="0086400C" w:rsidRPr="0086400C" w:rsidRDefault="0086400C">
            <w:pPr>
              <w:pStyle w:val="afc"/>
              <w:rPr>
                <w:rFonts w:eastAsia="Calibri"/>
                <w:sz w:val="28"/>
                <w:szCs w:val="28"/>
                <w:lang w:val="uk-UA"/>
              </w:rPr>
            </w:pPr>
            <w:r w:rsidRPr="0086400C">
              <w:rPr>
                <w:rFonts w:eastAsia="Calibri"/>
                <w:sz w:val="28"/>
                <w:szCs w:val="28"/>
                <w:lang w:val="uk-UA"/>
              </w:rPr>
              <w:t>в т.ч. цироз печінки</w:t>
            </w:r>
          </w:p>
        </w:tc>
        <w:tc>
          <w:tcPr>
            <w:tcW w:w="1529" w:type="dxa"/>
          </w:tcPr>
          <w:p w:rsidR="0086400C" w:rsidRPr="0086400C" w:rsidRDefault="0086400C">
            <w:pPr>
              <w:pStyle w:val="afc"/>
              <w:jc w:val="center"/>
              <w:rPr>
                <w:rFonts w:eastAsia="Calibri"/>
                <w:sz w:val="28"/>
                <w:szCs w:val="28"/>
                <w:lang w:val="uk-UA"/>
              </w:rPr>
            </w:pPr>
            <w:r w:rsidRPr="0086400C">
              <w:rPr>
                <w:rFonts w:eastAsia="Calibri"/>
                <w:sz w:val="28"/>
                <w:szCs w:val="28"/>
                <w:lang w:val="uk-UA"/>
              </w:rPr>
              <w:t>10</w:t>
            </w:r>
          </w:p>
        </w:tc>
        <w:tc>
          <w:tcPr>
            <w:tcW w:w="1529" w:type="dxa"/>
          </w:tcPr>
          <w:p w:rsidR="0086400C" w:rsidRPr="0086400C" w:rsidRDefault="0086400C">
            <w:pPr>
              <w:pStyle w:val="afc"/>
              <w:jc w:val="center"/>
              <w:rPr>
                <w:rFonts w:eastAsia="Calibri"/>
                <w:sz w:val="28"/>
                <w:szCs w:val="28"/>
                <w:lang w:val="uk-UA"/>
              </w:rPr>
            </w:pPr>
            <w:r w:rsidRPr="0086400C">
              <w:rPr>
                <w:rFonts w:eastAsia="Calibri"/>
                <w:sz w:val="28"/>
                <w:szCs w:val="28"/>
                <w:lang w:val="uk-UA"/>
              </w:rPr>
              <w:t>116,0</w:t>
            </w:r>
          </w:p>
        </w:tc>
      </w:tr>
      <w:tr w:rsidR="0086400C" w:rsidRPr="0086400C">
        <w:tc>
          <w:tcPr>
            <w:tcW w:w="4254" w:type="dxa"/>
          </w:tcPr>
          <w:p w:rsidR="0086400C" w:rsidRPr="0086400C" w:rsidRDefault="0086400C">
            <w:pPr>
              <w:pStyle w:val="afc"/>
              <w:rPr>
                <w:rFonts w:eastAsia="Calibri"/>
                <w:i/>
                <w:sz w:val="28"/>
                <w:szCs w:val="28"/>
                <w:lang w:val="uk-UA"/>
              </w:rPr>
            </w:pPr>
            <w:r w:rsidRPr="0086400C">
              <w:rPr>
                <w:rFonts w:eastAsia="Calibri"/>
                <w:iCs/>
                <w:sz w:val="28"/>
                <w:szCs w:val="28"/>
                <w:lang w:val="uk-UA"/>
              </w:rPr>
              <w:t>Хвороби органів дихання</w:t>
            </w:r>
          </w:p>
        </w:tc>
        <w:tc>
          <w:tcPr>
            <w:tcW w:w="1529" w:type="dxa"/>
          </w:tcPr>
          <w:p w:rsidR="0086400C" w:rsidRPr="0086400C" w:rsidRDefault="0086400C">
            <w:pPr>
              <w:pStyle w:val="afc"/>
              <w:jc w:val="center"/>
              <w:rPr>
                <w:rFonts w:eastAsia="Calibri"/>
                <w:sz w:val="28"/>
                <w:szCs w:val="28"/>
                <w:lang w:val="uk-UA"/>
              </w:rPr>
            </w:pPr>
            <w:r w:rsidRPr="0086400C">
              <w:rPr>
                <w:rFonts w:eastAsia="Calibri"/>
                <w:sz w:val="28"/>
                <w:szCs w:val="28"/>
                <w:lang w:val="uk-UA"/>
              </w:rPr>
              <w:t>2</w:t>
            </w:r>
          </w:p>
        </w:tc>
        <w:tc>
          <w:tcPr>
            <w:tcW w:w="1529" w:type="dxa"/>
          </w:tcPr>
          <w:p w:rsidR="0086400C" w:rsidRPr="0086400C" w:rsidRDefault="0086400C">
            <w:pPr>
              <w:pStyle w:val="afc"/>
              <w:jc w:val="center"/>
              <w:rPr>
                <w:rFonts w:eastAsia="Calibri"/>
                <w:sz w:val="28"/>
                <w:szCs w:val="28"/>
                <w:lang w:val="uk-UA"/>
              </w:rPr>
            </w:pPr>
            <w:r w:rsidRPr="0086400C">
              <w:rPr>
                <w:rFonts w:eastAsia="Calibri"/>
                <w:sz w:val="28"/>
                <w:szCs w:val="28"/>
                <w:lang w:val="uk-UA"/>
              </w:rPr>
              <w:t>23,2</w:t>
            </w:r>
          </w:p>
        </w:tc>
      </w:tr>
      <w:tr w:rsidR="0086400C" w:rsidRPr="0086400C">
        <w:trPr>
          <w:trHeight w:val="427"/>
        </w:trPr>
        <w:tc>
          <w:tcPr>
            <w:tcW w:w="4254" w:type="dxa"/>
          </w:tcPr>
          <w:p w:rsidR="0086400C" w:rsidRPr="0086400C" w:rsidRDefault="0086400C">
            <w:pPr>
              <w:pStyle w:val="afc"/>
              <w:rPr>
                <w:rFonts w:eastAsia="Calibri"/>
                <w:i/>
                <w:sz w:val="28"/>
                <w:szCs w:val="28"/>
                <w:lang w:val="uk-UA"/>
              </w:rPr>
            </w:pPr>
            <w:r w:rsidRPr="0086400C">
              <w:rPr>
                <w:rFonts w:eastAsia="Calibri"/>
                <w:iCs/>
                <w:sz w:val="28"/>
                <w:szCs w:val="28"/>
                <w:lang w:val="uk-UA"/>
              </w:rPr>
              <w:t>Інфекційні та паразитарні хвор</w:t>
            </w:r>
            <w:r w:rsidRPr="0086400C">
              <w:rPr>
                <w:rFonts w:eastAsia="Calibri"/>
                <w:iCs/>
                <w:sz w:val="28"/>
                <w:szCs w:val="28"/>
                <w:lang w:val="uk-UA"/>
              </w:rPr>
              <w:t>о</w:t>
            </w:r>
            <w:r w:rsidRPr="0086400C">
              <w:rPr>
                <w:rFonts w:eastAsia="Calibri"/>
                <w:iCs/>
                <w:sz w:val="28"/>
                <w:szCs w:val="28"/>
                <w:lang w:val="uk-UA"/>
              </w:rPr>
              <w:t>би</w:t>
            </w:r>
          </w:p>
        </w:tc>
        <w:tc>
          <w:tcPr>
            <w:tcW w:w="1529" w:type="dxa"/>
          </w:tcPr>
          <w:p w:rsidR="0086400C" w:rsidRPr="0086400C" w:rsidRDefault="0086400C">
            <w:pPr>
              <w:pStyle w:val="afc"/>
              <w:jc w:val="center"/>
              <w:rPr>
                <w:rFonts w:eastAsia="Calibri"/>
                <w:sz w:val="28"/>
                <w:szCs w:val="28"/>
                <w:lang w:val="uk-UA"/>
              </w:rPr>
            </w:pPr>
            <w:r w:rsidRPr="0086400C">
              <w:rPr>
                <w:rFonts w:eastAsia="Calibri"/>
                <w:sz w:val="28"/>
                <w:szCs w:val="28"/>
                <w:lang w:val="uk-UA"/>
              </w:rPr>
              <w:t>2</w:t>
            </w:r>
          </w:p>
        </w:tc>
        <w:tc>
          <w:tcPr>
            <w:tcW w:w="1529" w:type="dxa"/>
          </w:tcPr>
          <w:p w:rsidR="0086400C" w:rsidRPr="0086400C" w:rsidRDefault="0086400C">
            <w:pPr>
              <w:pStyle w:val="afc"/>
              <w:jc w:val="center"/>
              <w:rPr>
                <w:rFonts w:eastAsia="Calibri"/>
                <w:sz w:val="28"/>
                <w:szCs w:val="28"/>
                <w:lang w:val="uk-UA"/>
              </w:rPr>
            </w:pPr>
            <w:r w:rsidRPr="0086400C">
              <w:rPr>
                <w:rFonts w:eastAsia="Calibri"/>
                <w:sz w:val="28"/>
                <w:szCs w:val="28"/>
                <w:lang w:val="uk-UA"/>
              </w:rPr>
              <w:t>23,2</w:t>
            </w:r>
          </w:p>
        </w:tc>
      </w:tr>
      <w:tr w:rsidR="0086400C" w:rsidRPr="0086400C">
        <w:tc>
          <w:tcPr>
            <w:tcW w:w="4254" w:type="dxa"/>
          </w:tcPr>
          <w:p w:rsidR="0086400C" w:rsidRPr="0086400C" w:rsidRDefault="0086400C">
            <w:pPr>
              <w:pStyle w:val="afc"/>
              <w:rPr>
                <w:rFonts w:eastAsia="Calibri"/>
                <w:sz w:val="28"/>
                <w:szCs w:val="28"/>
                <w:lang w:val="uk-UA"/>
              </w:rPr>
            </w:pPr>
            <w:r w:rsidRPr="0086400C">
              <w:rPr>
                <w:rFonts w:eastAsia="Calibri"/>
                <w:sz w:val="28"/>
                <w:szCs w:val="28"/>
                <w:lang w:val="uk-UA"/>
              </w:rPr>
              <w:t>в т.ч. ВІЛ –інфекція</w:t>
            </w:r>
          </w:p>
        </w:tc>
        <w:tc>
          <w:tcPr>
            <w:tcW w:w="1529" w:type="dxa"/>
          </w:tcPr>
          <w:p w:rsidR="0086400C" w:rsidRPr="0086400C" w:rsidRDefault="0086400C">
            <w:pPr>
              <w:pStyle w:val="afc"/>
              <w:jc w:val="center"/>
              <w:rPr>
                <w:rFonts w:eastAsia="Calibri"/>
                <w:sz w:val="28"/>
                <w:szCs w:val="28"/>
                <w:lang w:val="uk-UA"/>
              </w:rPr>
            </w:pPr>
            <w:r w:rsidRPr="0086400C">
              <w:rPr>
                <w:rFonts w:eastAsia="Calibri"/>
                <w:sz w:val="28"/>
                <w:szCs w:val="28"/>
                <w:lang w:val="uk-UA"/>
              </w:rPr>
              <w:t>1</w:t>
            </w:r>
          </w:p>
        </w:tc>
        <w:tc>
          <w:tcPr>
            <w:tcW w:w="1529" w:type="dxa"/>
          </w:tcPr>
          <w:p w:rsidR="0086400C" w:rsidRPr="0086400C" w:rsidRDefault="0086400C">
            <w:pPr>
              <w:pStyle w:val="afc"/>
              <w:jc w:val="center"/>
              <w:rPr>
                <w:rFonts w:eastAsia="Calibri"/>
                <w:sz w:val="28"/>
                <w:szCs w:val="28"/>
                <w:lang w:val="uk-UA"/>
              </w:rPr>
            </w:pPr>
            <w:r w:rsidRPr="0086400C">
              <w:rPr>
                <w:rFonts w:eastAsia="Calibri"/>
                <w:sz w:val="28"/>
                <w:szCs w:val="28"/>
                <w:lang w:val="uk-UA"/>
              </w:rPr>
              <w:t>11,6</w:t>
            </w:r>
          </w:p>
        </w:tc>
      </w:tr>
      <w:tr w:rsidR="0086400C" w:rsidRPr="0086400C">
        <w:tc>
          <w:tcPr>
            <w:tcW w:w="4254" w:type="dxa"/>
          </w:tcPr>
          <w:p w:rsidR="0086400C" w:rsidRPr="0086400C" w:rsidRDefault="0086400C">
            <w:pPr>
              <w:pStyle w:val="afc"/>
              <w:rPr>
                <w:rFonts w:eastAsia="Calibri"/>
                <w:sz w:val="28"/>
                <w:szCs w:val="28"/>
                <w:lang w:val="uk-UA"/>
              </w:rPr>
            </w:pPr>
            <w:r w:rsidRPr="0086400C">
              <w:rPr>
                <w:rFonts w:eastAsia="Calibri"/>
                <w:sz w:val="28"/>
                <w:szCs w:val="28"/>
                <w:lang w:val="uk-UA"/>
              </w:rPr>
              <w:t>в т.ч. лептоспіроз</w:t>
            </w:r>
          </w:p>
        </w:tc>
        <w:tc>
          <w:tcPr>
            <w:tcW w:w="1529" w:type="dxa"/>
          </w:tcPr>
          <w:p w:rsidR="0086400C" w:rsidRPr="0086400C" w:rsidRDefault="0086400C">
            <w:pPr>
              <w:pStyle w:val="afc"/>
              <w:jc w:val="center"/>
              <w:rPr>
                <w:rFonts w:eastAsia="Calibri"/>
                <w:sz w:val="28"/>
                <w:szCs w:val="28"/>
                <w:lang w:val="uk-UA"/>
              </w:rPr>
            </w:pPr>
            <w:r w:rsidRPr="0086400C">
              <w:rPr>
                <w:rFonts w:eastAsia="Calibri"/>
                <w:sz w:val="28"/>
                <w:szCs w:val="28"/>
                <w:lang w:val="uk-UA"/>
              </w:rPr>
              <w:t>-</w:t>
            </w:r>
          </w:p>
        </w:tc>
        <w:tc>
          <w:tcPr>
            <w:tcW w:w="1529" w:type="dxa"/>
          </w:tcPr>
          <w:p w:rsidR="0086400C" w:rsidRPr="0086400C" w:rsidRDefault="0086400C">
            <w:pPr>
              <w:pStyle w:val="afc"/>
              <w:jc w:val="center"/>
              <w:rPr>
                <w:rFonts w:eastAsia="Calibri"/>
                <w:sz w:val="28"/>
                <w:szCs w:val="28"/>
                <w:lang w:val="uk-UA"/>
              </w:rPr>
            </w:pPr>
            <w:r w:rsidRPr="0086400C">
              <w:rPr>
                <w:rFonts w:eastAsia="Calibri"/>
                <w:sz w:val="28"/>
                <w:szCs w:val="28"/>
                <w:lang w:val="uk-UA"/>
              </w:rPr>
              <w:t>-</w:t>
            </w:r>
          </w:p>
        </w:tc>
      </w:tr>
      <w:tr w:rsidR="0086400C" w:rsidRPr="0086400C">
        <w:tc>
          <w:tcPr>
            <w:tcW w:w="4254" w:type="dxa"/>
          </w:tcPr>
          <w:p w:rsidR="0086400C" w:rsidRPr="0086400C" w:rsidRDefault="0086400C">
            <w:pPr>
              <w:pStyle w:val="afc"/>
              <w:rPr>
                <w:rFonts w:eastAsia="Calibri"/>
                <w:sz w:val="28"/>
                <w:szCs w:val="28"/>
                <w:lang w:val="uk-UA"/>
              </w:rPr>
            </w:pPr>
            <w:r w:rsidRPr="0086400C">
              <w:rPr>
                <w:rFonts w:eastAsia="Calibri"/>
                <w:sz w:val="28"/>
                <w:szCs w:val="28"/>
                <w:lang w:val="uk-UA"/>
              </w:rPr>
              <w:t>в т.ч. туберкульоз органів диха</w:t>
            </w:r>
            <w:r w:rsidRPr="0086400C">
              <w:rPr>
                <w:rFonts w:eastAsia="Calibri"/>
                <w:sz w:val="28"/>
                <w:szCs w:val="28"/>
                <w:lang w:val="uk-UA"/>
              </w:rPr>
              <w:t>н</w:t>
            </w:r>
            <w:r w:rsidRPr="0086400C">
              <w:rPr>
                <w:rFonts w:eastAsia="Calibri"/>
                <w:sz w:val="28"/>
                <w:szCs w:val="28"/>
                <w:lang w:val="uk-UA"/>
              </w:rPr>
              <w:t>ня</w:t>
            </w:r>
          </w:p>
        </w:tc>
        <w:tc>
          <w:tcPr>
            <w:tcW w:w="1529" w:type="dxa"/>
          </w:tcPr>
          <w:p w:rsidR="0086400C" w:rsidRPr="0086400C" w:rsidRDefault="0086400C">
            <w:pPr>
              <w:pStyle w:val="afc"/>
              <w:jc w:val="center"/>
              <w:rPr>
                <w:rFonts w:eastAsia="Calibri"/>
                <w:sz w:val="28"/>
                <w:szCs w:val="28"/>
                <w:lang w:val="uk-UA"/>
              </w:rPr>
            </w:pPr>
            <w:r w:rsidRPr="0086400C">
              <w:rPr>
                <w:rFonts w:eastAsia="Calibri"/>
                <w:sz w:val="28"/>
                <w:szCs w:val="28"/>
                <w:lang w:val="uk-UA"/>
              </w:rPr>
              <w:t>1</w:t>
            </w:r>
          </w:p>
        </w:tc>
        <w:tc>
          <w:tcPr>
            <w:tcW w:w="1529" w:type="dxa"/>
          </w:tcPr>
          <w:p w:rsidR="0086400C" w:rsidRPr="0086400C" w:rsidRDefault="0086400C">
            <w:pPr>
              <w:pStyle w:val="afc"/>
              <w:jc w:val="center"/>
              <w:rPr>
                <w:rFonts w:eastAsia="Calibri"/>
                <w:sz w:val="28"/>
                <w:szCs w:val="28"/>
                <w:lang w:val="uk-UA"/>
              </w:rPr>
            </w:pPr>
            <w:r w:rsidRPr="0086400C">
              <w:rPr>
                <w:rFonts w:eastAsia="Calibri"/>
                <w:sz w:val="28"/>
                <w:szCs w:val="28"/>
                <w:lang w:val="uk-UA"/>
              </w:rPr>
              <w:t>11,6</w:t>
            </w:r>
          </w:p>
        </w:tc>
      </w:tr>
      <w:tr w:rsidR="0086400C" w:rsidRPr="0086400C">
        <w:tc>
          <w:tcPr>
            <w:tcW w:w="4254" w:type="dxa"/>
          </w:tcPr>
          <w:p w:rsidR="0086400C" w:rsidRPr="0086400C" w:rsidRDefault="0086400C">
            <w:pPr>
              <w:pStyle w:val="afc"/>
              <w:rPr>
                <w:rFonts w:eastAsia="Calibri"/>
                <w:sz w:val="28"/>
                <w:szCs w:val="28"/>
                <w:lang w:val="uk-UA"/>
              </w:rPr>
            </w:pPr>
            <w:r w:rsidRPr="0086400C">
              <w:rPr>
                <w:rFonts w:eastAsia="Calibri"/>
                <w:sz w:val="28"/>
                <w:szCs w:val="28"/>
                <w:lang w:val="uk-UA"/>
              </w:rPr>
              <w:t>Всього</w:t>
            </w:r>
          </w:p>
        </w:tc>
        <w:tc>
          <w:tcPr>
            <w:tcW w:w="1529" w:type="dxa"/>
          </w:tcPr>
          <w:p w:rsidR="0086400C" w:rsidRPr="0086400C" w:rsidRDefault="0086400C">
            <w:pPr>
              <w:pStyle w:val="afc"/>
              <w:jc w:val="center"/>
              <w:rPr>
                <w:rFonts w:eastAsia="Calibri"/>
                <w:sz w:val="28"/>
                <w:szCs w:val="28"/>
                <w:lang w:val="uk-UA"/>
              </w:rPr>
            </w:pPr>
            <w:r w:rsidRPr="0086400C">
              <w:rPr>
                <w:rFonts w:eastAsia="Calibri"/>
                <w:sz w:val="28"/>
                <w:szCs w:val="28"/>
                <w:lang w:val="uk-UA"/>
              </w:rPr>
              <w:t>51</w:t>
            </w:r>
          </w:p>
        </w:tc>
        <w:tc>
          <w:tcPr>
            <w:tcW w:w="1529" w:type="dxa"/>
          </w:tcPr>
          <w:p w:rsidR="0086400C" w:rsidRPr="0086400C" w:rsidRDefault="0086400C">
            <w:pPr>
              <w:pStyle w:val="afc"/>
              <w:jc w:val="center"/>
              <w:rPr>
                <w:rFonts w:eastAsia="Calibri"/>
                <w:sz w:val="28"/>
                <w:szCs w:val="28"/>
                <w:lang w:val="uk-UA"/>
              </w:rPr>
            </w:pPr>
            <w:r w:rsidRPr="0086400C">
              <w:rPr>
                <w:rFonts w:eastAsia="Calibri"/>
                <w:sz w:val="28"/>
                <w:szCs w:val="28"/>
                <w:lang w:val="uk-UA"/>
              </w:rPr>
              <w:t>591,6</w:t>
            </w:r>
          </w:p>
        </w:tc>
      </w:tr>
    </w:tbl>
    <w:p w:rsidR="0086400C" w:rsidRDefault="0086400C" w:rsidP="0086400C">
      <w:pPr>
        <w:spacing w:after="0" w:line="240" w:lineRule="auto"/>
        <w:ind w:firstLineChars="314" w:firstLine="879"/>
        <w:jc w:val="both"/>
        <w:rPr>
          <w:rFonts w:ascii="Times New Roman" w:hAnsi="Times New Roman"/>
          <w:sz w:val="28"/>
          <w:szCs w:val="28"/>
        </w:rPr>
      </w:pPr>
    </w:p>
    <w:p w:rsidR="0086400C" w:rsidRDefault="0086400C" w:rsidP="0086400C">
      <w:pPr>
        <w:spacing w:after="0" w:line="240" w:lineRule="auto"/>
        <w:ind w:firstLineChars="314" w:firstLine="879"/>
        <w:jc w:val="both"/>
        <w:rPr>
          <w:rFonts w:ascii="Times New Roman" w:hAnsi="Times New Roman"/>
          <w:sz w:val="28"/>
          <w:szCs w:val="28"/>
        </w:rPr>
      </w:pPr>
    </w:p>
    <w:p w:rsidR="005345F1" w:rsidRPr="005924BD" w:rsidRDefault="005345F1" w:rsidP="005345F1">
      <w:pPr>
        <w:ind w:firstLine="426"/>
        <w:rPr>
          <w:rFonts w:ascii="Arial" w:hAnsi="Arial"/>
          <w:b/>
          <w:color w:val="0070C0"/>
          <w:sz w:val="6"/>
          <w:szCs w:val="6"/>
        </w:rPr>
      </w:pPr>
    </w:p>
    <w:p w:rsidR="005345F1" w:rsidRPr="001946EF" w:rsidRDefault="005345F1" w:rsidP="005345F1">
      <w:pPr>
        <w:shd w:val="clear" w:color="auto" w:fill="FFFFFF"/>
        <w:spacing w:after="120"/>
        <w:ind w:firstLine="700"/>
        <w:jc w:val="both"/>
        <w:rPr>
          <w:rFonts w:ascii="Times New Roman" w:hAnsi="Times New Roman" w:cs="Times New Roman"/>
          <w:sz w:val="28"/>
          <w:szCs w:val="28"/>
        </w:rPr>
      </w:pPr>
      <w:r w:rsidRPr="001946EF">
        <w:rPr>
          <w:rFonts w:ascii="Times New Roman" w:hAnsi="Times New Roman" w:cs="Times New Roman"/>
          <w:sz w:val="28"/>
          <w:szCs w:val="28"/>
        </w:rPr>
        <w:t xml:space="preserve">Найпоширеніші хвороби серед місцевих мешканців та мешканок –  хвороби системи кровообігу та новоутворення. </w:t>
      </w:r>
    </w:p>
    <w:p w:rsidR="00D30E1F" w:rsidRPr="003C1EE8" w:rsidRDefault="00D30E1F" w:rsidP="00316449">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D30E1F" w:rsidRPr="001B2DC0" w:rsidRDefault="00D30E1F" w:rsidP="009A48B6">
      <w:pPr>
        <w:spacing w:after="0" w:line="240" w:lineRule="auto"/>
        <w:jc w:val="both"/>
        <w:rPr>
          <w:rFonts w:ascii="Times New Roman" w:eastAsia="Times New Roman" w:hAnsi="Times New Roman" w:cs="Times New Roman"/>
          <w:b/>
          <w:bCs/>
          <w:i/>
          <w:sz w:val="28"/>
          <w:szCs w:val="28"/>
          <w:lang w:eastAsia="ru-RU"/>
        </w:rPr>
      </w:pPr>
      <w:r w:rsidRPr="001B2DC0">
        <w:rPr>
          <w:rFonts w:ascii="Times New Roman" w:eastAsia="Times New Roman" w:hAnsi="Times New Roman" w:cs="Times New Roman"/>
          <w:b/>
          <w:bCs/>
          <w:i/>
          <w:sz w:val="28"/>
          <w:szCs w:val="28"/>
          <w:lang w:eastAsia="ru-RU"/>
        </w:rPr>
        <w:t>Ймовірний майбутній розвиток, якщ</w:t>
      </w:r>
      <w:r w:rsidR="009A48B6" w:rsidRPr="001B2DC0">
        <w:rPr>
          <w:rFonts w:ascii="Times New Roman" w:eastAsia="Times New Roman" w:hAnsi="Times New Roman" w:cs="Times New Roman"/>
          <w:b/>
          <w:bCs/>
          <w:i/>
          <w:sz w:val="28"/>
          <w:szCs w:val="28"/>
          <w:lang w:eastAsia="ru-RU"/>
        </w:rPr>
        <w:t xml:space="preserve">о </w:t>
      </w:r>
      <w:r w:rsidR="006B5756">
        <w:rPr>
          <w:rFonts w:ascii="Times New Roman" w:hAnsi="Times New Roman" w:cs="Times New Roman"/>
          <w:b/>
          <w:bCs/>
          <w:i/>
          <w:sz w:val="28"/>
          <w:szCs w:val="28"/>
        </w:rPr>
        <w:t>Програма</w:t>
      </w:r>
      <w:r w:rsidR="001B2DC0" w:rsidRPr="001B2DC0">
        <w:rPr>
          <w:rFonts w:ascii="Times New Roman" w:eastAsia="Times New Roman" w:hAnsi="Times New Roman" w:cs="Times New Roman"/>
          <w:b/>
          <w:bCs/>
          <w:i/>
          <w:sz w:val="28"/>
          <w:szCs w:val="28"/>
          <w:lang w:eastAsia="ru-RU"/>
        </w:rPr>
        <w:t xml:space="preserve"> не буде впроваджен</w:t>
      </w:r>
      <w:r w:rsidR="001A3524">
        <w:rPr>
          <w:rFonts w:ascii="Times New Roman" w:eastAsia="Times New Roman" w:hAnsi="Times New Roman" w:cs="Times New Roman"/>
          <w:b/>
          <w:bCs/>
          <w:i/>
          <w:sz w:val="28"/>
          <w:szCs w:val="28"/>
          <w:lang w:eastAsia="ru-RU"/>
        </w:rPr>
        <w:t>а</w:t>
      </w:r>
    </w:p>
    <w:p w:rsidR="009A48B6" w:rsidRPr="003C1EE8" w:rsidRDefault="009A48B6" w:rsidP="009A48B6">
      <w:pPr>
        <w:spacing w:after="0" w:line="240" w:lineRule="auto"/>
        <w:jc w:val="both"/>
        <w:rPr>
          <w:rFonts w:ascii="Times New Roman" w:eastAsia="Times New Roman" w:hAnsi="Times New Roman" w:cs="Times New Roman"/>
          <w:b/>
          <w:bCs/>
          <w:i/>
          <w:sz w:val="28"/>
          <w:szCs w:val="28"/>
          <w:lang w:eastAsia="ru-RU"/>
        </w:rPr>
      </w:pPr>
    </w:p>
    <w:p w:rsidR="00D30E1F" w:rsidRPr="003C1EE8" w:rsidRDefault="00D30E1F" w:rsidP="00316449">
      <w:pPr>
        <w:spacing w:after="0" w:line="240" w:lineRule="auto"/>
        <w:ind w:firstLine="709"/>
        <w:jc w:val="both"/>
        <w:rPr>
          <w:rFonts w:ascii="Times New Roman" w:eastAsia="Times New Roman" w:hAnsi="Times New Roman" w:cs="Times New Roman"/>
          <w:sz w:val="28"/>
          <w:szCs w:val="28"/>
          <w:lang w:eastAsia="ru-RU"/>
        </w:rPr>
      </w:pPr>
      <w:r w:rsidRPr="003C1EE8">
        <w:rPr>
          <w:rFonts w:ascii="Times New Roman" w:eastAsia="Times New Roman" w:hAnsi="Times New Roman" w:cs="Times New Roman"/>
          <w:sz w:val="28"/>
          <w:szCs w:val="28"/>
          <w:lang w:eastAsia="ru-RU"/>
        </w:rPr>
        <w:t>Забруднення повітря, води, ґрунтів, шум є одними з чинників, які бе</w:t>
      </w:r>
      <w:r w:rsidRPr="003C1EE8">
        <w:rPr>
          <w:rFonts w:ascii="Times New Roman" w:eastAsia="Times New Roman" w:hAnsi="Times New Roman" w:cs="Times New Roman"/>
          <w:sz w:val="28"/>
          <w:szCs w:val="28"/>
          <w:lang w:eastAsia="ru-RU"/>
        </w:rPr>
        <w:t>з</w:t>
      </w:r>
      <w:r w:rsidRPr="003C1EE8">
        <w:rPr>
          <w:rFonts w:ascii="Times New Roman" w:eastAsia="Times New Roman" w:hAnsi="Times New Roman" w:cs="Times New Roman"/>
          <w:sz w:val="28"/>
          <w:szCs w:val="28"/>
          <w:lang w:eastAsia="ru-RU"/>
        </w:rPr>
        <w:t>посередньо впливають на стан здоров’я людини. На даний момент на терит</w:t>
      </w:r>
      <w:r w:rsidRPr="003C1EE8">
        <w:rPr>
          <w:rFonts w:ascii="Times New Roman" w:eastAsia="Times New Roman" w:hAnsi="Times New Roman" w:cs="Times New Roman"/>
          <w:sz w:val="28"/>
          <w:szCs w:val="28"/>
          <w:lang w:eastAsia="ru-RU"/>
        </w:rPr>
        <w:t>о</w:t>
      </w:r>
      <w:r w:rsidRPr="003C1EE8">
        <w:rPr>
          <w:rFonts w:ascii="Times New Roman" w:eastAsia="Times New Roman" w:hAnsi="Times New Roman" w:cs="Times New Roman"/>
          <w:sz w:val="28"/>
          <w:szCs w:val="28"/>
          <w:lang w:eastAsia="ru-RU"/>
        </w:rPr>
        <w:t xml:space="preserve">рії </w:t>
      </w:r>
      <w:r w:rsidR="00316449" w:rsidRPr="003C1EE8">
        <w:rPr>
          <w:rFonts w:ascii="Times New Roman" w:eastAsia="Times New Roman" w:hAnsi="Times New Roman" w:cs="Times New Roman"/>
          <w:sz w:val="28"/>
          <w:szCs w:val="28"/>
          <w:lang w:eastAsia="ru-RU"/>
        </w:rPr>
        <w:t>Сно</w:t>
      </w:r>
      <w:r w:rsidRPr="003C1EE8">
        <w:rPr>
          <w:rFonts w:ascii="Times New Roman" w:eastAsia="Times New Roman" w:hAnsi="Times New Roman" w:cs="Times New Roman"/>
          <w:sz w:val="28"/>
          <w:szCs w:val="28"/>
          <w:lang w:eastAsia="ru-RU"/>
        </w:rPr>
        <w:t xml:space="preserve">вської </w:t>
      </w:r>
      <w:r w:rsidR="00165356">
        <w:rPr>
          <w:rFonts w:ascii="Times New Roman" w:eastAsia="Times New Roman" w:hAnsi="Times New Roman" w:cs="Times New Roman"/>
          <w:sz w:val="28"/>
          <w:szCs w:val="28"/>
          <w:lang w:eastAsia="ru-RU"/>
        </w:rPr>
        <w:t>МТГ</w:t>
      </w:r>
      <w:r w:rsidRPr="003C1EE8">
        <w:rPr>
          <w:rFonts w:ascii="Times New Roman" w:eastAsia="Times New Roman" w:hAnsi="Times New Roman" w:cs="Times New Roman"/>
          <w:sz w:val="28"/>
          <w:szCs w:val="28"/>
          <w:lang w:eastAsia="ru-RU"/>
        </w:rPr>
        <w:t xml:space="preserve"> присутні джерела забруднення навколишнього середов</w:t>
      </w:r>
      <w:r w:rsidRPr="003C1EE8">
        <w:rPr>
          <w:rFonts w:ascii="Times New Roman" w:eastAsia="Times New Roman" w:hAnsi="Times New Roman" w:cs="Times New Roman"/>
          <w:sz w:val="28"/>
          <w:szCs w:val="28"/>
          <w:lang w:eastAsia="ru-RU"/>
        </w:rPr>
        <w:t>и</w:t>
      </w:r>
      <w:r w:rsidRPr="003C1EE8">
        <w:rPr>
          <w:rFonts w:ascii="Times New Roman" w:eastAsia="Times New Roman" w:hAnsi="Times New Roman" w:cs="Times New Roman"/>
          <w:sz w:val="28"/>
          <w:szCs w:val="28"/>
          <w:lang w:eastAsia="ru-RU"/>
        </w:rPr>
        <w:t xml:space="preserve">ща, які в реалізації </w:t>
      </w:r>
      <w:r w:rsidR="006B5756">
        <w:rPr>
          <w:rFonts w:ascii="Times New Roman" w:eastAsia="Times New Roman" w:hAnsi="Times New Roman" w:cs="Times New Roman"/>
          <w:sz w:val="28"/>
          <w:szCs w:val="28"/>
          <w:lang w:eastAsia="ru-RU"/>
        </w:rPr>
        <w:t>Програми</w:t>
      </w:r>
      <w:r w:rsidRPr="003C1EE8">
        <w:rPr>
          <w:rFonts w:ascii="Times New Roman" w:eastAsia="Times New Roman" w:hAnsi="Times New Roman" w:cs="Times New Roman"/>
          <w:sz w:val="28"/>
          <w:szCs w:val="28"/>
          <w:lang w:eastAsia="ru-RU"/>
        </w:rPr>
        <w:t xml:space="preserve"> мають зменшити свій кумулятивний шкідливий вплив, що є важливим фактором для сталого розвитку території громади. </w:t>
      </w:r>
      <w:r w:rsidR="009A48B6" w:rsidRPr="003C1EE8">
        <w:rPr>
          <w:rFonts w:ascii="Times New Roman" w:eastAsia="Times New Roman" w:hAnsi="Times New Roman" w:cs="Times New Roman"/>
          <w:sz w:val="28"/>
          <w:szCs w:val="28"/>
          <w:lang w:eastAsia="ru-RU"/>
        </w:rPr>
        <w:t>У</w:t>
      </w:r>
      <w:r w:rsidRPr="003C1EE8">
        <w:rPr>
          <w:rFonts w:ascii="Times New Roman" w:eastAsia="Times New Roman" w:hAnsi="Times New Roman" w:cs="Times New Roman"/>
          <w:sz w:val="28"/>
          <w:szCs w:val="28"/>
          <w:lang w:eastAsia="ru-RU"/>
        </w:rPr>
        <w:t xml:space="preserve"> результаті не впровадження </w:t>
      </w:r>
      <w:r w:rsidR="006B5756">
        <w:rPr>
          <w:rFonts w:ascii="Times New Roman" w:eastAsia="Times New Roman" w:hAnsi="Times New Roman" w:cs="Times New Roman"/>
          <w:sz w:val="28"/>
          <w:szCs w:val="28"/>
          <w:lang w:eastAsia="ru-RU"/>
        </w:rPr>
        <w:t>Програми</w:t>
      </w:r>
      <w:r w:rsidRPr="003C1EE8">
        <w:rPr>
          <w:rFonts w:ascii="Times New Roman" w:eastAsia="Times New Roman" w:hAnsi="Times New Roman" w:cs="Times New Roman"/>
          <w:sz w:val="28"/>
          <w:szCs w:val="28"/>
          <w:lang w:eastAsia="ru-RU"/>
        </w:rPr>
        <w:t xml:space="preserve"> різні джерела шкідливих речовин спричинятимуть і надалі негативний вплив. </w:t>
      </w:r>
    </w:p>
    <w:p w:rsidR="0085477F" w:rsidRPr="003C1EE8" w:rsidRDefault="0085477F" w:rsidP="00B67F82">
      <w:pPr>
        <w:pStyle w:val="12"/>
        <w:jc w:val="both"/>
        <w:rPr>
          <w:rFonts w:ascii="Times New Roman" w:hAnsi="Times New Roman"/>
        </w:rPr>
      </w:pPr>
    </w:p>
    <w:p w:rsidR="00471FCC" w:rsidRPr="006B5756" w:rsidRDefault="00471FCC" w:rsidP="004B1BD0">
      <w:pPr>
        <w:spacing w:after="0" w:line="240" w:lineRule="auto"/>
        <w:jc w:val="center"/>
        <w:rPr>
          <w:rFonts w:ascii="Times New Roman" w:hAnsi="Times New Roman" w:cs="Times New Roman"/>
          <w:b/>
          <w:bCs/>
          <w:sz w:val="28"/>
          <w:szCs w:val="28"/>
        </w:rPr>
      </w:pPr>
      <w:r w:rsidRPr="003C1EE8">
        <w:rPr>
          <w:rFonts w:ascii="Times New Roman" w:hAnsi="Times New Roman" w:cs="Times New Roman"/>
          <w:sz w:val="28"/>
          <w:szCs w:val="28"/>
        </w:rPr>
        <w:br w:type="page"/>
      </w:r>
      <w:r w:rsidRPr="003C1EE8">
        <w:rPr>
          <w:rFonts w:ascii="Times New Roman" w:hAnsi="Times New Roman" w:cs="Times New Roman"/>
          <w:b/>
          <w:sz w:val="28"/>
          <w:szCs w:val="28"/>
        </w:rPr>
        <w:lastRenderedPageBreak/>
        <w:t>3. ХАРАКТЕРИСТИКА СТАНУ ДОВКІЛЛЯ, УМОВ ЖИТТЄДІЯЛ</w:t>
      </w:r>
      <w:r w:rsidRPr="003C1EE8">
        <w:rPr>
          <w:rFonts w:ascii="Times New Roman" w:hAnsi="Times New Roman" w:cs="Times New Roman"/>
          <w:b/>
          <w:sz w:val="28"/>
          <w:szCs w:val="28"/>
        </w:rPr>
        <w:t>Ь</w:t>
      </w:r>
      <w:r w:rsidRPr="003C1EE8">
        <w:rPr>
          <w:rFonts w:ascii="Times New Roman" w:hAnsi="Times New Roman" w:cs="Times New Roman"/>
          <w:b/>
          <w:sz w:val="28"/>
          <w:szCs w:val="28"/>
        </w:rPr>
        <w:t xml:space="preserve">НОСТІ НАСЕЛЕННЯ ТА СТАНУ ЙОГО ЗДОРОВ’Я НА ТЕРИТОРІЯХ, ЯКІ ЙМОВІРНО ЗАЗНАЮТЬ ВПЛИВУ </w:t>
      </w:r>
      <w:r w:rsidR="00204FAE">
        <w:rPr>
          <w:rFonts w:ascii="Times New Roman" w:hAnsi="Times New Roman" w:cs="Times New Roman"/>
          <w:b/>
          <w:sz w:val="28"/>
          <w:szCs w:val="28"/>
        </w:rPr>
        <w:t xml:space="preserve">ПІД ЧАС ВПРОВАДЖЕННЯ </w:t>
      </w:r>
      <w:r w:rsidR="006826AA" w:rsidRPr="006B5756">
        <w:rPr>
          <w:rFonts w:ascii="Times New Roman" w:hAnsi="Times New Roman" w:cs="Times New Roman"/>
          <w:b/>
          <w:bCs/>
          <w:sz w:val="28"/>
          <w:szCs w:val="28"/>
        </w:rPr>
        <w:t>ПРОГРАМИ ЕКОНОМІЧНОГО І СОЦІАЛЬНОГО РОЗВИТКУ СНО</w:t>
      </w:r>
      <w:r w:rsidR="006826AA" w:rsidRPr="006B5756">
        <w:rPr>
          <w:rFonts w:ascii="Times New Roman" w:hAnsi="Times New Roman" w:cs="Times New Roman"/>
          <w:b/>
          <w:bCs/>
          <w:sz w:val="28"/>
          <w:szCs w:val="28"/>
        </w:rPr>
        <w:t>В</w:t>
      </w:r>
      <w:r w:rsidR="006826AA" w:rsidRPr="006B5756">
        <w:rPr>
          <w:rFonts w:ascii="Times New Roman" w:hAnsi="Times New Roman" w:cs="Times New Roman"/>
          <w:b/>
          <w:bCs/>
          <w:sz w:val="28"/>
          <w:szCs w:val="28"/>
        </w:rPr>
        <w:t>СЬКОЇ МІСЬКОЇ ТЕРИТОРІАЛЬНОЇ ГРОМАДИ НА 202</w:t>
      </w:r>
      <w:r w:rsidR="0099426B">
        <w:rPr>
          <w:rFonts w:ascii="Times New Roman" w:hAnsi="Times New Roman" w:cs="Times New Roman"/>
          <w:b/>
          <w:bCs/>
          <w:sz w:val="28"/>
          <w:szCs w:val="28"/>
        </w:rPr>
        <w:t>6</w:t>
      </w:r>
      <w:r w:rsidR="006826AA" w:rsidRPr="006B5756">
        <w:rPr>
          <w:rFonts w:ascii="Times New Roman" w:hAnsi="Times New Roman" w:cs="Times New Roman"/>
          <w:b/>
          <w:bCs/>
          <w:sz w:val="28"/>
          <w:szCs w:val="28"/>
        </w:rPr>
        <w:t xml:space="preserve"> РІК</w:t>
      </w:r>
    </w:p>
    <w:p w:rsidR="00EE155E" w:rsidRPr="006B5756" w:rsidRDefault="00EE155E" w:rsidP="00E34363">
      <w:pPr>
        <w:widowControl w:val="0"/>
        <w:spacing w:after="0" w:line="240" w:lineRule="auto"/>
        <w:ind w:firstLine="662"/>
        <w:jc w:val="both"/>
        <w:rPr>
          <w:rFonts w:ascii="Times New Roman" w:eastAsia="Times New Roman" w:hAnsi="Times New Roman" w:cs="Times New Roman"/>
          <w:b/>
          <w:bCs/>
          <w:color w:val="000000"/>
          <w:sz w:val="28"/>
          <w:szCs w:val="28"/>
          <w:lang w:eastAsia="ru-RU"/>
        </w:rPr>
      </w:pPr>
    </w:p>
    <w:p w:rsidR="000C02F7" w:rsidRPr="000C02F7" w:rsidRDefault="000C02F7" w:rsidP="00204FAE">
      <w:pPr>
        <w:spacing w:after="0"/>
        <w:ind w:firstLine="426"/>
        <w:jc w:val="both"/>
        <w:rPr>
          <w:rFonts w:eastAsia="Times New Roman"/>
          <w:color w:val="000000"/>
          <w:sz w:val="2"/>
          <w:szCs w:val="2"/>
        </w:rPr>
      </w:pPr>
    </w:p>
    <w:p w:rsidR="000C02F7" w:rsidRPr="001946EF" w:rsidRDefault="000C02F7" w:rsidP="00204FAE">
      <w:pPr>
        <w:ind w:firstLine="720"/>
        <w:jc w:val="both"/>
        <w:rPr>
          <w:rFonts w:ascii="Times New Roman" w:eastAsia="Times New Roman" w:hAnsi="Times New Roman" w:cs="Times New Roman"/>
          <w:color w:val="000000"/>
          <w:sz w:val="28"/>
          <w:szCs w:val="28"/>
        </w:rPr>
      </w:pPr>
      <w:r w:rsidRPr="001946EF">
        <w:rPr>
          <w:rFonts w:ascii="Times New Roman" w:eastAsia="Times New Roman" w:hAnsi="Times New Roman" w:cs="Times New Roman"/>
          <w:color w:val="000000"/>
          <w:sz w:val="28"/>
          <w:szCs w:val="28"/>
        </w:rPr>
        <w:t>Розвиток Сновської громади забезпечуватиме поєднання зусиль, що спрямовані на стимулювання її економічного зростання, з діяльністю, що п</w:t>
      </w:r>
      <w:r w:rsidRPr="001946EF">
        <w:rPr>
          <w:rFonts w:ascii="Times New Roman" w:eastAsia="Times New Roman" w:hAnsi="Times New Roman" w:cs="Times New Roman"/>
          <w:color w:val="000000"/>
          <w:sz w:val="28"/>
          <w:szCs w:val="28"/>
        </w:rPr>
        <w:t>о</w:t>
      </w:r>
      <w:r w:rsidRPr="001946EF">
        <w:rPr>
          <w:rFonts w:ascii="Times New Roman" w:eastAsia="Times New Roman" w:hAnsi="Times New Roman" w:cs="Times New Roman"/>
          <w:color w:val="000000"/>
          <w:sz w:val="28"/>
          <w:szCs w:val="28"/>
        </w:rPr>
        <w:t>кликана пом’якшити несприятливий вплив на навколишнє природне серед</w:t>
      </w:r>
      <w:r w:rsidRPr="001946EF">
        <w:rPr>
          <w:rFonts w:ascii="Times New Roman" w:eastAsia="Times New Roman" w:hAnsi="Times New Roman" w:cs="Times New Roman"/>
          <w:color w:val="000000"/>
          <w:sz w:val="28"/>
          <w:szCs w:val="28"/>
        </w:rPr>
        <w:t>о</w:t>
      </w:r>
      <w:r w:rsidRPr="001946EF">
        <w:rPr>
          <w:rFonts w:ascii="Times New Roman" w:eastAsia="Times New Roman" w:hAnsi="Times New Roman" w:cs="Times New Roman"/>
          <w:color w:val="000000"/>
          <w:sz w:val="28"/>
          <w:szCs w:val="28"/>
        </w:rPr>
        <w:t xml:space="preserve">вище. </w:t>
      </w:r>
      <w:r w:rsidR="006B5756">
        <w:rPr>
          <w:rFonts w:ascii="Times New Roman" w:eastAsia="Times New Roman" w:hAnsi="Times New Roman" w:cs="Times New Roman"/>
          <w:color w:val="000000"/>
          <w:sz w:val="28"/>
          <w:szCs w:val="28"/>
        </w:rPr>
        <w:t xml:space="preserve">В Програмі </w:t>
      </w:r>
      <w:r w:rsidRPr="001946EF">
        <w:rPr>
          <w:rFonts w:ascii="Times New Roman" w:eastAsia="Times New Roman" w:hAnsi="Times New Roman" w:cs="Times New Roman"/>
          <w:color w:val="000000"/>
          <w:sz w:val="28"/>
          <w:szCs w:val="28"/>
        </w:rPr>
        <w:t xml:space="preserve"> визначено стратегічні </w:t>
      </w:r>
      <w:r w:rsidR="006B5756">
        <w:rPr>
          <w:rFonts w:ascii="Times New Roman" w:eastAsia="Times New Roman" w:hAnsi="Times New Roman" w:cs="Times New Roman"/>
          <w:color w:val="000000"/>
          <w:sz w:val="28"/>
          <w:szCs w:val="28"/>
        </w:rPr>
        <w:t>пріоритети</w:t>
      </w:r>
      <w:r w:rsidRPr="001946EF">
        <w:rPr>
          <w:rFonts w:ascii="Times New Roman" w:eastAsia="Times New Roman" w:hAnsi="Times New Roman" w:cs="Times New Roman"/>
          <w:color w:val="000000"/>
          <w:sz w:val="28"/>
          <w:szCs w:val="28"/>
        </w:rPr>
        <w:t xml:space="preserve">. У таблиці 3.1 наведено можливий вплив </w:t>
      </w:r>
      <w:r w:rsidR="006B5756">
        <w:rPr>
          <w:rFonts w:ascii="Times New Roman" w:eastAsia="Times New Roman" w:hAnsi="Times New Roman" w:cs="Times New Roman"/>
          <w:color w:val="000000"/>
          <w:sz w:val="28"/>
          <w:szCs w:val="28"/>
        </w:rPr>
        <w:t>пріоритетів Програми</w:t>
      </w:r>
      <w:r w:rsidRPr="001946EF">
        <w:rPr>
          <w:rFonts w:ascii="Times New Roman" w:eastAsia="Times New Roman" w:hAnsi="Times New Roman" w:cs="Times New Roman"/>
          <w:color w:val="000000"/>
          <w:sz w:val="28"/>
          <w:szCs w:val="28"/>
        </w:rPr>
        <w:t xml:space="preserve"> на стан довкілля. Мовиться про тер</w:t>
      </w:r>
      <w:r w:rsidRPr="001946EF">
        <w:rPr>
          <w:rFonts w:ascii="Times New Roman" w:eastAsia="Times New Roman" w:hAnsi="Times New Roman" w:cs="Times New Roman"/>
          <w:color w:val="000000"/>
          <w:sz w:val="28"/>
          <w:szCs w:val="28"/>
        </w:rPr>
        <w:t>и</w:t>
      </w:r>
      <w:r w:rsidRPr="001946EF">
        <w:rPr>
          <w:rFonts w:ascii="Times New Roman" w:eastAsia="Times New Roman" w:hAnsi="Times New Roman" w:cs="Times New Roman"/>
          <w:color w:val="000000"/>
          <w:sz w:val="28"/>
          <w:szCs w:val="28"/>
        </w:rPr>
        <w:t>торії, що  ймовірно відчують такий вплив, стосовно окремих компонентів д</w:t>
      </w:r>
      <w:r w:rsidRPr="001946EF">
        <w:rPr>
          <w:rFonts w:ascii="Times New Roman" w:eastAsia="Times New Roman" w:hAnsi="Times New Roman" w:cs="Times New Roman"/>
          <w:color w:val="000000"/>
          <w:sz w:val="28"/>
          <w:szCs w:val="28"/>
        </w:rPr>
        <w:t>о</w:t>
      </w:r>
      <w:r w:rsidRPr="001946EF">
        <w:rPr>
          <w:rFonts w:ascii="Times New Roman" w:eastAsia="Times New Roman" w:hAnsi="Times New Roman" w:cs="Times New Roman"/>
          <w:color w:val="000000"/>
          <w:sz w:val="28"/>
          <w:szCs w:val="28"/>
        </w:rPr>
        <w:t>вкілля: людина та здоров’я, кліматичні фактори, біорізноманіття та приро</w:t>
      </w:r>
      <w:r w:rsidRPr="001946EF">
        <w:rPr>
          <w:rFonts w:ascii="Times New Roman" w:eastAsia="Times New Roman" w:hAnsi="Times New Roman" w:cs="Times New Roman"/>
          <w:color w:val="000000"/>
          <w:sz w:val="28"/>
          <w:szCs w:val="28"/>
        </w:rPr>
        <w:t>д</w:t>
      </w:r>
      <w:r w:rsidRPr="001946EF">
        <w:rPr>
          <w:rFonts w:ascii="Times New Roman" w:eastAsia="Times New Roman" w:hAnsi="Times New Roman" w:cs="Times New Roman"/>
          <w:color w:val="000000"/>
          <w:sz w:val="28"/>
          <w:szCs w:val="28"/>
        </w:rPr>
        <w:t>но-заповідний фонд, ґрунти, поверхневі та підземні води, атмосферне пові</w:t>
      </w:r>
      <w:r w:rsidRPr="001946EF">
        <w:rPr>
          <w:rFonts w:ascii="Times New Roman" w:eastAsia="Times New Roman" w:hAnsi="Times New Roman" w:cs="Times New Roman"/>
          <w:color w:val="000000"/>
          <w:sz w:val="28"/>
          <w:szCs w:val="28"/>
        </w:rPr>
        <w:t>т</w:t>
      </w:r>
      <w:r w:rsidRPr="001946EF">
        <w:rPr>
          <w:rFonts w:ascii="Times New Roman" w:eastAsia="Times New Roman" w:hAnsi="Times New Roman" w:cs="Times New Roman"/>
          <w:color w:val="000000"/>
          <w:sz w:val="28"/>
          <w:szCs w:val="28"/>
        </w:rPr>
        <w:t>ря, образ ландшафту, шум, культурна та природна спадщини.</w:t>
      </w:r>
    </w:p>
    <w:p w:rsidR="000C02F7" w:rsidRPr="00204FAE" w:rsidRDefault="000C02F7" w:rsidP="000C02F7">
      <w:pPr>
        <w:pStyle w:val="af6"/>
        <w:spacing w:after="60"/>
        <w:jc w:val="left"/>
        <w:rPr>
          <w:b/>
          <w:i w:val="0"/>
          <w:color w:val="auto"/>
          <w:sz w:val="20"/>
          <w:szCs w:val="20"/>
          <w:lang w:val="uk-UA"/>
        </w:rPr>
      </w:pPr>
      <w:bookmarkStart w:id="29" w:name="_Toc174293742"/>
      <w:r w:rsidRPr="00204FAE">
        <w:rPr>
          <w:b/>
          <w:i w:val="0"/>
          <w:color w:val="auto"/>
          <w:sz w:val="20"/>
          <w:szCs w:val="20"/>
          <w:lang w:val="uk-UA"/>
        </w:rPr>
        <w:t>Таблиця 3.</w:t>
      </w:r>
      <w:r w:rsidR="007771FE">
        <w:rPr>
          <w:b/>
          <w:i w:val="0"/>
          <w:color w:val="auto"/>
          <w:sz w:val="20"/>
          <w:szCs w:val="20"/>
          <w:lang w:val="uk-UA"/>
        </w:rPr>
        <w:t>1</w:t>
      </w:r>
      <w:r w:rsidRPr="00204FAE">
        <w:rPr>
          <w:b/>
          <w:i w:val="0"/>
          <w:color w:val="auto"/>
          <w:sz w:val="20"/>
          <w:szCs w:val="20"/>
          <w:lang w:val="uk-UA"/>
        </w:rPr>
        <w:t xml:space="preserve"> Вплив </w:t>
      </w:r>
      <w:r w:rsidR="006B5756">
        <w:rPr>
          <w:b/>
          <w:i w:val="0"/>
          <w:color w:val="auto"/>
          <w:sz w:val="20"/>
          <w:szCs w:val="20"/>
          <w:lang w:val="uk-UA"/>
        </w:rPr>
        <w:t xml:space="preserve">пріоритетів Програми </w:t>
      </w:r>
      <w:r w:rsidRPr="00204FAE">
        <w:rPr>
          <w:b/>
          <w:i w:val="0"/>
          <w:color w:val="auto"/>
          <w:sz w:val="20"/>
          <w:szCs w:val="20"/>
          <w:lang w:val="uk-UA"/>
        </w:rPr>
        <w:t xml:space="preserve"> розвитку Сновської міської територіальної гром</w:t>
      </w:r>
      <w:r w:rsidRPr="00204FAE">
        <w:rPr>
          <w:b/>
          <w:i w:val="0"/>
          <w:color w:val="auto"/>
          <w:sz w:val="20"/>
          <w:szCs w:val="20"/>
          <w:lang w:val="uk-UA"/>
        </w:rPr>
        <w:t>а</w:t>
      </w:r>
      <w:r w:rsidRPr="00204FAE">
        <w:rPr>
          <w:b/>
          <w:i w:val="0"/>
          <w:color w:val="auto"/>
          <w:sz w:val="20"/>
          <w:szCs w:val="20"/>
          <w:lang w:val="uk-UA"/>
        </w:rPr>
        <w:t xml:space="preserve">ди на </w:t>
      </w:r>
      <w:r w:rsidR="006B5756">
        <w:rPr>
          <w:b/>
          <w:i w:val="0"/>
          <w:color w:val="auto"/>
          <w:sz w:val="20"/>
          <w:szCs w:val="20"/>
          <w:lang w:val="uk-UA"/>
        </w:rPr>
        <w:t>202</w:t>
      </w:r>
      <w:r w:rsidR="0099426B">
        <w:rPr>
          <w:b/>
          <w:i w:val="0"/>
          <w:color w:val="auto"/>
          <w:sz w:val="20"/>
          <w:szCs w:val="20"/>
          <w:lang w:val="uk-UA"/>
        </w:rPr>
        <w:t>6</w:t>
      </w:r>
      <w:r w:rsidR="006B5756">
        <w:rPr>
          <w:b/>
          <w:i w:val="0"/>
          <w:color w:val="auto"/>
          <w:sz w:val="20"/>
          <w:szCs w:val="20"/>
          <w:lang w:val="uk-UA"/>
        </w:rPr>
        <w:t xml:space="preserve"> рік</w:t>
      </w:r>
      <w:r w:rsidRPr="00204FAE">
        <w:rPr>
          <w:b/>
          <w:i w:val="0"/>
          <w:color w:val="auto"/>
          <w:sz w:val="20"/>
          <w:szCs w:val="20"/>
          <w:lang w:val="uk-UA"/>
        </w:rPr>
        <w:t xml:space="preserve"> на компоненти навколишнього природного середовища</w:t>
      </w:r>
      <w:bookmarkEnd w:id="29"/>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67"/>
        <w:gridCol w:w="567"/>
        <w:gridCol w:w="567"/>
        <w:gridCol w:w="567"/>
        <w:gridCol w:w="425"/>
        <w:gridCol w:w="425"/>
        <w:gridCol w:w="426"/>
        <w:gridCol w:w="850"/>
        <w:gridCol w:w="527"/>
      </w:tblGrid>
      <w:tr w:rsidR="000C02F7" w:rsidRPr="00204FAE" w:rsidTr="0048001B">
        <w:tc>
          <w:tcPr>
            <w:tcW w:w="4928" w:type="dxa"/>
            <w:vMerge w:val="restart"/>
            <w:shd w:val="clear" w:color="auto" w:fill="D9D9D9"/>
          </w:tcPr>
          <w:p w:rsidR="000C02F7" w:rsidRPr="0048001B" w:rsidRDefault="000C02F7" w:rsidP="0048001B">
            <w:pPr>
              <w:spacing w:after="0"/>
              <w:rPr>
                <w:rFonts w:eastAsia="Times New Roman"/>
                <w:b/>
                <w:color w:val="000000"/>
                <w:sz w:val="20"/>
                <w:szCs w:val="20"/>
              </w:rPr>
            </w:pPr>
          </w:p>
          <w:p w:rsidR="000C02F7" w:rsidRPr="0048001B" w:rsidRDefault="000C02F7" w:rsidP="0048001B">
            <w:pPr>
              <w:spacing w:after="0"/>
              <w:rPr>
                <w:rFonts w:eastAsia="Times New Roman"/>
                <w:b/>
                <w:color w:val="000000"/>
                <w:sz w:val="20"/>
                <w:szCs w:val="20"/>
              </w:rPr>
            </w:pPr>
          </w:p>
          <w:p w:rsidR="000C02F7" w:rsidRPr="0048001B" w:rsidRDefault="000C02F7" w:rsidP="0048001B">
            <w:pPr>
              <w:spacing w:after="0"/>
              <w:rPr>
                <w:rFonts w:eastAsia="Times New Roman"/>
                <w:b/>
                <w:color w:val="000000"/>
                <w:sz w:val="20"/>
                <w:szCs w:val="20"/>
              </w:rPr>
            </w:pPr>
          </w:p>
          <w:p w:rsidR="000C02F7" w:rsidRPr="0048001B" w:rsidRDefault="006B5756" w:rsidP="0048001B">
            <w:pPr>
              <w:spacing w:after="0"/>
              <w:jc w:val="center"/>
              <w:rPr>
                <w:rFonts w:eastAsia="Times New Roman"/>
                <w:b/>
                <w:color w:val="000000"/>
                <w:sz w:val="20"/>
                <w:szCs w:val="20"/>
              </w:rPr>
            </w:pPr>
            <w:r>
              <w:rPr>
                <w:rFonts w:eastAsia="Times New Roman"/>
                <w:b/>
                <w:color w:val="000000"/>
                <w:sz w:val="20"/>
                <w:szCs w:val="20"/>
              </w:rPr>
              <w:t>Пріоритети</w:t>
            </w:r>
          </w:p>
        </w:tc>
        <w:tc>
          <w:tcPr>
            <w:tcW w:w="4921" w:type="dxa"/>
            <w:gridSpan w:val="9"/>
            <w:shd w:val="clear" w:color="auto" w:fill="D9D9D9"/>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Компоненти довкілля, що зазнають впливу</w:t>
            </w:r>
          </w:p>
        </w:tc>
      </w:tr>
      <w:tr w:rsidR="000C02F7" w:rsidRPr="00204FAE" w:rsidTr="0048001B">
        <w:trPr>
          <w:cantSplit/>
          <w:trHeight w:val="1675"/>
        </w:trPr>
        <w:tc>
          <w:tcPr>
            <w:tcW w:w="4928" w:type="dxa"/>
            <w:vMerge/>
            <w:shd w:val="clear" w:color="auto" w:fill="D9D9D9"/>
          </w:tcPr>
          <w:p w:rsidR="000C02F7" w:rsidRPr="0048001B" w:rsidRDefault="000C02F7" w:rsidP="0048001B">
            <w:pPr>
              <w:spacing w:after="0"/>
              <w:rPr>
                <w:rFonts w:eastAsia="Times New Roman"/>
                <w:b/>
                <w:color w:val="000000"/>
                <w:sz w:val="20"/>
                <w:szCs w:val="20"/>
              </w:rPr>
            </w:pPr>
          </w:p>
        </w:tc>
        <w:tc>
          <w:tcPr>
            <w:tcW w:w="567" w:type="dxa"/>
            <w:textDirection w:val="btLr"/>
          </w:tcPr>
          <w:p w:rsidR="000C02F7" w:rsidRPr="0048001B" w:rsidRDefault="000C02F7" w:rsidP="0048001B">
            <w:pPr>
              <w:spacing w:after="0"/>
              <w:rPr>
                <w:rFonts w:eastAsia="Times New Roman"/>
                <w:b/>
                <w:color w:val="000000"/>
                <w:sz w:val="18"/>
                <w:szCs w:val="18"/>
              </w:rPr>
            </w:pPr>
            <w:r w:rsidRPr="0048001B">
              <w:rPr>
                <w:rFonts w:eastAsia="Times New Roman"/>
                <w:b/>
                <w:color w:val="000000"/>
                <w:sz w:val="18"/>
                <w:szCs w:val="18"/>
              </w:rPr>
              <w:t>Людина та здоров`я</w:t>
            </w:r>
          </w:p>
        </w:tc>
        <w:tc>
          <w:tcPr>
            <w:tcW w:w="567" w:type="dxa"/>
            <w:textDirection w:val="btLr"/>
          </w:tcPr>
          <w:p w:rsidR="000C02F7" w:rsidRPr="0048001B" w:rsidRDefault="000C02F7" w:rsidP="0048001B">
            <w:pPr>
              <w:spacing w:after="0"/>
              <w:rPr>
                <w:rFonts w:eastAsia="Times New Roman"/>
                <w:b/>
                <w:color w:val="000000"/>
                <w:sz w:val="18"/>
                <w:szCs w:val="18"/>
              </w:rPr>
            </w:pPr>
            <w:r w:rsidRPr="0048001B">
              <w:rPr>
                <w:rFonts w:eastAsia="Times New Roman"/>
                <w:b/>
                <w:color w:val="000000"/>
                <w:sz w:val="18"/>
                <w:szCs w:val="18"/>
              </w:rPr>
              <w:t>Біорізноманіття та ПЗФ</w:t>
            </w:r>
          </w:p>
        </w:tc>
        <w:tc>
          <w:tcPr>
            <w:tcW w:w="567" w:type="dxa"/>
            <w:textDirection w:val="btLr"/>
          </w:tcPr>
          <w:p w:rsidR="000C02F7" w:rsidRPr="0048001B" w:rsidRDefault="000C02F7" w:rsidP="0048001B">
            <w:pPr>
              <w:spacing w:after="0"/>
              <w:rPr>
                <w:rFonts w:eastAsia="Times New Roman"/>
                <w:b/>
                <w:color w:val="000000"/>
                <w:sz w:val="18"/>
                <w:szCs w:val="18"/>
              </w:rPr>
            </w:pPr>
            <w:proofErr w:type="spellStart"/>
            <w:r w:rsidRPr="0048001B">
              <w:rPr>
                <w:rFonts w:eastAsia="Times New Roman"/>
                <w:b/>
                <w:color w:val="000000"/>
                <w:sz w:val="18"/>
                <w:szCs w:val="18"/>
              </w:rPr>
              <w:t>Грунт</w:t>
            </w:r>
            <w:proofErr w:type="spellEnd"/>
          </w:p>
        </w:tc>
        <w:tc>
          <w:tcPr>
            <w:tcW w:w="567" w:type="dxa"/>
            <w:textDirection w:val="btLr"/>
          </w:tcPr>
          <w:p w:rsidR="000C02F7" w:rsidRPr="0048001B" w:rsidRDefault="000C02F7" w:rsidP="0048001B">
            <w:pPr>
              <w:spacing w:after="0"/>
              <w:rPr>
                <w:rFonts w:eastAsia="Times New Roman"/>
                <w:b/>
                <w:color w:val="000000"/>
                <w:sz w:val="18"/>
                <w:szCs w:val="18"/>
              </w:rPr>
            </w:pPr>
            <w:r w:rsidRPr="0048001B">
              <w:rPr>
                <w:rFonts w:eastAsia="Times New Roman"/>
                <w:b/>
                <w:color w:val="000000"/>
                <w:sz w:val="18"/>
                <w:szCs w:val="18"/>
              </w:rPr>
              <w:t>Поверхневі та підз</w:t>
            </w:r>
            <w:r w:rsidRPr="0048001B">
              <w:rPr>
                <w:rFonts w:eastAsia="Times New Roman"/>
                <w:b/>
                <w:color w:val="000000"/>
                <w:sz w:val="18"/>
                <w:szCs w:val="18"/>
              </w:rPr>
              <w:t>е</w:t>
            </w:r>
            <w:r w:rsidRPr="0048001B">
              <w:rPr>
                <w:rFonts w:eastAsia="Times New Roman"/>
                <w:b/>
                <w:color w:val="000000"/>
                <w:sz w:val="18"/>
                <w:szCs w:val="18"/>
              </w:rPr>
              <w:t>мні води</w:t>
            </w:r>
          </w:p>
        </w:tc>
        <w:tc>
          <w:tcPr>
            <w:tcW w:w="425" w:type="dxa"/>
            <w:textDirection w:val="btLr"/>
          </w:tcPr>
          <w:p w:rsidR="000C02F7" w:rsidRPr="0048001B" w:rsidRDefault="000C02F7" w:rsidP="0048001B">
            <w:pPr>
              <w:spacing w:after="0"/>
              <w:rPr>
                <w:rFonts w:eastAsia="Times New Roman"/>
                <w:b/>
                <w:color w:val="000000"/>
                <w:sz w:val="18"/>
                <w:szCs w:val="18"/>
              </w:rPr>
            </w:pPr>
            <w:r w:rsidRPr="0048001B">
              <w:rPr>
                <w:rFonts w:eastAsia="Times New Roman"/>
                <w:b/>
                <w:color w:val="000000"/>
                <w:sz w:val="18"/>
                <w:szCs w:val="18"/>
              </w:rPr>
              <w:t>Повітря</w:t>
            </w:r>
          </w:p>
        </w:tc>
        <w:tc>
          <w:tcPr>
            <w:tcW w:w="425" w:type="dxa"/>
            <w:textDirection w:val="btLr"/>
          </w:tcPr>
          <w:p w:rsidR="000C02F7" w:rsidRPr="0048001B" w:rsidRDefault="000C02F7" w:rsidP="0048001B">
            <w:pPr>
              <w:spacing w:after="0"/>
              <w:rPr>
                <w:rFonts w:eastAsia="Times New Roman"/>
                <w:b/>
                <w:color w:val="000000"/>
                <w:sz w:val="18"/>
                <w:szCs w:val="18"/>
              </w:rPr>
            </w:pPr>
            <w:r w:rsidRPr="0048001B">
              <w:rPr>
                <w:rFonts w:eastAsia="Times New Roman"/>
                <w:b/>
                <w:color w:val="000000"/>
                <w:sz w:val="18"/>
                <w:szCs w:val="18"/>
              </w:rPr>
              <w:t>Образ ландшафту</w:t>
            </w:r>
          </w:p>
        </w:tc>
        <w:tc>
          <w:tcPr>
            <w:tcW w:w="426" w:type="dxa"/>
            <w:textDirection w:val="btLr"/>
          </w:tcPr>
          <w:p w:rsidR="000C02F7" w:rsidRPr="0048001B" w:rsidRDefault="000C02F7" w:rsidP="0048001B">
            <w:pPr>
              <w:spacing w:after="0"/>
              <w:rPr>
                <w:rFonts w:eastAsia="Times New Roman"/>
                <w:b/>
                <w:color w:val="000000"/>
                <w:sz w:val="18"/>
                <w:szCs w:val="18"/>
              </w:rPr>
            </w:pPr>
            <w:r w:rsidRPr="0048001B">
              <w:rPr>
                <w:rFonts w:eastAsia="Times New Roman"/>
                <w:b/>
                <w:color w:val="000000"/>
                <w:sz w:val="18"/>
                <w:szCs w:val="18"/>
              </w:rPr>
              <w:t>Шум</w:t>
            </w:r>
          </w:p>
        </w:tc>
        <w:tc>
          <w:tcPr>
            <w:tcW w:w="850" w:type="dxa"/>
            <w:textDirection w:val="btLr"/>
          </w:tcPr>
          <w:p w:rsidR="000C02F7" w:rsidRPr="0048001B" w:rsidRDefault="000C02F7" w:rsidP="0048001B">
            <w:pPr>
              <w:spacing w:after="0"/>
              <w:rPr>
                <w:rFonts w:eastAsia="Times New Roman"/>
                <w:b/>
                <w:color w:val="000000"/>
                <w:sz w:val="18"/>
                <w:szCs w:val="18"/>
              </w:rPr>
            </w:pPr>
            <w:r w:rsidRPr="0048001B">
              <w:rPr>
                <w:rFonts w:eastAsia="Times New Roman"/>
                <w:b/>
                <w:color w:val="000000"/>
                <w:sz w:val="18"/>
                <w:szCs w:val="18"/>
              </w:rPr>
              <w:t>Культурна та прир</w:t>
            </w:r>
            <w:r w:rsidRPr="0048001B">
              <w:rPr>
                <w:rFonts w:eastAsia="Times New Roman"/>
                <w:b/>
                <w:color w:val="000000"/>
                <w:sz w:val="18"/>
                <w:szCs w:val="18"/>
              </w:rPr>
              <w:t>о</w:t>
            </w:r>
            <w:r w:rsidRPr="0048001B">
              <w:rPr>
                <w:rFonts w:eastAsia="Times New Roman"/>
                <w:b/>
                <w:color w:val="000000"/>
                <w:sz w:val="18"/>
                <w:szCs w:val="18"/>
              </w:rPr>
              <w:t>дна спадщина</w:t>
            </w:r>
          </w:p>
        </w:tc>
        <w:tc>
          <w:tcPr>
            <w:tcW w:w="527" w:type="dxa"/>
            <w:textDirection w:val="btLr"/>
          </w:tcPr>
          <w:p w:rsidR="000C02F7" w:rsidRPr="0048001B" w:rsidRDefault="000C02F7" w:rsidP="0048001B">
            <w:pPr>
              <w:spacing w:after="0"/>
              <w:rPr>
                <w:rFonts w:eastAsia="Times New Roman"/>
                <w:b/>
                <w:color w:val="000000"/>
                <w:sz w:val="18"/>
                <w:szCs w:val="18"/>
              </w:rPr>
            </w:pPr>
            <w:r w:rsidRPr="0048001B">
              <w:rPr>
                <w:rFonts w:eastAsia="Times New Roman"/>
                <w:b/>
                <w:color w:val="000000"/>
                <w:sz w:val="18"/>
                <w:szCs w:val="18"/>
              </w:rPr>
              <w:t>Кліматичні фактори</w:t>
            </w:r>
          </w:p>
        </w:tc>
      </w:tr>
      <w:tr w:rsidR="000C02F7" w:rsidRPr="00204FAE" w:rsidTr="0048001B">
        <w:tc>
          <w:tcPr>
            <w:tcW w:w="9849" w:type="dxa"/>
            <w:gridSpan w:val="10"/>
          </w:tcPr>
          <w:p w:rsidR="000C02F7" w:rsidRPr="0048001B" w:rsidRDefault="000C02F7" w:rsidP="0048001B">
            <w:pPr>
              <w:rPr>
                <w:rFonts w:ascii="Aptos" w:hAnsi="Aptos"/>
                <w:b/>
                <w:bCs/>
                <w:sz w:val="24"/>
                <w:szCs w:val="24"/>
              </w:rPr>
            </w:pPr>
            <w:r w:rsidRPr="0048001B">
              <w:rPr>
                <w:b/>
                <w:sz w:val="20"/>
                <w:szCs w:val="20"/>
              </w:rPr>
              <w:t xml:space="preserve"> 1. </w:t>
            </w:r>
            <w:r w:rsidRPr="0048001B">
              <w:rPr>
                <w:rFonts w:ascii="Aptos" w:hAnsi="Aptos"/>
                <w:b/>
                <w:bCs/>
                <w:sz w:val="24"/>
                <w:szCs w:val="24"/>
              </w:rPr>
              <w:t>Згуртована спільнота динамічного розвитку людського капіталу</w:t>
            </w:r>
          </w:p>
        </w:tc>
      </w:tr>
      <w:tr w:rsidR="000C02F7" w:rsidRPr="00204FAE" w:rsidTr="0048001B">
        <w:tc>
          <w:tcPr>
            <w:tcW w:w="4928" w:type="dxa"/>
          </w:tcPr>
          <w:p w:rsidR="000C02F7" w:rsidRPr="007720AC" w:rsidRDefault="000C02F7">
            <w:pPr>
              <w:pStyle w:val="a8"/>
              <w:numPr>
                <w:ilvl w:val="1"/>
                <w:numId w:val="6"/>
              </w:numPr>
              <w:spacing w:after="120" w:line="240" w:lineRule="auto"/>
              <w:jc w:val="both"/>
              <w:rPr>
                <w:rFonts w:eastAsia="Calibri"/>
                <w:sz w:val="24"/>
                <w:szCs w:val="24"/>
                <w:lang w:val="uk-UA" w:eastAsia="en-US"/>
              </w:rPr>
            </w:pPr>
            <w:r w:rsidRPr="007720AC">
              <w:rPr>
                <w:sz w:val="24"/>
                <w:szCs w:val="24"/>
                <w:lang w:val="uk-UA"/>
              </w:rPr>
              <w:t>Якісна освіта,   забезпечення її інклюзи</w:t>
            </w:r>
            <w:r w:rsidRPr="007720AC">
              <w:rPr>
                <w:sz w:val="24"/>
                <w:szCs w:val="24"/>
                <w:lang w:val="uk-UA"/>
              </w:rPr>
              <w:t>в</w:t>
            </w:r>
            <w:r w:rsidRPr="007720AC">
              <w:rPr>
                <w:sz w:val="24"/>
                <w:szCs w:val="24"/>
                <w:lang w:val="uk-UA"/>
              </w:rPr>
              <w:t>ності</w:t>
            </w:r>
            <w:r w:rsidRPr="007720AC">
              <w:rPr>
                <w:rFonts w:ascii="Aptos" w:hAnsi="Aptos"/>
                <w:sz w:val="24"/>
                <w:szCs w:val="24"/>
                <w:lang w:val="uk-UA"/>
              </w:rPr>
              <w:t xml:space="preserve"> </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425"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425"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426"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850"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52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r>
      <w:tr w:rsidR="000C02F7" w:rsidRPr="00204FAE" w:rsidTr="0048001B">
        <w:tc>
          <w:tcPr>
            <w:tcW w:w="4928" w:type="dxa"/>
          </w:tcPr>
          <w:p w:rsidR="000C02F7" w:rsidRPr="007720AC" w:rsidRDefault="000C02F7" w:rsidP="0048001B">
            <w:pPr>
              <w:rPr>
                <w:sz w:val="24"/>
                <w:szCs w:val="24"/>
              </w:rPr>
            </w:pPr>
            <w:r w:rsidRPr="007720AC">
              <w:rPr>
                <w:rFonts w:ascii="Aptos" w:hAnsi="Aptos"/>
                <w:sz w:val="24"/>
                <w:szCs w:val="24"/>
              </w:rPr>
              <w:t xml:space="preserve">1.2. </w:t>
            </w:r>
            <w:r w:rsidRPr="007720AC">
              <w:rPr>
                <w:sz w:val="24"/>
                <w:szCs w:val="24"/>
              </w:rPr>
              <w:t>Згуртована активна громада, що спир</w:t>
            </w:r>
            <w:r w:rsidRPr="007720AC">
              <w:rPr>
                <w:sz w:val="24"/>
                <w:szCs w:val="24"/>
              </w:rPr>
              <w:t>а</w:t>
            </w:r>
            <w:r w:rsidRPr="007720AC">
              <w:rPr>
                <w:sz w:val="24"/>
                <w:szCs w:val="24"/>
              </w:rPr>
              <w:t>ється на традиції Сновщини</w:t>
            </w:r>
            <w:r w:rsidRPr="007720AC">
              <w:rPr>
                <w:rFonts w:ascii="Aptos" w:hAnsi="Aptos"/>
                <w:sz w:val="24"/>
                <w:szCs w:val="24"/>
              </w:rPr>
              <w:t xml:space="preserve"> </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425"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425"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426"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850"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52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r>
      <w:tr w:rsidR="000C02F7" w:rsidRPr="00204FAE" w:rsidTr="0048001B">
        <w:tc>
          <w:tcPr>
            <w:tcW w:w="4928" w:type="dxa"/>
          </w:tcPr>
          <w:p w:rsidR="000C02F7" w:rsidRPr="007720AC" w:rsidRDefault="000C02F7" w:rsidP="0048001B">
            <w:pPr>
              <w:rPr>
                <w:sz w:val="24"/>
                <w:szCs w:val="24"/>
              </w:rPr>
            </w:pPr>
            <w:r w:rsidRPr="007720AC">
              <w:rPr>
                <w:rFonts w:ascii="Aptos" w:hAnsi="Aptos"/>
                <w:sz w:val="24"/>
                <w:szCs w:val="24"/>
              </w:rPr>
              <w:t>1.3.</w:t>
            </w:r>
            <w:r w:rsidRPr="007720AC">
              <w:rPr>
                <w:sz w:val="24"/>
                <w:szCs w:val="24"/>
              </w:rPr>
              <w:t>Доступні якісні послуги з охорони зд</w:t>
            </w:r>
            <w:r w:rsidRPr="007720AC">
              <w:rPr>
                <w:sz w:val="24"/>
                <w:szCs w:val="24"/>
              </w:rPr>
              <w:t>о</w:t>
            </w:r>
            <w:r w:rsidRPr="007720AC">
              <w:rPr>
                <w:sz w:val="24"/>
                <w:szCs w:val="24"/>
              </w:rPr>
              <w:t xml:space="preserve">ров`я та реабілітації </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425"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425"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426"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850"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52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r>
      <w:tr w:rsidR="000C02F7" w:rsidTr="0048001B">
        <w:tc>
          <w:tcPr>
            <w:tcW w:w="4928" w:type="dxa"/>
          </w:tcPr>
          <w:p w:rsidR="000C02F7" w:rsidRPr="007720AC" w:rsidRDefault="000C02F7" w:rsidP="0048001B">
            <w:pPr>
              <w:rPr>
                <w:rFonts w:ascii="Aptos" w:hAnsi="Aptos"/>
                <w:sz w:val="24"/>
                <w:szCs w:val="24"/>
              </w:rPr>
            </w:pPr>
            <w:r w:rsidRPr="007720AC">
              <w:rPr>
                <w:rFonts w:ascii="Aptos" w:hAnsi="Aptos"/>
                <w:sz w:val="24"/>
                <w:szCs w:val="24"/>
              </w:rPr>
              <w:t>1.4.</w:t>
            </w:r>
            <w:r w:rsidRPr="007720AC">
              <w:rPr>
                <w:sz w:val="24"/>
                <w:szCs w:val="24"/>
              </w:rPr>
              <w:t>Краще організація управління з викори</w:t>
            </w:r>
            <w:r w:rsidRPr="007720AC">
              <w:rPr>
                <w:sz w:val="24"/>
                <w:szCs w:val="24"/>
              </w:rPr>
              <w:t>с</w:t>
            </w:r>
            <w:r w:rsidRPr="007720AC">
              <w:rPr>
                <w:sz w:val="24"/>
                <w:szCs w:val="24"/>
              </w:rPr>
              <w:t>танням цифровізації</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425"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425"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426"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850"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52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r>
      <w:tr w:rsidR="000C02F7" w:rsidTr="0048001B">
        <w:tc>
          <w:tcPr>
            <w:tcW w:w="9849" w:type="dxa"/>
            <w:gridSpan w:val="10"/>
          </w:tcPr>
          <w:p w:rsidR="000C02F7" w:rsidRPr="007720AC" w:rsidRDefault="000C02F7" w:rsidP="007720AC">
            <w:pPr>
              <w:rPr>
                <w:rFonts w:ascii="Aptos" w:hAnsi="Aptos"/>
                <w:b/>
                <w:bCs/>
                <w:sz w:val="24"/>
                <w:szCs w:val="24"/>
              </w:rPr>
            </w:pPr>
            <w:r w:rsidRPr="0048001B">
              <w:rPr>
                <w:rFonts w:ascii="Aptos" w:hAnsi="Aptos"/>
                <w:b/>
                <w:bCs/>
                <w:sz w:val="24"/>
                <w:szCs w:val="24"/>
              </w:rPr>
              <w:t>2. Стійка відкрита до новітніх тенденцій технологічна  економіка</w:t>
            </w:r>
          </w:p>
        </w:tc>
      </w:tr>
      <w:tr w:rsidR="000C02F7" w:rsidTr="0048001B">
        <w:tc>
          <w:tcPr>
            <w:tcW w:w="4928" w:type="dxa"/>
          </w:tcPr>
          <w:p w:rsidR="000C02F7" w:rsidRPr="007720AC" w:rsidRDefault="000C02F7" w:rsidP="007720AC">
            <w:pPr>
              <w:rPr>
                <w:rFonts w:ascii="Aptos" w:hAnsi="Aptos"/>
                <w:sz w:val="24"/>
                <w:szCs w:val="24"/>
              </w:rPr>
            </w:pPr>
            <w:r w:rsidRPr="0048001B">
              <w:rPr>
                <w:rFonts w:ascii="Aptos" w:hAnsi="Aptos"/>
                <w:sz w:val="24"/>
                <w:szCs w:val="24"/>
              </w:rPr>
              <w:t>2.1. Підтримка підприємництва, ферме</w:t>
            </w:r>
            <w:r w:rsidRPr="0048001B">
              <w:rPr>
                <w:rFonts w:ascii="Aptos" w:hAnsi="Aptos"/>
                <w:sz w:val="24"/>
                <w:szCs w:val="24"/>
              </w:rPr>
              <w:t>р</w:t>
            </w:r>
            <w:r w:rsidRPr="0048001B">
              <w:rPr>
                <w:rFonts w:ascii="Aptos" w:hAnsi="Aptos"/>
                <w:sz w:val="24"/>
                <w:szCs w:val="24"/>
              </w:rPr>
              <w:t>ства, інших малих товаровиробників</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425"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425"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426"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850"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52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r>
      <w:tr w:rsidR="000C02F7" w:rsidTr="0048001B">
        <w:tc>
          <w:tcPr>
            <w:tcW w:w="4928" w:type="dxa"/>
          </w:tcPr>
          <w:p w:rsidR="000C02F7" w:rsidRDefault="000C02F7" w:rsidP="0048001B">
            <w:pPr>
              <w:rPr>
                <w:rFonts w:ascii="Aptos" w:hAnsi="Aptos"/>
                <w:sz w:val="24"/>
                <w:szCs w:val="24"/>
              </w:rPr>
            </w:pPr>
            <w:r w:rsidRPr="0048001B">
              <w:rPr>
                <w:rFonts w:ascii="Aptos" w:hAnsi="Aptos"/>
                <w:sz w:val="24"/>
                <w:szCs w:val="24"/>
              </w:rPr>
              <w:t>2.2.Планування просторового розвитку території та просування інвестиційної привабливості громади</w:t>
            </w:r>
          </w:p>
          <w:p w:rsidR="00371408" w:rsidRPr="0048001B" w:rsidRDefault="00371408" w:rsidP="0048001B">
            <w:pPr>
              <w:rPr>
                <w:sz w:val="20"/>
                <w:szCs w:val="20"/>
              </w:rPr>
            </w:pP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425"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425"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426"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850"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52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r>
      <w:tr w:rsidR="000C02F7" w:rsidTr="0048001B">
        <w:tc>
          <w:tcPr>
            <w:tcW w:w="9849" w:type="dxa"/>
            <w:gridSpan w:val="10"/>
          </w:tcPr>
          <w:p w:rsidR="000C02F7" w:rsidRPr="0048001B" w:rsidRDefault="000C02F7" w:rsidP="0048001B">
            <w:pPr>
              <w:rPr>
                <w:rFonts w:ascii="Aptos" w:hAnsi="Aptos"/>
                <w:b/>
                <w:bCs/>
                <w:sz w:val="24"/>
                <w:szCs w:val="24"/>
              </w:rPr>
            </w:pPr>
            <w:r w:rsidRPr="0048001B">
              <w:rPr>
                <w:rFonts w:ascii="Aptos" w:hAnsi="Aptos"/>
                <w:b/>
                <w:bCs/>
                <w:sz w:val="24"/>
                <w:szCs w:val="24"/>
              </w:rPr>
              <w:t>3. Приваблива до життя громада з якісними та доступними послугами</w:t>
            </w:r>
          </w:p>
        </w:tc>
      </w:tr>
      <w:tr w:rsidR="000C02F7" w:rsidTr="0048001B">
        <w:tc>
          <w:tcPr>
            <w:tcW w:w="4928" w:type="dxa"/>
          </w:tcPr>
          <w:p w:rsidR="000C02F7" w:rsidRPr="00371408" w:rsidRDefault="000C02F7" w:rsidP="00371408">
            <w:pPr>
              <w:rPr>
                <w:rFonts w:ascii="Aptos" w:hAnsi="Aptos"/>
                <w:sz w:val="24"/>
                <w:szCs w:val="24"/>
              </w:rPr>
            </w:pPr>
            <w:r w:rsidRPr="0048001B">
              <w:rPr>
                <w:rFonts w:ascii="Aptos" w:hAnsi="Aptos"/>
                <w:sz w:val="24"/>
                <w:szCs w:val="24"/>
              </w:rPr>
              <w:lastRenderedPageBreak/>
              <w:t>3.1.Кращий стан доріг та вулиць та суп</w:t>
            </w:r>
            <w:r w:rsidRPr="0048001B">
              <w:rPr>
                <w:rFonts w:ascii="Aptos" w:hAnsi="Aptos"/>
                <w:sz w:val="24"/>
                <w:szCs w:val="24"/>
              </w:rPr>
              <w:t>у</w:t>
            </w:r>
            <w:r w:rsidRPr="0048001B">
              <w:rPr>
                <w:rFonts w:ascii="Aptos" w:hAnsi="Aptos"/>
                <w:sz w:val="24"/>
                <w:szCs w:val="24"/>
              </w:rPr>
              <w:t>тньої інфраструктури</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425"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425"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426"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850"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52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r>
      <w:tr w:rsidR="000C02F7" w:rsidTr="0048001B">
        <w:tc>
          <w:tcPr>
            <w:tcW w:w="9849" w:type="dxa"/>
            <w:gridSpan w:val="10"/>
          </w:tcPr>
          <w:p w:rsidR="000C02F7" w:rsidRPr="0048001B" w:rsidRDefault="000C02F7" w:rsidP="006B5756">
            <w:pPr>
              <w:spacing w:after="0"/>
              <w:rPr>
                <w:rFonts w:eastAsia="Times New Roman"/>
                <w:b/>
                <w:color w:val="000000"/>
                <w:sz w:val="20"/>
                <w:szCs w:val="20"/>
              </w:rPr>
            </w:pPr>
            <w:r w:rsidRPr="0048001B">
              <w:rPr>
                <w:rFonts w:ascii="Aptos" w:hAnsi="Aptos"/>
                <w:b/>
                <w:bCs/>
                <w:sz w:val="24"/>
                <w:szCs w:val="24"/>
              </w:rPr>
              <w:t>4. Безпечна, адаптована до змін клімату громада</w:t>
            </w:r>
          </w:p>
        </w:tc>
      </w:tr>
      <w:tr w:rsidR="000C02F7" w:rsidTr="0048001B">
        <w:tc>
          <w:tcPr>
            <w:tcW w:w="4928" w:type="dxa"/>
          </w:tcPr>
          <w:p w:rsidR="000C02F7" w:rsidRPr="007720AC" w:rsidRDefault="000C02F7" w:rsidP="007720AC">
            <w:pPr>
              <w:rPr>
                <w:rFonts w:ascii="Aptos" w:hAnsi="Aptos"/>
                <w:sz w:val="24"/>
                <w:szCs w:val="24"/>
              </w:rPr>
            </w:pPr>
            <w:r w:rsidRPr="0048001B">
              <w:rPr>
                <w:rFonts w:ascii="Aptos" w:hAnsi="Aptos"/>
                <w:sz w:val="24"/>
                <w:szCs w:val="24"/>
              </w:rPr>
              <w:t>4.1.Створення безпечних умов для жи</w:t>
            </w:r>
            <w:r w:rsidRPr="0048001B">
              <w:rPr>
                <w:rFonts w:ascii="Aptos" w:hAnsi="Aptos"/>
                <w:sz w:val="24"/>
                <w:szCs w:val="24"/>
              </w:rPr>
              <w:t>т</w:t>
            </w:r>
            <w:r w:rsidRPr="0048001B">
              <w:rPr>
                <w:rFonts w:ascii="Aptos" w:hAnsi="Aptos"/>
                <w:sz w:val="24"/>
                <w:szCs w:val="24"/>
              </w:rPr>
              <w:t>тєдіяльності в громаді</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425"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425"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426"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850"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c>
          <w:tcPr>
            <w:tcW w:w="52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0</w:t>
            </w:r>
          </w:p>
        </w:tc>
      </w:tr>
      <w:tr w:rsidR="000C02F7" w:rsidTr="0048001B">
        <w:tc>
          <w:tcPr>
            <w:tcW w:w="4928" w:type="dxa"/>
          </w:tcPr>
          <w:p w:rsidR="000C02F7" w:rsidRPr="007720AC" w:rsidRDefault="000C02F7" w:rsidP="007720AC">
            <w:pPr>
              <w:rPr>
                <w:rFonts w:ascii="Aptos" w:hAnsi="Aptos"/>
                <w:sz w:val="24"/>
                <w:szCs w:val="24"/>
              </w:rPr>
            </w:pPr>
            <w:r w:rsidRPr="0048001B">
              <w:rPr>
                <w:rFonts w:ascii="Aptos" w:hAnsi="Aptos"/>
                <w:sz w:val="24"/>
                <w:szCs w:val="24"/>
              </w:rPr>
              <w:t>4.2.Запровадження енергозберігаючих технологій та відновлювальних джерел енергії</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425"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425"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426"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850"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52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r>
      <w:tr w:rsidR="000C02F7" w:rsidTr="0048001B">
        <w:tc>
          <w:tcPr>
            <w:tcW w:w="4928" w:type="dxa"/>
          </w:tcPr>
          <w:p w:rsidR="000C02F7" w:rsidRPr="0048001B" w:rsidRDefault="000C02F7" w:rsidP="0048001B">
            <w:pPr>
              <w:rPr>
                <w:sz w:val="20"/>
                <w:szCs w:val="20"/>
              </w:rPr>
            </w:pPr>
            <w:r w:rsidRPr="0048001B">
              <w:rPr>
                <w:rFonts w:ascii="Aptos" w:hAnsi="Aptos"/>
                <w:sz w:val="24"/>
                <w:szCs w:val="24"/>
              </w:rPr>
              <w:t>4.3.Адаптація до змін клімату та відно</w:t>
            </w:r>
            <w:r w:rsidRPr="0048001B">
              <w:rPr>
                <w:rFonts w:ascii="Aptos" w:hAnsi="Aptos"/>
                <w:sz w:val="24"/>
                <w:szCs w:val="24"/>
              </w:rPr>
              <w:t>в</w:t>
            </w:r>
            <w:r w:rsidRPr="0048001B">
              <w:rPr>
                <w:rFonts w:ascii="Aptos" w:hAnsi="Aptos"/>
                <w:sz w:val="24"/>
                <w:szCs w:val="24"/>
              </w:rPr>
              <w:t>лення водних об’єктів</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56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425"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425"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426"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850"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c>
          <w:tcPr>
            <w:tcW w:w="527" w:type="dxa"/>
          </w:tcPr>
          <w:p w:rsidR="000C02F7" w:rsidRPr="0048001B" w:rsidRDefault="000C02F7" w:rsidP="0048001B">
            <w:pPr>
              <w:spacing w:after="0"/>
              <w:jc w:val="center"/>
              <w:rPr>
                <w:rFonts w:eastAsia="Times New Roman"/>
                <w:b/>
                <w:color w:val="000000"/>
                <w:sz w:val="20"/>
                <w:szCs w:val="20"/>
              </w:rPr>
            </w:pPr>
            <w:r w:rsidRPr="0048001B">
              <w:rPr>
                <w:rFonts w:eastAsia="Times New Roman"/>
                <w:b/>
                <w:color w:val="000000"/>
                <w:sz w:val="20"/>
                <w:szCs w:val="20"/>
              </w:rPr>
              <w:t>+</w:t>
            </w:r>
          </w:p>
        </w:tc>
      </w:tr>
    </w:tbl>
    <w:p w:rsidR="000C02F7" w:rsidRPr="000C02F7" w:rsidRDefault="000C02F7" w:rsidP="000C02F7">
      <w:pPr>
        <w:spacing w:before="120"/>
        <w:rPr>
          <w:rFonts w:eastAsia="Times New Roman"/>
          <w:i/>
          <w:color w:val="000000"/>
          <w:sz w:val="20"/>
          <w:szCs w:val="20"/>
        </w:rPr>
      </w:pPr>
      <w:r w:rsidRPr="000C02F7">
        <w:rPr>
          <w:rFonts w:eastAsia="Times New Roman"/>
          <w:i/>
          <w:color w:val="000000"/>
          <w:sz w:val="20"/>
          <w:szCs w:val="20"/>
        </w:rPr>
        <w:t>Оцінка представлена у трьох категоріях: (-) – негативний вплив, (0) – нейтральний налив, (+) – позити</w:t>
      </w:r>
      <w:r w:rsidRPr="000C02F7">
        <w:rPr>
          <w:rFonts w:eastAsia="Times New Roman"/>
          <w:i/>
          <w:color w:val="000000"/>
          <w:sz w:val="20"/>
          <w:szCs w:val="20"/>
        </w:rPr>
        <w:t>в</w:t>
      </w:r>
      <w:r w:rsidRPr="000C02F7">
        <w:rPr>
          <w:rFonts w:eastAsia="Times New Roman"/>
          <w:i/>
          <w:color w:val="000000"/>
          <w:sz w:val="20"/>
          <w:szCs w:val="20"/>
        </w:rPr>
        <w:t>ний вплив</w:t>
      </w:r>
    </w:p>
    <w:p w:rsidR="000C02F7" w:rsidRPr="001946EF" w:rsidRDefault="000C02F7" w:rsidP="001946EF">
      <w:pPr>
        <w:spacing w:before="120"/>
        <w:jc w:val="both"/>
        <w:rPr>
          <w:rFonts w:ascii="Times New Roman" w:eastAsia="Times New Roman" w:hAnsi="Times New Roman" w:cs="Times New Roman"/>
          <w:b/>
          <w:i/>
          <w:color w:val="000000"/>
          <w:sz w:val="28"/>
          <w:szCs w:val="28"/>
        </w:rPr>
      </w:pPr>
      <w:r w:rsidRPr="001946EF">
        <w:rPr>
          <w:rFonts w:ascii="Times New Roman" w:eastAsia="Times New Roman" w:hAnsi="Times New Roman" w:cs="Times New Roman"/>
          <w:b/>
          <w:i/>
          <w:color w:val="000000"/>
          <w:sz w:val="28"/>
          <w:szCs w:val="28"/>
        </w:rPr>
        <w:t>Атмосферне повітря.</w:t>
      </w:r>
    </w:p>
    <w:p w:rsidR="000C02F7" w:rsidRPr="001946EF" w:rsidRDefault="006B5756" w:rsidP="001946EF">
      <w:pPr>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Програма </w:t>
      </w:r>
      <w:r w:rsidR="000C02F7" w:rsidRPr="001946EF">
        <w:rPr>
          <w:rFonts w:ascii="Times New Roman" w:eastAsia="Times New Roman" w:hAnsi="Times New Roman" w:cs="Times New Roman"/>
          <w:color w:val="000000"/>
          <w:sz w:val="28"/>
          <w:szCs w:val="28"/>
        </w:rPr>
        <w:t>передбачає проведення робіт із капітального ремонту, реконс</w:t>
      </w:r>
      <w:r w:rsidR="000C02F7" w:rsidRPr="001946EF">
        <w:rPr>
          <w:rFonts w:ascii="Times New Roman" w:eastAsia="Times New Roman" w:hAnsi="Times New Roman" w:cs="Times New Roman"/>
          <w:color w:val="000000"/>
          <w:sz w:val="28"/>
          <w:szCs w:val="28"/>
        </w:rPr>
        <w:t>т</w:t>
      </w:r>
      <w:r w:rsidR="000C02F7" w:rsidRPr="001946EF">
        <w:rPr>
          <w:rFonts w:ascii="Times New Roman" w:eastAsia="Times New Roman" w:hAnsi="Times New Roman" w:cs="Times New Roman"/>
          <w:color w:val="000000"/>
          <w:sz w:val="28"/>
          <w:szCs w:val="28"/>
        </w:rPr>
        <w:t>рукції, зокрема – термосанації</w:t>
      </w:r>
      <w:r w:rsidR="0099426B">
        <w:rPr>
          <w:rFonts w:ascii="Times New Roman" w:eastAsia="Times New Roman" w:hAnsi="Times New Roman" w:cs="Times New Roman"/>
          <w:color w:val="000000"/>
          <w:sz w:val="28"/>
          <w:szCs w:val="28"/>
        </w:rPr>
        <w:t xml:space="preserve"> будівель</w:t>
      </w:r>
      <w:r w:rsidR="000C02F7" w:rsidRPr="001946EF">
        <w:rPr>
          <w:rFonts w:ascii="Times New Roman" w:eastAsia="Times New Roman" w:hAnsi="Times New Roman" w:cs="Times New Roman"/>
          <w:color w:val="000000"/>
          <w:sz w:val="28"/>
          <w:szCs w:val="28"/>
        </w:rPr>
        <w:t>, доріг та транспортної інфраструкт</w:t>
      </w:r>
      <w:r w:rsidR="000C02F7" w:rsidRPr="001946EF">
        <w:rPr>
          <w:rFonts w:ascii="Times New Roman" w:eastAsia="Times New Roman" w:hAnsi="Times New Roman" w:cs="Times New Roman"/>
          <w:color w:val="000000"/>
          <w:sz w:val="28"/>
          <w:szCs w:val="28"/>
        </w:rPr>
        <w:t>у</w:t>
      </w:r>
      <w:r w:rsidR="000C02F7" w:rsidRPr="001946EF">
        <w:rPr>
          <w:rFonts w:ascii="Times New Roman" w:eastAsia="Times New Roman" w:hAnsi="Times New Roman" w:cs="Times New Roman"/>
          <w:color w:val="000000"/>
          <w:sz w:val="28"/>
          <w:szCs w:val="28"/>
        </w:rPr>
        <w:t>ри в цілому, реконструкція очисних споруд, капітальний ремонт приміщень закладів освіти Сновської громади. Передбачено будівництво захисних сп</w:t>
      </w:r>
      <w:r w:rsidR="000C02F7" w:rsidRPr="001946EF">
        <w:rPr>
          <w:rFonts w:ascii="Times New Roman" w:eastAsia="Times New Roman" w:hAnsi="Times New Roman" w:cs="Times New Roman"/>
          <w:color w:val="000000"/>
          <w:sz w:val="28"/>
          <w:szCs w:val="28"/>
        </w:rPr>
        <w:t>о</w:t>
      </w:r>
      <w:r w:rsidR="000C02F7" w:rsidRPr="001946EF">
        <w:rPr>
          <w:rFonts w:ascii="Times New Roman" w:eastAsia="Times New Roman" w:hAnsi="Times New Roman" w:cs="Times New Roman"/>
          <w:color w:val="000000"/>
          <w:sz w:val="28"/>
          <w:szCs w:val="28"/>
        </w:rPr>
        <w:t>руд цивільного захисту населення – укриттів, в т.ч. – подвійного призначе</w:t>
      </w:r>
      <w:r w:rsidR="000C02F7" w:rsidRPr="001946EF">
        <w:rPr>
          <w:rFonts w:ascii="Times New Roman" w:eastAsia="Times New Roman" w:hAnsi="Times New Roman" w:cs="Times New Roman"/>
          <w:color w:val="000000"/>
          <w:sz w:val="28"/>
          <w:szCs w:val="28"/>
        </w:rPr>
        <w:t>н</w:t>
      </w:r>
      <w:r w:rsidR="000C02F7" w:rsidRPr="001946EF">
        <w:rPr>
          <w:rFonts w:ascii="Times New Roman" w:eastAsia="Times New Roman" w:hAnsi="Times New Roman" w:cs="Times New Roman"/>
          <w:color w:val="000000"/>
          <w:sz w:val="28"/>
          <w:szCs w:val="28"/>
        </w:rPr>
        <w:t>ня. Внаслідок цього в місцях проведення ремонтно-будівельних заходів, йм</w:t>
      </w:r>
      <w:r w:rsidR="000C02F7" w:rsidRPr="001946EF">
        <w:rPr>
          <w:rFonts w:ascii="Times New Roman" w:eastAsia="Times New Roman" w:hAnsi="Times New Roman" w:cs="Times New Roman"/>
          <w:color w:val="000000"/>
          <w:sz w:val="28"/>
          <w:szCs w:val="28"/>
        </w:rPr>
        <w:t>о</w:t>
      </w:r>
      <w:r w:rsidR="000C02F7" w:rsidRPr="001946EF">
        <w:rPr>
          <w:rFonts w:ascii="Times New Roman" w:eastAsia="Times New Roman" w:hAnsi="Times New Roman" w:cs="Times New Roman"/>
          <w:color w:val="000000"/>
          <w:sz w:val="28"/>
          <w:szCs w:val="28"/>
        </w:rPr>
        <w:t>вірно буде сп</w:t>
      </w:r>
      <w:r w:rsidR="003B7A8F">
        <w:rPr>
          <w:rFonts w:ascii="Times New Roman" w:eastAsia="Times New Roman" w:hAnsi="Times New Roman" w:cs="Times New Roman"/>
          <w:color w:val="000000"/>
          <w:sz w:val="28"/>
          <w:szCs w:val="28"/>
        </w:rPr>
        <w:t>остер</w:t>
      </w:r>
      <w:r w:rsidR="000C02F7" w:rsidRPr="001946EF">
        <w:rPr>
          <w:rFonts w:ascii="Times New Roman" w:eastAsia="Times New Roman" w:hAnsi="Times New Roman" w:cs="Times New Roman"/>
          <w:color w:val="000000"/>
          <w:sz w:val="28"/>
          <w:szCs w:val="28"/>
        </w:rPr>
        <w:t>ігатись підвищення запиленості та загазованості атмосф</w:t>
      </w:r>
      <w:r w:rsidR="000C02F7" w:rsidRPr="001946EF">
        <w:rPr>
          <w:rFonts w:ascii="Times New Roman" w:eastAsia="Times New Roman" w:hAnsi="Times New Roman" w:cs="Times New Roman"/>
          <w:color w:val="000000"/>
          <w:sz w:val="28"/>
          <w:szCs w:val="28"/>
        </w:rPr>
        <w:t>е</w:t>
      </w:r>
      <w:r w:rsidR="000C02F7" w:rsidRPr="001946EF">
        <w:rPr>
          <w:rFonts w:ascii="Times New Roman" w:eastAsia="Times New Roman" w:hAnsi="Times New Roman" w:cs="Times New Roman"/>
          <w:color w:val="000000"/>
          <w:sz w:val="28"/>
          <w:szCs w:val="28"/>
        </w:rPr>
        <w:t xml:space="preserve">рного повітря, внаслідок скупчення будівельної техніки. </w:t>
      </w:r>
    </w:p>
    <w:p w:rsidR="000C02F7" w:rsidRPr="001946EF" w:rsidRDefault="006B5756" w:rsidP="001946EF">
      <w:pPr>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Програмою</w:t>
      </w:r>
      <w:r w:rsidR="000C02F7" w:rsidRPr="001946EF">
        <w:rPr>
          <w:rFonts w:ascii="Times New Roman" w:eastAsia="Times New Roman" w:hAnsi="Times New Roman" w:cs="Times New Roman"/>
          <w:color w:val="000000"/>
          <w:sz w:val="28"/>
          <w:szCs w:val="28"/>
        </w:rPr>
        <w:t xml:space="preserve"> не передбачено будівництво нових виробничих потужностей чи нових об’єктів підвищеної небезпеки, що можуть спричинити викиди н</w:t>
      </w:r>
      <w:r w:rsidR="000C02F7" w:rsidRPr="001946EF">
        <w:rPr>
          <w:rFonts w:ascii="Times New Roman" w:eastAsia="Times New Roman" w:hAnsi="Times New Roman" w:cs="Times New Roman"/>
          <w:color w:val="000000"/>
          <w:sz w:val="28"/>
          <w:szCs w:val="28"/>
        </w:rPr>
        <w:t>е</w:t>
      </w:r>
      <w:r w:rsidR="000C02F7" w:rsidRPr="001946EF">
        <w:rPr>
          <w:rFonts w:ascii="Times New Roman" w:eastAsia="Times New Roman" w:hAnsi="Times New Roman" w:cs="Times New Roman"/>
          <w:color w:val="000000"/>
          <w:sz w:val="28"/>
          <w:szCs w:val="28"/>
        </w:rPr>
        <w:t xml:space="preserve">безпечних забруднюючих речовин в атмосферне повітря. </w:t>
      </w:r>
    </w:p>
    <w:p w:rsidR="000C02F7" w:rsidRPr="00FD7471" w:rsidRDefault="000C02F7" w:rsidP="001946EF">
      <w:pPr>
        <w:ind w:firstLine="426"/>
        <w:jc w:val="both"/>
        <w:rPr>
          <w:rFonts w:ascii="Times New Roman" w:eastAsia="Times New Roman" w:hAnsi="Times New Roman" w:cs="Times New Roman"/>
          <w:color w:val="000000"/>
          <w:sz w:val="28"/>
          <w:szCs w:val="28"/>
        </w:rPr>
      </w:pPr>
      <w:r w:rsidRPr="001946EF">
        <w:rPr>
          <w:rFonts w:ascii="Times New Roman" w:eastAsia="Times New Roman" w:hAnsi="Times New Roman" w:cs="Times New Roman"/>
          <w:color w:val="000000"/>
          <w:sz w:val="28"/>
          <w:szCs w:val="28"/>
        </w:rPr>
        <w:t xml:space="preserve">Важливо зазначити, що в результаті реалізації проєктів </w:t>
      </w:r>
      <w:r w:rsidR="006B5756">
        <w:rPr>
          <w:rFonts w:ascii="Times New Roman" w:eastAsia="Times New Roman" w:hAnsi="Times New Roman" w:cs="Times New Roman"/>
          <w:color w:val="000000"/>
          <w:sz w:val="28"/>
          <w:szCs w:val="28"/>
        </w:rPr>
        <w:t>Програми</w:t>
      </w:r>
      <w:r w:rsidRPr="001946EF">
        <w:rPr>
          <w:rFonts w:ascii="Times New Roman" w:eastAsia="Times New Roman" w:hAnsi="Times New Roman" w:cs="Times New Roman"/>
          <w:color w:val="000000"/>
          <w:sz w:val="28"/>
          <w:szCs w:val="28"/>
        </w:rPr>
        <w:t xml:space="preserve"> </w:t>
      </w:r>
      <w:r w:rsidR="006B5756">
        <w:rPr>
          <w:rFonts w:ascii="Times New Roman" w:eastAsia="Times New Roman" w:hAnsi="Times New Roman" w:cs="Times New Roman"/>
          <w:color w:val="000000"/>
          <w:sz w:val="28"/>
          <w:szCs w:val="28"/>
        </w:rPr>
        <w:t>на т</w:t>
      </w:r>
      <w:r w:rsidR="006B5756">
        <w:rPr>
          <w:rFonts w:ascii="Times New Roman" w:eastAsia="Times New Roman" w:hAnsi="Times New Roman" w:cs="Times New Roman"/>
          <w:color w:val="000000"/>
          <w:sz w:val="28"/>
          <w:szCs w:val="28"/>
        </w:rPr>
        <w:t>е</w:t>
      </w:r>
      <w:r w:rsidR="006B5756">
        <w:rPr>
          <w:rFonts w:ascii="Times New Roman" w:eastAsia="Times New Roman" w:hAnsi="Times New Roman" w:cs="Times New Roman"/>
          <w:color w:val="000000"/>
          <w:sz w:val="28"/>
          <w:szCs w:val="28"/>
        </w:rPr>
        <w:t>риторії</w:t>
      </w:r>
      <w:r w:rsidRPr="001946EF">
        <w:rPr>
          <w:rFonts w:ascii="Times New Roman" w:eastAsia="Times New Roman" w:hAnsi="Times New Roman" w:cs="Times New Roman"/>
          <w:color w:val="000000"/>
          <w:sz w:val="28"/>
          <w:szCs w:val="28"/>
        </w:rPr>
        <w:t xml:space="preserve"> громади мають покращитися показники стану атмосферного повітря. </w:t>
      </w:r>
      <w:r w:rsidR="00AA57BC">
        <w:rPr>
          <w:rFonts w:ascii="Times New Roman" w:eastAsia="Times New Roman" w:hAnsi="Times New Roman" w:cs="Times New Roman"/>
          <w:color w:val="000000"/>
          <w:sz w:val="28"/>
          <w:szCs w:val="28"/>
        </w:rPr>
        <w:t>Д</w:t>
      </w:r>
      <w:r w:rsidRPr="001946EF">
        <w:rPr>
          <w:rFonts w:ascii="Times New Roman" w:hAnsi="Times New Roman" w:cs="Times New Roman"/>
          <w:sz w:val="28"/>
          <w:szCs w:val="28"/>
          <w:lang w:eastAsia="it-IT"/>
        </w:rPr>
        <w:t>о зменшення викидів СО2 сприятимуть результати проєктів  «</w:t>
      </w:r>
      <w:r w:rsidRPr="001946EF">
        <w:rPr>
          <w:rFonts w:ascii="Times New Roman" w:hAnsi="Times New Roman" w:cs="Times New Roman"/>
          <w:sz w:val="28"/>
          <w:szCs w:val="28"/>
        </w:rPr>
        <w:t>Термосанація приміщень комунальної власності Сновської територіальної громади</w:t>
      </w:r>
      <w:r w:rsidRPr="001946EF">
        <w:rPr>
          <w:rFonts w:ascii="Times New Roman" w:hAnsi="Times New Roman" w:cs="Times New Roman"/>
          <w:sz w:val="28"/>
          <w:szCs w:val="28"/>
          <w:lang w:eastAsia="it-IT"/>
        </w:rPr>
        <w:t>»</w:t>
      </w:r>
      <w:r w:rsidR="00DB7198">
        <w:rPr>
          <w:rFonts w:ascii="Times New Roman" w:hAnsi="Times New Roman" w:cs="Times New Roman"/>
          <w:sz w:val="28"/>
          <w:szCs w:val="28"/>
          <w:lang w:eastAsia="it-IT"/>
        </w:rPr>
        <w:t>,</w:t>
      </w:r>
      <w:r w:rsidRPr="001946EF">
        <w:rPr>
          <w:rFonts w:ascii="Times New Roman" w:hAnsi="Times New Roman" w:cs="Times New Roman"/>
          <w:sz w:val="28"/>
          <w:szCs w:val="28"/>
          <w:lang w:eastAsia="it-IT"/>
        </w:rPr>
        <w:t xml:space="preserve"> а т</w:t>
      </w:r>
      <w:r w:rsidRPr="001946EF">
        <w:rPr>
          <w:rFonts w:ascii="Times New Roman" w:hAnsi="Times New Roman" w:cs="Times New Roman"/>
          <w:sz w:val="28"/>
          <w:szCs w:val="28"/>
          <w:lang w:eastAsia="it-IT"/>
        </w:rPr>
        <w:t>а</w:t>
      </w:r>
      <w:r w:rsidRPr="001946EF">
        <w:rPr>
          <w:rFonts w:ascii="Times New Roman" w:hAnsi="Times New Roman" w:cs="Times New Roman"/>
          <w:sz w:val="28"/>
          <w:szCs w:val="28"/>
          <w:lang w:eastAsia="it-IT"/>
        </w:rPr>
        <w:t xml:space="preserve">кож </w:t>
      </w:r>
      <w:r w:rsidRPr="001946EF">
        <w:rPr>
          <w:rFonts w:ascii="Times New Roman" w:eastAsia="Times New Roman" w:hAnsi="Times New Roman" w:cs="Times New Roman"/>
          <w:color w:val="000000"/>
          <w:sz w:val="28"/>
          <w:szCs w:val="28"/>
        </w:rPr>
        <w:t>«</w:t>
      </w:r>
      <w:r w:rsidRPr="001946EF">
        <w:rPr>
          <w:rFonts w:ascii="Times New Roman" w:hAnsi="Times New Roman" w:cs="Times New Roman"/>
          <w:sz w:val="28"/>
          <w:szCs w:val="28"/>
        </w:rPr>
        <w:t xml:space="preserve">Запровадження використання сонячних батарей для електропостачання комунальних установ </w:t>
      </w:r>
      <w:proofErr w:type="spellStart"/>
      <w:r w:rsidRPr="001946EF">
        <w:rPr>
          <w:rFonts w:ascii="Times New Roman" w:hAnsi="Times New Roman" w:cs="Times New Roman"/>
          <w:sz w:val="28"/>
          <w:szCs w:val="28"/>
        </w:rPr>
        <w:t>Сновської</w:t>
      </w:r>
      <w:proofErr w:type="spellEnd"/>
      <w:r w:rsidRPr="001946EF">
        <w:rPr>
          <w:rFonts w:ascii="Times New Roman" w:hAnsi="Times New Roman" w:cs="Times New Roman"/>
          <w:sz w:val="28"/>
          <w:szCs w:val="28"/>
        </w:rPr>
        <w:t xml:space="preserve"> громади</w:t>
      </w:r>
      <w:r w:rsidRPr="00DB7198">
        <w:rPr>
          <w:rFonts w:ascii="Times New Roman" w:hAnsi="Times New Roman" w:cs="Times New Roman"/>
          <w:sz w:val="28"/>
          <w:szCs w:val="28"/>
          <w:lang w:eastAsia="it-IT"/>
        </w:rPr>
        <w:t>» (</w:t>
      </w:r>
      <w:r w:rsidR="00DB7198" w:rsidRPr="00DB7198">
        <w:rPr>
          <w:rFonts w:ascii="Times New Roman" w:hAnsi="Times New Roman" w:cs="Times New Roman"/>
          <w:sz w:val="28"/>
          <w:szCs w:val="28"/>
          <w:lang w:eastAsia="it-IT"/>
        </w:rPr>
        <w:t>заходи</w:t>
      </w:r>
      <w:r w:rsidRPr="00DB7198">
        <w:rPr>
          <w:rFonts w:ascii="Times New Roman" w:hAnsi="Times New Roman" w:cs="Times New Roman"/>
          <w:sz w:val="28"/>
          <w:szCs w:val="28"/>
          <w:lang w:eastAsia="it-IT"/>
        </w:rPr>
        <w:t xml:space="preserve"> 4.2</w:t>
      </w:r>
      <w:r w:rsidR="00A525C1" w:rsidRPr="00FD6B06">
        <w:rPr>
          <w:rFonts w:ascii="Times New Roman" w:hAnsi="Times New Roman" w:cs="Times New Roman"/>
          <w:sz w:val="28"/>
          <w:szCs w:val="28"/>
          <w:lang w:val="ru-RU" w:eastAsia="it-IT"/>
        </w:rPr>
        <w:t>)</w:t>
      </w:r>
      <w:r w:rsidR="00A525C1">
        <w:rPr>
          <w:rFonts w:ascii="Times New Roman" w:hAnsi="Times New Roman" w:cs="Times New Roman"/>
          <w:sz w:val="28"/>
          <w:szCs w:val="28"/>
          <w:lang w:eastAsia="it-IT"/>
        </w:rPr>
        <w:t>. П</w:t>
      </w:r>
      <w:r w:rsidRPr="001946EF">
        <w:rPr>
          <w:rFonts w:ascii="Times New Roman" w:hAnsi="Times New Roman" w:cs="Times New Roman"/>
          <w:sz w:val="28"/>
          <w:szCs w:val="28"/>
          <w:lang w:eastAsia="it-IT"/>
        </w:rPr>
        <w:t xml:space="preserve">озитивний вплив на якість атмосферного повітря очікується також від проєкту </w:t>
      </w:r>
      <w:r w:rsidRPr="00FD7471">
        <w:rPr>
          <w:rFonts w:ascii="Times New Roman" w:eastAsia="Times New Roman" w:hAnsi="Times New Roman" w:cs="Times New Roman"/>
          <w:color w:val="000000"/>
          <w:sz w:val="28"/>
          <w:szCs w:val="28"/>
        </w:rPr>
        <w:t>«</w:t>
      </w:r>
      <w:r w:rsidR="00FD7471" w:rsidRPr="00FD7471">
        <w:rPr>
          <w:rFonts w:ascii="Times New Roman" w:hAnsi="Times New Roman" w:cs="Times New Roman"/>
          <w:bCs/>
          <w:sz w:val="28"/>
          <w:szCs w:val="28"/>
        </w:rPr>
        <w:t>Створити міні-паркові зони на території громади з елементами ландшафтного дизайну</w:t>
      </w:r>
      <w:r w:rsidRPr="00FD7471">
        <w:rPr>
          <w:rFonts w:ascii="Times New Roman" w:hAnsi="Times New Roman" w:cs="Times New Roman"/>
          <w:sz w:val="28"/>
          <w:szCs w:val="28"/>
          <w:lang w:eastAsia="it-IT"/>
        </w:rPr>
        <w:t xml:space="preserve">» (4.3) </w:t>
      </w:r>
    </w:p>
    <w:p w:rsidR="000C02F7" w:rsidRPr="001946EF" w:rsidRDefault="000C02F7" w:rsidP="001946EF">
      <w:pPr>
        <w:jc w:val="both"/>
        <w:rPr>
          <w:rFonts w:ascii="Times New Roman" w:eastAsia="Times New Roman" w:hAnsi="Times New Roman" w:cs="Times New Roman"/>
          <w:b/>
          <w:color w:val="000000"/>
          <w:sz w:val="28"/>
          <w:szCs w:val="28"/>
        </w:rPr>
      </w:pPr>
      <w:r w:rsidRPr="001946EF">
        <w:rPr>
          <w:rFonts w:ascii="Times New Roman" w:eastAsia="Times New Roman" w:hAnsi="Times New Roman" w:cs="Times New Roman"/>
          <w:b/>
          <w:i/>
          <w:color w:val="000000"/>
          <w:sz w:val="28"/>
          <w:szCs w:val="28"/>
        </w:rPr>
        <w:t>Водні ресурси</w:t>
      </w:r>
      <w:r w:rsidRPr="001946EF">
        <w:rPr>
          <w:rFonts w:ascii="Times New Roman" w:eastAsia="Times New Roman" w:hAnsi="Times New Roman" w:cs="Times New Roman"/>
          <w:b/>
          <w:color w:val="000000"/>
          <w:sz w:val="28"/>
          <w:szCs w:val="28"/>
        </w:rPr>
        <w:t>.</w:t>
      </w:r>
    </w:p>
    <w:p w:rsidR="000C02F7" w:rsidRPr="001946EF" w:rsidRDefault="000C02F7" w:rsidP="001946EF">
      <w:pPr>
        <w:ind w:firstLine="426"/>
        <w:jc w:val="both"/>
        <w:rPr>
          <w:rFonts w:ascii="Times New Roman" w:hAnsi="Times New Roman" w:cs="Times New Roman"/>
          <w:sz w:val="28"/>
          <w:szCs w:val="28"/>
        </w:rPr>
      </w:pPr>
      <w:r w:rsidRPr="001946EF">
        <w:rPr>
          <w:rFonts w:ascii="Times New Roman" w:eastAsia="Times New Roman" w:hAnsi="Times New Roman" w:cs="Times New Roman"/>
          <w:color w:val="000000"/>
          <w:sz w:val="28"/>
          <w:szCs w:val="28"/>
        </w:rPr>
        <w:t xml:space="preserve">Ключові проєкти </w:t>
      </w:r>
      <w:r w:rsidR="006B5756">
        <w:rPr>
          <w:rFonts w:ascii="Times New Roman" w:eastAsia="Times New Roman" w:hAnsi="Times New Roman" w:cs="Times New Roman"/>
          <w:color w:val="000000"/>
          <w:sz w:val="28"/>
          <w:szCs w:val="28"/>
        </w:rPr>
        <w:t>Програми</w:t>
      </w:r>
      <w:r w:rsidRPr="001946EF">
        <w:rPr>
          <w:rFonts w:ascii="Times New Roman" w:eastAsia="Times New Roman" w:hAnsi="Times New Roman" w:cs="Times New Roman"/>
          <w:color w:val="000000"/>
          <w:sz w:val="28"/>
          <w:szCs w:val="28"/>
        </w:rPr>
        <w:t xml:space="preserve"> розвитку Сновської громади, що впливат</w:t>
      </w:r>
      <w:r w:rsidRPr="001946EF">
        <w:rPr>
          <w:rFonts w:ascii="Times New Roman" w:eastAsia="Times New Roman" w:hAnsi="Times New Roman" w:cs="Times New Roman"/>
          <w:color w:val="000000"/>
          <w:sz w:val="28"/>
          <w:szCs w:val="28"/>
        </w:rPr>
        <w:t>и</w:t>
      </w:r>
      <w:r w:rsidRPr="001946EF">
        <w:rPr>
          <w:rFonts w:ascii="Times New Roman" w:eastAsia="Times New Roman" w:hAnsi="Times New Roman" w:cs="Times New Roman"/>
          <w:color w:val="000000"/>
          <w:sz w:val="28"/>
          <w:szCs w:val="28"/>
        </w:rPr>
        <w:t>муть на водні ресурси території, безпосередньо стосуються інженерної і</w:t>
      </w:r>
      <w:r w:rsidRPr="001946EF">
        <w:rPr>
          <w:rFonts w:ascii="Times New Roman" w:eastAsia="Times New Roman" w:hAnsi="Times New Roman" w:cs="Times New Roman"/>
          <w:color w:val="000000"/>
          <w:sz w:val="28"/>
          <w:szCs w:val="28"/>
        </w:rPr>
        <w:t>н</w:t>
      </w:r>
      <w:r w:rsidRPr="001946EF">
        <w:rPr>
          <w:rFonts w:ascii="Times New Roman" w:eastAsia="Times New Roman" w:hAnsi="Times New Roman" w:cs="Times New Roman"/>
          <w:color w:val="000000"/>
          <w:sz w:val="28"/>
          <w:szCs w:val="28"/>
        </w:rPr>
        <w:t xml:space="preserve">фраструктури громади. Йдеться про проєкт: </w:t>
      </w:r>
      <w:r w:rsidRPr="00DB7198">
        <w:rPr>
          <w:rFonts w:ascii="Times New Roman" w:hAnsi="Times New Roman" w:cs="Times New Roman"/>
          <w:sz w:val="28"/>
          <w:szCs w:val="28"/>
          <w:lang w:eastAsia="it-IT"/>
        </w:rPr>
        <w:t>«</w:t>
      </w:r>
      <w:r w:rsidRPr="00DB7198">
        <w:rPr>
          <w:rFonts w:ascii="Times New Roman" w:hAnsi="Times New Roman" w:cs="Times New Roman"/>
          <w:sz w:val="28"/>
          <w:szCs w:val="28"/>
        </w:rPr>
        <w:t>Реконструкція очисних споруд в місті Сновськ Чернігівської області</w:t>
      </w:r>
      <w:r w:rsidRPr="00DB7198">
        <w:rPr>
          <w:rFonts w:ascii="Times New Roman" w:hAnsi="Times New Roman" w:cs="Times New Roman"/>
          <w:sz w:val="28"/>
          <w:szCs w:val="28"/>
          <w:lang w:eastAsia="it-IT"/>
        </w:rPr>
        <w:t>» (</w:t>
      </w:r>
      <w:r w:rsidR="00DB7198" w:rsidRPr="00DB7198">
        <w:rPr>
          <w:rFonts w:ascii="Times New Roman" w:hAnsi="Times New Roman" w:cs="Times New Roman"/>
          <w:sz w:val="28"/>
          <w:szCs w:val="28"/>
          <w:lang w:eastAsia="it-IT"/>
        </w:rPr>
        <w:t>заходи</w:t>
      </w:r>
      <w:r w:rsidRPr="00DB7198">
        <w:rPr>
          <w:rFonts w:ascii="Times New Roman" w:hAnsi="Times New Roman" w:cs="Times New Roman"/>
          <w:sz w:val="28"/>
          <w:szCs w:val="28"/>
          <w:lang w:eastAsia="it-IT"/>
        </w:rPr>
        <w:t xml:space="preserve"> 3.1).</w:t>
      </w:r>
      <w:r w:rsidRPr="001946EF">
        <w:rPr>
          <w:rFonts w:ascii="Times New Roman" w:hAnsi="Times New Roman" w:cs="Times New Roman"/>
          <w:sz w:val="28"/>
          <w:szCs w:val="28"/>
          <w:lang w:eastAsia="it-IT"/>
        </w:rPr>
        <w:t xml:space="preserve"> </w:t>
      </w:r>
      <w:r w:rsidR="0099426B">
        <w:rPr>
          <w:rFonts w:ascii="Times New Roman" w:hAnsi="Times New Roman" w:cs="Times New Roman"/>
          <w:sz w:val="28"/>
          <w:szCs w:val="28"/>
          <w:lang w:eastAsia="it-IT"/>
        </w:rPr>
        <w:t>П</w:t>
      </w:r>
      <w:r w:rsidRPr="001946EF">
        <w:rPr>
          <w:rFonts w:ascii="Times New Roman" w:hAnsi="Times New Roman" w:cs="Times New Roman"/>
          <w:sz w:val="28"/>
          <w:szCs w:val="28"/>
          <w:lang w:eastAsia="it-IT"/>
        </w:rPr>
        <w:t>роєкт дозволить покр</w:t>
      </w:r>
      <w:r w:rsidRPr="001946EF">
        <w:rPr>
          <w:rFonts w:ascii="Times New Roman" w:hAnsi="Times New Roman" w:cs="Times New Roman"/>
          <w:sz w:val="28"/>
          <w:szCs w:val="28"/>
          <w:lang w:eastAsia="it-IT"/>
        </w:rPr>
        <w:t>а</w:t>
      </w:r>
      <w:r w:rsidRPr="001946EF">
        <w:rPr>
          <w:rFonts w:ascii="Times New Roman" w:hAnsi="Times New Roman" w:cs="Times New Roman"/>
          <w:sz w:val="28"/>
          <w:szCs w:val="28"/>
          <w:lang w:eastAsia="it-IT"/>
        </w:rPr>
        <w:t>щити якість очистки стічних вод. Опосередковано на покращення якості  п</w:t>
      </w:r>
      <w:r w:rsidRPr="001946EF">
        <w:rPr>
          <w:rFonts w:ascii="Times New Roman" w:hAnsi="Times New Roman" w:cs="Times New Roman"/>
          <w:sz w:val="28"/>
          <w:szCs w:val="28"/>
          <w:lang w:eastAsia="it-IT"/>
        </w:rPr>
        <w:t>о</w:t>
      </w:r>
      <w:r w:rsidRPr="001946EF">
        <w:rPr>
          <w:rFonts w:ascii="Times New Roman" w:hAnsi="Times New Roman" w:cs="Times New Roman"/>
          <w:sz w:val="28"/>
          <w:szCs w:val="28"/>
          <w:lang w:eastAsia="it-IT"/>
        </w:rPr>
        <w:lastRenderedPageBreak/>
        <w:t xml:space="preserve">верхневих та </w:t>
      </w:r>
      <w:r w:rsidR="003B7A8F" w:rsidRPr="001946EF">
        <w:rPr>
          <w:rFonts w:ascii="Times New Roman" w:hAnsi="Times New Roman" w:cs="Times New Roman"/>
          <w:sz w:val="28"/>
          <w:szCs w:val="28"/>
          <w:lang w:eastAsia="it-IT"/>
        </w:rPr>
        <w:t>ґрунтових</w:t>
      </w:r>
      <w:r w:rsidRPr="001946EF">
        <w:rPr>
          <w:rFonts w:ascii="Times New Roman" w:hAnsi="Times New Roman" w:cs="Times New Roman"/>
          <w:sz w:val="28"/>
          <w:szCs w:val="28"/>
          <w:lang w:eastAsia="it-IT"/>
        </w:rPr>
        <w:t xml:space="preserve"> вод впливатимуть результати </w:t>
      </w:r>
      <w:r w:rsidR="00AA57BC" w:rsidRPr="00AA57BC">
        <w:rPr>
          <w:rFonts w:ascii="Times New Roman" w:hAnsi="Times New Roman" w:cs="Times New Roman"/>
          <w:sz w:val="28"/>
          <w:szCs w:val="28"/>
          <w:lang w:eastAsia="it-IT"/>
        </w:rPr>
        <w:t>в</w:t>
      </w:r>
      <w:r w:rsidR="00AA57BC" w:rsidRPr="00AA57BC">
        <w:rPr>
          <w:rFonts w:ascii="Times New Roman" w:hAnsi="Times New Roman" w:cs="Times New Roman"/>
          <w:bCs/>
          <w:sz w:val="28"/>
          <w:szCs w:val="28"/>
        </w:rPr>
        <w:t xml:space="preserve">ідновлення </w:t>
      </w:r>
      <w:r w:rsidR="00AA57BC" w:rsidRPr="00AA57BC">
        <w:rPr>
          <w:rFonts w:ascii="Times New Roman" w:hAnsi="Times New Roman" w:cs="Times New Roman"/>
          <w:bCs/>
          <w:iCs/>
          <w:sz w:val="28"/>
          <w:szCs w:val="28"/>
        </w:rPr>
        <w:t>антроп</w:t>
      </w:r>
      <w:r w:rsidR="00AA57BC" w:rsidRPr="00AA57BC">
        <w:rPr>
          <w:rFonts w:ascii="Times New Roman" w:hAnsi="Times New Roman" w:cs="Times New Roman"/>
          <w:bCs/>
          <w:iCs/>
          <w:sz w:val="28"/>
          <w:szCs w:val="28"/>
        </w:rPr>
        <w:t>о</w:t>
      </w:r>
      <w:r w:rsidR="00AA57BC" w:rsidRPr="00AA57BC">
        <w:rPr>
          <w:rFonts w:ascii="Times New Roman" w:hAnsi="Times New Roman" w:cs="Times New Roman"/>
          <w:bCs/>
          <w:iCs/>
          <w:sz w:val="28"/>
          <w:szCs w:val="28"/>
        </w:rPr>
        <w:t>генно змінених прибережних територій</w:t>
      </w:r>
      <w:r w:rsidRPr="00AA57BC">
        <w:rPr>
          <w:rFonts w:ascii="Times New Roman" w:hAnsi="Times New Roman" w:cs="Times New Roman"/>
          <w:bCs/>
          <w:sz w:val="28"/>
          <w:szCs w:val="28"/>
        </w:rPr>
        <w:t>, (за</w:t>
      </w:r>
      <w:r w:rsidR="00416F1D" w:rsidRPr="00AA57BC">
        <w:rPr>
          <w:rFonts w:ascii="Times New Roman" w:hAnsi="Times New Roman" w:cs="Times New Roman"/>
          <w:bCs/>
          <w:sz w:val="28"/>
          <w:szCs w:val="28"/>
        </w:rPr>
        <w:t>ходи</w:t>
      </w:r>
      <w:r w:rsidRPr="00AA57BC">
        <w:rPr>
          <w:rFonts w:ascii="Times New Roman" w:hAnsi="Times New Roman" w:cs="Times New Roman"/>
          <w:bCs/>
          <w:sz w:val="28"/>
          <w:szCs w:val="28"/>
        </w:rPr>
        <w:t xml:space="preserve"> 4.3.),  адже дозволя</w:t>
      </w:r>
      <w:r w:rsidRPr="00416F1D">
        <w:rPr>
          <w:rFonts w:ascii="Times New Roman" w:hAnsi="Times New Roman" w:cs="Times New Roman"/>
          <w:bCs/>
          <w:sz w:val="28"/>
          <w:szCs w:val="28"/>
        </w:rPr>
        <w:t>ть зме</w:t>
      </w:r>
      <w:r w:rsidRPr="00416F1D">
        <w:rPr>
          <w:rFonts w:ascii="Times New Roman" w:hAnsi="Times New Roman" w:cs="Times New Roman"/>
          <w:bCs/>
          <w:sz w:val="28"/>
          <w:szCs w:val="28"/>
        </w:rPr>
        <w:t>н</w:t>
      </w:r>
      <w:r w:rsidRPr="00416F1D">
        <w:rPr>
          <w:rFonts w:ascii="Times New Roman" w:hAnsi="Times New Roman" w:cs="Times New Roman"/>
          <w:bCs/>
          <w:sz w:val="28"/>
          <w:szCs w:val="28"/>
        </w:rPr>
        <w:t>шити не лише забруднення прилеглої до водойм території, а й дотичних п</w:t>
      </w:r>
      <w:r w:rsidRPr="00416F1D">
        <w:rPr>
          <w:rFonts w:ascii="Times New Roman" w:hAnsi="Times New Roman" w:cs="Times New Roman"/>
          <w:bCs/>
          <w:sz w:val="28"/>
          <w:szCs w:val="28"/>
        </w:rPr>
        <w:t>о</w:t>
      </w:r>
      <w:r w:rsidRPr="00416F1D">
        <w:rPr>
          <w:rFonts w:ascii="Times New Roman" w:hAnsi="Times New Roman" w:cs="Times New Roman"/>
          <w:bCs/>
          <w:sz w:val="28"/>
          <w:szCs w:val="28"/>
        </w:rPr>
        <w:t>верхневих вод. В</w:t>
      </w:r>
      <w:r w:rsidRPr="00416F1D">
        <w:rPr>
          <w:rFonts w:ascii="Times New Roman" w:hAnsi="Times New Roman" w:cs="Times New Roman"/>
          <w:sz w:val="28"/>
          <w:szCs w:val="28"/>
        </w:rPr>
        <w:t xml:space="preserve"> підсумку реалізація цих</w:t>
      </w:r>
      <w:r w:rsidRPr="001946EF">
        <w:rPr>
          <w:rFonts w:ascii="Times New Roman" w:hAnsi="Times New Roman" w:cs="Times New Roman"/>
          <w:sz w:val="28"/>
          <w:szCs w:val="28"/>
        </w:rPr>
        <w:t xml:space="preserve"> проєктів дозволить покращити си</w:t>
      </w:r>
      <w:r w:rsidRPr="001946EF">
        <w:rPr>
          <w:rFonts w:ascii="Times New Roman" w:hAnsi="Times New Roman" w:cs="Times New Roman"/>
          <w:sz w:val="28"/>
          <w:szCs w:val="28"/>
        </w:rPr>
        <w:t>с</w:t>
      </w:r>
      <w:r w:rsidRPr="001946EF">
        <w:rPr>
          <w:rFonts w:ascii="Times New Roman" w:hAnsi="Times New Roman" w:cs="Times New Roman"/>
          <w:sz w:val="28"/>
          <w:szCs w:val="28"/>
        </w:rPr>
        <w:t>теми водопостачання та водовідведення в громаді та мінімізувати наявні р</w:t>
      </w:r>
      <w:r w:rsidRPr="001946EF">
        <w:rPr>
          <w:rFonts w:ascii="Times New Roman" w:hAnsi="Times New Roman" w:cs="Times New Roman"/>
          <w:sz w:val="28"/>
          <w:szCs w:val="28"/>
        </w:rPr>
        <w:t>и</w:t>
      </w:r>
      <w:r w:rsidRPr="001946EF">
        <w:rPr>
          <w:rFonts w:ascii="Times New Roman" w:hAnsi="Times New Roman" w:cs="Times New Roman"/>
          <w:sz w:val="28"/>
          <w:szCs w:val="28"/>
        </w:rPr>
        <w:t xml:space="preserve">зики для довкілля. </w:t>
      </w:r>
    </w:p>
    <w:p w:rsidR="000C02F7" w:rsidRPr="001946EF" w:rsidRDefault="000C02F7" w:rsidP="001946EF">
      <w:pPr>
        <w:jc w:val="both"/>
        <w:rPr>
          <w:rFonts w:ascii="Times New Roman" w:eastAsia="Times New Roman" w:hAnsi="Times New Roman" w:cs="Times New Roman"/>
          <w:b/>
          <w:i/>
          <w:color w:val="000000"/>
          <w:sz w:val="28"/>
          <w:szCs w:val="28"/>
        </w:rPr>
      </w:pPr>
      <w:r w:rsidRPr="001946EF">
        <w:rPr>
          <w:rFonts w:ascii="Times New Roman" w:eastAsia="Times New Roman" w:hAnsi="Times New Roman" w:cs="Times New Roman"/>
          <w:b/>
          <w:i/>
          <w:color w:val="000000"/>
          <w:sz w:val="28"/>
          <w:szCs w:val="28"/>
        </w:rPr>
        <w:t>Земельні ресурси.</w:t>
      </w:r>
    </w:p>
    <w:p w:rsidR="000C02F7" w:rsidRPr="001946EF" w:rsidRDefault="000C02F7" w:rsidP="001946EF">
      <w:pPr>
        <w:ind w:firstLine="426"/>
        <w:jc w:val="both"/>
        <w:rPr>
          <w:rFonts w:ascii="Times New Roman" w:hAnsi="Times New Roman" w:cs="Times New Roman"/>
          <w:color w:val="000000"/>
          <w:sz w:val="28"/>
          <w:szCs w:val="28"/>
          <w:lang w:eastAsia="uk-UA"/>
        </w:rPr>
      </w:pPr>
      <w:r w:rsidRPr="001946EF">
        <w:rPr>
          <w:rFonts w:ascii="Times New Roman" w:eastAsia="Times New Roman" w:hAnsi="Times New Roman" w:cs="Times New Roman"/>
          <w:color w:val="000000"/>
          <w:sz w:val="28"/>
          <w:szCs w:val="28"/>
        </w:rPr>
        <w:t xml:space="preserve">В рамках </w:t>
      </w:r>
      <w:r w:rsidRPr="00416F1D">
        <w:rPr>
          <w:rFonts w:ascii="Times New Roman" w:eastAsia="Times New Roman" w:hAnsi="Times New Roman" w:cs="Times New Roman"/>
          <w:color w:val="000000"/>
          <w:sz w:val="28"/>
          <w:szCs w:val="28"/>
        </w:rPr>
        <w:t xml:space="preserve">виконання завдання </w:t>
      </w:r>
      <w:r w:rsidRPr="00416F1D">
        <w:rPr>
          <w:rFonts w:ascii="Times New Roman" w:hAnsi="Times New Roman" w:cs="Times New Roman"/>
          <w:sz w:val="28"/>
          <w:szCs w:val="28"/>
        </w:rPr>
        <w:t>2.2. Розробити</w:t>
      </w:r>
      <w:r w:rsidRPr="001946EF">
        <w:rPr>
          <w:rFonts w:ascii="Times New Roman" w:hAnsi="Times New Roman" w:cs="Times New Roman"/>
          <w:sz w:val="28"/>
          <w:szCs w:val="28"/>
        </w:rPr>
        <w:t xml:space="preserve"> документи містобудівного,  просторового планування громади, землевпорядної документації передбач</w:t>
      </w:r>
      <w:r w:rsidRPr="001946EF">
        <w:rPr>
          <w:rFonts w:ascii="Times New Roman" w:hAnsi="Times New Roman" w:cs="Times New Roman"/>
          <w:sz w:val="28"/>
          <w:szCs w:val="28"/>
        </w:rPr>
        <w:t>е</w:t>
      </w:r>
      <w:r w:rsidRPr="001946EF">
        <w:rPr>
          <w:rFonts w:ascii="Times New Roman" w:hAnsi="Times New Roman" w:cs="Times New Roman"/>
          <w:sz w:val="28"/>
          <w:szCs w:val="28"/>
        </w:rPr>
        <w:t xml:space="preserve">но </w:t>
      </w:r>
      <w:r w:rsidR="00A525C1">
        <w:rPr>
          <w:rFonts w:ascii="Times New Roman" w:hAnsi="Times New Roman" w:cs="Times New Roman"/>
          <w:sz w:val="28"/>
          <w:szCs w:val="28"/>
        </w:rPr>
        <w:t>розпочати реалізацію</w:t>
      </w:r>
      <w:r w:rsidRPr="001946EF">
        <w:rPr>
          <w:rFonts w:ascii="Times New Roman" w:hAnsi="Times New Roman" w:cs="Times New Roman"/>
          <w:sz w:val="28"/>
          <w:szCs w:val="28"/>
        </w:rPr>
        <w:t xml:space="preserve"> проєкту «Розробка комплексного плану просторов</w:t>
      </w:r>
      <w:r w:rsidRPr="001946EF">
        <w:rPr>
          <w:rFonts w:ascii="Times New Roman" w:hAnsi="Times New Roman" w:cs="Times New Roman"/>
          <w:sz w:val="28"/>
          <w:szCs w:val="28"/>
        </w:rPr>
        <w:t>о</w:t>
      </w:r>
      <w:r w:rsidRPr="001946EF">
        <w:rPr>
          <w:rFonts w:ascii="Times New Roman" w:hAnsi="Times New Roman" w:cs="Times New Roman"/>
          <w:sz w:val="28"/>
          <w:szCs w:val="28"/>
        </w:rPr>
        <w:t>го розвитку території Сновської громади</w:t>
      </w:r>
      <w:r w:rsidRPr="001946EF">
        <w:rPr>
          <w:rFonts w:ascii="Times New Roman" w:hAnsi="Times New Roman" w:cs="Times New Roman"/>
          <w:sz w:val="28"/>
          <w:szCs w:val="28"/>
          <w:lang w:eastAsia="it-IT"/>
        </w:rPr>
        <w:t xml:space="preserve">». Зазначений проєкт </w:t>
      </w:r>
      <w:r w:rsidRPr="001946EF">
        <w:rPr>
          <w:rFonts w:ascii="Times New Roman" w:hAnsi="Times New Roman" w:cs="Times New Roman"/>
          <w:color w:val="000000"/>
          <w:sz w:val="28"/>
          <w:szCs w:val="28"/>
          <w:lang w:eastAsia="uk-UA"/>
        </w:rPr>
        <w:t>передбачає р</w:t>
      </w:r>
      <w:r w:rsidRPr="001946EF">
        <w:rPr>
          <w:rFonts w:ascii="Times New Roman" w:hAnsi="Times New Roman" w:cs="Times New Roman"/>
          <w:color w:val="000000"/>
          <w:sz w:val="28"/>
          <w:szCs w:val="28"/>
          <w:lang w:eastAsia="uk-UA"/>
        </w:rPr>
        <w:t>о</w:t>
      </w:r>
      <w:r w:rsidRPr="001946EF">
        <w:rPr>
          <w:rFonts w:ascii="Times New Roman" w:hAnsi="Times New Roman" w:cs="Times New Roman"/>
          <w:color w:val="000000"/>
          <w:sz w:val="28"/>
          <w:szCs w:val="28"/>
          <w:lang w:eastAsia="uk-UA"/>
        </w:rPr>
        <w:t>зробку пакетів технічної документації, на підставі якою потім здійснюват</w:t>
      </w:r>
      <w:r w:rsidRPr="001946EF">
        <w:rPr>
          <w:rFonts w:ascii="Times New Roman" w:hAnsi="Times New Roman" w:cs="Times New Roman"/>
          <w:color w:val="000000"/>
          <w:sz w:val="28"/>
          <w:szCs w:val="28"/>
          <w:lang w:eastAsia="uk-UA"/>
        </w:rPr>
        <w:t>и</w:t>
      </w:r>
      <w:r w:rsidRPr="001946EF">
        <w:rPr>
          <w:rFonts w:ascii="Times New Roman" w:hAnsi="Times New Roman" w:cs="Times New Roman"/>
          <w:color w:val="000000"/>
          <w:sz w:val="28"/>
          <w:szCs w:val="28"/>
          <w:lang w:eastAsia="uk-UA"/>
        </w:rPr>
        <w:t>меться землекористування, зонування території, спорудження нових інфр</w:t>
      </w:r>
      <w:r w:rsidRPr="001946EF">
        <w:rPr>
          <w:rFonts w:ascii="Times New Roman" w:hAnsi="Times New Roman" w:cs="Times New Roman"/>
          <w:color w:val="000000"/>
          <w:sz w:val="28"/>
          <w:szCs w:val="28"/>
          <w:lang w:eastAsia="uk-UA"/>
        </w:rPr>
        <w:t>а</w:t>
      </w:r>
      <w:r w:rsidRPr="001946EF">
        <w:rPr>
          <w:rFonts w:ascii="Times New Roman" w:hAnsi="Times New Roman" w:cs="Times New Roman"/>
          <w:color w:val="000000"/>
          <w:sz w:val="28"/>
          <w:szCs w:val="28"/>
          <w:lang w:eastAsia="uk-UA"/>
        </w:rPr>
        <w:t>структурних об`єктів. Досягненн</w:t>
      </w:r>
      <w:r w:rsidR="00A525C1">
        <w:rPr>
          <w:rFonts w:ascii="Times New Roman" w:hAnsi="Times New Roman" w:cs="Times New Roman"/>
          <w:color w:val="000000"/>
          <w:sz w:val="28"/>
          <w:szCs w:val="28"/>
          <w:lang w:eastAsia="uk-UA"/>
        </w:rPr>
        <w:t>ю</w:t>
      </w:r>
      <w:r w:rsidRPr="001946EF">
        <w:rPr>
          <w:rFonts w:ascii="Times New Roman" w:hAnsi="Times New Roman" w:cs="Times New Roman"/>
          <w:color w:val="000000"/>
          <w:sz w:val="28"/>
          <w:szCs w:val="28"/>
          <w:lang w:eastAsia="uk-UA"/>
        </w:rPr>
        <w:t xml:space="preserve"> цієї ж мети покликаний сприяти інший проєкт </w:t>
      </w:r>
      <w:r w:rsidRPr="001946EF">
        <w:rPr>
          <w:rFonts w:ascii="Times New Roman" w:hAnsi="Times New Roman" w:cs="Times New Roman"/>
          <w:sz w:val="28"/>
          <w:szCs w:val="28"/>
          <w:lang w:eastAsia="it-IT"/>
        </w:rPr>
        <w:t>«</w:t>
      </w:r>
      <w:r w:rsidRPr="001946EF">
        <w:rPr>
          <w:rFonts w:ascii="Times New Roman" w:hAnsi="Times New Roman" w:cs="Times New Roman"/>
          <w:sz w:val="28"/>
          <w:szCs w:val="28"/>
        </w:rPr>
        <w:t>Виготовлення технічної документації з нормативно-грошової оцінки земель населених пунктів Сновської територіальної громади</w:t>
      </w:r>
      <w:r w:rsidRPr="001946EF">
        <w:rPr>
          <w:rFonts w:ascii="Times New Roman" w:hAnsi="Times New Roman" w:cs="Times New Roman"/>
          <w:sz w:val="28"/>
          <w:szCs w:val="28"/>
          <w:lang w:eastAsia="it-IT"/>
        </w:rPr>
        <w:t>». Він спрямов</w:t>
      </w:r>
      <w:r w:rsidRPr="001946EF">
        <w:rPr>
          <w:rFonts w:ascii="Times New Roman" w:hAnsi="Times New Roman" w:cs="Times New Roman"/>
          <w:sz w:val="28"/>
          <w:szCs w:val="28"/>
          <w:lang w:eastAsia="it-IT"/>
        </w:rPr>
        <w:t>а</w:t>
      </w:r>
      <w:r w:rsidRPr="001946EF">
        <w:rPr>
          <w:rFonts w:ascii="Times New Roman" w:hAnsi="Times New Roman" w:cs="Times New Roman"/>
          <w:sz w:val="28"/>
          <w:szCs w:val="28"/>
          <w:lang w:eastAsia="it-IT"/>
        </w:rPr>
        <w:t>ний на проведення нової нормативно-грошової оцінки земель населених пу</w:t>
      </w:r>
      <w:r w:rsidRPr="001946EF">
        <w:rPr>
          <w:rFonts w:ascii="Times New Roman" w:hAnsi="Times New Roman" w:cs="Times New Roman"/>
          <w:sz w:val="28"/>
          <w:szCs w:val="28"/>
          <w:lang w:eastAsia="it-IT"/>
        </w:rPr>
        <w:t>н</w:t>
      </w:r>
      <w:r w:rsidRPr="001946EF">
        <w:rPr>
          <w:rFonts w:ascii="Times New Roman" w:hAnsi="Times New Roman" w:cs="Times New Roman"/>
          <w:sz w:val="28"/>
          <w:szCs w:val="28"/>
          <w:lang w:eastAsia="it-IT"/>
        </w:rPr>
        <w:t xml:space="preserve">ктів громади. </w:t>
      </w:r>
      <w:r w:rsidRPr="001946EF">
        <w:rPr>
          <w:rFonts w:ascii="Times New Roman" w:hAnsi="Times New Roman" w:cs="Times New Roman"/>
          <w:bCs/>
          <w:sz w:val="28"/>
          <w:szCs w:val="28"/>
        </w:rPr>
        <w:t>В цілому результати зазначених проєктів дозволять громаді п</w:t>
      </w:r>
      <w:r w:rsidRPr="001946EF">
        <w:rPr>
          <w:rFonts w:ascii="Times New Roman" w:hAnsi="Times New Roman" w:cs="Times New Roman"/>
          <w:bCs/>
          <w:sz w:val="28"/>
          <w:szCs w:val="28"/>
        </w:rPr>
        <w:t>о</w:t>
      </w:r>
      <w:r w:rsidRPr="001946EF">
        <w:rPr>
          <w:rFonts w:ascii="Times New Roman" w:hAnsi="Times New Roman" w:cs="Times New Roman"/>
          <w:bCs/>
          <w:sz w:val="28"/>
          <w:szCs w:val="28"/>
        </w:rPr>
        <w:t xml:space="preserve">кращити управління наявними земельними ресурсами, відповідно – контроль за їхнім використанням незалежно від форми власності чи суб`єкту оренди.  </w:t>
      </w:r>
      <w:r w:rsidRPr="001946EF">
        <w:rPr>
          <w:rFonts w:ascii="Times New Roman" w:hAnsi="Times New Roman" w:cs="Times New Roman"/>
          <w:color w:val="000000"/>
          <w:sz w:val="28"/>
          <w:szCs w:val="28"/>
          <w:lang w:eastAsia="uk-UA"/>
        </w:rPr>
        <w:t>Це стане основою для довгострокової екологічної безпеки території.</w:t>
      </w:r>
    </w:p>
    <w:p w:rsidR="000C02F7" w:rsidRDefault="000C02F7" w:rsidP="001946EF">
      <w:pPr>
        <w:ind w:firstLine="426"/>
        <w:jc w:val="both"/>
        <w:rPr>
          <w:rFonts w:ascii="Times New Roman" w:hAnsi="Times New Roman" w:cs="Times New Roman"/>
          <w:sz w:val="28"/>
          <w:szCs w:val="28"/>
          <w:lang w:eastAsia="it-IT"/>
        </w:rPr>
      </w:pPr>
      <w:r w:rsidRPr="001946EF">
        <w:rPr>
          <w:rFonts w:ascii="Times New Roman" w:hAnsi="Times New Roman" w:cs="Times New Roman"/>
          <w:color w:val="000000"/>
          <w:sz w:val="28"/>
          <w:szCs w:val="28"/>
          <w:lang w:eastAsia="uk-UA"/>
        </w:rPr>
        <w:t xml:space="preserve">Позитивний ефект для земельних ресурсів також матиме проєкт </w:t>
      </w:r>
      <w:r w:rsidRPr="00FD7471">
        <w:rPr>
          <w:rFonts w:ascii="Times New Roman" w:hAnsi="Times New Roman" w:cs="Times New Roman"/>
          <w:sz w:val="28"/>
          <w:szCs w:val="28"/>
        </w:rPr>
        <w:t>«</w:t>
      </w:r>
      <w:r w:rsidR="00FD7471" w:rsidRPr="00FD7471">
        <w:rPr>
          <w:rFonts w:ascii="Times New Roman" w:hAnsi="Times New Roman" w:cs="Times New Roman"/>
          <w:bCs/>
          <w:sz w:val="28"/>
          <w:szCs w:val="28"/>
        </w:rPr>
        <w:t>Створ</w:t>
      </w:r>
      <w:r w:rsidR="00FD7471" w:rsidRPr="00FD7471">
        <w:rPr>
          <w:rFonts w:ascii="Times New Roman" w:hAnsi="Times New Roman" w:cs="Times New Roman"/>
          <w:bCs/>
          <w:sz w:val="28"/>
          <w:szCs w:val="28"/>
        </w:rPr>
        <w:t>и</w:t>
      </w:r>
      <w:r w:rsidR="00FD7471" w:rsidRPr="00FD7471">
        <w:rPr>
          <w:rFonts w:ascii="Times New Roman" w:hAnsi="Times New Roman" w:cs="Times New Roman"/>
          <w:bCs/>
          <w:sz w:val="28"/>
          <w:szCs w:val="28"/>
        </w:rPr>
        <w:t>ти міні-паркові зони на території громади з елементами ландшафтного д</w:t>
      </w:r>
      <w:r w:rsidR="00FD7471" w:rsidRPr="00FD7471">
        <w:rPr>
          <w:rFonts w:ascii="Times New Roman" w:hAnsi="Times New Roman" w:cs="Times New Roman"/>
          <w:bCs/>
          <w:sz w:val="28"/>
          <w:szCs w:val="28"/>
        </w:rPr>
        <w:t>и</w:t>
      </w:r>
      <w:r w:rsidR="00FD7471" w:rsidRPr="00FD7471">
        <w:rPr>
          <w:rFonts w:ascii="Times New Roman" w:hAnsi="Times New Roman" w:cs="Times New Roman"/>
          <w:bCs/>
          <w:sz w:val="28"/>
          <w:szCs w:val="28"/>
        </w:rPr>
        <w:t>зайну</w:t>
      </w:r>
      <w:r w:rsidRPr="00FD7471">
        <w:rPr>
          <w:rFonts w:ascii="Times New Roman" w:hAnsi="Times New Roman" w:cs="Times New Roman"/>
          <w:sz w:val="28"/>
          <w:szCs w:val="28"/>
          <w:lang w:eastAsia="it-IT"/>
        </w:rPr>
        <w:t>» (завда</w:t>
      </w:r>
      <w:r w:rsidRPr="00416F1D">
        <w:rPr>
          <w:rFonts w:ascii="Times New Roman" w:hAnsi="Times New Roman" w:cs="Times New Roman"/>
          <w:sz w:val="28"/>
          <w:szCs w:val="28"/>
          <w:lang w:eastAsia="it-IT"/>
        </w:rPr>
        <w:t xml:space="preserve">ння 4.3), </w:t>
      </w:r>
      <w:r w:rsidRPr="00416F1D">
        <w:rPr>
          <w:rFonts w:ascii="Times New Roman" w:hAnsi="Times New Roman" w:cs="Times New Roman"/>
          <w:sz w:val="28"/>
          <w:szCs w:val="28"/>
        </w:rPr>
        <w:t>адже</w:t>
      </w:r>
      <w:r w:rsidRPr="001946EF">
        <w:rPr>
          <w:rFonts w:ascii="Times New Roman" w:hAnsi="Times New Roman" w:cs="Times New Roman"/>
          <w:sz w:val="28"/>
          <w:szCs w:val="28"/>
        </w:rPr>
        <w:t xml:space="preserve"> він передбачає санацію території, на якій здій</w:t>
      </w:r>
      <w:r w:rsidRPr="001946EF">
        <w:rPr>
          <w:rFonts w:ascii="Times New Roman" w:hAnsi="Times New Roman" w:cs="Times New Roman"/>
          <w:sz w:val="28"/>
          <w:szCs w:val="28"/>
        </w:rPr>
        <w:t>с</w:t>
      </w:r>
      <w:r w:rsidRPr="001946EF">
        <w:rPr>
          <w:rFonts w:ascii="Times New Roman" w:hAnsi="Times New Roman" w:cs="Times New Roman"/>
          <w:sz w:val="28"/>
          <w:szCs w:val="28"/>
        </w:rPr>
        <w:t>нюватиметься діяльність в його рамках по всій території громади, тобто – її земельних ресурсів. Локально досягненню цієї ж мети сприятиме проєкт «</w:t>
      </w:r>
      <w:r w:rsidRPr="001946EF">
        <w:rPr>
          <w:rFonts w:ascii="Times New Roman" w:hAnsi="Times New Roman" w:cs="Times New Roman"/>
          <w:sz w:val="28"/>
          <w:szCs w:val="28"/>
          <w:lang w:eastAsia="it-IT"/>
        </w:rPr>
        <w:t>Очищення прибережних територій р. Снов по населеним пунктам Сновської громади</w:t>
      </w:r>
      <w:r w:rsidRPr="00416F1D">
        <w:rPr>
          <w:rFonts w:ascii="Times New Roman" w:hAnsi="Times New Roman" w:cs="Times New Roman"/>
          <w:sz w:val="28"/>
          <w:szCs w:val="28"/>
          <w:lang w:eastAsia="it-IT"/>
        </w:rPr>
        <w:t>» (завдання 4.3).</w:t>
      </w:r>
    </w:p>
    <w:p w:rsidR="00520022" w:rsidRPr="001946EF" w:rsidRDefault="00520022" w:rsidP="001946EF">
      <w:pPr>
        <w:ind w:firstLine="426"/>
        <w:jc w:val="both"/>
        <w:rPr>
          <w:rFonts w:ascii="Times New Roman" w:hAnsi="Times New Roman" w:cs="Times New Roman"/>
          <w:sz w:val="28"/>
          <w:szCs w:val="28"/>
        </w:rPr>
      </w:pPr>
    </w:p>
    <w:p w:rsidR="000C02F7" w:rsidRPr="001946EF" w:rsidRDefault="000C02F7" w:rsidP="001946EF">
      <w:pPr>
        <w:jc w:val="both"/>
        <w:rPr>
          <w:rFonts w:ascii="Times New Roman" w:eastAsia="Times New Roman" w:hAnsi="Times New Roman" w:cs="Times New Roman"/>
          <w:b/>
          <w:i/>
          <w:color w:val="000000"/>
          <w:sz w:val="28"/>
          <w:szCs w:val="28"/>
        </w:rPr>
      </w:pPr>
      <w:r w:rsidRPr="001946EF">
        <w:rPr>
          <w:rFonts w:ascii="Times New Roman" w:eastAsia="Times New Roman" w:hAnsi="Times New Roman" w:cs="Times New Roman"/>
          <w:b/>
          <w:i/>
          <w:color w:val="000000"/>
          <w:sz w:val="28"/>
          <w:szCs w:val="28"/>
        </w:rPr>
        <w:t>Відходи</w:t>
      </w:r>
    </w:p>
    <w:p w:rsidR="000C02F7" w:rsidRPr="001946EF" w:rsidRDefault="000C02F7" w:rsidP="001946EF">
      <w:pPr>
        <w:ind w:firstLine="426"/>
        <w:jc w:val="both"/>
        <w:rPr>
          <w:rFonts w:ascii="Times New Roman" w:eastAsia="Times New Roman" w:hAnsi="Times New Roman" w:cs="Times New Roman"/>
          <w:color w:val="000000"/>
          <w:sz w:val="28"/>
          <w:szCs w:val="28"/>
        </w:rPr>
      </w:pPr>
      <w:r w:rsidRPr="001946EF">
        <w:rPr>
          <w:rFonts w:ascii="Times New Roman" w:eastAsia="Times New Roman" w:hAnsi="Times New Roman" w:cs="Times New Roman"/>
          <w:color w:val="000000"/>
          <w:sz w:val="28"/>
          <w:szCs w:val="28"/>
        </w:rPr>
        <w:t>Під час проведення будівельних та ремонтних робіт основний негативний наслідок для довкілля – утворення будівельних відходів.</w:t>
      </w:r>
    </w:p>
    <w:p w:rsidR="000C02F7" w:rsidRPr="001946EF" w:rsidRDefault="000C02F7" w:rsidP="001946EF">
      <w:pPr>
        <w:ind w:firstLine="426"/>
        <w:jc w:val="both"/>
        <w:rPr>
          <w:rFonts w:ascii="Times New Roman" w:eastAsia="Times New Roman" w:hAnsi="Times New Roman" w:cs="Times New Roman"/>
          <w:color w:val="000000"/>
          <w:sz w:val="28"/>
          <w:szCs w:val="28"/>
        </w:rPr>
      </w:pPr>
      <w:r w:rsidRPr="001946EF">
        <w:rPr>
          <w:rFonts w:ascii="Times New Roman" w:eastAsia="Times New Roman" w:hAnsi="Times New Roman" w:cs="Times New Roman"/>
          <w:color w:val="000000"/>
          <w:sz w:val="28"/>
          <w:szCs w:val="28"/>
        </w:rPr>
        <w:t>Основними відходами, що створюватимуться під час будівельних робіт, будуть рештки старої цегли, бетону, деревини тощо. Фактичний обсяг таких відходів буде встановлено під час проектування відповідних об'єктів.</w:t>
      </w:r>
    </w:p>
    <w:p w:rsidR="000C02F7" w:rsidRPr="001946EF" w:rsidRDefault="000C02F7" w:rsidP="001946EF">
      <w:pPr>
        <w:ind w:firstLine="426"/>
        <w:jc w:val="both"/>
        <w:rPr>
          <w:rFonts w:ascii="Times New Roman" w:eastAsia="Times New Roman" w:hAnsi="Times New Roman" w:cs="Times New Roman"/>
          <w:color w:val="000000"/>
          <w:sz w:val="28"/>
          <w:szCs w:val="28"/>
        </w:rPr>
      </w:pPr>
      <w:r w:rsidRPr="001946EF">
        <w:rPr>
          <w:rFonts w:ascii="Times New Roman" w:eastAsia="Times New Roman" w:hAnsi="Times New Roman" w:cs="Times New Roman"/>
          <w:color w:val="000000"/>
          <w:sz w:val="28"/>
          <w:szCs w:val="28"/>
        </w:rPr>
        <w:t>Крім цього, можливе утворення токсичних відходів ремонтних робіт – лакофарбових матеріалів, заповнювачів, тощо.</w:t>
      </w:r>
    </w:p>
    <w:p w:rsidR="000C02F7" w:rsidRPr="001946EF" w:rsidRDefault="000C02F7" w:rsidP="001946EF">
      <w:pPr>
        <w:ind w:firstLine="426"/>
        <w:jc w:val="both"/>
        <w:rPr>
          <w:rFonts w:ascii="Times New Roman" w:eastAsia="Times New Roman" w:hAnsi="Times New Roman" w:cs="Times New Roman"/>
          <w:color w:val="000000"/>
          <w:sz w:val="28"/>
          <w:szCs w:val="28"/>
        </w:rPr>
      </w:pPr>
      <w:r w:rsidRPr="001946EF">
        <w:rPr>
          <w:rFonts w:ascii="Times New Roman" w:eastAsia="Times New Roman" w:hAnsi="Times New Roman" w:cs="Times New Roman"/>
          <w:color w:val="000000"/>
          <w:sz w:val="28"/>
          <w:szCs w:val="28"/>
        </w:rPr>
        <w:lastRenderedPageBreak/>
        <w:t>Передача забруднення в навколишнє природне середовище можлива із дощовими водами, коли внаслідок неналежного поводження з побутовим сміттям, воно змиватиметься на прилеглі території.</w:t>
      </w:r>
    </w:p>
    <w:p w:rsidR="000C02F7" w:rsidRPr="001946EF" w:rsidRDefault="000C02F7" w:rsidP="001946EF">
      <w:pPr>
        <w:ind w:firstLine="426"/>
        <w:jc w:val="both"/>
        <w:rPr>
          <w:rFonts w:ascii="Times New Roman" w:eastAsia="Times New Roman" w:hAnsi="Times New Roman" w:cs="Times New Roman"/>
          <w:color w:val="000000"/>
          <w:sz w:val="28"/>
          <w:szCs w:val="28"/>
        </w:rPr>
      </w:pPr>
      <w:r w:rsidRPr="001946EF">
        <w:rPr>
          <w:rFonts w:ascii="Times New Roman" w:eastAsia="Times New Roman" w:hAnsi="Times New Roman" w:cs="Times New Roman"/>
          <w:color w:val="000000"/>
          <w:sz w:val="28"/>
          <w:szCs w:val="28"/>
        </w:rPr>
        <w:t>Для попередження такої загрози під час реконструкції будівлі необхідно уникнути складування будівельного сміття на проєктній ділянці, дотримув</w:t>
      </w:r>
      <w:r w:rsidRPr="001946EF">
        <w:rPr>
          <w:rFonts w:ascii="Times New Roman" w:eastAsia="Times New Roman" w:hAnsi="Times New Roman" w:cs="Times New Roman"/>
          <w:color w:val="000000"/>
          <w:sz w:val="28"/>
          <w:szCs w:val="28"/>
        </w:rPr>
        <w:t>а</w:t>
      </w:r>
      <w:r w:rsidRPr="001946EF">
        <w:rPr>
          <w:rFonts w:ascii="Times New Roman" w:eastAsia="Times New Roman" w:hAnsi="Times New Roman" w:cs="Times New Roman"/>
          <w:color w:val="000000"/>
          <w:sz w:val="28"/>
          <w:szCs w:val="28"/>
        </w:rPr>
        <w:t>тися діючих вимог законодавства тощо.</w:t>
      </w:r>
    </w:p>
    <w:p w:rsidR="000C02F7" w:rsidRPr="001946EF" w:rsidRDefault="000C02F7" w:rsidP="00D27DF9">
      <w:pPr>
        <w:ind w:firstLine="426"/>
        <w:jc w:val="both"/>
        <w:rPr>
          <w:rFonts w:ascii="Times New Roman" w:eastAsia="Times New Roman" w:hAnsi="Times New Roman" w:cs="Times New Roman"/>
          <w:color w:val="000000"/>
          <w:sz w:val="28"/>
          <w:szCs w:val="28"/>
        </w:rPr>
      </w:pPr>
      <w:r w:rsidRPr="001946EF">
        <w:rPr>
          <w:rFonts w:ascii="Times New Roman" w:eastAsia="Times New Roman" w:hAnsi="Times New Roman" w:cs="Times New Roman"/>
          <w:color w:val="000000"/>
          <w:sz w:val="28"/>
          <w:szCs w:val="28"/>
        </w:rPr>
        <w:t>Проблема збирання, накопичення, переробки ТПВ – одна з найгостріших. Її наслідок – забруднення навколишнього середовища побутовими відходами, пластиком, склом, папером. З огляду на те, що понад 50% ТПВ складають пакувальні матеріали, чи не найефективніший спос</w:t>
      </w:r>
      <w:r w:rsidR="00520022">
        <w:rPr>
          <w:rFonts w:ascii="Times New Roman" w:eastAsia="Times New Roman" w:hAnsi="Times New Roman" w:cs="Times New Roman"/>
          <w:color w:val="000000"/>
          <w:sz w:val="28"/>
          <w:szCs w:val="28"/>
        </w:rPr>
        <w:t>іб</w:t>
      </w:r>
      <w:r w:rsidRPr="001946EF">
        <w:rPr>
          <w:rFonts w:ascii="Times New Roman" w:eastAsia="Times New Roman" w:hAnsi="Times New Roman" w:cs="Times New Roman"/>
          <w:color w:val="000000"/>
          <w:sz w:val="28"/>
          <w:szCs w:val="28"/>
        </w:rPr>
        <w:t xml:space="preserve"> розв`язання цієї пр</w:t>
      </w:r>
      <w:r w:rsidRPr="001946EF">
        <w:rPr>
          <w:rFonts w:ascii="Times New Roman" w:eastAsia="Times New Roman" w:hAnsi="Times New Roman" w:cs="Times New Roman"/>
          <w:color w:val="000000"/>
          <w:sz w:val="28"/>
          <w:szCs w:val="28"/>
        </w:rPr>
        <w:t>о</w:t>
      </w:r>
      <w:r w:rsidRPr="001946EF">
        <w:rPr>
          <w:rFonts w:ascii="Times New Roman" w:eastAsia="Times New Roman" w:hAnsi="Times New Roman" w:cs="Times New Roman"/>
          <w:color w:val="000000"/>
          <w:sz w:val="28"/>
          <w:szCs w:val="28"/>
        </w:rPr>
        <w:t>блеми – роздільне збирання побутов</w:t>
      </w:r>
      <w:r w:rsidR="00520022">
        <w:rPr>
          <w:rFonts w:ascii="Times New Roman" w:eastAsia="Times New Roman" w:hAnsi="Times New Roman" w:cs="Times New Roman"/>
          <w:color w:val="000000"/>
          <w:sz w:val="28"/>
          <w:szCs w:val="28"/>
        </w:rPr>
        <w:t>их відходів</w:t>
      </w:r>
      <w:r w:rsidRPr="001946EF">
        <w:rPr>
          <w:rFonts w:ascii="Times New Roman" w:eastAsia="Times New Roman" w:hAnsi="Times New Roman" w:cs="Times New Roman"/>
          <w:color w:val="000000"/>
          <w:sz w:val="28"/>
          <w:szCs w:val="28"/>
        </w:rPr>
        <w:t>. Адже велику частину поб</w:t>
      </w:r>
      <w:r w:rsidRPr="001946EF">
        <w:rPr>
          <w:rFonts w:ascii="Times New Roman" w:eastAsia="Times New Roman" w:hAnsi="Times New Roman" w:cs="Times New Roman"/>
          <w:color w:val="000000"/>
          <w:sz w:val="28"/>
          <w:szCs w:val="28"/>
        </w:rPr>
        <w:t>у</w:t>
      </w:r>
      <w:r w:rsidRPr="001946EF">
        <w:rPr>
          <w:rFonts w:ascii="Times New Roman" w:eastAsia="Times New Roman" w:hAnsi="Times New Roman" w:cs="Times New Roman"/>
          <w:color w:val="000000"/>
          <w:sz w:val="28"/>
          <w:szCs w:val="28"/>
        </w:rPr>
        <w:t xml:space="preserve">тових відходів складають матеріали, які можна використовувати повторно або переробляти. Повторній переробці підлягають папір, скло, металеві та алюмінієві баки, текстиль, пластик, органічні відходи. Усі ці матеріали, отримані при сортуванні, знаходять попит з боку організацій, які займаються прийомом вторинної сировини. </w:t>
      </w:r>
    </w:p>
    <w:p w:rsidR="000C02F7" w:rsidRPr="001946EF" w:rsidRDefault="000C02F7" w:rsidP="00D27DF9">
      <w:pPr>
        <w:shd w:val="clear" w:color="auto" w:fill="FFFFFF"/>
        <w:spacing w:after="0"/>
        <w:ind w:firstLine="426"/>
        <w:jc w:val="both"/>
        <w:rPr>
          <w:rFonts w:ascii="Times New Roman" w:hAnsi="Times New Roman" w:cs="Times New Roman"/>
          <w:sz w:val="28"/>
          <w:szCs w:val="28"/>
        </w:rPr>
      </w:pPr>
      <w:r w:rsidRPr="001946EF">
        <w:rPr>
          <w:rFonts w:ascii="Times New Roman" w:eastAsia="Times New Roman" w:hAnsi="Times New Roman" w:cs="Times New Roman"/>
          <w:color w:val="000000"/>
          <w:sz w:val="28"/>
          <w:szCs w:val="28"/>
        </w:rPr>
        <w:t>Послугою з вивезення твердих побутових відходів охоплено 3</w:t>
      </w:r>
      <w:r w:rsidR="00520022">
        <w:rPr>
          <w:rFonts w:ascii="Times New Roman" w:eastAsia="Times New Roman" w:hAnsi="Times New Roman" w:cs="Times New Roman"/>
          <w:color w:val="000000"/>
          <w:sz w:val="28"/>
          <w:szCs w:val="28"/>
        </w:rPr>
        <w:t>6,6</w:t>
      </w:r>
      <w:r w:rsidRPr="001946EF">
        <w:rPr>
          <w:rFonts w:ascii="Times New Roman" w:eastAsia="Times New Roman" w:hAnsi="Times New Roman" w:cs="Times New Roman"/>
          <w:color w:val="000000"/>
          <w:sz w:val="28"/>
          <w:szCs w:val="28"/>
        </w:rPr>
        <w:t>% нас</w:t>
      </w:r>
      <w:r w:rsidRPr="001946EF">
        <w:rPr>
          <w:rFonts w:ascii="Times New Roman" w:eastAsia="Times New Roman" w:hAnsi="Times New Roman" w:cs="Times New Roman"/>
          <w:color w:val="000000"/>
          <w:sz w:val="28"/>
          <w:szCs w:val="28"/>
        </w:rPr>
        <w:t>е</w:t>
      </w:r>
      <w:r w:rsidRPr="001946EF">
        <w:rPr>
          <w:rFonts w:ascii="Times New Roman" w:eastAsia="Times New Roman" w:hAnsi="Times New Roman" w:cs="Times New Roman"/>
          <w:color w:val="000000"/>
          <w:sz w:val="28"/>
          <w:szCs w:val="28"/>
        </w:rPr>
        <w:t xml:space="preserve">лення Сновської  громади. </w:t>
      </w:r>
      <w:r w:rsidRPr="001946EF">
        <w:rPr>
          <w:rFonts w:ascii="Times New Roman" w:hAnsi="Times New Roman" w:cs="Times New Roman"/>
          <w:sz w:val="28"/>
          <w:szCs w:val="28"/>
        </w:rPr>
        <w:t xml:space="preserve">Загальна кількість домогосподарств, що уклали договори з підприємством </w:t>
      </w:r>
      <w:r w:rsidRPr="001946EF">
        <w:rPr>
          <w:rFonts w:ascii="Times New Roman" w:hAnsi="Times New Roman" w:cs="Times New Roman"/>
          <w:color w:val="000000"/>
          <w:sz w:val="28"/>
          <w:szCs w:val="28"/>
        </w:rPr>
        <w:t>становить 76 %</w:t>
      </w:r>
      <w:r w:rsidRPr="001946EF">
        <w:rPr>
          <w:rFonts w:ascii="Times New Roman" w:hAnsi="Times New Roman" w:cs="Times New Roman"/>
          <w:sz w:val="28"/>
          <w:szCs w:val="28"/>
        </w:rPr>
        <w:t xml:space="preserve"> від кількості міського населення. </w:t>
      </w:r>
    </w:p>
    <w:p w:rsidR="000C02F7" w:rsidRPr="001946EF" w:rsidRDefault="000C02F7" w:rsidP="001946EF">
      <w:pPr>
        <w:ind w:firstLine="426"/>
        <w:jc w:val="both"/>
        <w:rPr>
          <w:rFonts w:ascii="Times New Roman" w:eastAsia="Times New Roman" w:hAnsi="Times New Roman" w:cs="Times New Roman"/>
          <w:color w:val="000000"/>
          <w:sz w:val="28"/>
          <w:szCs w:val="28"/>
        </w:rPr>
      </w:pPr>
      <w:r w:rsidRPr="001946EF">
        <w:rPr>
          <w:rFonts w:ascii="Times New Roman" w:eastAsia="Times New Roman" w:hAnsi="Times New Roman" w:cs="Times New Roman"/>
          <w:color w:val="000000"/>
          <w:sz w:val="28"/>
          <w:szCs w:val="28"/>
          <w:shd w:val="clear" w:color="auto" w:fill="FFFFFF"/>
        </w:rPr>
        <w:t>62% домогосподарств Сновської громади не мають можливості скорист</w:t>
      </w:r>
      <w:r w:rsidRPr="001946EF">
        <w:rPr>
          <w:rFonts w:ascii="Times New Roman" w:eastAsia="Times New Roman" w:hAnsi="Times New Roman" w:cs="Times New Roman"/>
          <w:color w:val="000000"/>
          <w:sz w:val="28"/>
          <w:szCs w:val="28"/>
          <w:shd w:val="clear" w:color="auto" w:fill="FFFFFF"/>
        </w:rPr>
        <w:t>а</w:t>
      </w:r>
      <w:r w:rsidRPr="001946EF">
        <w:rPr>
          <w:rFonts w:ascii="Times New Roman" w:eastAsia="Times New Roman" w:hAnsi="Times New Roman" w:cs="Times New Roman"/>
          <w:color w:val="000000"/>
          <w:sz w:val="28"/>
          <w:szCs w:val="28"/>
          <w:shd w:val="clear" w:color="auto" w:fill="FFFFFF"/>
        </w:rPr>
        <w:t>тися даною  послугою. Це мешканці сільських  населених пунктів, територія яких не охоплена послугою з вивезення ТПВ з причин великої відстані від центру громади, через що зношена спецтехніка КП «Сновська ЖЕД» не в змозі туди доїхати</w:t>
      </w:r>
      <w:r w:rsidRPr="001946EF">
        <w:rPr>
          <w:rFonts w:ascii="Times New Roman" w:eastAsia="Times New Roman" w:hAnsi="Times New Roman" w:cs="Times New Roman"/>
          <w:color w:val="000000"/>
          <w:sz w:val="28"/>
          <w:szCs w:val="28"/>
        </w:rPr>
        <w:t>. Вивіз сміття в сільських населених пунктах відбувається власними силами жителів або транспортом приватних підприємців на санкц</w:t>
      </w:r>
      <w:r w:rsidRPr="001946EF">
        <w:rPr>
          <w:rFonts w:ascii="Times New Roman" w:eastAsia="Times New Roman" w:hAnsi="Times New Roman" w:cs="Times New Roman"/>
          <w:color w:val="000000"/>
          <w:sz w:val="28"/>
          <w:szCs w:val="28"/>
        </w:rPr>
        <w:t>і</w:t>
      </w:r>
      <w:r w:rsidRPr="001946EF">
        <w:rPr>
          <w:rFonts w:ascii="Times New Roman" w:eastAsia="Times New Roman" w:hAnsi="Times New Roman" w:cs="Times New Roman"/>
          <w:color w:val="000000"/>
          <w:sz w:val="28"/>
          <w:szCs w:val="28"/>
        </w:rPr>
        <w:t>оновані сміттєзвалища, які є у кожному старостаті. З метою покращання с</w:t>
      </w:r>
      <w:r w:rsidRPr="001946EF">
        <w:rPr>
          <w:rFonts w:ascii="Times New Roman" w:eastAsia="Times New Roman" w:hAnsi="Times New Roman" w:cs="Times New Roman"/>
          <w:color w:val="000000"/>
          <w:sz w:val="28"/>
          <w:szCs w:val="28"/>
        </w:rPr>
        <w:t>и</w:t>
      </w:r>
      <w:r w:rsidRPr="001946EF">
        <w:rPr>
          <w:rFonts w:ascii="Times New Roman" w:eastAsia="Times New Roman" w:hAnsi="Times New Roman" w:cs="Times New Roman"/>
          <w:color w:val="000000"/>
          <w:sz w:val="28"/>
          <w:szCs w:val="28"/>
        </w:rPr>
        <w:t xml:space="preserve">туації в громаді </w:t>
      </w:r>
      <w:r w:rsidR="00520022">
        <w:rPr>
          <w:rFonts w:ascii="Times New Roman" w:eastAsia="Times New Roman" w:hAnsi="Times New Roman" w:cs="Times New Roman"/>
          <w:color w:val="000000"/>
          <w:sz w:val="28"/>
          <w:szCs w:val="28"/>
        </w:rPr>
        <w:t>діє</w:t>
      </w:r>
      <w:r w:rsidRPr="001946EF">
        <w:rPr>
          <w:rFonts w:ascii="Times New Roman" w:eastAsia="Times New Roman" w:hAnsi="Times New Roman" w:cs="Times New Roman"/>
          <w:color w:val="000000"/>
          <w:sz w:val="28"/>
          <w:szCs w:val="28"/>
        </w:rPr>
        <w:t xml:space="preserve"> Програма </w:t>
      </w:r>
      <w:r w:rsidRPr="001946EF">
        <w:rPr>
          <w:rFonts w:ascii="Times New Roman" w:hAnsi="Times New Roman" w:cs="Times New Roman"/>
          <w:sz w:val="28"/>
          <w:szCs w:val="28"/>
        </w:rPr>
        <w:t>по удосконаленню послуги «Управління тве</w:t>
      </w:r>
      <w:r w:rsidRPr="001946EF">
        <w:rPr>
          <w:rFonts w:ascii="Times New Roman" w:hAnsi="Times New Roman" w:cs="Times New Roman"/>
          <w:sz w:val="28"/>
          <w:szCs w:val="28"/>
        </w:rPr>
        <w:t>р</w:t>
      </w:r>
      <w:r w:rsidRPr="001946EF">
        <w:rPr>
          <w:rFonts w:ascii="Times New Roman" w:hAnsi="Times New Roman" w:cs="Times New Roman"/>
          <w:sz w:val="28"/>
          <w:szCs w:val="28"/>
        </w:rPr>
        <w:t>дими побутовими відходами в Сновській МТГ» на 2024 – 2028 роки. Прогр</w:t>
      </w:r>
      <w:r w:rsidRPr="001946EF">
        <w:rPr>
          <w:rFonts w:ascii="Times New Roman" w:hAnsi="Times New Roman" w:cs="Times New Roman"/>
          <w:sz w:val="28"/>
          <w:szCs w:val="28"/>
        </w:rPr>
        <w:t>а</w:t>
      </w:r>
      <w:r w:rsidRPr="001946EF">
        <w:rPr>
          <w:rFonts w:ascii="Times New Roman" w:hAnsi="Times New Roman" w:cs="Times New Roman"/>
          <w:sz w:val="28"/>
          <w:szCs w:val="28"/>
        </w:rPr>
        <w:t xml:space="preserve">ма передбачає заходи по впровадженню роздільного збору сміття та заходів, щодо зменшення потрапляння відходів на сміттєзвалища шляхом повторного використання, компостування тощо. </w:t>
      </w:r>
      <w:r w:rsidRPr="001946EF">
        <w:rPr>
          <w:rFonts w:ascii="Times New Roman" w:hAnsi="Times New Roman" w:cs="Times New Roman"/>
          <w:sz w:val="28"/>
          <w:szCs w:val="28"/>
          <w:lang w:eastAsia="it-IT"/>
        </w:rPr>
        <w:t xml:space="preserve">Програма також  передбачає </w:t>
      </w:r>
      <w:r w:rsidRPr="001946EF">
        <w:rPr>
          <w:rFonts w:ascii="Times New Roman" w:hAnsi="Times New Roman" w:cs="Times New Roman"/>
          <w:sz w:val="28"/>
          <w:szCs w:val="28"/>
        </w:rPr>
        <w:t>реалізацію заходів щодо налагодження системи збору відходів; стимулювання укладе</w:t>
      </w:r>
      <w:r w:rsidRPr="001946EF">
        <w:rPr>
          <w:rFonts w:ascii="Times New Roman" w:hAnsi="Times New Roman" w:cs="Times New Roman"/>
          <w:sz w:val="28"/>
          <w:szCs w:val="28"/>
        </w:rPr>
        <w:t>н</w:t>
      </w:r>
      <w:r w:rsidRPr="001946EF">
        <w:rPr>
          <w:rFonts w:ascii="Times New Roman" w:hAnsi="Times New Roman" w:cs="Times New Roman"/>
          <w:sz w:val="28"/>
          <w:szCs w:val="28"/>
        </w:rPr>
        <w:t>ня договорів із власниками нерухомості, придбання необхідної техніки та о</w:t>
      </w:r>
      <w:r w:rsidRPr="001946EF">
        <w:rPr>
          <w:rFonts w:ascii="Times New Roman" w:hAnsi="Times New Roman" w:cs="Times New Roman"/>
          <w:sz w:val="28"/>
          <w:szCs w:val="28"/>
        </w:rPr>
        <w:t>б</w:t>
      </w:r>
      <w:r w:rsidRPr="001946EF">
        <w:rPr>
          <w:rFonts w:ascii="Times New Roman" w:hAnsi="Times New Roman" w:cs="Times New Roman"/>
          <w:sz w:val="28"/>
          <w:szCs w:val="28"/>
        </w:rPr>
        <w:t xml:space="preserve">ладнання, облаштування спеціальних майданчиків та ін. </w:t>
      </w:r>
      <w:r w:rsidRPr="001946EF">
        <w:rPr>
          <w:rFonts w:ascii="Times New Roman" w:hAnsi="Times New Roman" w:cs="Times New Roman"/>
          <w:sz w:val="28"/>
          <w:szCs w:val="28"/>
          <w:lang w:eastAsia="it-IT"/>
        </w:rPr>
        <w:t xml:space="preserve">В цілому заходи, що визначені в </w:t>
      </w:r>
      <w:r w:rsidR="00B05C59">
        <w:rPr>
          <w:rFonts w:ascii="Times New Roman" w:hAnsi="Times New Roman" w:cs="Times New Roman"/>
          <w:sz w:val="28"/>
          <w:szCs w:val="28"/>
          <w:lang w:eastAsia="it-IT"/>
        </w:rPr>
        <w:t>Програмі</w:t>
      </w:r>
      <w:r w:rsidRPr="001946EF">
        <w:rPr>
          <w:rFonts w:ascii="Times New Roman" w:hAnsi="Times New Roman" w:cs="Times New Roman"/>
          <w:sz w:val="28"/>
          <w:szCs w:val="28"/>
          <w:lang w:eastAsia="it-IT"/>
        </w:rPr>
        <w:t>, в частині розвитку систем інженерної інфраструктури, поводження з відходами, передбачають впровадження сучасних технологій та відповідають загальносвітовим принципам охорони довкілля, що сприяє дотриманню міжнародних зобов’язань у цій сфері.</w:t>
      </w:r>
    </w:p>
    <w:p w:rsidR="000C02F7" w:rsidRPr="00D27DF9" w:rsidRDefault="000C02F7" w:rsidP="001946EF">
      <w:pPr>
        <w:ind w:firstLine="426"/>
        <w:jc w:val="both"/>
        <w:rPr>
          <w:rFonts w:ascii="Times New Roman" w:eastAsia="Times New Roman" w:hAnsi="Times New Roman" w:cs="Times New Roman"/>
          <w:color w:val="000000"/>
          <w:sz w:val="28"/>
          <w:szCs w:val="28"/>
        </w:rPr>
      </w:pPr>
      <w:r w:rsidRPr="001946EF">
        <w:rPr>
          <w:rFonts w:ascii="Times New Roman" w:eastAsia="Times New Roman" w:hAnsi="Times New Roman" w:cs="Times New Roman"/>
          <w:color w:val="000000"/>
          <w:sz w:val="28"/>
          <w:szCs w:val="28"/>
        </w:rPr>
        <w:t xml:space="preserve">В рамках виконання Програми передбачено </w:t>
      </w:r>
      <w:r w:rsidRPr="00D27DF9">
        <w:rPr>
          <w:rFonts w:ascii="Times New Roman" w:eastAsia="Times New Roman" w:hAnsi="Times New Roman" w:cs="Times New Roman"/>
          <w:color w:val="000000"/>
          <w:sz w:val="28"/>
          <w:szCs w:val="28"/>
        </w:rPr>
        <w:t>проєкт</w:t>
      </w:r>
      <w:r w:rsidR="00D27DF9" w:rsidRPr="00D27DF9">
        <w:rPr>
          <w:rFonts w:ascii="Times New Roman" w:eastAsia="Times New Roman" w:hAnsi="Times New Roman" w:cs="Times New Roman"/>
          <w:color w:val="000000"/>
          <w:sz w:val="28"/>
          <w:szCs w:val="28"/>
        </w:rPr>
        <w:t>и «</w:t>
      </w:r>
      <w:r w:rsidR="00D27DF9" w:rsidRPr="00D27DF9">
        <w:rPr>
          <w:rFonts w:ascii="Times New Roman" w:hAnsi="Times New Roman" w:cs="Times New Roman"/>
          <w:bCs/>
          <w:sz w:val="28"/>
          <w:szCs w:val="28"/>
        </w:rPr>
        <w:t>Ліквідувати стихі</w:t>
      </w:r>
      <w:r w:rsidR="00D27DF9" w:rsidRPr="00D27DF9">
        <w:rPr>
          <w:rFonts w:ascii="Times New Roman" w:hAnsi="Times New Roman" w:cs="Times New Roman"/>
          <w:bCs/>
          <w:sz w:val="28"/>
          <w:szCs w:val="28"/>
        </w:rPr>
        <w:t>й</w:t>
      </w:r>
      <w:r w:rsidR="00D27DF9" w:rsidRPr="00D27DF9">
        <w:rPr>
          <w:rFonts w:ascii="Times New Roman" w:hAnsi="Times New Roman" w:cs="Times New Roman"/>
          <w:bCs/>
          <w:sz w:val="28"/>
          <w:szCs w:val="28"/>
        </w:rPr>
        <w:t>ні сміттєзвалища та розвивати систему централізованого збору, вивозу й ут</w:t>
      </w:r>
      <w:r w:rsidR="00D27DF9" w:rsidRPr="00D27DF9">
        <w:rPr>
          <w:rFonts w:ascii="Times New Roman" w:hAnsi="Times New Roman" w:cs="Times New Roman"/>
          <w:bCs/>
          <w:sz w:val="28"/>
          <w:szCs w:val="28"/>
        </w:rPr>
        <w:t>и</w:t>
      </w:r>
      <w:r w:rsidR="00D27DF9" w:rsidRPr="00D27DF9">
        <w:rPr>
          <w:rFonts w:ascii="Times New Roman" w:hAnsi="Times New Roman" w:cs="Times New Roman"/>
          <w:bCs/>
          <w:sz w:val="28"/>
          <w:szCs w:val="28"/>
        </w:rPr>
        <w:lastRenderedPageBreak/>
        <w:t>лізації ТПВ у селах»</w:t>
      </w:r>
      <w:r w:rsidR="00D27DF9">
        <w:rPr>
          <w:rFonts w:ascii="Times New Roman" w:hAnsi="Times New Roman" w:cs="Times New Roman"/>
          <w:bCs/>
          <w:sz w:val="28"/>
          <w:szCs w:val="28"/>
        </w:rPr>
        <w:t xml:space="preserve"> (завдання 3.2)</w:t>
      </w:r>
      <w:r w:rsidR="00D27DF9" w:rsidRPr="00D27DF9">
        <w:rPr>
          <w:rFonts w:ascii="Times New Roman" w:hAnsi="Times New Roman" w:cs="Times New Roman"/>
          <w:bCs/>
          <w:sz w:val="28"/>
          <w:szCs w:val="28"/>
        </w:rPr>
        <w:t xml:space="preserve">, </w:t>
      </w:r>
      <w:r w:rsidRPr="00D27DF9">
        <w:rPr>
          <w:rFonts w:ascii="Times New Roman" w:eastAsia="Times New Roman" w:hAnsi="Times New Roman" w:cs="Times New Roman"/>
          <w:color w:val="000000"/>
          <w:sz w:val="28"/>
          <w:szCs w:val="28"/>
        </w:rPr>
        <w:t xml:space="preserve"> «</w:t>
      </w:r>
      <w:r w:rsidR="00D27DF9" w:rsidRPr="00D27DF9">
        <w:rPr>
          <w:rFonts w:ascii="Times New Roman" w:hAnsi="Times New Roman" w:cs="Times New Roman"/>
          <w:bCs/>
          <w:sz w:val="28"/>
          <w:szCs w:val="28"/>
        </w:rPr>
        <w:t>Стимулювання мешканців громади до відмови від спалювання органічних відходів та до боротьби з карантинними рослинами</w:t>
      </w:r>
      <w:r w:rsidRPr="00D27DF9">
        <w:rPr>
          <w:rFonts w:ascii="Times New Roman" w:hAnsi="Times New Roman" w:cs="Times New Roman"/>
          <w:sz w:val="28"/>
          <w:szCs w:val="28"/>
          <w:lang w:eastAsia="it-IT"/>
        </w:rPr>
        <w:t xml:space="preserve">» (завдання 4.3). </w:t>
      </w:r>
    </w:p>
    <w:p w:rsidR="000C02F7" w:rsidRPr="001946EF" w:rsidRDefault="000C02F7" w:rsidP="001946EF">
      <w:pPr>
        <w:jc w:val="both"/>
        <w:rPr>
          <w:rFonts w:ascii="Times New Roman" w:eastAsia="Times New Roman" w:hAnsi="Times New Roman" w:cs="Times New Roman"/>
          <w:b/>
          <w:i/>
          <w:color w:val="000000"/>
          <w:sz w:val="28"/>
          <w:szCs w:val="28"/>
        </w:rPr>
      </w:pPr>
      <w:r w:rsidRPr="001946EF">
        <w:rPr>
          <w:rFonts w:ascii="Times New Roman" w:eastAsia="Times New Roman" w:hAnsi="Times New Roman" w:cs="Times New Roman"/>
          <w:b/>
          <w:i/>
          <w:color w:val="000000"/>
          <w:sz w:val="28"/>
          <w:szCs w:val="28"/>
        </w:rPr>
        <w:t>Ландшафт</w:t>
      </w:r>
    </w:p>
    <w:p w:rsidR="000C02F7" w:rsidRPr="001946EF" w:rsidRDefault="000C02F7" w:rsidP="001946EF">
      <w:pPr>
        <w:ind w:firstLine="426"/>
        <w:jc w:val="both"/>
        <w:rPr>
          <w:rFonts w:ascii="Times New Roman" w:hAnsi="Times New Roman" w:cs="Times New Roman"/>
          <w:sz w:val="28"/>
          <w:szCs w:val="28"/>
        </w:rPr>
      </w:pPr>
      <w:r w:rsidRPr="001946EF">
        <w:rPr>
          <w:rFonts w:ascii="Times New Roman" w:hAnsi="Times New Roman" w:cs="Times New Roman"/>
          <w:sz w:val="28"/>
          <w:szCs w:val="28"/>
          <w:lang w:eastAsia="it-IT"/>
        </w:rPr>
        <w:t>Тимчасові порушення ландшафту відбудуться під час ре</w:t>
      </w:r>
      <w:r w:rsidR="00D27DF9">
        <w:rPr>
          <w:rFonts w:ascii="Times New Roman" w:hAnsi="Times New Roman" w:cs="Times New Roman"/>
          <w:sz w:val="28"/>
          <w:szCs w:val="28"/>
          <w:lang w:eastAsia="it-IT"/>
        </w:rPr>
        <w:t>монту</w:t>
      </w:r>
      <w:r w:rsidRPr="001946EF">
        <w:rPr>
          <w:rFonts w:ascii="Times New Roman" w:hAnsi="Times New Roman" w:cs="Times New Roman"/>
          <w:sz w:val="28"/>
          <w:szCs w:val="28"/>
          <w:lang w:eastAsia="it-IT"/>
        </w:rPr>
        <w:t xml:space="preserve"> доріг, в</w:t>
      </w:r>
      <w:r w:rsidRPr="001946EF">
        <w:rPr>
          <w:rFonts w:ascii="Times New Roman" w:hAnsi="Times New Roman" w:cs="Times New Roman"/>
          <w:sz w:val="28"/>
          <w:szCs w:val="28"/>
          <w:lang w:eastAsia="it-IT"/>
        </w:rPr>
        <w:t>о</w:t>
      </w:r>
      <w:r w:rsidRPr="001946EF">
        <w:rPr>
          <w:rFonts w:ascii="Times New Roman" w:hAnsi="Times New Roman" w:cs="Times New Roman"/>
          <w:sz w:val="28"/>
          <w:szCs w:val="28"/>
          <w:lang w:eastAsia="it-IT"/>
        </w:rPr>
        <w:t xml:space="preserve">догонів та водовідведення, а також спорудження майданчиків для ТПВ. Втім вони мають бути усунуті під час завершення такого роду робіт. </w:t>
      </w:r>
    </w:p>
    <w:p w:rsidR="000C02F7" w:rsidRDefault="000C02F7" w:rsidP="001946EF">
      <w:pPr>
        <w:ind w:firstLine="426"/>
        <w:jc w:val="both"/>
        <w:rPr>
          <w:rFonts w:ascii="Times New Roman" w:hAnsi="Times New Roman" w:cs="Times New Roman"/>
          <w:sz w:val="28"/>
          <w:szCs w:val="28"/>
        </w:rPr>
      </w:pPr>
      <w:r w:rsidRPr="001946EF">
        <w:rPr>
          <w:rFonts w:ascii="Times New Roman" w:eastAsia="Times New Roman" w:hAnsi="Times New Roman" w:cs="Times New Roman"/>
          <w:color w:val="000000"/>
          <w:sz w:val="28"/>
          <w:szCs w:val="28"/>
        </w:rPr>
        <w:t xml:space="preserve">В </w:t>
      </w:r>
      <w:r w:rsidR="00B05C59">
        <w:rPr>
          <w:rFonts w:ascii="Times New Roman" w:eastAsia="Times New Roman" w:hAnsi="Times New Roman" w:cs="Times New Roman"/>
          <w:color w:val="000000"/>
          <w:sz w:val="28"/>
          <w:szCs w:val="28"/>
        </w:rPr>
        <w:t xml:space="preserve">Програмі </w:t>
      </w:r>
      <w:r w:rsidRPr="001946EF">
        <w:rPr>
          <w:rFonts w:ascii="Times New Roman" w:eastAsia="Times New Roman" w:hAnsi="Times New Roman" w:cs="Times New Roman"/>
          <w:color w:val="000000"/>
          <w:sz w:val="28"/>
          <w:szCs w:val="28"/>
        </w:rPr>
        <w:t xml:space="preserve">є </w:t>
      </w:r>
      <w:r w:rsidR="00B05C59">
        <w:rPr>
          <w:rFonts w:ascii="Times New Roman" w:eastAsia="Times New Roman" w:hAnsi="Times New Roman" w:cs="Times New Roman"/>
          <w:color w:val="000000"/>
          <w:sz w:val="28"/>
          <w:szCs w:val="28"/>
        </w:rPr>
        <w:t>заходи</w:t>
      </w:r>
      <w:r w:rsidRPr="001946EF">
        <w:rPr>
          <w:rFonts w:ascii="Times New Roman" w:eastAsia="Times New Roman" w:hAnsi="Times New Roman" w:cs="Times New Roman"/>
          <w:color w:val="000000"/>
          <w:sz w:val="28"/>
          <w:szCs w:val="28"/>
        </w:rPr>
        <w:t xml:space="preserve">, що можуть містити зміни до ландшафту, а саме:  </w:t>
      </w:r>
      <w:r w:rsidRPr="00FD7471">
        <w:rPr>
          <w:rFonts w:ascii="Times New Roman" w:hAnsi="Times New Roman" w:cs="Times New Roman"/>
          <w:sz w:val="28"/>
          <w:szCs w:val="28"/>
        </w:rPr>
        <w:t>«</w:t>
      </w:r>
      <w:r w:rsidR="00FD7471" w:rsidRPr="00FD7471">
        <w:rPr>
          <w:rFonts w:ascii="Times New Roman" w:hAnsi="Times New Roman" w:cs="Times New Roman"/>
          <w:bCs/>
          <w:sz w:val="28"/>
          <w:szCs w:val="28"/>
        </w:rPr>
        <w:t>Створити міні-паркові зони на території громади з елементами ландшаф</w:t>
      </w:r>
      <w:r w:rsidR="00FD7471" w:rsidRPr="00FD7471">
        <w:rPr>
          <w:rFonts w:ascii="Times New Roman" w:hAnsi="Times New Roman" w:cs="Times New Roman"/>
          <w:bCs/>
          <w:sz w:val="28"/>
          <w:szCs w:val="28"/>
        </w:rPr>
        <w:t>т</w:t>
      </w:r>
      <w:r w:rsidR="00FD7471" w:rsidRPr="00FD7471">
        <w:rPr>
          <w:rFonts w:ascii="Times New Roman" w:hAnsi="Times New Roman" w:cs="Times New Roman"/>
          <w:bCs/>
          <w:sz w:val="28"/>
          <w:szCs w:val="28"/>
        </w:rPr>
        <w:t>ного дизайну</w:t>
      </w:r>
      <w:r w:rsidRPr="00FD7471">
        <w:rPr>
          <w:rFonts w:ascii="Times New Roman" w:hAnsi="Times New Roman" w:cs="Times New Roman"/>
          <w:sz w:val="28"/>
          <w:szCs w:val="28"/>
        </w:rPr>
        <w:t>», (завдання 4.3.). Ступінь втручання залежить від майбутніх концептуальних</w:t>
      </w:r>
      <w:r w:rsidRPr="00416F1D">
        <w:rPr>
          <w:rFonts w:ascii="Times New Roman" w:hAnsi="Times New Roman" w:cs="Times New Roman"/>
          <w:sz w:val="28"/>
          <w:szCs w:val="28"/>
        </w:rPr>
        <w:t xml:space="preserve"> рішень. Тому будь-які зміни мають</w:t>
      </w:r>
      <w:r w:rsidRPr="001946EF">
        <w:rPr>
          <w:rFonts w:ascii="Times New Roman" w:hAnsi="Times New Roman" w:cs="Times New Roman"/>
          <w:sz w:val="28"/>
          <w:szCs w:val="28"/>
        </w:rPr>
        <w:t xml:space="preserve"> узгоджуватися з уповн</w:t>
      </w:r>
      <w:r w:rsidRPr="001946EF">
        <w:rPr>
          <w:rFonts w:ascii="Times New Roman" w:hAnsi="Times New Roman" w:cs="Times New Roman"/>
          <w:sz w:val="28"/>
          <w:szCs w:val="28"/>
        </w:rPr>
        <w:t>о</w:t>
      </w:r>
      <w:r w:rsidRPr="001946EF">
        <w:rPr>
          <w:rFonts w:ascii="Times New Roman" w:hAnsi="Times New Roman" w:cs="Times New Roman"/>
          <w:sz w:val="28"/>
          <w:szCs w:val="28"/>
        </w:rPr>
        <w:t xml:space="preserve">важеними органами державної влади. В підсумку реалізація зазначених </w:t>
      </w:r>
      <w:r w:rsidR="00B05C59">
        <w:rPr>
          <w:rFonts w:ascii="Times New Roman" w:hAnsi="Times New Roman" w:cs="Times New Roman"/>
          <w:sz w:val="28"/>
          <w:szCs w:val="28"/>
        </w:rPr>
        <w:t>зах</w:t>
      </w:r>
      <w:r w:rsidR="00B05C59">
        <w:rPr>
          <w:rFonts w:ascii="Times New Roman" w:hAnsi="Times New Roman" w:cs="Times New Roman"/>
          <w:sz w:val="28"/>
          <w:szCs w:val="28"/>
        </w:rPr>
        <w:t>о</w:t>
      </w:r>
      <w:r w:rsidR="00B05C59">
        <w:rPr>
          <w:rFonts w:ascii="Times New Roman" w:hAnsi="Times New Roman" w:cs="Times New Roman"/>
          <w:sz w:val="28"/>
          <w:szCs w:val="28"/>
        </w:rPr>
        <w:t>дів</w:t>
      </w:r>
      <w:r w:rsidRPr="001946EF">
        <w:rPr>
          <w:rFonts w:ascii="Times New Roman" w:hAnsi="Times New Roman" w:cs="Times New Roman"/>
          <w:sz w:val="28"/>
          <w:szCs w:val="28"/>
        </w:rPr>
        <w:t xml:space="preserve"> має призвести до позитивних змін щодо існуючого ландшафту.</w:t>
      </w:r>
    </w:p>
    <w:p w:rsidR="00D27DF9" w:rsidRDefault="00D27DF9" w:rsidP="001946EF">
      <w:pPr>
        <w:jc w:val="both"/>
        <w:rPr>
          <w:rFonts w:ascii="Times New Roman" w:eastAsia="Times New Roman" w:hAnsi="Times New Roman" w:cs="Times New Roman"/>
          <w:b/>
          <w:i/>
          <w:color w:val="000000"/>
          <w:sz w:val="28"/>
          <w:szCs w:val="28"/>
        </w:rPr>
      </w:pPr>
    </w:p>
    <w:p w:rsidR="000C02F7" w:rsidRPr="001946EF" w:rsidRDefault="000C02F7" w:rsidP="001946EF">
      <w:pPr>
        <w:jc w:val="both"/>
        <w:rPr>
          <w:rFonts w:ascii="Times New Roman" w:eastAsia="Times New Roman" w:hAnsi="Times New Roman" w:cs="Times New Roman"/>
          <w:i/>
          <w:color w:val="000000"/>
          <w:sz w:val="28"/>
          <w:szCs w:val="28"/>
        </w:rPr>
      </w:pPr>
      <w:r w:rsidRPr="001946EF">
        <w:rPr>
          <w:rFonts w:ascii="Times New Roman" w:eastAsia="Times New Roman" w:hAnsi="Times New Roman" w:cs="Times New Roman"/>
          <w:b/>
          <w:i/>
          <w:color w:val="000000"/>
          <w:sz w:val="28"/>
          <w:szCs w:val="28"/>
        </w:rPr>
        <w:t xml:space="preserve">Природно-заповідний фонд </w:t>
      </w:r>
    </w:p>
    <w:p w:rsidR="000C02F7" w:rsidRPr="001946EF" w:rsidRDefault="000C02F7" w:rsidP="001946EF">
      <w:pPr>
        <w:ind w:firstLine="426"/>
        <w:jc w:val="both"/>
        <w:rPr>
          <w:rFonts w:ascii="Times New Roman" w:eastAsia="Times New Roman" w:hAnsi="Times New Roman" w:cs="Times New Roman"/>
          <w:color w:val="000000"/>
          <w:sz w:val="28"/>
          <w:szCs w:val="28"/>
        </w:rPr>
      </w:pPr>
      <w:r w:rsidRPr="001946EF">
        <w:rPr>
          <w:rFonts w:ascii="Times New Roman" w:eastAsia="Times New Roman" w:hAnsi="Times New Roman" w:cs="Times New Roman"/>
          <w:color w:val="000000"/>
          <w:sz w:val="28"/>
          <w:szCs w:val="28"/>
        </w:rPr>
        <w:t xml:space="preserve">Завдання </w:t>
      </w:r>
      <w:r w:rsidR="00B05C59">
        <w:rPr>
          <w:rFonts w:ascii="Times New Roman" w:eastAsia="Times New Roman" w:hAnsi="Times New Roman" w:cs="Times New Roman"/>
          <w:color w:val="000000"/>
          <w:sz w:val="28"/>
          <w:szCs w:val="28"/>
        </w:rPr>
        <w:t>Програми</w:t>
      </w:r>
      <w:r w:rsidRPr="001946EF">
        <w:rPr>
          <w:rFonts w:ascii="Times New Roman" w:eastAsia="Times New Roman" w:hAnsi="Times New Roman" w:cs="Times New Roman"/>
          <w:color w:val="000000"/>
          <w:sz w:val="28"/>
          <w:szCs w:val="28"/>
        </w:rPr>
        <w:t xml:space="preserve"> </w:t>
      </w:r>
      <w:r w:rsidR="00371408">
        <w:rPr>
          <w:rFonts w:ascii="Times New Roman" w:eastAsia="Times New Roman" w:hAnsi="Times New Roman" w:cs="Times New Roman"/>
          <w:color w:val="000000"/>
          <w:sz w:val="28"/>
          <w:szCs w:val="28"/>
        </w:rPr>
        <w:t>розвитку Сновської МТГ на 2026 рік щодо</w:t>
      </w:r>
      <w:r w:rsidRPr="001946EF">
        <w:rPr>
          <w:rFonts w:ascii="Times New Roman" w:eastAsia="Times New Roman" w:hAnsi="Times New Roman" w:cs="Times New Roman"/>
          <w:color w:val="000000"/>
          <w:sz w:val="28"/>
          <w:szCs w:val="28"/>
        </w:rPr>
        <w:t xml:space="preserve"> охорони, утримання та розвитку природно-заповідного фонду, зелених зон і зелених насаджень в населених пунктах громади передбачає: проведення спеціальних заходів, спрямованих на запобігання знищенню чи пошкодженню природних комплексів територій та об’єктів ПЗФ на території громади, належне утр</w:t>
      </w:r>
      <w:r w:rsidRPr="001946EF">
        <w:rPr>
          <w:rFonts w:ascii="Times New Roman" w:eastAsia="Times New Roman" w:hAnsi="Times New Roman" w:cs="Times New Roman"/>
          <w:color w:val="000000"/>
          <w:sz w:val="28"/>
          <w:szCs w:val="28"/>
        </w:rPr>
        <w:t>и</w:t>
      </w:r>
      <w:r w:rsidRPr="001946EF">
        <w:rPr>
          <w:rFonts w:ascii="Times New Roman" w:eastAsia="Times New Roman" w:hAnsi="Times New Roman" w:cs="Times New Roman"/>
          <w:color w:val="000000"/>
          <w:sz w:val="28"/>
          <w:szCs w:val="28"/>
        </w:rPr>
        <w:t>мання та розвиток об’єктів ПЗФ, зокрема, під час розробки документації з просторового планування, геоінформаційної системи громади (включно з п</w:t>
      </w:r>
      <w:r w:rsidRPr="001946EF">
        <w:rPr>
          <w:rFonts w:ascii="Times New Roman" w:eastAsia="Times New Roman" w:hAnsi="Times New Roman" w:cs="Times New Roman"/>
          <w:color w:val="000000"/>
          <w:sz w:val="28"/>
          <w:szCs w:val="28"/>
        </w:rPr>
        <w:t>о</w:t>
      </w:r>
      <w:r w:rsidRPr="001946EF">
        <w:rPr>
          <w:rFonts w:ascii="Times New Roman" w:eastAsia="Times New Roman" w:hAnsi="Times New Roman" w:cs="Times New Roman"/>
          <w:color w:val="000000"/>
          <w:sz w:val="28"/>
          <w:szCs w:val="28"/>
        </w:rPr>
        <w:t>значенням об`єктів сфери сервісу), екологічних вимог до інвестиційних пр</w:t>
      </w:r>
      <w:r w:rsidRPr="001946EF">
        <w:rPr>
          <w:rFonts w:ascii="Times New Roman" w:eastAsia="Times New Roman" w:hAnsi="Times New Roman" w:cs="Times New Roman"/>
          <w:color w:val="000000"/>
          <w:sz w:val="28"/>
          <w:szCs w:val="28"/>
        </w:rPr>
        <w:t>о</w:t>
      </w:r>
      <w:r w:rsidRPr="001946EF">
        <w:rPr>
          <w:rFonts w:ascii="Times New Roman" w:eastAsia="Times New Roman" w:hAnsi="Times New Roman" w:cs="Times New Roman"/>
          <w:color w:val="000000"/>
          <w:sz w:val="28"/>
          <w:szCs w:val="28"/>
        </w:rPr>
        <w:t xml:space="preserve">позицій, а також проєктів із облаштування паркових та рекреаційних зон. </w:t>
      </w:r>
      <w:r w:rsidR="00371408">
        <w:rPr>
          <w:rFonts w:ascii="Times New Roman" w:eastAsia="Times New Roman" w:hAnsi="Times New Roman" w:cs="Times New Roman"/>
          <w:color w:val="000000"/>
          <w:sz w:val="28"/>
          <w:szCs w:val="28"/>
        </w:rPr>
        <w:t xml:space="preserve">(Завдання </w:t>
      </w:r>
      <w:r w:rsidR="00F828AD">
        <w:rPr>
          <w:rFonts w:ascii="Times New Roman" w:eastAsia="Times New Roman" w:hAnsi="Times New Roman" w:cs="Times New Roman"/>
          <w:color w:val="000000"/>
          <w:sz w:val="28"/>
          <w:szCs w:val="28"/>
        </w:rPr>
        <w:t>2.2.1 та 4.3.3).</w:t>
      </w:r>
    </w:p>
    <w:p w:rsidR="000C02F7" w:rsidRPr="001946EF" w:rsidRDefault="000C02F7" w:rsidP="00416F1D">
      <w:pPr>
        <w:ind w:firstLine="426"/>
        <w:jc w:val="both"/>
        <w:rPr>
          <w:rFonts w:ascii="Times New Roman" w:eastAsia="Times New Roman" w:hAnsi="Times New Roman" w:cs="Times New Roman"/>
          <w:b/>
          <w:i/>
          <w:color w:val="000000"/>
          <w:sz w:val="28"/>
          <w:szCs w:val="28"/>
        </w:rPr>
      </w:pPr>
      <w:r w:rsidRPr="001946EF">
        <w:rPr>
          <w:rFonts w:ascii="Times New Roman" w:eastAsia="Times New Roman" w:hAnsi="Times New Roman" w:cs="Times New Roman"/>
          <w:b/>
          <w:i/>
          <w:color w:val="000000"/>
          <w:sz w:val="28"/>
          <w:szCs w:val="28"/>
        </w:rPr>
        <w:t>Смарагдова мережа</w:t>
      </w:r>
    </w:p>
    <w:p w:rsidR="000C02F7" w:rsidRPr="001946EF" w:rsidRDefault="000C02F7" w:rsidP="001946EF">
      <w:pPr>
        <w:ind w:firstLine="720"/>
        <w:jc w:val="both"/>
        <w:rPr>
          <w:rFonts w:ascii="Times New Roman" w:hAnsi="Times New Roman" w:cs="Times New Roman"/>
          <w:color w:val="000000"/>
          <w:sz w:val="28"/>
          <w:szCs w:val="28"/>
        </w:rPr>
      </w:pPr>
      <w:r w:rsidRPr="001946EF">
        <w:rPr>
          <w:rFonts w:ascii="Times New Roman" w:eastAsia="Times New Roman" w:hAnsi="Times New Roman" w:cs="Times New Roman"/>
          <w:color w:val="000000"/>
          <w:sz w:val="28"/>
          <w:szCs w:val="28"/>
        </w:rPr>
        <w:t xml:space="preserve">Завдання </w:t>
      </w:r>
      <w:r w:rsidR="00B05C59">
        <w:rPr>
          <w:rFonts w:ascii="Times New Roman" w:eastAsia="Times New Roman" w:hAnsi="Times New Roman" w:cs="Times New Roman"/>
          <w:color w:val="000000"/>
          <w:sz w:val="28"/>
          <w:szCs w:val="28"/>
        </w:rPr>
        <w:t>Програми</w:t>
      </w:r>
      <w:r w:rsidRPr="001946EF">
        <w:rPr>
          <w:rFonts w:ascii="Times New Roman" w:eastAsia="Times New Roman" w:hAnsi="Times New Roman" w:cs="Times New Roman"/>
          <w:color w:val="000000"/>
          <w:sz w:val="28"/>
          <w:szCs w:val="28"/>
        </w:rPr>
        <w:t xml:space="preserve"> з охорони, утримання та розвитку територій См</w:t>
      </w:r>
      <w:r w:rsidRPr="001946EF">
        <w:rPr>
          <w:rFonts w:ascii="Times New Roman" w:eastAsia="Times New Roman" w:hAnsi="Times New Roman" w:cs="Times New Roman"/>
          <w:color w:val="000000"/>
          <w:sz w:val="28"/>
          <w:szCs w:val="28"/>
        </w:rPr>
        <w:t>а</w:t>
      </w:r>
      <w:r w:rsidRPr="001946EF">
        <w:rPr>
          <w:rFonts w:ascii="Times New Roman" w:eastAsia="Times New Roman" w:hAnsi="Times New Roman" w:cs="Times New Roman"/>
          <w:color w:val="000000"/>
          <w:sz w:val="28"/>
          <w:szCs w:val="28"/>
        </w:rPr>
        <w:t xml:space="preserve">рагдової мережі передбачає: </w:t>
      </w:r>
      <w:r w:rsidRPr="001946EF">
        <w:rPr>
          <w:rFonts w:ascii="Times New Roman" w:hAnsi="Times New Roman" w:cs="Times New Roman"/>
          <w:sz w:val="28"/>
          <w:szCs w:val="28"/>
        </w:rPr>
        <w:t xml:space="preserve">створення наборів </w:t>
      </w:r>
      <w:r w:rsidR="003B7A8F" w:rsidRPr="001946EF">
        <w:rPr>
          <w:rFonts w:ascii="Times New Roman" w:hAnsi="Times New Roman" w:cs="Times New Roman"/>
          <w:sz w:val="28"/>
          <w:szCs w:val="28"/>
        </w:rPr>
        <w:t>геопросторових</w:t>
      </w:r>
      <w:r w:rsidRPr="001946EF">
        <w:rPr>
          <w:rFonts w:ascii="Times New Roman" w:hAnsi="Times New Roman" w:cs="Times New Roman"/>
          <w:sz w:val="28"/>
          <w:szCs w:val="28"/>
        </w:rPr>
        <w:t xml:space="preserve"> даних гром</w:t>
      </w:r>
      <w:r w:rsidRPr="001946EF">
        <w:rPr>
          <w:rFonts w:ascii="Times New Roman" w:hAnsi="Times New Roman" w:cs="Times New Roman"/>
          <w:sz w:val="28"/>
          <w:szCs w:val="28"/>
        </w:rPr>
        <w:t>а</w:t>
      </w:r>
      <w:r w:rsidRPr="001946EF">
        <w:rPr>
          <w:rFonts w:ascii="Times New Roman" w:hAnsi="Times New Roman" w:cs="Times New Roman"/>
          <w:sz w:val="28"/>
          <w:szCs w:val="28"/>
        </w:rPr>
        <w:t xml:space="preserve">ди, </w:t>
      </w:r>
      <w:r w:rsidRPr="001946EF">
        <w:rPr>
          <w:rFonts w:ascii="Times New Roman" w:hAnsi="Times New Roman" w:cs="Times New Roman"/>
          <w:color w:val="000000"/>
          <w:sz w:val="28"/>
          <w:szCs w:val="28"/>
        </w:rPr>
        <w:t>дослідження можливостей збільшення на тер</w:t>
      </w:r>
      <w:r w:rsidR="00B05C59">
        <w:rPr>
          <w:rFonts w:ascii="Times New Roman" w:hAnsi="Times New Roman" w:cs="Times New Roman"/>
          <w:color w:val="000000"/>
          <w:sz w:val="28"/>
          <w:szCs w:val="28"/>
        </w:rPr>
        <w:t>иторії</w:t>
      </w:r>
      <w:r w:rsidRPr="001946EF">
        <w:rPr>
          <w:rFonts w:ascii="Times New Roman" w:hAnsi="Times New Roman" w:cs="Times New Roman"/>
          <w:color w:val="000000"/>
          <w:sz w:val="28"/>
          <w:szCs w:val="28"/>
        </w:rPr>
        <w:t xml:space="preserve"> громади ПЗФ, наса</w:t>
      </w:r>
      <w:r w:rsidRPr="001946EF">
        <w:rPr>
          <w:rFonts w:ascii="Times New Roman" w:hAnsi="Times New Roman" w:cs="Times New Roman"/>
          <w:color w:val="000000"/>
          <w:sz w:val="28"/>
          <w:szCs w:val="28"/>
        </w:rPr>
        <w:t>м</w:t>
      </w:r>
      <w:r w:rsidRPr="001946EF">
        <w:rPr>
          <w:rFonts w:ascii="Times New Roman" w:hAnsi="Times New Roman" w:cs="Times New Roman"/>
          <w:color w:val="000000"/>
          <w:sz w:val="28"/>
          <w:szCs w:val="28"/>
        </w:rPr>
        <w:t xml:space="preserve">перед, на </w:t>
      </w:r>
      <w:r w:rsidR="00B05C59">
        <w:rPr>
          <w:rFonts w:ascii="Times New Roman" w:hAnsi="Times New Roman" w:cs="Times New Roman"/>
          <w:color w:val="000000"/>
          <w:sz w:val="28"/>
          <w:szCs w:val="28"/>
        </w:rPr>
        <w:t>тій</w:t>
      </w:r>
      <w:r w:rsidRPr="001946EF">
        <w:rPr>
          <w:rFonts w:ascii="Times New Roman" w:hAnsi="Times New Roman" w:cs="Times New Roman"/>
          <w:color w:val="000000"/>
          <w:sz w:val="28"/>
          <w:szCs w:val="28"/>
        </w:rPr>
        <w:t>, що належать до Смарагдової мережі,</w:t>
      </w:r>
      <w:r w:rsidRPr="001946EF">
        <w:rPr>
          <w:rFonts w:ascii="Times New Roman" w:hAnsi="Times New Roman" w:cs="Times New Roman"/>
          <w:sz w:val="28"/>
          <w:szCs w:val="28"/>
        </w:rPr>
        <w:t xml:space="preserve"> інформування потенці</w:t>
      </w:r>
      <w:r w:rsidRPr="001946EF">
        <w:rPr>
          <w:rFonts w:ascii="Times New Roman" w:hAnsi="Times New Roman" w:cs="Times New Roman"/>
          <w:sz w:val="28"/>
          <w:szCs w:val="28"/>
        </w:rPr>
        <w:t>й</w:t>
      </w:r>
      <w:r w:rsidRPr="001946EF">
        <w:rPr>
          <w:rFonts w:ascii="Times New Roman" w:hAnsi="Times New Roman" w:cs="Times New Roman"/>
          <w:sz w:val="28"/>
          <w:szCs w:val="28"/>
        </w:rPr>
        <w:t>них відвідувачів громади про правила поведінки на природі, їх особливості на територіях Смарагдової мережі</w:t>
      </w:r>
      <w:r w:rsidRPr="001946EF">
        <w:rPr>
          <w:rFonts w:ascii="Times New Roman" w:hAnsi="Times New Roman" w:cs="Times New Roman"/>
          <w:color w:val="000000"/>
          <w:sz w:val="28"/>
          <w:szCs w:val="28"/>
        </w:rPr>
        <w:t>.</w:t>
      </w:r>
    </w:p>
    <w:p w:rsidR="000C02F7" w:rsidRPr="001946EF" w:rsidRDefault="000C02F7" w:rsidP="001946EF">
      <w:pPr>
        <w:ind w:firstLine="720"/>
        <w:jc w:val="both"/>
        <w:rPr>
          <w:rFonts w:ascii="Times New Roman" w:hAnsi="Times New Roman" w:cs="Times New Roman"/>
          <w:sz w:val="28"/>
          <w:szCs w:val="28"/>
        </w:rPr>
      </w:pPr>
      <w:r w:rsidRPr="001946EF">
        <w:rPr>
          <w:rFonts w:ascii="Times New Roman" w:hAnsi="Times New Roman" w:cs="Times New Roman"/>
          <w:sz w:val="28"/>
          <w:szCs w:val="28"/>
        </w:rPr>
        <w:t xml:space="preserve">Територій Смарагдової мережі стосується проєкт </w:t>
      </w:r>
      <w:r w:rsidRPr="00FD7471">
        <w:rPr>
          <w:rFonts w:ascii="Times New Roman" w:hAnsi="Times New Roman" w:cs="Times New Roman"/>
          <w:sz w:val="28"/>
          <w:szCs w:val="28"/>
        </w:rPr>
        <w:t>«</w:t>
      </w:r>
      <w:r w:rsidR="00FD7471" w:rsidRPr="00FD7471">
        <w:rPr>
          <w:rFonts w:ascii="Times New Roman" w:hAnsi="Times New Roman" w:cs="Times New Roman"/>
          <w:bCs/>
          <w:sz w:val="28"/>
          <w:szCs w:val="28"/>
        </w:rPr>
        <w:t>Створити міні-паркові зони на території громади з елементами ландшафтного дизайну</w:t>
      </w:r>
      <w:r w:rsidRPr="00FD7471">
        <w:rPr>
          <w:rFonts w:ascii="Times New Roman" w:hAnsi="Times New Roman" w:cs="Times New Roman"/>
          <w:sz w:val="28"/>
          <w:szCs w:val="28"/>
          <w:lang w:eastAsia="it-IT"/>
        </w:rPr>
        <w:t>» (з</w:t>
      </w:r>
      <w:r w:rsidRPr="00FD7471">
        <w:rPr>
          <w:rFonts w:ascii="Times New Roman" w:hAnsi="Times New Roman" w:cs="Times New Roman"/>
          <w:sz w:val="28"/>
          <w:szCs w:val="28"/>
          <w:lang w:eastAsia="it-IT"/>
        </w:rPr>
        <w:t>а</w:t>
      </w:r>
      <w:r w:rsidRPr="00FD7471">
        <w:rPr>
          <w:rFonts w:ascii="Times New Roman" w:hAnsi="Times New Roman" w:cs="Times New Roman"/>
          <w:sz w:val="28"/>
          <w:szCs w:val="28"/>
          <w:lang w:eastAsia="it-IT"/>
        </w:rPr>
        <w:t>вдання</w:t>
      </w:r>
      <w:r w:rsidRPr="001946EF">
        <w:rPr>
          <w:rFonts w:ascii="Times New Roman" w:hAnsi="Times New Roman" w:cs="Times New Roman"/>
          <w:sz w:val="28"/>
          <w:szCs w:val="28"/>
          <w:lang w:eastAsia="it-IT"/>
        </w:rPr>
        <w:t xml:space="preserve"> 4.3).  </w:t>
      </w:r>
      <w:r w:rsidRPr="001946EF">
        <w:rPr>
          <w:rFonts w:ascii="Times New Roman" w:hAnsi="Times New Roman" w:cs="Times New Roman"/>
          <w:sz w:val="28"/>
          <w:szCs w:val="28"/>
        </w:rPr>
        <w:t>Він спрямований на збільшення різного роду зелених насаджень у населених пунктах громади, причому не</w:t>
      </w:r>
      <w:r w:rsidRPr="001946EF">
        <w:rPr>
          <w:rFonts w:ascii="Times New Roman" w:hAnsi="Times New Roman" w:cs="Times New Roman"/>
          <w:sz w:val="28"/>
          <w:szCs w:val="28"/>
          <w:lang w:eastAsia="it-IT"/>
        </w:rPr>
        <w:t xml:space="preserve"> на засадах участі мешканців</w:t>
      </w:r>
      <w:r w:rsidRPr="001946EF">
        <w:rPr>
          <w:rFonts w:ascii="Times New Roman" w:hAnsi="Times New Roman" w:cs="Times New Roman"/>
          <w:sz w:val="28"/>
          <w:szCs w:val="28"/>
        </w:rPr>
        <w:t>, а с</w:t>
      </w:r>
      <w:r w:rsidRPr="001946EF">
        <w:rPr>
          <w:rFonts w:ascii="Times New Roman" w:hAnsi="Times New Roman" w:cs="Times New Roman"/>
          <w:sz w:val="28"/>
          <w:szCs w:val="28"/>
        </w:rPr>
        <w:t>е</w:t>
      </w:r>
      <w:r w:rsidRPr="001946EF">
        <w:rPr>
          <w:rFonts w:ascii="Times New Roman" w:hAnsi="Times New Roman" w:cs="Times New Roman"/>
          <w:sz w:val="28"/>
          <w:szCs w:val="28"/>
        </w:rPr>
        <w:t xml:space="preserve">ред заходів – визначення територій </w:t>
      </w:r>
      <w:r w:rsidRPr="001946EF">
        <w:rPr>
          <w:rFonts w:ascii="Times New Roman" w:hAnsi="Times New Roman" w:cs="Times New Roman"/>
          <w:color w:val="000000"/>
          <w:sz w:val="28"/>
          <w:szCs w:val="28"/>
        </w:rPr>
        <w:t xml:space="preserve">загального, спеціального та обмеженого </w:t>
      </w:r>
      <w:r w:rsidRPr="001946EF">
        <w:rPr>
          <w:rFonts w:ascii="Times New Roman" w:hAnsi="Times New Roman" w:cs="Times New Roman"/>
          <w:color w:val="000000"/>
          <w:sz w:val="28"/>
          <w:szCs w:val="28"/>
        </w:rPr>
        <w:lastRenderedPageBreak/>
        <w:t xml:space="preserve">користування, що потребують відтворення, а також </w:t>
      </w:r>
      <w:r w:rsidRPr="001946EF">
        <w:rPr>
          <w:rFonts w:ascii="Times New Roman" w:hAnsi="Times New Roman" w:cs="Times New Roman"/>
          <w:sz w:val="28"/>
          <w:szCs w:val="28"/>
        </w:rPr>
        <w:t>поширення ґрунтозахи</w:t>
      </w:r>
      <w:r w:rsidRPr="001946EF">
        <w:rPr>
          <w:rFonts w:ascii="Times New Roman" w:hAnsi="Times New Roman" w:cs="Times New Roman"/>
          <w:sz w:val="28"/>
          <w:szCs w:val="28"/>
        </w:rPr>
        <w:t>с</w:t>
      </w:r>
      <w:r w:rsidRPr="001946EF">
        <w:rPr>
          <w:rFonts w:ascii="Times New Roman" w:hAnsi="Times New Roman" w:cs="Times New Roman"/>
          <w:sz w:val="28"/>
          <w:szCs w:val="28"/>
        </w:rPr>
        <w:t>них насаджень (отже – зменшення ризиків ерозії земель).</w:t>
      </w:r>
    </w:p>
    <w:p w:rsidR="000C02F7" w:rsidRPr="001946EF" w:rsidRDefault="000C02F7" w:rsidP="001946EF">
      <w:pPr>
        <w:ind w:firstLine="720"/>
        <w:jc w:val="both"/>
        <w:rPr>
          <w:rFonts w:ascii="Times New Roman" w:eastAsia="Times New Roman" w:hAnsi="Times New Roman" w:cs="Times New Roman"/>
          <w:color w:val="000000"/>
          <w:sz w:val="28"/>
          <w:szCs w:val="28"/>
          <w:lang w:eastAsia="uk-UA"/>
        </w:rPr>
      </w:pPr>
      <w:r w:rsidRPr="001946EF">
        <w:rPr>
          <w:rFonts w:ascii="Times New Roman" w:hAnsi="Times New Roman" w:cs="Times New Roman"/>
          <w:sz w:val="28"/>
          <w:szCs w:val="28"/>
          <w:lang w:eastAsia="it-IT"/>
        </w:rPr>
        <w:t>На збереження довкілля територій Смарагдової мережі також спрям</w:t>
      </w:r>
      <w:r w:rsidRPr="001946EF">
        <w:rPr>
          <w:rFonts w:ascii="Times New Roman" w:hAnsi="Times New Roman" w:cs="Times New Roman"/>
          <w:sz w:val="28"/>
          <w:szCs w:val="28"/>
          <w:lang w:eastAsia="it-IT"/>
        </w:rPr>
        <w:t>о</w:t>
      </w:r>
      <w:r w:rsidRPr="001946EF">
        <w:rPr>
          <w:rFonts w:ascii="Times New Roman" w:hAnsi="Times New Roman" w:cs="Times New Roman"/>
          <w:sz w:val="28"/>
          <w:szCs w:val="28"/>
          <w:lang w:eastAsia="it-IT"/>
        </w:rPr>
        <w:t xml:space="preserve">ваний </w:t>
      </w:r>
      <w:r w:rsidR="00D27DF9">
        <w:rPr>
          <w:rFonts w:ascii="Times New Roman" w:hAnsi="Times New Roman" w:cs="Times New Roman"/>
          <w:sz w:val="28"/>
          <w:szCs w:val="28"/>
          <w:lang w:eastAsia="it-IT"/>
        </w:rPr>
        <w:t xml:space="preserve">захід </w:t>
      </w:r>
      <w:r w:rsidRPr="00D27DF9">
        <w:rPr>
          <w:rFonts w:ascii="Times New Roman" w:hAnsi="Times New Roman" w:cs="Times New Roman"/>
          <w:sz w:val="28"/>
          <w:szCs w:val="28"/>
          <w:lang w:eastAsia="it-IT"/>
        </w:rPr>
        <w:t>«</w:t>
      </w:r>
      <w:bookmarkStart w:id="30" w:name="_Hlk214288832"/>
      <w:r w:rsidR="00D27DF9" w:rsidRPr="00D27DF9">
        <w:rPr>
          <w:rFonts w:ascii="Times New Roman" w:hAnsi="Times New Roman" w:cs="Times New Roman"/>
          <w:bCs/>
          <w:sz w:val="28"/>
          <w:szCs w:val="28"/>
        </w:rPr>
        <w:t>Відновити антропогенно змінені екосистеми</w:t>
      </w:r>
      <w:bookmarkEnd w:id="30"/>
      <w:r w:rsidRPr="00D27DF9">
        <w:rPr>
          <w:rFonts w:ascii="Times New Roman" w:eastAsia="Times New Roman" w:hAnsi="Times New Roman" w:cs="Times New Roman"/>
          <w:color w:val="000000"/>
          <w:sz w:val="28"/>
          <w:szCs w:val="28"/>
          <w:lang w:eastAsia="uk-UA"/>
        </w:rPr>
        <w:t>» (</w:t>
      </w:r>
      <w:r w:rsidRPr="001946EF">
        <w:rPr>
          <w:rFonts w:ascii="Times New Roman" w:eastAsia="Times New Roman" w:hAnsi="Times New Roman" w:cs="Times New Roman"/>
          <w:color w:val="000000"/>
          <w:sz w:val="28"/>
          <w:szCs w:val="28"/>
          <w:lang w:eastAsia="uk-UA"/>
        </w:rPr>
        <w:t>4.3). Йдеться, н</w:t>
      </w:r>
      <w:r w:rsidRPr="001946EF">
        <w:rPr>
          <w:rFonts w:ascii="Times New Roman" w:eastAsia="Times New Roman" w:hAnsi="Times New Roman" w:cs="Times New Roman"/>
          <w:color w:val="000000"/>
          <w:sz w:val="28"/>
          <w:szCs w:val="28"/>
          <w:lang w:eastAsia="uk-UA"/>
        </w:rPr>
        <w:t>а</w:t>
      </w:r>
      <w:r w:rsidRPr="001946EF">
        <w:rPr>
          <w:rFonts w:ascii="Times New Roman" w:eastAsia="Times New Roman" w:hAnsi="Times New Roman" w:cs="Times New Roman"/>
          <w:color w:val="000000"/>
          <w:sz w:val="28"/>
          <w:szCs w:val="28"/>
          <w:lang w:eastAsia="uk-UA"/>
        </w:rPr>
        <w:t>самперед, про пойму річки Снов, яка включена до Смарагдової мережі. Оч</w:t>
      </w:r>
      <w:r w:rsidRPr="001946EF">
        <w:rPr>
          <w:rFonts w:ascii="Times New Roman" w:eastAsia="Times New Roman" w:hAnsi="Times New Roman" w:cs="Times New Roman"/>
          <w:color w:val="000000"/>
          <w:sz w:val="28"/>
          <w:szCs w:val="28"/>
          <w:lang w:eastAsia="uk-UA"/>
        </w:rPr>
        <w:t>і</w:t>
      </w:r>
      <w:r w:rsidRPr="001946EF">
        <w:rPr>
          <w:rFonts w:ascii="Times New Roman" w:eastAsia="Times New Roman" w:hAnsi="Times New Roman" w:cs="Times New Roman"/>
          <w:color w:val="000000"/>
          <w:sz w:val="28"/>
          <w:szCs w:val="28"/>
          <w:lang w:eastAsia="uk-UA"/>
        </w:rPr>
        <w:t>куються певні позитивні зрушення від робіт в басейні річки Снов, стан якої незадовільний (вирішення цієї проблеми вимагатиме об`єднання зусиль кіл</w:t>
      </w:r>
      <w:r w:rsidRPr="001946EF">
        <w:rPr>
          <w:rFonts w:ascii="Times New Roman" w:eastAsia="Times New Roman" w:hAnsi="Times New Roman" w:cs="Times New Roman"/>
          <w:color w:val="000000"/>
          <w:sz w:val="28"/>
          <w:szCs w:val="28"/>
          <w:lang w:eastAsia="uk-UA"/>
        </w:rPr>
        <w:t>ь</w:t>
      </w:r>
      <w:r w:rsidRPr="001946EF">
        <w:rPr>
          <w:rFonts w:ascii="Times New Roman" w:eastAsia="Times New Roman" w:hAnsi="Times New Roman" w:cs="Times New Roman"/>
          <w:color w:val="000000"/>
          <w:sz w:val="28"/>
          <w:szCs w:val="28"/>
          <w:lang w:eastAsia="uk-UA"/>
        </w:rPr>
        <w:t xml:space="preserve">кох територіальних громад на засадах їхнього співробітництва). </w:t>
      </w:r>
    </w:p>
    <w:p w:rsidR="000C02F7" w:rsidRPr="001946EF" w:rsidRDefault="000C02F7" w:rsidP="001946EF">
      <w:pPr>
        <w:ind w:firstLine="720"/>
        <w:jc w:val="both"/>
        <w:rPr>
          <w:rFonts w:ascii="Times New Roman" w:hAnsi="Times New Roman" w:cs="Times New Roman"/>
          <w:sz w:val="28"/>
          <w:szCs w:val="28"/>
        </w:rPr>
      </w:pPr>
      <w:r w:rsidRPr="00D27DF9">
        <w:rPr>
          <w:rFonts w:ascii="Times New Roman" w:eastAsia="Times New Roman" w:hAnsi="Times New Roman" w:cs="Times New Roman"/>
          <w:color w:val="000000"/>
          <w:sz w:val="28"/>
          <w:szCs w:val="28"/>
          <w:lang w:eastAsia="uk-UA"/>
        </w:rPr>
        <w:t>Проєкт</w:t>
      </w:r>
      <w:r w:rsidR="00D27DF9" w:rsidRPr="00D27DF9">
        <w:rPr>
          <w:rFonts w:ascii="Times New Roman" w:eastAsia="Times New Roman" w:hAnsi="Times New Roman" w:cs="Times New Roman"/>
          <w:color w:val="000000"/>
          <w:sz w:val="28"/>
          <w:szCs w:val="28"/>
          <w:lang w:eastAsia="uk-UA"/>
        </w:rPr>
        <w:t>и «</w:t>
      </w:r>
      <w:r w:rsidR="00D27DF9" w:rsidRPr="00D27DF9">
        <w:rPr>
          <w:rFonts w:ascii="Times New Roman" w:hAnsi="Times New Roman" w:cs="Times New Roman"/>
          <w:bCs/>
          <w:sz w:val="28"/>
          <w:szCs w:val="28"/>
        </w:rPr>
        <w:t>Ліквідувати стихійні сміттєзвалища та розвивати систему централізованого збору, вивозу й утилізації ТПВ у селах»</w:t>
      </w:r>
      <w:r w:rsidR="00D27DF9">
        <w:rPr>
          <w:rFonts w:ascii="Times New Roman" w:hAnsi="Times New Roman" w:cs="Times New Roman"/>
          <w:bCs/>
          <w:sz w:val="28"/>
          <w:szCs w:val="28"/>
        </w:rPr>
        <w:t xml:space="preserve"> (завдання 3.2)</w:t>
      </w:r>
      <w:r w:rsidR="00D27DF9" w:rsidRPr="00D27DF9">
        <w:rPr>
          <w:rFonts w:ascii="Times New Roman" w:hAnsi="Times New Roman" w:cs="Times New Roman"/>
          <w:bCs/>
          <w:sz w:val="28"/>
          <w:szCs w:val="28"/>
        </w:rPr>
        <w:t>,</w:t>
      </w:r>
      <w:r w:rsidRPr="00D27DF9">
        <w:rPr>
          <w:rFonts w:ascii="Times New Roman" w:eastAsia="Times New Roman" w:hAnsi="Times New Roman" w:cs="Times New Roman"/>
          <w:color w:val="000000"/>
          <w:sz w:val="28"/>
          <w:szCs w:val="28"/>
          <w:lang w:eastAsia="uk-UA"/>
        </w:rPr>
        <w:t xml:space="preserve"> «</w:t>
      </w:r>
      <w:r w:rsidR="00D27DF9" w:rsidRPr="00D27DF9">
        <w:rPr>
          <w:rFonts w:ascii="Times New Roman" w:hAnsi="Times New Roman" w:cs="Times New Roman"/>
          <w:bCs/>
          <w:sz w:val="28"/>
          <w:szCs w:val="28"/>
        </w:rPr>
        <w:t>Стимулювання мешканців громади до відмови від спалювання органічних відходів та до боротьби з карантинними рослинами</w:t>
      </w:r>
      <w:r w:rsidRPr="00D27DF9">
        <w:rPr>
          <w:rFonts w:ascii="Times New Roman" w:hAnsi="Times New Roman" w:cs="Times New Roman"/>
          <w:sz w:val="28"/>
          <w:szCs w:val="28"/>
        </w:rPr>
        <w:t>»</w:t>
      </w:r>
      <w:r w:rsidRPr="001946EF">
        <w:rPr>
          <w:rFonts w:ascii="Times New Roman" w:hAnsi="Times New Roman" w:cs="Times New Roman"/>
          <w:sz w:val="28"/>
          <w:szCs w:val="28"/>
        </w:rPr>
        <w:t xml:space="preserve"> (</w:t>
      </w:r>
      <w:r w:rsidRPr="00416F1D">
        <w:rPr>
          <w:rFonts w:ascii="Times New Roman" w:hAnsi="Times New Roman" w:cs="Times New Roman"/>
          <w:sz w:val="28"/>
          <w:szCs w:val="28"/>
        </w:rPr>
        <w:t>завдання 4.3) та</w:t>
      </w:r>
      <w:r w:rsidRPr="001946EF">
        <w:rPr>
          <w:rFonts w:ascii="Times New Roman" w:hAnsi="Times New Roman" w:cs="Times New Roman"/>
          <w:sz w:val="28"/>
          <w:szCs w:val="28"/>
        </w:rPr>
        <w:t xml:space="preserve"> Пр</w:t>
      </w:r>
      <w:r w:rsidRPr="001946EF">
        <w:rPr>
          <w:rFonts w:ascii="Times New Roman" w:hAnsi="Times New Roman" w:cs="Times New Roman"/>
          <w:sz w:val="28"/>
          <w:szCs w:val="28"/>
        </w:rPr>
        <w:t>о</w:t>
      </w:r>
      <w:r w:rsidRPr="001946EF">
        <w:rPr>
          <w:rFonts w:ascii="Times New Roman" w:hAnsi="Times New Roman" w:cs="Times New Roman"/>
          <w:sz w:val="28"/>
          <w:szCs w:val="28"/>
        </w:rPr>
        <w:t>грама по удосконаленню послуги «Управління твердими побутовими відх</w:t>
      </w:r>
      <w:r w:rsidRPr="001946EF">
        <w:rPr>
          <w:rFonts w:ascii="Times New Roman" w:hAnsi="Times New Roman" w:cs="Times New Roman"/>
          <w:sz w:val="28"/>
          <w:szCs w:val="28"/>
        </w:rPr>
        <w:t>о</w:t>
      </w:r>
      <w:r w:rsidRPr="001946EF">
        <w:rPr>
          <w:rFonts w:ascii="Times New Roman" w:hAnsi="Times New Roman" w:cs="Times New Roman"/>
          <w:sz w:val="28"/>
          <w:szCs w:val="28"/>
        </w:rPr>
        <w:t>дами в Сновській МТГ» на 2024 – 2028 роки передбачають санацію низку антропогенно змінених екосистем – територій, що засмічені ТПВ (скажімо – ліквідація наявних стихійних смітників ледь не на березі Снові). На тепер це одна з брутальних проблем, несумісна зі статусом природоохоронної терит</w:t>
      </w:r>
      <w:r w:rsidRPr="001946EF">
        <w:rPr>
          <w:rFonts w:ascii="Times New Roman" w:hAnsi="Times New Roman" w:cs="Times New Roman"/>
          <w:sz w:val="28"/>
          <w:szCs w:val="28"/>
        </w:rPr>
        <w:t>о</w:t>
      </w:r>
      <w:r w:rsidRPr="001946EF">
        <w:rPr>
          <w:rFonts w:ascii="Times New Roman" w:hAnsi="Times New Roman" w:cs="Times New Roman"/>
          <w:sz w:val="28"/>
          <w:szCs w:val="28"/>
        </w:rPr>
        <w:t xml:space="preserve">рії. В разі успіху шкідливий антропогенний тиск на території Смарагдової мережі в громаді суттєво зменшиться. </w:t>
      </w:r>
    </w:p>
    <w:p w:rsidR="000C02F7" w:rsidRPr="001946EF" w:rsidRDefault="000C02F7" w:rsidP="001946EF">
      <w:pPr>
        <w:ind w:firstLine="720"/>
        <w:jc w:val="both"/>
        <w:rPr>
          <w:rFonts w:ascii="Times New Roman" w:hAnsi="Times New Roman" w:cs="Times New Roman"/>
          <w:bCs/>
          <w:sz w:val="28"/>
          <w:szCs w:val="28"/>
        </w:rPr>
      </w:pPr>
      <w:r w:rsidRPr="001946EF">
        <w:rPr>
          <w:rFonts w:ascii="Times New Roman" w:hAnsi="Times New Roman" w:cs="Times New Roman"/>
          <w:sz w:val="28"/>
          <w:szCs w:val="28"/>
        </w:rPr>
        <w:t xml:space="preserve">Важливим для зменшення негативних впливів на довкілля є </w:t>
      </w:r>
      <w:r w:rsidR="00B05C59">
        <w:rPr>
          <w:rFonts w:ascii="Times New Roman" w:hAnsi="Times New Roman" w:cs="Times New Roman"/>
          <w:sz w:val="28"/>
          <w:szCs w:val="28"/>
        </w:rPr>
        <w:t>б</w:t>
      </w:r>
      <w:r w:rsidRPr="001946EF">
        <w:rPr>
          <w:rFonts w:ascii="Times New Roman" w:hAnsi="Times New Roman" w:cs="Times New Roman"/>
          <w:sz w:val="28"/>
          <w:szCs w:val="28"/>
        </w:rPr>
        <w:t>удівниц</w:t>
      </w:r>
      <w:r w:rsidRPr="001946EF">
        <w:rPr>
          <w:rFonts w:ascii="Times New Roman" w:hAnsi="Times New Roman" w:cs="Times New Roman"/>
          <w:sz w:val="28"/>
          <w:szCs w:val="28"/>
        </w:rPr>
        <w:t>т</w:t>
      </w:r>
      <w:r w:rsidRPr="001946EF">
        <w:rPr>
          <w:rFonts w:ascii="Times New Roman" w:hAnsi="Times New Roman" w:cs="Times New Roman"/>
          <w:sz w:val="28"/>
          <w:szCs w:val="28"/>
        </w:rPr>
        <w:t>во, капітальний ремонт та реконструкція доріг Сновської міської територі</w:t>
      </w:r>
      <w:r w:rsidRPr="001946EF">
        <w:rPr>
          <w:rFonts w:ascii="Times New Roman" w:hAnsi="Times New Roman" w:cs="Times New Roman"/>
          <w:sz w:val="28"/>
          <w:szCs w:val="28"/>
        </w:rPr>
        <w:t>а</w:t>
      </w:r>
      <w:r w:rsidRPr="001946EF">
        <w:rPr>
          <w:rFonts w:ascii="Times New Roman" w:hAnsi="Times New Roman" w:cs="Times New Roman"/>
          <w:sz w:val="28"/>
          <w:szCs w:val="28"/>
        </w:rPr>
        <w:t xml:space="preserve">льної громади </w:t>
      </w:r>
      <w:r w:rsidRPr="00416F1D">
        <w:rPr>
          <w:rFonts w:ascii="Times New Roman" w:hAnsi="Times New Roman" w:cs="Times New Roman"/>
          <w:sz w:val="28"/>
          <w:szCs w:val="28"/>
        </w:rPr>
        <w:t xml:space="preserve">(завдання 3.1 </w:t>
      </w:r>
      <w:r w:rsidR="00F97116" w:rsidRPr="00416F1D">
        <w:rPr>
          <w:rFonts w:ascii="Times New Roman" w:hAnsi="Times New Roman" w:cs="Times New Roman"/>
          <w:sz w:val="28"/>
          <w:szCs w:val="28"/>
        </w:rPr>
        <w:t>Програми</w:t>
      </w:r>
      <w:r w:rsidRPr="001946EF">
        <w:rPr>
          <w:rFonts w:ascii="Times New Roman" w:hAnsi="Times New Roman" w:cs="Times New Roman"/>
          <w:sz w:val="28"/>
          <w:szCs w:val="28"/>
        </w:rPr>
        <w:t xml:space="preserve">), адже він передбачає спорудження </w:t>
      </w:r>
      <w:r w:rsidRPr="001946EF">
        <w:rPr>
          <w:rFonts w:ascii="Times New Roman" w:hAnsi="Times New Roman" w:cs="Times New Roman"/>
          <w:bCs/>
          <w:sz w:val="28"/>
          <w:szCs w:val="28"/>
        </w:rPr>
        <w:t xml:space="preserve">системами лінійного поверхневого водовідведення на дорогах та вулицях. </w:t>
      </w:r>
    </w:p>
    <w:p w:rsidR="000C02F7" w:rsidRPr="001946EF" w:rsidRDefault="000C02F7" w:rsidP="001946EF">
      <w:pPr>
        <w:ind w:firstLine="720"/>
        <w:jc w:val="both"/>
        <w:rPr>
          <w:rFonts w:ascii="Times New Roman" w:hAnsi="Times New Roman" w:cs="Times New Roman"/>
          <w:sz w:val="28"/>
          <w:szCs w:val="28"/>
        </w:rPr>
      </w:pPr>
      <w:r w:rsidRPr="001946EF">
        <w:rPr>
          <w:rFonts w:ascii="Times New Roman" w:hAnsi="Times New Roman" w:cs="Times New Roman"/>
          <w:bCs/>
          <w:sz w:val="28"/>
          <w:szCs w:val="28"/>
        </w:rPr>
        <w:t xml:space="preserve">Суттєвий позитивний вплив на довкілля матимуть проєкт </w:t>
      </w:r>
      <w:r w:rsidRPr="001946EF">
        <w:rPr>
          <w:rFonts w:ascii="Times New Roman" w:hAnsi="Times New Roman" w:cs="Times New Roman"/>
          <w:sz w:val="28"/>
          <w:szCs w:val="28"/>
          <w:lang w:eastAsia="it-IT"/>
        </w:rPr>
        <w:t>«</w:t>
      </w:r>
      <w:r w:rsidRPr="001946EF">
        <w:rPr>
          <w:rFonts w:ascii="Times New Roman" w:hAnsi="Times New Roman" w:cs="Times New Roman"/>
          <w:sz w:val="28"/>
          <w:szCs w:val="28"/>
        </w:rPr>
        <w:t>Реконстр</w:t>
      </w:r>
      <w:r w:rsidRPr="001946EF">
        <w:rPr>
          <w:rFonts w:ascii="Times New Roman" w:hAnsi="Times New Roman" w:cs="Times New Roman"/>
          <w:sz w:val="28"/>
          <w:szCs w:val="28"/>
        </w:rPr>
        <w:t>у</w:t>
      </w:r>
      <w:r w:rsidRPr="001946EF">
        <w:rPr>
          <w:rFonts w:ascii="Times New Roman" w:hAnsi="Times New Roman" w:cs="Times New Roman"/>
          <w:sz w:val="28"/>
          <w:szCs w:val="28"/>
        </w:rPr>
        <w:t>кція очисних споруд в місті Сновськ Чернігівської області</w:t>
      </w:r>
      <w:r w:rsidRPr="001946EF">
        <w:rPr>
          <w:rFonts w:ascii="Times New Roman" w:hAnsi="Times New Roman" w:cs="Times New Roman"/>
          <w:sz w:val="28"/>
          <w:szCs w:val="28"/>
          <w:lang w:eastAsia="it-IT"/>
        </w:rPr>
        <w:t xml:space="preserve"> і» </w:t>
      </w:r>
      <w:r w:rsidRPr="00FC20EE">
        <w:rPr>
          <w:rFonts w:ascii="Times New Roman" w:hAnsi="Times New Roman" w:cs="Times New Roman"/>
          <w:sz w:val="28"/>
          <w:szCs w:val="28"/>
          <w:lang w:eastAsia="it-IT"/>
        </w:rPr>
        <w:t>(3</w:t>
      </w:r>
      <w:r w:rsidR="00FC20EE" w:rsidRPr="00FC20EE">
        <w:rPr>
          <w:rFonts w:ascii="Times New Roman" w:hAnsi="Times New Roman" w:cs="Times New Roman"/>
          <w:sz w:val="28"/>
          <w:szCs w:val="28"/>
          <w:lang w:eastAsia="it-IT"/>
        </w:rPr>
        <w:t>.</w:t>
      </w:r>
      <w:r w:rsidRPr="00FC20EE">
        <w:rPr>
          <w:rFonts w:ascii="Times New Roman" w:hAnsi="Times New Roman" w:cs="Times New Roman"/>
          <w:sz w:val="28"/>
          <w:szCs w:val="28"/>
          <w:lang w:eastAsia="it-IT"/>
        </w:rPr>
        <w:t>1).</w:t>
      </w:r>
      <w:r w:rsidRPr="001946EF">
        <w:rPr>
          <w:rFonts w:ascii="Times New Roman" w:hAnsi="Times New Roman" w:cs="Times New Roman"/>
          <w:sz w:val="28"/>
          <w:szCs w:val="28"/>
          <w:lang w:eastAsia="it-IT"/>
        </w:rPr>
        <w:t xml:space="preserve"> </w:t>
      </w:r>
      <w:r w:rsidR="00531C7C">
        <w:rPr>
          <w:rFonts w:ascii="Times New Roman" w:hAnsi="Times New Roman" w:cs="Times New Roman"/>
          <w:sz w:val="28"/>
          <w:szCs w:val="28"/>
          <w:lang w:eastAsia="it-IT"/>
        </w:rPr>
        <w:t>Він</w:t>
      </w:r>
      <w:r w:rsidRPr="001946EF">
        <w:rPr>
          <w:rFonts w:ascii="Times New Roman" w:hAnsi="Times New Roman" w:cs="Times New Roman"/>
          <w:sz w:val="28"/>
          <w:szCs w:val="28"/>
          <w:lang w:eastAsia="it-IT"/>
        </w:rPr>
        <w:t xml:space="preserve"> по</w:t>
      </w:r>
      <w:r w:rsidRPr="001946EF">
        <w:rPr>
          <w:rFonts w:ascii="Times New Roman" w:hAnsi="Times New Roman" w:cs="Times New Roman"/>
          <w:sz w:val="28"/>
          <w:szCs w:val="28"/>
          <w:lang w:eastAsia="it-IT"/>
        </w:rPr>
        <w:t>к</w:t>
      </w:r>
      <w:r w:rsidRPr="001946EF">
        <w:rPr>
          <w:rFonts w:ascii="Times New Roman" w:hAnsi="Times New Roman" w:cs="Times New Roman"/>
          <w:sz w:val="28"/>
          <w:szCs w:val="28"/>
          <w:lang w:eastAsia="it-IT"/>
        </w:rPr>
        <w:t xml:space="preserve">ликані принаймні частково </w:t>
      </w:r>
      <w:r w:rsidRPr="001946EF">
        <w:rPr>
          <w:rFonts w:ascii="Times New Roman" w:hAnsi="Times New Roman" w:cs="Times New Roman"/>
          <w:sz w:val="28"/>
          <w:szCs w:val="28"/>
        </w:rPr>
        <w:t>розв`язати болючу проблему, що пов`язана зі ст</w:t>
      </w:r>
      <w:r w:rsidRPr="001946EF">
        <w:rPr>
          <w:rFonts w:ascii="Times New Roman" w:hAnsi="Times New Roman" w:cs="Times New Roman"/>
          <w:sz w:val="28"/>
          <w:szCs w:val="28"/>
        </w:rPr>
        <w:t>а</w:t>
      </w:r>
      <w:r w:rsidRPr="001946EF">
        <w:rPr>
          <w:rFonts w:ascii="Times New Roman" w:hAnsi="Times New Roman" w:cs="Times New Roman"/>
          <w:sz w:val="28"/>
          <w:szCs w:val="28"/>
        </w:rPr>
        <w:t>ном гідротехнічної інфраструктури на території громади. В разі успіху вплив на забруднення території зменшиться</w:t>
      </w:r>
      <w:r w:rsidR="00531C7C">
        <w:rPr>
          <w:rFonts w:ascii="Times New Roman" w:hAnsi="Times New Roman" w:cs="Times New Roman"/>
          <w:sz w:val="28"/>
          <w:szCs w:val="28"/>
        </w:rPr>
        <w:t xml:space="preserve">. </w:t>
      </w:r>
      <w:r w:rsidRPr="001946EF">
        <w:rPr>
          <w:rFonts w:ascii="Times New Roman" w:hAnsi="Times New Roman" w:cs="Times New Roman"/>
          <w:sz w:val="28"/>
          <w:szCs w:val="28"/>
        </w:rPr>
        <w:t xml:space="preserve"> </w:t>
      </w:r>
    </w:p>
    <w:p w:rsidR="000C02F7" w:rsidRDefault="000C02F7" w:rsidP="001946EF">
      <w:pPr>
        <w:ind w:firstLine="720"/>
        <w:jc w:val="both"/>
        <w:rPr>
          <w:rFonts w:ascii="Times New Roman" w:eastAsia="Times New Roman" w:hAnsi="Times New Roman" w:cs="Times New Roman"/>
          <w:sz w:val="28"/>
          <w:szCs w:val="28"/>
        </w:rPr>
      </w:pPr>
      <w:r w:rsidRPr="001946EF">
        <w:rPr>
          <w:rFonts w:ascii="Times New Roman" w:eastAsia="Times New Roman" w:hAnsi="Times New Roman" w:cs="Times New Roman"/>
          <w:sz w:val="28"/>
          <w:szCs w:val="28"/>
        </w:rPr>
        <w:t xml:space="preserve">В цілому можемо стверджувати – запропоновані </w:t>
      </w:r>
      <w:r w:rsidR="00F97116">
        <w:rPr>
          <w:rFonts w:ascii="Times New Roman" w:eastAsia="Times New Roman" w:hAnsi="Times New Roman" w:cs="Times New Roman"/>
          <w:sz w:val="28"/>
          <w:szCs w:val="28"/>
        </w:rPr>
        <w:t>заходи Програми</w:t>
      </w:r>
      <w:r w:rsidRPr="001946EF">
        <w:rPr>
          <w:rFonts w:ascii="Times New Roman" w:eastAsia="Times New Roman" w:hAnsi="Times New Roman" w:cs="Times New Roman"/>
          <w:sz w:val="28"/>
          <w:szCs w:val="28"/>
        </w:rPr>
        <w:t>, що стосуються господарської діяльності в межах територій Смарагдової мережі, містять запобіжні заходи – формулювання та доведення вимог, які мають г</w:t>
      </w:r>
      <w:r w:rsidRPr="001946EF">
        <w:rPr>
          <w:rFonts w:ascii="Times New Roman" w:eastAsia="Times New Roman" w:hAnsi="Times New Roman" w:cs="Times New Roman"/>
          <w:sz w:val="28"/>
          <w:szCs w:val="28"/>
        </w:rPr>
        <w:t>а</w:t>
      </w:r>
      <w:r w:rsidRPr="001946EF">
        <w:rPr>
          <w:rFonts w:ascii="Times New Roman" w:eastAsia="Times New Roman" w:hAnsi="Times New Roman" w:cs="Times New Roman"/>
          <w:sz w:val="28"/>
          <w:szCs w:val="28"/>
        </w:rPr>
        <w:t>рантувати збереження природних оселищ та видів природної фауни і флори, що підлягають особливій охороні в Європі та вказані у стандартних формах даних територій Смарагдової мережі.</w:t>
      </w:r>
    </w:p>
    <w:p w:rsidR="00F828AD" w:rsidRDefault="00F828AD" w:rsidP="001946EF">
      <w:pPr>
        <w:ind w:firstLine="720"/>
        <w:jc w:val="both"/>
        <w:rPr>
          <w:rFonts w:ascii="Times New Roman" w:eastAsia="Times New Roman" w:hAnsi="Times New Roman" w:cs="Times New Roman"/>
          <w:sz w:val="28"/>
          <w:szCs w:val="28"/>
        </w:rPr>
      </w:pPr>
    </w:p>
    <w:p w:rsidR="00F828AD" w:rsidRDefault="00F828AD" w:rsidP="001946EF">
      <w:pPr>
        <w:ind w:firstLine="720"/>
        <w:jc w:val="both"/>
        <w:rPr>
          <w:rFonts w:ascii="Times New Roman" w:eastAsia="Times New Roman" w:hAnsi="Times New Roman" w:cs="Times New Roman"/>
          <w:sz w:val="28"/>
          <w:szCs w:val="28"/>
        </w:rPr>
      </w:pPr>
    </w:p>
    <w:p w:rsidR="000C02F7" w:rsidRPr="001946EF" w:rsidRDefault="000C02F7" w:rsidP="001946EF">
      <w:pPr>
        <w:jc w:val="both"/>
        <w:rPr>
          <w:rFonts w:ascii="Times New Roman" w:eastAsia="Times New Roman" w:hAnsi="Times New Roman" w:cs="Times New Roman"/>
          <w:b/>
          <w:color w:val="000000"/>
          <w:sz w:val="28"/>
          <w:szCs w:val="28"/>
        </w:rPr>
      </w:pPr>
      <w:r w:rsidRPr="001946EF">
        <w:rPr>
          <w:rFonts w:ascii="Times New Roman" w:eastAsia="Times New Roman" w:hAnsi="Times New Roman" w:cs="Times New Roman"/>
          <w:b/>
          <w:i/>
          <w:color w:val="000000"/>
          <w:sz w:val="28"/>
          <w:szCs w:val="28"/>
        </w:rPr>
        <w:t>Об’єкти культурної спадщини</w:t>
      </w:r>
      <w:r w:rsidRPr="001946EF">
        <w:rPr>
          <w:rFonts w:ascii="Times New Roman" w:eastAsia="Times New Roman" w:hAnsi="Times New Roman" w:cs="Times New Roman"/>
          <w:b/>
          <w:color w:val="000000"/>
          <w:sz w:val="28"/>
          <w:szCs w:val="28"/>
        </w:rPr>
        <w:t>.</w:t>
      </w:r>
    </w:p>
    <w:p w:rsidR="00351321" w:rsidRDefault="00351321" w:rsidP="001946EF">
      <w:pPr>
        <w:ind w:firstLine="426"/>
        <w:jc w:val="both"/>
        <w:rPr>
          <w:rFonts w:ascii="Times New Roman" w:eastAsia="Times New Roman" w:hAnsi="Times New Roman" w:cs="Times New Roman"/>
          <w:sz w:val="28"/>
          <w:szCs w:val="28"/>
        </w:rPr>
      </w:pPr>
      <w:r w:rsidRPr="00351321">
        <w:rPr>
          <w:rFonts w:ascii="Times New Roman" w:eastAsia="Times New Roman" w:hAnsi="Times New Roman" w:cs="Times New Roman"/>
          <w:sz w:val="28"/>
          <w:szCs w:val="28"/>
        </w:rPr>
        <w:lastRenderedPageBreak/>
        <w:t>На території Сновської міської територіальної громади знаходиться 146 пам’яток культурної спадщини: 64 - археології, з них нововиявлених – 11 та 2 загальнонаціонального значення; 82 – історії та монументального мистецтва, з них 12 нововиявлених</w:t>
      </w:r>
      <w:r>
        <w:rPr>
          <w:rFonts w:ascii="Times New Roman" w:eastAsia="Times New Roman" w:hAnsi="Times New Roman" w:cs="Times New Roman"/>
          <w:sz w:val="28"/>
          <w:szCs w:val="28"/>
        </w:rPr>
        <w:t>.</w:t>
      </w:r>
    </w:p>
    <w:p w:rsidR="00351321" w:rsidRDefault="00351321" w:rsidP="001946EF">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Збереженню культурної спадщини сприятиме </w:t>
      </w:r>
      <w:r w:rsidRPr="003513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351321">
        <w:rPr>
          <w:rFonts w:ascii="Times New Roman" w:hAnsi="Times New Roman" w:cs="Times New Roman"/>
          <w:sz w:val="28"/>
          <w:szCs w:val="28"/>
        </w:rPr>
        <w:t>Програми охорони та збереження об’єктів культурної спадщини, розташованих на території Сно</w:t>
      </w:r>
      <w:r w:rsidRPr="00351321">
        <w:rPr>
          <w:rFonts w:ascii="Times New Roman" w:hAnsi="Times New Roman" w:cs="Times New Roman"/>
          <w:sz w:val="28"/>
          <w:szCs w:val="28"/>
        </w:rPr>
        <w:t>в</w:t>
      </w:r>
      <w:r w:rsidRPr="00351321">
        <w:rPr>
          <w:rFonts w:ascii="Times New Roman" w:hAnsi="Times New Roman" w:cs="Times New Roman"/>
          <w:sz w:val="28"/>
          <w:szCs w:val="28"/>
        </w:rPr>
        <w:t>ської міської ради, на 2025 – 2029 роки</w:t>
      </w:r>
      <w:r>
        <w:rPr>
          <w:rFonts w:ascii="Times New Roman" w:hAnsi="Times New Roman" w:cs="Times New Roman"/>
          <w:sz w:val="28"/>
          <w:szCs w:val="28"/>
        </w:rPr>
        <w:t>»</w:t>
      </w:r>
      <w:r w:rsidR="00F828AD">
        <w:rPr>
          <w:rFonts w:ascii="Times New Roman" w:hAnsi="Times New Roman" w:cs="Times New Roman"/>
          <w:sz w:val="28"/>
          <w:szCs w:val="28"/>
        </w:rPr>
        <w:t>, затверджена рішення 37 сесії Сно</w:t>
      </w:r>
      <w:r w:rsidR="00F828AD">
        <w:rPr>
          <w:rFonts w:ascii="Times New Roman" w:hAnsi="Times New Roman" w:cs="Times New Roman"/>
          <w:sz w:val="28"/>
          <w:szCs w:val="28"/>
        </w:rPr>
        <w:t>в</w:t>
      </w:r>
      <w:r w:rsidR="00F828AD">
        <w:rPr>
          <w:rFonts w:ascii="Times New Roman" w:hAnsi="Times New Roman" w:cs="Times New Roman"/>
          <w:sz w:val="28"/>
          <w:szCs w:val="28"/>
        </w:rPr>
        <w:t xml:space="preserve">ської міської ради від 12.12.2024р. № </w:t>
      </w:r>
      <w:r w:rsidR="00F828AD" w:rsidRPr="00F828AD">
        <w:rPr>
          <w:rFonts w:ascii="Times New Roman" w:hAnsi="Times New Roman" w:cs="Times New Roman"/>
          <w:sz w:val="28"/>
          <w:szCs w:val="28"/>
        </w:rPr>
        <w:t>7-37/VІІІ</w:t>
      </w:r>
      <w:r w:rsidRPr="00351321">
        <w:rPr>
          <w:rFonts w:ascii="Times New Roman" w:hAnsi="Times New Roman" w:cs="Times New Roman"/>
          <w:sz w:val="28"/>
          <w:szCs w:val="28"/>
        </w:rPr>
        <w:t xml:space="preserve"> (додаток 2 до Програми)</w:t>
      </w:r>
      <w:r>
        <w:rPr>
          <w:rFonts w:ascii="Times New Roman" w:hAnsi="Times New Roman" w:cs="Times New Roman"/>
          <w:sz w:val="28"/>
          <w:szCs w:val="28"/>
        </w:rPr>
        <w:t>.</w:t>
      </w:r>
    </w:p>
    <w:p w:rsidR="000C02F7" w:rsidRDefault="000C02F7" w:rsidP="001946EF">
      <w:pPr>
        <w:ind w:firstLine="426"/>
        <w:jc w:val="both"/>
        <w:rPr>
          <w:rFonts w:ascii="Times New Roman" w:eastAsia="Times New Roman" w:hAnsi="Times New Roman" w:cs="Times New Roman"/>
          <w:sz w:val="28"/>
          <w:szCs w:val="28"/>
        </w:rPr>
      </w:pPr>
      <w:r w:rsidRPr="001946EF">
        <w:rPr>
          <w:rFonts w:ascii="Times New Roman" w:eastAsia="Times New Roman" w:hAnsi="Times New Roman" w:cs="Times New Roman"/>
          <w:sz w:val="28"/>
          <w:szCs w:val="28"/>
        </w:rPr>
        <w:t xml:space="preserve">Частково з об'єктами культурної спадщини пов'язане завдання </w:t>
      </w:r>
      <w:r w:rsidRPr="001946EF">
        <w:rPr>
          <w:rFonts w:ascii="Times New Roman" w:hAnsi="Times New Roman" w:cs="Times New Roman"/>
          <w:sz w:val="28"/>
          <w:szCs w:val="28"/>
        </w:rPr>
        <w:t xml:space="preserve">2.2. </w:t>
      </w:r>
      <w:r w:rsidR="00531C7C">
        <w:rPr>
          <w:rFonts w:ascii="Times New Roman" w:hAnsi="Times New Roman" w:cs="Times New Roman"/>
          <w:sz w:val="28"/>
          <w:szCs w:val="28"/>
        </w:rPr>
        <w:t>«</w:t>
      </w:r>
      <w:r w:rsidR="00531C7C" w:rsidRPr="00531C7C">
        <w:rPr>
          <w:rFonts w:ascii="Times New Roman" w:hAnsi="Times New Roman" w:cs="Times New Roman"/>
          <w:bCs/>
          <w:sz w:val="28"/>
          <w:szCs w:val="28"/>
        </w:rPr>
        <w:t>Ро</w:t>
      </w:r>
      <w:r w:rsidR="00531C7C" w:rsidRPr="00531C7C">
        <w:rPr>
          <w:rFonts w:ascii="Times New Roman" w:hAnsi="Times New Roman" w:cs="Times New Roman"/>
          <w:bCs/>
          <w:sz w:val="28"/>
          <w:szCs w:val="28"/>
        </w:rPr>
        <w:t>з</w:t>
      </w:r>
      <w:r w:rsidR="00531C7C" w:rsidRPr="00531C7C">
        <w:rPr>
          <w:rFonts w:ascii="Times New Roman" w:hAnsi="Times New Roman" w:cs="Times New Roman"/>
          <w:bCs/>
          <w:sz w:val="28"/>
          <w:szCs w:val="28"/>
        </w:rPr>
        <w:t>робити та поширити інвестиційні пропозиції громади</w:t>
      </w:r>
      <w:r w:rsidR="00531C7C">
        <w:rPr>
          <w:rFonts w:ascii="Times New Roman" w:hAnsi="Times New Roman" w:cs="Times New Roman"/>
          <w:bCs/>
          <w:sz w:val="28"/>
          <w:szCs w:val="28"/>
        </w:rPr>
        <w:t>».</w:t>
      </w:r>
      <w:r w:rsidRPr="001946EF">
        <w:rPr>
          <w:rFonts w:ascii="Times New Roman" w:hAnsi="Times New Roman" w:cs="Times New Roman"/>
          <w:sz w:val="28"/>
          <w:szCs w:val="28"/>
        </w:rPr>
        <w:t xml:space="preserve"> </w:t>
      </w:r>
      <w:r w:rsidRPr="001946EF">
        <w:rPr>
          <w:rFonts w:ascii="Times New Roman" w:hAnsi="Times New Roman" w:cs="Times New Roman"/>
          <w:color w:val="000000"/>
          <w:sz w:val="28"/>
          <w:szCs w:val="28"/>
        </w:rPr>
        <w:t>Його вплив</w:t>
      </w:r>
      <w:r w:rsidRPr="001946EF">
        <w:rPr>
          <w:rFonts w:ascii="Times New Roman" w:eastAsia="Times New Roman" w:hAnsi="Times New Roman" w:cs="Times New Roman"/>
          <w:sz w:val="28"/>
          <w:szCs w:val="28"/>
        </w:rPr>
        <w:t xml:space="preserve"> опосер</w:t>
      </w:r>
      <w:r w:rsidRPr="001946EF">
        <w:rPr>
          <w:rFonts w:ascii="Times New Roman" w:eastAsia="Times New Roman" w:hAnsi="Times New Roman" w:cs="Times New Roman"/>
          <w:sz w:val="28"/>
          <w:szCs w:val="28"/>
        </w:rPr>
        <w:t>е</w:t>
      </w:r>
      <w:r w:rsidRPr="001946EF">
        <w:rPr>
          <w:rFonts w:ascii="Times New Roman" w:eastAsia="Times New Roman" w:hAnsi="Times New Roman" w:cs="Times New Roman"/>
          <w:sz w:val="28"/>
          <w:szCs w:val="28"/>
        </w:rPr>
        <w:t>дкований – через можливе збільшення відвідувачів як наслідок поширення інформації про них.</w:t>
      </w:r>
    </w:p>
    <w:p w:rsidR="000C02F7" w:rsidRPr="001946EF" w:rsidRDefault="000C02F7" w:rsidP="001946EF">
      <w:pPr>
        <w:jc w:val="both"/>
        <w:rPr>
          <w:rFonts w:ascii="Times New Roman" w:eastAsia="Times New Roman" w:hAnsi="Times New Roman" w:cs="Times New Roman"/>
          <w:b/>
          <w:color w:val="000000"/>
          <w:sz w:val="28"/>
          <w:szCs w:val="28"/>
        </w:rPr>
      </w:pPr>
      <w:r w:rsidRPr="001946EF">
        <w:rPr>
          <w:rFonts w:ascii="Times New Roman" w:eastAsia="Times New Roman" w:hAnsi="Times New Roman" w:cs="Times New Roman"/>
          <w:b/>
          <w:i/>
          <w:color w:val="000000"/>
          <w:sz w:val="28"/>
          <w:szCs w:val="28"/>
        </w:rPr>
        <w:t>Матеріальні активи</w:t>
      </w:r>
      <w:r w:rsidRPr="001946EF">
        <w:rPr>
          <w:rFonts w:ascii="Times New Roman" w:eastAsia="Times New Roman" w:hAnsi="Times New Roman" w:cs="Times New Roman"/>
          <w:b/>
          <w:color w:val="000000"/>
          <w:sz w:val="28"/>
          <w:szCs w:val="28"/>
        </w:rPr>
        <w:t>.</w:t>
      </w:r>
    </w:p>
    <w:p w:rsidR="000C02F7" w:rsidRPr="001946EF" w:rsidRDefault="00531C7C" w:rsidP="001946EF">
      <w:pPr>
        <w:ind w:firstLine="426"/>
        <w:jc w:val="both"/>
        <w:rPr>
          <w:rFonts w:ascii="Times New Roman" w:hAnsi="Times New Roman" w:cs="Times New Roman"/>
          <w:sz w:val="28"/>
          <w:szCs w:val="28"/>
          <w:lang w:eastAsia="it-IT"/>
        </w:rPr>
      </w:pPr>
      <w:r>
        <w:rPr>
          <w:rFonts w:ascii="Times New Roman" w:eastAsia="Times New Roman" w:hAnsi="Times New Roman" w:cs="Times New Roman"/>
          <w:color w:val="000000"/>
          <w:sz w:val="28"/>
          <w:szCs w:val="28"/>
        </w:rPr>
        <w:t>Програма</w:t>
      </w:r>
      <w:r w:rsidR="000C02F7" w:rsidRPr="001946EF">
        <w:rPr>
          <w:rFonts w:ascii="Times New Roman" w:eastAsia="Times New Roman" w:hAnsi="Times New Roman" w:cs="Times New Roman"/>
          <w:color w:val="000000"/>
          <w:sz w:val="28"/>
          <w:szCs w:val="28"/>
        </w:rPr>
        <w:t xml:space="preserve"> не передбачає заходів, які б мали суттєвий вплив на склад та якість матеріальних об’єктів. Серед найбільших – заплановані капітальні </w:t>
      </w:r>
      <w:r>
        <w:rPr>
          <w:rFonts w:ascii="Times New Roman" w:eastAsia="Times New Roman" w:hAnsi="Times New Roman" w:cs="Times New Roman"/>
          <w:color w:val="000000"/>
          <w:sz w:val="28"/>
          <w:szCs w:val="28"/>
        </w:rPr>
        <w:t xml:space="preserve">та поточні </w:t>
      </w:r>
      <w:r w:rsidR="000C02F7" w:rsidRPr="001946EF">
        <w:rPr>
          <w:rFonts w:ascii="Times New Roman" w:eastAsia="Times New Roman" w:hAnsi="Times New Roman" w:cs="Times New Roman"/>
          <w:color w:val="000000"/>
          <w:sz w:val="28"/>
          <w:szCs w:val="28"/>
        </w:rPr>
        <w:t>ремонти доріг</w:t>
      </w:r>
      <w:r>
        <w:rPr>
          <w:rFonts w:ascii="Times New Roman" w:eastAsia="Times New Roman" w:hAnsi="Times New Roman" w:cs="Times New Roman"/>
          <w:color w:val="000000"/>
          <w:sz w:val="28"/>
          <w:szCs w:val="28"/>
        </w:rPr>
        <w:t xml:space="preserve"> та</w:t>
      </w:r>
      <w:r w:rsidR="000C02F7" w:rsidRPr="001946EF">
        <w:rPr>
          <w:rFonts w:ascii="Times New Roman" w:eastAsia="Times New Roman" w:hAnsi="Times New Roman" w:cs="Times New Roman"/>
          <w:color w:val="000000"/>
          <w:sz w:val="28"/>
          <w:szCs w:val="28"/>
        </w:rPr>
        <w:t xml:space="preserve"> вулиць покращать стан вулично-дорожньої мережі громади. Це проєкти </w:t>
      </w:r>
      <w:r w:rsidR="000C02F7" w:rsidRPr="00FD7471">
        <w:rPr>
          <w:rFonts w:ascii="Times New Roman" w:eastAsia="Times New Roman" w:hAnsi="Times New Roman" w:cs="Times New Roman"/>
          <w:color w:val="000000"/>
          <w:sz w:val="28"/>
          <w:szCs w:val="28"/>
        </w:rPr>
        <w:t>«</w:t>
      </w:r>
      <w:r w:rsidR="00FD7471" w:rsidRPr="00FD7471">
        <w:rPr>
          <w:rFonts w:ascii="Times New Roman" w:hAnsi="Times New Roman" w:cs="Times New Roman"/>
          <w:bCs/>
          <w:sz w:val="28"/>
          <w:szCs w:val="28"/>
        </w:rPr>
        <w:t>Ремонтувати дороги місцевого значення, а також в</w:t>
      </w:r>
      <w:r w:rsidR="00FD7471" w:rsidRPr="00FD7471">
        <w:rPr>
          <w:rFonts w:ascii="Times New Roman" w:hAnsi="Times New Roman" w:cs="Times New Roman"/>
          <w:bCs/>
          <w:sz w:val="28"/>
          <w:szCs w:val="28"/>
        </w:rPr>
        <w:t>у</w:t>
      </w:r>
      <w:r w:rsidR="00FD7471" w:rsidRPr="00FD7471">
        <w:rPr>
          <w:rFonts w:ascii="Times New Roman" w:hAnsi="Times New Roman" w:cs="Times New Roman"/>
          <w:bCs/>
          <w:sz w:val="28"/>
          <w:szCs w:val="28"/>
        </w:rPr>
        <w:t>лиці у населених пунктах і тротуари, супутню інфраструктуру</w:t>
      </w:r>
      <w:r w:rsidR="000C02F7" w:rsidRPr="00FD7471">
        <w:rPr>
          <w:rFonts w:ascii="Times New Roman" w:hAnsi="Times New Roman" w:cs="Times New Roman"/>
          <w:sz w:val="28"/>
          <w:szCs w:val="28"/>
          <w:lang w:eastAsia="it-IT"/>
        </w:rPr>
        <w:t>» (</w:t>
      </w:r>
      <w:r w:rsidR="000C02F7" w:rsidRPr="001946EF">
        <w:rPr>
          <w:rFonts w:ascii="Times New Roman" w:hAnsi="Times New Roman" w:cs="Times New Roman"/>
          <w:sz w:val="28"/>
          <w:szCs w:val="28"/>
          <w:lang w:eastAsia="it-IT"/>
        </w:rPr>
        <w:t xml:space="preserve">завдання </w:t>
      </w:r>
      <w:r w:rsidR="000C02F7" w:rsidRPr="00FC20EE">
        <w:rPr>
          <w:rFonts w:ascii="Times New Roman" w:hAnsi="Times New Roman" w:cs="Times New Roman"/>
          <w:sz w:val="28"/>
          <w:szCs w:val="28"/>
          <w:lang w:eastAsia="it-IT"/>
        </w:rPr>
        <w:t>3.1.)</w:t>
      </w:r>
      <w:r w:rsidR="000C02F7" w:rsidRPr="001946EF">
        <w:rPr>
          <w:rFonts w:ascii="Times New Roman" w:hAnsi="Times New Roman" w:cs="Times New Roman"/>
          <w:sz w:val="28"/>
          <w:szCs w:val="28"/>
          <w:lang w:eastAsia="it-IT"/>
        </w:rPr>
        <w:t>. Результати проєкту «</w:t>
      </w:r>
      <w:r w:rsidR="000C02F7" w:rsidRPr="001946EF">
        <w:rPr>
          <w:rFonts w:ascii="Times New Roman" w:hAnsi="Times New Roman" w:cs="Times New Roman"/>
          <w:sz w:val="28"/>
          <w:szCs w:val="28"/>
        </w:rPr>
        <w:t>Реконструкція очисних споруд в місті Сновськ Ч</w:t>
      </w:r>
      <w:r w:rsidR="000C02F7" w:rsidRPr="001946EF">
        <w:rPr>
          <w:rFonts w:ascii="Times New Roman" w:hAnsi="Times New Roman" w:cs="Times New Roman"/>
          <w:sz w:val="28"/>
          <w:szCs w:val="28"/>
        </w:rPr>
        <w:t>е</w:t>
      </w:r>
      <w:r w:rsidR="000C02F7" w:rsidRPr="001946EF">
        <w:rPr>
          <w:rFonts w:ascii="Times New Roman" w:hAnsi="Times New Roman" w:cs="Times New Roman"/>
          <w:sz w:val="28"/>
          <w:szCs w:val="28"/>
        </w:rPr>
        <w:t>рнігівської області</w:t>
      </w:r>
      <w:r w:rsidR="000C02F7" w:rsidRPr="001946EF">
        <w:rPr>
          <w:rFonts w:ascii="Times New Roman" w:eastAsia="Times New Roman" w:hAnsi="Times New Roman" w:cs="Times New Roman"/>
          <w:sz w:val="28"/>
          <w:szCs w:val="28"/>
        </w:rPr>
        <w:t>» (3.1) покращать показники очистки стоків</w:t>
      </w:r>
      <w:r w:rsidR="000C02F7" w:rsidRPr="001946EF">
        <w:rPr>
          <w:rFonts w:ascii="Times New Roman" w:hAnsi="Times New Roman" w:cs="Times New Roman"/>
          <w:sz w:val="28"/>
          <w:szCs w:val="28"/>
          <w:lang w:eastAsia="it-IT"/>
        </w:rPr>
        <w:t>.</w:t>
      </w:r>
    </w:p>
    <w:p w:rsidR="000C02F7" w:rsidRPr="001946EF" w:rsidRDefault="000C02F7" w:rsidP="001946EF">
      <w:pPr>
        <w:ind w:firstLine="426"/>
        <w:jc w:val="both"/>
        <w:rPr>
          <w:rFonts w:ascii="Times New Roman" w:eastAsia="Times New Roman" w:hAnsi="Times New Roman" w:cs="Times New Roman"/>
          <w:sz w:val="28"/>
          <w:szCs w:val="28"/>
        </w:rPr>
      </w:pPr>
      <w:r w:rsidRPr="001946EF">
        <w:rPr>
          <w:rFonts w:ascii="Times New Roman" w:hAnsi="Times New Roman" w:cs="Times New Roman"/>
          <w:sz w:val="28"/>
          <w:szCs w:val="28"/>
          <w:lang w:eastAsia="it-IT"/>
        </w:rPr>
        <w:t xml:space="preserve">Серед інших проєктів, що передбачають збільшення матеріальних активів громади: </w:t>
      </w:r>
      <w:r w:rsidRPr="00FD7471">
        <w:rPr>
          <w:rFonts w:ascii="Times New Roman" w:hAnsi="Times New Roman" w:cs="Times New Roman"/>
          <w:sz w:val="28"/>
          <w:szCs w:val="28"/>
        </w:rPr>
        <w:t>«</w:t>
      </w:r>
      <w:r w:rsidR="00FD7471" w:rsidRPr="00FD7471">
        <w:rPr>
          <w:rFonts w:ascii="Times New Roman" w:hAnsi="Times New Roman" w:cs="Times New Roman"/>
          <w:bCs/>
          <w:sz w:val="28"/>
          <w:szCs w:val="28"/>
        </w:rPr>
        <w:t>Запровадити локальну генерацію та використання відновлювал</w:t>
      </w:r>
      <w:r w:rsidR="00FD7471" w:rsidRPr="00FD7471">
        <w:rPr>
          <w:rFonts w:ascii="Times New Roman" w:hAnsi="Times New Roman" w:cs="Times New Roman"/>
          <w:bCs/>
          <w:sz w:val="28"/>
          <w:szCs w:val="28"/>
        </w:rPr>
        <w:t>ь</w:t>
      </w:r>
      <w:r w:rsidR="00FD7471" w:rsidRPr="00FD7471">
        <w:rPr>
          <w:rFonts w:ascii="Times New Roman" w:hAnsi="Times New Roman" w:cs="Times New Roman"/>
          <w:bCs/>
          <w:sz w:val="28"/>
          <w:szCs w:val="28"/>
        </w:rPr>
        <w:t>них джерел енергії</w:t>
      </w:r>
      <w:r w:rsidRPr="00FD7471">
        <w:rPr>
          <w:rFonts w:ascii="Times New Roman" w:hAnsi="Times New Roman" w:cs="Times New Roman"/>
          <w:sz w:val="28"/>
          <w:szCs w:val="28"/>
        </w:rPr>
        <w:t>» (4.2.)</w:t>
      </w:r>
      <w:r w:rsidR="00FD7471">
        <w:rPr>
          <w:rFonts w:ascii="Times New Roman" w:hAnsi="Times New Roman" w:cs="Times New Roman"/>
          <w:sz w:val="28"/>
          <w:szCs w:val="28"/>
        </w:rPr>
        <w:t>.</w:t>
      </w:r>
    </w:p>
    <w:p w:rsidR="000C02F7" w:rsidRPr="001946EF" w:rsidRDefault="000C02F7" w:rsidP="001946EF">
      <w:pPr>
        <w:ind w:firstLine="426"/>
        <w:jc w:val="both"/>
        <w:rPr>
          <w:rFonts w:ascii="Times New Roman" w:eastAsia="Times New Roman" w:hAnsi="Times New Roman" w:cs="Times New Roman"/>
          <w:color w:val="000000"/>
          <w:sz w:val="28"/>
          <w:szCs w:val="28"/>
        </w:rPr>
      </w:pPr>
      <w:r w:rsidRPr="001946EF">
        <w:rPr>
          <w:rFonts w:ascii="Times New Roman" w:eastAsia="Times New Roman" w:hAnsi="Times New Roman" w:cs="Times New Roman"/>
          <w:sz w:val="28"/>
          <w:szCs w:val="28"/>
        </w:rPr>
        <w:t>Певною мірою збільшать матеріальні активи громади результати реаліз</w:t>
      </w:r>
      <w:r w:rsidRPr="001946EF">
        <w:rPr>
          <w:rFonts w:ascii="Times New Roman" w:eastAsia="Times New Roman" w:hAnsi="Times New Roman" w:cs="Times New Roman"/>
          <w:sz w:val="28"/>
          <w:szCs w:val="28"/>
        </w:rPr>
        <w:t>а</w:t>
      </w:r>
      <w:r w:rsidRPr="001946EF">
        <w:rPr>
          <w:rFonts w:ascii="Times New Roman" w:eastAsia="Times New Roman" w:hAnsi="Times New Roman" w:cs="Times New Roman"/>
          <w:sz w:val="28"/>
          <w:szCs w:val="28"/>
        </w:rPr>
        <w:t xml:space="preserve">ції проєктів </w:t>
      </w:r>
      <w:r w:rsidRPr="001946EF">
        <w:rPr>
          <w:rFonts w:ascii="Times New Roman" w:hAnsi="Times New Roman" w:cs="Times New Roman"/>
          <w:bCs/>
          <w:sz w:val="28"/>
          <w:szCs w:val="28"/>
        </w:rPr>
        <w:t>«Реконструкція їдальні Сновського ліцею №3 за адресою: вул. Шкільна, 6, м. Сновськ, Чернігівської області», «</w:t>
      </w:r>
      <w:r w:rsidRPr="001946EF">
        <w:rPr>
          <w:rFonts w:ascii="Times New Roman" w:hAnsi="Times New Roman" w:cs="Times New Roman"/>
          <w:sz w:val="28"/>
          <w:szCs w:val="28"/>
        </w:rPr>
        <w:t>Капітальний ремонт харчо</w:t>
      </w:r>
      <w:r w:rsidRPr="001946EF">
        <w:rPr>
          <w:rFonts w:ascii="Times New Roman" w:hAnsi="Times New Roman" w:cs="Times New Roman"/>
          <w:sz w:val="28"/>
          <w:szCs w:val="28"/>
        </w:rPr>
        <w:t>б</w:t>
      </w:r>
      <w:r w:rsidRPr="001946EF">
        <w:rPr>
          <w:rFonts w:ascii="Times New Roman" w:hAnsi="Times New Roman" w:cs="Times New Roman"/>
          <w:sz w:val="28"/>
          <w:szCs w:val="28"/>
        </w:rPr>
        <w:t>локу (їдальні) Сновського ліцею №1 Сновської міської ради Корюківського району Чернігівської області за адресою: Чернігівська область, Корюківський район, місто Сновськ, вулиця Просвіти, будинок 35», «Капітальний ремонт корпусу № 1 Сновської початкової школи Сновської міської ради Корюківс</w:t>
      </w:r>
      <w:r w:rsidRPr="001946EF">
        <w:rPr>
          <w:rFonts w:ascii="Times New Roman" w:hAnsi="Times New Roman" w:cs="Times New Roman"/>
          <w:sz w:val="28"/>
          <w:szCs w:val="28"/>
        </w:rPr>
        <w:t>ь</w:t>
      </w:r>
      <w:r w:rsidRPr="001946EF">
        <w:rPr>
          <w:rFonts w:ascii="Times New Roman" w:hAnsi="Times New Roman" w:cs="Times New Roman"/>
          <w:sz w:val="28"/>
          <w:szCs w:val="28"/>
        </w:rPr>
        <w:t xml:space="preserve">кого району Чернігівської  області за адресою: вул. </w:t>
      </w:r>
      <w:proofErr w:type="spellStart"/>
      <w:r w:rsidRPr="001946EF">
        <w:rPr>
          <w:rFonts w:ascii="Times New Roman" w:hAnsi="Times New Roman" w:cs="Times New Roman"/>
          <w:sz w:val="28"/>
          <w:szCs w:val="28"/>
        </w:rPr>
        <w:t>Гастелло</w:t>
      </w:r>
      <w:proofErr w:type="spellEnd"/>
      <w:r w:rsidRPr="001946EF">
        <w:rPr>
          <w:rFonts w:ascii="Times New Roman" w:hAnsi="Times New Roman" w:cs="Times New Roman"/>
          <w:sz w:val="28"/>
          <w:szCs w:val="28"/>
        </w:rPr>
        <w:t>, 2, м. Сновськ, Корюківського району Чернігівської області»</w:t>
      </w:r>
      <w:r w:rsidR="00FD7471">
        <w:rPr>
          <w:rFonts w:ascii="Times New Roman" w:hAnsi="Times New Roman" w:cs="Times New Roman"/>
          <w:sz w:val="28"/>
          <w:szCs w:val="28"/>
        </w:rPr>
        <w:t xml:space="preserve">, </w:t>
      </w:r>
      <w:r w:rsidR="00FD7471" w:rsidRPr="00FD7471">
        <w:rPr>
          <w:rFonts w:ascii="Times New Roman" w:hAnsi="Times New Roman" w:cs="Times New Roman"/>
          <w:sz w:val="28"/>
          <w:szCs w:val="28"/>
        </w:rPr>
        <w:t xml:space="preserve">«Капітальний ремонт фасаду (із впровадженням заходів щодо енергозбереження та енергоефективності) будівлі Сновського ліцею № 2 Сновської міської ради Корюківського району Чернігівської області за адресою: </w:t>
      </w:r>
      <w:proofErr w:type="spellStart"/>
      <w:r w:rsidR="00FD7471" w:rsidRPr="00FD7471">
        <w:rPr>
          <w:rFonts w:ascii="Times New Roman" w:hAnsi="Times New Roman" w:cs="Times New Roman"/>
          <w:sz w:val="28"/>
          <w:szCs w:val="28"/>
        </w:rPr>
        <w:t>м.Сновськ</w:t>
      </w:r>
      <w:proofErr w:type="spellEnd"/>
      <w:r w:rsidR="00FD7471" w:rsidRPr="00FD7471">
        <w:rPr>
          <w:rFonts w:ascii="Times New Roman" w:hAnsi="Times New Roman" w:cs="Times New Roman"/>
          <w:sz w:val="28"/>
          <w:szCs w:val="28"/>
        </w:rPr>
        <w:t>, вул. Незалежності, 21»</w:t>
      </w:r>
      <w:r w:rsidRPr="00FD7471">
        <w:rPr>
          <w:rFonts w:ascii="Times New Roman" w:hAnsi="Times New Roman" w:cs="Times New Roman"/>
          <w:sz w:val="28"/>
          <w:szCs w:val="28"/>
        </w:rPr>
        <w:t xml:space="preserve"> (</w:t>
      </w:r>
      <w:r w:rsidR="00FD7471" w:rsidRPr="00FD7471">
        <w:rPr>
          <w:rFonts w:ascii="Times New Roman" w:hAnsi="Times New Roman" w:cs="Times New Roman"/>
          <w:sz w:val="28"/>
          <w:szCs w:val="28"/>
        </w:rPr>
        <w:t>дод</w:t>
      </w:r>
      <w:r w:rsidR="00FD7471" w:rsidRPr="00FD7471">
        <w:rPr>
          <w:rFonts w:ascii="Times New Roman" w:hAnsi="Times New Roman" w:cs="Times New Roman"/>
          <w:sz w:val="28"/>
          <w:szCs w:val="28"/>
        </w:rPr>
        <w:t>а</w:t>
      </w:r>
      <w:r w:rsidR="00FD7471" w:rsidRPr="00FD7471">
        <w:rPr>
          <w:rFonts w:ascii="Times New Roman" w:hAnsi="Times New Roman" w:cs="Times New Roman"/>
          <w:sz w:val="28"/>
          <w:szCs w:val="28"/>
        </w:rPr>
        <w:t>ток3 до Програми</w:t>
      </w:r>
      <w:r w:rsidRPr="00FD7471">
        <w:rPr>
          <w:rFonts w:ascii="Times New Roman" w:hAnsi="Times New Roman" w:cs="Times New Roman"/>
          <w:sz w:val="28"/>
          <w:szCs w:val="28"/>
        </w:rPr>
        <w:t xml:space="preserve">), </w:t>
      </w:r>
      <w:r w:rsidRPr="00FD7471">
        <w:rPr>
          <w:rFonts w:ascii="Times New Roman" w:eastAsia="Times New Roman" w:hAnsi="Times New Roman" w:cs="Times New Roman"/>
          <w:sz w:val="28"/>
          <w:szCs w:val="28"/>
        </w:rPr>
        <w:t>«</w:t>
      </w:r>
      <w:r w:rsidR="00FD7471" w:rsidRPr="00FD7471">
        <w:rPr>
          <w:rFonts w:ascii="Times New Roman" w:hAnsi="Times New Roman" w:cs="Times New Roman"/>
          <w:bCs/>
          <w:sz w:val="28"/>
          <w:szCs w:val="28"/>
        </w:rPr>
        <w:t>Здійснити термосанацію приміщень установ бюджетної сфери комунальної власності</w:t>
      </w:r>
      <w:r w:rsidRPr="00FD7471">
        <w:rPr>
          <w:rFonts w:ascii="Times New Roman" w:hAnsi="Times New Roman" w:cs="Times New Roman"/>
          <w:sz w:val="28"/>
          <w:szCs w:val="28"/>
        </w:rPr>
        <w:t>»,</w:t>
      </w:r>
      <w:r w:rsidRPr="001946EF">
        <w:rPr>
          <w:rFonts w:ascii="Times New Roman" w:hAnsi="Times New Roman" w:cs="Times New Roman"/>
          <w:sz w:val="28"/>
          <w:szCs w:val="28"/>
        </w:rPr>
        <w:t xml:space="preserve"> (</w:t>
      </w:r>
      <w:r w:rsidR="00FD7471">
        <w:rPr>
          <w:rFonts w:ascii="Times New Roman" w:hAnsi="Times New Roman" w:cs="Times New Roman"/>
          <w:sz w:val="28"/>
          <w:szCs w:val="28"/>
        </w:rPr>
        <w:t xml:space="preserve">завдання </w:t>
      </w:r>
      <w:r w:rsidRPr="001946EF">
        <w:rPr>
          <w:rFonts w:ascii="Times New Roman" w:hAnsi="Times New Roman" w:cs="Times New Roman"/>
          <w:sz w:val="28"/>
          <w:szCs w:val="28"/>
        </w:rPr>
        <w:t>4.2.). Втім їх реалізація передбачає мінімальне втручання до навколишнього природного середовища, а його г</w:t>
      </w:r>
      <w:r w:rsidRPr="001946EF">
        <w:rPr>
          <w:rFonts w:ascii="Times New Roman" w:hAnsi="Times New Roman" w:cs="Times New Roman"/>
          <w:sz w:val="28"/>
          <w:szCs w:val="28"/>
        </w:rPr>
        <w:t>о</w:t>
      </w:r>
      <w:r w:rsidRPr="001946EF">
        <w:rPr>
          <w:rFonts w:ascii="Times New Roman" w:hAnsi="Times New Roman" w:cs="Times New Roman"/>
          <w:sz w:val="28"/>
          <w:szCs w:val="28"/>
        </w:rPr>
        <w:t>ловна спрямованість – освіта, культура, здоров`я мешканців та мешканок.</w:t>
      </w:r>
    </w:p>
    <w:p w:rsidR="000C02F7" w:rsidRPr="001946EF" w:rsidRDefault="000C02F7" w:rsidP="001946EF">
      <w:pPr>
        <w:ind w:firstLine="426"/>
        <w:jc w:val="both"/>
        <w:rPr>
          <w:rFonts w:ascii="Times New Roman" w:eastAsia="Times New Roman" w:hAnsi="Times New Roman" w:cs="Times New Roman"/>
          <w:color w:val="000000"/>
          <w:sz w:val="28"/>
          <w:szCs w:val="28"/>
        </w:rPr>
      </w:pPr>
      <w:r w:rsidRPr="001946EF">
        <w:rPr>
          <w:rFonts w:ascii="Times New Roman" w:hAnsi="Times New Roman" w:cs="Times New Roman"/>
          <w:sz w:val="28"/>
          <w:szCs w:val="28"/>
        </w:rPr>
        <w:lastRenderedPageBreak/>
        <w:t xml:space="preserve">Переважна більшість вище зазначених </w:t>
      </w:r>
      <w:r w:rsidR="00F97116">
        <w:rPr>
          <w:rFonts w:ascii="Times New Roman" w:hAnsi="Times New Roman" w:cs="Times New Roman"/>
          <w:sz w:val="28"/>
          <w:szCs w:val="28"/>
        </w:rPr>
        <w:t>заходів</w:t>
      </w:r>
      <w:r w:rsidRPr="001946EF">
        <w:rPr>
          <w:rFonts w:ascii="Times New Roman" w:hAnsi="Times New Roman" w:cs="Times New Roman"/>
          <w:sz w:val="28"/>
          <w:szCs w:val="28"/>
        </w:rPr>
        <w:t xml:space="preserve"> спрямована на досягнення  </w:t>
      </w:r>
      <w:r w:rsidRPr="001946EF">
        <w:rPr>
          <w:rFonts w:ascii="Times New Roman" w:eastAsia="Times New Roman" w:hAnsi="Times New Roman" w:cs="Times New Roman"/>
          <w:color w:val="000000"/>
          <w:sz w:val="28"/>
          <w:szCs w:val="28"/>
        </w:rPr>
        <w:t>більшої енергоефективності будівель, де розміщуються бюджетні установи, покращення їх інженерної інфраструктури, покращення надання послуг ме</w:t>
      </w:r>
      <w:r w:rsidRPr="001946EF">
        <w:rPr>
          <w:rFonts w:ascii="Times New Roman" w:eastAsia="Times New Roman" w:hAnsi="Times New Roman" w:cs="Times New Roman"/>
          <w:color w:val="000000"/>
          <w:sz w:val="28"/>
          <w:szCs w:val="28"/>
        </w:rPr>
        <w:t>ш</w:t>
      </w:r>
      <w:r w:rsidRPr="001946EF">
        <w:rPr>
          <w:rFonts w:ascii="Times New Roman" w:eastAsia="Times New Roman" w:hAnsi="Times New Roman" w:cs="Times New Roman"/>
          <w:color w:val="000000"/>
          <w:sz w:val="28"/>
          <w:szCs w:val="28"/>
        </w:rPr>
        <w:t>канцям та мешканкам населених пунктів громади в цілому.</w:t>
      </w:r>
    </w:p>
    <w:p w:rsidR="000C02F7" w:rsidRPr="001946EF" w:rsidRDefault="000C02F7" w:rsidP="001946EF">
      <w:pPr>
        <w:jc w:val="both"/>
        <w:rPr>
          <w:rFonts w:ascii="Times New Roman" w:eastAsia="Times New Roman" w:hAnsi="Times New Roman" w:cs="Times New Roman"/>
          <w:b/>
          <w:i/>
          <w:color w:val="000000"/>
          <w:sz w:val="28"/>
          <w:szCs w:val="28"/>
        </w:rPr>
      </w:pPr>
      <w:r w:rsidRPr="001946EF">
        <w:rPr>
          <w:rFonts w:ascii="Times New Roman" w:eastAsia="Times New Roman" w:hAnsi="Times New Roman" w:cs="Times New Roman"/>
          <w:b/>
          <w:i/>
          <w:color w:val="000000"/>
          <w:sz w:val="28"/>
          <w:szCs w:val="28"/>
        </w:rPr>
        <w:t>Флора, фауна та біорізноманіття</w:t>
      </w:r>
    </w:p>
    <w:p w:rsidR="000C02F7" w:rsidRPr="001946EF" w:rsidRDefault="00F97116" w:rsidP="001946EF">
      <w:pPr>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Програмою</w:t>
      </w:r>
      <w:r w:rsidR="000C02F7" w:rsidRPr="001946EF">
        <w:rPr>
          <w:rFonts w:ascii="Times New Roman" w:eastAsia="Times New Roman" w:hAnsi="Times New Roman" w:cs="Times New Roman"/>
          <w:color w:val="000000"/>
          <w:sz w:val="28"/>
          <w:szCs w:val="28"/>
        </w:rPr>
        <w:t xml:space="preserve"> передбачається збільшення зелених насаджень за рахунок благоустрою територій – садіння нових дерев і кущів, заміна засохлих та п</w:t>
      </w:r>
      <w:r w:rsidR="000C02F7" w:rsidRPr="001946EF">
        <w:rPr>
          <w:rFonts w:ascii="Times New Roman" w:eastAsia="Times New Roman" w:hAnsi="Times New Roman" w:cs="Times New Roman"/>
          <w:color w:val="000000"/>
          <w:sz w:val="28"/>
          <w:szCs w:val="28"/>
        </w:rPr>
        <w:t>о</w:t>
      </w:r>
      <w:r w:rsidR="000C02F7" w:rsidRPr="001946EF">
        <w:rPr>
          <w:rFonts w:ascii="Times New Roman" w:eastAsia="Times New Roman" w:hAnsi="Times New Roman" w:cs="Times New Roman"/>
          <w:color w:val="000000"/>
          <w:sz w:val="28"/>
          <w:szCs w:val="28"/>
        </w:rPr>
        <w:t xml:space="preserve">шкоджених зелених насаджень, створення та відновлення газонів у парках та скверах. Така діяльність передбачена в проєкті </w:t>
      </w:r>
      <w:r w:rsidR="000C02F7" w:rsidRPr="00FD7471">
        <w:rPr>
          <w:rFonts w:ascii="Times New Roman" w:eastAsia="Times New Roman" w:hAnsi="Times New Roman" w:cs="Times New Roman"/>
          <w:color w:val="000000"/>
          <w:sz w:val="28"/>
          <w:szCs w:val="28"/>
        </w:rPr>
        <w:t>«</w:t>
      </w:r>
      <w:r w:rsidR="00FD7471" w:rsidRPr="00FD7471">
        <w:rPr>
          <w:rFonts w:ascii="Times New Roman" w:hAnsi="Times New Roman" w:cs="Times New Roman"/>
          <w:bCs/>
          <w:sz w:val="28"/>
          <w:szCs w:val="28"/>
        </w:rPr>
        <w:t>Створити міні-паркові зони на території громади з елементами ландшафтного дизайну</w:t>
      </w:r>
      <w:r w:rsidR="000C02F7" w:rsidRPr="00FD7471">
        <w:rPr>
          <w:rFonts w:ascii="Times New Roman" w:hAnsi="Times New Roman" w:cs="Times New Roman"/>
          <w:sz w:val="28"/>
          <w:szCs w:val="28"/>
        </w:rPr>
        <w:t xml:space="preserve">» </w:t>
      </w:r>
      <w:r w:rsidRPr="00FD7471">
        <w:rPr>
          <w:rFonts w:ascii="Times New Roman" w:hAnsi="Times New Roman" w:cs="Times New Roman"/>
          <w:sz w:val="28"/>
          <w:szCs w:val="28"/>
        </w:rPr>
        <w:t>(</w:t>
      </w:r>
      <w:r w:rsidR="000C02F7" w:rsidRPr="00FD7471">
        <w:rPr>
          <w:rFonts w:ascii="Times New Roman" w:hAnsi="Times New Roman" w:cs="Times New Roman"/>
          <w:sz w:val="28"/>
          <w:szCs w:val="28"/>
        </w:rPr>
        <w:t>завдан</w:t>
      </w:r>
      <w:r w:rsidR="000C02F7" w:rsidRPr="001946EF">
        <w:rPr>
          <w:rFonts w:ascii="Times New Roman" w:hAnsi="Times New Roman" w:cs="Times New Roman"/>
          <w:sz w:val="28"/>
          <w:szCs w:val="28"/>
        </w:rPr>
        <w:t xml:space="preserve">ня 4.3.). </w:t>
      </w:r>
    </w:p>
    <w:p w:rsidR="000C02F7" w:rsidRPr="001946EF" w:rsidRDefault="000C02F7" w:rsidP="001946EF">
      <w:pPr>
        <w:ind w:firstLine="426"/>
        <w:jc w:val="both"/>
        <w:rPr>
          <w:rFonts w:ascii="Times New Roman" w:hAnsi="Times New Roman" w:cs="Times New Roman"/>
          <w:sz w:val="28"/>
          <w:szCs w:val="28"/>
        </w:rPr>
      </w:pPr>
      <w:r w:rsidRPr="001946EF">
        <w:rPr>
          <w:rFonts w:ascii="Times New Roman" w:hAnsi="Times New Roman" w:cs="Times New Roman"/>
          <w:sz w:val="28"/>
          <w:szCs w:val="28"/>
        </w:rPr>
        <w:t xml:space="preserve">Сприяти покращенню водних ресурсів громади має проєкт </w:t>
      </w:r>
      <w:r w:rsidRPr="00402763">
        <w:rPr>
          <w:rFonts w:ascii="Times New Roman" w:hAnsi="Times New Roman" w:cs="Times New Roman"/>
          <w:sz w:val="28"/>
          <w:szCs w:val="28"/>
        </w:rPr>
        <w:t>«</w:t>
      </w:r>
      <w:r w:rsidR="00402763" w:rsidRPr="00402763">
        <w:rPr>
          <w:rFonts w:ascii="Times New Roman" w:hAnsi="Times New Roman" w:cs="Times New Roman"/>
          <w:bCs/>
          <w:sz w:val="28"/>
          <w:szCs w:val="28"/>
        </w:rPr>
        <w:t>Відновити антропогенно змінені екосистеми</w:t>
      </w:r>
      <w:r w:rsidRPr="00402763">
        <w:rPr>
          <w:rFonts w:ascii="Times New Roman" w:hAnsi="Times New Roman" w:cs="Times New Roman"/>
          <w:sz w:val="28"/>
          <w:szCs w:val="28"/>
          <w:lang w:eastAsia="it-IT"/>
        </w:rPr>
        <w:t>» (4.3), адже йдеться про прилеглі до в</w:t>
      </w:r>
      <w:r w:rsidRPr="00402763">
        <w:rPr>
          <w:rFonts w:ascii="Times New Roman" w:hAnsi="Times New Roman" w:cs="Times New Roman"/>
          <w:sz w:val="28"/>
          <w:szCs w:val="28"/>
          <w:lang w:eastAsia="it-IT"/>
        </w:rPr>
        <w:t>о</w:t>
      </w:r>
      <w:r w:rsidRPr="00402763">
        <w:rPr>
          <w:rFonts w:ascii="Times New Roman" w:hAnsi="Times New Roman" w:cs="Times New Roman"/>
          <w:sz w:val="28"/>
          <w:szCs w:val="28"/>
          <w:lang w:eastAsia="it-IT"/>
        </w:rPr>
        <w:t>до</w:t>
      </w:r>
      <w:r w:rsidRPr="001946EF">
        <w:rPr>
          <w:rFonts w:ascii="Times New Roman" w:hAnsi="Times New Roman" w:cs="Times New Roman"/>
          <w:sz w:val="28"/>
          <w:szCs w:val="28"/>
          <w:lang w:eastAsia="it-IT"/>
        </w:rPr>
        <w:t xml:space="preserve">йм території, які активно використовуються людиною. </w:t>
      </w:r>
    </w:p>
    <w:p w:rsidR="000C02F7" w:rsidRPr="001946EF" w:rsidRDefault="000C02F7" w:rsidP="001946EF">
      <w:pPr>
        <w:spacing w:after="0"/>
        <w:jc w:val="both"/>
        <w:rPr>
          <w:rFonts w:ascii="Times New Roman" w:eastAsia="Times New Roman" w:hAnsi="Times New Roman" w:cs="Times New Roman"/>
          <w:color w:val="000000"/>
          <w:sz w:val="28"/>
          <w:szCs w:val="28"/>
        </w:rPr>
      </w:pPr>
    </w:p>
    <w:p w:rsidR="000C02F7" w:rsidRPr="001946EF" w:rsidRDefault="000C02F7" w:rsidP="001946EF">
      <w:pPr>
        <w:jc w:val="both"/>
        <w:rPr>
          <w:rFonts w:ascii="Times New Roman" w:eastAsia="Times New Roman" w:hAnsi="Times New Roman" w:cs="Times New Roman"/>
          <w:b/>
          <w:color w:val="000000"/>
          <w:sz w:val="28"/>
          <w:szCs w:val="28"/>
        </w:rPr>
      </w:pPr>
      <w:r w:rsidRPr="001946EF">
        <w:rPr>
          <w:rFonts w:ascii="Times New Roman" w:eastAsia="Times New Roman" w:hAnsi="Times New Roman" w:cs="Times New Roman"/>
          <w:b/>
          <w:i/>
          <w:color w:val="000000"/>
          <w:sz w:val="28"/>
          <w:szCs w:val="28"/>
        </w:rPr>
        <w:t>Безпека життєдіяльності населення на його здоров’я</w:t>
      </w:r>
      <w:r w:rsidRPr="001946EF">
        <w:rPr>
          <w:rFonts w:ascii="Times New Roman" w:eastAsia="Times New Roman" w:hAnsi="Times New Roman" w:cs="Times New Roman"/>
          <w:b/>
          <w:color w:val="000000"/>
          <w:sz w:val="28"/>
          <w:szCs w:val="28"/>
        </w:rPr>
        <w:t>.</w:t>
      </w:r>
    </w:p>
    <w:p w:rsidR="000C02F7" w:rsidRPr="001946EF" w:rsidRDefault="00F97116" w:rsidP="0003673E">
      <w:pPr>
        <w:ind w:firstLine="426"/>
        <w:jc w:val="both"/>
        <w:rPr>
          <w:rFonts w:ascii="Times New Roman" w:hAnsi="Times New Roman" w:cs="Times New Roman"/>
          <w:sz w:val="28"/>
          <w:szCs w:val="28"/>
        </w:rPr>
      </w:pPr>
      <w:r>
        <w:rPr>
          <w:rFonts w:ascii="Times New Roman" w:eastAsia="Times New Roman" w:hAnsi="Times New Roman" w:cs="Times New Roman"/>
          <w:color w:val="000000"/>
          <w:sz w:val="28"/>
          <w:szCs w:val="28"/>
        </w:rPr>
        <w:t>Програма</w:t>
      </w:r>
      <w:r w:rsidR="000C02F7" w:rsidRPr="001946EF">
        <w:rPr>
          <w:rFonts w:ascii="Times New Roman" w:eastAsia="Times New Roman" w:hAnsi="Times New Roman" w:cs="Times New Roman"/>
          <w:color w:val="000000"/>
          <w:sz w:val="28"/>
          <w:szCs w:val="28"/>
        </w:rPr>
        <w:t xml:space="preserve"> передбачає </w:t>
      </w:r>
      <w:r>
        <w:rPr>
          <w:rFonts w:ascii="Times New Roman" w:eastAsia="Times New Roman" w:hAnsi="Times New Roman" w:cs="Times New Roman"/>
          <w:color w:val="000000"/>
          <w:sz w:val="28"/>
          <w:szCs w:val="28"/>
        </w:rPr>
        <w:t>заходи</w:t>
      </w:r>
      <w:r w:rsidR="000C02F7" w:rsidRPr="001946EF">
        <w:rPr>
          <w:rFonts w:ascii="Times New Roman" w:eastAsia="Times New Roman" w:hAnsi="Times New Roman" w:cs="Times New Roman"/>
          <w:color w:val="000000"/>
          <w:sz w:val="28"/>
          <w:szCs w:val="28"/>
        </w:rPr>
        <w:t xml:space="preserve"> із питань безпеки життєдіяльності, зокрема </w:t>
      </w:r>
      <w:r w:rsidR="000C02F7" w:rsidRPr="001946EF">
        <w:rPr>
          <w:rFonts w:ascii="Times New Roman" w:hAnsi="Times New Roman" w:cs="Times New Roman"/>
          <w:sz w:val="28"/>
          <w:szCs w:val="28"/>
        </w:rPr>
        <w:t>що має позитивно вплинути на показники правопорушень на теренах гром</w:t>
      </w:r>
      <w:r w:rsidR="000C02F7" w:rsidRPr="001946EF">
        <w:rPr>
          <w:rFonts w:ascii="Times New Roman" w:hAnsi="Times New Roman" w:cs="Times New Roman"/>
          <w:sz w:val="28"/>
          <w:szCs w:val="28"/>
        </w:rPr>
        <w:t>а</w:t>
      </w:r>
      <w:r w:rsidR="000C02F7" w:rsidRPr="001946EF">
        <w:rPr>
          <w:rFonts w:ascii="Times New Roman" w:hAnsi="Times New Roman" w:cs="Times New Roman"/>
          <w:sz w:val="28"/>
          <w:szCs w:val="28"/>
        </w:rPr>
        <w:t>ди</w:t>
      </w:r>
      <w:r w:rsidR="0003673E">
        <w:rPr>
          <w:rFonts w:ascii="Times New Roman" w:hAnsi="Times New Roman" w:cs="Times New Roman"/>
          <w:sz w:val="28"/>
          <w:szCs w:val="28"/>
        </w:rPr>
        <w:t>.</w:t>
      </w:r>
      <w:r w:rsidR="000C02F7" w:rsidRPr="001946EF">
        <w:rPr>
          <w:rFonts w:ascii="Times New Roman" w:hAnsi="Times New Roman" w:cs="Times New Roman"/>
          <w:sz w:val="28"/>
          <w:szCs w:val="28"/>
        </w:rPr>
        <w:t xml:space="preserve"> </w:t>
      </w:r>
    </w:p>
    <w:p w:rsidR="000C02F7" w:rsidRPr="001946EF" w:rsidRDefault="000C02F7" w:rsidP="001946EF">
      <w:pPr>
        <w:ind w:firstLine="426"/>
        <w:jc w:val="both"/>
        <w:rPr>
          <w:rFonts w:ascii="Times New Roman" w:eastAsia="Times New Roman" w:hAnsi="Times New Roman" w:cs="Times New Roman"/>
          <w:sz w:val="28"/>
          <w:szCs w:val="28"/>
        </w:rPr>
      </w:pPr>
      <w:r w:rsidRPr="001946EF">
        <w:rPr>
          <w:rFonts w:ascii="Times New Roman" w:eastAsia="Times New Roman" w:hAnsi="Times New Roman" w:cs="Times New Roman"/>
          <w:sz w:val="28"/>
          <w:szCs w:val="28"/>
        </w:rPr>
        <w:t>Також покращити умови безпеки для юних мешканців та мешканок гр</w:t>
      </w:r>
      <w:r w:rsidRPr="001946EF">
        <w:rPr>
          <w:rFonts w:ascii="Times New Roman" w:eastAsia="Times New Roman" w:hAnsi="Times New Roman" w:cs="Times New Roman"/>
          <w:sz w:val="28"/>
          <w:szCs w:val="28"/>
        </w:rPr>
        <w:t>о</w:t>
      </w:r>
      <w:r w:rsidRPr="001946EF">
        <w:rPr>
          <w:rFonts w:ascii="Times New Roman" w:eastAsia="Times New Roman" w:hAnsi="Times New Roman" w:cs="Times New Roman"/>
          <w:sz w:val="28"/>
          <w:szCs w:val="28"/>
        </w:rPr>
        <w:t xml:space="preserve">мади покликаний проєкт </w:t>
      </w:r>
      <w:r w:rsidR="00402763" w:rsidRPr="00402763">
        <w:rPr>
          <w:rFonts w:ascii="Times New Roman" w:eastAsia="Times New Roman" w:hAnsi="Times New Roman" w:cs="Times New Roman"/>
          <w:sz w:val="28"/>
          <w:szCs w:val="28"/>
        </w:rPr>
        <w:t>«</w:t>
      </w:r>
      <w:r w:rsidR="00402763" w:rsidRPr="00402763">
        <w:rPr>
          <w:rFonts w:ascii="Times New Roman" w:hAnsi="Times New Roman" w:cs="Times New Roman"/>
          <w:sz w:val="28"/>
          <w:szCs w:val="28"/>
        </w:rPr>
        <w:t>Нове будівництво споруди подвійного призначе</w:t>
      </w:r>
      <w:r w:rsidR="00402763" w:rsidRPr="00402763">
        <w:rPr>
          <w:rFonts w:ascii="Times New Roman" w:hAnsi="Times New Roman" w:cs="Times New Roman"/>
          <w:sz w:val="28"/>
          <w:szCs w:val="28"/>
        </w:rPr>
        <w:t>н</w:t>
      </w:r>
      <w:r w:rsidR="00402763" w:rsidRPr="00402763">
        <w:rPr>
          <w:rFonts w:ascii="Times New Roman" w:hAnsi="Times New Roman" w:cs="Times New Roman"/>
          <w:sz w:val="28"/>
          <w:szCs w:val="28"/>
        </w:rPr>
        <w:t>ня із властивостями протирадіаційного укриття на території Сновського л</w:t>
      </w:r>
      <w:r w:rsidR="00402763" w:rsidRPr="00402763">
        <w:rPr>
          <w:rFonts w:ascii="Times New Roman" w:hAnsi="Times New Roman" w:cs="Times New Roman"/>
          <w:sz w:val="28"/>
          <w:szCs w:val="28"/>
        </w:rPr>
        <w:t>і</w:t>
      </w:r>
      <w:r w:rsidR="00402763" w:rsidRPr="00402763">
        <w:rPr>
          <w:rFonts w:ascii="Times New Roman" w:hAnsi="Times New Roman" w:cs="Times New Roman"/>
          <w:sz w:val="28"/>
          <w:szCs w:val="28"/>
        </w:rPr>
        <w:t>цею №1 Сновської міської ради Корюківського району Чернігівської області за адресою: Чернігівська область, Корюківський район, місто Сновськ, вул. Просвіти, будинок 35 (на 300 осіб)»</w:t>
      </w:r>
      <w:r w:rsidR="00402763" w:rsidRPr="00402763">
        <w:rPr>
          <w:rFonts w:ascii="Times New Roman" w:hAnsi="Times New Roman" w:cs="Times New Roman"/>
          <w:sz w:val="28"/>
          <w:szCs w:val="28"/>
          <w:lang w:eastAsia="it-IT"/>
        </w:rPr>
        <w:t xml:space="preserve"> </w:t>
      </w:r>
      <w:r w:rsidRPr="00402763">
        <w:rPr>
          <w:rFonts w:ascii="Times New Roman" w:hAnsi="Times New Roman" w:cs="Times New Roman"/>
          <w:sz w:val="28"/>
          <w:szCs w:val="28"/>
          <w:lang w:eastAsia="it-IT"/>
        </w:rPr>
        <w:t>(</w:t>
      </w:r>
      <w:r w:rsidR="00402763" w:rsidRPr="00402763">
        <w:rPr>
          <w:rFonts w:ascii="Times New Roman" w:hAnsi="Times New Roman" w:cs="Times New Roman"/>
          <w:sz w:val="28"/>
          <w:szCs w:val="28"/>
          <w:lang w:eastAsia="it-IT"/>
        </w:rPr>
        <w:t>додаток</w:t>
      </w:r>
      <w:r w:rsidR="00402763">
        <w:rPr>
          <w:rFonts w:ascii="Times New Roman" w:hAnsi="Times New Roman" w:cs="Times New Roman"/>
          <w:sz w:val="28"/>
          <w:szCs w:val="28"/>
          <w:lang w:eastAsia="it-IT"/>
        </w:rPr>
        <w:t xml:space="preserve"> 3 до Програми</w:t>
      </w:r>
      <w:r w:rsidRPr="001946EF">
        <w:rPr>
          <w:rFonts w:ascii="Times New Roman" w:hAnsi="Times New Roman" w:cs="Times New Roman"/>
          <w:sz w:val="28"/>
          <w:szCs w:val="28"/>
          <w:lang w:eastAsia="it-IT"/>
        </w:rPr>
        <w:t>).</w:t>
      </w:r>
    </w:p>
    <w:p w:rsidR="00402763" w:rsidRPr="00402763" w:rsidRDefault="000C02F7" w:rsidP="00402763">
      <w:pPr>
        <w:pStyle w:val="16"/>
        <w:ind w:firstLine="426"/>
        <w:rPr>
          <w:rFonts w:ascii="Times New Roman" w:hAnsi="Times New Roman" w:cs="Times New Roman"/>
          <w:b w:val="0"/>
          <w:bCs/>
          <w:sz w:val="28"/>
          <w:szCs w:val="28"/>
          <w:lang w:val="uk-UA"/>
        </w:rPr>
      </w:pPr>
      <w:proofErr w:type="spellStart"/>
      <w:r w:rsidRPr="00FD6B06">
        <w:rPr>
          <w:rFonts w:ascii="Times New Roman" w:hAnsi="Times New Roman" w:cs="Times New Roman"/>
          <w:b w:val="0"/>
          <w:bCs/>
          <w:color w:val="000000"/>
          <w:sz w:val="28"/>
          <w:szCs w:val="28"/>
          <w:lang w:val="ru-RU"/>
        </w:rPr>
        <w:t>Стосовно</w:t>
      </w:r>
      <w:proofErr w:type="spellEnd"/>
      <w:r w:rsidRPr="00FD6B06">
        <w:rPr>
          <w:rFonts w:ascii="Times New Roman" w:hAnsi="Times New Roman" w:cs="Times New Roman"/>
          <w:b w:val="0"/>
          <w:bCs/>
          <w:color w:val="000000"/>
          <w:sz w:val="28"/>
          <w:szCs w:val="28"/>
          <w:lang w:val="ru-RU"/>
        </w:rPr>
        <w:t xml:space="preserve"> </w:t>
      </w:r>
      <w:proofErr w:type="spellStart"/>
      <w:r w:rsidRPr="00FD6B06">
        <w:rPr>
          <w:rFonts w:ascii="Times New Roman" w:hAnsi="Times New Roman" w:cs="Times New Roman"/>
          <w:b w:val="0"/>
          <w:bCs/>
          <w:color w:val="000000"/>
          <w:sz w:val="28"/>
          <w:szCs w:val="28"/>
          <w:lang w:val="ru-RU"/>
        </w:rPr>
        <w:t>здоров’я</w:t>
      </w:r>
      <w:proofErr w:type="spellEnd"/>
      <w:r w:rsidRPr="00FD6B06">
        <w:rPr>
          <w:rFonts w:ascii="Times New Roman" w:hAnsi="Times New Roman" w:cs="Times New Roman"/>
          <w:b w:val="0"/>
          <w:bCs/>
          <w:color w:val="000000"/>
          <w:sz w:val="28"/>
          <w:szCs w:val="28"/>
          <w:lang w:val="ru-RU"/>
        </w:rPr>
        <w:t xml:space="preserve"> </w:t>
      </w:r>
      <w:proofErr w:type="spellStart"/>
      <w:r w:rsidRPr="00FD6B06">
        <w:rPr>
          <w:rFonts w:ascii="Times New Roman" w:hAnsi="Times New Roman" w:cs="Times New Roman"/>
          <w:b w:val="0"/>
          <w:bCs/>
          <w:color w:val="000000"/>
          <w:sz w:val="28"/>
          <w:szCs w:val="28"/>
          <w:lang w:val="ru-RU"/>
        </w:rPr>
        <w:t>населення</w:t>
      </w:r>
      <w:proofErr w:type="spellEnd"/>
      <w:r w:rsidRPr="00FD6B06">
        <w:rPr>
          <w:rFonts w:ascii="Times New Roman" w:hAnsi="Times New Roman" w:cs="Times New Roman"/>
          <w:b w:val="0"/>
          <w:bCs/>
          <w:color w:val="000000"/>
          <w:sz w:val="28"/>
          <w:szCs w:val="28"/>
          <w:lang w:val="ru-RU"/>
        </w:rPr>
        <w:t xml:space="preserve">, то в </w:t>
      </w:r>
      <w:proofErr w:type="spellStart"/>
      <w:r w:rsidR="00F97116" w:rsidRPr="00FD6B06">
        <w:rPr>
          <w:rFonts w:ascii="Times New Roman" w:hAnsi="Times New Roman" w:cs="Times New Roman"/>
          <w:b w:val="0"/>
          <w:bCs/>
          <w:color w:val="000000"/>
          <w:sz w:val="28"/>
          <w:szCs w:val="28"/>
          <w:lang w:val="ru-RU"/>
        </w:rPr>
        <w:t>Програмі</w:t>
      </w:r>
      <w:proofErr w:type="spellEnd"/>
      <w:r w:rsidRPr="00FD6B06">
        <w:rPr>
          <w:rFonts w:ascii="Times New Roman" w:hAnsi="Times New Roman" w:cs="Times New Roman"/>
          <w:b w:val="0"/>
          <w:bCs/>
          <w:color w:val="000000"/>
          <w:sz w:val="28"/>
          <w:szCs w:val="28"/>
          <w:lang w:val="ru-RU"/>
        </w:rPr>
        <w:t xml:space="preserve"> </w:t>
      </w:r>
      <w:proofErr w:type="spellStart"/>
      <w:r w:rsidRPr="00FD6B06">
        <w:rPr>
          <w:rFonts w:ascii="Times New Roman" w:hAnsi="Times New Roman" w:cs="Times New Roman"/>
          <w:b w:val="0"/>
          <w:bCs/>
          <w:color w:val="000000"/>
          <w:sz w:val="28"/>
          <w:szCs w:val="28"/>
          <w:lang w:val="ru-RU"/>
        </w:rPr>
        <w:t>передбач</w:t>
      </w:r>
      <w:r w:rsidR="00F97116" w:rsidRPr="00FD6B06">
        <w:rPr>
          <w:rFonts w:ascii="Times New Roman" w:hAnsi="Times New Roman" w:cs="Times New Roman"/>
          <w:b w:val="0"/>
          <w:bCs/>
          <w:color w:val="000000"/>
          <w:sz w:val="28"/>
          <w:szCs w:val="28"/>
          <w:lang w:val="ru-RU"/>
        </w:rPr>
        <w:t>ено</w:t>
      </w:r>
      <w:proofErr w:type="spellEnd"/>
      <w:r w:rsidRPr="00FD6B06">
        <w:rPr>
          <w:rFonts w:ascii="Times New Roman" w:hAnsi="Times New Roman" w:cs="Times New Roman"/>
          <w:b w:val="0"/>
          <w:bCs/>
          <w:color w:val="000000"/>
          <w:sz w:val="28"/>
          <w:szCs w:val="28"/>
          <w:lang w:val="ru-RU"/>
        </w:rPr>
        <w:t xml:space="preserve"> три </w:t>
      </w:r>
      <w:proofErr w:type="spellStart"/>
      <w:r w:rsidRPr="00FD6B06">
        <w:rPr>
          <w:rFonts w:ascii="Times New Roman" w:hAnsi="Times New Roman" w:cs="Times New Roman"/>
          <w:b w:val="0"/>
          <w:bCs/>
          <w:color w:val="000000"/>
          <w:sz w:val="28"/>
          <w:szCs w:val="28"/>
          <w:lang w:val="ru-RU"/>
        </w:rPr>
        <w:t>взаємно</w:t>
      </w:r>
      <w:proofErr w:type="spellEnd"/>
      <w:r w:rsidRPr="00FD6B06">
        <w:rPr>
          <w:rFonts w:ascii="Times New Roman" w:hAnsi="Times New Roman" w:cs="Times New Roman"/>
          <w:b w:val="0"/>
          <w:bCs/>
          <w:color w:val="000000"/>
          <w:sz w:val="28"/>
          <w:szCs w:val="28"/>
          <w:lang w:val="ru-RU"/>
        </w:rPr>
        <w:t xml:space="preserve"> </w:t>
      </w:r>
      <w:proofErr w:type="spellStart"/>
      <w:r w:rsidRPr="00FD6B06">
        <w:rPr>
          <w:rFonts w:ascii="Times New Roman" w:hAnsi="Times New Roman" w:cs="Times New Roman"/>
          <w:b w:val="0"/>
          <w:bCs/>
          <w:color w:val="000000"/>
          <w:sz w:val="28"/>
          <w:szCs w:val="28"/>
          <w:lang w:val="ru-RU"/>
        </w:rPr>
        <w:t>пов’язаних</w:t>
      </w:r>
      <w:proofErr w:type="spellEnd"/>
      <w:r w:rsidRPr="00FD6B06">
        <w:rPr>
          <w:rFonts w:ascii="Times New Roman" w:hAnsi="Times New Roman" w:cs="Times New Roman"/>
          <w:b w:val="0"/>
          <w:bCs/>
          <w:color w:val="000000"/>
          <w:sz w:val="28"/>
          <w:szCs w:val="28"/>
          <w:lang w:val="ru-RU"/>
        </w:rPr>
        <w:t xml:space="preserve"> </w:t>
      </w:r>
      <w:proofErr w:type="spellStart"/>
      <w:r w:rsidRPr="00FD6B06">
        <w:rPr>
          <w:rFonts w:ascii="Times New Roman" w:hAnsi="Times New Roman" w:cs="Times New Roman"/>
          <w:b w:val="0"/>
          <w:bCs/>
          <w:color w:val="000000"/>
          <w:sz w:val="28"/>
          <w:szCs w:val="28"/>
          <w:lang w:val="ru-RU"/>
        </w:rPr>
        <w:t>завдання</w:t>
      </w:r>
      <w:proofErr w:type="spellEnd"/>
      <w:r w:rsidRPr="00FD6B06">
        <w:rPr>
          <w:rFonts w:ascii="Times New Roman" w:hAnsi="Times New Roman" w:cs="Times New Roman"/>
          <w:b w:val="0"/>
          <w:bCs/>
          <w:color w:val="000000"/>
          <w:sz w:val="28"/>
          <w:szCs w:val="28"/>
          <w:lang w:val="ru-RU"/>
        </w:rPr>
        <w:t xml:space="preserve">, </w:t>
      </w:r>
      <w:proofErr w:type="spellStart"/>
      <w:r w:rsidRPr="00FD6B06">
        <w:rPr>
          <w:rFonts w:ascii="Times New Roman" w:hAnsi="Times New Roman" w:cs="Times New Roman"/>
          <w:b w:val="0"/>
          <w:bCs/>
          <w:color w:val="000000"/>
          <w:sz w:val="28"/>
          <w:szCs w:val="28"/>
          <w:lang w:val="ru-RU"/>
        </w:rPr>
        <w:t>що</w:t>
      </w:r>
      <w:proofErr w:type="spellEnd"/>
      <w:r w:rsidRPr="00FD6B06">
        <w:rPr>
          <w:rFonts w:ascii="Times New Roman" w:hAnsi="Times New Roman" w:cs="Times New Roman"/>
          <w:b w:val="0"/>
          <w:bCs/>
          <w:color w:val="000000"/>
          <w:sz w:val="28"/>
          <w:szCs w:val="28"/>
          <w:lang w:val="ru-RU"/>
        </w:rPr>
        <w:t xml:space="preserve"> </w:t>
      </w:r>
      <w:proofErr w:type="spellStart"/>
      <w:r w:rsidRPr="00FD6B06">
        <w:rPr>
          <w:rFonts w:ascii="Times New Roman" w:hAnsi="Times New Roman" w:cs="Times New Roman"/>
          <w:b w:val="0"/>
          <w:bCs/>
          <w:color w:val="000000"/>
          <w:sz w:val="28"/>
          <w:szCs w:val="28"/>
          <w:lang w:val="ru-RU"/>
        </w:rPr>
        <w:t>стосуються</w:t>
      </w:r>
      <w:proofErr w:type="spellEnd"/>
      <w:r w:rsidRPr="00FD6B06">
        <w:rPr>
          <w:rFonts w:ascii="Times New Roman" w:hAnsi="Times New Roman" w:cs="Times New Roman"/>
          <w:b w:val="0"/>
          <w:bCs/>
          <w:color w:val="000000"/>
          <w:sz w:val="28"/>
          <w:szCs w:val="28"/>
          <w:lang w:val="ru-RU"/>
        </w:rPr>
        <w:t xml:space="preserve"> </w:t>
      </w:r>
      <w:proofErr w:type="spellStart"/>
      <w:r w:rsidRPr="00FD6B06">
        <w:rPr>
          <w:rFonts w:ascii="Times New Roman" w:hAnsi="Times New Roman" w:cs="Times New Roman"/>
          <w:b w:val="0"/>
          <w:bCs/>
          <w:color w:val="000000"/>
          <w:sz w:val="28"/>
          <w:szCs w:val="28"/>
          <w:lang w:val="ru-RU"/>
        </w:rPr>
        <w:t>медицини</w:t>
      </w:r>
      <w:proofErr w:type="spellEnd"/>
      <w:r w:rsidRPr="00FD6B06">
        <w:rPr>
          <w:rFonts w:ascii="Times New Roman" w:hAnsi="Times New Roman" w:cs="Times New Roman"/>
          <w:b w:val="0"/>
          <w:bCs/>
          <w:color w:val="000000"/>
          <w:sz w:val="28"/>
          <w:szCs w:val="28"/>
          <w:lang w:val="ru-RU"/>
        </w:rPr>
        <w:t xml:space="preserve"> та спорту:</w:t>
      </w:r>
      <w:r w:rsidRPr="00FD6B06">
        <w:rPr>
          <w:rFonts w:ascii="Times New Roman" w:hAnsi="Times New Roman" w:cs="Times New Roman"/>
          <w:b w:val="0"/>
          <w:bCs/>
          <w:sz w:val="28"/>
          <w:szCs w:val="28"/>
          <w:shd w:val="clear" w:color="auto" w:fill="FFFFFF"/>
          <w:lang w:val="ru-RU"/>
        </w:rPr>
        <w:t xml:space="preserve"> </w:t>
      </w:r>
      <w:r w:rsidR="00402763" w:rsidRPr="00402763">
        <w:rPr>
          <w:rFonts w:ascii="Times New Roman" w:hAnsi="Times New Roman" w:cs="Times New Roman"/>
          <w:b w:val="0"/>
          <w:bCs/>
          <w:sz w:val="28"/>
          <w:szCs w:val="28"/>
          <w:lang w:val="uk-UA"/>
        </w:rPr>
        <w:t>«Покращити умови надання послуг із охорони здоров`я, запровадити реабілітаційну медицину», «Сприяти відновленню ментального здоров'я мешканців та мешканок», «Сприяти формуванню відповідального ставлення до свого здоров`я, прос</w:t>
      </w:r>
      <w:r w:rsidR="00402763" w:rsidRPr="00402763">
        <w:rPr>
          <w:rFonts w:ascii="Times New Roman" w:hAnsi="Times New Roman" w:cs="Times New Roman"/>
          <w:b w:val="0"/>
          <w:bCs/>
          <w:sz w:val="28"/>
          <w:szCs w:val="28"/>
          <w:lang w:val="uk-UA"/>
        </w:rPr>
        <w:t>у</w:t>
      </w:r>
      <w:r w:rsidR="00402763" w:rsidRPr="00402763">
        <w:rPr>
          <w:rFonts w:ascii="Times New Roman" w:hAnsi="Times New Roman" w:cs="Times New Roman"/>
          <w:b w:val="0"/>
          <w:bCs/>
          <w:sz w:val="28"/>
          <w:szCs w:val="28"/>
          <w:lang w:val="uk-UA"/>
        </w:rPr>
        <w:t>ванню здорового способу життя»</w:t>
      </w:r>
      <w:r w:rsidR="00402763">
        <w:rPr>
          <w:rFonts w:ascii="Times New Roman" w:hAnsi="Times New Roman" w:cs="Times New Roman"/>
          <w:b w:val="0"/>
          <w:bCs/>
          <w:sz w:val="28"/>
          <w:szCs w:val="28"/>
          <w:lang w:val="uk-UA"/>
        </w:rPr>
        <w:t xml:space="preserve"> (завдання 1.3).</w:t>
      </w:r>
    </w:p>
    <w:p w:rsidR="000C02F7" w:rsidRPr="001946EF" w:rsidRDefault="000C02F7" w:rsidP="00402763">
      <w:pPr>
        <w:ind w:firstLine="426"/>
        <w:jc w:val="both"/>
        <w:rPr>
          <w:rFonts w:ascii="Times New Roman" w:hAnsi="Times New Roman" w:cs="Times New Roman"/>
          <w:sz w:val="28"/>
          <w:szCs w:val="28"/>
          <w:shd w:val="clear" w:color="auto" w:fill="FFFFFF"/>
        </w:rPr>
      </w:pPr>
      <w:r w:rsidRPr="001946EF">
        <w:rPr>
          <w:rFonts w:ascii="Times New Roman" w:hAnsi="Times New Roman" w:cs="Times New Roman"/>
          <w:sz w:val="28"/>
          <w:szCs w:val="28"/>
          <w:shd w:val="clear" w:color="auto" w:fill="FFFFFF"/>
        </w:rPr>
        <w:t xml:space="preserve">Реалізація </w:t>
      </w:r>
      <w:r w:rsidR="00E273F8">
        <w:rPr>
          <w:rFonts w:ascii="Times New Roman" w:hAnsi="Times New Roman" w:cs="Times New Roman"/>
          <w:sz w:val="28"/>
          <w:szCs w:val="28"/>
          <w:shd w:val="clear" w:color="auto" w:fill="FFFFFF"/>
        </w:rPr>
        <w:t>заходів</w:t>
      </w:r>
      <w:r w:rsidRPr="001946EF">
        <w:rPr>
          <w:rFonts w:ascii="Times New Roman" w:hAnsi="Times New Roman" w:cs="Times New Roman"/>
          <w:sz w:val="28"/>
          <w:szCs w:val="28"/>
          <w:shd w:val="clear" w:color="auto" w:fill="FFFFFF"/>
        </w:rPr>
        <w:t xml:space="preserve"> стосується переважно комунальної бюджетної сфери – йдеться, насамперед, про покращення умов надання послуг, що вимагає р</w:t>
      </w:r>
      <w:r w:rsidRPr="001946EF">
        <w:rPr>
          <w:rFonts w:ascii="Times New Roman" w:hAnsi="Times New Roman" w:cs="Times New Roman"/>
          <w:sz w:val="28"/>
          <w:szCs w:val="28"/>
          <w:shd w:val="clear" w:color="auto" w:fill="FFFFFF"/>
        </w:rPr>
        <w:t>е</w:t>
      </w:r>
      <w:r w:rsidRPr="001946EF">
        <w:rPr>
          <w:rFonts w:ascii="Times New Roman" w:hAnsi="Times New Roman" w:cs="Times New Roman"/>
          <w:sz w:val="28"/>
          <w:szCs w:val="28"/>
          <w:shd w:val="clear" w:color="auto" w:fill="FFFFFF"/>
        </w:rPr>
        <w:t>монтів існуючих приміщень, іншої дотичної інфраструктури, закупівлі нов</w:t>
      </w:r>
      <w:r w:rsidRPr="001946EF">
        <w:rPr>
          <w:rFonts w:ascii="Times New Roman" w:hAnsi="Times New Roman" w:cs="Times New Roman"/>
          <w:sz w:val="28"/>
          <w:szCs w:val="28"/>
          <w:shd w:val="clear" w:color="auto" w:fill="FFFFFF"/>
        </w:rPr>
        <w:t>о</w:t>
      </w:r>
      <w:r w:rsidRPr="001946EF">
        <w:rPr>
          <w:rFonts w:ascii="Times New Roman" w:hAnsi="Times New Roman" w:cs="Times New Roman"/>
          <w:sz w:val="28"/>
          <w:szCs w:val="28"/>
          <w:shd w:val="clear" w:color="auto" w:fill="FFFFFF"/>
        </w:rPr>
        <w:t>го медичного обладнання, збереження кадрового потенціалу лікарів та зал</w:t>
      </w:r>
      <w:r w:rsidRPr="001946EF">
        <w:rPr>
          <w:rFonts w:ascii="Times New Roman" w:hAnsi="Times New Roman" w:cs="Times New Roman"/>
          <w:sz w:val="28"/>
          <w:szCs w:val="28"/>
          <w:shd w:val="clear" w:color="auto" w:fill="FFFFFF"/>
        </w:rPr>
        <w:t>у</w:t>
      </w:r>
      <w:r w:rsidRPr="001946EF">
        <w:rPr>
          <w:rFonts w:ascii="Times New Roman" w:hAnsi="Times New Roman" w:cs="Times New Roman"/>
          <w:sz w:val="28"/>
          <w:szCs w:val="28"/>
          <w:shd w:val="clear" w:color="auto" w:fill="FFFFFF"/>
        </w:rPr>
        <w:t xml:space="preserve">чення до громади нових медичних працівників. Такий підхід передбачає впровадження </w:t>
      </w:r>
      <w:r w:rsidR="00E273F8">
        <w:rPr>
          <w:rFonts w:ascii="Times New Roman" w:hAnsi="Times New Roman" w:cs="Times New Roman"/>
          <w:sz w:val="28"/>
          <w:szCs w:val="28"/>
          <w:shd w:val="clear" w:color="auto" w:fill="FFFFFF"/>
        </w:rPr>
        <w:t>в</w:t>
      </w:r>
      <w:r w:rsidRPr="001946EF">
        <w:rPr>
          <w:rFonts w:ascii="Times New Roman" w:hAnsi="Times New Roman" w:cs="Times New Roman"/>
          <w:sz w:val="28"/>
          <w:szCs w:val="28"/>
          <w:shd w:val="clear" w:color="auto" w:fill="FFFFFF"/>
        </w:rPr>
        <w:t xml:space="preserve"> громад</w:t>
      </w:r>
      <w:r w:rsidR="00E273F8">
        <w:rPr>
          <w:rFonts w:ascii="Times New Roman" w:hAnsi="Times New Roman" w:cs="Times New Roman"/>
          <w:sz w:val="28"/>
          <w:szCs w:val="28"/>
          <w:shd w:val="clear" w:color="auto" w:fill="FFFFFF"/>
        </w:rPr>
        <w:t>і</w:t>
      </w:r>
      <w:r w:rsidRPr="001946EF">
        <w:rPr>
          <w:rFonts w:ascii="Times New Roman" w:hAnsi="Times New Roman" w:cs="Times New Roman"/>
          <w:sz w:val="28"/>
          <w:szCs w:val="28"/>
          <w:shd w:val="clear" w:color="auto" w:fill="FFFFFF"/>
        </w:rPr>
        <w:t xml:space="preserve"> спеціалізованих програм, спрямованих на профіла</w:t>
      </w:r>
      <w:r w:rsidRPr="001946EF">
        <w:rPr>
          <w:rFonts w:ascii="Times New Roman" w:hAnsi="Times New Roman" w:cs="Times New Roman"/>
          <w:sz w:val="28"/>
          <w:szCs w:val="28"/>
          <w:shd w:val="clear" w:color="auto" w:fill="FFFFFF"/>
        </w:rPr>
        <w:t>к</w:t>
      </w:r>
      <w:r w:rsidRPr="001946EF">
        <w:rPr>
          <w:rFonts w:ascii="Times New Roman" w:hAnsi="Times New Roman" w:cs="Times New Roman"/>
          <w:sz w:val="28"/>
          <w:szCs w:val="28"/>
          <w:shd w:val="clear" w:color="auto" w:fill="FFFFFF"/>
        </w:rPr>
        <w:t>тику хвороб. А це передбачає зусилля з подолання браку уваги мешканців та мешканок до власного здоров`я. Важлива складова цілі – налагодження си</w:t>
      </w:r>
      <w:r w:rsidRPr="001946EF">
        <w:rPr>
          <w:rFonts w:ascii="Times New Roman" w:hAnsi="Times New Roman" w:cs="Times New Roman"/>
          <w:sz w:val="28"/>
          <w:szCs w:val="28"/>
          <w:shd w:val="clear" w:color="auto" w:fill="FFFFFF"/>
        </w:rPr>
        <w:t>с</w:t>
      </w:r>
      <w:r w:rsidRPr="001946EF">
        <w:rPr>
          <w:rFonts w:ascii="Times New Roman" w:hAnsi="Times New Roman" w:cs="Times New Roman"/>
          <w:sz w:val="28"/>
          <w:szCs w:val="28"/>
          <w:shd w:val="clear" w:color="auto" w:fill="FFFFFF"/>
        </w:rPr>
        <w:lastRenderedPageBreak/>
        <w:t>темної психологічної допомоги як засобу підтримки ментального здоров`я жителів громади та протидії наслідкам російсько-української війни.</w:t>
      </w:r>
    </w:p>
    <w:p w:rsidR="00351321" w:rsidRPr="00F246F2" w:rsidRDefault="00351321" w:rsidP="00A021B5">
      <w:pPr>
        <w:ind w:firstLine="426"/>
        <w:jc w:val="both"/>
        <w:rPr>
          <w:rFonts w:ascii="Times New Roman" w:hAnsi="Times New Roman" w:cs="Times New Roman"/>
          <w:sz w:val="28"/>
          <w:szCs w:val="28"/>
        </w:rPr>
      </w:pPr>
      <w:r>
        <w:rPr>
          <w:rFonts w:ascii="Times New Roman" w:hAnsi="Times New Roman" w:cs="Times New Roman"/>
          <w:color w:val="000000"/>
          <w:sz w:val="28"/>
          <w:szCs w:val="28"/>
        </w:rPr>
        <w:t>Сприятимуть покращенню</w:t>
      </w:r>
      <w:r w:rsidR="000C02F7" w:rsidRPr="001946EF">
        <w:rPr>
          <w:rFonts w:ascii="Times New Roman" w:hAnsi="Times New Roman" w:cs="Times New Roman"/>
          <w:color w:val="000000"/>
          <w:sz w:val="28"/>
          <w:szCs w:val="28"/>
        </w:rPr>
        <w:t xml:space="preserve"> здоров`я </w:t>
      </w:r>
      <w:r>
        <w:rPr>
          <w:rFonts w:ascii="Times New Roman" w:hAnsi="Times New Roman" w:cs="Times New Roman"/>
          <w:color w:val="000000"/>
          <w:sz w:val="28"/>
          <w:szCs w:val="28"/>
        </w:rPr>
        <w:t xml:space="preserve">населення громади діючі </w:t>
      </w:r>
      <w:r w:rsidR="00F23AD6">
        <w:rPr>
          <w:rFonts w:ascii="Times New Roman" w:hAnsi="Times New Roman" w:cs="Times New Roman"/>
          <w:color w:val="000000"/>
          <w:sz w:val="28"/>
          <w:szCs w:val="28"/>
        </w:rPr>
        <w:t xml:space="preserve">у 2026 році програми </w:t>
      </w:r>
      <w:r w:rsidR="00F23AD6">
        <w:rPr>
          <w:rFonts w:ascii="Times New Roman" w:hAnsi="Times New Roman" w:cs="Times New Roman"/>
          <w:sz w:val="28"/>
          <w:szCs w:val="28"/>
        </w:rPr>
        <w:t>«</w:t>
      </w:r>
      <w:r w:rsidR="00F23AD6" w:rsidRPr="00F246F2">
        <w:rPr>
          <w:rFonts w:ascii="Times New Roman" w:hAnsi="Times New Roman" w:cs="Times New Roman"/>
          <w:sz w:val="28"/>
          <w:szCs w:val="28"/>
        </w:rPr>
        <w:t>Програма місцевих стимулів для лікарів Сновської МТГ на 2026 – 2028 роки</w:t>
      </w:r>
      <w:r w:rsidR="00F23AD6">
        <w:rPr>
          <w:rFonts w:ascii="Times New Roman" w:hAnsi="Times New Roman" w:cs="Times New Roman"/>
          <w:sz w:val="28"/>
          <w:szCs w:val="28"/>
        </w:rPr>
        <w:t>», «</w:t>
      </w:r>
      <w:r w:rsidR="00F23AD6" w:rsidRPr="00F246F2">
        <w:rPr>
          <w:rFonts w:ascii="Times New Roman" w:hAnsi="Times New Roman" w:cs="Times New Roman"/>
          <w:sz w:val="28"/>
          <w:szCs w:val="28"/>
        </w:rPr>
        <w:t>Програма підтримки та розвитку вторинної медичної допомоги у Сновській громаді на період 2026 -2028 роки</w:t>
      </w:r>
      <w:r w:rsidR="00F23AD6">
        <w:rPr>
          <w:rFonts w:ascii="Times New Roman" w:hAnsi="Times New Roman" w:cs="Times New Roman"/>
          <w:sz w:val="28"/>
          <w:szCs w:val="28"/>
        </w:rPr>
        <w:t>», «</w:t>
      </w:r>
      <w:r w:rsidR="00F23AD6" w:rsidRPr="00F246F2">
        <w:rPr>
          <w:rFonts w:ascii="Times New Roman" w:hAnsi="Times New Roman" w:cs="Times New Roman"/>
          <w:sz w:val="28"/>
          <w:szCs w:val="28"/>
        </w:rPr>
        <w:t>Комплексної програми р</w:t>
      </w:r>
      <w:r w:rsidR="00F23AD6" w:rsidRPr="00F246F2">
        <w:rPr>
          <w:rFonts w:ascii="Times New Roman" w:hAnsi="Times New Roman" w:cs="Times New Roman"/>
          <w:sz w:val="28"/>
          <w:szCs w:val="28"/>
        </w:rPr>
        <w:t>о</w:t>
      </w:r>
      <w:r w:rsidR="00F23AD6" w:rsidRPr="00F246F2">
        <w:rPr>
          <w:rFonts w:ascii="Times New Roman" w:hAnsi="Times New Roman" w:cs="Times New Roman"/>
          <w:sz w:val="28"/>
          <w:szCs w:val="28"/>
        </w:rPr>
        <w:t>звитку та підтрим</w:t>
      </w:r>
      <w:r w:rsidR="00F23AD6">
        <w:rPr>
          <w:rFonts w:ascii="Times New Roman" w:hAnsi="Times New Roman" w:cs="Times New Roman"/>
          <w:sz w:val="28"/>
          <w:szCs w:val="28"/>
        </w:rPr>
        <w:t>ки</w:t>
      </w:r>
      <w:r w:rsidR="00F23AD6" w:rsidRPr="00F246F2">
        <w:rPr>
          <w:rFonts w:ascii="Times New Roman" w:hAnsi="Times New Roman" w:cs="Times New Roman"/>
          <w:sz w:val="28"/>
          <w:szCs w:val="28"/>
        </w:rPr>
        <w:t xml:space="preserve"> КНП «Сновський центр первинної медичної допомоги» Сновської міської ради Корюківського району Чернігівської області на 2025-2029 роки</w:t>
      </w:r>
      <w:r w:rsidR="00F23AD6">
        <w:rPr>
          <w:rFonts w:ascii="Times New Roman" w:hAnsi="Times New Roman" w:cs="Times New Roman"/>
          <w:sz w:val="28"/>
          <w:szCs w:val="28"/>
        </w:rPr>
        <w:t xml:space="preserve">», </w:t>
      </w:r>
      <w:r w:rsidRPr="00F246F2">
        <w:rPr>
          <w:rFonts w:ascii="Times New Roman" w:hAnsi="Times New Roman" w:cs="Times New Roman"/>
          <w:sz w:val="28"/>
          <w:szCs w:val="28"/>
        </w:rPr>
        <w:t>«Програма «Дитяче харчування» на 2026-2028 роки», «Програма розвитку фізичної культури та спорту по Сновській територіальній громаді на 2024 - 2027 роки», «Програму з оздоровлення та відпочинку дітей Сновс</w:t>
      </w:r>
      <w:r w:rsidRPr="00F246F2">
        <w:rPr>
          <w:rFonts w:ascii="Times New Roman" w:hAnsi="Times New Roman" w:cs="Times New Roman"/>
          <w:sz w:val="28"/>
          <w:szCs w:val="28"/>
        </w:rPr>
        <w:t>ь</w:t>
      </w:r>
      <w:r w:rsidRPr="00F246F2">
        <w:rPr>
          <w:rFonts w:ascii="Times New Roman" w:hAnsi="Times New Roman" w:cs="Times New Roman"/>
          <w:sz w:val="28"/>
          <w:szCs w:val="28"/>
        </w:rPr>
        <w:t>кої міської територіальної громади на 2024 – 2026 роки»</w:t>
      </w:r>
      <w:r>
        <w:rPr>
          <w:rFonts w:ascii="Times New Roman" w:hAnsi="Times New Roman" w:cs="Times New Roman"/>
          <w:sz w:val="28"/>
          <w:szCs w:val="28"/>
        </w:rPr>
        <w:t xml:space="preserve"> (додаток 2 до Пр</w:t>
      </w:r>
      <w:r>
        <w:rPr>
          <w:rFonts w:ascii="Times New Roman" w:hAnsi="Times New Roman" w:cs="Times New Roman"/>
          <w:sz w:val="28"/>
          <w:szCs w:val="28"/>
        </w:rPr>
        <w:t>о</w:t>
      </w:r>
      <w:r>
        <w:rPr>
          <w:rFonts w:ascii="Times New Roman" w:hAnsi="Times New Roman" w:cs="Times New Roman"/>
          <w:sz w:val="28"/>
          <w:szCs w:val="28"/>
        </w:rPr>
        <w:t>грами).</w:t>
      </w:r>
    </w:p>
    <w:p w:rsidR="000C02F7" w:rsidRPr="00D437E1" w:rsidRDefault="000C02F7" w:rsidP="000C02F7">
      <w:pPr>
        <w:spacing w:after="0"/>
        <w:rPr>
          <w:highlight w:val="yellow"/>
        </w:rPr>
      </w:pPr>
    </w:p>
    <w:p w:rsidR="00204FAE" w:rsidRPr="00B12EB3" w:rsidRDefault="00471FCC" w:rsidP="00204FAE">
      <w:pPr>
        <w:spacing w:after="0"/>
        <w:jc w:val="center"/>
      </w:pPr>
      <w:r w:rsidRPr="005535B9">
        <w:rPr>
          <w:rFonts w:ascii="Times New Roman" w:hAnsi="Times New Roman" w:cs="Times New Roman"/>
          <w:b/>
          <w:sz w:val="28"/>
          <w:szCs w:val="28"/>
        </w:rPr>
        <w:t xml:space="preserve">4. ЕКОЛОГІЧНІ ПРОБЛЕМИ, </w:t>
      </w:r>
      <w:r w:rsidR="005535B9" w:rsidRPr="005535B9">
        <w:rPr>
          <w:rFonts w:ascii="Times New Roman" w:hAnsi="Times New Roman" w:cs="Times New Roman"/>
          <w:b/>
          <w:sz w:val="28"/>
          <w:szCs w:val="28"/>
        </w:rPr>
        <w:t>В</w:t>
      </w:r>
      <w:r w:rsidRPr="005535B9">
        <w:rPr>
          <w:rFonts w:ascii="Times New Roman" w:hAnsi="Times New Roman" w:cs="Times New Roman"/>
          <w:b/>
          <w:sz w:val="28"/>
          <w:szCs w:val="28"/>
        </w:rPr>
        <w:t xml:space="preserve"> ТОМУ ЧИСЛІ РИЗИКИ ВПЛИВУ НА ЗДОРОВ’Я НАСЕЛЕННЯ, ЯКІ СТОСУЮТЬСЯ ЗВІТУ ПРО СТРАТ</w:t>
      </w:r>
      <w:r w:rsidRPr="005535B9">
        <w:rPr>
          <w:rFonts w:ascii="Times New Roman" w:hAnsi="Times New Roman" w:cs="Times New Roman"/>
          <w:b/>
          <w:sz w:val="28"/>
          <w:szCs w:val="28"/>
        </w:rPr>
        <w:t>Е</w:t>
      </w:r>
      <w:r w:rsidRPr="005535B9">
        <w:rPr>
          <w:rFonts w:ascii="Times New Roman" w:hAnsi="Times New Roman" w:cs="Times New Roman"/>
          <w:b/>
          <w:sz w:val="28"/>
          <w:szCs w:val="28"/>
        </w:rPr>
        <w:t xml:space="preserve">ГІЧНУ ЕКОЛОГІЧНУ </w:t>
      </w:r>
      <w:r w:rsidR="006826AA" w:rsidRPr="00E273F8">
        <w:rPr>
          <w:rFonts w:ascii="Times New Roman" w:hAnsi="Times New Roman" w:cs="Times New Roman"/>
          <w:b/>
          <w:bCs/>
          <w:sz w:val="28"/>
          <w:szCs w:val="28"/>
        </w:rPr>
        <w:t>ПРОГРАМИ ЕКОНОМІЧНОГО І СОЦІАЛ</w:t>
      </w:r>
      <w:r w:rsidR="006826AA" w:rsidRPr="00E273F8">
        <w:rPr>
          <w:rFonts w:ascii="Times New Roman" w:hAnsi="Times New Roman" w:cs="Times New Roman"/>
          <w:b/>
          <w:bCs/>
          <w:sz w:val="28"/>
          <w:szCs w:val="28"/>
        </w:rPr>
        <w:t>Ь</w:t>
      </w:r>
      <w:r w:rsidR="006826AA" w:rsidRPr="00E273F8">
        <w:rPr>
          <w:rFonts w:ascii="Times New Roman" w:hAnsi="Times New Roman" w:cs="Times New Roman"/>
          <w:b/>
          <w:bCs/>
          <w:sz w:val="28"/>
          <w:szCs w:val="28"/>
        </w:rPr>
        <w:t>НОГО РОЗВИТКУ СНОВСЬКОЇ МІСЬКОЇ ТЕРИТОРІАЛЬНОЇ ГР</w:t>
      </w:r>
      <w:r w:rsidR="006826AA" w:rsidRPr="00E273F8">
        <w:rPr>
          <w:rFonts w:ascii="Times New Roman" w:hAnsi="Times New Roman" w:cs="Times New Roman"/>
          <w:b/>
          <w:bCs/>
          <w:sz w:val="28"/>
          <w:szCs w:val="28"/>
        </w:rPr>
        <w:t>О</w:t>
      </w:r>
      <w:r w:rsidR="006826AA" w:rsidRPr="00E273F8">
        <w:rPr>
          <w:rFonts w:ascii="Times New Roman" w:hAnsi="Times New Roman" w:cs="Times New Roman"/>
          <w:b/>
          <w:bCs/>
          <w:sz w:val="28"/>
          <w:szCs w:val="28"/>
        </w:rPr>
        <w:t>МАДИ НА 202</w:t>
      </w:r>
      <w:r w:rsidR="00351321">
        <w:rPr>
          <w:rFonts w:ascii="Times New Roman" w:hAnsi="Times New Roman" w:cs="Times New Roman"/>
          <w:b/>
          <w:bCs/>
          <w:sz w:val="28"/>
          <w:szCs w:val="28"/>
        </w:rPr>
        <w:t>6</w:t>
      </w:r>
      <w:r w:rsidR="006826AA" w:rsidRPr="00E273F8">
        <w:rPr>
          <w:rFonts w:ascii="Times New Roman" w:hAnsi="Times New Roman" w:cs="Times New Roman"/>
          <w:b/>
          <w:bCs/>
          <w:sz w:val="28"/>
          <w:szCs w:val="28"/>
        </w:rPr>
        <w:t xml:space="preserve"> РІК</w:t>
      </w:r>
      <w:r w:rsidR="00204FAE" w:rsidRPr="00E273F8">
        <w:rPr>
          <w:rFonts w:ascii="Times New Roman" w:hAnsi="Times New Roman" w:cs="Times New Roman"/>
          <w:b/>
          <w:bCs/>
          <w:sz w:val="28"/>
          <w:szCs w:val="28"/>
        </w:rPr>
        <w:t xml:space="preserve">, </w:t>
      </w:r>
      <w:r w:rsidRPr="00E273F8">
        <w:rPr>
          <w:rFonts w:ascii="Times New Roman" w:hAnsi="Times New Roman" w:cs="Times New Roman"/>
          <w:b/>
          <w:bCs/>
          <w:sz w:val="28"/>
          <w:szCs w:val="28"/>
        </w:rPr>
        <w:t>ЗОКРЕМА ЩОДО ТЕРИТОРІЙ З ПРИРОДООХ</w:t>
      </w:r>
      <w:r w:rsidRPr="00E273F8">
        <w:rPr>
          <w:rFonts w:ascii="Times New Roman" w:hAnsi="Times New Roman" w:cs="Times New Roman"/>
          <w:b/>
          <w:bCs/>
          <w:sz w:val="28"/>
          <w:szCs w:val="28"/>
        </w:rPr>
        <w:t>О</w:t>
      </w:r>
      <w:r w:rsidRPr="00E273F8">
        <w:rPr>
          <w:rFonts w:ascii="Times New Roman" w:hAnsi="Times New Roman" w:cs="Times New Roman"/>
          <w:b/>
          <w:bCs/>
          <w:sz w:val="28"/>
          <w:szCs w:val="28"/>
        </w:rPr>
        <w:t>РОННИМ СТАТУСОМ</w:t>
      </w:r>
      <w:r w:rsidRPr="005535B9">
        <w:rPr>
          <w:rFonts w:ascii="Times New Roman" w:hAnsi="Times New Roman" w:cs="Times New Roman"/>
          <w:b/>
          <w:sz w:val="28"/>
          <w:szCs w:val="28"/>
        </w:rPr>
        <w:t xml:space="preserve"> </w:t>
      </w:r>
    </w:p>
    <w:p w:rsidR="00204FAE" w:rsidRPr="00B12EB3" w:rsidRDefault="00204FAE" w:rsidP="00204FAE">
      <w:pPr>
        <w:spacing w:after="0"/>
        <w:ind w:firstLine="567"/>
        <w:rPr>
          <w:bCs/>
          <w:sz w:val="6"/>
          <w:szCs w:val="6"/>
        </w:rPr>
      </w:pPr>
    </w:p>
    <w:p w:rsidR="00204FAE" w:rsidRPr="00DD1B83" w:rsidRDefault="00204FAE" w:rsidP="00DD1B83">
      <w:pPr>
        <w:ind w:firstLine="567"/>
        <w:jc w:val="both"/>
        <w:rPr>
          <w:rFonts w:ascii="Times New Roman" w:hAnsi="Times New Roman" w:cs="Times New Roman"/>
          <w:sz w:val="28"/>
          <w:szCs w:val="28"/>
        </w:rPr>
      </w:pPr>
      <w:r w:rsidRPr="00DD1B83">
        <w:rPr>
          <w:rFonts w:ascii="Times New Roman" w:hAnsi="Times New Roman" w:cs="Times New Roman"/>
          <w:sz w:val="28"/>
          <w:szCs w:val="28"/>
        </w:rPr>
        <w:t xml:space="preserve">Основні екологічні проблеми, характеристики ризиків, територіальні прив’язки та основні завдання, визначені </w:t>
      </w:r>
      <w:r w:rsidR="00E273F8">
        <w:rPr>
          <w:rFonts w:ascii="Times New Roman" w:hAnsi="Times New Roman" w:cs="Times New Roman"/>
          <w:sz w:val="28"/>
          <w:szCs w:val="28"/>
        </w:rPr>
        <w:t>Програмою</w:t>
      </w:r>
      <w:r w:rsidRPr="00DD1B83">
        <w:rPr>
          <w:rFonts w:ascii="Times New Roman" w:hAnsi="Times New Roman" w:cs="Times New Roman"/>
          <w:sz w:val="28"/>
          <w:szCs w:val="28"/>
        </w:rPr>
        <w:t>, щодо розв’язання з</w:t>
      </w:r>
      <w:r w:rsidRPr="00DD1B83">
        <w:rPr>
          <w:rFonts w:ascii="Times New Roman" w:hAnsi="Times New Roman" w:cs="Times New Roman"/>
          <w:sz w:val="28"/>
          <w:szCs w:val="28"/>
        </w:rPr>
        <w:t>а</w:t>
      </w:r>
      <w:r w:rsidRPr="00DD1B83">
        <w:rPr>
          <w:rFonts w:ascii="Times New Roman" w:hAnsi="Times New Roman" w:cs="Times New Roman"/>
          <w:sz w:val="28"/>
          <w:szCs w:val="28"/>
        </w:rPr>
        <w:t xml:space="preserve">значених проблем наведено у таблиці 4.1. </w:t>
      </w:r>
    </w:p>
    <w:p w:rsidR="00204FAE" w:rsidRPr="003B7A8F" w:rsidRDefault="00204FAE" w:rsidP="00204FAE">
      <w:pPr>
        <w:pStyle w:val="af6"/>
        <w:spacing w:after="60"/>
        <w:jc w:val="left"/>
        <w:rPr>
          <w:rFonts w:ascii="Times New Roman" w:hAnsi="Times New Roman"/>
          <w:b/>
          <w:i w:val="0"/>
          <w:color w:val="auto"/>
          <w:sz w:val="24"/>
          <w:szCs w:val="24"/>
          <w:lang w:val="uk-UA"/>
        </w:rPr>
      </w:pPr>
      <w:bookmarkStart w:id="31" w:name="_Toc174293743"/>
      <w:r w:rsidRPr="003B7A8F">
        <w:rPr>
          <w:rFonts w:ascii="Times New Roman" w:hAnsi="Times New Roman"/>
          <w:b/>
          <w:i w:val="0"/>
          <w:color w:val="auto"/>
          <w:sz w:val="24"/>
          <w:szCs w:val="24"/>
          <w:lang w:val="uk-UA"/>
        </w:rPr>
        <w:t>Таблиця 4.</w:t>
      </w:r>
      <w:r w:rsidR="007771FE" w:rsidRPr="003B7A8F">
        <w:rPr>
          <w:rFonts w:ascii="Times New Roman" w:hAnsi="Times New Roman"/>
          <w:b/>
          <w:i w:val="0"/>
          <w:color w:val="auto"/>
          <w:sz w:val="24"/>
          <w:szCs w:val="24"/>
          <w:lang w:val="uk-UA"/>
        </w:rPr>
        <w:t>1.</w:t>
      </w:r>
      <w:r w:rsidRPr="003B7A8F">
        <w:rPr>
          <w:rFonts w:ascii="Times New Roman" w:hAnsi="Times New Roman"/>
          <w:b/>
          <w:i w:val="0"/>
          <w:color w:val="auto"/>
          <w:sz w:val="24"/>
          <w:szCs w:val="24"/>
          <w:lang w:val="uk-UA"/>
        </w:rPr>
        <w:t xml:space="preserve"> Ключові потенційні екологічні проблеми та ризики та їхні зв'язки з д</w:t>
      </w:r>
      <w:r w:rsidRPr="003B7A8F">
        <w:rPr>
          <w:rFonts w:ascii="Times New Roman" w:hAnsi="Times New Roman"/>
          <w:b/>
          <w:i w:val="0"/>
          <w:color w:val="auto"/>
          <w:sz w:val="24"/>
          <w:szCs w:val="24"/>
          <w:lang w:val="uk-UA"/>
        </w:rPr>
        <w:t>о</w:t>
      </w:r>
      <w:r w:rsidRPr="003B7A8F">
        <w:rPr>
          <w:rFonts w:ascii="Times New Roman" w:hAnsi="Times New Roman"/>
          <w:b/>
          <w:i w:val="0"/>
          <w:color w:val="auto"/>
          <w:sz w:val="24"/>
          <w:szCs w:val="24"/>
          <w:lang w:val="uk-UA"/>
        </w:rPr>
        <w:t>кументом державного планування</w:t>
      </w:r>
      <w:bookmarkEnd w:id="31"/>
    </w:p>
    <w:tbl>
      <w:tblPr>
        <w:tblW w:w="9527" w:type="dxa"/>
        <w:tblInd w:w="107" w:type="dxa"/>
        <w:tblCellMar>
          <w:top w:w="45" w:type="dxa"/>
          <w:left w:w="107" w:type="dxa"/>
          <w:right w:w="57" w:type="dxa"/>
        </w:tblCellMar>
        <w:tblLook w:val="04A0"/>
      </w:tblPr>
      <w:tblGrid>
        <w:gridCol w:w="1803"/>
        <w:gridCol w:w="2490"/>
        <w:gridCol w:w="2018"/>
        <w:gridCol w:w="3216"/>
      </w:tblGrid>
      <w:tr w:rsidR="00204FAE" w:rsidRPr="003B7A8F" w:rsidTr="0048001B">
        <w:trPr>
          <w:trHeight w:val="466"/>
        </w:trPr>
        <w:tc>
          <w:tcPr>
            <w:tcW w:w="181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04FAE" w:rsidRPr="003B7A8F" w:rsidRDefault="00204FAE" w:rsidP="0048001B">
            <w:pPr>
              <w:spacing w:after="0"/>
              <w:jc w:val="center"/>
              <w:rPr>
                <w:rFonts w:ascii="Times New Roman" w:eastAsia="Times New Roman" w:hAnsi="Times New Roman" w:cs="Times New Roman"/>
                <w:b/>
                <w:sz w:val="24"/>
                <w:szCs w:val="24"/>
              </w:rPr>
            </w:pPr>
            <w:r w:rsidRPr="003B7A8F">
              <w:rPr>
                <w:rFonts w:ascii="Times New Roman" w:eastAsia="Times New Roman" w:hAnsi="Times New Roman" w:cs="Times New Roman"/>
                <w:b/>
                <w:sz w:val="24"/>
                <w:szCs w:val="24"/>
              </w:rPr>
              <w:t>Основні пр</w:t>
            </w:r>
            <w:r w:rsidRPr="003B7A8F">
              <w:rPr>
                <w:rFonts w:ascii="Times New Roman" w:eastAsia="Times New Roman" w:hAnsi="Times New Roman" w:cs="Times New Roman"/>
                <w:b/>
                <w:sz w:val="24"/>
                <w:szCs w:val="24"/>
              </w:rPr>
              <w:t>о</w:t>
            </w:r>
            <w:r w:rsidRPr="003B7A8F">
              <w:rPr>
                <w:rFonts w:ascii="Times New Roman" w:eastAsia="Times New Roman" w:hAnsi="Times New Roman" w:cs="Times New Roman"/>
                <w:b/>
                <w:sz w:val="24"/>
                <w:szCs w:val="24"/>
              </w:rPr>
              <w:t xml:space="preserve">блеми </w:t>
            </w:r>
          </w:p>
        </w:tc>
        <w:tc>
          <w:tcPr>
            <w:tcW w:w="251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04FAE" w:rsidRPr="003B7A8F" w:rsidRDefault="00204FAE" w:rsidP="0048001B">
            <w:pPr>
              <w:spacing w:after="0"/>
              <w:rPr>
                <w:rFonts w:ascii="Times New Roman" w:eastAsia="Times New Roman" w:hAnsi="Times New Roman" w:cs="Times New Roman"/>
                <w:b/>
                <w:sz w:val="24"/>
                <w:szCs w:val="24"/>
              </w:rPr>
            </w:pPr>
            <w:r w:rsidRPr="003B7A8F">
              <w:rPr>
                <w:rFonts w:ascii="Times New Roman" w:eastAsia="Times New Roman" w:hAnsi="Times New Roman" w:cs="Times New Roman"/>
                <w:b/>
                <w:sz w:val="24"/>
                <w:szCs w:val="24"/>
              </w:rPr>
              <w:t>Характеристика р</w:t>
            </w:r>
            <w:r w:rsidRPr="003B7A8F">
              <w:rPr>
                <w:rFonts w:ascii="Times New Roman" w:eastAsia="Times New Roman" w:hAnsi="Times New Roman" w:cs="Times New Roman"/>
                <w:b/>
                <w:sz w:val="24"/>
                <w:szCs w:val="24"/>
              </w:rPr>
              <w:t>и</w:t>
            </w:r>
            <w:r w:rsidRPr="003B7A8F">
              <w:rPr>
                <w:rFonts w:ascii="Times New Roman" w:eastAsia="Times New Roman" w:hAnsi="Times New Roman" w:cs="Times New Roman"/>
                <w:b/>
                <w:sz w:val="24"/>
                <w:szCs w:val="24"/>
              </w:rPr>
              <w:t xml:space="preserve">зиків </w:t>
            </w:r>
          </w:p>
        </w:tc>
        <w:tc>
          <w:tcPr>
            <w:tcW w:w="190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04FAE" w:rsidRPr="003B7A8F" w:rsidRDefault="00204FAE" w:rsidP="0048001B">
            <w:pPr>
              <w:spacing w:after="0"/>
              <w:jc w:val="center"/>
              <w:rPr>
                <w:rFonts w:ascii="Times New Roman" w:eastAsia="Times New Roman" w:hAnsi="Times New Roman" w:cs="Times New Roman"/>
                <w:b/>
                <w:sz w:val="24"/>
                <w:szCs w:val="24"/>
              </w:rPr>
            </w:pPr>
            <w:r w:rsidRPr="003B7A8F">
              <w:rPr>
                <w:rFonts w:ascii="Times New Roman" w:eastAsia="Times New Roman" w:hAnsi="Times New Roman" w:cs="Times New Roman"/>
                <w:b/>
                <w:sz w:val="24"/>
                <w:szCs w:val="24"/>
              </w:rPr>
              <w:t xml:space="preserve">Територіальна прив’язка </w:t>
            </w:r>
          </w:p>
        </w:tc>
        <w:tc>
          <w:tcPr>
            <w:tcW w:w="329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204FAE" w:rsidRPr="003B7A8F" w:rsidRDefault="00204FAE" w:rsidP="0048001B">
            <w:pPr>
              <w:spacing w:after="0"/>
              <w:jc w:val="center"/>
              <w:rPr>
                <w:rFonts w:ascii="Times New Roman" w:eastAsia="Times New Roman" w:hAnsi="Times New Roman" w:cs="Times New Roman"/>
                <w:b/>
                <w:sz w:val="24"/>
                <w:szCs w:val="24"/>
              </w:rPr>
            </w:pPr>
            <w:r w:rsidRPr="003B7A8F">
              <w:rPr>
                <w:rFonts w:ascii="Times New Roman" w:eastAsia="Times New Roman" w:hAnsi="Times New Roman" w:cs="Times New Roman"/>
                <w:b/>
                <w:sz w:val="24"/>
                <w:szCs w:val="24"/>
              </w:rPr>
              <w:t xml:space="preserve">Завдання, визначені </w:t>
            </w:r>
            <w:r w:rsidR="00E273F8" w:rsidRPr="003B7A8F">
              <w:rPr>
                <w:rFonts w:ascii="Times New Roman" w:eastAsia="Times New Roman" w:hAnsi="Times New Roman" w:cs="Times New Roman"/>
                <w:b/>
                <w:sz w:val="24"/>
                <w:szCs w:val="24"/>
              </w:rPr>
              <w:t xml:space="preserve">            Програмою</w:t>
            </w:r>
          </w:p>
        </w:tc>
      </w:tr>
      <w:tr w:rsidR="00204FAE" w:rsidRPr="0048001B" w:rsidTr="0048001B">
        <w:trPr>
          <w:trHeight w:val="4597"/>
        </w:trPr>
        <w:tc>
          <w:tcPr>
            <w:tcW w:w="1815" w:type="dxa"/>
            <w:tcBorders>
              <w:top w:val="single" w:sz="4" w:space="0" w:color="000000"/>
              <w:left w:val="single" w:sz="4" w:space="0" w:color="000000"/>
              <w:bottom w:val="single" w:sz="4" w:space="0" w:color="000000"/>
              <w:right w:val="single" w:sz="4" w:space="0" w:color="000000"/>
            </w:tcBorders>
            <w:vAlign w:val="center"/>
          </w:tcPr>
          <w:p w:rsidR="00204FAE" w:rsidRPr="0048001B" w:rsidRDefault="00204FAE" w:rsidP="0048001B">
            <w:pPr>
              <w:spacing w:after="0"/>
              <w:rPr>
                <w:rFonts w:ascii="Times New Roman" w:eastAsia="Times New Roman" w:hAnsi="Times New Roman" w:cs="Times New Roman"/>
                <w:sz w:val="24"/>
                <w:szCs w:val="24"/>
              </w:rPr>
            </w:pPr>
            <w:r w:rsidRPr="0048001B">
              <w:rPr>
                <w:rFonts w:ascii="Times New Roman" w:eastAsia="Times New Roman" w:hAnsi="Times New Roman" w:cs="Times New Roman"/>
                <w:sz w:val="24"/>
                <w:szCs w:val="24"/>
              </w:rPr>
              <w:t xml:space="preserve">Забруднення атмосферного повітря </w:t>
            </w:r>
          </w:p>
        </w:tc>
        <w:tc>
          <w:tcPr>
            <w:tcW w:w="2514" w:type="dxa"/>
            <w:tcBorders>
              <w:top w:val="single" w:sz="4" w:space="0" w:color="000000"/>
              <w:left w:val="single" w:sz="4" w:space="0" w:color="000000"/>
              <w:bottom w:val="single" w:sz="4" w:space="0" w:color="000000"/>
              <w:right w:val="single" w:sz="4" w:space="0" w:color="000000"/>
            </w:tcBorders>
            <w:vAlign w:val="center"/>
          </w:tcPr>
          <w:p w:rsidR="00204FAE" w:rsidRPr="0048001B" w:rsidRDefault="00204FAE" w:rsidP="0048001B">
            <w:pPr>
              <w:spacing w:after="0"/>
              <w:rPr>
                <w:rFonts w:ascii="Times New Roman" w:eastAsia="Times New Roman" w:hAnsi="Times New Roman" w:cs="Times New Roman"/>
                <w:sz w:val="24"/>
                <w:szCs w:val="24"/>
              </w:rPr>
            </w:pPr>
            <w:r w:rsidRPr="0048001B">
              <w:rPr>
                <w:rFonts w:ascii="Times New Roman" w:eastAsia="Times New Roman" w:hAnsi="Times New Roman" w:cs="Times New Roman"/>
                <w:sz w:val="24"/>
                <w:szCs w:val="24"/>
              </w:rPr>
              <w:t>Викиди забрудню</w:t>
            </w:r>
            <w:r w:rsidRPr="0048001B">
              <w:rPr>
                <w:rFonts w:ascii="Times New Roman" w:eastAsia="Times New Roman" w:hAnsi="Times New Roman" w:cs="Times New Roman"/>
                <w:sz w:val="24"/>
                <w:szCs w:val="24"/>
              </w:rPr>
              <w:t>ю</w:t>
            </w:r>
            <w:r w:rsidRPr="0048001B">
              <w:rPr>
                <w:rFonts w:ascii="Times New Roman" w:eastAsia="Times New Roman" w:hAnsi="Times New Roman" w:cs="Times New Roman"/>
                <w:sz w:val="24"/>
                <w:szCs w:val="24"/>
              </w:rPr>
              <w:t>чих речовин стаціон</w:t>
            </w:r>
            <w:r w:rsidRPr="0048001B">
              <w:rPr>
                <w:rFonts w:ascii="Times New Roman" w:eastAsia="Times New Roman" w:hAnsi="Times New Roman" w:cs="Times New Roman"/>
                <w:sz w:val="24"/>
                <w:szCs w:val="24"/>
              </w:rPr>
              <w:t>а</w:t>
            </w:r>
            <w:r w:rsidRPr="0048001B">
              <w:rPr>
                <w:rFonts w:ascii="Times New Roman" w:eastAsia="Times New Roman" w:hAnsi="Times New Roman" w:cs="Times New Roman"/>
                <w:sz w:val="24"/>
                <w:szCs w:val="24"/>
              </w:rPr>
              <w:t>рними та пересувн</w:t>
            </w:r>
            <w:r w:rsidRPr="0048001B">
              <w:rPr>
                <w:rFonts w:ascii="Times New Roman" w:eastAsia="Times New Roman" w:hAnsi="Times New Roman" w:cs="Times New Roman"/>
                <w:sz w:val="24"/>
                <w:szCs w:val="24"/>
              </w:rPr>
              <w:t>и</w:t>
            </w:r>
            <w:r w:rsidRPr="0048001B">
              <w:rPr>
                <w:rFonts w:ascii="Times New Roman" w:eastAsia="Times New Roman" w:hAnsi="Times New Roman" w:cs="Times New Roman"/>
                <w:sz w:val="24"/>
                <w:szCs w:val="24"/>
              </w:rPr>
              <w:t xml:space="preserve">ми джерелами </w:t>
            </w:r>
          </w:p>
        </w:tc>
        <w:tc>
          <w:tcPr>
            <w:tcW w:w="1908" w:type="dxa"/>
            <w:tcBorders>
              <w:top w:val="single" w:sz="4" w:space="0" w:color="000000"/>
              <w:left w:val="single" w:sz="4" w:space="0" w:color="000000"/>
              <w:bottom w:val="single" w:sz="4" w:space="0" w:color="000000"/>
              <w:right w:val="single" w:sz="4" w:space="0" w:color="000000"/>
            </w:tcBorders>
            <w:vAlign w:val="center"/>
          </w:tcPr>
          <w:p w:rsidR="00204FAE" w:rsidRPr="0048001B" w:rsidRDefault="00204FAE" w:rsidP="0048001B">
            <w:pPr>
              <w:spacing w:after="0"/>
              <w:rPr>
                <w:rFonts w:ascii="Times New Roman" w:eastAsia="Times New Roman" w:hAnsi="Times New Roman" w:cs="Times New Roman"/>
                <w:sz w:val="24"/>
                <w:szCs w:val="24"/>
              </w:rPr>
            </w:pPr>
            <w:r w:rsidRPr="0048001B">
              <w:rPr>
                <w:rFonts w:ascii="Times New Roman" w:eastAsia="Times New Roman" w:hAnsi="Times New Roman" w:cs="Times New Roman"/>
                <w:sz w:val="24"/>
                <w:szCs w:val="24"/>
              </w:rPr>
              <w:t xml:space="preserve">Автошляхи </w:t>
            </w:r>
            <w:r w:rsidRPr="0048001B">
              <w:rPr>
                <w:rFonts w:ascii="Times New Roman" w:eastAsia="Times New Roman" w:hAnsi="Times New Roman" w:cs="Times New Roman"/>
                <w:sz w:val="24"/>
                <w:szCs w:val="24"/>
                <w:lang w:eastAsia="uk-UA"/>
              </w:rPr>
              <w:t>Р-83,           Т-25-48,</w:t>
            </w:r>
            <w:r w:rsidRPr="0048001B">
              <w:rPr>
                <w:rFonts w:ascii="Times New Roman" w:eastAsia="Times New Roman" w:hAnsi="Times New Roman" w:cs="Times New Roman"/>
                <w:sz w:val="24"/>
                <w:szCs w:val="24"/>
              </w:rPr>
              <w:t xml:space="preserve"> місцеві дороги, вулиці населених пун</w:t>
            </w:r>
            <w:r w:rsidRPr="0048001B">
              <w:rPr>
                <w:rFonts w:ascii="Times New Roman" w:eastAsia="Times New Roman" w:hAnsi="Times New Roman" w:cs="Times New Roman"/>
                <w:sz w:val="24"/>
                <w:szCs w:val="24"/>
              </w:rPr>
              <w:t>к</w:t>
            </w:r>
            <w:r w:rsidRPr="0048001B">
              <w:rPr>
                <w:rFonts w:ascii="Times New Roman" w:eastAsia="Times New Roman" w:hAnsi="Times New Roman" w:cs="Times New Roman"/>
                <w:sz w:val="24"/>
                <w:szCs w:val="24"/>
              </w:rPr>
              <w:t>тів; ділянки в</w:t>
            </w:r>
            <w:r w:rsidRPr="0048001B">
              <w:rPr>
                <w:rFonts w:ascii="Times New Roman" w:eastAsia="Times New Roman" w:hAnsi="Times New Roman" w:cs="Times New Roman"/>
                <w:sz w:val="24"/>
                <w:szCs w:val="24"/>
              </w:rPr>
              <w:t>и</w:t>
            </w:r>
            <w:r w:rsidRPr="0048001B">
              <w:rPr>
                <w:rFonts w:ascii="Times New Roman" w:eastAsia="Times New Roman" w:hAnsi="Times New Roman" w:cs="Times New Roman"/>
                <w:sz w:val="24"/>
                <w:szCs w:val="24"/>
              </w:rPr>
              <w:t>робничого при</w:t>
            </w:r>
            <w:r w:rsidRPr="0048001B">
              <w:rPr>
                <w:rFonts w:ascii="Times New Roman" w:eastAsia="Times New Roman" w:hAnsi="Times New Roman" w:cs="Times New Roman"/>
                <w:sz w:val="24"/>
                <w:szCs w:val="24"/>
              </w:rPr>
              <w:t>з</w:t>
            </w:r>
            <w:r w:rsidRPr="0048001B">
              <w:rPr>
                <w:rFonts w:ascii="Times New Roman" w:eastAsia="Times New Roman" w:hAnsi="Times New Roman" w:cs="Times New Roman"/>
                <w:sz w:val="24"/>
                <w:szCs w:val="24"/>
              </w:rPr>
              <w:t>начення</w:t>
            </w:r>
          </w:p>
        </w:tc>
        <w:tc>
          <w:tcPr>
            <w:tcW w:w="3290" w:type="dxa"/>
            <w:tcBorders>
              <w:top w:val="single" w:sz="4" w:space="0" w:color="000000"/>
              <w:left w:val="single" w:sz="4" w:space="0" w:color="000000"/>
              <w:bottom w:val="single" w:sz="4" w:space="0" w:color="000000"/>
              <w:right w:val="single" w:sz="4" w:space="0" w:color="000000"/>
            </w:tcBorders>
            <w:vAlign w:val="center"/>
          </w:tcPr>
          <w:p w:rsidR="00204FAE" w:rsidRPr="0048001B" w:rsidRDefault="00204FAE" w:rsidP="0048001B">
            <w:pPr>
              <w:rPr>
                <w:rFonts w:ascii="Times New Roman" w:hAnsi="Times New Roman" w:cs="Times New Roman"/>
                <w:sz w:val="24"/>
                <w:szCs w:val="24"/>
              </w:rPr>
            </w:pPr>
            <w:r w:rsidRPr="0048001B">
              <w:rPr>
                <w:rFonts w:ascii="Times New Roman" w:hAnsi="Times New Roman" w:cs="Times New Roman"/>
                <w:sz w:val="24"/>
                <w:szCs w:val="24"/>
              </w:rPr>
              <w:t>Капітальний ремонт доріг та супутньої інфраструктури</w:t>
            </w:r>
          </w:p>
          <w:p w:rsidR="00204FAE" w:rsidRPr="0048001B" w:rsidRDefault="00204FAE" w:rsidP="0048001B">
            <w:pPr>
              <w:rPr>
                <w:rFonts w:ascii="Times New Roman" w:eastAsia="Times New Roman" w:hAnsi="Times New Roman" w:cs="Times New Roman"/>
                <w:sz w:val="24"/>
                <w:szCs w:val="24"/>
              </w:rPr>
            </w:pPr>
            <w:r w:rsidRPr="0048001B">
              <w:rPr>
                <w:rFonts w:ascii="Times New Roman" w:eastAsia="Times New Roman" w:hAnsi="Times New Roman" w:cs="Times New Roman"/>
                <w:sz w:val="24"/>
                <w:szCs w:val="24"/>
              </w:rPr>
              <w:t>Поширення генерації енергії на основі відновлювальних джерел, насамперед, серед комунальних установ</w:t>
            </w:r>
          </w:p>
          <w:p w:rsidR="00204FAE" w:rsidRPr="0048001B" w:rsidRDefault="00204FAE" w:rsidP="0048001B">
            <w:pPr>
              <w:rPr>
                <w:rFonts w:ascii="Times New Roman" w:hAnsi="Times New Roman" w:cs="Times New Roman"/>
                <w:sz w:val="24"/>
                <w:szCs w:val="24"/>
              </w:rPr>
            </w:pPr>
            <w:r w:rsidRPr="0048001B">
              <w:rPr>
                <w:rFonts w:ascii="Times New Roman" w:eastAsia="Times New Roman" w:hAnsi="Times New Roman" w:cs="Times New Roman"/>
                <w:sz w:val="24"/>
                <w:szCs w:val="24"/>
              </w:rPr>
              <w:t>Впровадження онлайн мон</w:t>
            </w:r>
            <w:r w:rsidRPr="0048001B">
              <w:rPr>
                <w:rFonts w:ascii="Times New Roman" w:eastAsia="Times New Roman" w:hAnsi="Times New Roman" w:cs="Times New Roman"/>
                <w:sz w:val="24"/>
                <w:szCs w:val="24"/>
              </w:rPr>
              <w:t>і</w:t>
            </w:r>
            <w:r w:rsidRPr="0048001B">
              <w:rPr>
                <w:rFonts w:ascii="Times New Roman" w:eastAsia="Times New Roman" w:hAnsi="Times New Roman" w:cs="Times New Roman"/>
                <w:sz w:val="24"/>
                <w:szCs w:val="24"/>
              </w:rPr>
              <w:t>торингу якості атмосферного повітря за показниками вмі</w:t>
            </w:r>
            <w:r w:rsidRPr="0048001B">
              <w:rPr>
                <w:rFonts w:ascii="Times New Roman" w:eastAsia="Times New Roman" w:hAnsi="Times New Roman" w:cs="Times New Roman"/>
                <w:sz w:val="24"/>
                <w:szCs w:val="24"/>
              </w:rPr>
              <w:t>с</w:t>
            </w:r>
            <w:r w:rsidRPr="0048001B">
              <w:rPr>
                <w:rFonts w:ascii="Times New Roman" w:eastAsia="Times New Roman" w:hAnsi="Times New Roman" w:cs="Times New Roman"/>
                <w:sz w:val="24"/>
                <w:szCs w:val="24"/>
              </w:rPr>
              <w:t>ту радіоактивних речовин, аміаку та продуктів горіння</w:t>
            </w:r>
          </w:p>
          <w:p w:rsidR="00204FAE" w:rsidRPr="0048001B" w:rsidRDefault="00204FAE" w:rsidP="0048001B">
            <w:pPr>
              <w:rPr>
                <w:rFonts w:ascii="Times New Roman" w:hAnsi="Times New Roman" w:cs="Times New Roman"/>
                <w:sz w:val="24"/>
                <w:szCs w:val="24"/>
              </w:rPr>
            </w:pPr>
            <w:r w:rsidRPr="0048001B">
              <w:rPr>
                <w:rFonts w:ascii="Times New Roman" w:hAnsi="Times New Roman" w:cs="Times New Roman"/>
                <w:sz w:val="24"/>
                <w:szCs w:val="24"/>
              </w:rPr>
              <w:t>Термосанація  будівель к</w:t>
            </w:r>
            <w:r w:rsidRPr="0048001B">
              <w:rPr>
                <w:rFonts w:ascii="Times New Roman" w:hAnsi="Times New Roman" w:cs="Times New Roman"/>
                <w:sz w:val="24"/>
                <w:szCs w:val="24"/>
              </w:rPr>
              <w:t>о</w:t>
            </w:r>
            <w:r w:rsidRPr="0048001B">
              <w:rPr>
                <w:rFonts w:ascii="Times New Roman" w:hAnsi="Times New Roman" w:cs="Times New Roman"/>
                <w:sz w:val="24"/>
                <w:szCs w:val="24"/>
              </w:rPr>
              <w:t>мунальної власності</w:t>
            </w:r>
          </w:p>
          <w:p w:rsidR="00204FAE" w:rsidRPr="0048001B" w:rsidRDefault="00204FAE" w:rsidP="0048001B">
            <w:pPr>
              <w:rPr>
                <w:rFonts w:ascii="Times New Roman" w:hAnsi="Times New Roman" w:cs="Times New Roman"/>
                <w:sz w:val="24"/>
                <w:szCs w:val="24"/>
              </w:rPr>
            </w:pPr>
            <w:r w:rsidRPr="0048001B">
              <w:rPr>
                <w:rFonts w:ascii="Times New Roman" w:hAnsi="Times New Roman" w:cs="Times New Roman"/>
                <w:sz w:val="24"/>
                <w:szCs w:val="24"/>
              </w:rPr>
              <w:lastRenderedPageBreak/>
              <w:t>Розбудова паркових зон</w:t>
            </w:r>
          </w:p>
        </w:tc>
      </w:tr>
      <w:tr w:rsidR="00204FAE" w:rsidRPr="0048001B" w:rsidTr="00304E61">
        <w:trPr>
          <w:trHeight w:val="342"/>
        </w:trPr>
        <w:tc>
          <w:tcPr>
            <w:tcW w:w="1815" w:type="dxa"/>
            <w:tcBorders>
              <w:top w:val="single" w:sz="4" w:space="0" w:color="000000"/>
              <w:left w:val="single" w:sz="4" w:space="0" w:color="000000"/>
              <w:bottom w:val="single" w:sz="4" w:space="0" w:color="000000"/>
              <w:right w:val="single" w:sz="4" w:space="0" w:color="000000"/>
            </w:tcBorders>
            <w:vAlign w:val="center"/>
          </w:tcPr>
          <w:p w:rsidR="00204FAE" w:rsidRPr="0048001B" w:rsidRDefault="00204FAE" w:rsidP="0048001B">
            <w:pPr>
              <w:spacing w:after="0"/>
              <w:rPr>
                <w:rFonts w:ascii="Times New Roman" w:eastAsia="Times New Roman" w:hAnsi="Times New Roman" w:cs="Times New Roman"/>
                <w:sz w:val="24"/>
                <w:szCs w:val="24"/>
              </w:rPr>
            </w:pPr>
            <w:r w:rsidRPr="0048001B">
              <w:rPr>
                <w:rFonts w:ascii="Times New Roman" w:eastAsia="Times New Roman" w:hAnsi="Times New Roman" w:cs="Times New Roman"/>
                <w:sz w:val="24"/>
                <w:szCs w:val="24"/>
              </w:rPr>
              <w:lastRenderedPageBreak/>
              <w:t>Забруднення водного басе</w:t>
            </w:r>
            <w:r w:rsidRPr="0048001B">
              <w:rPr>
                <w:rFonts w:ascii="Times New Roman" w:eastAsia="Times New Roman" w:hAnsi="Times New Roman" w:cs="Times New Roman"/>
                <w:sz w:val="24"/>
                <w:szCs w:val="24"/>
              </w:rPr>
              <w:t>й</w:t>
            </w:r>
            <w:r w:rsidRPr="0048001B">
              <w:rPr>
                <w:rFonts w:ascii="Times New Roman" w:eastAsia="Times New Roman" w:hAnsi="Times New Roman" w:cs="Times New Roman"/>
                <w:sz w:val="24"/>
                <w:szCs w:val="24"/>
              </w:rPr>
              <w:t>ну (як повер</w:t>
            </w:r>
            <w:r w:rsidRPr="0048001B">
              <w:rPr>
                <w:rFonts w:ascii="Times New Roman" w:eastAsia="Times New Roman" w:hAnsi="Times New Roman" w:cs="Times New Roman"/>
                <w:sz w:val="24"/>
                <w:szCs w:val="24"/>
              </w:rPr>
              <w:t>х</w:t>
            </w:r>
            <w:r w:rsidRPr="0048001B">
              <w:rPr>
                <w:rFonts w:ascii="Times New Roman" w:eastAsia="Times New Roman" w:hAnsi="Times New Roman" w:cs="Times New Roman"/>
                <w:sz w:val="24"/>
                <w:szCs w:val="24"/>
              </w:rPr>
              <w:t xml:space="preserve">невих, так і підземних вод) </w:t>
            </w:r>
          </w:p>
        </w:tc>
        <w:tc>
          <w:tcPr>
            <w:tcW w:w="2514" w:type="dxa"/>
            <w:tcBorders>
              <w:top w:val="single" w:sz="4" w:space="0" w:color="000000"/>
              <w:left w:val="single" w:sz="4" w:space="0" w:color="000000"/>
              <w:bottom w:val="single" w:sz="4" w:space="0" w:color="000000"/>
              <w:right w:val="single" w:sz="4" w:space="0" w:color="000000"/>
            </w:tcBorders>
            <w:vAlign w:val="center"/>
          </w:tcPr>
          <w:p w:rsidR="00204FAE" w:rsidRPr="0048001B" w:rsidRDefault="00204FAE" w:rsidP="0048001B">
            <w:pPr>
              <w:spacing w:after="0"/>
              <w:rPr>
                <w:rFonts w:ascii="Times New Roman" w:eastAsia="Times New Roman" w:hAnsi="Times New Roman" w:cs="Times New Roman"/>
                <w:sz w:val="24"/>
                <w:szCs w:val="24"/>
              </w:rPr>
            </w:pPr>
            <w:r w:rsidRPr="0048001B">
              <w:rPr>
                <w:rFonts w:ascii="Times New Roman" w:eastAsia="Times New Roman" w:hAnsi="Times New Roman" w:cs="Times New Roman"/>
                <w:sz w:val="24"/>
                <w:szCs w:val="24"/>
              </w:rPr>
              <w:t>Скид поверхневого стоку, що формується на території громади без очистки та нед</w:t>
            </w:r>
            <w:r w:rsidRPr="0048001B">
              <w:rPr>
                <w:rFonts w:ascii="Times New Roman" w:eastAsia="Times New Roman" w:hAnsi="Times New Roman" w:cs="Times New Roman"/>
                <w:sz w:val="24"/>
                <w:szCs w:val="24"/>
              </w:rPr>
              <w:t>о</w:t>
            </w:r>
            <w:r w:rsidRPr="0048001B">
              <w:rPr>
                <w:rFonts w:ascii="Times New Roman" w:eastAsia="Times New Roman" w:hAnsi="Times New Roman" w:cs="Times New Roman"/>
                <w:sz w:val="24"/>
                <w:szCs w:val="24"/>
              </w:rPr>
              <w:t>статня якість очище</w:t>
            </w:r>
            <w:r w:rsidRPr="0048001B">
              <w:rPr>
                <w:rFonts w:ascii="Times New Roman" w:eastAsia="Times New Roman" w:hAnsi="Times New Roman" w:cs="Times New Roman"/>
                <w:sz w:val="24"/>
                <w:szCs w:val="24"/>
              </w:rPr>
              <w:t>н</w:t>
            </w:r>
            <w:r w:rsidRPr="0048001B">
              <w:rPr>
                <w:rFonts w:ascii="Times New Roman" w:eastAsia="Times New Roman" w:hAnsi="Times New Roman" w:cs="Times New Roman"/>
                <w:sz w:val="24"/>
                <w:szCs w:val="24"/>
              </w:rPr>
              <w:t>ня стічних вод на оч</w:t>
            </w:r>
            <w:r w:rsidRPr="0048001B">
              <w:rPr>
                <w:rFonts w:ascii="Times New Roman" w:eastAsia="Times New Roman" w:hAnsi="Times New Roman" w:cs="Times New Roman"/>
                <w:sz w:val="24"/>
                <w:szCs w:val="24"/>
              </w:rPr>
              <w:t>и</w:t>
            </w:r>
            <w:r w:rsidRPr="0048001B">
              <w:rPr>
                <w:rFonts w:ascii="Times New Roman" w:eastAsia="Times New Roman" w:hAnsi="Times New Roman" w:cs="Times New Roman"/>
                <w:sz w:val="24"/>
                <w:szCs w:val="24"/>
              </w:rPr>
              <w:t xml:space="preserve">сних спорудах </w:t>
            </w:r>
          </w:p>
        </w:tc>
        <w:tc>
          <w:tcPr>
            <w:tcW w:w="1908" w:type="dxa"/>
            <w:tcBorders>
              <w:top w:val="single" w:sz="4" w:space="0" w:color="000000"/>
              <w:left w:val="single" w:sz="4" w:space="0" w:color="000000"/>
              <w:bottom w:val="single" w:sz="4" w:space="0" w:color="000000"/>
              <w:right w:val="single" w:sz="4" w:space="0" w:color="000000"/>
            </w:tcBorders>
            <w:vAlign w:val="center"/>
          </w:tcPr>
          <w:p w:rsidR="00204FAE" w:rsidRPr="0048001B" w:rsidRDefault="00204FAE" w:rsidP="0048001B">
            <w:pPr>
              <w:spacing w:after="0"/>
              <w:rPr>
                <w:rFonts w:ascii="Times New Roman" w:eastAsia="Times New Roman" w:hAnsi="Times New Roman" w:cs="Times New Roman"/>
                <w:sz w:val="24"/>
                <w:szCs w:val="24"/>
              </w:rPr>
            </w:pPr>
            <w:r w:rsidRPr="0048001B">
              <w:rPr>
                <w:rFonts w:ascii="Times New Roman" w:eastAsia="Times New Roman" w:hAnsi="Times New Roman" w:cs="Times New Roman"/>
                <w:sz w:val="24"/>
                <w:szCs w:val="24"/>
              </w:rPr>
              <w:t xml:space="preserve">Територія </w:t>
            </w:r>
          </w:p>
          <w:p w:rsidR="00204FAE" w:rsidRPr="0048001B" w:rsidRDefault="00204FAE" w:rsidP="0048001B">
            <w:pPr>
              <w:spacing w:after="0"/>
              <w:rPr>
                <w:rFonts w:ascii="Times New Roman" w:eastAsia="Times New Roman" w:hAnsi="Times New Roman" w:cs="Times New Roman"/>
                <w:sz w:val="24"/>
                <w:szCs w:val="24"/>
              </w:rPr>
            </w:pPr>
            <w:r w:rsidRPr="0048001B">
              <w:rPr>
                <w:rFonts w:ascii="Times New Roman" w:eastAsia="Times New Roman" w:hAnsi="Times New Roman" w:cs="Times New Roman"/>
                <w:sz w:val="24"/>
                <w:szCs w:val="24"/>
              </w:rPr>
              <w:t xml:space="preserve">прибережних до річок, ставків, захисних </w:t>
            </w:r>
          </w:p>
          <w:p w:rsidR="00204FAE" w:rsidRPr="0048001B" w:rsidRDefault="00204FAE" w:rsidP="0048001B">
            <w:pPr>
              <w:spacing w:after="0"/>
              <w:rPr>
                <w:rFonts w:ascii="Times New Roman" w:eastAsia="Times New Roman" w:hAnsi="Times New Roman" w:cs="Times New Roman"/>
                <w:sz w:val="24"/>
                <w:szCs w:val="24"/>
              </w:rPr>
            </w:pPr>
            <w:r w:rsidRPr="0048001B">
              <w:rPr>
                <w:rFonts w:ascii="Times New Roman" w:eastAsia="Times New Roman" w:hAnsi="Times New Roman" w:cs="Times New Roman"/>
                <w:sz w:val="24"/>
                <w:szCs w:val="24"/>
              </w:rPr>
              <w:t>смуг, а також в прилеглих місцях забудови в нас</w:t>
            </w:r>
            <w:r w:rsidRPr="0048001B">
              <w:rPr>
                <w:rFonts w:ascii="Times New Roman" w:eastAsia="Times New Roman" w:hAnsi="Times New Roman" w:cs="Times New Roman"/>
                <w:sz w:val="24"/>
                <w:szCs w:val="24"/>
              </w:rPr>
              <w:t>е</w:t>
            </w:r>
            <w:r w:rsidRPr="0048001B">
              <w:rPr>
                <w:rFonts w:ascii="Times New Roman" w:eastAsia="Times New Roman" w:hAnsi="Times New Roman" w:cs="Times New Roman"/>
                <w:sz w:val="24"/>
                <w:szCs w:val="24"/>
              </w:rPr>
              <w:t xml:space="preserve">лених пунктах громади </w:t>
            </w:r>
          </w:p>
        </w:tc>
        <w:tc>
          <w:tcPr>
            <w:tcW w:w="3290" w:type="dxa"/>
            <w:tcBorders>
              <w:top w:val="single" w:sz="4" w:space="0" w:color="000000"/>
              <w:left w:val="single" w:sz="4" w:space="0" w:color="000000"/>
              <w:bottom w:val="single" w:sz="4" w:space="0" w:color="000000"/>
              <w:right w:val="single" w:sz="4" w:space="0" w:color="000000"/>
            </w:tcBorders>
            <w:vAlign w:val="center"/>
          </w:tcPr>
          <w:p w:rsidR="00204FAE" w:rsidRPr="0048001B" w:rsidRDefault="00204FAE" w:rsidP="0048001B">
            <w:pPr>
              <w:rPr>
                <w:rFonts w:ascii="Times New Roman" w:eastAsia="Times New Roman" w:hAnsi="Times New Roman" w:cs="Times New Roman"/>
                <w:sz w:val="24"/>
                <w:szCs w:val="24"/>
              </w:rPr>
            </w:pPr>
            <w:r w:rsidRPr="0048001B">
              <w:rPr>
                <w:rFonts w:ascii="Times New Roman" w:eastAsia="Times New Roman" w:hAnsi="Times New Roman" w:cs="Times New Roman"/>
                <w:sz w:val="24"/>
                <w:szCs w:val="24"/>
              </w:rPr>
              <w:t xml:space="preserve">Облаштування рекреаційних зон </w:t>
            </w:r>
          </w:p>
          <w:p w:rsidR="00204FAE" w:rsidRPr="0048001B" w:rsidRDefault="00204FAE" w:rsidP="0048001B">
            <w:pPr>
              <w:rPr>
                <w:rFonts w:ascii="Times New Roman" w:eastAsia="Times New Roman" w:hAnsi="Times New Roman" w:cs="Times New Roman"/>
                <w:sz w:val="24"/>
                <w:szCs w:val="24"/>
              </w:rPr>
            </w:pPr>
            <w:r w:rsidRPr="0048001B">
              <w:rPr>
                <w:rFonts w:ascii="Times New Roman" w:eastAsia="Times New Roman" w:hAnsi="Times New Roman" w:cs="Times New Roman"/>
                <w:sz w:val="24"/>
                <w:szCs w:val="24"/>
              </w:rPr>
              <w:t>Будівництво зовнішніх м</w:t>
            </w:r>
            <w:r w:rsidRPr="0048001B">
              <w:rPr>
                <w:rFonts w:ascii="Times New Roman" w:eastAsia="Times New Roman" w:hAnsi="Times New Roman" w:cs="Times New Roman"/>
                <w:sz w:val="24"/>
                <w:szCs w:val="24"/>
              </w:rPr>
              <w:t>е</w:t>
            </w:r>
            <w:r w:rsidRPr="0048001B">
              <w:rPr>
                <w:rFonts w:ascii="Times New Roman" w:eastAsia="Times New Roman" w:hAnsi="Times New Roman" w:cs="Times New Roman"/>
                <w:sz w:val="24"/>
                <w:szCs w:val="24"/>
              </w:rPr>
              <w:t>реж водопостачання, рекон</w:t>
            </w:r>
            <w:r w:rsidRPr="0048001B">
              <w:rPr>
                <w:rFonts w:ascii="Times New Roman" w:eastAsia="Times New Roman" w:hAnsi="Times New Roman" w:cs="Times New Roman"/>
                <w:sz w:val="24"/>
                <w:szCs w:val="24"/>
              </w:rPr>
              <w:t>с</w:t>
            </w:r>
            <w:r w:rsidRPr="0048001B">
              <w:rPr>
                <w:rFonts w:ascii="Times New Roman" w:eastAsia="Times New Roman" w:hAnsi="Times New Roman" w:cs="Times New Roman"/>
                <w:sz w:val="24"/>
                <w:szCs w:val="24"/>
              </w:rPr>
              <w:t>трукція очисних споруд та водовідведення в цілому</w:t>
            </w:r>
          </w:p>
        </w:tc>
      </w:tr>
      <w:tr w:rsidR="00204FAE" w:rsidRPr="0048001B" w:rsidTr="0048001B">
        <w:trPr>
          <w:trHeight w:val="429"/>
        </w:trPr>
        <w:tc>
          <w:tcPr>
            <w:tcW w:w="1815" w:type="dxa"/>
            <w:tcBorders>
              <w:top w:val="single" w:sz="4" w:space="0" w:color="000000"/>
              <w:left w:val="single" w:sz="4" w:space="0" w:color="000000"/>
              <w:bottom w:val="single" w:sz="4" w:space="0" w:color="000000"/>
              <w:right w:val="single" w:sz="4" w:space="0" w:color="000000"/>
            </w:tcBorders>
            <w:vAlign w:val="center"/>
          </w:tcPr>
          <w:p w:rsidR="00204FAE" w:rsidRPr="0048001B" w:rsidRDefault="00204FAE" w:rsidP="0048001B">
            <w:pPr>
              <w:spacing w:after="0"/>
              <w:rPr>
                <w:rFonts w:ascii="Times New Roman" w:eastAsia="Times New Roman" w:hAnsi="Times New Roman" w:cs="Times New Roman"/>
                <w:sz w:val="24"/>
                <w:szCs w:val="24"/>
              </w:rPr>
            </w:pPr>
            <w:r w:rsidRPr="0048001B">
              <w:rPr>
                <w:rFonts w:ascii="Times New Roman" w:eastAsia="Times New Roman" w:hAnsi="Times New Roman" w:cs="Times New Roman"/>
                <w:sz w:val="24"/>
                <w:szCs w:val="24"/>
              </w:rPr>
              <w:t xml:space="preserve">Забруднення та ерозія </w:t>
            </w:r>
          </w:p>
          <w:p w:rsidR="00204FAE" w:rsidRPr="0048001B" w:rsidRDefault="00204FAE" w:rsidP="0048001B">
            <w:pPr>
              <w:spacing w:after="0"/>
              <w:rPr>
                <w:rFonts w:ascii="Times New Roman" w:eastAsia="Times New Roman" w:hAnsi="Times New Roman" w:cs="Times New Roman"/>
                <w:sz w:val="24"/>
                <w:szCs w:val="24"/>
              </w:rPr>
            </w:pPr>
            <w:r w:rsidRPr="0048001B">
              <w:rPr>
                <w:rFonts w:ascii="Times New Roman" w:eastAsia="Times New Roman" w:hAnsi="Times New Roman" w:cs="Times New Roman"/>
                <w:sz w:val="24"/>
                <w:szCs w:val="24"/>
              </w:rPr>
              <w:t xml:space="preserve">ґрунтів  </w:t>
            </w:r>
          </w:p>
        </w:tc>
        <w:tc>
          <w:tcPr>
            <w:tcW w:w="2514" w:type="dxa"/>
            <w:tcBorders>
              <w:top w:val="single" w:sz="4" w:space="0" w:color="000000"/>
              <w:left w:val="single" w:sz="4" w:space="0" w:color="000000"/>
              <w:bottom w:val="single" w:sz="4" w:space="0" w:color="000000"/>
              <w:right w:val="single" w:sz="4" w:space="0" w:color="000000"/>
            </w:tcBorders>
            <w:vAlign w:val="center"/>
          </w:tcPr>
          <w:p w:rsidR="00204FAE" w:rsidRPr="0048001B" w:rsidRDefault="00204FAE" w:rsidP="0048001B">
            <w:pPr>
              <w:spacing w:after="0"/>
              <w:rPr>
                <w:rFonts w:ascii="Times New Roman" w:eastAsia="Times New Roman" w:hAnsi="Times New Roman" w:cs="Times New Roman"/>
                <w:sz w:val="24"/>
                <w:szCs w:val="24"/>
              </w:rPr>
            </w:pPr>
            <w:r w:rsidRPr="0048001B">
              <w:rPr>
                <w:rFonts w:ascii="Times New Roman" w:eastAsia="Times New Roman" w:hAnsi="Times New Roman" w:cs="Times New Roman"/>
                <w:sz w:val="24"/>
                <w:szCs w:val="24"/>
              </w:rPr>
              <w:t xml:space="preserve">Біологічне та хімічне забруднення ґрунтів, їх ерозія </w:t>
            </w:r>
          </w:p>
        </w:tc>
        <w:tc>
          <w:tcPr>
            <w:tcW w:w="1908" w:type="dxa"/>
            <w:tcBorders>
              <w:top w:val="single" w:sz="4" w:space="0" w:color="000000"/>
              <w:left w:val="single" w:sz="4" w:space="0" w:color="000000"/>
              <w:bottom w:val="single" w:sz="4" w:space="0" w:color="000000"/>
              <w:right w:val="single" w:sz="4" w:space="0" w:color="000000"/>
            </w:tcBorders>
            <w:vAlign w:val="center"/>
          </w:tcPr>
          <w:p w:rsidR="00204FAE" w:rsidRPr="0048001B" w:rsidRDefault="00204FAE" w:rsidP="0048001B">
            <w:pPr>
              <w:spacing w:after="0"/>
              <w:rPr>
                <w:rFonts w:ascii="Times New Roman" w:eastAsia="Times New Roman" w:hAnsi="Times New Roman" w:cs="Times New Roman"/>
                <w:sz w:val="24"/>
                <w:szCs w:val="24"/>
              </w:rPr>
            </w:pPr>
            <w:r w:rsidRPr="0048001B">
              <w:rPr>
                <w:rFonts w:ascii="Times New Roman" w:eastAsia="Times New Roman" w:hAnsi="Times New Roman" w:cs="Times New Roman"/>
                <w:sz w:val="24"/>
                <w:szCs w:val="24"/>
              </w:rPr>
              <w:t>Територія неса</w:t>
            </w:r>
            <w:r w:rsidRPr="0048001B">
              <w:rPr>
                <w:rFonts w:ascii="Times New Roman" w:eastAsia="Times New Roman" w:hAnsi="Times New Roman" w:cs="Times New Roman"/>
                <w:sz w:val="24"/>
                <w:szCs w:val="24"/>
              </w:rPr>
              <w:t>н</w:t>
            </w:r>
            <w:r w:rsidRPr="0048001B">
              <w:rPr>
                <w:rFonts w:ascii="Times New Roman" w:eastAsia="Times New Roman" w:hAnsi="Times New Roman" w:cs="Times New Roman"/>
                <w:sz w:val="24"/>
                <w:szCs w:val="24"/>
              </w:rPr>
              <w:t>кціонованих сміттєзвалищ; поля для с/г в</w:t>
            </w:r>
            <w:r w:rsidRPr="0048001B">
              <w:rPr>
                <w:rFonts w:ascii="Times New Roman" w:eastAsia="Times New Roman" w:hAnsi="Times New Roman" w:cs="Times New Roman"/>
                <w:sz w:val="24"/>
                <w:szCs w:val="24"/>
              </w:rPr>
              <w:t>и</w:t>
            </w:r>
            <w:r w:rsidRPr="0048001B">
              <w:rPr>
                <w:rFonts w:ascii="Times New Roman" w:eastAsia="Times New Roman" w:hAnsi="Times New Roman" w:cs="Times New Roman"/>
                <w:sz w:val="24"/>
                <w:szCs w:val="24"/>
              </w:rPr>
              <w:t>робництва; пл</w:t>
            </w:r>
            <w:r w:rsidRPr="0048001B">
              <w:rPr>
                <w:rFonts w:ascii="Times New Roman" w:eastAsia="Times New Roman" w:hAnsi="Times New Roman" w:cs="Times New Roman"/>
                <w:sz w:val="24"/>
                <w:szCs w:val="24"/>
              </w:rPr>
              <w:t>о</w:t>
            </w:r>
            <w:r w:rsidRPr="0048001B">
              <w:rPr>
                <w:rFonts w:ascii="Times New Roman" w:eastAsia="Times New Roman" w:hAnsi="Times New Roman" w:cs="Times New Roman"/>
                <w:sz w:val="24"/>
                <w:szCs w:val="24"/>
              </w:rPr>
              <w:t>щі, де відбуваєт</w:t>
            </w:r>
            <w:r w:rsidRPr="0048001B">
              <w:rPr>
                <w:rFonts w:ascii="Times New Roman" w:eastAsia="Times New Roman" w:hAnsi="Times New Roman" w:cs="Times New Roman"/>
                <w:sz w:val="24"/>
                <w:szCs w:val="24"/>
              </w:rPr>
              <w:t>ь</w:t>
            </w:r>
            <w:r w:rsidRPr="0048001B">
              <w:rPr>
                <w:rFonts w:ascii="Times New Roman" w:eastAsia="Times New Roman" w:hAnsi="Times New Roman" w:cs="Times New Roman"/>
                <w:sz w:val="24"/>
                <w:szCs w:val="24"/>
              </w:rPr>
              <w:t>ся виробництво</w:t>
            </w:r>
          </w:p>
        </w:tc>
        <w:tc>
          <w:tcPr>
            <w:tcW w:w="3290" w:type="dxa"/>
            <w:tcBorders>
              <w:top w:val="single" w:sz="4" w:space="0" w:color="000000"/>
              <w:left w:val="single" w:sz="4" w:space="0" w:color="000000"/>
              <w:bottom w:val="single" w:sz="4" w:space="0" w:color="000000"/>
              <w:right w:val="single" w:sz="4" w:space="0" w:color="000000"/>
            </w:tcBorders>
            <w:vAlign w:val="center"/>
          </w:tcPr>
          <w:p w:rsidR="00204FAE" w:rsidRPr="0048001B" w:rsidRDefault="00204FAE" w:rsidP="0048001B">
            <w:pPr>
              <w:rPr>
                <w:rFonts w:ascii="Times New Roman" w:hAnsi="Times New Roman" w:cs="Times New Roman"/>
                <w:sz w:val="24"/>
                <w:szCs w:val="24"/>
              </w:rPr>
            </w:pPr>
            <w:r w:rsidRPr="0048001B">
              <w:rPr>
                <w:rFonts w:ascii="Times New Roman" w:eastAsia="Times New Roman" w:hAnsi="Times New Roman" w:cs="Times New Roman"/>
                <w:sz w:val="24"/>
                <w:szCs w:val="24"/>
              </w:rPr>
              <w:t>Розробка комплексного пл</w:t>
            </w:r>
            <w:r w:rsidRPr="0048001B">
              <w:rPr>
                <w:rFonts w:ascii="Times New Roman" w:eastAsia="Times New Roman" w:hAnsi="Times New Roman" w:cs="Times New Roman"/>
                <w:sz w:val="24"/>
                <w:szCs w:val="24"/>
              </w:rPr>
              <w:t>а</w:t>
            </w:r>
            <w:r w:rsidRPr="0048001B">
              <w:rPr>
                <w:rFonts w:ascii="Times New Roman" w:eastAsia="Times New Roman" w:hAnsi="Times New Roman" w:cs="Times New Roman"/>
                <w:sz w:val="24"/>
                <w:szCs w:val="24"/>
              </w:rPr>
              <w:t>ну просторового розвитку території громади, генерал</w:t>
            </w:r>
            <w:r w:rsidRPr="0048001B">
              <w:rPr>
                <w:rFonts w:ascii="Times New Roman" w:eastAsia="Times New Roman" w:hAnsi="Times New Roman" w:cs="Times New Roman"/>
                <w:sz w:val="24"/>
                <w:szCs w:val="24"/>
              </w:rPr>
              <w:t>ь</w:t>
            </w:r>
            <w:r w:rsidRPr="0048001B">
              <w:rPr>
                <w:rFonts w:ascii="Times New Roman" w:eastAsia="Times New Roman" w:hAnsi="Times New Roman" w:cs="Times New Roman"/>
                <w:sz w:val="24"/>
                <w:szCs w:val="24"/>
              </w:rPr>
              <w:t>них планів населених пун</w:t>
            </w:r>
            <w:r w:rsidRPr="0048001B">
              <w:rPr>
                <w:rFonts w:ascii="Times New Roman" w:eastAsia="Times New Roman" w:hAnsi="Times New Roman" w:cs="Times New Roman"/>
                <w:sz w:val="24"/>
                <w:szCs w:val="24"/>
              </w:rPr>
              <w:t>к</w:t>
            </w:r>
            <w:r w:rsidRPr="0048001B">
              <w:rPr>
                <w:rFonts w:ascii="Times New Roman" w:eastAsia="Times New Roman" w:hAnsi="Times New Roman" w:cs="Times New Roman"/>
                <w:sz w:val="24"/>
                <w:szCs w:val="24"/>
              </w:rPr>
              <w:t xml:space="preserve">тів, </w:t>
            </w:r>
            <w:r w:rsidRPr="0048001B">
              <w:rPr>
                <w:rFonts w:ascii="Times New Roman" w:eastAsia="Times New Roman" w:hAnsi="Times New Roman" w:cs="Times New Roman"/>
                <w:color w:val="000000"/>
                <w:sz w:val="24"/>
                <w:szCs w:val="24"/>
                <w:lang w:eastAsia="uk-UA"/>
              </w:rPr>
              <w:t>встановлення меж нас</w:t>
            </w:r>
            <w:r w:rsidRPr="0048001B">
              <w:rPr>
                <w:rFonts w:ascii="Times New Roman" w:eastAsia="Times New Roman" w:hAnsi="Times New Roman" w:cs="Times New Roman"/>
                <w:color w:val="000000"/>
                <w:sz w:val="24"/>
                <w:szCs w:val="24"/>
                <w:lang w:eastAsia="uk-UA"/>
              </w:rPr>
              <w:t>е</w:t>
            </w:r>
            <w:r w:rsidRPr="0048001B">
              <w:rPr>
                <w:rFonts w:ascii="Times New Roman" w:eastAsia="Times New Roman" w:hAnsi="Times New Roman" w:cs="Times New Roman"/>
                <w:color w:val="000000"/>
                <w:sz w:val="24"/>
                <w:szCs w:val="24"/>
                <w:lang w:eastAsia="uk-UA"/>
              </w:rPr>
              <w:t>лених пунктів, розробка ГІС громади</w:t>
            </w:r>
          </w:p>
          <w:p w:rsidR="00204FAE" w:rsidRPr="0048001B" w:rsidRDefault="00204FAE" w:rsidP="0048001B">
            <w:pPr>
              <w:rPr>
                <w:rFonts w:ascii="Times New Roman" w:eastAsia="Times New Roman" w:hAnsi="Times New Roman" w:cs="Times New Roman"/>
                <w:sz w:val="24"/>
                <w:szCs w:val="24"/>
              </w:rPr>
            </w:pPr>
            <w:r w:rsidRPr="0048001B">
              <w:rPr>
                <w:rFonts w:ascii="Times New Roman" w:eastAsia="Times New Roman" w:hAnsi="Times New Roman" w:cs="Times New Roman"/>
                <w:sz w:val="24"/>
                <w:szCs w:val="24"/>
              </w:rPr>
              <w:t>Розробка та просування інв</w:t>
            </w:r>
            <w:r w:rsidRPr="0048001B">
              <w:rPr>
                <w:rFonts w:ascii="Times New Roman" w:eastAsia="Times New Roman" w:hAnsi="Times New Roman" w:cs="Times New Roman"/>
                <w:sz w:val="24"/>
                <w:szCs w:val="24"/>
              </w:rPr>
              <w:t>е</w:t>
            </w:r>
            <w:r w:rsidRPr="0048001B">
              <w:rPr>
                <w:rFonts w:ascii="Times New Roman" w:eastAsia="Times New Roman" w:hAnsi="Times New Roman" w:cs="Times New Roman"/>
                <w:sz w:val="24"/>
                <w:szCs w:val="24"/>
              </w:rPr>
              <w:t>стиційних пропозицій серед підприємців</w:t>
            </w:r>
          </w:p>
          <w:p w:rsidR="00204FAE" w:rsidRPr="0048001B" w:rsidRDefault="00204FAE" w:rsidP="0048001B">
            <w:pPr>
              <w:rPr>
                <w:rFonts w:ascii="Times New Roman" w:hAnsi="Times New Roman" w:cs="Times New Roman"/>
                <w:sz w:val="24"/>
                <w:szCs w:val="24"/>
              </w:rPr>
            </w:pPr>
            <w:r w:rsidRPr="0048001B">
              <w:rPr>
                <w:rFonts w:ascii="Times New Roman" w:hAnsi="Times New Roman" w:cs="Times New Roman"/>
                <w:sz w:val="24"/>
                <w:szCs w:val="24"/>
              </w:rPr>
              <w:t>Облаштування рекреаційних зон</w:t>
            </w:r>
          </w:p>
        </w:tc>
      </w:tr>
      <w:tr w:rsidR="00204FAE" w:rsidRPr="0048001B" w:rsidTr="0048001B">
        <w:trPr>
          <w:trHeight w:val="1075"/>
        </w:trPr>
        <w:tc>
          <w:tcPr>
            <w:tcW w:w="1815" w:type="dxa"/>
            <w:tcBorders>
              <w:top w:val="single" w:sz="4" w:space="0" w:color="000000"/>
              <w:left w:val="single" w:sz="4" w:space="0" w:color="000000"/>
              <w:bottom w:val="single" w:sz="4" w:space="0" w:color="000000"/>
              <w:right w:val="single" w:sz="4" w:space="0" w:color="000000"/>
            </w:tcBorders>
            <w:vAlign w:val="center"/>
          </w:tcPr>
          <w:p w:rsidR="00204FAE" w:rsidRPr="0048001B" w:rsidRDefault="00204FAE" w:rsidP="0048001B">
            <w:pPr>
              <w:spacing w:after="0"/>
              <w:rPr>
                <w:rFonts w:ascii="Times New Roman" w:eastAsia="Times New Roman" w:hAnsi="Times New Roman" w:cs="Times New Roman"/>
                <w:sz w:val="24"/>
                <w:szCs w:val="24"/>
              </w:rPr>
            </w:pPr>
            <w:r w:rsidRPr="0048001B">
              <w:rPr>
                <w:rFonts w:ascii="Times New Roman" w:eastAsia="Times New Roman" w:hAnsi="Times New Roman" w:cs="Times New Roman"/>
                <w:sz w:val="24"/>
                <w:szCs w:val="24"/>
              </w:rPr>
              <w:t>Недосконала система упра</w:t>
            </w:r>
            <w:r w:rsidRPr="0048001B">
              <w:rPr>
                <w:rFonts w:ascii="Times New Roman" w:eastAsia="Times New Roman" w:hAnsi="Times New Roman" w:cs="Times New Roman"/>
                <w:sz w:val="24"/>
                <w:szCs w:val="24"/>
              </w:rPr>
              <w:t>в</w:t>
            </w:r>
            <w:r w:rsidRPr="0048001B">
              <w:rPr>
                <w:rFonts w:ascii="Times New Roman" w:eastAsia="Times New Roman" w:hAnsi="Times New Roman" w:cs="Times New Roman"/>
                <w:sz w:val="24"/>
                <w:szCs w:val="24"/>
              </w:rPr>
              <w:t>ління відход</w:t>
            </w:r>
            <w:r w:rsidRPr="0048001B">
              <w:rPr>
                <w:rFonts w:ascii="Times New Roman" w:eastAsia="Times New Roman" w:hAnsi="Times New Roman" w:cs="Times New Roman"/>
                <w:sz w:val="24"/>
                <w:szCs w:val="24"/>
              </w:rPr>
              <w:t>а</w:t>
            </w:r>
            <w:r w:rsidRPr="0048001B">
              <w:rPr>
                <w:rFonts w:ascii="Times New Roman" w:eastAsia="Times New Roman" w:hAnsi="Times New Roman" w:cs="Times New Roman"/>
                <w:sz w:val="24"/>
                <w:szCs w:val="24"/>
              </w:rPr>
              <w:t xml:space="preserve">ми </w:t>
            </w:r>
          </w:p>
        </w:tc>
        <w:tc>
          <w:tcPr>
            <w:tcW w:w="2514" w:type="dxa"/>
            <w:tcBorders>
              <w:top w:val="single" w:sz="4" w:space="0" w:color="000000"/>
              <w:left w:val="single" w:sz="4" w:space="0" w:color="000000"/>
              <w:bottom w:val="single" w:sz="4" w:space="0" w:color="auto"/>
              <w:right w:val="single" w:sz="4" w:space="0" w:color="000000"/>
            </w:tcBorders>
            <w:vAlign w:val="center"/>
          </w:tcPr>
          <w:p w:rsidR="00204FAE" w:rsidRPr="0048001B" w:rsidRDefault="00204FAE" w:rsidP="0048001B">
            <w:pPr>
              <w:spacing w:after="0"/>
              <w:rPr>
                <w:rFonts w:ascii="Times New Roman" w:eastAsia="Times New Roman" w:hAnsi="Times New Roman" w:cs="Times New Roman"/>
                <w:sz w:val="24"/>
                <w:szCs w:val="24"/>
              </w:rPr>
            </w:pPr>
            <w:r w:rsidRPr="0048001B">
              <w:rPr>
                <w:rFonts w:ascii="Times New Roman" w:eastAsia="Times New Roman" w:hAnsi="Times New Roman" w:cs="Times New Roman"/>
                <w:sz w:val="24"/>
                <w:szCs w:val="24"/>
              </w:rPr>
              <w:t xml:space="preserve">Накопичення ТПВ на несанкціонованих, </w:t>
            </w:r>
          </w:p>
          <w:p w:rsidR="00204FAE" w:rsidRPr="0048001B" w:rsidRDefault="00204FAE" w:rsidP="0048001B">
            <w:pPr>
              <w:spacing w:after="0"/>
              <w:rPr>
                <w:rFonts w:ascii="Times New Roman" w:eastAsia="Times New Roman" w:hAnsi="Times New Roman" w:cs="Times New Roman"/>
                <w:sz w:val="24"/>
                <w:szCs w:val="24"/>
              </w:rPr>
            </w:pPr>
            <w:r w:rsidRPr="0048001B">
              <w:rPr>
                <w:rFonts w:ascii="Times New Roman" w:eastAsia="Times New Roman" w:hAnsi="Times New Roman" w:cs="Times New Roman"/>
                <w:sz w:val="24"/>
                <w:szCs w:val="24"/>
              </w:rPr>
              <w:t>звалищах, збільшення їх кількості та площ</w:t>
            </w:r>
          </w:p>
        </w:tc>
        <w:tc>
          <w:tcPr>
            <w:tcW w:w="1908" w:type="dxa"/>
            <w:tcBorders>
              <w:top w:val="single" w:sz="4" w:space="0" w:color="000000"/>
              <w:left w:val="single" w:sz="4" w:space="0" w:color="000000"/>
              <w:bottom w:val="single" w:sz="4" w:space="0" w:color="auto"/>
              <w:right w:val="single" w:sz="4" w:space="0" w:color="000000"/>
            </w:tcBorders>
            <w:vAlign w:val="center"/>
          </w:tcPr>
          <w:p w:rsidR="00204FAE" w:rsidRPr="0048001B" w:rsidRDefault="00204FAE" w:rsidP="0048001B">
            <w:pPr>
              <w:spacing w:after="0"/>
              <w:rPr>
                <w:rFonts w:ascii="Times New Roman" w:eastAsia="Times New Roman" w:hAnsi="Times New Roman" w:cs="Times New Roman"/>
                <w:sz w:val="24"/>
                <w:szCs w:val="24"/>
              </w:rPr>
            </w:pPr>
            <w:r w:rsidRPr="0048001B">
              <w:rPr>
                <w:rFonts w:ascii="Times New Roman" w:eastAsia="Times New Roman" w:hAnsi="Times New Roman" w:cs="Times New Roman"/>
                <w:sz w:val="24"/>
                <w:szCs w:val="24"/>
              </w:rPr>
              <w:t xml:space="preserve">Вся територія громади </w:t>
            </w:r>
          </w:p>
        </w:tc>
        <w:tc>
          <w:tcPr>
            <w:tcW w:w="3290" w:type="dxa"/>
            <w:tcBorders>
              <w:top w:val="single" w:sz="4" w:space="0" w:color="000000"/>
              <w:left w:val="single" w:sz="4" w:space="0" w:color="000000"/>
              <w:bottom w:val="single" w:sz="4" w:space="0" w:color="auto"/>
              <w:right w:val="single" w:sz="4" w:space="0" w:color="000000"/>
            </w:tcBorders>
            <w:vAlign w:val="center"/>
          </w:tcPr>
          <w:p w:rsidR="00204FAE" w:rsidRPr="0048001B" w:rsidRDefault="0084417B" w:rsidP="0048001B">
            <w:pPr>
              <w:rPr>
                <w:rFonts w:ascii="Times New Roman" w:eastAsia="Times New Roman" w:hAnsi="Times New Roman" w:cs="Times New Roman"/>
                <w:sz w:val="24"/>
                <w:szCs w:val="24"/>
              </w:rPr>
            </w:pPr>
            <w:r>
              <w:rPr>
                <w:rFonts w:ascii="Times New Roman" w:eastAsia="Times New Roman" w:hAnsi="Times New Roman" w:cs="Times New Roman"/>
                <w:sz w:val="24"/>
                <w:szCs w:val="24"/>
              </w:rPr>
              <w:t>Відновлення</w:t>
            </w:r>
            <w:r w:rsidR="00204FAE" w:rsidRPr="0048001B">
              <w:rPr>
                <w:rFonts w:ascii="Times New Roman" w:eastAsia="Times New Roman" w:hAnsi="Times New Roman" w:cs="Times New Roman"/>
                <w:sz w:val="24"/>
                <w:szCs w:val="24"/>
              </w:rPr>
              <w:t xml:space="preserve"> антропогенно змінених територій</w:t>
            </w:r>
          </w:p>
          <w:p w:rsidR="00204FAE" w:rsidRPr="0048001B" w:rsidRDefault="00204FAE" w:rsidP="0048001B">
            <w:pPr>
              <w:rPr>
                <w:rFonts w:ascii="Times New Roman" w:eastAsia="Times New Roman" w:hAnsi="Times New Roman" w:cs="Times New Roman"/>
                <w:sz w:val="24"/>
                <w:szCs w:val="24"/>
              </w:rPr>
            </w:pPr>
            <w:r w:rsidRPr="0048001B">
              <w:rPr>
                <w:rFonts w:ascii="Times New Roman" w:eastAsia="Times New Roman" w:hAnsi="Times New Roman" w:cs="Times New Roman"/>
                <w:sz w:val="24"/>
                <w:szCs w:val="24"/>
              </w:rPr>
              <w:t xml:space="preserve">Запровадження роздільного збору, вивезення </w:t>
            </w:r>
            <w:r w:rsidR="00351321">
              <w:rPr>
                <w:rFonts w:ascii="Times New Roman" w:eastAsia="Times New Roman" w:hAnsi="Times New Roman" w:cs="Times New Roman"/>
                <w:sz w:val="24"/>
                <w:szCs w:val="24"/>
              </w:rPr>
              <w:t>на переро</w:t>
            </w:r>
            <w:r w:rsidR="00351321">
              <w:rPr>
                <w:rFonts w:ascii="Times New Roman" w:eastAsia="Times New Roman" w:hAnsi="Times New Roman" w:cs="Times New Roman"/>
                <w:sz w:val="24"/>
                <w:szCs w:val="24"/>
              </w:rPr>
              <w:t>б</w:t>
            </w:r>
            <w:r w:rsidR="00351321">
              <w:rPr>
                <w:rFonts w:ascii="Times New Roman" w:eastAsia="Times New Roman" w:hAnsi="Times New Roman" w:cs="Times New Roman"/>
                <w:sz w:val="24"/>
                <w:szCs w:val="24"/>
              </w:rPr>
              <w:t xml:space="preserve">ку </w:t>
            </w:r>
            <w:r w:rsidRPr="0048001B">
              <w:rPr>
                <w:rFonts w:ascii="Times New Roman" w:eastAsia="Times New Roman" w:hAnsi="Times New Roman" w:cs="Times New Roman"/>
                <w:sz w:val="24"/>
                <w:szCs w:val="24"/>
              </w:rPr>
              <w:t>твердого побутового смі</w:t>
            </w:r>
            <w:r w:rsidRPr="0048001B">
              <w:rPr>
                <w:rFonts w:ascii="Times New Roman" w:eastAsia="Times New Roman" w:hAnsi="Times New Roman" w:cs="Times New Roman"/>
                <w:sz w:val="24"/>
                <w:szCs w:val="24"/>
              </w:rPr>
              <w:t>т</w:t>
            </w:r>
            <w:r w:rsidRPr="0048001B">
              <w:rPr>
                <w:rFonts w:ascii="Times New Roman" w:eastAsia="Times New Roman" w:hAnsi="Times New Roman" w:cs="Times New Roman"/>
                <w:sz w:val="24"/>
                <w:szCs w:val="24"/>
              </w:rPr>
              <w:t>тя</w:t>
            </w:r>
          </w:p>
        </w:tc>
      </w:tr>
      <w:tr w:rsidR="00204FAE" w:rsidRPr="0048001B" w:rsidTr="0048001B">
        <w:trPr>
          <w:trHeight w:val="2155"/>
        </w:trPr>
        <w:tc>
          <w:tcPr>
            <w:tcW w:w="1815" w:type="dxa"/>
            <w:tcBorders>
              <w:top w:val="single" w:sz="4" w:space="0" w:color="000000"/>
              <w:left w:val="single" w:sz="4" w:space="0" w:color="000000"/>
              <w:bottom w:val="single" w:sz="4" w:space="0" w:color="000000"/>
              <w:right w:val="single" w:sz="4" w:space="0" w:color="auto"/>
            </w:tcBorders>
            <w:vAlign w:val="center"/>
          </w:tcPr>
          <w:p w:rsidR="00204FAE" w:rsidRPr="0048001B" w:rsidRDefault="00204FAE" w:rsidP="0048001B">
            <w:pPr>
              <w:spacing w:after="0"/>
              <w:rPr>
                <w:rFonts w:ascii="Times New Roman" w:eastAsia="Times New Roman" w:hAnsi="Times New Roman" w:cs="Times New Roman"/>
                <w:sz w:val="24"/>
                <w:szCs w:val="24"/>
              </w:rPr>
            </w:pPr>
            <w:r w:rsidRPr="0048001B">
              <w:rPr>
                <w:rFonts w:ascii="Times New Roman" w:eastAsia="Times New Roman" w:hAnsi="Times New Roman" w:cs="Times New Roman"/>
                <w:sz w:val="24"/>
                <w:szCs w:val="24"/>
              </w:rPr>
              <w:lastRenderedPageBreak/>
              <w:t>Погіршення здоров’я нас</w:t>
            </w:r>
            <w:r w:rsidRPr="0048001B">
              <w:rPr>
                <w:rFonts w:ascii="Times New Roman" w:eastAsia="Times New Roman" w:hAnsi="Times New Roman" w:cs="Times New Roman"/>
                <w:sz w:val="24"/>
                <w:szCs w:val="24"/>
              </w:rPr>
              <w:t>е</w:t>
            </w:r>
            <w:r w:rsidRPr="0048001B">
              <w:rPr>
                <w:rFonts w:ascii="Times New Roman" w:eastAsia="Times New Roman" w:hAnsi="Times New Roman" w:cs="Times New Roman"/>
                <w:sz w:val="24"/>
                <w:szCs w:val="24"/>
              </w:rPr>
              <w:t xml:space="preserve">лення </w:t>
            </w:r>
          </w:p>
        </w:tc>
        <w:tc>
          <w:tcPr>
            <w:tcW w:w="2514" w:type="dxa"/>
            <w:tcBorders>
              <w:top w:val="single" w:sz="4" w:space="0" w:color="auto"/>
              <w:left w:val="single" w:sz="4" w:space="0" w:color="auto"/>
              <w:bottom w:val="single" w:sz="4" w:space="0" w:color="auto"/>
              <w:right w:val="single" w:sz="4" w:space="0" w:color="auto"/>
            </w:tcBorders>
            <w:vAlign w:val="center"/>
          </w:tcPr>
          <w:p w:rsidR="00204FAE" w:rsidRPr="0048001B" w:rsidRDefault="00204FAE" w:rsidP="0048001B">
            <w:pPr>
              <w:rPr>
                <w:rFonts w:ascii="Times New Roman" w:eastAsia="Times New Roman" w:hAnsi="Times New Roman" w:cs="Times New Roman"/>
                <w:sz w:val="24"/>
                <w:szCs w:val="24"/>
              </w:rPr>
            </w:pPr>
            <w:r w:rsidRPr="0048001B">
              <w:rPr>
                <w:rFonts w:ascii="Times New Roman" w:eastAsia="Times New Roman" w:hAnsi="Times New Roman" w:cs="Times New Roman"/>
                <w:sz w:val="24"/>
                <w:szCs w:val="24"/>
              </w:rPr>
              <w:t>Несвоєчасне діагно</w:t>
            </w:r>
            <w:r w:rsidRPr="0048001B">
              <w:rPr>
                <w:rFonts w:ascii="Times New Roman" w:eastAsia="Times New Roman" w:hAnsi="Times New Roman" w:cs="Times New Roman"/>
                <w:sz w:val="24"/>
                <w:szCs w:val="24"/>
              </w:rPr>
              <w:t>с</w:t>
            </w:r>
            <w:r w:rsidRPr="0048001B">
              <w:rPr>
                <w:rFonts w:ascii="Times New Roman" w:eastAsia="Times New Roman" w:hAnsi="Times New Roman" w:cs="Times New Roman"/>
                <w:sz w:val="24"/>
                <w:szCs w:val="24"/>
              </w:rPr>
              <w:t>тування хвороб ме</w:t>
            </w:r>
            <w:r w:rsidRPr="0048001B">
              <w:rPr>
                <w:rFonts w:ascii="Times New Roman" w:eastAsia="Times New Roman" w:hAnsi="Times New Roman" w:cs="Times New Roman"/>
                <w:sz w:val="24"/>
                <w:szCs w:val="24"/>
              </w:rPr>
              <w:t>ш</w:t>
            </w:r>
            <w:r w:rsidRPr="0048001B">
              <w:rPr>
                <w:rFonts w:ascii="Times New Roman" w:eastAsia="Times New Roman" w:hAnsi="Times New Roman" w:cs="Times New Roman"/>
                <w:sz w:val="24"/>
                <w:szCs w:val="24"/>
              </w:rPr>
              <w:t>канців та мешканок</w:t>
            </w:r>
          </w:p>
          <w:p w:rsidR="00204FAE" w:rsidRPr="0048001B" w:rsidRDefault="00204FAE" w:rsidP="0048001B">
            <w:pPr>
              <w:rPr>
                <w:rFonts w:ascii="Times New Roman" w:eastAsia="Times New Roman" w:hAnsi="Times New Roman" w:cs="Times New Roman"/>
                <w:sz w:val="24"/>
                <w:szCs w:val="24"/>
              </w:rPr>
            </w:pPr>
            <w:r w:rsidRPr="0048001B">
              <w:rPr>
                <w:rFonts w:ascii="Times New Roman" w:eastAsia="Times New Roman" w:hAnsi="Times New Roman" w:cs="Times New Roman"/>
                <w:sz w:val="24"/>
                <w:szCs w:val="24"/>
              </w:rPr>
              <w:t>Відмова частини ж</w:t>
            </w:r>
            <w:r w:rsidRPr="0048001B">
              <w:rPr>
                <w:rFonts w:ascii="Times New Roman" w:eastAsia="Times New Roman" w:hAnsi="Times New Roman" w:cs="Times New Roman"/>
                <w:sz w:val="24"/>
                <w:szCs w:val="24"/>
              </w:rPr>
              <w:t>и</w:t>
            </w:r>
            <w:r w:rsidRPr="0048001B">
              <w:rPr>
                <w:rFonts w:ascii="Times New Roman" w:eastAsia="Times New Roman" w:hAnsi="Times New Roman" w:cs="Times New Roman"/>
                <w:sz w:val="24"/>
                <w:szCs w:val="24"/>
              </w:rPr>
              <w:t xml:space="preserve">телів від </w:t>
            </w:r>
            <w:proofErr w:type="spellStart"/>
            <w:r w:rsidRPr="0048001B">
              <w:rPr>
                <w:rFonts w:ascii="Times New Roman" w:eastAsia="Times New Roman" w:hAnsi="Times New Roman" w:cs="Times New Roman"/>
                <w:sz w:val="24"/>
                <w:szCs w:val="24"/>
              </w:rPr>
              <w:t>вакцинува</w:t>
            </w:r>
            <w:r w:rsidRPr="0048001B">
              <w:rPr>
                <w:rFonts w:ascii="Times New Roman" w:eastAsia="Times New Roman" w:hAnsi="Times New Roman" w:cs="Times New Roman"/>
                <w:sz w:val="24"/>
                <w:szCs w:val="24"/>
              </w:rPr>
              <w:t>н</w:t>
            </w:r>
            <w:r w:rsidRPr="0048001B">
              <w:rPr>
                <w:rFonts w:ascii="Times New Roman" w:eastAsia="Times New Roman" w:hAnsi="Times New Roman" w:cs="Times New Roman"/>
                <w:sz w:val="24"/>
                <w:szCs w:val="24"/>
              </w:rPr>
              <w:t>ня</w:t>
            </w:r>
            <w:proofErr w:type="spellEnd"/>
            <w:r w:rsidRPr="0048001B">
              <w:rPr>
                <w:rFonts w:ascii="Times New Roman" w:eastAsia="Times New Roman" w:hAnsi="Times New Roman" w:cs="Times New Roman"/>
                <w:sz w:val="24"/>
                <w:szCs w:val="24"/>
              </w:rPr>
              <w:t xml:space="preserve">, що захищає від небезпечних хвороб </w:t>
            </w:r>
          </w:p>
          <w:p w:rsidR="00204FAE" w:rsidRPr="0048001B" w:rsidRDefault="00204FAE" w:rsidP="0048001B">
            <w:pPr>
              <w:spacing w:after="0"/>
              <w:rPr>
                <w:rFonts w:ascii="Times New Roman" w:eastAsia="Times New Roman" w:hAnsi="Times New Roman" w:cs="Times New Roman"/>
                <w:sz w:val="24"/>
                <w:szCs w:val="24"/>
              </w:rPr>
            </w:pPr>
            <w:r w:rsidRPr="0048001B">
              <w:rPr>
                <w:rFonts w:ascii="Times New Roman" w:eastAsia="Times New Roman" w:hAnsi="Times New Roman" w:cs="Times New Roman"/>
                <w:sz w:val="24"/>
                <w:szCs w:val="24"/>
              </w:rPr>
              <w:t>Невідповідність но</w:t>
            </w:r>
            <w:r w:rsidRPr="0048001B">
              <w:rPr>
                <w:rFonts w:ascii="Times New Roman" w:eastAsia="Times New Roman" w:hAnsi="Times New Roman" w:cs="Times New Roman"/>
                <w:sz w:val="24"/>
                <w:szCs w:val="24"/>
              </w:rPr>
              <w:t>р</w:t>
            </w:r>
            <w:r w:rsidRPr="0048001B">
              <w:rPr>
                <w:rFonts w:ascii="Times New Roman" w:eastAsia="Times New Roman" w:hAnsi="Times New Roman" w:cs="Times New Roman"/>
                <w:sz w:val="24"/>
                <w:szCs w:val="24"/>
              </w:rPr>
              <w:t>мативам питної води в діючих мережах, н</w:t>
            </w:r>
            <w:r w:rsidRPr="0048001B">
              <w:rPr>
                <w:rFonts w:ascii="Times New Roman" w:eastAsia="Times New Roman" w:hAnsi="Times New Roman" w:cs="Times New Roman"/>
                <w:sz w:val="24"/>
                <w:szCs w:val="24"/>
              </w:rPr>
              <w:t>е</w:t>
            </w:r>
            <w:r w:rsidRPr="0048001B">
              <w:rPr>
                <w:rFonts w:ascii="Times New Roman" w:eastAsia="Times New Roman" w:hAnsi="Times New Roman" w:cs="Times New Roman"/>
                <w:sz w:val="24"/>
                <w:szCs w:val="24"/>
              </w:rPr>
              <w:t>задовільна якість води у громадських кол</w:t>
            </w:r>
            <w:r w:rsidRPr="0048001B">
              <w:rPr>
                <w:rFonts w:ascii="Times New Roman" w:eastAsia="Times New Roman" w:hAnsi="Times New Roman" w:cs="Times New Roman"/>
                <w:sz w:val="24"/>
                <w:szCs w:val="24"/>
              </w:rPr>
              <w:t>о</w:t>
            </w:r>
            <w:r w:rsidRPr="0048001B">
              <w:rPr>
                <w:rFonts w:ascii="Times New Roman" w:eastAsia="Times New Roman" w:hAnsi="Times New Roman" w:cs="Times New Roman"/>
                <w:sz w:val="24"/>
                <w:szCs w:val="24"/>
              </w:rPr>
              <w:t xml:space="preserve">дязях </w:t>
            </w:r>
          </w:p>
        </w:tc>
        <w:tc>
          <w:tcPr>
            <w:tcW w:w="1908" w:type="dxa"/>
            <w:tcBorders>
              <w:top w:val="single" w:sz="4" w:space="0" w:color="auto"/>
              <w:left w:val="single" w:sz="4" w:space="0" w:color="auto"/>
              <w:bottom w:val="single" w:sz="4" w:space="0" w:color="auto"/>
              <w:right w:val="single" w:sz="4" w:space="0" w:color="auto"/>
            </w:tcBorders>
            <w:vAlign w:val="center"/>
          </w:tcPr>
          <w:p w:rsidR="00204FAE" w:rsidRPr="0048001B" w:rsidRDefault="00204FAE" w:rsidP="0048001B">
            <w:pPr>
              <w:spacing w:after="0"/>
              <w:rPr>
                <w:rFonts w:ascii="Times New Roman" w:eastAsia="Times New Roman" w:hAnsi="Times New Roman" w:cs="Times New Roman"/>
                <w:sz w:val="24"/>
                <w:szCs w:val="24"/>
              </w:rPr>
            </w:pPr>
            <w:r w:rsidRPr="0048001B">
              <w:rPr>
                <w:rFonts w:ascii="Times New Roman" w:eastAsia="Times New Roman" w:hAnsi="Times New Roman" w:cs="Times New Roman"/>
                <w:sz w:val="24"/>
                <w:szCs w:val="24"/>
              </w:rPr>
              <w:t xml:space="preserve">Вся територія громади </w:t>
            </w:r>
          </w:p>
          <w:p w:rsidR="00204FAE" w:rsidRPr="0048001B" w:rsidRDefault="00204FAE" w:rsidP="0048001B">
            <w:pPr>
              <w:spacing w:after="0"/>
              <w:rPr>
                <w:rFonts w:ascii="Times New Roman" w:eastAsia="Times New Roman" w:hAnsi="Times New Roman" w:cs="Times New Roman"/>
                <w:sz w:val="24"/>
                <w:szCs w:val="24"/>
              </w:rPr>
            </w:pPr>
          </w:p>
        </w:tc>
        <w:tc>
          <w:tcPr>
            <w:tcW w:w="3290" w:type="dxa"/>
            <w:tcBorders>
              <w:top w:val="single" w:sz="4" w:space="0" w:color="auto"/>
              <w:left w:val="single" w:sz="4" w:space="0" w:color="auto"/>
              <w:bottom w:val="single" w:sz="4" w:space="0" w:color="auto"/>
              <w:right w:val="single" w:sz="4" w:space="0" w:color="auto"/>
            </w:tcBorders>
            <w:vAlign w:val="center"/>
          </w:tcPr>
          <w:p w:rsidR="00204FAE" w:rsidRPr="0048001B" w:rsidRDefault="00204FAE" w:rsidP="0048001B">
            <w:pPr>
              <w:rPr>
                <w:rFonts w:ascii="Times New Roman" w:eastAsia="MS Gothic" w:hAnsi="Times New Roman" w:cs="Times New Roman"/>
                <w:color w:val="000000"/>
                <w:sz w:val="24"/>
                <w:szCs w:val="24"/>
              </w:rPr>
            </w:pPr>
            <w:r w:rsidRPr="0048001B">
              <w:rPr>
                <w:rFonts w:ascii="Times New Roman" w:eastAsia="MS Gothic" w:hAnsi="Times New Roman" w:cs="Times New Roman"/>
                <w:color w:val="000000"/>
                <w:sz w:val="24"/>
                <w:szCs w:val="24"/>
              </w:rPr>
              <w:t>Модернізація матеріально-технічної бази закладів ох</w:t>
            </w:r>
            <w:r w:rsidRPr="0048001B">
              <w:rPr>
                <w:rFonts w:ascii="Times New Roman" w:eastAsia="MS Gothic" w:hAnsi="Times New Roman" w:cs="Times New Roman"/>
                <w:color w:val="000000"/>
                <w:sz w:val="24"/>
                <w:szCs w:val="24"/>
              </w:rPr>
              <w:t>о</w:t>
            </w:r>
            <w:r w:rsidRPr="0048001B">
              <w:rPr>
                <w:rFonts w:ascii="Times New Roman" w:eastAsia="MS Gothic" w:hAnsi="Times New Roman" w:cs="Times New Roman"/>
                <w:color w:val="000000"/>
                <w:sz w:val="24"/>
                <w:szCs w:val="24"/>
              </w:rPr>
              <w:t>рони здоров`я</w:t>
            </w:r>
          </w:p>
          <w:p w:rsidR="00204FAE" w:rsidRPr="0048001B" w:rsidRDefault="00204FAE" w:rsidP="0048001B">
            <w:pPr>
              <w:rPr>
                <w:rFonts w:ascii="Times New Roman" w:eastAsia="MS Gothic" w:hAnsi="Times New Roman" w:cs="Times New Roman"/>
                <w:color w:val="000000"/>
                <w:sz w:val="24"/>
                <w:szCs w:val="24"/>
              </w:rPr>
            </w:pPr>
            <w:r w:rsidRPr="0048001B">
              <w:rPr>
                <w:rFonts w:ascii="Times New Roman" w:eastAsia="Times New Roman" w:hAnsi="Times New Roman" w:cs="Times New Roman"/>
                <w:sz w:val="24"/>
                <w:szCs w:val="24"/>
              </w:rPr>
              <w:t xml:space="preserve">Організація та проведення кампаній із цитологічних обстежень та </w:t>
            </w:r>
            <w:proofErr w:type="spellStart"/>
            <w:r w:rsidRPr="0048001B">
              <w:rPr>
                <w:rFonts w:ascii="Times New Roman" w:eastAsia="Times New Roman" w:hAnsi="Times New Roman" w:cs="Times New Roman"/>
                <w:sz w:val="24"/>
                <w:szCs w:val="24"/>
              </w:rPr>
              <w:t>вакцинування</w:t>
            </w:r>
            <w:proofErr w:type="spellEnd"/>
            <w:r w:rsidRPr="0048001B">
              <w:rPr>
                <w:rFonts w:ascii="Times New Roman" w:eastAsia="Times New Roman" w:hAnsi="Times New Roman" w:cs="Times New Roman"/>
                <w:sz w:val="24"/>
                <w:szCs w:val="24"/>
              </w:rPr>
              <w:t xml:space="preserve"> </w:t>
            </w:r>
          </w:p>
          <w:p w:rsidR="00204FAE" w:rsidRPr="0048001B" w:rsidRDefault="00204FAE" w:rsidP="0048001B">
            <w:pPr>
              <w:rPr>
                <w:rFonts w:ascii="Times New Roman" w:hAnsi="Times New Roman" w:cs="Times New Roman"/>
                <w:sz w:val="24"/>
                <w:szCs w:val="24"/>
              </w:rPr>
            </w:pPr>
            <w:r w:rsidRPr="0048001B">
              <w:rPr>
                <w:rFonts w:ascii="Times New Roman" w:eastAsia="MS Gothic" w:hAnsi="Times New Roman" w:cs="Times New Roman"/>
                <w:color w:val="000000"/>
                <w:sz w:val="24"/>
                <w:szCs w:val="24"/>
              </w:rPr>
              <w:t>Створення спортивних лок</w:t>
            </w:r>
            <w:r w:rsidRPr="0048001B">
              <w:rPr>
                <w:rFonts w:ascii="Times New Roman" w:eastAsia="MS Gothic" w:hAnsi="Times New Roman" w:cs="Times New Roman"/>
                <w:color w:val="000000"/>
                <w:sz w:val="24"/>
                <w:szCs w:val="24"/>
              </w:rPr>
              <w:t>а</w:t>
            </w:r>
            <w:r w:rsidRPr="0048001B">
              <w:rPr>
                <w:rFonts w:ascii="Times New Roman" w:eastAsia="MS Gothic" w:hAnsi="Times New Roman" w:cs="Times New Roman"/>
                <w:color w:val="000000"/>
                <w:sz w:val="24"/>
                <w:szCs w:val="24"/>
              </w:rPr>
              <w:t>цій</w:t>
            </w:r>
          </w:p>
          <w:p w:rsidR="00204FAE" w:rsidRPr="0048001B" w:rsidRDefault="00204FAE" w:rsidP="0048001B">
            <w:pPr>
              <w:rPr>
                <w:rFonts w:ascii="Times New Roman" w:hAnsi="Times New Roman" w:cs="Times New Roman"/>
                <w:sz w:val="24"/>
                <w:szCs w:val="24"/>
              </w:rPr>
            </w:pPr>
            <w:r w:rsidRPr="0048001B">
              <w:rPr>
                <w:rFonts w:ascii="Times New Roman" w:hAnsi="Times New Roman" w:cs="Times New Roman"/>
                <w:sz w:val="24"/>
                <w:szCs w:val="24"/>
              </w:rPr>
              <w:t>Розбудова паркових зон</w:t>
            </w:r>
          </w:p>
          <w:p w:rsidR="00204FAE" w:rsidRPr="0048001B" w:rsidRDefault="00204FAE" w:rsidP="0048001B">
            <w:pPr>
              <w:rPr>
                <w:rFonts w:ascii="Times New Roman" w:eastAsia="Times New Roman" w:hAnsi="Times New Roman" w:cs="Times New Roman"/>
                <w:sz w:val="24"/>
                <w:szCs w:val="24"/>
              </w:rPr>
            </w:pPr>
            <w:r w:rsidRPr="0048001B">
              <w:rPr>
                <w:rFonts w:ascii="Times New Roman" w:eastAsia="Times New Roman" w:hAnsi="Times New Roman" w:cs="Times New Roman"/>
                <w:sz w:val="24"/>
                <w:szCs w:val="24"/>
              </w:rPr>
              <w:t>Будівництво зовнішніх м</w:t>
            </w:r>
            <w:r w:rsidRPr="0048001B">
              <w:rPr>
                <w:rFonts w:ascii="Times New Roman" w:eastAsia="Times New Roman" w:hAnsi="Times New Roman" w:cs="Times New Roman"/>
                <w:sz w:val="24"/>
                <w:szCs w:val="24"/>
              </w:rPr>
              <w:t>е</w:t>
            </w:r>
            <w:r w:rsidRPr="0048001B">
              <w:rPr>
                <w:rFonts w:ascii="Times New Roman" w:eastAsia="Times New Roman" w:hAnsi="Times New Roman" w:cs="Times New Roman"/>
                <w:sz w:val="24"/>
                <w:szCs w:val="24"/>
              </w:rPr>
              <w:t>реж водопостачання, рекон</w:t>
            </w:r>
            <w:r w:rsidRPr="0048001B">
              <w:rPr>
                <w:rFonts w:ascii="Times New Roman" w:eastAsia="Times New Roman" w:hAnsi="Times New Roman" w:cs="Times New Roman"/>
                <w:sz w:val="24"/>
                <w:szCs w:val="24"/>
              </w:rPr>
              <w:t>с</w:t>
            </w:r>
            <w:r w:rsidRPr="0048001B">
              <w:rPr>
                <w:rFonts w:ascii="Times New Roman" w:eastAsia="Times New Roman" w:hAnsi="Times New Roman" w:cs="Times New Roman"/>
                <w:sz w:val="24"/>
                <w:szCs w:val="24"/>
              </w:rPr>
              <w:t>трукція очисних споруд та водовідведення в цілому</w:t>
            </w:r>
          </w:p>
        </w:tc>
      </w:tr>
    </w:tbl>
    <w:p w:rsidR="00204FAE" w:rsidRPr="00B12EB3" w:rsidRDefault="00204FAE" w:rsidP="00204FAE">
      <w:pPr>
        <w:spacing w:after="0"/>
      </w:pPr>
      <w:r w:rsidRPr="00B12EB3">
        <w:t xml:space="preserve"> </w:t>
      </w:r>
    </w:p>
    <w:p w:rsidR="00204FAE" w:rsidRPr="001946EF" w:rsidRDefault="00204FAE" w:rsidP="001946EF">
      <w:pPr>
        <w:ind w:firstLine="567"/>
        <w:jc w:val="both"/>
        <w:rPr>
          <w:rFonts w:ascii="Times New Roman" w:hAnsi="Times New Roman" w:cs="Times New Roman"/>
          <w:sz w:val="28"/>
          <w:szCs w:val="28"/>
        </w:rPr>
      </w:pPr>
      <w:r w:rsidRPr="001946EF">
        <w:rPr>
          <w:rFonts w:ascii="Times New Roman" w:hAnsi="Times New Roman" w:cs="Times New Roman"/>
          <w:sz w:val="28"/>
          <w:szCs w:val="28"/>
        </w:rPr>
        <w:t xml:space="preserve">Екологічні проблеми </w:t>
      </w:r>
      <w:r w:rsidRPr="001946EF">
        <w:rPr>
          <w:rFonts w:ascii="Times New Roman" w:eastAsia="Times New Roman" w:hAnsi="Times New Roman" w:cs="Times New Roman"/>
          <w:color w:val="000000"/>
          <w:sz w:val="28"/>
          <w:szCs w:val="28"/>
        </w:rPr>
        <w:t>Сновської</w:t>
      </w:r>
      <w:r w:rsidRPr="001946EF">
        <w:rPr>
          <w:rFonts w:ascii="Times New Roman" w:hAnsi="Times New Roman" w:cs="Times New Roman"/>
          <w:sz w:val="28"/>
          <w:szCs w:val="28"/>
        </w:rPr>
        <w:t xml:space="preserve"> громади доцільно розглянути в розрізі компонентів довкілля: атмосферне повітря, вода, ґрунт, біорізноманіття.  </w:t>
      </w:r>
    </w:p>
    <w:p w:rsidR="00204FAE" w:rsidRPr="001946EF" w:rsidRDefault="00204FAE" w:rsidP="001946EF">
      <w:pPr>
        <w:ind w:firstLine="567"/>
        <w:jc w:val="both"/>
        <w:rPr>
          <w:rFonts w:ascii="Times New Roman" w:hAnsi="Times New Roman" w:cs="Times New Roman"/>
          <w:sz w:val="28"/>
          <w:szCs w:val="28"/>
        </w:rPr>
      </w:pPr>
      <w:r w:rsidRPr="001946EF">
        <w:rPr>
          <w:rFonts w:ascii="Times New Roman" w:hAnsi="Times New Roman" w:cs="Times New Roman"/>
          <w:sz w:val="28"/>
          <w:szCs w:val="28"/>
        </w:rPr>
        <w:t xml:space="preserve">Забруднення </w:t>
      </w:r>
      <w:r w:rsidRPr="001946EF">
        <w:rPr>
          <w:rFonts w:ascii="Times New Roman" w:hAnsi="Times New Roman" w:cs="Times New Roman"/>
          <w:b/>
          <w:sz w:val="28"/>
          <w:szCs w:val="28"/>
        </w:rPr>
        <w:t>атмосферного повітря</w:t>
      </w:r>
      <w:r w:rsidRPr="001946EF">
        <w:rPr>
          <w:rFonts w:ascii="Times New Roman" w:hAnsi="Times New Roman" w:cs="Times New Roman"/>
          <w:sz w:val="28"/>
          <w:szCs w:val="28"/>
        </w:rPr>
        <w:t xml:space="preserve"> відчувається, насамперед, у місцях житлової забудови, прилеглої до автомагістралей з інтенсивним рухом тра</w:t>
      </w:r>
      <w:r w:rsidRPr="001946EF">
        <w:rPr>
          <w:rFonts w:ascii="Times New Roman" w:hAnsi="Times New Roman" w:cs="Times New Roman"/>
          <w:sz w:val="28"/>
          <w:szCs w:val="28"/>
        </w:rPr>
        <w:t>н</w:t>
      </w:r>
      <w:r w:rsidRPr="001946EF">
        <w:rPr>
          <w:rFonts w:ascii="Times New Roman" w:hAnsi="Times New Roman" w:cs="Times New Roman"/>
          <w:sz w:val="28"/>
          <w:szCs w:val="28"/>
        </w:rPr>
        <w:t>спорту. Рівень забруднення повітря там значно вищий ніж на територіях, де такий рух відсутній, а також у зелених зонах відпочинку мешканців та ме</w:t>
      </w:r>
      <w:r w:rsidRPr="001946EF">
        <w:rPr>
          <w:rFonts w:ascii="Times New Roman" w:hAnsi="Times New Roman" w:cs="Times New Roman"/>
          <w:sz w:val="28"/>
          <w:szCs w:val="28"/>
        </w:rPr>
        <w:t>ш</w:t>
      </w:r>
      <w:r w:rsidRPr="001946EF">
        <w:rPr>
          <w:rFonts w:ascii="Times New Roman" w:hAnsi="Times New Roman" w:cs="Times New Roman"/>
          <w:sz w:val="28"/>
          <w:szCs w:val="28"/>
        </w:rPr>
        <w:t xml:space="preserve">канок. Головний генератор забруднення атмосферного повітря на території громади – пересувні джерела забруднення. </w:t>
      </w:r>
    </w:p>
    <w:p w:rsidR="00204FAE" w:rsidRPr="001946EF" w:rsidRDefault="00204FAE" w:rsidP="001946EF">
      <w:pPr>
        <w:ind w:firstLine="567"/>
        <w:jc w:val="both"/>
        <w:rPr>
          <w:rFonts w:ascii="Times New Roman" w:hAnsi="Times New Roman" w:cs="Times New Roman"/>
          <w:sz w:val="28"/>
          <w:szCs w:val="28"/>
        </w:rPr>
      </w:pPr>
      <w:r w:rsidRPr="001946EF">
        <w:rPr>
          <w:rFonts w:ascii="Times New Roman" w:hAnsi="Times New Roman" w:cs="Times New Roman"/>
          <w:sz w:val="28"/>
          <w:szCs w:val="28"/>
        </w:rPr>
        <w:t>Забруднення від автотранспорту – найбільш критичний фактор впливу на здоров'я населення, адже відбувається  безпосередньо в зоні дихання л</w:t>
      </w:r>
      <w:r w:rsidRPr="001946EF">
        <w:rPr>
          <w:rFonts w:ascii="Times New Roman" w:hAnsi="Times New Roman" w:cs="Times New Roman"/>
          <w:sz w:val="28"/>
          <w:szCs w:val="28"/>
        </w:rPr>
        <w:t>ю</w:t>
      </w:r>
      <w:r w:rsidRPr="001946EF">
        <w:rPr>
          <w:rFonts w:ascii="Times New Roman" w:hAnsi="Times New Roman" w:cs="Times New Roman"/>
          <w:sz w:val="28"/>
          <w:szCs w:val="28"/>
        </w:rPr>
        <w:t xml:space="preserve">дини. Цей фактор проявляється переважно вздовж автошляхів державного значення </w:t>
      </w:r>
      <w:r w:rsidRPr="001946EF">
        <w:rPr>
          <w:rFonts w:ascii="Times New Roman" w:hAnsi="Times New Roman" w:cs="Times New Roman"/>
          <w:sz w:val="28"/>
          <w:szCs w:val="28"/>
          <w:lang w:eastAsia="uk-UA"/>
        </w:rPr>
        <w:t xml:space="preserve">Р-83, Т-25-48, обласного - </w:t>
      </w:r>
      <w:proofErr w:type="spellStart"/>
      <w:r w:rsidRPr="001946EF">
        <w:rPr>
          <w:rFonts w:ascii="Times New Roman" w:hAnsi="Times New Roman" w:cs="Times New Roman"/>
          <w:sz w:val="28"/>
          <w:szCs w:val="28"/>
        </w:rPr>
        <w:t>Хотуничi</w:t>
      </w:r>
      <w:proofErr w:type="spellEnd"/>
      <w:r w:rsidRPr="001946EF">
        <w:rPr>
          <w:rFonts w:ascii="Times New Roman" w:hAnsi="Times New Roman" w:cs="Times New Roman"/>
          <w:sz w:val="28"/>
          <w:szCs w:val="28"/>
        </w:rPr>
        <w:t xml:space="preserve"> - Смяч 0250129 , Суничне - </w:t>
      </w:r>
      <w:r w:rsidR="00E273F8">
        <w:rPr>
          <w:rFonts w:ascii="Times New Roman" w:hAnsi="Times New Roman" w:cs="Times New Roman"/>
          <w:sz w:val="28"/>
          <w:szCs w:val="28"/>
        </w:rPr>
        <w:t xml:space="preserve">  </w:t>
      </w:r>
      <w:r w:rsidRPr="001946EF">
        <w:rPr>
          <w:rFonts w:ascii="Times New Roman" w:hAnsi="Times New Roman" w:cs="Times New Roman"/>
          <w:sz w:val="28"/>
          <w:szCs w:val="28"/>
        </w:rPr>
        <w:t xml:space="preserve">Низківка - Руда 0250130 , Сновськ - </w:t>
      </w:r>
      <w:proofErr w:type="spellStart"/>
      <w:r w:rsidRPr="001946EF">
        <w:rPr>
          <w:rFonts w:ascii="Times New Roman" w:hAnsi="Times New Roman" w:cs="Times New Roman"/>
          <w:sz w:val="28"/>
          <w:szCs w:val="28"/>
        </w:rPr>
        <w:t>Чепелiв</w:t>
      </w:r>
      <w:proofErr w:type="spellEnd"/>
      <w:r w:rsidRPr="001946EF">
        <w:rPr>
          <w:rFonts w:ascii="Times New Roman" w:hAnsi="Times New Roman" w:cs="Times New Roman"/>
          <w:sz w:val="28"/>
          <w:szCs w:val="28"/>
        </w:rPr>
        <w:t xml:space="preserve"> 0250131 ,Тихоновичі - Прибинь 0250132 , Сновськ - Займище 0250133 , </w:t>
      </w:r>
      <w:proofErr w:type="spellStart"/>
      <w:r w:rsidRPr="001946EF">
        <w:rPr>
          <w:rFonts w:ascii="Times New Roman" w:hAnsi="Times New Roman" w:cs="Times New Roman"/>
          <w:sz w:val="28"/>
          <w:szCs w:val="28"/>
        </w:rPr>
        <w:t>Новi</w:t>
      </w:r>
      <w:proofErr w:type="spellEnd"/>
      <w:r w:rsidRPr="001946EF">
        <w:rPr>
          <w:rFonts w:ascii="Times New Roman" w:hAnsi="Times New Roman" w:cs="Times New Roman"/>
          <w:sz w:val="28"/>
          <w:szCs w:val="28"/>
        </w:rPr>
        <w:t xml:space="preserve"> Млини - /Р-83/ 0250134 , Смяч - Гвоздик</w:t>
      </w:r>
      <w:r w:rsidR="00E273F8">
        <w:rPr>
          <w:rFonts w:ascii="Times New Roman" w:hAnsi="Times New Roman" w:cs="Times New Roman"/>
          <w:sz w:val="28"/>
          <w:szCs w:val="28"/>
        </w:rPr>
        <w:t>і</w:t>
      </w:r>
      <w:r w:rsidRPr="001946EF">
        <w:rPr>
          <w:rFonts w:ascii="Times New Roman" w:hAnsi="Times New Roman" w:cs="Times New Roman"/>
          <w:sz w:val="28"/>
          <w:szCs w:val="28"/>
        </w:rPr>
        <w:t>вка 0250503 та доріг комунальної вл</w:t>
      </w:r>
      <w:r w:rsidR="00E273F8">
        <w:rPr>
          <w:rFonts w:ascii="Times New Roman" w:hAnsi="Times New Roman" w:cs="Times New Roman"/>
          <w:sz w:val="28"/>
          <w:szCs w:val="28"/>
        </w:rPr>
        <w:t>а</w:t>
      </w:r>
      <w:r w:rsidRPr="001946EF">
        <w:rPr>
          <w:rFonts w:ascii="Times New Roman" w:hAnsi="Times New Roman" w:cs="Times New Roman"/>
          <w:sz w:val="28"/>
          <w:szCs w:val="28"/>
        </w:rPr>
        <w:t xml:space="preserve">сності. На збільшення викидів шкідливих речовин безпосередньо впливає їх зношений стан.  </w:t>
      </w:r>
    </w:p>
    <w:p w:rsidR="00204FAE" w:rsidRPr="001946EF" w:rsidRDefault="00204FAE" w:rsidP="001946EF">
      <w:pPr>
        <w:ind w:firstLine="567"/>
        <w:jc w:val="both"/>
        <w:rPr>
          <w:rFonts w:ascii="Times New Roman" w:hAnsi="Times New Roman" w:cs="Times New Roman"/>
          <w:sz w:val="28"/>
          <w:szCs w:val="28"/>
        </w:rPr>
      </w:pPr>
      <w:r w:rsidRPr="001946EF">
        <w:rPr>
          <w:rFonts w:ascii="Times New Roman" w:hAnsi="Times New Roman" w:cs="Times New Roman"/>
          <w:sz w:val="28"/>
          <w:szCs w:val="28"/>
        </w:rPr>
        <w:t>До цього додався вплив російсько-української війни у вигляді забру</w:t>
      </w:r>
      <w:r w:rsidRPr="001946EF">
        <w:rPr>
          <w:rFonts w:ascii="Times New Roman" w:hAnsi="Times New Roman" w:cs="Times New Roman"/>
          <w:sz w:val="28"/>
          <w:szCs w:val="28"/>
        </w:rPr>
        <w:t>д</w:t>
      </w:r>
      <w:r w:rsidRPr="001946EF">
        <w:rPr>
          <w:rFonts w:ascii="Times New Roman" w:hAnsi="Times New Roman" w:cs="Times New Roman"/>
          <w:sz w:val="28"/>
          <w:szCs w:val="28"/>
        </w:rPr>
        <w:t>нення повітря продуктами горіння, детонування авіабомб, ракет.</w:t>
      </w:r>
    </w:p>
    <w:p w:rsidR="00204FAE" w:rsidRPr="001946EF" w:rsidRDefault="00204FAE" w:rsidP="001946EF">
      <w:pPr>
        <w:ind w:firstLine="567"/>
        <w:jc w:val="both"/>
        <w:rPr>
          <w:rFonts w:ascii="Times New Roman" w:hAnsi="Times New Roman" w:cs="Times New Roman"/>
          <w:sz w:val="28"/>
          <w:szCs w:val="28"/>
        </w:rPr>
      </w:pPr>
      <w:r w:rsidRPr="001946EF">
        <w:rPr>
          <w:rFonts w:ascii="Times New Roman" w:hAnsi="Times New Roman" w:cs="Times New Roman"/>
          <w:sz w:val="28"/>
          <w:szCs w:val="28"/>
        </w:rPr>
        <w:t xml:space="preserve">Основна проблема </w:t>
      </w:r>
      <w:r w:rsidRPr="001946EF">
        <w:rPr>
          <w:rFonts w:ascii="Times New Roman" w:hAnsi="Times New Roman" w:cs="Times New Roman"/>
          <w:b/>
          <w:sz w:val="28"/>
          <w:szCs w:val="28"/>
        </w:rPr>
        <w:t>забруднення поверхневих вод</w:t>
      </w:r>
      <w:r w:rsidRPr="001946EF">
        <w:rPr>
          <w:rFonts w:ascii="Times New Roman" w:hAnsi="Times New Roman" w:cs="Times New Roman"/>
          <w:sz w:val="28"/>
          <w:szCs w:val="28"/>
        </w:rPr>
        <w:t xml:space="preserve"> у громаді – скид н</w:t>
      </w:r>
      <w:r w:rsidRPr="001946EF">
        <w:rPr>
          <w:rFonts w:ascii="Times New Roman" w:hAnsi="Times New Roman" w:cs="Times New Roman"/>
          <w:sz w:val="28"/>
          <w:szCs w:val="28"/>
        </w:rPr>
        <w:t>е</w:t>
      </w:r>
      <w:r w:rsidRPr="001946EF">
        <w:rPr>
          <w:rFonts w:ascii="Times New Roman" w:hAnsi="Times New Roman" w:cs="Times New Roman"/>
          <w:sz w:val="28"/>
          <w:szCs w:val="28"/>
        </w:rPr>
        <w:t>очищених та недостатньо очищених стічних вод у поверхневі води. Очисні споруди поверхневих стічних вод («</w:t>
      </w:r>
      <w:proofErr w:type="spellStart"/>
      <w:r w:rsidRPr="001946EF">
        <w:rPr>
          <w:rFonts w:ascii="Times New Roman" w:hAnsi="Times New Roman" w:cs="Times New Roman"/>
          <w:sz w:val="28"/>
          <w:szCs w:val="28"/>
        </w:rPr>
        <w:t>лівньовки</w:t>
      </w:r>
      <w:proofErr w:type="spellEnd"/>
      <w:r w:rsidRPr="001946EF">
        <w:rPr>
          <w:rFonts w:ascii="Times New Roman" w:hAnsi="Times New Roman" w:cs="Times New Roman"/>
          <w:sz w:val="28"/>
          <w:szCs w:val="28"/>
        </w:rPr>
        <w:t>») в громаді майже відсутні – тож весь бруд після дощів попадає зі стоками безпосередньо у водойми та ґрунтові води. Каналізація є лише в Сновську, а наявні очисні споруди не з</w:t>
      </w:r>
      <w:r w:rsidRPr="001946EF">
        <w:rPr>
          <w:rFonts w:ascii="Times New Roman" w:hAnsi="Times New Roman" w:cs="Times New Roman"/>
          <w:sz w:val="28"/>
          <w:szCs w:val="28"/>
        </w:rPr>
        <w:t>а</w:t>
      </w:r>
      <w:r w:rsidRPr="001946EF">
        <w:rPr>
          <w:rFonts w:ascii="Times New Roman" w:hAnsi="Times New Roman" w:cs="Times New Roman"/>
          <w:sz w:val="28"/>
          <w:szCs w:val="28"/>
        </w:rPr>
        <w:t>безпечують необхідну якість очистки стоків, таким чином створюючи загр</w:t>
      </w:r>
      <w:r w:rsidRPr="001946EF">
        <w:rPr>
          <w:rFonts w:ascii="Times New Roman" w:hAnsi="Times New Roman" w:cs="Times New Roman"/>
          <w:sz w:val="28"/>
          <w:szCs w:val="28"/>
        </w:rPr>
        <w:t>о</w:t>
      </w:r>
      <w:r w:rsidRPr="001946EF">
        <w:rPr>
          <w:rFonts w:ascii="Times New Roman" w:hAnsi="Times New Roman" w:cs="Times New Roman"/>
          <w:sz w:val="28"/>
          <w:szCs w:val="28"/>
        </w:rPr>
        <w:t xml:space="preserve">зу для населення громади. </w:t>
      </w:r>
    </w:p>
    <w:p w:rsidR="00204FAE" w:rsidRPr="001946EF" w:rsidRDefault="00204FAE" w:rsidP="001946EF">
      <w:pPr>
        <w:ind w:firstLine="567"/>
        <w:jc w:val="both"/>
        <w:rPr>
          <w:rFonts w:ascii="Times New Roman" w:hAnsi="Times New Roman" w:cs="Times New Roman"/>
          <w:sz w:val="28"/>
          <w:szCs w:val="28"/>
        </w:rPr>
      </w:pPr>
      <w:r w:rsidRPr="001946EF">
        <w:rPr>
          <w:rFonts w:ascii="Times New Roman" w:hAnsi="Times New Roman" w:cs="Times New Roman"/>
          <w:sz w:val="28"/>
          <w:szCs w:val="28"/>
        </w:rPr>
        <w:lastRenderedPageBreak/>
        <w:t>У сільській місцевості нечистоти накопичуються в асенізаційних ямах – з подальшої викачкою. Це екологічна вибухівка уповільненої дії, адже част</w:t>
      </w:r>
      <w:r w:rsidRPr="001946EF">
        <w:rPr>
          <w:rFonts w:ascii="Times New Roman" w:hAnsi="Times New Roman" w:cs="Times New Roman"/>
          <w:sz w:val="28"/>
          <w:szCs w:val="28"/>
        </w:rPr>
        <w:t>и</w:t>
      </w:r>
      <w:r w:rsidRPr="001946EF">
        <w:rPr>
          <w:rFonts w:ascii="Times New Roman" w:hAnsi="Times New Roman" w:cs="Times New Roman"/>
          <w:sz w:val="28"/>
          <w:szCs w:val="28"/>
        </w:rPr>
        <w:t>на стоків таким чином потрапляє до ґрунтових вод звідки за допомогою к</w:t>
      </w:r>
      <w:r w:rsidRPr="001946EF">
        <w:rPr>
          <w:rFonts w:ascii="Times New Roman" w:hAnsi="Times New Roman" w:cs="Times New Roman"/>
          <w:sz w:val="28"/>
          <w:szCs w:val="28"/>
        </w:rPr>
        <w:t>о</w:t>
      </w:r>
      <w:r w:rsidRPr="001946EF">
        <w:rPr>
          <w:rFonts w:ascii="Times New Roman" w:hAnsi="Times New Roman" w:cs="Times New Roman"/>
          <w:sz w:val="28"/>
          <w:szCs w:val="28"/>
        </w:rPr>
        <w:t xml:space="preserve">лодязів та малих приватних свердловин беруть воду мешканці та мешканки сіл. </w:t>
      </w:r>
    </w:p>
    <w:p w:rsidR="00204FAE" w:rsidRPr="001946EF" w:rsidRDefault="00204FAE" w:rsidP="001946EF">
      <w:pPr>
        <w:ind w:firstLine="567"/>
        <w:jc w:val="both"/>
        <w:rPr>
          <w:rFonts w:ascii="Times New Roman" w:hAnsi="Times New Roman" w:cs="Times New Roman"/>
          <w:sz w:val="28"/>
          <w:szCs w:val="28"/>
        </w:rPr>
      </w:pPr>
      <w:r w:rsidRPr="001946EF">
        <w:rPr>
          <w:rFonts w:ascii="Times New Roman" w:hAnsi="Times New Roman" w:cs="Times New Roman"/>
          <w:sz w:val="28"/>
          <w:szCs w:val="28"/>
        </w:rPr>
        <w:t>З метою охорони поверхневих водних об’єктів від забруднення та засм</w:t>
      </w:r>
      <w:r w:rsidRPr="001946EF">
        <w:rPr>
          <w:rFonts w:ascii="Times New Roman" w:hAnsi="Times New Roman" w:cs="Times New Roman"/>
          <w:sz w:val="28"/>
          <w:szCs w:val="28"/>
        </w:rPr>
        <w:t>і</w:t>
      </w:r>
      <w:r w:rsidRPr="001946EF">
        <w:rPr>
          <w:rFonts w:ascii="Times New Roman" w:hAnsi="Times New Roman" w:cs="Times New Roman"/>
          <w:sz w:val="28"/>
          <w:szCs w:val="28"/>
        </w:rPr>
        <w:t>чення, зрештою – збереження їх водності вздовж водойм та водотоків пови</w:t>
      </w:r>
      <w:r w:rsidRPr="001946EF">
        <w:rPr>
          <w:rFonts w:ascii="Times New Roman" w:hAnsi="Times New Roman" w:cs="Times New Roman"/>
          <w:sz w:val="28"/>
          <w:szCs w:val="28"/>
        </w:rPr>
        <w:t>н</w:t>
      </w:r>
      <w:r w:rsidRPr="001946EF">
        <w:rPr>
          <w:rFonts w:ascii="Times New Roman" w:hAnsi="Times New Roman" w:cs="Times New Roman"/>
          <w:sz w:val="28"/>
          <w:szCs w:val="28"/>
        </w:rPr>
        <w:t>ні бути винесені в натуру межі прибережних захисних смуг водойм та вод</w:t>
      </w:r>
      <w:r w:rsidRPr="001946EF">
        <w:rPr>
          <w:rFonts w:ascii="Times New Roman" w:hAnsi="Times New Roman" w:cs="Times New Roman"/>
          <w:sz w:val="28"/>
          <w:szCs w:val="28"/>
        </w:rPr>
        <w:t>о</w:t>
      </w:r>
      <w:r w:rsidRPr="001946EF">
        <w:rPr>
          <w:rFonts w:ascii="Times New Roman" w:hAnsi="Times New Roman" w:cs="Times New Roman"/>
          <w:sz w:val="28"/>
          <w:szCs w:val="28"/>
        </w:rPr>
        <w:t xml:space="preserve">токів. </w:t>
      </w:r>
    </w:p>
    <w:p w:rsidR="00204FAE" w:rsidRPr="001946EF" w:rsidRDefault="00204FAE" w:rsidP="001946EF">
      <w:pPr>
        <w:ind w:firstLine="567"/>
        <w:jc w:val="both"/>
        <w:rPr>
          <w:rFonts w:ascii="Times New Roman" w:hAnsi="Times New Roman" w:cs="Times New Roman"/>
          <w:sz w:val="28"/>
          <w:szCs w:val="28"/>
        </w:rPr>
      </w:pPr>
      <w:r w:rsidRPr="001946EF">
        <w:rPr>
          <w:rFonts w:ascii="Times New Roman" w:hAnsi="Times New Roman" w:cs="Times New Roman"/>
          <w:b/>
          <w:sz w:val="28"/>
          <w:szCs w:val="28"/>
        </w:rPr>
        <w:t>Поверхневі шари ґрунтів</w:t>
      </w:r>
      <w:r w:rsidRPr="001946EF">
        <w:rPr>
          <w:rFonts w:ascii="Times New Roman" w:hAnsi="Times New Roman" w:cs="Times New Roman"/>
          <w:sz w:val="28"/>
          <w:szCs w:val="28"/>
        </w:rPr>
        <w:t xml:space="preserve"> легко забруднюються. Великі концентрації в ґрунті різних хімічних сполук – токсикантів згубно впливають на життєді</w:t>
      </w:r>
      <w:r w:rsidRPr="001946EF">
        <w:rPr>
          <w:rFonts w:ascii="Times New Roman" w:hAnsi="Times New Roman" w:cs="Times New Roman"/>
          <w:sz w:val="28"/>
          <w:szCs w:val="28"/>
        </w:rPr>
        <w:t>я</w:t>
      </w:r>
      <w:r w:rsidRPr="001946EF">
        <w:rPr>
          <w:rFonts w:ascii="Times New Roman" w:hAnsi="Times New Roman" w:cs="Times New Roman"/>
          <w:sz w:val="28"/>
          <w:szCs w:val="28"/>
        </w:rPr>
        <w:t>льність ґрунтових організмів. При цьому втрачається здатність ґрунту до с</w:t>
      </w:r>
      <w:r w:rsidRPr="001946EF">
        <w:rPr>
          <w:rFonts w:ascii="Times New Roman" w:hAnsi="Times New Roman" w:cs="Times New Roman"/>
          <w:sz w:val="28"/>
          <w:szCs w:val="28"/>
        </w:rPr>
        <w:t>а</w:t>
      </w:r>
      <w:r w:rsidRPr="001946EF">
        <w:rPr>
          <w:rFonts w:ascii="Times New Roman" w:hAnsi="Times New Roman" w:cs="Times New Roman"/>
          <w:sz w:val="28"/>
          <w:szCs w:val="28"/>
        </w:rPr>
        <w:t>моочищення від хвороботворних та інших небажаних мікроорганізмів, що здатні викликати важкі наслідки для людини, рослинного та тваринного св</w:t>
      </w:r>
      <w:r w:rsidRPr="001946EF">
        <w:rPr>
          <w:rFonts w:ascii="Times New Roman" w:hAnsi="Times New Roman" w:cs="Times New Roman"/>
          <w:sz w:val="28"/>
          <w:szCs w:val="28"/>
        </w:rPr>
        <w:t>і</w:t>
      </w:r>
      <w:r w:rsidRPr="001946EF">
        <w:rPr>
          <w:rFonts w:ascii="Times New Roman" w:hAnsi="Times New Roman" w:cs="Times New Roman"/>
          <w:sz w:val="28"/>
          <w:szCs w:val="28"/>
        </w:rPr>
        <w:t>ту. Системні сп</w:t>
      </w:r>
      <w:r w:rsidR="003B7A8F">
        <w:rPr>
          <w:rFonts w:ascii="Times New Roman" w:hAnsi="Times New Roman" w:cs="Times New Roman"/>
          <w:sz w:val="28"/>
          <w:szCs w:val="28"/>
        </w:rPr>
        <w:t>остер</w:t>
      </w:r>
      <w:r w:rsidRPr="001946EF">
        <w:rPr>
          <w:rFonts w:ascii="Times New Roman" w:hAnsi="Times New Roman" w:cs="Times New Roman"/>
          <w:sz w:val="28"/>
          <w:szCs w:val="28"/>
        </w:rPr>
        <w:t>еження за якістю ґрунтів, їхньої динамікою на території громади відсутні. Ймовірно, що їх проводять значні сільськогосподарські в</w:t>
      </w:r>
      <w:r w:rsidRPr="001946EF">
        <w:rPr>
          <w:rFonts w:ascii="Times New Roman" w:hAnsi="Times New Roman" w:cs="Times New Roman"/>
          <w:sz w:val="28"/>
          <w:szCs w:val="28"/>
        </w:rPr>
        <w:t>и</w:t>
      </w:r>
      <w:r w:rsidRPr="001946EF">
        <w:rPr>
          <w:rFonts w:ascii="Times New Roman" w:hAnsi="Times New Roman" w:cs="Times New Roman"/>
          <w:sz w:val="28"/>
          <w:szCs w:val="28"/>
        </w:rPr>
        <w:t>робники, але ці дані залишаються закритими, що може опосередковано сві</w:t>
      </w:r>
      <w:r w:rsidRPr="001946EF">
        <w:rPr>
          <w:rFonts w:ascii="Times New Roman" w:hAnsi="Times New Roman" w:cs="Times New Roman"/>
          <w:sz w:val="28"/>
          <w:szCs w:val="28"/>
        </w:rPr>
        <w:t>д</w:t>
      </w:r>
      <w:r w:rsidRPr="001946EF">
        <w:rPr>
          <w:rFonts w:ascii="Times New Roman" w:hAnsi="Times New Roman" w:cs="Times New Roman"/>
          <w:sz w:val="28"/>
          <w:szCs w:val="28"/>
        </w:rPr>
        <w:t xml:space="preserve">чити про наростання негативних тенденцій. </w:t>
      </w:r>
    </w:p>
    <w:p w:rsidR="00204FAE" w:rsidRPr="001946EF" w:rsidRDefault="00204FAE" w:rsidP="001946EF">
      <w:pPr>
        <w:ind w:firstLine="567"/>
        <w:jc w:val="both"/>
        <w:rPr>
          <w:rFonts w:ascii="Times New Roman" w:hAnsi="Times New Roman" w:cs="Times New Roman"/>
          <w:sz w:val="28"/>
          <w:szCs w:val="28"/>
        </w:rPr>
      </w:pPr>
      <w:r w:rsidRPr="001946EF">
        <w:rPr>
          <w:rFonts w:ascii="Times New Roman" w:hAnsi="Times New Roman" w:cs="Times New Roman"/>
          <w:sz w:val="28"/>
          <w:szCs w:val="28"/>
        </w:rPr>
        <w:t>Автомобільні дороги на території громади – також чинник забруднення ґрунтів громади. Важкі метали, які містяться у вихлопних газах автотрансп</w:t>
      </w:r>
      <w:r w:rsidRPr="001946EF">
        <w:rPr>
          <w:rFonts w:ascii="Times New Roman" w:hAnsi="Times New Roman" w:cs="Times New Roman"/>
          <w:sz w:val="28"/>
          <w:szCs w:val="28"/>
        </w:rPr>
        <w:t>о</w:t>
      </w:r>
      <w:r w:rsidRPr="001946EF">
        <w:rPr>
          <w:rFonts w:ascii="Times New Roman" w:hAnsi="Times New Roman" w:cs="Times New Roman"/>
          <w:sz w:val="28"/>
          <w:szCs w:val="28"/>
        </w:rPr>
        <w:t>рту, осідають в ґрунтах вздовж трас. Інтенсивність їхнього розподілу зал</w:t>
      </w:r>
      <w:r w:rsidRPr="001946EF">
        <w:rPr>
          <w:rFonts w:ascii="Times New Roman" w:hAnsi="Times New Roman" w:cs="Times New Roman"/>
          <w:sz w:val="28"/>
          <w:szCs w:val="28"/>
        </w:rPr>
        <w:t>е</w:t>
      </w:r>
      <w:r w:rsidRPr="001946EF">
        <w:rPr>
          <w:rFonts w:ascii="Times New Roman" w:hAnsi="Times New Roman" w:cs="Times New Roman"/>
          <w:sz w:val="28"/>
          <w:szCs w:val="28"/>
        </w:rPr>
        <w:t>жить від швидкості руху автотранспорту, напрямку вітру, наявності захисних смуг тощо. Території, які знаходяться у безпосередній близькості до авто</w:t>
      </w:r>
      <w:r w:rsidRPr="001946EF">
        <w:rPr>
          <w:rFonts w:ascii="Times New Roman" w:hAnsi="Times New Roman" w:cs="Times New Roman"/>
          <w:sz w:val="28"/>
          <w:szCs w:val="28"/>
        </w:rPr>
        <w:t>ш</w:t>
      </w:r>
      <w:r w:rsidRPr="001946EF">
        <w:rPr>
          <w:rFonts w:ascii="Times New Roman" w:hAnsi="Times New Roman" w:cs="Times New Roman"/>
          <w:sz w:val="28"/>
          <w:szCs w:val="28"/>
        </w:rPr>
        <w:t>ляхів містять підвищений вміст важких металів, продуктів горіння пального, такі як оксиди азоту, сірки, сажа смоли. Ареал розповсюдження важких м</w:t>
      </w:r>
      <w:r w:rsidRPr="001946EF">
        <w:rPr>
          <w:rFonts w:ascii="Times New Roman" w:hAnsi="Times New Roman" w:cs="Times New Roman"/>
          <w:sz w:val="28"/>
          <w:szCs w:val="28"/>
        </w:rPr>
        <w:t>е</w:t>
      </w:r>
      <w:r w:rsidRPr="001946EF">
        <w:rPr>
          <w:rFonts w:ascii="Times New Roman" w:hAnsi="Times New Roman" w:cs="Times New Roman"/>
          <w:sz w:val="28"/>
          <w:szCs w:val="28"/>
        </w:rPr>
        <w:t xml:space="preserve">талів вздовж зазначених автошляхів може сягати відстані до 1 км. </w:t>
      </w:r>
    </w:p>
    <w:p w:rsidR="00204FAE" w:rsidRPr="001946EF" w:rsidRDefault="00204FAE" w:rsidP="001946EF">
      <w:pPr>
        <w:ind w:firstLine="567"/>
        <w:jc w:val="both"/>
        <w:rPr>
          <w:rFonts w:ascii="Times New Roman" w:hAnsi="Times New Roman" w:cs="Times New Roman"/>
          <w:sz w:val="28"/>
          <w:szCs w:val="28"/>
        </w:rPr>
      </w:pPr>
      <w:r w:rsidRPr="001946EF">
        <w:rPr>
          <w:rFonts w:ascii="Times New Roman" w:hAnsi="Times New Roman" w:cs="Times New Roman"/>
          <w:sz w:val="28"/>
          <w:szCs w:val="28"/>
        </w:rPr>
        <w:t xml:space="preserve">Іншим </w:t>
      </w:r>
      <w:r w:rsidRPr="001946EF">
        <w:rPr>
          <w:rFonts w:ascii="Times New Roman" w:hAnsi="Times New Roman" w:cs="Times New Roman"/>
          <w:b/>
          <w:sz w:val="28"/>
          <w:szCs w:val="28"/>
        </w:rPr>
        <w:t>джерелом забруднення є стихійні сміттєзвалища</w:t>
      </w:r>
      <w:r w:rsidRPr="001946EF">
        <w:rPr>
          <w:rFonts w:ascii="Times New Roman" w:hAnsi="Times New Roman" w:cs="Times New Roman"/>
          <w:sz w:val="28"/>
          <w:szCs w:val="28"/>
        </w:rPr>
        <w:t xml:space="preserve"> як відобр</w:t>
      </w:r>
      <w:r w:rsidRPr="001946EF">
        <w:rPr>
          <w:rFonts w:ascii="Times New Roman" w:hAnsi="Times New Roman" w:cs="Times New Roman"/>
          <w:sz w:val="28"/>
          <w:szCs w:val="28"/>
        </w:rPr>
        <w:t>а</w:t>
      </w:r>
      <w:r w:rsidRPr="001946EF">
        <w:rPr>
          <w:rFonts w:ascii="Times New Roman" w:hAnsi="Times New Roman" w:cs="Times New Roman"/>
          <w:sz w:val="28"/>
          <w:szCs w:val="28"/>
        </w:rPr>
        <w:t>ження браку централізованого вивезення ТПВ. Їх періодично створюють мі</w:t>
      </w:r>
      <w:r w:rsidRPr="001946EF">
        <w:rPr>
          <w:rFonts w:ascii="Times New Roman" w:hAnsi="Times New Roman" w:cs="Times New Roman"/>
          <w:sz w:val="28"/>
          <w:szCs w:val="28"/>
        </w:rPr>
        <w:t>с</w:t>
      </w:r>
      <w:r w:rsidRPr="001946EF">
        <w:rPr>
          <w:rFonts w:ascii="Times New Roman" w:hAnsi="Times New Roman" w:cs="Times New Roman"/>
          <w:sz w:val="28"/>
          <w:szCs w:val="28"/>
        </w:rPr>
        <w:t>цеві мешканці та мешканки, домогосподарства яких не охоплені централіз</w:t>
      </w:r>
      <w:r w:rsidRPr="001946EF">
        <w:rPr>
          <w:rFonts w:ascii="Times New Roman" w:hAnsi="Times New Roman" w:cs="Times New Roman"/>
          <w:sz w:val="28"/>
          <w:szCs w:val="28"/>
        </w:rPr>
        <w:t>о</w:t>
      </w:r>
      <w:r w:rsidRPr="001946EF">
        <w:rPr>
          <w:rFonts w:ascii="Times New Roman" w:hAnsi="Times New Roman" w:cs="Times New Roman"/>
          <w:sz w:val="28"/>
          <w:szCs w:val="28"/>
        </w:rPr>
        <w:t>ваним збором та вивезенням сміття. Тож саме населення забруднює ґрунтове покриття та створює загрозу проникнення небезпечних речовин в ґрунти п</w:t>
      </w:r>
      <w:r w:rsidRPr="001946EF">
        <w:rPr>
          <w:rFonts w:ascii="Times New Roman" w:hAnsi="Times New Roman" w:cs="Times New Roman"/>
          <w:sz w:val="28"/>
          <w:szCs w:val="28"/>
        </w:rPr>
        <w:t>о</w:t>
      </w:r>
      <w:r w:rsidRPr="001946EF">
        <w:rPr>
          <w:rFonts w:ascii="Times New Roman" w:hAnsi="Times New Roman" w:cs="Times New Roman"/>
          <w:sz w:val="28"/>
          <w:szCs w:val="28"/>
        </w:rPr>
        <w:t xml:space="preserve">близу сміттєзвалищ. </w:t>
      </w:r>
    </w:p>
    <w:p w:rsidR="00204FAE" w:rsidRPr="004D37AD" w:rsidRDefault="00204FAE" w:rsidP="001946EF">
      <w:pPr>
        <w:ind w:firstLine="567"/>
        <w:jc w:val="both"/>
        <w:rPr>
          <w:rFonts w:ascii="Times New Roman" w:hAnsi="Times New Roman" w:cs="Times New Roman"/>
          <w:bCs/>
          <w:sz w:val="28"/>
          <w:szCs w:val="28"/>
        </w:rPr>
      </w:pPr>
      <w:r w:rsidRPr="001946EF">
        <w:rPr>
          <w:rFonts w:ascii="Times New Roman" w:hAnsi="Times New Roman" w:cs="Times New Roman"/>
          <w:sz w:val="28"/>
          <w:szCs w:val="28"/>
        </w:rPr>
        <w:t xml:space="preserve">Основними причинами, що можуть спричинити до </w:t>
      </w:r>
      <w:r w:rsidRPr="004D37AD">
        <w:rPr>
          <w:rFonts w:ascii="Times New Roman" w:hAnsi="Times New Roman" w:cs="Times New Roman"/>
          <w:bCs/>
          <w:sz w:val="28"/>
          <w:szCs w:val="28"/>
        </w:rPr>
        <w:t>збіднення біорізн</w:t>
      </w:r>
      <w:r w:rsidRPr="004D37AD">
        <w:rPr>
          <w:rFonts w:ascii="Times New Roman" w:hAnsi="Times New Roman" w:cs="Times New Roman"/>
          <w:bCs/>
          <w:sz w:val="28"/>
          <w:szCs w:val="28"/>
        </w:rPr>
        <w:t>о</w:t>
      </w:r>
      <w:r w:rsidRPr="004D37AD">
        <w:rPr>
          <w:rFonts w:ascii="Times New Roman" w:hAnsi="Times New Roman" w:cs="Times New Roman"/>
          <w:bCs/>
          <w:sz w:val="28"/>
          <w:szCs w:val="28"/>
        </w:rPr>
        <w:t xml:space="preserve">маніття, є антропогенні чинники: </w:t>
      </w:r>
    </w:p>
    <w:p w:rsidR="00204FAE" w:rsidRPr="001946EF" w:rsidRDefault="00204FAE" w:rsidP="001946EF">
      <w:pPr>
        <w:tabs>
          <w:tab w:val="center" w:pos="488"/>
          <w:tab w:val="center" w:pos="3285"/>
        </w:tabs>
        <w:spacing w:after="120" w:line="240" w:lineRule="auto"/>
        <w:jc w:val="both"/>
        <w:rPr>
          <w:rFonts w:ascii="Times New Roman" w:hAnsi="Times New Roman" w:cs="Times New Roman"/>
          <w:sz w:val="28"/>
          <w:szCs w:val="28"/>
          <w:lang w:eastAsia="uk-UA"/>
        </w:rPr>
      </w:pPr>
      <w:r w:rsidRPr="001946EF">
        <w:rPr>
          <w:rFonts w:ascii="Times New Roman" w:hAnsi="Times New Roman" w:cs="Times New Roman"/>
          <w:sz w:val="28"/>
          <w:szCs w:val="28"/>
          <w:lang w:eastAsia="uk-UA"/>
        </w:rPr>
        <w:t xml:space="preserve">- ризик забруднення природного середовища; </w:t>
      </w:r>
    </w:p>
    <w:p w:rsidR="00204FAE" w:rsidRPr="001946EF" w:rsidRDefault="00204FAE" w:rsidP="001946EF">
      <w:pPr>
        <w:tabs>
          <w:tab w:val="center" w:pos="488"/>
          <w:tab w:val="center" w:pos="3078"/>
        </w:tabs>
        <w:spacing w:after="120" w:line="240" w:lineRule="auto"/>
        <w:jc w:val="both"/>
        <w:rPr>
          <w:rFonts w:ascii="Times New Roman" w:hAnsi="Times New Roman" w:cs="Times New Roman"/>
          <w:sz w:val="28"/>
          <w:szCs w:val="28"/>
          <w:lang w:eastAsia="uk-UA"/>
        </w:rPr>
      </w:pPr>
      <w:r w:rsidRPr="001946EF">
        <w:rPr>
          <w:rFonts w:ascii="Times New Roman" w:hAnsi="Times New Roman" w:cs="Times New Roman"/>
          <w:sz w:val="28"/>
          <w:szCs w:val="28"/>
          <w:lang w:eastAsia="uk-UA"/>
        </w:rPr>
        <w:t xml:space="preserve">-денатуралізація природних ландшафтів; </w:t>
      </w:r>
    </w:p>
    <w:p w:rsidR="00204FAE" w:rsidRPr="001946EF" w:rsidRDefault="00204FAE" w:rsidP="001946EF">
      <w:pPr>
        <w:tabs>
          <w:tab w:val="center" w:pos="488"/>
          <w:tab w:val="center" w:pos="4536"/>
        </w:tabs>
        <w:spacing w:after="120" w:line="240" w:lineRule="auto"/>
        <w:jc w:val="both"/>
        <w:rPr>
          <w:rFonts w:ascii="Times New Roman" w:hAnsi="Times New Roman" w:cs="Times New Roman"/>
          <w:sz w:val="28"/>
          <w:szCs w:val="28"/>
          <w:lang w:eastAsia="uk-UA"/>
        </w:rPr>
      </w:pPr>
      <w:r w:rsidRPr="001946EF">
        <w:rPr>
          <w:rFonts w:ascii="Times New Roman" w:hAnsi="Times New Roman" w:cs="Times New Roman"/>
          <w:sz w:val="28"/>
          <w:szCs w:val="28"/>
          <w:lang w:eastAsia="uk-UA"/>
        </w:rPr>
        <w:t xml:space="preserve">-монокультурні способи ведення лісового та сільського господарства. </w:t>
      </w:r>
    </w:p>
    <w:p w:rsidR="00204FAE" w:rsidRPr="001946EF" w:rsidRDefault="00204FAE" w:rsidP="001946EF">
      <w:pPr>
        <w:ind w:firstLine="567"/>
        <w:jc w:val="both"/>
        <w:rPr>
          <w:rFonts w:ascii="Times New Roman" w:hAnsi="Times New Roman" w:cs="Times New Roman"/>
          <w:sz w:val="28"/>
          <w:szCs w:val="28"/>
        </w:rPr>
      </w:pPr>
      <w:r w:rsidRPr="001946EF">
        <w:rPr>
          <w:rFonts w:ascii="Times New Roman" w:hAnsi="Times New Roman" w:cs="Times New Roman"/>
          <w:sz w:val="28"/>
          <w:szCs w:val="28"/>
        </w:rPr>
        <w:lastRenderedPageBreak/>
        <w:t>Головними чинниками, що можуть впливати на чисельність рослин із «червонокнижним» статусом, є зривання їх на букети для продажу та дегр</w:t>
      </w:r>
      <w:r w:rsidRPr="001946EF">
        <w:rPr>
          <w:rFonts w:ascii="Times New Roman" w:hAnsi="Times New Roman" w:cs="Times New Roman"/>
          <w:sz w:val="28"/>
          <w:szCs w:val="28"/>
        </w:rPr>
        <w:t>а</w:t>
      </w:r>
      <w:r w:rsidRPr="001946EF">
        <w:rPr>
          <w:rFonts w:ascii="Times New Roman" w:hAnsi="Times New Roman" w:cs="Times New Roman"/>
          <w:sz w:val="28"/>
          <w:szCs w:val="28"/>
        </w:rPr>
        <w:t>дація місцезростань (для лучних та болотних видів – надмірне випасання х</w:t>
      </w:r>
      <w:r w:rsidRPr="001946EF">
        <w:rPr>
          <w:rFonts w:ascii="Times New Roman" w:hAnsi="Times New Roman" w:cs="Times New Roman"/>
          <w:sz w:val="28"/>
          <w:szCs w:val="28"/>
        </w:rPr>
        <w:t>у</w:t>
      </w:r>
      <w:r w:rsidRPr="001946EF">
        <w:rPr>
          <w:rFonts w:ascii="Times New Roman" w:hAnsi="Times New Roman" w:cs="Times New Roman"/>
          <w:sz w:val="28"/>
          <w:szCs w:val="28"/>
        </w:rPr>
        <w:t>доби, викошування, випал трави, осушення; для лісових – проведення лісог</w:t>
      </w:r>
      <w:r w:rsidRPr="001946EF">
        <w:rPr>
          <w:rFonts w:ascii="Times New Roman" w:hAnsi="Times New Roman" w:cs="Times New Roman"/>
          <w:sz w:val="28"/>
          <w:szCs w:val="28"/>
        </w:rPr>
        <w:t>о</w:t>
      </w:r>
      <w:r w:rsidRPr="001946EF">
        <w:rPr>
          <w:rFonts w:ascii="Times New Roman" w:hAnsi="Times New Roman" w:cs="Times New Roman"/>
          <w:sz w:val="28"/>
          <w:szCs w:val="28"/>
        </w:rPr>
        <w:t xml:space="preserve">сподарських робіт). </w:t>
      </w:r>
    </w:p>
    <w:p w:rsidR="00204FAE" w:rsidRPr="001946EF" w:rsidRDefault="00204FAE" w:rsidP="001946EF">
      <w:pPr>
        <w:ind w:firstLine="567"/>
        <w:jc w:val="both"/>
        <w:rPr>
          <w:rFonts w:ascii="Times New Roman" w:hAnsi="Times New Roman" w:cs="Times New Roman"/>
          <w:sz w:val="28"/>
          <w:szCs w:val="28"/>
        </w:rPr>
      </w:pPr>
      <w:r w:rsidRPr="001946EF">
        <w:rPr>
          <w:rFonts w:ascii="Times New Roman" w:hAnsi="Times New Roman" w:cs="Times New Roman"/>
          <w:sz w:val="28"/>
          <w:szCs w:val="28"/>
        </w:rPr>
        <w:t xml:space="preserve">Загрозами для лісової рослинності є: </w:t>
      </w:r>
    </w:p>
    <w:p w:rsidR="00204FAE" w:rsidRPr="001946EF" w:rsidRDefault="00DD1B83" w:rsidP="00DD1B83">
      <w:pPr>
        <w:pStyle w:val="a8"/>
        <w:tabs>
          <w:tab w:val="center" w:pos="567"/>
          <w:tab w:val="center" w:pos="3603"/>
        </w:tabs>
        <w:spacing w:after="120"/>
        <w:ind w:left="426"/>
        <w:jc w:val="both"/>
        <w:rPr>
          <w:rFonts w:ascii="Times New Roman" w:hAnsi="Times New Roman"/>
          <w:sz w:val="28"/>
          <w:szCs w:val="28"/>
          <w:lang w:val="uk-UA"/>
        </w:rPr>
      </w:pPr>
      <w:r>
        <w:rPr>
          <w:rFonts w:ascii="Times New Roman" w:hAnsi="Times New Roman"/>
          <w:sz w:val="28"/>
          <w:szCs w:val="28"/>
          <w:lang w:val="uk-UA"/>
        </w:rPr>
        <w:t>-</w:t>
      </w:r>
      <w:r w:rsidR="00204FAE" w:rsidRPr="001946EF">
        <w:rPr>
          <w:rFonts w:ascii="Times New Roman" w:hAnsi="Times New Roman"/>
          <w:sz w:val="28"/>
          <w:szCs w:val="28"/>
          <w:lang w:val="uk-UA"/>
        </w:rPr>
        <w:t xml:space="preserve">випалювання сухої рослинності у весняний та осінній періоди; </w:t>
      </w:r>
    </w:p>
    <w:p w:rsidR="00204FAE" w:rsidRPr="001946EF" w:rsidRDefault="00204FAE">
      <w:pPr>
        <w:pStyle w:val="a8"/>
        <w:numPr>
          <w:ilvl w:val="0"/>
          <w:numId w:val="7"/>
        </w:numPr>
        <w:spacing w:after="120"/>
        <w:ind w:left="567" w:hanging="141"/>
        <w:jc w:val="both"/>
        <w:rPr>
          <w:rFonts w:ascii="Times New Roman" w:hAnsi="Times New Roman"/>
          <w:sz w:val="28"/>
          <w:szCs w:val="28"/>
          <w:lang w:val="uk-UA"/>
        </w:rPr>
      </w:pPr>
      <w:r w:rsidRPr="001946EF">
        <w:rPr>
          <w:rFonts w:ascii="Times New Roman" w:hAnsi="Times New Roman"/>
          <w:sz w:val="28"/>
          <w:szCs w:val="28"/>
          <w:lang w:val="uk-UA"/>
        </w:rPr>
        <w:t>порушення технології заготівлі деревини; самовільні рубки;</w:t>
      </w:r>
    </w:p>
    <w:p w:rsidR="00204FAE" w:rsidRPr="001946EF" w:rsidRDefault="00204FAE">
      <w:pPr>
        <w:pStyle w:val="a8"/>
        <w:numPr>
          <w:ilvl w:val="0"/>
          <w:numId w:val="7"/>
        </w:numPr>
        <w:spacing w:after="120"/>
        <w:ind w:left="567" w:hanging="141"/>
        <w:jc w:val="both"/>
        <w:rPr>
          <w:rFonts w:ascii="Times New Roman" w:hAnsi="Times New Roman"/>
          <w:sz w:val="28"/>
          <w:szCs w:val="28"/>
          <w:lang w:val="uk-UA"/>
        </w:rPr>
      </w:pPr>
      <w:r w:rsidRPr="001946EF">
        <w:rPr>
          <w:rFonts w:ascii="Times New Roman" w:hAnsi="Times New Roman"/>
          <w:sz w:val="28"/>
          <w:szCs w:val="28"/>
          <w:lang w:val="uk-UA"/>
        </w:rPr>
        <w:t xml:space="preserve">засміченість лісових площ побутовим сміттям. </w:t>
      </w:r>
    </w:p>
    <w:p w:rsidR="00204FAE" w:rsidRPr="001946EF" w:rsidRDefault="00204FAE" w:rsidP="001946EF">
      <w:pPr>
        <w:ind w:firstLine="567"/>
        <w:jc w:val="both"/>
        <w:rPr>
          <w:rFonts w:ascii="Times New Roman" w:hAnsi="Times New Roman" w:cs="Times New Roman"/>
          <w:sz w:val="28"/>
          <w:szCs w:val="28"/>
        </w:rPr>
      </w:pPr>
      <w:r w:rsidRPr="001946EF">
        <w:rPr>
          <w:rFonts w:ascii="Times New Roman" w:hAnsi="Times New Roman" w:cs="Times New Roman"/>
          <w:sz w:val="28"/>
          <w:szCs w:val="28"/>
        </w:rPr>
        <w:t xml:space="preserve">Мінімізація негативних впливів зовнішнього середовища на </w:t>
      </w:r>
      <w:r w:rsidRPr="004D37AD">
        <w:rPr>
          <w:rFonts w:ascii="Times New Roman" w:hAnsi="Times New Roman" w:cs="Times New Roman"/>
          <w:bCs/>
          <w:sz w:val="28"/>
          <w:szCs w:val="28"/>
        </w:rPr>
        <w:t>стан зд</w:t>
      </w:r>
      <w:r w:rsidRPr="004D37AD">
        <w:rPr>
          <w:rFonts w:ascii="Times New Roman" w:hAnsi="Times New Roman" w:cs="Times New Roman"/>
          <w:bCs/>
          <w:sz w:val="28"/>
          <w:szCs w:val="28"/>
        </w:rPr>
        <w:t>о</w:t>
      </w:r>
      <w:r w:rsidRPr="004D37AD">
        <w:rPr>
          <w:rFonts w:ascii="Times New Roman" w:hAnsi="Times New Roman" w:cs="Times New Roman"/>
          <w:bCs/>
          <w:sz w:val="28"/>
          <w:szCs w:val="28"/>
        </w:rPr>
        <w:t>ров’я мешканців</w:t>
      </w:r>
      <w:r w:rsidRPr="001946EF">
        <w:rPr>
          <w:rFonts w:ascii="Times New Roman" w:hAnsi="Times New Roman" w:cs="Times New Roman"/>
          <w:sz w:val="28"/>
          <w:szCs w:val="28"/>
        </w:rPr>
        <w:t xml:space="preserve"> та мешканок громади гальмується низкою проблем, пов’язаних, головним чином, із функціонуванням закладів охорони здоров’я в громаді, зокрема, застарілою матеріально-технічною базою закладів охор</w:t>
      </w:r>
      <w:r w:rsidRPr="001946EF">
        <w:rPr>
          <w:rFonts w:ascii="Times New Roman" w:hAnsi="Times New Roman" w:cs="Times New Roman"/>
          <w:sz w:val="28"/>
          <w:szCs w:val="28"/>
        </w:rPr>
        <w:t>о</w:t>
      </w:r>
      <w:r w:rsidRPr="001946EF">
        <w:rPr>
          <w:rFonts w:ascii="Times New Roman" w:hAnsi="Times New Roman" w:cs="Times New Roman"/>
          <w:sz w:val="28"/>
          <w:szCs w:val="28"/>
        </w:rPr>
        <w:t xml:space="preserve">ни здоров’я, що не дозволяє якісно та своєчасно діагностувати  хворобу, а також браком кваліфікованих лікарів. </w:t>
      </w:r>
    </w:p>
    <w:p w:rsidR="00204FAE" w:rsidRPr="001946EF" w:rsidRDefault="00204FAE" w:rsidP="001946EF">
      <w:pPr>
        <w:ind w:firstLine="567"/>
        <w:jc w:val="both"/>
        <w:rPr>
          <w:rFonts w:ascii="Times New Roman" w:hAnsi="Times New Roman" w:cs="Times New Roman"/>
          <w:sz w:val="28"/>
          <w:szCs w:val="28"/>
        </w:rPr>
      </w:pPr>
      <w:r w:rsidRPr="001946EF">
        <w:rPr>
          <w:rFonts w:ascii="Times New Roman" w:hAnsi="Times New Roman" w:cs="Times New Roman"/>
          <w:sz w:val="28"/>
          <w:szCs w:val="28"/>
        </w:rPr>
        <w:t>Окремий істотний фактор впливу на стан здоров’я мешканців та мешк</w:t>
      </w:r>
      <w:r w:rsidRPr="001946EF">
        <w:rPr>
          <w:rFonts w:ascii="Times New Roman" w:hAnsi="Times New Roman" w:cs="Times New Roman"/>
          <w:sz w:val="28"/>
          <w:szCs w:val="28"/>
        </w:rPr>
        <w:t>а</w:t>
      </w:r>
      <w:r w:rsidRPr="001946EF">
        <w:rPr>
          <w:rFonts w:ascii="Times New Roman" w:hAnsi="Times New Roman" w:cs="Times New Roman"/>
          <w:sz w:val="28"/>
          <w:szCs w:val="28"/>
        </w:rPr>
        <w:t>нок громади – використання питної води з нецентралізованих джерел вод</w:t>
      </w:r>
      <w:r w:rsidRPr="001946EF">
        <w:rPr>
          <w:rFonts w:ascii="Times New Roman" w:hAnsi="Times New Roman" w:cs="Times New Roman"/>
          <w:sz w:val="28"/>
          <w:szCs w:val="28"/>
        </w:rPr>
        <w:t>о</w:t>
      </w:r>
      <w:r w:rsidRPr="001946EF">
        <w:rPr>
          <w:rFonts w:ascii="Times New Roman" w:hAnsi="Times New Roman" w:cs="Times New Roman"/>
          <w:sz w:val="28"/>
          <w:szCs w:val="28"/>
        </w:rPr>
        <w:t>постачання, що провокує ризики інфекційних захворювань та розвитку гіпо</w:t>
      </w:r>
      <w:r w:rsidRPr="001946EF">
        <w:rPr>
          <w:rFonts w:ascii="Times New Roman" w:hAnsi="Times New Roman" w:cs="Times New Roman"/>
          <w:sz w:val="28"/>
          <w:szCs w:val="28"/>
        </w:rPr>
        <w:t>к</w:t>
      </w:r>
      <w:r w:rsidRPr="001946EF">
        <w:rPr>
          <w:rFonts w:ascii="Times New Roman" w:hAnsi="Times New Roman" w:cs="Times New Roman"/>
          <w:sz w:val="28"/>
          <w:szCs w:val="28"/>
        </w:rPr>
        <w:t xml:space="preserve">сії через наднормативний вміст нітратів, залізу, інших шкідливих речовин. </w:t>
      </w:r>
    </w:p>
    <w:p w:rsidR="00204FAE" w:rsidRPr="001946EF" w:rsidRDefault="00204FAE" w:rsidP="001946EF">
      <w:pPr>
        <w:ind w:firstLine="567"/>
        <w:jc w:val="both"/>
        <w:rPr>
          <w:rFonts w:ascii="Times New Roman" w:hAnsi="Times New Roman" w:cs="Times New Roman"/>
          <w:sz w:val="28"/>
          <w:szCs w:val="28"/>
        </w:rPr>
      </w:pPr>
      <w:r w:rsidRPr="001946EF">
        <w:rPr>
          <w:rFonts w:ascii="Times New Roman" w:hAnsi="Times New Roman" w:cs="Times New Roman"/>
          <w:sz w:val="28"/>
          <w:szCs w:val="28"/>
        </w:rPr>
        <w:t>Прямо пов’язати ті чи інші наслідки для здоров’я населення з впливом конкретних заходів із реалізації документів державного планування складно (так само, як і навпаки, довести відсутність такого зв’язку), адже вплив на здоров’я часто неспецифічний та має  опосередкований характер, пролонг</w:t>
      </w:r>
      <w:r w:rsidRPr="001946EF">
        <w:rPr>
          <w:rFonts w:ascii="Times New Roman" w:hAnsi="Times New Roman" w:cs="Times New Roman"/>
          <w:sz w:val="28"/>
          <w:szCs w:val="28"/>
        </w:rPr>
        <w:t>о</w:t>
      </w:r>
      <w:r w:rsidRPr="001946EF">
        <w:rPr>
          <w:rFonts w:ascii="Times New Roman" w:hAnsi="Times New Roman" w:cs="Times New Roman"/>
          <w:sz w:val="28"/>
          <w:szCs w:val="28"/>
        </w:rPr>
        <w:t>ваний прояв, характеризується наявністю часового лагу між моментом вин</w:t>
      </w:r>
      <w:r w:rsidRPr="001946EF">
        <w:rPr>
          <w:rFonts w:ascii="Times New Roman" w:hAnsi="Times New Roman" w:cs="Times New Roman"/>
          <w:sz w:val="28"/>
          <w:szCs w:val="28"/>
        </w:rPr>
        <w:t>и</w:t>
      </w:r>
      <w:r w:rsidRPr="001946EF">
        <w:rPr>
          <w:rFonts w:ascii="Times New Roman" w:hAnsi="Times New Roman" w:cs="Times New Roman"/>
          <w:sz w:val="28"/>
          <w:szCs w:val="28"/>
        </w:rPr>
        <w:t>кнення та проявом наслідків. Можуть сп</w:t>
      </w:r>
      <w:r w:rsidR="003B7A8F">
        <w:rPr>
          <w:rFonts w:ascii="Times New Roman" w:hAnsi="Times New Roman" w:cs="Times New Roman"/>
          <w:sz w:val="28"/>
          <w:szCs w:val="28"/>
        </w:rPr>
        <w:t>остер</w:t>
      </w:r>
      <w:r w:rsidRPr="001946EF">
        <w:rPr>
          <w:rFonts w:ascii="Times New Roman" w:hAnsi="Times New Roman" w:cs="Times New Roman"/>
          <w:sz w:val="28"/>
          <w:szCs w:val="28"/>
        </w:rPr>
        <w:t>ігатися кумулятивні ефекти, пов’язані з декількома видами господарської діяльності. Так, наприклад, з</w:t>
      </w:r>
      <w:r w:rsidRPr="001946EF">
        <w:rPr>
          <w:rFonts w:ascii="Times New Roman" w:hAnsi="Times New Roman" w:cs="Times New Roman"/>
          <w:sz w:val="28"/>
          <w:szCs w:val="28"/>
        </w:rPr>
        <w:t>а</w:t>
      </w:r>
      <w:r w:rsidRPr="001946EF">
        <w:rPr>
          <w:rFonts w:ascii="Times New Roman" w:hAnsi="Times New Roman" w:cs="Times New Roman"/>
          <w:sz w:val="28"/>
          <w:szCs w:val="28"/>
        </w:rPr>
        <w:t>хворювання дихальної системи можуть бути наслідками впливу об’єктів ж</w:t>
      </w:r>
      <w:r w:rsidRPr="001946EF">
        <w:rPr>
          <w:rFonts w:ascii="Times New Roman" w:hAnsi="Times New Roman" w:cs="Times New Roman"/>
          <w:sz w:val="28"/>
          <w:szCs w:val="28"/>
        </w:rPr>
        <w:t>и</w:t>
      </w:r>
      <w:r w:rsidRPr="001946EF">
        <w:rPr>
          <w:rFonts w:ascii="Times New Roman" w:hAnsi="Times New Roman" w:cs="Times New Roman"/>
          <w:sz w:val="28"/>
          <w:szCs w:val="28"/>
        </w:rPr>
        <w:t xml:space="preserve">тлово-комунального господарства, транспорту. </w:t>
      </w:r>
    </w:p>
    <w:p w:rsidR="00204FAE" w:rsidRPr="001946EF" w:rsidRDefault="00204FAE" w:rsidP="001946EF">
      <w:pPr>
        <w:ind w:firstLine="567"/>
        <w:jc w:val="both"/>
        <w:rPr>
          <w:rFonts w:ascii="Times New Roman" w:hAnsi="Times New Roman" w:cs="Times New Roman"/>
          <w:sz w:val="28"/>
          <w:szCs w:val="28"/>
          <w:shd w:val="clear" w:color="auto" w:fill="FFFFFF"/>
        </w:rPr>
      </w:pPr>
      <w:r w:rsidRPr="001946EF">
        <w:rPr>
          <w:rFonts w:ascii="Times New Roman" w:hAnsi="Times New Roman" w:cs="Times New Roman"/>
          <w:sz w:val="28"/>
          <w:szCs w:val="28"/>
          <w:shd w:val="clear" w:color="auto" w:fill="FFFFFF"/>
        </w:rPr>
        <w:t>За</w:t>
      </w:r>
      <w:r w:rsidR="004D37AD">
        <w:rPr>
          <w:rFonts w:ascii="Times New Roman" w:hAnsi="Times New Roman" w:cs="Times New Roman"/>
          <w:sz w:val="28"/>
          <w:szCs w:val="28"/>
          <w:shd w:val="clear" w:color="auto" w:fill="FFFFFF"/>
        </w:rPr>
        <w:t>ходи</w:t>
      </w:r>
      <w:r w:rsidRPr="001946EF">
        <w:rPr>
          <w:rFonts w:ascii="Times New Roman" w:hAnsi="Times New Roman" w:cs="Times New Roman"/>
          <w:sz w:val="28"/>
          <w:szCs w:val="28"/>
          <w:shd w:val="clear" w:color="auto" w:fill="FFFFFF"/>
        </w:rPr>
        <w:t xml:space="preserve"> </w:t>
      </w:r>
      <w:r w:rsidR="004D37AD">
        <w:rPr>
          <w:rFonts w:ascii="Times New Roman" w:hAnsi="Times New Roman" w:cs="Times New Roman"/>
          <w:sz w:val="28"/>
          <w:szCs w:val="28"/>
          <w:shd w:val="clear" w:color="auto" w:fill="FFFFFF"/>
        </w:rPr>
        <w:t>Програми</w:t>
      </w:r>
      <w:r w:rsidRPr="001946EF">
        <w:rPr>
          <w:rFonts w:ascii="Times New Roman" w:hAnsi="Times New Roman" w:cs="Times New Roman"/>
          <w:sz w:val="28"/>
          <w:szCs w:val="28"/>
          <w:shd w:val="clear" w:color="auto" w:fill="FFFFFF"/>
        </w:rPr>
        <w:t xml:space="preserve"> не несуть прямої шкоди стану довкілля території гр</w:t>
      </w:r>
      <w:r w:rsidRPr="001946EF">
        <w:rPr>
          <w:rFonts w:ascii="Times New Roman" w:hAnsi="Times New Roman" w:cs="Times New Roman"/>
          <w:sz w:val="28"/>
          <w:szCs w:val="28"/>
          <w:shd w:val="clear" w:color="auto" w:fill="FFFFFF"/>
        </w:rPr>
        <w:t>о</w:t>
      </w:r>
      <w:r w:rsidRPr="001946EF">
        <w:rPr>
          <w:rFonts w:ascii="Times New Roman" w:hAnsi="Times New Roman" w:cs="Times New Roman"/>
          <w:sz w:val="28"/>
          <w:szCs w:val="28"/>
          <w:shd w:val="clear" w:color="auto" w:fill="FFFFFF"/>
        </w:rPr>
        <w:t>мади, зокрема територіям з природоохоронним статусом, а також здоров’ю населення.</w:t>
      </w:r>
    </w:p>
    <w:p w:rsidR="00204FAE" w:rsidRPr="001946EF" w:rsidRDefault="00204FAE" w:rsidP="001946EF">
      <w:pPr>
        <w:ind w:firstLine="567"/>
        <w:jc w:val="both"/>
        <w:rPr>
          <w:rFonts w:ascii="Times New Roman" w:hAnsi="Times New Roman" w:cs="Times New Roman"/>
          <w:sz w:val="28"/>
          <w:szCs w:val="28"/>
          <w:shd w:val="clear" w:color="auto" w:fill="FFFFFF"/>
        </w:rPr>
      </w:pPr>
      <w:r w:rsidRPr="001946EF">
        <w:rPr>
          <w:rFonts w:ascii="Times New Roman" w:hAnsi="Times New Roman" w:cs="Times New Roman"/>
          <w:sz w:val="28"/>
          <w:szCs w:val="28"/>
          <w:shd w:val="clear" w:color="auto" w:fill="FFFFFF"/>
        </w:rPr>
        <w:t xml:space="preserve">Основні завдання </w:t>
      </w:r>
      <w:r w:rsidR="004D37AD">
        <w:rPr>
          <w:rFonts w:ascii="Times New Roman" w:hAnsi="Times New Roman" w:cs="Times New Roman"/>
          <w:sz w:val="28"/>
          <w:szCs w:val="28"/>
          <w:shd w:val="clear" w:color="auto" w:fill="FFFFFF"/>
        </w:rPr>
        <w:t>Програми</w:t>
      </w:r>
      <w:r w:rsidRPr="001946EF">
        <w:rPr>
          <w:rFonts w:ascii="Times New Roman" w:hAnsi="Times New Roman" w:cs="Times New Roman"/>
          <w:sz w:val="28"/>
          <w:szCs w:val="28"/>
          <w:shd w:val="clear" w:color="auto" w:fill="FFFFFF"/>
        </w:rPr>
        <w:t>, що потенційно можуть загрожувати навк</w:t>
      </w:r>
      <w:r w:rsidRPr="001946EF">
        <w:rPr>
          <w:rFonts w:ascii="Times New Roman" w:hAnsi="Times New Roman" w:cs="Times New Roman"/>
          <w:sz w:val="28"/>
          <w:szCs w:val="28"/>
          <w:shd w:val="clear" w:color="auto" w:fill="FFFFFF"/>
        </w:rPr>
        <w:t>о</w:t>
      </w:r>
      <w:r w:rsidRPr="001946EF">
        <w:rPr>
          <w:rFonts w:ascii="Times New Roman" w:hAnsi="Times New Roman" w:cs="Times New Roman"/>
          <w:sz w:val="28"/>
          <w:szCs w:val="28"/>
          <w:shd w:val="clear" w:color="auto" w:fill="FFFFFF"/>
        </w:rPr>
        <w:t>лишньому середовищу та здоров’ю населення передбачають нове будівниц</w:t>
      </w:r>
      <w:r w:rsidRPr="001946EF">
        <w:rPr>
          <w:rFonts w:ascii="Times New Roman" w:hAnsi="Times New Roman" w:cs="Times New Roman"/>
          <w:sz w:val="28"/>
          <w:szCs w:val="28"/>
          <w:shd w:val="clear" w:color="auto" w:fill="FFFFFF"/>
        </w:rPr>
        <w:t>т</w:t>
      </w:r>
      <w:r w:rsidRPr="001946EF">
        <w:rPr>
          <w:rFonts w:ascii="Times New Roman" w:hAnsi="Times New Roman" w:cs="Times New Roman"/>
          <w:sz w:val="28"/>
          <w:szCs w:val="28"/>
          <w:shd w:val="clear" w:color="auto" w:fill="FFFFFF"/>
        </w:rPr>
        <w:t xml:space="preserve">во, капітальні ремонти. Однак, завдяки проєктам, означених у розділі три  цього Звіту, негативний вплив в процесі </w:t>
      </w:r>
      <w:r w:rsidR="004D37AD">
        <w:rPr>
          <w:rFonts w:ascii="Times New Roman" w:hAnsi="Times New Roman" w:cs="Times New Roman"/>
          <w:sz w:val="28"/>
          <w:szCs w:val="28"/>
          <w:shd w:val="clear" w:color="auto" w:fill="FFFFFF"/>
        </w:rPr>
        <w:t>реалізації Програми</w:t>
      </w:r>
      <w:r w:rsidRPr="001946EF">
        <w:rPr>
          <w:rFonts w:ascii="Times New Roman" w:hAnsi="Times New Roman" w:cs="Times New Roman"/>
          <w:sz w:val="28"/>
          <w:szCs w:val="28"/>
          <w:shd w:val="clear" w:color="auto" w:fill="FFFFFF"/>
        </w:rPr>
        <w:t xml:space="preserve"> пом`якшується. Тимчасові негативні наслідки для природоохоронних територій можуть бути під час ведення будівельних робіт. Ухвалення рішення щодо будівництва, що матиме вплив на природоохоронні території, та оцінка таких ризиків,  відб</w:t>
      </w:r>
      <w:r w:rsidRPr="001946EF">
        <w:rPr>
          <w:rFonts w:ascii="Times New Roman" w:hAnsi="Times New Roman" w:cs="Times New Roman"/>
          <w:sz w:val="28"/>
          <w:szCs w:val="28"/>
          <w:shd w:val="clear" w:color="auto" w:fill="FFFFFF"/>
        </w:rPr>
        <w:t>у</w:t>
      </w:r>
      <w:r w:rsidRPr="001946EF">
        <w:rPr>
          <w:rFonts w:ascii="Times New Roman" w:hAnsi="Times New Roman" w:cs="Times New Roman"/>
          <w:sz w:val="28"/>
          <w:szCs w:val="28"/>
          <w:shd w:val="clear" w:color="auto" w:fill="FFFFFF"/>
        </w:rPr>
        <w:lastRenderedPageBreak/>
        <w:t>ватиметься з дотриманням вимог чинного законодавства за встановленими процедурами, враховуючи необхідність проходження процедур стратегічної екологічної оцінки згідно із законами України «Про стратегічну екологічну оцінку», «Про оцінку впливу на довкілля», а також Законом України «Про природно-заповідний фонд».</w:t>
      </w:r>
    </w:p>
    <w:p w:rsidR="00204FAE" w:rsidRPr="001946EF" w:rsidRDefault="00204FAE" w:rsidP="001946EF">
      <w:pPr>
        <w:ind w:firstLine="567"/>
        <w:jc w:val="both"/>
        <w:rPr>
          <w:rFonts w:ascii="Times New Roman" w:hAnsi="Times New Roman" w:cs="Times New Roman"/>
          <w:sz w:val="28"/>
          <w:szCs w:val="28"/>
          <w:shd w:val="clear" w:color="auto" w:fill="FFFFFF"/>
        </w:rPr>
      </w:pPr>
      <w:r w:rsidRPr="001946EF">
        <w:rPr>
          <w:rFonts w:ascii="Times New Roman" w:hAnsi="Times New Roman" w:cs="Times New Roman"/>
          <w:sz w:val="28"/>
          <w:szCs w:val="28"/>
          <w:shd w:val="clear" w:color="auto" w:fill="FFFFFF"/>
        </w:rPr>
        <w:t xml:space="preserve">Більшість запланованих </w:t>
      </w:r>
      <w:r w:rsidR="004D37AD">
        <w:rPr>
          <w:rFonts w:ascii="Times New Roman" w:hAnsi="Times New Roman" w:cs="Times New Roman"/>
          <w:sz w:val="28"/>
          <w:szCs w:val="28"/>
          <w:shd w:val="clear" w:color="auto" w:fill="FFFFFF"/>
        </w:rPr>
        <w:t>заходів Програми</w:t>
      </w:r>
      <w:r w:rsidRPr="001946EF">
        <w:rPr>
          <w:rFonts w:ascii="Times New Roman" w:hAnsi="Times New Roman" w:cs="Times New Roman"/>
          <w:sz w:val="28"/>
          <w:szCs w:val="28"/>
          <w:shd w:val="clear" w:color="auto" w:fill="FFFFFF"/>
        </w:rPr>
        <w:t xml:space="preserve"> направлені на зменшення н</w:t>
      </w:r>
      <w:r w:rsidRPr="001946EF">
        <w:rPr>
          <w:rFonts w:ascii="Times New Roman" w:hAnsi="Times New Roman" w:cs="Times New Roman"/>
          <w:sz w:val="28"/>
          <w:szCs w:val="28"/>
          <w:shd w:val="clear" w:color="auto" w:fill="FFFFFF"/>
        </w:rPr>
        <w:t>е</w:t>
      </w:r>
      <w:r w:rsidRPr="001946EF">
        <w:rPr>
          <w:rFonts w:ascii="Times New Roman" w:hAnsi="Times New Roman" w:cs="Times New Roman"/>
          <w:sz w:val="28"/>
          <w:szCs w:val="28"/>
          <w:shd w:val="clear" w:color="auto" w:fill="FFFFFF"/>
        </w:rPr>
        <w:t>гативного впливу на навколишнє природне середовище, що на тепер склал</w:t>
      </w:r>
      <w:r w:rsidRPr="001946EF">
        <w:rPr>
          <w:rFonts w:ascii="Times New Roman" w:hAnsi="Times New Roman" w:cs="Times New Roman"/>
          <w:sz w:val="28"/>
          <w:szCs w:val="28"/>
          <w:shd w:val="clear" w:color="auto" w:fill="FFFFFF"/>
        </w:rPr>
        <w:t>о</w:t>
      </w:r>
      <w:r w:rsidRPr="001946EF">
        <w:rPr>
          <w:rFonts w:ascii="Times New Roman" w:hAnsi="Times New Roman" w:cs="Times New Roman"/>
          <w:sz w:val="28"/>
          <w:szCs w:val="28"/>
          <w:shd w:val="clear" w:color="auto" w:fill="FFFFFF"/>
        </w:rPr>
        <w:t>ся в громаді, а також на покращення здоров’я мешканців та мешканок гром</w:t>
      </w:r>
      <w:r w:rsidRPr="001946EF">
        <w:rPr>
          <w:rFonts w:ascii="Times New Roman" w:hAnsi="Times New Roman" w:cs="Times New Roman"/>
          <w:sz w:val="28"/>
          <w:szCs w:val="28"/>
          <w:shd w:val="clear" w:color="auto" w:fill="FFFFFF"/>
        </w:rPr>
        <w:t>а</w:t>
      </w:r>
      <w:r w:rsidRPr="001946EF">
        <w:rPr>
          <w:rFonts w:ascii="Times New Roman" w:hAnsi="Times New Roman" w:cs="Times New Roman"/>
          <w:sz w:val="28"/>
          <w:szCs w:val="28"/>
          <w:shd w:val="clear" w:color="auto" w:fill="FFFFFF"/>
        </w:rPr>
        <w:t>ди, а саме: модернізація інженерних мереж; розвиток житлово-комунального господарства та транспортної інфраструктури; енергозбереження та запров</w:t>
      </w:r>
      <w:r w:rsidRPr="001946EF">
        <w:rPr>
          <w:rFonts w:ascii="Times New Roman" w:hAnsi="Times New Roman" w:cs="Times New Roman"/>
          <w:sz w:val="28"/>
          <w:szCs w:val="28"/>
          <w:shd w:val="clear" w:color="auto" w:fill="FFFFFF"/>
        </w:rPr>
        <w:t>а</w:t>
      </w:r>
      <w:r w:rsidRPr="001946EF">
        <w:rPr>
          <w:rFonts w:ascii="Times New Roman" w:hAnsi="Times New Roman" w:cs="Times New Roman"/>
          <w:sz w:val="28"/>
          <w:szCs w:val="28"/>
          <w:shd w:val="clear" w:color="auto" w:fill="FFFFFF"/>
        </w:rPr>
        <w:t>дження генерації за допомогою відновлювальних джерел.</w:t>
      </w:r>
    </w:p>
    <w:p w:rsidR="00204FAE" w:rsidRPr="001946EF" w:rsidRDefault="00204FAE" w:rsidP="001946EF">
      <w:pPr>
        <w:ind w:firstLine="567"/>
        <w:jc w:val="both"/>
        <w:rPr>
          <w:rFonts w:ascii="Times New Roman" w:hAnsi="Times New Roman" w:cs="Times New Roman"/>
          <w:sz w:val="28"/>
          <w:szCs w:val="28"/>
          <w:shd w:val="clear" w:color="auto" w:fill="FFFFFF"/>
        </w:rPr>
      </w:pPr>
      <w:r w:rsidRPr="001946EF">
        <w:rPr>
          <w:rFonts w:ascii="Times New Roman" w:hAnsi="Times New Roman" w:cs="Times New Roman"/>
          <w:sz w:val="28"/>
          <w:szCs w:val="28"/>
          <w:shd w:val="clear" w:color="auto" w:fill="FFFFFF"/>
        </w:rPr>
        <w:t xml:space="preserve">В </w:t>
      </w:r>
      <w:r w:rsidR="00A40D82">
        <w:rPr>
          <w:rFonts w:ascii="Times New Roman" w:hAnsi="Times New Roman" w:cs="Times New Roman"/>
          <w:sz w:val="28"/>
          <w:szCs w:val="28"/>
          <w:shd w:val="clear" w:color="auto" w:fill="FFFFFF"/>
        </w:rPr>
        <w:t>Програмі</w:t>
      </w:r>
      <w:r w:rsidRPr="001946EF">
        <w:rPr>
          <w:rFonts w:ascii="Times New Roman" w:hAnsi="Times New Roman" w:cs="Times New Roman"/>
          <w:sz w:val="28"/>
          <w:szCs w:val="28"/>
          <w:shd w:val="clear" w:color="auto" w:fill="FFFFFF"/>
        </w:rPr>
        <w:t xml:space="preserve"> є за</w:t>
      </w:r>
      <w:r w:rsidR="00A40D82">
        <w:rPr>
          <w:rFonts w:ascii="Times New Roman" w:hAnsi="Times New Roman" w:cs="Times New Roman"/>
          <w:sz w:val="28"/>
          <w:szCs w:val="28"/>
          <w:shd w:val="clear" w:color="auto" w:fill="FFFFFF"/>
        </w:rPr>
        <w:t>ходи</w:t>
      </w:r>
      <w:r w:rsidRPr="001946EF">
        <w:rPr>
          <w:rFonts w:ascii="Times New Roman" w:hAnsi="Times New Roman" w:cs="Times New Roman"/>
          <w:sz w:val="28"/>
          <w:szCs w:val="28"/>
          <w:shd w:val="clear" w:color="auto" w:fill="FFFFFF"/>
        </w:rPr>
        <w:t>, що покликані розширити зелені та рекреаційні з</w:t>
      </w:r>
      <w:r w:rsidRPr="001946EF">
        <w:rPr>
          <w:rFonts w:ascii="Times New Roman" w:hAnsi="Times New Roman" w:cs="Times New Roman"/>
          <w:sz w:val="28"/>
          <w:szCs w:val="28"/>
          <w:shd w:val="clear" w:color="auto" w:fill="FFFFFF"/>
        </w:rPr>
        <w:t>о</w:t>
      </w:r>
      <w:r w:rsidRPr="001946EF">
        <w:rPr>
          <w:rFonts w:ascii="Times New Roman" w:hAnsi="Times New Roman" w:cs="Times New Roman"/>
          <w:sz w:val="28"/>
          <w:szCs w:val="28"/>
          <w:shd w:val="clear" w:color="auto" w:fill="FFFFFF"/>
        </w:rPr>
        <w:t>ни на території громади. Це стосується в першу чергу розширення паркових та рекреаційних зон.</w:t>
      </w:r>
    </w:p>
    <w:p w:rsidR="00204FAE" w:rsidRPr="001946EF" w:rsidRDefault="00204FAE" w:rsidP="001946EF">
      <w:pPr>
        <w:ind w:firstLine="567"/>
        <w:jc w:val="both"/>
        <w:rPr>
          <w:rFonts w:ascii="Times New Roman" w:hAnsi="Times New Roman" w:cs="Times New Roman"/>
          <w:sz w:val="28"/>
          <w:szCs w:val="28"/>
          <w:shd w:val="clear" w:color="auto" w:fill="FFFFFF"/>
        </w:rPr>
      </w:pPr>
      <w:r w:rsidRPr="001946EF">
        <w:rPr>
          <w:rFonts w:ascii="Times New Roman" w:hAnsi="Times New Roman" w:cs="Times New Roman"/>
          <w:sz w:val="28"/>
          <w:szCs w:val="28"/>
          <w:shd w:val="clear" w:color="auto" w:fill="FFFFFF"/>
        </w:rPr>
        <w:t xml:space="preserve">Особливої уваги заслуговують заходи </w:t>
      </w:r>
      <w:r w:rsidR="00A40D82">
        <w:rPr>
          <w:rFonts w:ascii="Times New Roman" w:hAnsi="Times New Roman" w:cs="Times New Roman"/>
          <w:sz w:val="28"/>
          <w:szCs w:val="28"/>
          <w:shd w:val="clear" w:color="auto" w:fill="FFFFFF"/>
        </w:rPr>
        <w:t>Програми</w:t>
      </w:r>
      <w:r w:rsidRPr="001946EF">
        <w:rPr>
          <w:rFonts w:ascii="Times New Roman" w:hAnsi="Times New Roman" w:cs="Times New Roman"/>
          <w:sz w:val="28"/>
          <w:szCs w:val="28"/>
          <w:shd w:val="clear" w:color="auto" w:fill="FFFFFF"/>
        </w:rPr>
        <w:t>, що стосуються заходів з формування серед місцевого населення відповідального ставлення до н</w:t>
      </w:r>
      <w:r w:rsidRPr="001946EF">
        <w:rPr>
          <w:rFonts w:ascii="Times New Roman" w:hAnsi="Times New Roman" w:cs="Times New Roman"/>
          <w:sz w:val="28"/>
          <w:szCs w:val="28"/>
          <w:shd w:val="clear" w:color="auto" w:fill="FFFFFF"/>
        </w:rPr>
        <w:t>а</w:t>
      </w:r>
      <w:r w:rsidRPr="001946EF">
        <w:rPr>
          <w:rFonts w:ascii="Times New Roman" w:hAnsi="Times New Roman" w:cs="Times New Roman"/>
          <w:sz w:val="28"/>
          <w:szCs w:val="28"/>
          <w:shd w:val="clear" w:color="auto" w:fill="FFFFFF"/>
        </w:rPr>
        <w:t xml:space="preserve">вколишнього природного середовища. Еколого-просвітницька діяльність здійснюватиметься у вигляді поєднання просвітництва та безпосереднього залученням місцевих мешканців та мешканок до заходів із охорони природи, збереження </w:t>
      </w:r>
      <w:r w:rsidRPr="001946EF">
        <w:rPr>
          <w:rFonts w:ascii="Times New Roman" w:hAnsi="Times New Roman" w:cs="Times New Roman"/>
          <w:sz w:val="28"/>
          <w:szCs w:val="28"/>
        </w:rPr>
        <w:t>ґ</w:t>
      </w:r>
      <w:r w:rsidRPr="001946EF">
        <w:rPr>
          <w:rFonts w:ascii="Times New Roman" w:hAnsi="Times New Roman" w:cs="Times New Roman"/>
          <w:sz w:val="28"/>
          <w:szCs w:val="28"/>
          <w:shd w:val="clear" w:color="auto" w:fill="FFFFFF"/>
        </w:rPr>
        <w:t>рунтів, ощадливого використання енергії, просування  здорового способу життя, занять спортом. В цілому це означатиме формування та зді</w:t>
      </w:r>
      <w:r w:rsidRPr="001946EF">
        <w:rPr>
          <w:rFonts w:ascii="Times New Roman" w:hAnsi="Times New Roman" w:cs="Times New Roman"/>
          <w:sz w:val="28"/>
          <w:szCs w:val="28"/>
          <w:shd w:val="clear" w:color="auto" w:fill="FFFFFF"/>
        </w:rPr>
        <w:t>й</w:t>
      </w:r>
      <w:r w:rsidRPr="001946EF">
        <w:rPr>
          <w:rFonts w:ascii="Times New Roman" w:hAnsi="Times New Roman" w:cs="Times New Roman"/>
          <w:sz w:val="28"/>
          <w:szCs w:val="28"/>
          <w:shd w:val="clear" w:color="auto" w:fill="FFFFFF"/>
        </w:rPr>
        <w:t>снення місцевої екологічної політики.</w:t>
      </w:r>
    </w:p>
    <w:p w:rsidR="00204FAE" w:rsidRDefault="00204FAE" w:rsidP="00204FAE">
      <w:pPr>
        <w:spacing w:after="0"/>
        <w:ind w:firstLine="567"/>
      </w:pPr>
    </w:p>
    <w:p w:rsidR="007771FE" w:rsidRDefault="007771FE" w:rsidP="00204FAE">
      <w:pPr>
        <w:spacing w:after="0"/>
        <w:ind w:firstLine="567"/>
      </w:pPr>
    </w:p>
    <w:p w:rsidR="00471FCC" w:rsidRPr="00A40D82" w:rsidRDefault="00471FCC" w:rsidP="00E35967">
      <w:pPr>
        <w:tabs>
          <w:tab w:val="left" w:pos="2002"/>
        </w:tabs>
        <w:spacing w:after="0"/>
        <w:jc w:val="center"/>
        <w:rPr>
          <w:rFonts w:ascii="Times New Roman" w:hAnsi="Times New Roman" w:cs="Times New Roman"/>
          <w:b/>
          <w:sz w:val="28"/>
          <w:szCs w:val="28"/>
        </w:rPr>
      </w:pPr>
      <w:r w:rsidRPr="00152C8F">
        <w:rPr>
          <w:rFonts w:ascii="Times New Roman" w:hAnsi="Times New Roman" w:cs="Times New Roman"/>
          <w:b/>
          <w:sz w:val="28"/>
          <w:szCs w:val="28"/>
        </w:rPr>
        <w:t xml:space="preserve">5. ЗОБОВ’ЯЗАННЯ </w:t>
      </w:r>
      <w:r w:rsidR="009F6E0A" w:rsidRPr="00152C8F">
        <w:rPr>
          <w:rFonts w:ascii="Times New Roman" w:hAnsi="Times New Roman" w:cs="Times New Roman"/>
          <w:b/>
          <w:sz w:val="28"/>
          <w:szCs w:val="28"/>
        </w:rPr>
        <w:t>В</w:t>
      </w:r>
      <w:r w:rsidRPr="00152C8F">
        <w:rPr>
          <w:rFonts w:ascii="Times New Roman" w:hAnsi="Times New Roman" w:cs="Times New Roman"/>
          <w:b/>
          <w:sz w:val="28"/>
          <w:szCs w:val="28"/>
        </w:rPr>
        <w:t xml:space="preserve"> СФЕРІ ОХОРОНИ ДОВКІЛЛЯ, </w:t>
      </w:r>
      <w:r w:rsidR="009F6E0A" w:rsidRPr="00152C8F">
        <w:rPr>
          <w:rFonts w:ascii="Times New Roman" w:hAnsi="Times New Roman" w:cs="Times New Roman"/>
          <w:b/>
          <w:sz w:val="28"/>
          <w:szCs w:val="28"/>
        </w:rPr>
        <w:t>В</w:t>
      </w:r>
      <w:r w:rsidRPr="00152C8F">
        <w:rPr>
          <w:rFonts w:ascii="Times New Roman" w:hAnsi="Times New Roman" w:cs="Times New Roman"/>
          <w:b/>
          <w:sz w:val="28"/>
          <w:szCs w:val="28"/>
        </w:rPr>
        <w:t xml:space="preserve"> ТОМУ ЧИСЛІ ПОВ’ЯЗАНІ ІЗ ЗАПОБІГАННЯМ НЕГАТИВНОМУ ВПЛИВУ НА ЗД</w:t>
      </w:r>
      <w:r w:rsidRPr="00152C8F">
        <w:rPr>
          <w:rFonts w:ascii="Times New Roman" w:hAnsi="Times New Roman" w:cs="Times New Roman"/>
          <w:b/>
          <w:sz w:val="28"/>
          <w:szCs w:val="28"/>
        </w:rPr>
        <w:t>О</w:t>
      </w:r>
      <w:r w:rsidRPr="00152C8F">
        <w:rPr>
          <w:rFonts w:ascii="Times New Roman" w:hAnsi="Times New Roman" w:cs="Times New Roman"/>
          <w:b/>
          <w:sz w:val="28"/>
          <w:szCs w:val="28"/>
        </w:rPr>
        <w:t>РОВ’Я НАСЕЛЕННЯ, ВСТАНОВЛЕНІ НА МІЖНАРОДНОМУ, ДЕ</w:t>
      </w:r>
      <w:r w:rsidRPr="00152C8F">
        <w:rPr>
          <w:rFonts w:ascii="Times New Roman" w:hAnsi="Times New Roman" w:cs="Times New Roman"/>
          <w:b/>
          <w:sz w:val="28"/>
          <w:szCs w:val="28"/>
        </w:rPr>
        <w:t>Р</w:t>
      </w:r>
      <w:r w:rsidRPr="00152C8F">
        <w:rPr>
          <w:rFonts w:ascii="Times New Roman" w:hAnsi="Times New Roman" w:cs="Times New Roman"/>
          <w:b/>
          <w:sz w:val="28"/>
          <w:szCs w:val="28"/>
        </w:rPr>
        <w:t xml:space="preserve">ЖАВНОМУ ТА ІНШИХ РІВНЯХ, ЩО </w:t>
      </w:r>
      <w:r w:rsidRPr="00A40D82">
        <w:rPr>
          <w:rFonts w:ascii="Times New Roman" w:hAnsi="Times New Roman" w:cs="Times New Roman"/>
          <w:b/>
          <w:sz w:val="28"/>
          <w:szCs w:val="28"/>
        </w:rPr>
        <w:t xml:space="preserve">СТОСУЮТЬСЯ </w:t>
      </w:r>
      <w:r w:rsidR="006826AA" w:rsidRPr="00A40D82">
        <w:rPr>
          <w:rFonts w:ascii="Times New Roman" w:hAnsi="Times New Roman" w:cs="Times New Roman"/>
          <w:b/>
          <w:sz w:val="28"/>
          <w:szCs w:val="28"/>
        </w:rPr>
        <w:t>ПРОГРАМИ ЕКОНОМІЧНОГО І СОЦІАЛЬНОГО РОЗВИТКУ СНОВСЬКОЇ МІС</w:t>
      </w:r>
      <w:r w:rsidR="006826AA" w:rsidRPr="00A40D82">
        <w:rPr>
          <w:rFonts w:ascii="Times New Roman" w:hAnsi="Times New Roman" w:cs="Times New Roman"/>
          <w:b/>
          <w:sz w:val="28"/>
          <w:szCs w:val="28"/>
        </w:rPr>
        <w:t>Ь</w:t>
      </w:r>
      <w:r w:rsidR="006826AA" w:rsidRPr="00A40D82">
        <w:rPr>
          <w:rFonts w:ascii="Times New Roman" w:hAnsi="Times New Roman" w:cs="Times New Roman"/>
          <w:b/>
          <w:sz w:val="28"/>
          <w:szCs w:val="28"/>
        </w:rPr>
        <w:t>КОЇ ТЕРИТОРІАЛЬНОЇ ГРОМАДИ НА 202</w:t>
      </w:r>
      <w:r w:rsidR="007C091D">
        <w:rPr>
          <w:rFonts w:ascii="Times New Roman" w:hAnsi="Times New Roman" w:cs="Times New Roman"/>
          <w:b/>
          <w:sz w:val="28"/>
          <w:szCs w:val="28"/>
        </w:rPr>
        <w:t>6</w:t>
      </w:r>
      <w:r w:rsidR="006826AA" w:rsidRPr="00A40D82">
        <w:rPr>
          <w:rFonts w:ascii="Times New Roman" w:hAnsi="Times New Roman" w:cs="Times New Roman"/>
          <w:b/>
          <w:sz w:val="28"/>
          <w:szCs w:val="28"/>
        </w:rPr>
        <w:t xml:space="preserve"> РІК</w:t>
      </w:r>
      <w:r w:rsidRPr="00A40D82">
        <w:rPr>
          <w:rFonts w:ascii="Times New Roman" w:hAnsi="Times New Roman" w:cs="Times New Roman"/>
          <w:b/>
          <w:sz w:val="28"/>
          <w:szCs w:val="28"/>
        </w:rPr>
        <w:t>, А ТАКОЖ ШЛЯХИ В</w:t>
      </w:r>
      <w:r w:rsidRPr="00152C8F">
        <w:rPr>
          <w:rFonts w:ascii="Times New Roman" w:hAnsi="Times New Roman" w:cs="Times New Roman"/>
          <w:b/>
          <w:sz w:val="28"/>
          <w:szCs w:val="28"/>
        </w:rPr>
        <w:t xml:space="preserve">РАХУВАННЯ ТАКИХ ЗОБОВ’ЯЗАНЬ ПІД ЧАС ПІДГОТОВКИ ЗВІТУ ПРО СТРАТЕГІЧНУ ЕКОЛОГІЧНУ </w:t>
      </w:r>
      <w:r w:rsidRPr="00A40D82">
        <w:rPr>
          <w:rFonts w:ascii="Times New Roman" w:hAnsi="Times New Roman" w:cs="Times New Roman"/>
          <w:b/>
          <w:sz w:val="28"/>
          <w:szCs w:val="28"/>
        </w:rPr>
        <w:t xml:space="preserve">ОЦІНКУ </w:t>
      </w:r>
      <w:r w:rsidR="006826AA" w:rsidRPr="00A40D82">
        <w:rPr>
          <w:rFonts w:ascii="Times New Roman" w:hAnsi="Times New Roman" w:cs="Times New Roman"/>
          <w:b/>
          <w:sz w:val="28"/>
          <w:szCs w:val="28"/>
        </w:rPr>
        <w:t>ПРОГРАМИ ЕКОН</w:t>
      </w:r>
      <w:r w:rsidR="006826AA" w:rsidRPr="00A40D82">
        <w:rPr>
          <w:rFonts w:ascii="Times New Roman" w:hAnsi="Times New Roman" w:cs="Times New Roman"/>
          <w:b/>
          <w:sz w:val="28"/>
          <w:szCs w:val="28"/>
        </w:rPr>
        <w:t>О</w:t>
      </w:r>
      <w:r w:rsidR="006826AA" w:rsidRPr="00A40D82">
        <w:rPr>
          <w:rFonts w:ascii="Times New Roman" w:hAnsi="Times New Roman" w:cs="Times New Roman"/>
          <w:b/>
          <w:sz w:val="28"/>
          <w:szCs w:val="28"/>
        </w:rPr>
        <w:t>МІЧНОГО І СОЦІАЛЬНОГО РОЗВИТКУ СНОВСЬКОЇ МІСЬКОЇ Т</w:t>
      </w:r>
      <w:r w:rsidR="006826AA" w:rsidRPr="00A40D82">
        <w:rPr>
          <w:rFonts w:ascii="Times New Roman" w:hAnsi="Times New Roman" w:cs="Times New Roman"/>
          <w:b/>
          <w:sz w:val="28"/>
          <w:szCs w:val="28"/>
        </w:rPr>
        <w:t>Е</w:t>
      </w:r>
      <w:r w:rsidR="006826AA" w:rsidRPr="00A40D82">
        <w:rPr>
          <w:rFonts w:ascii="Times New Roman" w:hAnsi="Times New Roman" w:cs="Times New Roman"/>
          <w:b/>
          <w:sz w:val="28"/>
          <w:szCs w:val="28"/>
        </w:rPr>
        <w:t>РИТОРІАЛЬНОЇ ГРОМАДИ НА 202</w:t>
      </w:r>
      <w:r w:rsidR="007C091D">
        <w:rPr>
          <w:rFonts w:ascii="Times New Roman" w:hAnsi="Times New Roman" w:cs="Times New Roman"/>
          <w:b/>
          <w:sz w:val="28"/>
          <w:szCs w:val="28"/>
        </w:rPr>
        <w:t>6</w:t>
      </w:r>
      <w:r w:rsidR="006826AA" w:rsidRPr="00A40D82">
        <w:rPr>
          <w:rFonts w:ascii="Times New Roman" w:hAnsi="Times New Roman" w:cs="Times New Roman"/>
          <w:b/>
          <w:sz w:val="28"/>
          <w:szCs w:val="28"/>
        </w:rPr>
        <w:t xml:space="preserve"> РІК</w:t>
      </w:r>
      <w:r w:rsidR="00152C8F" w:rsidRPr="00A40D82">
        <w:rPr>
          <w:rFonts w:ascii="Times New Roman" w:hAnsi="Times New Roman" w:cs="Times New Roman"/>
          <w:b/>
          <w:sz w:val="28"/>
          <w:szCs w:val="28"/>
        </w:rPr>
        <w:t>.</w:t>
      </w:r>
    </w:p>
    <w:p w:rsidR="00B25390" w:rsidRDefault="00B25390" w:rsidP="00471FCC">
      <w:pPr>
        <w:spacing w:after="0"/>
        <w:jc w:val="both"/>
        <w:rPr>
          <w:rFonts w:ascii="Times New Roman" w:hAnsi="Times New Roman" w:cs="Times New Roman"/>
          <w:sz w:val="28"/>
          <w:szCs w:val="28"/>
        </w:rPr>
      </w:pPr>
    </w:p>
    <w:p w:rsidR="00204FAE" w:rsidRPr="001946EF" w:rsidRDefault="00204FAE" w:rsidP="00DD1B83">
      <w:pPr>
        <w:jc w:val="both"/>
        <w:rPr>
          <w:rFonts w:ascii="Times New Roman" w:hAnsi="Times New Roman" w:cs="Times New Roman"/>
          <w:b/>
          <w:sz w:val="28"/>
          <w:szCs w:val="28"/>
          <w:shd w:val="clear" w:color="auto" w:fill="FFFFFF"/>
        </w:rPr>
      </w:pPr>
      <w:r w:rsidRPr="001946EF">
        <w:rPr>
          <w:rFonts w:ascii="Times New Roman" w:hAnsi="Times New Roman" w:cs="Times New Roman"/>
          <w:b/>
          <w:sz w:val="28"/>
          <w:szCs w:val="28"/>
          <w:shd w:val="clear" w:color="auto" w:fill="FFFFFF"/>
        </w:rPr>
        <w:t>Основні міжнародні зобов’язання</w:t>
      </w:r>
    </w:p>
    <w:p w:rsidR="00204FAE" w:rsidRPr="001946EF" w:rsidRDefault="00204FAE" w:rsidP="00DD1B83">
      <w:pPr>
        <w:ind w:firstLine="567"/>
        <w:jc w:val="both"/>
        <w:rPr>
          <w:rFonts w:ascii="Times New Roman" w:hAnsi="Times New Roman" w:cs="Times New Roman"/>
          <w:sz w:val="28"/>
          <w:szCs w:val="28"/>
          <w:shd w:val="clear" w:color="auto" w:fill="FFFFFF"/>
        </w:rPr>
      </w:pPr>
      <w:r w:rsidRPr="001946EF">
        <w:rPr>
          <w:rFonts w:ascii="Times New Roman" w:hAnsi="Times New Roman" w:cs="Times New Roman"/>
          <w:sz w:val="28"/>
          <w:szCs w:val="28"/>
          <w:shd w:val="clear" w:color="auto" w:fill="FFFFFF"/>
        </w:rPr>
        <w:t>Основні міжнародні зобов’язаннями щодо СЕО – Протокол про страт</w:t>
      </w:r>
      <w:r w:rsidRPr="001946EF">
        <w:rPr>
          <w:rFonts w:ascii="Times New Roman" w:hAnsi="Times New Roman" w:cs="Times New Roman"/>
          <w:sz w:val="28"/>
          <w:szCs w:val="28"/>
          <w:shd w:val="clear" w:color="auto" w:fill="FFFFFF"/>
        </w:rPr>
        <w:t>е</w:t>
      </w:r>
      <w:r w:rsidRPr="001946EF">
        <w:rPr>
          <w:rFonts w:ascii="Times New Roman" w:hAnsi="Times New Roman" w:cs="Times New Roman"/>
          <w:sz w:val="28"/>
          <w:szCs w:val="28"/>
          <w:shd w:val="clear" w:color="auto" w:fill="FFFFFF"/>
        </w:rPr>
        <w:t xml:space="preserve">гічну екологічну оцінку (Протокол про СЕО) до Конвенції про оцінку впливу на навколишнє середовище у транскордонному контексті (Конвенція </w:t>
      </w:r>
      <w:proofErr w:type="spellStart"/>
      <w:r w:rsidRPr="001946EF">
        <w:rPr>
          <w:rFonts w:ascii="Times New Roman" w:hAnsi="Times New Roman" w:cs="Times New Roman"/>
          <w:sz w:val="28"/>
          <w:szCs w:val="28"/>
          <w:shd w:val="clear" w:color="auto" w:fill="FFFFFF"/>
        </w:rPr>
        <w:t>Еспо</w:t>
      </w:r>
      <w:proofErr w:type="spellEnd"/>
      <w:r w:rsidRPr="001946EF">
        <w:rPr>
          <w:rFonts w:ascii="Times New Roman" w:hAnsi="Times New Roman" w:cs="Times New Roman"/>
          <w:sz w:val="28"/>
          <w:szCs w:val="28"/>
          <w:shd w:val="clear" w:color="auto" w:fill="FFFFFF"/>
        </w:rPr>
        <w:t xml:space="preserve">), </w:t>
      </w:r>
      <w:r w:rsidRPr="001946EF">
        <w:rPr>
          <w:rFonts w:ascii="Times New Roman" w:hAnsi="Times New Roman" w:cs="Times New Roman"/>
          <w:sz w:val="28"/>
          <w:szCs w:val="28"/>
          <w:shd w:val="clear" w:color="auto" w:fill="FFFFFF"/>
        </w:rPr>
        <w:lastRenderedPageBreak/>
        <w:t>ратифікований Верховною Радою України (№ 562-VIII від 01.07.2015), та Директива 2001/42/ЄС про оцінку впливу окремих планів і програм на навк</w:t>
      </w:r>
      <w:r w:rsidRPr="001946EF">
        <w:rPr>
          <w:rFonts w:ascii="Times New Roman" w:hAnsi="Times New Roman" w:cs="Times New Roman"/>
          <w:sz w:val="28"/>
          <w:szCs w:val="28"/>
          <w:shd w:val="clear" w:color="auto" w:fill="FFFFFF"/>
        </w:rPr>
        <w:t>о</w:t>
      </w:r>
      <w:r w:rsidRPr="001946EF">
        <w:rPr>
          <w:rFonts w:ascii="Times New Roman" w:hAnsi="Times New Roman" w:cs="Times New Roman"/>
          <w:sz w:val="28"/>
          <w:szCs w:val="28"/>
          <w:shd w:val="clear" w:color="auto" w:fill="FFFFFF"/>
        </w:rPr>
        <w:t>лишнє середовище, імплементація якої передбачена Угодою про асоціацію між Україною та ЄС, а також Конвенція ООН з біологічного різноманіття, Рамкова конвенція про зміну клімату, Паризька кліматична угода.</w:t>
      </w:r>
    </w:p>
    <w:p w:rsidR="00204FAE" w:rsidRPr="001946EF" w:rsidRDefault="00204FAE" w:rsidP="00DD1B83">
      <w:pPr>
        <w:ind w:firstLine="567"/>
        <w:jc w:val="both"/>
        <w:rPr>
          <w:rFonts w:ascii="Times New Roman" w:hAnsi="Times New Roman" w:cs="Times New Roman"/>
          <w:sz w:val="28"/>
          <w:szCs w:val="28"/>
          <w:shd w:val="clear" w:color="auto" w:fill="FFFFFF"/>
        </w:rPr>
      </w:pPr>
      <w:r w:rsidRPr="001946EF">
        <w:rPr>
          <w:rFonts w:ascii="Times New Roman" w:hAnsi="Times New Roman" w:cs="Times New Roman"/>
          <w:sz w:val="28"/>
          <w:szCs w:val="28"/>
          <w:shd w:val="clear" w:color="auto" w:fill="FFFFFF"/>
        </w:rPr>
        <w:t>З підписанням Угоди про асоціацію з ЄС Україна взяла на себе зобов'</w:t>
      </w:r>
      <w:r w:rsidRPr="001946EF">
        <w:rPr>
          <w:rFonts w:ascii="Times New Roman" w:hAnsi="Times New Roman" w:cs="Times New Roman"/>
          <w:sz w:val="28"/>
          <w:szCs w:val="28"/>
          <w:shd w:val="clear" w:color="auto" w:fill="FFFFFF"/>
        </w:rPr>
        <w:t>я</w:t>
      </w:r>
      <w:r w:rsidRPr="001946EF">
        <w:rPr>
          <w:rFonts w:ascii="Times New Roman" w:hAnsi="Times New Roman" w:cs="Times New Roman"/>
          <w:sz w:val="28"/>
          <w:szCs w:val="28"/>
          <w:shd w:val="clear" w:color="auto" w:fill="FFFFFF"/>
        </w:rPr>
        <w:t>зання посилення природоохоронної діяльності. Це позитивно вплине на гр</w:t>
      </w:r>
      <w:r w:rsidRPr="001946EF">
        <w:rPr>
          <w:rFonts w:ascii="Times New Roman" w:hAnsi="Times New Roman" w:cs="Times New Roman"/>
          <w:sz w:val="28"/>
          <w:szCs w:val="28"/>
          <w:shd w:val="clear" w:color="auto" w:fill="FFFFFF"/>
        </w:rPr>
        <w:t>о</w:t>
      </w:r>
      <w:r w:rsidRPr="001946EF">
        <w:rPr>
          <w:rFonts w:ascii="Times New Roman" w:hAnsi="Times New Roman" w:cs="Times New Roman"/>
          <w:sz w:val="28"/>
          <w:szCs w:val="28"/>
          <w:shd w:val="clear" w:color="auto" w:fill="FFFFFF"/>
        </w:rPr>
        <w:t>мадян та підприємства в Україні та ЄС, зокрема, через покращення системи охорони здоров'я, збереження природних ресурсів, підвищення економічної та природоохоронної ефективності, інтеграції екологічної політики в інші сфери політики держави, а також підвищення рівня виробництва завдяки с</w:t>
      </w:r>
      <w:r w:rsidRPr="001946EF">
        <w:rPr>
          <w:rFonts w:ascii="Times New Roman" w:hAnsi="Times New Roman" w:cs="Times New Roman"/>
          <w:sz w:val="28"/>
          <w:szCs w:val="28"/>
          <w:shd w:val="clear" w:color="auto" w:fill="FFFFFF"/>
        </w:rPr>
        <w:t>у</w:t>
      </w:r>
      <w:r w:rsidRPr="001946EF">
        <w:rPr>
          <w:rFonts w:ascii="Times New Roman" w:hAnsi="Times New Roman" w:cs="Times New Roman"/>
          <w:sz w:val="28"/>
          <w:szCs w:val="28"/>
          <w:shd w:val="clear" w:color="auto" w:fill="FFFFFF"/>
        </w:rPr>
        <w:t>часним технологіям.</w:t>
      </w:r>
    </w:p>
    <w:p w:rsidR="00204FAE" w:rsidRPr="001946EF" w:rsidRDefault="00204FAE" w:rsidP="00DD1B83">
      <w:pPr>
        <w:ind w:firstLine="567"/>
        <w:jc w:val="both"/>
        <w:rPr>
          <w:rFonts w:ascii="Times New Roman" w:hAnsi="Times New Roman" w:cs="Times New Roman"/>
          <w:sz w:val="28"/>
          <w:szCs w:val="28"/>
          <w:shd w:val="clear" w:color="auto" w:fill="FFFFFF"/>
        </w:rPr>
      </w:pPr>
      <w:r w:rsidRPr="001946EF">
        <w:rPr>
          <w:rFonts w:ascii="Times New Roman" w:hAnsi="Times New Roman" w:cs="Times New Roman"/>
          <w:sz w:val="28"/>
          <w:szCs w:val="28"/>
          <w:shd w:val="clear" w:color="auto" w:fill="FFFFFF"/>
        </w:rPr>
        <w:t>Вступ України до ЄС супроводжується збільшенням зобов`язань та в</w:t>
      </w:r>
      <w:r w:rsidRPr="001946EF">
        <w:rPr>
          <w:rFonts w:ascii="Times New Roman" w:hAnsi="Times New Roman" w:cs="Times New Roman"/>
          <w:sz w:val="28"/>
          <w:szCs w:val="28"/>
          <w:shd w:val="clear" w:color="auto" w:fill="FFFFFF"/>
        </w:rPr>
        <w:t>и</w:t>
      </w:r>
      <w:r w:rsidRPr="001946EF">
        <w:rPr>
          <w:rFonts w:ascii="Times New Roman" w:hAnsi="Times New Roman" w:cs="Times New Roman"/>
          <w:sz w:val="28"/>
          <w:szCs w:val="28"/>
          <w:shd w:val="clear" w:color="auto" w:fill="FFFFFF"/>
        </w:rPr>
        <w:t>конанням вимог у сфері довкілля й зміни клімату.</w:t>
      </w:r>
      <w:r w:rsidRPr="001946EF">
        <w:rPr>
          <w:rFonts w:ascii="Times New Roman" w:hAnsi="Times New Roman" w:cs="Times New Roman"/>
          <w:sz w:val="28"/>
          <w:szCs w:val="28"/>
        </w:rPr>
        <w:t xml:space="preserve"> </w:t>
      </w:r>
      <w:r w:rsidRPr="001946EF">
        <w:rPr>
          <w:rFonts w:ascii="Times New Roman" w:hAnsi="Times New Roman" w:cs="Times New Roman"/>
          <w:sz w:val="28"/>
          <w:szCs w:val="28"/>
          <w:shd w:val="clear" w:color="auto" w:fill="FFFFFF"/>
        </w:rPr>
        <w:t>За 2022–2023 роки у пр</w:t>
      </w:r>
      <w:r w:rsidRPr="001946EF">
        <w:rPr>
          <w:rFonts w:ascii="Times New Roman" w:hAnsi="Times New Roman" w:cs="Times New Roman"/>
          <w:sz w:val="28"/>
          <w:szCs w:val="28"/>
          <w:shd w:val="clear" w:color="auto" w:fill="FFFFFF"/>
        </w:rPr>
        <w:t>и</w:t>
      </w:r>
      <w:r w:rsidRPr="001946EF">
        <w:rPr>
          <w:rFonts w:ascii="Times New Roman" w:hAnsi="Times New Roman" w:cs="Times New Roman"/>
          <w:sz w:val="28"/>
          <w:szCs w:val="28"/>
          <w:shd w:val="clear" w:color="auto" w:fill="FFFFFF"/>
        </w:rPr>
        <w:t>родоохоронній сфері Верховна Рада України прийняла ряд євроінтеграційних Законів:</w:t>
      </w:r>
    </w:p>
    <w:p w:rsidR="00204FAE" w:rsidRPr="001946EF" w:rsidRDefault="00204FAE">
      <w:pPr>
        <w:pStyle w:val="a8"/>
        <w:numPr>
          <w:ilvl w:val="0"/>
          <w:numId w:val="9"/>
        </w:numPr>
        <w:spacing w:after="0"/>
        <w:ind w:left="567" w:hanging="141"/>
        <w:jc w:val="both"/>
        <w:rPr>
          <w:rFonts w:ascii="Times New Roman" w:hAnsi="Times New Roman"/>
          <w:sz w:val="28"/>
          <w:szCs w:val="28"/>
          <w:shd w:val="clear" w:color="auto" w:fill="FFFFFF"/>
          <w:lang w:val="uk-UA" w:eastAsia="en-US"/>
        </w:rPr>
      </w:pPr>
      <w:r w:rsidRPr="001946EF">
        <w:rPr>
          <w:rFonts w:ascii="Times New Roman" w:hAnsi="Times New Roman"/>
          <w:sz w:val="28"/>
          <w:szCs w:val="28"/>
          <w:shd w:val="clear" w:color="auto" w:fill="FFFFFF"/>
          <w:lang w:val="uk-UA" w:eastAsia="en-US"/>
        </w:rPr>
        <w:t>«Про ратифікацію Поправки та Другої поправки до Конвенції про оцінку впливу на навколишнє середовище у транскордонному контексті»;</w:t>
      </w:r>
    </w:p>
    <w:p w:rsidR="00204FAE" w:rsidRPr="001946EF" w:rsidRDefault="00204FAE">
      <w:pPr>
        <w:pStyle w:val="a8"/>
        <w:numPr>
          <w:ilvl w:val="0"/>
          <w:numId w:val="9"/>
        </w:numPr>
        <w:spacing w:after="0"/>
        <w:ind w:left="567" w:hanging="141"/>
        <w:jc w:val="both"/>
        <w:rPr>
          <w:rFonts w:ascii="Times New Roman" w:hAnsi="Times New Roman"/>
          <w:sz w:val="28"/>
          <w:szCs w:val="28"/>
          <w:shd w:val="clear" w:color="auto" w:fill="FFFFFF"/>
          <w:lang w:val="uk-UA" w:eastAsia="en-US"/>
        </w:rPr>
      </w:pPr>
      <w:r w:rsidRPr="001946EF">
        <w:rPr>
          <w:rFonts w:ascii="Times New Roman" w:hAnsi="Times New Roman"/>
          <w:sz w:val="28"/>
          <w:szCs w:val="28"/>
          <w:shd w:val="clear" w:color="auto" w:fill="FFFFFF"/>
          <w:lang w:val="uk-UA" w:eastAsia="en-US"/>
        </w:rPr>
        <w:t>«Про внесення змін до деяких законів України щодо удосконалення м</w:t>
      </w:r>
      <w:r w:rsidRPr="001946EF">
        <w:rPr>
          <w:rFonts w:ascii="Times New Roman" w:hAnsi="Times New Roman"/>
          <w:sz w:val="28"/>
          <w:szCs w:val="28"/>
          <w:shd w:val="clear" w:color="auto" w:fill="FFFFFF"/>
          <w:lang w:val="uk-UA" w:eastAsia="en-US"/>
        </w:rPr>
        <w:t>е</w:t>
      </w:r>
      <w:r w:rsidRPr="001946EF">
        <w:rPr>
          <w:rFonts w:ascii="Times New Roman" w:hAnsi="Times New Roman"/>
          <w:sz w:val="28"/>
          <w:szCs w:val="28"/>
          <w:shd w:val="clear" w:color="auto" w:fill="FFFFFF"/>
          <w:lang w:val="uk-UA" w:eastAsia="en-US"/>
        </w:rPr>
        <w:t>ханізму регулювання викидів забруднюючих речовин в атмосферне п</w:t>
      </w:r>
      <w:r w:rsidRPr="001946EF">
        <w:rPr>
          <w:rFonts w:ascii="Times New Roman" w:hAnsi="Times New Roman"/>
          <w:sz w:val="28"/>
          <w:szCs w:val="28"/>
          <w:shd w:val="clear" w:color="auto" w:fill="FFFFFF"/>
          <w:lang w:val="uk-UA" w:eastAsia="en-US"/>
        </w:rPr>
        <w:t>о</w:t>
      </w:r>
      <w:r w:rsidRPr="001946EF">
        <w:rPr>
          <w:rFonts w:ascii="Times New Roman" w:hAnsi="Times New Roman"/>
          <w:sz w:val="28"/>
          <w:szCs w:val="28"/>
          <w:shd w:val="clear" w:color="auto" w:fill="FFFFFF"/>
          <w:lang w:val="uk-UA" w:eastAsia="en-US"/>
        </w:rPr>
        <w:t>вітря»;</w:t>
      </w:r>
    </w:p>
    <w:p w:rsidR="00204FAE" w:rsidRPr="001946EF" w:rsidRDefault="00204FAE">
      <w:pPr>
        <w:pStyle w:val="a8"/>
        <w:numPr>
          <w:ilvl w:val="0"/>
          <w:numId w:val="9"/>
        </w:numPr>
        <w:spacing w:after="0"/>
        <w:ind w:left="567" w:hanging="141"/>
        <w:jc w:val="both"/>
        <w:rPr>
          <w:rFonts w:ascii="Times New Roman" w:hAnsi="Times New Roman"/>
          <w:sz w:val="28"/>
          <w:szCs w:val="28"/>
          <w:shd w:val="clear" w:color="auto" w:fill="FFFFFF"/>
          <w:lang w:val="uk-UA" w:eastAsia="en-US"/>
        </w:rPr>
      </w:pPr>
      <w:r w:rsidRPr="001946EF">
        <w:rPr>
          <w:rFonts w:ascii="Times New Roman" w:hAnsi="Times New Roman"/>
          <w:sz w:val="28"/>
          <w:szCs w:val="28"/>
          <w:shd w:val="clear" w:color="auto" w:fill="FFFFFF"/>
          <w:lang w:val="uk-UA" w:eastAsia="en-US"/>
        </w:rPr>
        <w:t>«Про внесення змін до деяких законодавчих актів України щодо держ</w:t>
      </w:r>
      <w:r w:rsidRPr="001946EF">
        <w:rPr>
          <w:rFonts w:ascii="Times New Roman" w:hAnsi="Times New Roman"/>
          <w:sz w:val="28"/>
          <w:szCs w:val="28"/>
          <w:shd w:val="clear" w:color="auto" w:fill="FFFFFF"/>
          <w:lang w:val="uk-UA" w:eastAsia="en-US"/>
        </w:rPr>
        <w:t>а</w:t>
      </w:r>
      <w:r w:rsidRPr="001946EF">
        <w:rPr>
          <w:rFonts w:ascii="Times New Roman" w:hAnsi="Times New Roman"/>
          <w:sz w:val="28"/>
          <w:szCs w:val="28"/>
          <w:shd w:val="clear" w:color="auto" w:fill="FFFFFF"/>
          <w:lang w:val="uk-UA" w:eastAsia="en-US"/>
        </w:rPr>
        <w:t>вної системи моніторингу навколишнього природного середовища, і</w:t>
      </w:r>
      <w:r w:rsidRPr="001946EF">
        <w:rPr>
          <w:rFonts w:ascii="Times New Roman" w:hAnsi="Times New Roman"/>
          <w:sz w:val="28"/>
          <w:szCs w:val="28"/>
          <w:shd w:val="clear" w:color="auto" w:fill="FFFFFF"/>
          <w:lang w:val="uk-UA" w:eastAsia="en-US"/>
        </w:rPr>
        <w:t>н</w:t>
      </w:r>
      <w:r w:rsidRPr="001946EF">
        <w:rPr>
          <w:rFonts w:ascii="Times New Roman" w:hAnsi="Times New Roman"/>
          <w:sz w:val="28"/>
          <w:szCs w:val="28"/>
          <w:shd w:val="clear" w:color="auto" w:fill="FFFFFF"/>
          <w:lang w:val="uk-UA" w:eastAsia="en-US"/>
        </w:rPr>
        <w:t>формації про стан навколишнього природного середовища (екологічної інформації) та інформування з питань екологічного врядування»;</w:t>
      </w:r>
    </w:p>
    <w:p w:rsidR="00204FAE" w:rsidRPr="001946EF" w:rsidRDefault="00204FAE">
      <w:pPr>
        <w:pStyle w:val="a8"/>
        <w:numPr>
          <w:ilvl w:val="0"/>
          <w:numId w:val="9"/>
        </w:numPr>
        <w:spacing w:after="0"/>
        <w:ind w:left="567" w:hanging="141"/>
        <w:jc w:val="both"/>
        <w:rPr>
          <w:rFonts w:ascii="Times New Roman" w:hAnsi="Times New Roman"/>
          <w:sz w:val="28"/>
          <w:szCs w:val="28"/>
          <w:shd w:val="clear" w:color="auto" w:fill="FFFFFF"/>
          <w:lang w:val="uk-UA" w:eastAsia="en-US"/>
        </w:rPr>
      </w:pPr>
      <w:r w:rsidRPr="001946EF">
        <w:rPr>
          <w:rFonts w:ascii="Times New Roman" w:hAnsi="Times New Roman"/>
          <w:sz w:val="28"/>
          <w:szCs w:val="28"/>
          <w:shd w:val="clear" w:color="auto" w:fill="FFFFFF"/>
          <w:lang w:val="uk-UA" w:eastAsia="en-US"/>
        </w:rPr>
        <w:t xml:space="preserve">«Про  Національний реєстр викидів та перенесення забруднювачів»; </w:t>
      </w:r>
    </w:p>
    <w:p w:rsidR="00204FAE" w:rsidRPr="001946EF" w:rsidRDefault="00204FAE">
      <w:pPr>
        <w:pStyle w:val="a8"/>
        <w:numPr>
          <w:ilvl w:val="0"/>
          <w:numId w:val="9"/>
        </w:numPr>
        <w:spacing w:after="0"/>
        <w:ind w:left="567" w:hanging="141"/>
        <w:jc w:val="both"/>
        <w:rPr>
          <w:rFonts w:ascii="Times New Roman" w:hAnsi="Times New Roman"/>
          <w:sz w:val="28"/>
          <w:szCs w:val="28"/>
          <w:shd w:val="clear" w:color="auto" w:fill="FFFFFF"/>
          <w:lang w:val="uk-UA" w:eastAsia="en-US"/>
        </w:rPr>
      </w:pPr>
      <w:r w:rsidRPr="001946EF">
        <w:rPr>
          <w:rFonts w:ascii="Times New Roman" w:hAnsi="Times New Roman"/>
          <w:sz w:val="28"/>
          <w:szCs w:val="28"/>
          <w:shd w:val="clear" w:color="auto" w:fill="FFFFFF"/>
          <w:lang w:val="uk-UA" w:eastAsia="en-US"/>
        </w:rPr>
        <w:t xml:space="preserve">«Про управління відходами»; </w:t>
      </w:r>
    </w:p>
    <w:p w:rsidR="00567068" w:rsidRDefault="00204FAE">
      <w:pPr>
        <w:pStyle w:val="a8"/>
        <w:numPr>
          <w:ilvl w:val="0"/>
          <w:numId w:val="9"/>
        </w:numPr>
        <w:spacing w:after="0"/>
        <w:ind w:left="567" w:hanging="141"/>
        <w:jc w:val="both"/>
        <w:rPr>
          <w:rFonts w:ascii="Times New Roman" w:hAnsi="Times New Roman"/>
          <w:sz w:val="28"/>
          <w:szCs w:val="28"/>
          <w:shd w:val="clear" w:color="auto" w:fill="FFFFFF"/>
          <w:lang w:val="uk-UA" w:eastAsia="en-US"/>
        </w:rPr>
      </w:pPr>
      <w:r w:rsidRPr="001946EF">
        <w:rPr>
          <w:rFonts w:ascii="Times New Roman" w:hAnsi="Times New Roman"/>
          <w:sz w:val="28"/>
          <w:szCs w:val="28"/>
          <w:shd w:val="clear" w:color="auto" w:fill="FFFFFF"/>
          <w:lang w:val="uk-UA" w:eastAsia="en-US"/>
        </w:rPr>
        <w:t>«Про хімічну безпеку та управління хімічною продукцією»</w:t>
      </w:r>
    </w:p>
    <w:p w:rsidR="00204FAE" w:rsidRPr="001946EF" w:rsidRDefault="00567068">
      <w:pPr>
        <w:pStyle w:val="a8"/>
        <w:numPr>
          <w:ilvl w:val="0"/>
          <w:numId w:val="9"/>
        </w:numPr>
        <w:spacing w:after="0"/>
        <w:ind w:left="567" w:hanging="141"/>
        <w:jc w:val="both"/>
        <w:rPr>
          <w:rFonts w:ascii="Times New Roman" w:hAnsi="Times New Roman"/>
          <w:sz w:val="28"/>
          <w:szCs w:val="28"/>
          <w:shd w:val="clear" w:color="auto" w:fill="FFFFFF"/>
          <w:lang w:val="uk-UA" w:eastAsia="en-US"/>
        </w:rPr>
      </w:pPr>
      <w:r>
        <w:rPr>
          <w:rFonts w:ascii="Times New Roman" w:hAnsi="Times New Roman"/>
          <w:sz w:val="28"/>
          <w:szCs w:val="28"/>
          <w:shd w:val="clear" w:color="auto" w:fill="FFFFFF"/>
          <w:lang w:val="uk-UA" w:eastAsia="en-US"/>
        </w:rPr>
        <w:t>«Про основні засади державної кліматичної політики»</w:t>
      </w:r>
      <w:r w:rsidR="00204FAE" w:rsidRPr="001946EF">
        <w:rPr>
          <w:rFonts w:ascii="Times New Roman" w:hAnsi="Times New Roman"/>
          <w:sz w:val="28"/>
          <w:szCs w:val="28"/>
          <w:shd w:val="clear" w:color="auto" w:fill="FFFFFF"/>
          <w:lang w:val="uk-UA" w:eastAsia="en-US"/>
        </w:rPr>
        <w:t>.</w:t>
      </w:r>
    </w:p>
    <w:p w:rsidR="00204FAE" w:rsidRPr="001946EF" w:rsidRDefault="00204FAE" w:rsidP="00204FAE">
      <w:pPr>
        <w:spacing w:before="120"/>
        <w:ind w:firstLine="567"/>
        <w:rPr>
          <w:rFonts w:ascii="Times New Roman" w:hAnsi="Times New Roman" w:cs="Times New Roman"/>
          <w:sz w:val="28"/>
          <w:szCs w:val="28"/>
          <w:shd w:val="clear" w:color="auto" w:fill="FFFFFF"/>
        </w:rPr>
      </w:pPr>
      <w:r w:rsidRPr="001946EF">
        <w:rPr>
          <w:rFonts w:ascii="Times New Roman" w:hAnsi="Times New Roman" w:cs="Times New Roman"/>
          <w:sz w:val="28"/>
          <w:szCs w:val="28"/>
          <w:shd w:val="clear" w:color="auto" w:fill="FFFFFF"/>
        </w:rPr>
        <w:t>З метою поглиблення імплементації права ЄС та наступної регуляторної конвергенції протягом зазначеного періоду також було прийнято низку ві</w:t>
      </w:r>
      <w:r w:rsidRPr="001946EF">
        <w:rPr>
          <w:rFonts w:ascii="Times New Roman" w:hAnsi="Times New Roman" w:cs="Times New Roman"/>
          <w:sz w:val="28"/>
          <w:szCs w:val="28"/>
          <w:shd w:val="clear" w:color="auto" w:fill="FFFFFF"/>
        </w:rPr>
        <w:t>д</w:t>
      </w:r>
      <w:r w:rsidRPr="001946EF">
        <w:rPr>
          <w:rFonts w:ascii="Times New Roman" w:hAnsi="Times New Roman" w:cs="Times New Roman"/>
          <w:sz w:val="28"/>
          <w:szCs w:val="28"/>
          <w:shd w:val="clear" w:color="auto" w:fill="FFFFFF"/>
        </w:rPr>
        <w:t>повідних підзаконних нормативно-правових актів, а саме:</w:t>
      </w:r>
    </w:p>
    <w:p w:rsidR="00204FAE" w:rsidRDefault="00204FAE">
      <w:pPr>
        <w:pStyle w:val="a8"/>
        <w:numPr>
          <w:ilvl w:val="0"/>
          <w:numId w:val="10"/>
        </w:numPr>
        <w:spacing w:after="60"/>
        <w:ind w:left="567" w:hanging="142"/>
        <w:contextualSpacing w:val="0"/>
        <w:jc w:val="both"/>
        <w:rPr>
          <w:rFonts w:ascii="Times New Roman" w:hAnsi="Times New Roman"/>
          <w:sz w:val="28"/>
          <w:szCs w:val="28"/>
          <w:shd w:val="clear" w:color="auto" w:fill="FFFFFF"/>
          <w:lang w:val="uk-UA" w:eastAsia="en-US"/>
        </w:rPr>
      </w:pPr>
      <w:r w:rsidRPr="001946EF">
        <w:rPr>
          <w:rFonts w:ascii="Times New Roman" w:hAnsi="Times New Roman"/>
          <w:sz w:val="28"/>
          <w:szCs w:val="28"/>
          <w:shd w:val="clear" w:color="auto" w:fill="FFFFFF"/>
          <w:lang w:val="uk-UA" w:eastAsia="en-US"/>
        </w:rPr>
        <w:t xml:space="preserve">розпорядження Кабінету Міністрів України від 09.12.2022 № 1134-р «Про схвалення Водної стратегії України на період до 2050 року», </w:t>
      </w:r>
    </w:p>
    <w:p w:rsidR="00567068" w:rsidRPr="00567068" w:rsidRDefault="00567068">
      <w:pPr>
        <w:pStyle w:val="a8"/>
        <w:numPr>
          <w:ilvl w:val="0"/>
          <w:numId w:val="10"/>
        </w:numPr>
        <w:spacing w:after="60"/>
        <w:ind w:left="567" w:hanging="142"/>
        <w:contextualSpacing w:val="0"/>
        <w:jc w:val="both"/>
        <w:rPr>
          <w:rFonts w:ascii="Times New Roman" w:hAnsi="Times New Roman"/>
          <w:sz w:val="28"/>
          <w:szCs w:val="28"/>
          <w:shd w:val="clear" w:color="auto" w:fill="FFFFFF"/>
          <w:lang w:val="uk-UA" w:eastAsia="en-US"/>
        </w:rPr>
      </w:pPr>
      <w:r>
        <w:rPr>
          <w:rFonts w:ascii="Times New Roman" w:hAnsi="Times New Roman"/>
          <w:sz w:val="28"/>
          <w:szCs w:val="28"/>
          <w:shd w:val="clear" w:color="auto" w:fill="FFFFFF"/>
          <w:lang w:val="uk-UA" w:eastAsia="en-US"/>
        </w:rPr>
        <w:t xml:space="preserve">розпорядження Кабінету Міністрів України від 30.05.2024р. №483-р. </w:t>
      </w:r>
      <w:r w:rsidRPr="00567068">
        <w:rPr>
          <w:rFonts w:ascii="Times New Roman" w:hAnsi="Times New Roman"/>
          <w:sz w:val="28"/>
          <w:szCs w:val="28"/>
          <w:shd w:val="clear" w:color="auto" w:fill="FFFFFF"/>
          <w:lang w:val="uk-UA" w:eastAsia="en-US"/>
        </w:rPr>
        <w:t>«Про схвалення Стратегії формування та реалізації державної політики у сфері зміни клімату на період до 2035 року і затвердження операційного плану заходів з її реалізації у 2024-2026 роках»</w:t>
      </w:r>
    </w:p>
    <w:p w:rsidR="00204FAE" w:rsidRPr="001946EF" w:rsidRDefault="00204FAE">
      <w:pPr>
        <w:pStyle w:val="a8"/>
        <w:numPr>
          <w:ilvl w:val="0"/>
          <w:numId w:val="10"/>
        </w:numPr>
        <w:spacing w:after="60"/>
        <w:ind w:left="567" w:hanging="142"/>
        <w:contextualSpacing w:val="0"/>
        <w:jc w:val="both"/>
        <w:rPr>
          <w:rFonts w:ascii="Times New Roman" w:hAnsi="Times New Roman"/>
          <w:sz w:val="28"/>
          <w:szCs w:val="28"/>
          <w:shd w:val="clear" w:color="auto" w:fill="FFFFFF"/>
          <w:lang w:val="uk-UA" w:eastAsia="en-US"/>
        </w:rPr>
      </w:pPr>
      <w:r w:rsidRPr="001946EF">
        <w:rPr>
          <w:rFonts w:ascii="Times New Roman" w:hAnsi="Times New Roman"/>
          <w:sz w:val="28"/>
          <w:szCs w:val="28"/>
          <w:shd w:val="clear" w:color="auto" w:fill="FFFFFF"/>
          <w:lang w:val="uk-UA" w:eastAsia="en-US"/>
        </w:rPr>
        <w:lastRenderedPageBreak/>
        <w:t>наказ Міндовкілля від 01.08.2022 № 267 «Про затвердження Порядку р</w:t>
      </w:r>
      <w:r w:rsidRPr="001946EF">
        <w:rPr>
          <w:rFonts w:ascii="Times New Roman" w:hAnsi="Times New Roman"/>
          <w:sz w:val="28"/>
          <w:szCs w:val="28"/>
          <w:shd w:val="clear" w:color="auto" w:fill="FFFFFF"/>
          <w:lang w:val="uk-UA" w:eastAsia="en-US"/>
        </w:rPr>
        <w:t>о</w:t>
      </w:r>
      <w:r w:rsidRPr="001946EF">
        <w:rPr>
          <w:rFonts w:ascii="Times New Roman" w:hAnsi="Times New Roman"/>
          <w:sz w:val="28"/>
          <w:szCs w:val="28"/>
          <w:shd w:val="clear" w:color="auto" w:fill="FFFFFF"/>
          <w:lang w:val="uk-UA" w:eastAsia="en-US"/>
        </w:rPr>
        <w:t>зроблення та затвердження короткострокових планів дій», зареєстров</w:t>
      </w:r>
      <w:r w:rsidRPr="001946EF">
        <w:rPr>
          <w:rFonts w:ascii="Times New Roman" w:hAnsi="Times New Roman"/>
          <w:sz w:val="28"/>
          <w:szCs w:val="28"/>
          <w:shd w:val="clear" w:color="auto" w:fill="FFFFFF"/>
          <w:lang w:val="uk-UA" w:eastAsia="en-US"/>
        </w:rPr>
        <w:t>а</w:t>
      </w:r>
      <w:r w:rsidRPr="001946EF">
        <w:rPr>
          <w:rFonts w:ascii="Times New Roman" w:hAnsi="Times New Roman"/>
          <w:sz w:val="28"/>
          <w:szCs w:val="28"/>
          <w:shd w:val="clear" w:color="auto" w:fill="FFFFFF"/>
          <w:lang w:val="uk-UA" w:eastAsia="en-US"/>
        </w:rPr>
        <w:t xml:space="preserve">ний в Міністерстві юстиції України 20.09.2022 за № 1086/38422; </w:t>
      </w:r>
    </w:p>
    <w:p w:rsidR="00204FAE" w:rsidRPr="001946EF" w:rsidRDefault="00204FAE">
      <w:pPr>
        <w:pStyle w:val="a8"/>
        <w:numPr>
          <w:ilvl w:val="0"/>
          <w:numId w:val="10"/>
        </w:numPr>
        <w:spacing w:after="60"/>
        <w:ind w:left="567" w:hanging="142"/>
        <w:contextualSpacing w:val="0"/>
        <w:jc w:val="both"/>
        <w:rPr>
          <w:rFonts w:ascii="Times New Roman" w:hAnsi="Times New Roman"/>
          <w:sz w:val="28"/>
          <w:szCs w:val="28"/>
          <w:shd w:val="clear" w:color="auto" w:fill="FFFFFF"/>
          <w:lang w:val="uk-UA" w:eastAsia="en-US"/>
        </w:rPr>
      </w:pPr>
      <w:r w:rsidRPr="001946EF">
        <w:rPr>
          <w:rFonts w:ascii="Times New Roman" w:hAnsi="Times New Roman"/>
          <w:sz w:val="28"/>
          <w:szCs w:val="28"/>
          <w:shd w:val="clear" w:color="auto" w:fill="FFFFFF"/>
          <w:lang w:val="uk-UA" w:eastAsia="en-US"/>
        </w:rPr>
        <w:t>наказ Міндовкілля від 01.08.2022 № 268 «Про затвердження Порядку р</w:t>
      </w:r>
      <w:r w:rsidRPr="001946EF">
        <w:rPr>
          <w:rFonts w:ascii="Times New Roman" w:hAnsi="Times New Roman"/>
          <w:sz w:val="28"/>
          <w:szCs w:val="28"/>
          <w:shd w:val="clear" w:color="auto" w:fill="FFFFFF"/>
          <w:lang w:val="uk-UA" w:eastAsia="en-US"/>
        </w:rPr>
        <w:t>о</w:t>
      </w:r>
      <w:r w:rsidRPr="001946EF">
        <w:rPr>
          <w:rFonts w:ascii="Times New Roman" w:hAnsi="Times New Roman"/>
          <w:sz w:val="28"/>
          <w:szCs w:val="28"/>
          <w:shd w:val="clear" w:color="auto" w:fill="FFFFFF"/>
          <w:lang w:val="uk-UA" w:eastAsia="en-US"/>
        </w:rPr>
        <w:t>зроблення та затвердження планів поліпшення якості атмосферного п</w:t>
      </w:r>
      <w:r w:rsidRPr="001946EF">
        <w:rPr>
          <w:rFonts w:ascii="Times New Roman" w:hAnsi="Times New Roman"/>
          <w:sz w:val="28"/>
          <w:szCs w:val="28"/>
          <w:shd w:val="clear" w:color="auto" w:fill="FFFFFF"/>
          <w:lang w:val="uk-UA" w:eastAsia="en-US"/>
        </w:rPr>
        <w:t>о</w:t>
      </w:r>
      <w:r w:rsidRPr="001946EF">
        <w:rPr>
          <w:rFonts w:ascii="Times New Roman" w:hAnsi="Times New Roman"/>
          <w:sz w:val="28"/>
          <w:szCs w:val="28"/>
          <w:shd w:val="clear" w:color="auto" w:fill="FFFFFF"/>
          <w:lang w:val="uk-UA" w:eastAsia="en-US"/>
        </w:rPr>
        <w:t xml:space="preserve">вітря», зареєстрований в Міністерстві юстиції України 16.09.2022 за № 1071/38407.  </w:t>
      </w:r>
    </w:p>
    <w:p w:rsidR="00204FAE" w:rsidRPr="001946EF" w:rsidRDefault="00204FAE" w:rsidP="00204FAE">
      <w:pPr>
        <w:spacing w:after="0"/>
        <w:rPr>
          <w:rFonts w:ascii="Times New Roman" w:hAnsi="Times New Roman" w:cs="Times New Roman"/>
          <w:b/>
          <w:sz w:val="28"/>
          <w:szCs w:val="28"/>
          <w:shd w:val="clear" w:color="auto" w:fill="FFFFFF"/>
        </w:rPr>
      </w:pPr>
    </w:p>
    <w:p w:rsidR="00204FAE" w:rsidRPr="001946EF" w:rsidRDefault="00204FAE" w:rsidP="00204FAE">
      <w:pPr>
        <w:spacing w:after="0"/>
        <w:rPr>
          <w:rFonts w:ascii="Times New Roman" w:hAnsi="Times New Roman" w:cs="Times New Roman"/>
          <w:b/>
          <w:sz w:val="28"/>
          <w:szCs w:val="28"/>
          <w:shd w:val="clear" w:color="auto" w:fill="FFFFFF"/>
        </w:rPr>
      </w:pPr>
      <w:r w:rsidRPr="001946EF">
        <w:rPr>
          <w:rFonts w:ascii="Times New Roman" w:hAnsi="Times New Roman" w:cs="Times New Roman"/>
          <w:b/>
          <w:sz w:val="28"/>
          <w:szCs w:val="28"/>
          <w:shd w:val="clear" w:color="auto" w:fill="FFFFFF"/>
        </w:rPr>
        <w:t>Основні державні зобов’язання</w:t>
      </w:r>
    </w:p>
    <w:p w:rsidR="00204FAE" w:rsidRPr="001946EF" w:rsidRDefault="00204FAE" w:rsidP="00EB276E">
      <w:pPr>
        <w:ind w:firstLine="567"/>
        <w:jc w:val="both"/>
        <w:rPr>
          <w:rFonts w:ascii="Times New Roman" w:hAnsi="Times New Roman" w:cs="Times New Roman"/>
          <w:sz w:val="28"/>
          <w:szCs w:val="28"/>
          <w:shd w:val="clear" w:color="auto" w:fill="FFFFFF"/>
        </w:rPr>
      </w:pPr>
      <w:r w:rsidRPr="001946EF">
        <w:rPr>
          <w:rFonts w:ascii="Times New Roman" w:hAnsi="Times New Roman" w:cs="Times New Roman"/>
          <w:sz w:val="28"/>
          <w:szCs w:val="28"/>
          <w:shd w:val="clear" w:color="auto" w:fill="FFFFFF"/>
        </w:rPr>
        <w:t>На стратегічному рівні пріоритети державної екологічної політики сф</w:t>
      </w:r>
      <w:r w:rsidRPr="001946EF">
        <w:rPr>
          <w:rFonts w:ascii="Times New Roman" w:hAnsi="Times New Roman" w:cs="Times New Roman"/>
          <w:sz w:val="28"/>
          <w:szCs w:val="28"/>
          <w:shd w:val="clear" w:color="auto" w:fill="FFFFFF"/>
        </w:rPr>
        <w:t>о</w:t>
      </w:r>
      <w:r w:rsidRPr="001946EF">
        <w:rPr>
          <w:rFonts w:ascii="Times New Roman" w:hAnsi="Times New Roman" w:cs="Times New Roman"/>
          <w:sz w:val="28"/>
          <w:szCs w:val="28"/>
          <w:shd w:val="clear" w:color="auto" w:fill="FFFFFF"/>
        </w:rPr>
        <w:t>рмульовані у Законі України «Про основні засади (стратегію) державної ек</w:t>
      </w:r>
      <w:r w:rsidRPr="001946EF">
        <w:rPr>
          <w:rFonts w:ascii="Times New Roman" w:hAnsi="Times New Roman" w:cs="Times New Roman"/>
          <w:sz w:val="28"/>
          <w:szCs w:val="28"/>
          <w:shd w:val="clear" w:color="auto" w:fill="FFFFFF"/>
        </w:rPr>
        <w:t>о</w:t>
      </w:r>
      <w:r w:rsidRPr="001946EF">
        <w:rPr>
          <w:rFonts w:ascii="Times New Roman" w:hAnsi="Times New Roman" w:cs="Times New Roman"/>
          <w:sz w:val="28"/>
          <w:szCs w:val="28"/>
          <w:shd w:val="clear" w:color="auto" w:fill="FFFFFF"/>
        </w:rPr>
        <w:t>логічної політики України на період до 2030 року» від  28.02.2019 № 2697-VIII, що базується на 5 стратегічних цілях:</w:t>
      </w:r>
    </w:p>
    <w:p w:rsidR="00204FAE" w:rsidRPr="001946EF" w:rsidRDefault="00204FAE">
      <w:pPr>
        <w:pStyle w:val="a8"/>
        <w:numPr>
          <w:ilvl w:val="0"/>
          <w:numId w:val="8"/>
        </w:numPr>
        <w:spacing w:after="0" w:line="240" w:lineRule="auto"/>
        <w:ind w:left="851" w:hanging="284"/>
        <w:jc w:val="both"/>
        <w:rPr>
          <w:rFonts w:ascii="Times New Roman" w:hAnsi="Times New Roman"/>
          <w:sz w:val="28"/>
          <w:szCs w:val="28"/>
          <w:shd w:val="clear" w:color="auto" w:fill="FFFFFF"/>
          <w:lang w:val="uk-UA" w:eastAsia="en-US"/>
        </w:rPr>
      </w:pPr>
      <w:r w:rsidRPr="001946EF">
        <w:rPr>
          <w:rFonts w:ascii="Times New Roman" w:hAnsi="Times New Roman"/>
          <w:sz w:val="28"/>
          <w:szCs w:val="28"/>
          <w:shd w:val="clear" w:color="auto" w:fill="FFFFFF"/>
          <w:lang w:val="uk-UA" w:eastAsia="en-US"/>
        </w:rPr>
        <w:t>Формування в суспільстві екологічних цінностей і засад сталого сп</w:t>
      </w:r>
      <w:r w:rsidRPr="001946EF">
        <w:rPr>
          <w:rFonts w:ascii="Times New Roman" w:hAnsi="Times New Roman"/>
          <w:sz w:val="28"/>
          <w:szCs w:val="28"/>
          <w:shd w:val="clear" w:color="auto" w:fill="FFFFFF"/>
          <w:lang w:val="uk-UA" w:eastAsia="en-US"/>
        </w:rPr>
        <w:t>о</w:t>
      </w:r>
      <w:r w:rsidRPr="001946EF">
        <w:rPr>
          <w:rFonts w:ascii="Times New Roman" w:hAnsi="Times New Roman"/>
          <w:sz w:val="28"/>
          <w:szCs w:val="28"/>
          <w:shd w:val="clear" w:color="auto" w:fill="FFFFFF"/>
          <w:lang w:val="uk-UA" w:eastAsia="en-US"/>
        </w:rPr>
        <w:t>живання та виробництва</w:t>
      </w:r>
    </w:p>
    <w:p w:rsidR="00204FAE" w:rsidRPr="001946EF" w:rsidRDefault="00204FAE">
      <w:pPr>
        <w:pStyle w:val="a8"/>
        <w:numPr>
          <w:ilvl w:val="0"/>
          <w:numId w:val="8"/>
        </w:numPr>
        <w:spacing w:after="0" w:line="240" w:lineRule="auto"/>
        <w:ind w:left="851" w:hanging="284"/>
        <w:jc w:val="both"/>
        <w:rPr>
          <w:rFonts w:ascii="Times New Roman" w:hAnsi="Times New Roman"/>
          <w:sz w:val="28"/>
          <w:szCs w:val="28"/>
          <w:shd w:val="clear" w:color="auto" w:fill="FFFFFF"/>
          <w:lang w:val="uk-UA" w:eastAsia="en-US"/>
        </w:rPr>
      </w:pPr>
      <w:r w:rsidRPr="001946EF">
        <w:rPr>
          <w:rFonts w:ascii="Times New Roman" w:hAnsi="Times New Roman"/>
          <w:sz w:val="28"/>
          <w:szCs w:val="28"/>
          <w:shd w:val="clear" w:color="auto" w:fill="FFFFFF"/>
          <w:lang w:val="uk-UA" w:eastAsia="en-US"/>
        </w:rPr>
        <w:t>Забезпечення сталого розвитку природно-ресурсного потенціалу України</w:t>
      </w:r>
    </w:p>
    <w:p w:rsidR="00204FAE" w:rsidRPr="001946EF" w:rsidRDefault="00204FAE">
      <w:pPr>
        <w:pStyle w:val="a8"/>
        <w:numPr>
          <w:ilvl w:val="0"/>
          <w:numId w:val="8"/>
        </w:numPr>
        <w:spacing w:after="0" w:line="240" w:lineRule="auto"/>
        <w:ind w:left="851" w:hanging="284"/>
        <w:jc w:val="both"/>
        <w:rPr>
          <w:rFonts w:ascii="Times New Roman" w:hAnsi="Times New Roman"/>
          <w:sz w:val="28"/>
          <w:szCs w:val="28"/>
          <w:shd w:val="clear" w:color="auto" w:fill="FFFFFF"/>
          <w:lang w:val="uk-UA" w:eastAsia="en-US"/>
        </w:rPr>
      </w:pPr>
      <w:r w:rsidRPr="001946EF">
        <w:rPr>
          <w:rFonts w:ascii="Times New Roman" w:hAnsi="Times New Roman"/>
          <w:sz w:val="28"/>
          <w:szCs w:val="28"/>
          <w:shd w:val="clear" w:color="auto" w:fill="FFFFFF"/>
          <w:lang w:val="uk-UA" w:eastAsia="en-US"/>
        </w:rPr>
        <w:t>Забезпечення інтеграції екологічної політики у процес прийняття р</w:t>
      </w:r>
      <w:r w:rsidRPr="001946EF">
        <w:rPr>
          <w:rFonts w:ascii="Times New Roman" w:hAnsi="Times New Roman"/>
          <w:sz w:val="28"/>
          <w:szCs w:val="28"/>
          <w:shd w:val="clear" w:color="auto" w:fill="FFFFFF"/>
          <w:lang w:val="uk-UA" w:eastAsia="en-US"/>
        </w:rPr>
        <w:t>і</w:t>
      </w:r>
      <w:r w:rsidRPr="001946EF">
        <w:rPr>
          <w:rFonts w:ascii="Times New Roman" w:hAnsi="Times New Roman"/>
          <w:sz w:val="28"/>
          <w:szCs w:val="28"/>
          <w:shd w:val="clear" w:color="auto" w:fill="FFFFFF"/>
          <w:lang w:val="uk-UA" w:eastAsia="en-US"/>
        </w:rPr>
        <w:t>шень щодо соціально-економічного розвитку</w:t>
      </w:r>
    </w:p>
    <w:p w:rsidR="00204FAE" w:rsidRPr="001946EF" w:rsidRDefault="00204FAE">
      <w:pPr>
        <w:pStyle w:val="a8"/>
        <w:numPr>
          <w:ilvl w:val="0"/>
          <w:numId w:val="8"/>
        </w:numPr>
        <w:spacing w:after="0" w:line="240" w:lineRule="auto"/>
        <w:ind w:left="851" w:hanging="284"/>
        <w:jc w:val="both"/>
        <w:rPr>
          <w:rFonts w:ascii="Times New Roman" w:hAnsi="Times New Roman"/>
          <w:sz w:val="28"/>
          <w:szCs w:val="28"/>
          <w:shd w:val="clear" w:color="auto" w:fill="FFFFFF"/>
          <w:lang w:val="uk-UA" w:eastAsia="en-US"/>
        </w:rPr>
      </w:pPr>
      <w:r w:rsidRPr="001946EF">
        <w:rPr>
          <w:rFonts w:ascii="Times New Roman" w:hAnsi="Times New Roman"/>
          <w:sz w:val="28"/>
          <w:szCs w:val="28"/>
          <w:shd w:val="clear" w:color="auto" w:fill="FFFFFF"/>
          <w:lang w:val="uk-UA" w:eastAsia="en-US"/>
        </w:rPr>
        <w:t>Зниження екологічних ризиків з метою мінімізації їх впливу на екос</w:t>
      </w:r>
      <w:r w:rsidRPr="001946EF">
        <w:rPr>
          <w:rFonts w:ascii="Times New Roman" w:hAnsi="Times New Roman"/>
          <w:sz w:val="28"/>
          <w:szCs w:val="28"/>
          <w:shd w:val="clear" w:color="auto" w:fill="FFFFFF"/>
          <w:lang w:val="uk-UA" w:eastAsia="en-US"/>
        </w:rPr>
        <w:t>и</w:t>
      </w:r>
      <w:r w:rsidRPr="001946EF">
        <w:rPr>
          <w:rFonts w:ascii="Times New Roman" w:hAnsi="Times New Roman"/>
          <w:sz w:val="28"/>
          <w:szCs w:val="28"/>
          <w:shd w:val="clear" w:color="auto" w:fill="FFFFFF"/>
          <w:lang w:val="uk-UA" w:eastAsia="en-US"/>
        </w:rPr>
        <w:t>стеми, соціально-економічний розвиток та здоров’я населення</w:t>
      </w:r>
    </w:p>
    <w:p w:rsidR="00204FAE" w:rsidRPr="001946EF" w:rsidRDefault="00204FAE">
      <w:pPr>
        <w:pStyle w:val="a8"/>
        <w:numPr>
          <w:ilvl w:val="0"/>
          <w:numId w:val="8"/>
        </w:numPr>
        <w:spacing w:after="0" w:line="240" w:lineRule="auto"/>
        <w:ind w:left="851" w:hanging="284"/>
        <w:jc w:val="both"/>
        <w:rPr>
          <w:rFonts w:ascii="Times New Roman" w:hAnsi="Times New Roman"/>
          <w:sz w:val="28"/>
          <w:szCs w:val="28"/>
          <w:shd w:val="clear" w:color="auto" w:fill="FFFFFF"/>
          <w:lang w:val="uk-UA" w:eastAsia="en-US"/>
        </w:rPr>
      </w:pPr>
      <w:r w:rsidRPr="001946EF">
        <w:rPr>
          <w:rFonts w:ascii="Times New Roman" w:hAnsi="Times New Roman"/>
          <w:sz w:val="28"/>
          <w:szCs w:val="28"/>
          <w:shd w:val="clear" w:color="auto" w:fill="FFFFFF"/>
          <w:lang w:val="uk-UA" w:eastAsia="en-US"/>
        </w:rPr>
        <w:t>Удосконалення та розвиток державної системи природоохоронного управління</w:t>
      </w:r>
    </w:p>
    <w:p w:rsidR="00204FAE" w:rsidRPr="001946EF" w:rsidRDefault="00204FAE" w:rsidP="00204FAE">
      <w:pPr>
        <w:spacing w:after="0"/>
        <w:ind w:firstLine="567"/>
        <w:rPr>
          <w:rFonts w:ascii="Times New Roman" w:hAnsi="Times New Roman" w:cs="Times New Roman"/>
          <w:sz w:val="28"/>
          <w:szCs w:val="28"/>
          <w:shd w:val="clear" w:color="auto" w:fill="FFFFFF"/>
        </w:rPr>
      </w:pPr>
    </w:p>
    <w:p w:rsidR="00204FAE" w:rsidRPr="001946EF" w:rsidRDefault="00204FAE" w:rsidP="00A40D82">
      <w:pPr>
        <w:ind w:firstLine="567"/>
        <w:jc w:val="both"/>
        <w:rPr>
          <w:rFonts w:ascii="Times New Roman" w:hAnsi="Times New Roman" w:cs="Times New Roman"/>
          <w:bCs/>
          <w:sz w:val="28"/>
          <w:szCs w:val="28"/>
          <w:lang w:eastAsia="uk-UA"/>
        </w:rPr>
      </w:pPr>
      <w:r w:rsidRPr="001946EF">
        <w:rPr>
          <w:rFonts w:ascii="Times New Roman" w:hAnsi="Times New Roman" w:cs="Times New Roman"/>
          <w:sz w:val="28"/>
          <w:szCs w:val="28"/>
          <w:shd w:val="clear" w:color="auto" w:fill="FFFFFF"/>
        </w:rPr>
        <w:t xml:space="preserve">В рамках підготовки звіту про СЕО </w:t>
      </w:r>
      <w:r w:rsidR="00A40D82">
        <w:rPr>
          <w:rFonts w:ascii="Times New Roman" w:hAnsi="Times New Roman" w:cs="Times New Roman"/>
          <w:sz w:val="28"/>
          <w:szCs w:val="28"/>
          <w:shd w:val="clear" w:color="auto" w:fill="FFFFFF"/>
        </w:rPr>
        <w:t>Програми економічного і соціальн</w:t>
      </w:r>
      <w:r w:rsidR="00A40D82">
        <w:rPr>
          <w:rFonts w:ascii="Times New Roman" w:hAnsi="Times New Roman" w:cs="Times New Roman"/>
          <w:sz w:val="28"/>
          <w:szCs w:val="28"/>
          <w:shd w:val="clear" w:color="auto" w:fill="FFFFFF"/>
        </w:rPr>
        <w:t>о</w:t>
      </w:r>
      <w:r w:rsidR="00A40D82">
        <w:rPr>
          <w:rFonts w:ascii="Times New Roman" w:hAnsi="Times New Roman" w:cs="Times New Roman"/>
          <w:sz w:val="28"/>
          <w:szCs w:val="28"/>
          <w:shd w:val="clear" w:color="auto" w:fill="FFFFFF"/>
        </w:rPr>
        <w:t>го</w:t>
      </w:r>
      <w:r w:rsidRPr="001946EF">
        <w:rPr>
          <w:rFonts w:ascii="Times New Roman" w:hAnsi="Times New Roman" w:cs="Times New Roman"/>
          <w:sz w:val="28"/>
          <w:szCs w:val="28"/>
          <w:shd w:val="clear" w:color="auto" w:fill="FFFFFF"/>
        </w:rPr>
        <w:t xml:space="preserve"> розвитку </w:t>
      </w:r>
      <w:r w:rsidRPr="001946EF">
        <w:rPr>
          <w:rFonts w:ascii="Times New Roman" w:eastAsia="Times New Roman" w:hAnsi="Times New Roman" w:cs="Times New Roman"/>
          <w:color w:val="000000"/>
          <w:sz w:val="28"/>
          <w:szCs w:val="28"/>
        </w:rPr>
        <w:t>Сновської</w:t>
      </w:r>
      <w:r w:rsidRPr="001946EF">
        <w:rPr>
          <w:rFonts w:ascii="Times New Roman" w:hAnsi="Times New Roman" w:cs="Times New Roman"/>
          <w:sz w:val="28"/>
          <w:szCs w:val="28"/>
          <w:shd w:val="clear" w:color="auto" w:fill="FFFFFF"/>
        </w:rPr>
        <w:t xml:space="preserve"> міської територіальної громади </w:t>
      </w:r>
      <w:r w:rsidR="00A40D82">
        <w:rPr>
          <w:rFonts w:ascii="Times New Roman" w:hAnsi="Times New Roman" w:cs="Times New Roman"/>
          <w:sz w:val="28"/>
          <w:szCs w:val="28"/>
          <w:shd w:val="clear" w:color="auto" w:fill="FFFFFF"/>
        </w:rPr>
        <w:t>на 202</w:t>
      </w:r>
      <w:r w:rsidR="00D40E87" w:rsidRPr="00FD6B06">
        <w:rPr>
          <w:rFonts w:ascii="Times New Roman" w:hAnsi="Times New Roman" w:cs="Times New Roman"/>
          <w:sz w:val="28"/>
          <w:szCs w:val="28"/>
          <w:shd w:val="clear" w:color="auto" w:fill="FFFFFF"/>
        </w:rPr>
        <w:t>6</w:t>
      </w:r>
      <w:r w:rsidR="00A40D82">
        <w:rPr>
          <w:rFonts w:ascii="Times New Roman" w:hAnsi="Times New Roman" w:cs="Times New Roman"/>
          <w:sz w:val="28"/>
          <w:szCs w:val="28"/>
          <w:shd w:val="clear" w:color="auto" w:fill="FFFFFF"/>
        </w:rPr>
        <w:t xml:space="preserve"> рік </w:t>
      </w:r>
      <w:r w:rsidRPr="001946EF">
        <w:rPr>
          <w:rFonts w:ascii="Times New Roman" w:hAnsi="Times New Roman" w:cs="Times New Roman"/>
          <w:sz w:val="28"/>
          <w:szCs w:val="28"/>
          <w:shd w:val="clear" w:color="auto" w:fill="FFFFFF"/>
        </w:rPr>
        <w:t xml:space="preserve">здійснено аналіз її відповідності </w:t>
      </w:r>
      <w:r w:rsidRPr="001946EF">
        <w:rPr>
          <w:rFonts w:ascii="Times New Roman" w:hAnsi="Times New Roman" w:cs="Times New Roman"/>
          <w:bCs/>
          <w:sz w:val="28"/>
          <w:szCs w:val="28"/>
          <w:lang w:eastAsia="uk-UA"/>
        </w:rPr>
        <w:t>Стратегії державної екологічної політики України на період до 2030 року.</w:t>
      </w:r>
    </w:p>
    <w:p w:rsidR="00204FAE" w:rsidRPr="001946EF" w:rsidRDefault="00204FAE" w:rsidP="00204FAE">
      <w:pPr>
        <w:pStyle w:val="af6"/>
        <w:spacing w:after="60"/>
        <w:rPr>
          <w:rFonts w:ascii="Times New Roman" w:hAnsi="Times New Roman"/>
          <w:b/>
          <w:i w:val="0"/>
          <w:color w:val="auto"/>
          <w:sz w:val="24"/>
          <w:szCs w:val="24"/>
          <w:lang w:val="uk-UA"/>
        </w:rPr>
      </w:pPr>
      <w:bookmarkStart w:id="32" w:name="_Toc174293744"/>
      <w:r w:rsidRPr="001946EF">
        <w:rPr>
          <w:rFonts w:ascii="Times New Roman" w:hAnsi="Times New Roman"/>
          <w:b/>
          <w:i w:val="0"/>
          <w:color w:val="auto"/>
          <w:sz w:val="24"/>
          <w:szCs w:val="24"/>
          <w:lang w:val="uk-UA"/>
        </w:rPr>
        <w:t>Таблиця 5.</w:t>
      </w:r>
      <w:r w:rsidR="007771FE">
        <w:rPr>
          <w:rFonts w:ascii="Times New Roman" w:hAnsi="Times New Roman"/>
          <w:b/>
          <w:i w:val="0"/>
          <w:color w:val="auto"/>
          <w:sz w:val="24"/>
          <w:szCs w:val="24"/>
          <w:lang w:val="uk-UA"/>
        </w:rPr>
        <w:t>1.</w:t>
      </w:r>
      <w:r w:rsidRPr="001946EF">
        <w:rPr>
          <w:rFonts w:ascii="Times New Roman" w:hAnsi="Times New Roman"/>
          <w:b/>
          <w:i w:val="0"/>
          <w:color w:val="auto"/>
          <w:sz w:val="24"/>
          <w:szCs w:val="24"/>
          <w:lang w:val="uk-UA"/>
        </w:rPr>
        <w:t xml:space="preserve"> Порівняння Стратегії державної екологічної політики України та </w:t>
      </w:r>
      <w:r w:rsidR="00A40D82">
        <w:rPr>
          <w:rFonts w:ascii="Times New Roman" w:hAnsi="Times New Roman"/>
          <w:b/>
          <w:i w:val="0"/>
          <w:color w:val="auto"/>
          <w:sz w:val="24"/>
          <w:szCs w:val="24"/>
          <w:lang w:val="uk-UA"/>
        </w:rPr>
        <w:t>Пр</w:t>
      </w:r>
      <w:r w:rsidR="00A40D82">
        <w:rPr>
          <w:rFonts w:ascii="Times New Roman" w:hAnsi="Times New Roman"/>
          <w:b/>
          <w:i w:val="0"/>
          <w:color w:val="auto"/>
          <w:sz w:val="24"/>
          <w:szCs w:val="24"/>
          <w:lang w:val="uk-UA"/>
        </w:rPr>
        <w:t>о</w:t>
      </w:r>
      <w:r w:rsidR="00A40D82">
        <w:rPr>
          <w:rFonts w:ascii="Times New Roman" w:hAnsi="Times New Roman"/>
          <w:b/>
          <w:i w:val="0"/>
          <w:color w:val="auto"/>
          <w:sz w:val="24"/>
          <w:szCs w:val="24"/>
          <w:lang w:val="uk-UA"/>
        </w:rPr>
        <w:t>грами</w:t>
      </w:r>
      <w:r w:rsidRPr="001946EF">
        <w:rPr>
          <w:rFonts w:ascii="Times New Roman" w:hAnsi="Times New Roman"/>
          <w:b/>
          <w:i w:val="0"/>
          <w:color w:val="auto"/>
          <w:sz w:val="24"/>
          <w:szCs w:val="24"/>
          <w:lang w:val="uk-UA"/>
        </w:rPr>
        <w:t xml:space="preserve"> </w:t>
      </w:r>
      <w:r w:rsidR="00567068">
        <w:rPr>
          <w:rFonts w:ascii="Times New Roman" w:hAnsi="Times New Roman"/>
          <w:b/>
          <w:i w:val="0"/>
          <w:color w:val="auto"/>
          <w:sz w:val="24"/>
          <w:szCs w:val="24"/>
          <w:lang w:val="uk-UA"/>
        </w:rPr>
        <w:t xml:space="preserve">економічного і соціального </w:t>
      </w:r>
      <w:r w:rsidRPr="001946EF">
        <w:rPr>
          <w:rFonts w:ascii="Times New Roman" w:hAnsi="Times New Roman"/>
          <w:b/>
          <w:i w:val="0"/>
          <w:color w:val="auto"/>
          <w:sz w:val="24"/>
          <w:szCs w:val="24"/>
          <w:lang w:val="uk-UA"/>
        </w:rPr>
        <w:t xml:space="preserve">розвитку </w:t>
      </w:r>
      <w:r w:rsidR="00A07881" w:rsidRPr="001946EF">
        <w:rPr>
          <w:rFonts w:ascii="Times New Roman" w:hAnsi="Times New Roman"/>
          <w:b/>
          <w:i w:val="0"/>
          <w:color w:val="auto"/>
          <w:sz w:val="24"/>
          <w:szCs w:val="24"/>
          <w:lang w:val="uk-UA"/>
        </w:rPr>
        <w:t>Сновської</w:t>
      </w:r>
      <w:r w:rsidRPr="001946EF">
        <w:rPr>
          <w:rFonts w:ascii="Times New Roman" w:hAnsi="Times New Roman"/>
          <w:b/>
          <w:i w:val="0"/>
          <w:color w:val="auto"/>
          <w:sz w:val="24"/>
          <w:szCs w:val="24"/>
          <w:lang w:val="uk-UA"/>
        </w:rPr>
        <w:t xml:space="preserve"> громади</w:t>
      </w:r>
      <w:r w:rsidR="00567068">
        <w:rPr>
          <w:rFonts w:ascii="Times New Roman" w:hAnsi="Times New Roman"/>
          <w:b/>
          <w:i w:val="0"/>
          <w:color w:val="auto"/>
          <w:sz w:val="24"/>
          <w:szCs w:val="24"/>
          <w:lang w:val="uk-UA"/>
        </w:rPr>
        <w:t xml:space="preserve"> на 2026 рік</w:t>
      </w:r>
      <w:r w:rsidRPr="001946EF">
        <w:rPr>
          <w:rFonts w:ascii="Times New Roman" w:hAnsi="Times New Roman"/>
          <w:b/>
          <w:i w:val="0"/>
          <w:color w:val="auto"/>
          <w:sz w:val="24"/>
          <w:szCs w:val="24"/>
          <w:lang w:val="uk-UA"/>
        </w:rPr>
        <w:t xml:space="preserve"> в розрізі </w:t>
      </w:r>
      <w:bookmarkEnd w:id="32"/>
      <w:r w:rsidR="00A40D82">
        <w:rPr>
          <w:rFonts w:ascii="Times New Roman" w:hAnsi="Times New Roman"/>
          <w:b/>
          <w:i w:val="0"/>
          <w:color w:val="auto"/>
          <w:sz w:val="24"/>
          <w:szCs w:val="24"/>
          <w:lang w:val="uk-UA"/>
        </w:rPr>
        <w:t>пріоритетних напрямків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2"/>
        <w:gridCol w:w="1397"/>
        <w:gridCol w:w="1386"/>
        <w:gridCol w:w="1419"/>
        <w:gridCol w:w="1508"/>
        <w:gridCol w:w="1789"/>
      </w:tblGrid>
      <w:tr w:rsidR="00204FAE" w:rsidRPr="00A07881" w:rsidTr="00567068">
        <w:tc>
          <w:tcPr>
            <w:tcW w:w="2072" w:type="dxa"/>
            <w:vMerge w:val="restart"/>
          </w:tcPr>
          <w:p w:rsidR="00204FAE" w:rsidRPr="0048001B" w:rsidRDefault="00A40D82" w:rsidP="0048001B">
            <w:pPr>
              <w:rPr>
                <w:sz w:val="20"/>
                <w:szCs w:val="20"/>
              </w:rPr>
            </w:pPr>
            <w:r>
              <w:rPr>
                <w:b/>
                <w:sz w:val="20"/>
                <w:szCs w:val="20"/>
              </w:rPr>
              <w:t>Пріоритети Прогр</w:t>
            </w:r>
            <w:r>
              <w:rPr>
                <w:b/>
                <w:sz w:val="20"/>
                <w:szCs w:val="20"/>
              </w:rPr>
              <w:t>а</w:t>
            </w:r>
            <w:r>
              <w:rPr>
                <w:b/>
                <w:sz w:val="20"/>
                <w:szCs w:val="20"/>
              </w:rPr>
              <w:t>ми</w:t>
            </w:r>
            <w:r w:rsidR="00204FAE" w:rsidRPr="0048001B">
              <w:rPr>
                <w:b/>
                <w:sz w:val="20"/>
                <w:szCs w:val="20"/>
              </w:rPr>
              <w:t xml:space="preserve"> розвитку</w:t>
            </w:r>
            <w:r w:rsidR="00204FAE" w:rsidRPr="0048001B">
              <w:rPr>
                <w:sz w:val="20"/>
                <w:szCs w:val="20"/>
              </w:rPr>
              <w:t xml:space="preserve"> </w:t>
            </w:r>
            <w:r w:rsidR="00204FAE" w:rsidRPr="0048001B">
              <w:rPr>
                <w:b/>
                <w:bCs/>
                <w:sz w:val="20"/>
                <w:szCs w:val="20"/>
              </w:rPr>
              <w:t>Сновс</w:t>
            </w:r>
            <w:r w:rsidR="00204FAE" w:rsidRPr="0048001B">
              <w:rPr>
                <w:b/>
                <w:bCs/>
                <w:sz w:val="20"/>
                <w:szCs w:val="20"/>
              </w:rPr>
              <w:t>ь</w:t>
            </w:r>
            <w:r w:rsidR="00204FAE" w:rsidRPr="0048001B">
              <w:rPr>
                <w:b/>
                <w:bCs/>
                <w:sz w:val="20"/>
                <w:szCs w:val="20"/>
              </w:rPr>
              <w:t>кої гром</w:t>
            </w:r>
            <w:r w:rsidR="00204FAE" w:rsidRPr="0048001B">
              <w:rPr>
                <w:b/>
                <w:sz w:val="20"/>
                <w:szCs w:val="20"/>
              </w:rPr>
              <w:t>ади</w:t>
            </w:r>
          </w:p>
        </w:tc>
        <w:tc>
          <w:tcPr>
            <w:tcW w:w="7499" w:type="dxa"/>
            <w:gridSpan w:val="5"/>
          </w:tcPr>
          <w:p w:rsidR="00204FAE" w:rsidRPr="0048001B" w:rsidRDefault="00204FAE" w:rsidP="0048001B">
            <w:pPr>
              <w:spacing w:after="0"/>
              <w:jc w:val="center"/>
              <w:rPr>
                <w:b/>
                <w:sz w:val="20"/>
                <w:szCs w:val="20"/>
              </w:rPr>
            </w:pPr>
            <w:r w:rsidRPr="0048001B">
              <w:rPr>
                <w:b/>
                <w:sz w:val="20"/>
                <w:szCs w:val="20"/>
              </w:rPr>
              <w:t>Стратегічні цілі</w:t>
            </w:r>
          </w:p>
          <w:p w:rsidR="00204FAE" w:rsidRPr="0048001B" w:rsidRDefault="00204FAE" w:rsidP="0048001B">
            <w:pPr>
              <w:rPr>
                <w:sz w:val="20"/>
                <w:szCs w:val="20"/>
              </w:rPr>
            </w:pPr>
            <w:r w:rsidRPr="0048001B">
              <w:rPr>
                <w:b/>
                <w:sz w:val="20"/>
                <w:szCs w:val="20"/>
              </w:rPr>
              <w:t>Стратегії державної екологічної політики України на період до 2030 року</w:t>
            </w:r>
          </w:p>
        </w:tc>
      </w:tr>
      <w:tr w:rsidR="00204FAE" w:rsidRPr="00A07881" w:rsidTr="00567068">
        <w:tc>
          <w:tcPr>
            <w:tcW w:w="2072" w:type="dxa"/>
            <w:vMerge/>
          </w:tcPr>
          <w:p w:rsidR="00204FAE" w:rsidRPr="0048001B" w:rsidRDefault="00204FAE" w:rsidP="0048001B">
            <w:pPr>
              <w:rPr>
                <w:sz w:val="20"/>
                <w:szCs w:val="20"/>
              </w:rPr>
            </w:pPr>
          </w:p>
        </w:tc>
        <w:tc>
          <w:tcPr>
            <w:tcW w:w="1397" w:type="dxa"/>
            <w:vAlign w:val="center"/>
          </w:tcPr>
          <w:p w:rsidR="00204FAE" w:rsidRPr="0048001B" w:rsidRDefault="00204FAE" w:rsidP="0048001B">
            <w:pPr>
              <w:rPr>
                <w:sz w:val="20"/>
                <w:szCs w:val="20"/>
              </w:rPr>
            </w:pPr>
            <w:r w:rsidRPr="0048001B">
              <w:rPr>
                <w:sz w:val="20"/>
                <w:szCs w:val="20"/>
              </w:rPr>
              <w:t>Формування в суспільстві екологічних цінностей і засад сталого споживання та виробни</w:t>
            </w:r>
            <w:r w:rsidRPr="0048001B">
              <w:rPr>
                <w:sz w:val="20"/>
                <w:szCs w:val="20"/>
              </w:rPr>
              <w:t>ц</w:t>
            </w:r>
            <w:r w:rsidRPr="0048001B">
              <w:rPr>
                <w:sz w:val="20"/>
                <w:szCs w:val="20"/>
              </w:rPr>
              <w:t>тва</w:t>
            </w:r>
          </w:p>
        </w:tc>
        <w:tc>
          <w:tcPr>
            <w:tcW w:w="1386" w:type="dxa"/>
            <w:vAlign w:val="center"/>
          </w:tcPr>
          <w:p w:rsidR="00204FAE" w:rsidRPr="0048001B" w:rsidRDefault="007F0744" w:rsidP="0048001B">
            <w:pPr>
              <w:rPr>
                <w:sz w:val="20"/>
                <w:szCs w:val="20"/>
              </w:rPr>
            </w:pPr>
            <w:r w:rsidRPr="004A1FAF">
              <w:rPr>
                <w:sz w:val="18"/>
                <w:szCs w:val="18"/>
              </w:rPr>
              <w:t>Забезпечення сталого розв</w:t>
            </w:r>
            <w:r w:rsidRPr="004A1FAF">
              <w:rPr>
                <w:sz w:val="18"/>
                <w:szCs w:val="18"/>
              </w:rPr>
              <w:t>и</w:t>
            </w:r>
            <w:r w:rsidRPr="004A1FAF">
              <w:rPr>
                <w:sz w:val="18"/>
                <w:szCs w:val="18"/>
              </w:rPr>
              <w:t>тку природно-ресурсного потенціалу України</w:t>
            </w:r>
          </w:p>
        </w:tc>
        <w:tc>
          <w:tcPr>
            <w:tcW w:w="1419" w:type="dxa"/>
            <w:vAlign w:val="center"/>
          </w:tcPr>
          <w:p w:rsidR="00204FAE" w:rsidRPr="0048001B" w:rsidRDefault="007F0744" w:rsidP="0048001B">
            <w:pPr>
              <w:rPr>
                <w:sz w:val="20"/>
                <w:szCs w:val="20"/>
              </w:rPr>
            </w:pPr>
            <w:r w:rsidRPr="004A1FAF">
              <w:rPr>
                <w:sz w:val="18"/>
                <w:szCs w:val="18"/>
              </w:rPr>
              <w:t>Забезпечення інтеграції ек</w:t>
            </w:r>
            <w:r w:rsidRPr="004A1FAF">
              <w:rPr>
                <w:sz w:val="18"/>
                <w:szCs w:val="18"/>
              </w:rPr>
              <w:t>о</w:t>
            </w:r>
            <w:r w:rsidRPr="004A1FAF">
              <w:rPr>
                <w:sz w:val="18"/>
                <w:szCs w:val="18"/>
              </w:rPr>
              <w:t>логічної пол</w:t>
            </w:r>
            <w:r w:rsidRPr="004A1FAF">
              <w:rPr>
                <w:sz w:val="18"/>
                <w:szCs w:val="18"/>
              </w:rPr>
              <w:t>і</w:t>
            </w:r>
            <w:r w:rsidRPr="004A1FAF">
              <w:rPr>
                <w:sz w:val="18"/>
                <w:szCs w:val="18"/>
              </w:rPr>
              <w:t>тики у процес прийняття рішень щодо соціально-економічного розвитку</w:t>
            </w:r>
          </w:p>
        </w:tc>
        <w:tc>
          <w:tcPr>
            <w:tcW w:w="1508" w:type="dxa"/>
            <w:vAlign w:val="center"/>
          </w:tcPr>
          <w:p w:rsidR="00204FAE" w:rsidRPr="0048001B" w:rsidRDefault="007F0744" w:rsidP="0048001B">
            <w:pPr>
              <w:rPr>
                <w:sz w:val="20"/>
                <w:szCs w:val="20"/>
              </w:rPr>
            </w:pPr>
            <w:r w:rsidRPr="004A1FAF">
              <w:rPr>
                <w:sz w:val="18"/>
                <w:szCs w:val="18"/>
              </w:rPr>
              <w:t>Зниження ек</w:t>
            </w:r>
            <w:r w:rsidRPr="004A1FAF">
              <w:rPr>
                <w:sz w:val="18"/>
                <w:szCs w:val="18"/>
              </w:rPr>
              <w:t>о</w:t>
            </w:r>
            <w:r w:rsidRPr="004A1FAF">
              <w:rPr>
                <w:sz w:val="18"/>
                <w:szCs w:val="18"/>
              </w:rPr>
              <w:t>логічних ризиків з метою мінім</w:t>
            </w:r>
            <w:r w:rsidRPr="004A1FAF">
              <w:rPr>
                <w:sz w:val="18"/>
                <w:szCs w:val="18"/>
              </w:rPr>
              <w:t>і</w:t>
            </w:r>
            <w:r w:rsidRPr="004A1FAF">
              <w:rPr>
                <w:sz w:val="18"/>
                <w:szCs w:val="18"/>
              </w:rPr>
              <w:t>зації їх впливу на екосистеми, соціально-економічний розвиток та здоров’я нас</w:t>
            </w:r>
            <w:r w:rsidRPr="004A1FAF">
              <w:rPr>
                <w:sz w:val="18"/>
                <w:szCs w:val="18"/>
              </w:rPr>
              <w:t>е</w:t>
            </w:r>
            <w:r w:rsidRPr="004A1FAF">
              <w:rPr>
                <w:sz w:val="18"/>
                <w:szCs w:val="18"/>
              </w:rPr>
              <w:t>лення</w:t>
            </w:r>
          </w:p>
        </w:tc>
        <w:tc>
          <w:tcPr>
            <w:tcW w:w="1789" w:type="dxa"/>
            <w:vAlign w:val="center"/>
          </w:tcPr>
          <w:p w:rsidR="00204FAE" w:rsidRPr="0048001B" w:rsidRDefault="007F0744" w:rsidP="0048001B">
            <w:pPr>
              <w:rPr>
                <w:sz w:val="20"/>
                <w:szCs w:val="20"/>
              </w:rPr>
            </w:pPr>
            <w:r w:rsidRPr="004A1FAF">
              <w:rPr>
                <w:sz w:val="18"/>
                <w:szCs w:val="18"/>
              </w:rPr>
              <w:t>Удосконалення та розвиток державної системи природо</w:t>
            </w:r>
            <w:r w:rsidRPr="004A1FAF">
              <w:rPr>
                <w:sz w:val="18"/>
                <w:szCs w:val="18"/>
              </w:rPr>
              <w:t>о</w:t>
            </w:r>
            <w:r w:rsidRPr="004A1FAF">
              <w:rPr>
                <w:sz w:val="18"/>
                <w:szCs w:val="18"/>
              </w:rPr>
              <w:t>хоронного упра</w:t>
            </w:r>
            <w:r w:rsidRPr="004A1FAF">
              <w:rPr>
                <w:sz w:val="18"/>
                <w:szCs w:val="18"/>
              </w:rPr>
              <w:t>в</w:t>
            </w:r>
            <w:r w:rsidRPr="004A1FAF">
              <w:rPr>
                <w:sz w:val="18"/>
                <w:szCs w:val="18"/>
              </w:rPr>
              <w:t>ління</w:t>
            </w:r>
          </w:p>
        </w:tc>
      </w:tr>
      <w:tr w:rsidR="00204FAE" w:rsidRPr="000D3549" w:rsidTr="00567068">
        <w:tc>
          <w:tcPr>
            <w:tcW w:w="2072" w:type="dxa"/>
          </w:tcPr>
          <w:p w:rsidR="00204FAE" w:rsidRPr="0048001B" w:rsidRDefault="00204FAE" w:rsidP="0048001B">
            <w:pPr>
              <w:rPr>
                <w:sz w:val="20"/>
                <w:szCs w:val="20"/>
              </w:rPr>
            </w:pPr>
            <w:r w:rsidRPr="0048001B">
              <w:rPr>
                <w:b/>
                <w:sz w:val="20"/>
                <w:szCs w:val="20"/>
              </w:rPr>
              <w:lastRenderedPageBreak/>
              <w:t>1. Згуртована спіл</w:t>
            </w:r>
            <w:r w:rsidRPr="0048001B">
              <w:rPr>
                <w:b/>
                <w:sz w:val="20"/>
                <w:szCs w:val="20"/>
              </w:rPr>
              <w:t>ь</w:t>
            </w:r>
            <w:r w:rsidRPr="0048001B">
              <w:rPr>
                <w:b/>
                <w:sz w:val="20"/>
                <w:szCs w:val="20"/>
              </w:rPr>
              <w:t>нота динамічного розвитку людського капіталу</w:t>
            </w:r>
          </w:p>
        </w:tc>
        <w:tc>
          <w:tcPr>
            <w:tcW w:w="1397" w:type="dxa"/>
          </w:tcPr>
          <w:p w:rsidR="00204FAE" w:rsidRPr="0048001B" w:rsidRDefault="00204FAE" w:rsidP="0048001B">
            <w:pPr>
              <w:rPr>
                <w:sz w:val="20"/>
                <w:szCs w:val="20"/>
              </w:rPr>
            </w:pPr>
          </w:p>
        </w:tc>
        <w:tc>
          <w:tcPr>
            <w:tcW w:w="1386" w:type="dxa"/>
          </w:tcPr>
          <w:p w:rsidR="00204FAE" w:rsidRPr="0048001B" w:rsidRDefault="00204FAE" w:rsidP="0048001B">
            <w:pPr>
              <w:rPr>
                <w:sz w:val="20"/>
                <w:szCs w:val="20"/>
              </w:rPr>
            </w:pPr>
          </w:p>
        </w:tc>
        <w:tc>
          <w:tcPr>
            <w:tcW w:w="1419" w:type="dxa"/>
          </w:tcPr>
          <w:p w:rsidR="00204FAE" w:rsidRPr="0048001B" w:rsidRDefault="00204FAE" w:rsidP="0048001B">
            <w:pPr>
              <w:rPr>
                <w:sz w:val="20"/>
                <w:szCs w:val="20"/>
              </w:rPr>
            </w:pPr>
          </w:p>
        </w:tc>
        <w:tc>
          <w:tcPr>
            <w:tcW w:w="1508" w:type="dxa"/>
          </w:tcPr>
          <w:p w:rsidR="00204FAE" w:rsidRPr="0048001B" w:rsidRDefault="00204FAE" w:rsidP="0048001B">
            <w:pPr>
              <w:rPr>
                <w:sz w:val="20"/>
                <w:szCs w:val="20"/>
              </w:rPr>
            </w:pPr>
          </w:p>
        </w:tc>
        <w:tc>
          <w:tcPr>
            <w:tcW w:w="1789" w:type="dxa"/>
          </w:tcPr>
          <w:p w:rsidR="00204FAE" w:rsidRPr="0048001B" w:rsidRDefault="00204FAE" w:rsidP="0048001B">
            <w:pPr>
              <w:rPr>
                <w:sz w:val="20"/>
                <w:szCs w:val="20"/>
              </w:rPr>
            </w:pPr>
          </w:p>
        </w:tc>
      </w:tr>
      <w:tr w:rsidR="00204FAE" w:rsidRPr="000D3549" w:rsidTr="00567068">
        <w:tc>
          <w:tcPr>
            <w:tcW w:w="2072" w:type="dxa"/>
            <w:vAlign w:val="center"/>
          </w:tcPr>
          <w:p w:rsidR="00204FAE" w:rsidRPr="0048001B" w:rsidRDefault="00204FAE" w:rsidP="0048001B">
            <w:pPr>
              <w:rPr>
                <w:sz w:val="20"/>
                <w:szCs w:val="20"/>
              </w:rPr>
            </w:pPr>
            <w:r w:rsidRPr="0048001B">
              <w:rPr>
                <w:sz w:val="20"/>
                <w:szCs w:val="20"/>
              </w:rPr>
              <w:t>1.1. Якісна освіта,   забезпечення її і</w:t>
            </w:r>
            <w:r w:rsidRPr="0048001B">
              <w:rPr>
                <w:sz w:val="20"/>
                <w:szCs w:val="20"/>
              </w:rPr>
              <w:t>н</w:t>
            </w:r>
            <w:r w:rsidRPr="0048001B">
              <w:rPr>
                <w:sz w:val="20"/>
                <w:szCs w:val="20"/>
              </w:rPr>
              <w:t>клюзивності</w:t>
            </w:r>
          </w:p>
        </w:tc>
        <w:tc>
          <w:tcPr>
            <w:tcW w:w="1397" w:type="dxa"/>
            <w:vAlign w:val="center"/>
          </w:tcPr>
          <w:p w:rsidR="00204FAE" w:rsidRPr="0048001B" w:rsidRDefault="00204FAE" w:rsidP="0048001B">
            <w:pPr>
              <w:rPr>
                <w:sz w:val="20"/>
                <w:szCs w:val="20"/>
              </w:rPr>
            </w:pPr>
            <w:r w:rsidRPr="0048001B">
              <w:rPr>
                <w:b/>
                <w:sz w:val="18"/>
                <w:szCs w:val="18"/>
              </w:rPr>
              <w:t>+</w:t>
            </w:r>
          </w:p>
        </w:tc>
        <w:tc>
          <w:tcPr>
            <w:tcW w:w="1386" w:type="dxa"/>
            <w:vAlign w:val="center"/>
          </w:tcPr>
          <w:p w:rsidR="00204FAE" w:rsidRPr="0048001B" w:rsidRDefault="00204FAE" w:rsidP="0048001B">
            <w:pPr>
              <w:rPr>
                <w:sz w:val="20"/>
                <w:szCs w:val="20"/>
              </w:rPr>
            </w:pPr>
          </w:p>
        </w:tc>
        <w:tc>
          <w:tcPr>
            <w:tcW w:w="1419" w:type="dxa"/>
            <w:vAlign w:val="center"/>
          </w:tcPr>
          <w:p w:rsidR="00204FAE" w:rsidRPr="0048001B" w:rsidRDefault="00204FAE" w:rsidP="0048001B">
            <w:pPr>
              <w:rPr>
                <w:sz w:val="20"/>
                <w:szCs w:val="20"/>
              </w:rPr>
            </w:pPr>
            <w:r w:rsidRPr="0048001B">
              <w:rPr>
                <w:b/>
                <w:sz w:val="18"/>
                <w:szCs w:val="18"/>
              </w:rPr>
              <w:t>+</w:t>
            </w:r>
          </w:p>
        </w:tc>
        <w:tc>
          <w:tcPr>
            <w:tcW w:w="1508" w:type="dxa"/>
            <w:vAlign w:val="center"/>
          </w:tcPr>
          <w:p w:rsidR="00204FAE" w:rsidRPr="0048001B" w:rsidRDefault="00204FAE" w:rsidP="0048001B">
            <w:pPr>
              <w:rPr>
                <w:sz w:val="20"/>
                <w:szCs w:val="20"/>
              </w:rPr>
            </w:pPr>
            <w:r w:rsidRPr="0048001B">
              <w:rPr>
                <w:b/>
                <w:sz w:val="18"/>
                <w:szCs w:val="18"/>
              </w:rPr>
              <w:t>+</w:t>
            </w:r>
          </w:p>
        </w:tc>
        <w:tc>
          <w:tcPr>
            <w:tcW w:w="1789" w:type="dxa"/>
            <w:vAlign w:val="center"/>
          </w:tcPr>
          <w:p w:rsidR="00204FAE" w:rsidRPr="0048001B" w:rsidRDefault="00204FAE" w:rsidP="0048001B">
            <w:pPr>
              <w:rPr>
                <w:sz w:val="20"/>
                <w:szCs w:val="20"/>
              </w:rPr>
            </w:pPr>
          </w:p>
        </w:tc>
      </w:tr>
      <w:tr w:rsidR="00204FAE" w:rsidRPr="000D3549" w:rsidTr="00567068">
        <w:tc>
          <w:tcPr>
            <w:tcW w:w="2072" w:type="dxa"/>
            <w:vAlign w:val="center"/>
          </w:tcPr>
          <w:p w:rsidR="00204FAE" w:rsidRPr="0048001B" w:rsidRDefault="00204FAE" w:rsidP="0048001B">
            <w:pPr>
              <w:rPr>
                <w:sz w:val="20"/>
                <w:szCs w:val="20"/>
              </w:rPr>
            </w:pPr>
            <w:r w:rsidRPr="0048001B">
              <w:rPr>
                <w:sz w:val="20"/>
                <w:szCs w:val="20"/>
              </w:rPr>
              <w:t>1.2. Згуртована акт</w:t>
            </w:r>
            <w:r w:rsidRPr="0048001B">
              <w:rPr>
                <w:sz w:val="20"/>
                <w:szCs w:val="20"/>
              </w:rPr>
              <w:t>и</w:t>
            </w:r>
            <w:r w:rsidRPr="0048001B">
              <w:rPr>
                <w:sz w:val="20"/>
                <w:szCs w:val="20"/>
              </w:rPr>
              <w:t>вна громада, що спирається на трад</w:t>
            </w:r>
            <w:r w:rsidRPr="0048001B">
              <w:rPr>
                <w:sz w:val="20"/>
                <w:szCs w:val="20"/>
              </w:rPr>
              <w:t>и</w:t>
            </w:r>
            <w:r w:rsidRPr="0048001B">
              <w:rPr>
                <w:sz w:val="20"/>
                <w:szCs w:val="20"/>
              </w:rPr>
              <w:t>ції Сновщини</w:t>
            </w:r>
          </w:p>
        </w:tc>
        <w:tc>
          <w:tcPr>
            <w:tcW w:w="1397" w:type="dxa"/>
            <w:vAlign w:val="center"/>
          </w:tcPr>
          <w:p w:rsidR="00204FAE" w:rsidRPr="0048001B" w:rsidRDefault="00204FAE" w:rsidP="0048001B">
            <w:pPr>
              <w:rPr>
                <w:sz w:val="20"/>
                <w:szCs w:val="20"/>
              </w:rPr>
            </w:pPr>
            <w:r w:rsidRPr="0048001B">
              <w:rPr>
                <w:b/>
                <w:sz w:val="18"/>
                <w:szCs w:val="18"/>
              </w:rPr>
              <w:t>+</w:t>
            </w:r>
          </w:p>
        </w:tc>
        <w:tc>
          <w:tcPr>
            <w:tcW w:w="1386" w:type="dxa"/>
            <w:vAlign w:val="center"/>
          </w:tcPr>
          <w:p w:rsidR="00204FAE" w:rsidRPr="0048001B" w:rsidRDefault="00204FAE" w:rsidP="0048001B">
            <w:pPr>
              <w:rPr>
                <w:sz w:val="20"/>
                <w:szCs w:val="20"/>
              </w:rPr>
            </w:pPr>
          </w:p>
        </w:tc>
        <w:tc>
          <w:tcPr>
            <w:tcW w:w="1419" w:type="dxa"/>
            <w:vAlign w:val="center"/>
          </w:tcPr>
          <w:p w:rsidR="00204FAE" w:rsidRPr="0048001B" w:rsidRDefault="00204FAE" w:rsidP="0048001B">
            <w:pPr>
              <w:rPr>
                <w:sz w:val="20"/>
                <w:szCs w:val="20"/>
              </w:rPr>
            </w:pPr>
            <w:r w:rsidRPr="0048001B">
              <w:rPr>
                <w:b/>
                <w:sz w:val="18"/>
                <w:szCs w:val="18"/>
              </w:rPr>
              <w:t>+</w:t>
            </w:r>
          </w:p>
        </w:tc>
        <w:tc>
          <w:tcPr>
            <w:tcW w:w="1508" w:type="dxa"/>
            <w:vAlign w:val="center"/>
          </w:tcPr>
          <w:p w:rsidR="00204FAE" w:rsidRPr="0048001B" w:rsidRDefault="00204FAE" w:rsidP="0048001B">
            <w:pPr>
              <w:rPr>
                <w:sz w:val="20"/>
                <w:szCs w:val="20"/>
              </w:rPr>
            </w:pPr>
            <w:r w:rsidRPr="0048001B">
              <w:rPr>
                <w:b/>
                <w:sz w:val="18"/>
                <w:szCs w:val="18"/>
              </w:rPr>
              <w:t>+</w:t>
            </w:r>
          </w:p>
        </w:tc>
        <w:tc>
          <w:tcPr>
            <w:tcW w:w="1789" w:type="dxa"/>
            <w:vAlign w:val="center"/>
          </w:tcPr>
          <w:p w:rsidR="00204FAE" w:rsidRPr="0048001B" w:rsidRDefault="00204FAE" w:rsidP="0048001B">
            <w:pPr>
              <w:rPr>
                <w:sz w:val="20"/>
                <w:szCs w:val="20"/>
              </w:rPr>
            </w:pPr>
          </w:p>
        </w:tc>
      </w:tr>
      <w:tr w:rsidR="00204FAE" w:rsidRPr="000D3549" w:rsidTr="00567068">
        <w:tc>
          <w:tcPr>
            <w:tcW w:w="2072" w:type="dxa"/>
            <w:vAlign w:val="center"/>
          </w:tcPr>
          <w:p w:rsidR="00204FAE" w:rsidRPr="0048001B" w:rsidRDefault="00204FAE" w:rsidP="0048001B">
            <w:pPr>
              <w:rPr>
                <w:sz w:val="20"/>
                <w:szCs w:val="20"/>
              </w:rPr>
            </w:pPr>
            <w:r w:rsidRPr="0048001B">
              <w:rPr>
                <w:sz w:val="20"/>
                <w:szCs w:val="20"/>
              </w:rPr>
              <w:t>1.3. Доступні якісні послуги з охорони здоров`я та реабіл</w:t>
            </w:r>
            <w:r w:rsidRPr="0048001B">
              <w:rPr>
                <w:sz w:val="20"/>
                <w:szCs w:val="20"/>
              </w:rPr>
              <w:t>і</w:t>
            </w:r>
            <w:r w:rsidRPr="0048001B">
              <w:rPr>
                <w:sz w:val="20"/>
                <w:szCs w:val="20"/>
              </w:rPr>
              <w:t>тації</w:t>
            </w:r>
          </w:p>
        </w:tc>
        <w:tc>
          <w:tcPr>
            <w:tcW w:w="1397" w:type="dxa"/>
            <w:vAlign w:val="center"/>
          </w:tcPr>
          <w:p w:rsidR="00204FAE" w:rsidRPr="0048001B" w:rsidRDefault="00204FAE" w:rsidP="0048001B">
            <w:pPr>
              <w:rPr>
                <w:sz w:val="20"/>
                <w:szCs w:val="20"/>
              </w:rPr>
            </w:pPr>
            <w:r w:rsidRPr="0048001B">
              <w:rPr>
                <w:b/>
                <w:sz w:val="18"/>
                <w:szCs w:val="18"/>
              </w:rPr>
              <w:t>+</w:t>
            </w:r>
          </w:p>
        </w:tc>
        <w:tc>
          <w:tcPr>
            <w:tcW w:w="1386" w:type="dxa"/>
            <w:vAlign w:val="center"/>
          </w:tcPr>
          <w:p w:rsidR="00204FAE" w:rsidRPr="0048001B" w:rsidRDefault="00204FAE" w:rsidP="0048001B">
            <w:pPr>
              <w:rPr>
                <w:sz w:val="20"/>
                <w:szCs w:val="20"/>
              </w:rPr>
            </w:pPr>
          </w:p>
        </w:tc>
        <w:tc>
          <w:tcPr>
            <w:tcW w:w="1419" w:type="dxa"/>
            <w:vAlign w:val="center"/>
          </w:tcPr>
          <w:p w:rsidR="00204FAE" w:rsidRPr="0048001B" w:rsidRDefault="00204FAE" w:rsidP="0048001B">
            <w:pPr>
              <w:rPr>
                <w:sz w:val="20"/>
                <w:szCs w:val="20"/>
              </w:rPr>
            </w:pPr>
            <w:r w:rsidRPr="0048001B">
              <w:rPr>
                <w:b/>
                <w:sz w:val="18"/>
                <w:szCs w:val="18"/>
              </w:rPr>
              <w:t>+</w:t>
            </w:r>
          </w:p>
        </w:tc>
        <w:tc>
          <w:tcPr>
            <w:tcW w:w="1508" w:type="dxa"/>
            <w:vAlign w:val="center"/>
          </w:tcPr>
          <w:p w:rsidR="00204FAE" w:rsidRPr="0048001B" w:rsidRDefault="00204FAE" w:rsidP="0048001B">
            <w:pPr>
              <w:rPr>
                <w:sz w:val="20"/>
                <w:szCs w:val="20"/>
              </w:rPr>
            </w:pPr>
            <w:r w:rsidRPr="0048001B">
              <w:rPr>
                <w:b/>
                <w:sz w:val="18"/>
                <w:szCs w:val="18"/>
              </w:rPr>
              <w:t>+</w:t>
            </w:r>
          </w:p>
        </w:tc>
        <w:tc>
          <w:tcPr>
            <w:tcW w:w="1789" w:type="dxa"/>
            <w:vAlign w:val="center"/>
          </w:tcPr>
          <w:p w:rsidR="00204FAE" w:rsidRPr="0048001B" w:rsidRDefault="00204FAE" w:rsidP="0048001B">
            <w:pPr>
              <w:rPr>
                <w:sz w:val="20"/>
                <w:szCs w:val="20"/>
              </w:rPr>
            </w:pPr>
          </w:p>
        </w:tc>
      </w:tr>
      <w:tr w:rsidR="00204FAE" w:rsidRPr="000D3549" w:rsidTr="00567068">
        <w:tc>
          <w:tcPr>
            <w:tcW w:w="2072" w:type="dxa"/>
            <w:vAlign w:val="center"/>
          </w:tcPr>
          <w:p w:rsidR="00204FAE" w:rsidRPr="0048001B" w:rsidRDefault="00204FAE" w:rsidP="0048001B">
            <w:pPr>
              <w:spacing w:line="256" w:lineRule="auto"/>
              <w:rPr>
                <w:sz w:val="20"/>
                <w:szCs w:val="20"/>
              </w:rPr>
            </w:pPr>
            <w:r w:rsidRPr="0048001B">
              <w:rPr>
                <w:sz w:val="20"/>
                <w:szCs w:val="20"/>
              </w:rPr>
              <w:t>1.4. Краще організ</w:t>
            </w:r>
            <w:r w:rsidRPr="0048001B">
              <w:rPr>
                <w:sz w:val="20"/>
                <w:szCs w:val="20"/>
              </w:rPr>
              <w:t>а</w:t>
            </w:r>
            <w:r w:rsidRPr="0048001B">
              <w:rPr>
                <w:sz w:val="20"/>
                <w:szCs w:val="20"/>
              </w:rPr>
              <w:t>ція управління з в</w:t>
            </w:r>
            <w:r w:rsidRPr="0048001B">
              <w:rPr>
                <w:sz w:val="20"/>
                <w:szCs w:val="20"/>
              </w:rPr>
              <w:t>и</w:t>
            </w:r>
            <w:r w:rsidRPr="0048001B">
              <w:rPr>
                <w:sz w:val="20"/>
                <w:szCs w:val="20"/>
              </w:rPr>
              <w:t>користанням цифр</w:t>
            </w:r>
            <w:r w:rsidRPr="0048001B">
              <w:rPr>
                <w:sz w:val="20"/>
                <w:szCs w:val="20"/>
              </w:rPr>
              <w:t>о</w:t>
            </w:r>
            <w:r w:rsidRPr="0048001B">
              <w:rPr>
                <w:sz w:val="20"/>
                <w:szCs w:val="20"/>
              </w:rPr>
              <w:t>візації</w:t>
            </w:r>
          </w:p>
        </w:tc>
        <w:tc>
          <w:tcPr>
            <w:tcW w:w="1397" w:type="dxa"/>
            <w:vAlign w:val="center"/>
          </w:tcPr>
          <w:p w:rsidR="00204FAE" w:rsidRPr="0048001B" w:rsidRDefault="00204FAE" w:rsidP="0048001B">
            <w:pPr>
              <w:rPr>
                <w:sz w:val="20"/>
                <w:szCs w:val="20"/>
              </w:rPr>
            </w:pPr>
            <w:r w:rsidRPr="0048001B">
              <w:rPr>
                <w:b/>
                <w:sz w:val="18"/>
                <w:szCs w:val="18"/>
              </w:rPr>
              <w:t>++</w:t>
            </w:r>
          </w:p>
        </w:tc>
        <w:tc>
          <w:tcPr>
            <w:tcW w:w="1386" w:type="dxa"/>
            <w:vAlign w:val="center"/>
          </w:tcPr>
          <w:p w:rsidR="00204FAE" w:rsidRPr="0048001B" w:rsidRDefault="00204FAE" w:rsidP="0048001B">
            <w:pPr>
              <w:rPr>
                <w:sz w:val="20"/>
                <w:szCs w:val="20"/>
              </w:rPr>
            </w:pPr>
            <w:r w:rsidRPr="0048001B">
              <w:rPr>
                <w:b/>
                <w:sz w:val="18"/>
                <w:szCs w:val="18"/>
              </w:rPr>
              <w:t>+</w:t>
            </w:r>
          </w:p>
        </w:tc>
        <w:tc>
          <w:tcPr>
            <w:tcW w:w="1419" w:type="dxa"/>
            <w:vAlign w:val="center"/>
          </w:tcPr>
          <w:p w:rsidR="00204FAE" w:rsidRPr="0048001B" w:rsidRDefault="00204FAE" w:rsidP="0048001B">
            <w:pPr>
              <w:rPr>
                <w:sz w:val="20"/>
                <w:szCs w:val="20"/>
              </w:rPr>
            </w:pPr>
            <w:r w:rsidRPr="0048001B">
              <w:rPr>
                <w:b/>
                <w:sz w:val="18"/>
                <w:szCs w:val="18"/>
              </w:rPr>
              <w:t>++</w:t>
            </w:r>
          </w:p>
        </w:tc>
        <w:tc>
          <w:tcPr>
            <w:tcW w:w="1508" w:type="dxa"/>
            <w:vAlign w:val="center"/>
          </w:tcPr>
          <w:p w:rsidR="00204FAE" w:rsidRPr="0048001B" w:rsidRDefault="00204FAE" w:rsidP="0048001B">
            <w:pPr>
              <w:rPr>
                <w:sz w:val="20"/>
                <w:szCs w:val="20"/>
              </w:rPr>
            </w:pPr>
            <w:r w:rsidRPr="0048001B">
              <w:rPr>
                <w:b/>
                <w:sz w:val="18"/>
                <w:szCs w:val="18"/>
              </w:rPr>
              <w:t>+</w:t>
            </w:r>
          </w:p>
        </w:tc>
        <w:tc>
          <w:tcPr>
            <w:tcW w:w="1789" w:type="dxa"/>
            <w:vAlign w:val="center"/>
          </w:tcPr>
          <w:p w:rsidR="00204FAE" w:rsidRPr="0048001B" w:rsidRDefault="00204FAE" w:rsidP="0048001B">
            <w:pPr>
              <w:rPr>
                <w:sz w:val="20"/>
                <w:szCs w:val="20"/>
              </w:rPr>
            </w:pPr>
            <w:r w:rsidRPr="0048001B">
              <w:rPr>
                <w:b/>
                <w:sz w:val="18"/>
                <w:szCs w:val="18"/>
              </w:rPr>
              <w:t>++</w:t>
            </w:r>
          </w:p>
        </w:tc>
      </w:tr>
      <w:tr w:rsidR="00204FAE" w:rsidRPr="000D3549" w:rsidTr="00567068">
        <w:tc>
          <w:tcPr>
            <w:tcW w:w="2072" w:type="dxa"/>
            <w:vAlign w:val="center"/>
          </w:tcPr>
          <w:p w:rsidR="00204FAE" w:rsidRPr="0048001B" w:rsidRDefault="00204FAE" w:rsidP="0048001B">
            <w:pPr>
              <w:rPr>
                <w:sz w:val="20"/>
                <w:szCs w:val="20"/>
              </w:rPr>
            </w:pPr>
            <w:r w:rsidRPr="0048001B">
              <w:rPr>
                <w:b/>
                <w:sz w:val="20"/>
                <w:szCs w:val="20"/>
              </w:rPr>
              <w:t>2. Стійка відкрита до новітніх тенденцій технологічна  ек</w:t>
            </w:r>
            <w:r w:rsidRPr="0048001B">
              <w:rPr>
                <w:b/>
                <w:sz w:val="20"/>
                <w:szCs w:val="20"/>
              </w:rPr>
              <w:t>о</w:t>
            </w:r>
            <w:r w:rsidRPr="0048001B">
              <w:rPr>
                <w:b/>
                <w:sz w:val="20"/>
                <w:szCs w:val="20"/>
              </w:rPr>
              <w:t>номіка</w:t>
            </w:r>
          </w:p>
        </w:tc>
        <w:tc>
          <w:tcPr>
            <w:tcW w:w="1397" w:type="dxa"/>
          </w:tcPr>
          <w:p w:rsidR="00204FAE" w:rsidRPr="0048001B" w:rsidRDefault="00204FAE" w:rsidP="0048001B">
            <w:pPr>
              <w:rPr>
                <w:sz w:val="20"/>
                <w:szCs w:val="20"/>
              </w:rPr>
            </w:pPr>
          </w:p>
        </w:tc>
        <w:tc>
          <w:tcPr>
            <w:tcW w:w="1386" w:type="dxa"/>
          </w:tcPr>
          <w:p w:rsidR="00204FAE" w:rsidRPr="0048001B" w:rsidRDefault="00204FAE" w:rsidP="0048001B">
            <w:pPr>
              <w:rPr>
                <w:sz w:val="20"/>
                <w:szCs w:val="20"/>
              </w:rPr>
            </w:pPr>
          </w:p>
        </w:tc>
        <w:tc>
          <w:tcPr>
            <w:tcW w:w="1419" w:type="dxa"/>
          </w:tcPr>
          <w:p w:rsidR="00204FAE" w:rsidRPr="0048001B" w:rsidRDefault="00204FAE" w:rsidP="0048001B">
            <w:pPr>
              <w:rPr>
                <w:sz w:val="20"/>
                <w:szCs w:val="20"/>
              </w:rPr>
            </w:pPr>
          </w:p>
        </w:tc>
        <w:tc>
          <w:tcPr>
            <w:tcW w:w="1508" w:type="dxa"/>
          </w:tcPr>
          <w:p w:rsidR="00204FAE" w:rsidRPr="0048001B" w:rsidRDefault="00204FAE" w:rsidP="0048001B">
            <w:pPr>
              <w:rPr>
                <w:sz w:val="20"/>
                <w:szCs w:val="20"/>
              </w:rPr>
            </w:pPr>
          </w:p>
        </w:tc>
        <w:tc>
          <w:tcPr>
            <w:tcW w:w="1789" w:type="dxa"/>
          </w:tcPr>
          <w:p w:rsidR="00204FAE" w:rsidRPr="0048001B" w:rsidRDefault="00204FAE" w:rsidP="0048001B">
            <w:pPr>
              <w:rPr>
                <w:sz w:val="20"/>
                <w:szCs w:val="20"/>
              </w:rPr>
            </w:pPr>
          </w:p>
        </w:tc>
      </w:tr>
      <w:tr w:rsidR="00204FAE" w:rsidRPr="000D3549" w:rsidTr="00567068">
        <w:tc>
          <w:tcPr>
            <w:tcW w:w="2072" w:type="dxa"/>
            <w:vAlign w:val="center"/>
          </w:tcPr>
          <w:p w:rsidR="00204FAE" w:rsidRPr="0048001B" w:rsidRDefault="00204FAE" w:rsidP="0048001B">
            <w:pPr>
              <w:rPr>
                <w:sz w:val="20"/>
                <w:szCs w:val="20"/>
              </w:rPr>
            </w:pPr>
            <w:r w:rsidRPr="0048001B">
              <w:rPr>
                <w:sz w:val="20"/>
                <w:szCs w:val="20"/>
              </w:rPr>
              <w:t>2.1 Підтримка під</w:t>
            </w:r>
            <w:r w:rsidRPr="0048001B">
              <w:rPr>
                <w:sz w:val="20"/>
                <w:szCs w:val="20"/>
              </w:rPr>
              <w:t>п</w:t>
            </w:r>
            <w:r w:rsidRPr="0048001B">
              <w:rPr>
                <w:sz w:val="20"/>
                <w:szCs w:val="20"/>
              </w:rPr>
              <w:t>риємництва, фе</w:t>
            </w:r>
            <w:r w:rsidRPr="0048001B">
              <w:rPr>
                <w:sz w:val="20"/>
                <w:szCs w:val="20"/>
              </w:rPr>
              <w:t>р</w:t>
            </w:r>
            <w:r w:rsidRPr="0048001B">
              <w:rPr>
                <w:sz w:val="20"/>
                <w:szCs w:val="20"/>
              </w:rPr>
              <w:t>мерства, інших мікро та малих товаров</w:t>
            </w:r>
            <w:r w:rsidRPr="0048001B">
              <w:rPr>
                <w:sz w:val="20"/>
                <w:szCs w:val="20"/>
              </w:rPr>
              <w:t>и</w:t>
            </w:r>
            <w:r w:rsidRPr="0048001B">
              <w:rPr>
                <w:sz w:val="20"/>
                <w:szCs w:val="20"/>
              </w:rPr>
              <w:t>робників</w:t>
            </w:r>
          </w:p>
        </w:tc>
        <w:tc>
          <w:tcPr>
            <w:tcW w:w="1397" w:type="dxa"/>
            <w:vAlign w:val="center"/>
          </w:tcPr>
          <w:p w:rsidR="00204FAE" w:rsidRPr="0048001B" w:rsidRDefault="00204FAE" w:rsidP="0048001B">
            <w:pPr>
              <w:rPr>
                <w:sz w:val="20"/>
                <w:szCs w:val="20"/>
              </w:rPr>
            </w:pPr>
            <w:r w:rsidRPr="0048001B">
              <w:rPr>
                <w:b/>
                <w:sz w:val="18"/>
                <w:szCs w:val="18"/>
              </w:rPr>
              <w:t>+</w:t>
            </w:r>
          </w:p>
        </w:tc>
        <w:tc>
          <w:tcPr>
            <w:tcW w:w="1386" w:type="dxa"/>
            <w:vAlign w:val="center"/>
          </w:tcPr>
          <w:p w:rsidR="00204FAE" w:rsidRPr="0048001B" w:rsidRDefault="00204FAE" w:rsidP="0048001B">
            <w:pPr>
              <w:rPr>
                <w:sz w:val="20"/>
                <w:szCs w:val="20"/>
              </w:rPr>
            </w:pPr>
            <w:r w:rsidRPr="0048001B">
              <w:rPr>
                <w:b/>
                <w:sz w:val="18"/>
                <w:szCs w:val="18"/>
              </w:rPr>
              <w:t>+</w:t>
            </w:r>
          </w:p>
        </w:tc>
        <w:tc>
          <w:tcPr>
            <w:tcW w:w="1419" w:type="dxa"/>
            <w:vAlign w:val="center"/>
          </w:tcPr>
          <w:p w:rsidR="00204FAE" w:rsidRPr="0048001B" w:rsidRDefault="00204FAE" w:rsidP="0048001B">
            <w:pPr>
              <w:rPr>
                <w:sz w:val="20"/>
                <w:szCs w:val="20"/>
              </w:rPr>
            </w:pPr>
            <w:r w:rsidRPr="0048001B">
              <w:rPr>
                <w:b/>
                <w:sz w:val="18"/>
                <w:szCs w:val="18"/>
              </w:rPr>
              <w:t>+</w:t>
            </w:r>
          </w:p>
        </w:tc>
        <w:tc>
          <w:tcPr>
            <w:tcW w:w="1508" w:type="dxa"/>
          </w:tcPr>
          <w:p w:rsidR="00204FAE" w:rsidRPr="0048001B" w:rsidRDefault="00204FAE" w:rsidP="0048001B">
            <w:pPr>
              <w:rPr>
                <w:sz w:val="20"/>
                <w:szCs w:val="20"/>
              </w:rPr>
            </w:pPr>
          </w:p>
        </w:tc>
        <w:tc>
          <w:tcPr>
            <w:tcW w:w="1789" w:type="dxa"/>
          </w:tcPr>
          <w:p w:rsidR="00204FAE" w:rsidRPr="0048001B" w:rsidRDefault="00204FAE" w:rsidP="0048001B">
            <w:pPr>
              <w:rPr>
                <w:sz w:val="20"/>
                <w:szCs w:val="20"/>
              </w:rPr>
            </w:pPr>
          </w:p>
        </w:tc>
      </w:tr>
      <w:tr w:rsidR="00204FAE" w:rsidRPr="000D3549" w:rsidTr="00567068">
        <w:tc>
          <w:tcPr>
            <w:tcW w:w="2072" w:type="dxa"/>
            <w:vAlign w:val="center"/>
          </w:tcPr>
          <w:p w:rsidR="00204FAE" w:rsidRPr="0048001B" w:rsidRDefault="00204FAE" w:rsidP="0048001B">
            <w:pPr>
              <w:rPr>
                <w:sz w:val="20"/>
                <w:szCs w:val="20"/>
              </w:rPr>
            </w:pPr>
            <w:r w:rsidRPr="0048001B">
              <w:rPr>
                <w:sz w:val="20"/>
                <w:szCs w:val="20"/>
              </w:rPr>
              <w:t>2.2. Планування пр</w:t>
            </w:r>
            <w:r w:rsidRPr="0048001B">
              <w:rPr>
                <w:sz w:val="20"/>
                <w:szCs w:val="20"/>
              </w:rPr>
              <w:t>о</w:t>
            </w:r>
            <w:r w:rsidRPr="0048001B">
              <w:rPr>
                <w:sz w:val="20"/>
                <w:szCs w:val="20"/>
              </w:rPr>
              <w:t>сторового розвитку території та прос</w:t>
            </w:r>
            <w:r w:rsidRPr="0048001B">
              <w:rPr>
                <w:sz w:val="20"/>
                <w:szCs w:val="20"/>
              </w:rPr>
              <w:t>у</w:t>
            </w:r>
            <w:r w:rsidRPr="0048001B">
              <w:rPr>
                <w:sz w:val="20"/>
                <w:szCs w:val="20"/>
              </w:rPr>
              <w:t>вання інвестиційної привабливості гр</w:t>
            </w:r>
            <w:r w:rsidRPr="0048001B">
              <w:rPr>
                <w:sz w:val="20"/>
                <w:szCs w:val="20"/>
              </w:rPr>
              <w:t>о</w:t>
            </w:r>
            <w:r w:rsidRPr="0048001B">
              <w:rPr>
                <w:sz w:val="20"/>
                <w:szCs w:val="20"/>
              </w:rPr>
              <w:t>мади</w:t>
            </w:r>
          </w:p>
        </w:tc>
        <w:tc>
          <w:tcPr>
            <w:tcW w:w="1397" w:type="dxa"/>
            <w:vAlign w:val="center"/>
          </w:tcPr>
          <w:p w:rsidR="00204FAE" w:rsidRPr="0048001B" w:rsidRDefault="00204FAE" w:rsidP="0048001B">
            <w:pPr>
              <w:rPr>
                <w:sz w:val="20"/>
                <w:szCs w:val="20"/>
              </w:rPr>
            </w:pPr>
            <w:r w:rsidRPr="0048001B">
              <w:rPr>
                <w:b/>
                <w:sz w:val="18"/>
                <w:szCs w:val="18"/>
              </w:rPr>
              <w:t>++</w:t>
            </w:r>
          </w:p>
        </w:tc>
        <w:tc>
          <w:tcPr>
            <w:tcW w:w="1386" w:type="dxa"/>
            <w:vAlign w:val="center"/>
          </w:tcPr>
          <w:p w:rsidR="00204FAE" w:rsidRPr="0048001B" w:rsidRDefault="00204FAE" w:rsidP="0048001B">
            <w:pPr>
              <w:rPr>
                <w:sz w:val="20"/>
                <w:szCs w:val="20"/>
              </w:rPr>
            </w:pPr>
            <w:r w:rsidRPr="0048001B">
              <w:rPr>
                <w:b/>
                <w:sz w:val="18"/>
                <w:szCs w:val="18"/>
              </w:rPr>
              <w:t>+</w:t>
            </w:r>
          </w:p>
        </w:tc>
        <w:tc>
          <w:tcPr>
            <w:tcW w:w="1419" w:type="dxa"/>
            <w:vAlign w:val="center"/>
          </w:tcPr>
          <w:p w:rsidR="00204FAE" w:rsidRPr="0048001B" w:rsidRDefault="00204FAE" w:rsidP="0048001B">
            <w:pPr>
              <w:rPr>
                <w:sz w:val="20"/>
                <w:szCs w:val="20"/>
              </w:rPr>
            </w:pPr>
            <w:r w:rsidRPr="0048001B">
              <w:rPr>
                <w:b/>
                <w:sz w:val="18"/>
                <w:szCs w:val="18"/>
              </w:rPr>
              <w:t>+</w:t>
            </w:r>
          </w:p>
        </w:tc>
        <w:tc>
          <w:tcPr>
            <w:tcW w:w="1508" w:type="dxa"/>
            <w:vAlign w:val="center"/>
          </w:tcPr>
          <w:p w:rsidR="00204FAE" w:rsidRPr="0048001B" w:rsidRDefault="00204FAE" w:rsidP="0048001B">
            <w:pPr>
              <w:rPr>
                <w:sz w:val="20"/>
                <w:szCs w:val="20"/>
              </w:rPr>
            </w:pPr>
            <w:r w:rsidRPr="0048001B">
              <w:rPr>
                <w:b/>
                <w:sz w:val="18"/>
                <w:szCs w:val="18"/>
              </w:rPr>
              <w:t>+</w:t>
            </w:r>
          </w:p>
        </w:tc>
        <w:tc>
          <w:tcPr>
            <w:tcW w:w="1789" w:type="dxa"/>
            <w:vAlign w:val="center"/>
          </w:tcPr>
          <w:p w:rsidR="00204FAE" w:rsidRPr="0048001B" w:rsidRDefault="00204FAE" w:rsidP="0048001B">
            <w:pPr>
              <w:rPr>
                <w:sz w:val="20"/>
                <w:szCs w:val="20"/>
              </w:rPr>
            </w:pPr>
          </w:p>
        </w:tc>
      </w:tr>
      <w:tr w:rsidR="00204FAE" w:rsidRPr="000D3549" w:rsidTr="00567068">
        <w:tc>
          <w:tcPr>
            <w:tcW w:w="2072" w:type="dxa"/>
            <w:vAlign w:val="center"/>
          </w:tcPr>
          <w:p w:rsidR="00204FAE" w:rsidRPr="0048001B" w:rsidRDefault="00204FAE" w:rsidP="0048001B">
            <w:pPr>
              <w:rPr>
                <w:sz w:val="20"/>
                <w:szCs w:val="20"/>
              </w:rPr>
            </w:pPr>
            <w:r w:rsidRPr="0048001B">
              <w:rPr>
                <w:b/>
                <w:sz w:val="20"/>
                <w:szCs w:val="20"/>
              </w:rPr>
              <w:t>3. Приваблива до життя громада з якісними та досту</w:t>
            </w:r>
            <w:r w:rsidRPr="0048001B">
              <w:rPr>
                <w:b/>
                <w:sz w:val="20"/>
                <w:szCs w:val="20"/>
              </w:rPr>
              <w:t>п</w:t>
            </w:r>
            <w:r w:rsidRPr="0048001B">
              <w:rPr>
                <w:b/>
                <w:sz w:val="20"/>
                <w:szCs w:val="20"/>
              </w:rPr>
              <w:t>ними послугами</w:t>
            </w:r>
          </w:p>
        </w:tc>
        <w:tc>
          <w:tcPr>
            <w:tcW w:w="1397" w:type="dxa"/>
          </w:tcPr>
          <w:p w:rsidR="00204FAE" w:rsidRPr="0048001B" w:rsidRDefault="00204FAE" w:rsidP="0048001B">
            <w:pPr>
              <w:rPr>
                <w:sz w:val="20"/>
                <w:szCs w:val="20"/>
              </w:rPr>
            </w:pPr>
          </w:p>
        </w:tc>
        <w:tc>
          <w:tcPr>
            <w:tcW w:w="1386" w:type="dxa"/>
          </w:tcPr>
          <w:p w:rsidR="00204FAE" w:rsidRPr="0048001B" w:rsidRDefault="00204FAE" w:rsidP="0048001B">
            <w:pPr>
              <w:rPr>
                <w:sz w:val="20"/>
                <w:szCs w:val="20"/>
              </w:rPr>
            </w:pPr>
          </w:p>
        </w:tc>
        <w:tc>
          <w:tcPr>
            <w:tcW w:w="1419" w:type="dxa"/>
          </w:tcPr>
          <w:p w:rsidR="00204FAE" w:rsidRPr="0048001B" w:rsidRDefault="00204FAE" w:rsidP="0048001B">
            <w:pPr>
              <w:rPr>
                <w:sz w:val="20"/>
                <w:szCs w:val="20"/>
              </w:rPr>
            </w:pPr>
          </w:p>
        </w:tc>
        <w:tc>
          <w:tcPr>
            <w:tcW w:w="1508" w:type="dxa"/>
          </w:tcPr>
          <w:p w:rsidR="00204FAE" w:rsidRPr="0048001B" w:rsidRDefault="00204FAE" w:rsidP="0048001B">
            <w:pPr>
              <w:rPr>
                <w:sz w:val="20"/>
                <w:szCs w:val="20"/>
              </w:rPr>
            </w:pPr>
          </w:p>
        </w:tc>
        <w:tc>
          <w:tcPr>
            <w:tcW w:w="1789" w:type="dxa"/>
          </w:tcPr>
          <w:p w:rsidR="00204FAE" w:rsidRPr="0048001B" w:rsidRDefault="00204FAE" w:rsidP="0048001B">
            <w:pPr>
              <w:rPr>
                <w:sz w:val="20"/>
                <w:szCs w:val="20"/>
              </w:rPr>
            </w:pPr>
          </w:p>
        </w:tc>
      </w:tr>
      <w:tr w:rsidR="00204FAE" w:rsidRPr="000D3549" w:rsidTr="00567068">
        <w:tc>
          <w:tcPr>
            <w:tcW w:w="2072" w:type="dxa"/>
            <w:vAlign w:val="center"/>
          </w:tcPr>
          <w:p w:rsidR="00204FAE" w:rsidRPr="0048001B" w:rsidRDefault="00204FAE" w:rsidP="0048001B">
            <w:pPr>
              <w:spacing w:line="256" w:lineRule="auto"/>
              <w:rPr>
                <w:sz w:val="20"/>
                <w:szCs w:val="20"/>
              </w:rPr>
            </w:pPr>
            <w:r w:rsidRPr="0048001B">
              <w:rPr>
                <w:sz w:val="20"/>
                <w:szCs w:val="20"/>
              </w:rPr>
              <w:t>3.1. Кращий стан доріг та вулиць, суп</w:t>
            </w:r>
            <w:r w:rsidRPr="0048001B">
              <w:rPr>
                <w:sz w:val="20"/>
                <w:szCs w:val="20"/>
              </w:rPr>
              <w:t>у</w:t>
            </w:r>
            <w:r w:rsidRPr="0048001B">
              <w:rPr>
                <w:sz w:val="20"/>
                <w:szCs w:val="20"/>
              </w:rPr>
              <w:t>тньої інфраструктури, доступність насел</w:t>
            </w:r>
            <w:r w:rsidRPr="0048001B">
              <w:rPr>
                <w:sz w:val="20"/>
                <w:szCs w:val="20"/>
              </w:rPr>
              <w:t>е</w:t>
            </w:r>
            <w:r w:rsidRPr="0048001B">
              <w:rPr>
                <w:sz w:val="20"/>
                <w:szCs w:val="20"/>
              </w:rPr>
              <w:t>них пунктів громади</w:t>
            </w:r>
          </w:p>
          <w:p w:rsidR="00204FAE" w:rsidRPr="0048001B" w:rsidRDefault="00204FAE" w:rsidP="0048001B">
            <w:pPr>
              <w:rPr>
                <w:sz w:val="20"/>
                <w:szCs w:val="20"/>
              </w:rPr>
            </w:pPr>
          </w:p>
        </w:tc>
        <w:tc>
          <w:tcPr>
            <w:tcW w:w="1397" w:type="dxa"/>
            <w:vAlign w:val="center"/>
          </w:tcPr>
          <w:p w:rsidR="00204FAE" w:rsidRPr="0048001B" w:rsidRDefault="00204FAE" w:rsidP="0048001B">
            <w:pPr>
              <w:rPr>
                <w:sz w:val="20"/>
                <w:szCs w:val="20"/>
              </w:rPr>
            </w:pPr>
            <w:r w:rsidRPr="0048001B">
              <w:rPr>
                <w:b/>
                <w:sz w:val="18"/>
                <w:szCs w:val="18"/>
              </w:rPr>
              <w:t>+</w:t>
            </w:r>
          </w:p>
        </w:tc>
        <w:tc>
          <w:tcPr>
            <w:tcW w:w="1386" w:type="dxa"/>
            <w:vAlign w:val="center"/>
          </w:tcPr>
          <w:p w:rsidR="00204FAE" w:rsidRPr="0048001B" w:rsidRDefault="00204FAE" w:rsidP="0048001B">
            <w:pPr>
              <w:rPr>
                <w:sz w:val="20"/>
                <w:szCs w:val="20"/>
              </w:rPr>
            </w:pPr>
            <w:r w:rsidRPr="0048001B">
              <w:rPr>
                <w:b/>
                <w:sz w:val="18"/>
                <w:szCs w:val="18"/>
              </w:rPr>
              <w:t>+</w:t>
            </w:r>
          </w:p>
        </w:tc>
        <w:tc>
          <w:tcPr>
            <w:tcW w:w="1419" w:type="dxa"/>
            <w:vAlign w:val="center"/>
          </w:tcPr>
          <w:p w:rsidR="00204FAE" w:rsidRPr="0048001B" w:rsidRDefault="00204FAE" w:rsidP="0048001B">
            <w:pPr>
              <w:rPr>
                <w:sz w:val="20"/>
                <w:szCs w:val="20"/>
              </w:rPr>
            </w:pPr>
            <w:r w:rsidRPr="0048001B">
              <w:rPr>
                <w:b/>
                <w:sz w:val="18"/>
                <w:szCs w:val="18"/>
              </w:rPr>
              <w:t>+</w:t>
            </w:r>
          </w:p>
        </w:tc>
        <w:tc>
          <w:tcPr>
            <w:tcW w:w="1508" w:type="dxa"/>
            <w:vAlign w:val="center"/>
          </w:tcPr>
          <w:p w:rsidR="00204FAE" w:rsidRPr="0048001B" w:rsidRDefault="00204FAE" w:rsidP="0048001B">
            <w:pPr>
              <w:rPr>
                <w:sz w:val="20"/>
                <w:szCs w:val="20"/>
              </w:rPr>
            </w:pPr>
            <w:r w:rsidRPr="0048001B">
              <w:rPr>
                <w:b/>
                <w:sz w:val="18"/>
                <w:szCs w:val="18"/>
              </w:rPr>
              <w:t>+</w:t>
            </w:r>
          </w:p>
        </w:tc>
        <w:tc>
          <w:tcPr>
            <w:tcW w:w="1789" w:type="dxa"/>
          </w:tcPr>
          <w:p w:rsidR="00204FAE" w:rsidRPr="0048001B" w:rsidRDefault="00204FAE" w:rsidP="0048001B">
            <w:pPr>
              <w:rPr>
                <w:sz w:val="20"/>
                <w:szCs w:val="20"/>
              </w:rPr>
            </w:pPr>
          </w:p>
        </w:tc>
      </w:tr>
      <w:tr w:rsidR="00204FAE" w:rsidRPr="000D3549" w:rsidTr="00567068">
        <w:tc>
          <w:tcPr>
            <w:tcW w:w="2072" w:type="dxa"/>
            <w:vAlign w:val="center"/>
          </w:tcPr>
          <w:p w:rsidR="00204FAE" w:rsidRPr="0048001B" w:rsidRDefault="00204FAE" w:rsidP="0048001B">
            <w:pPr>
              <w:rPr>
                <w:sz w:val="20"/>
                <w:szCs w:val="20"/>
              </w:rPr>
            </w:pPr>
            <w:r w:rsidRPr="0048001B">
              <w:rPr>
                <w:color w:val="000000"/>
                <w:sz w:val="20"/>
                <w:szCs w:val="20"/>
              </w:rPr>
              <w:t>3.</w:t>
            </w:r>
            <w:r w:rsidR="00567068">
              <w:rPr>
                <w:color w:val="000000"/>
                <w:sz w:val="20"/>
                <w:szCs w:val="20"/>
              </w:rPr>
              <w:t>2</w:t>
            </w:r>
            <w:r w:rsidRPr="0048001B">
              <w:rPr>
                <w:color w:val="000000"/>
                <w:sz w:val="20"/>
                <w:szCs w:val="20"/>
              </w:rPr>
              <w:t>. Ефективна орг</w:t>
            </w:r>
            <w:r w:rsidRPr="0048001B">
              <w:rPr>
                <w:color w:val="000000"/>
                <w:sz w:val="20"/>
                <w:szCs w:val="20"/>
              </w:rPr>
              <w:t>а</w:t>
            </w:r>
            <w:r w:rsidRPr="0048001B">
              <w:rPr>
                <w:color w:val="000000"/>
                <w:sz w:val="20"/>
                <w:szCs w:val="20"/>
              </w:rPr>
              <w:t xml:space="preserve">нізація надання  послуг поводження з </w:t>
            </w:r>
            <w:r w:rsidRPr="0048001B">
              <w:rPr>
                <w:color w:val="000000"/>
                <w:sz w:val="20"/>
                <w:szCs w:val="20"/>
              </w:rPr>
              <w:lastRenderedPageBreak/>
              <w:t>ТПВ</w:t>
            </w:r>
          </w:p>
        </w:tc>
        <w:tc>
          <w:tcPr>
            <w:tcW w:w="1397" w:type="dxa"/>
            <w:vAlign w:val="center"/>
          </w:tcPr>
          <w:p w:rsidR="00204FAE" w:rsidRPr="0048001B" w:rsidRDefault="00204FAE" w:rsidP="0048001B">
            <w:pPr>
              <w:rPr>
                <w:sz w:val="20"/>
                <w:szCs w:val="20"/>
              </w:rPr>
            </w:pPr>
            <w:r w:rsidRPr="0048001B">
              <w:rPr>
                <w:b/>
                <w:sz w:val="18"/>
                <w:szCs w:val="18"/>
              </w:rPr>
              <w:lastRenderedPageBreak/>
              <w:t>+</w:t>
            </w:r>
          </w:p>
        </w:tc>
        <w:tc>
          <w:tcPr>
            <w:tcW w:w="1386" w:type="dxa"/>
            <w:vAlign w:val="center"/>
          </w:tcPr>
          <w:p w:rsidR="00204FAE" w:rsidRPr="0048001B" w:rsidRDefault="00204FAE" w:rsidP="0048001B">
            <w:pPr>
              <w:rPr>
                <w:sz w:val="20"/>
                <w:szCs w:val="20"/>
              </w:rPr>
            </w:pPr>
            <w:r w:rsidRPr="0048001B">
              <w:rPr>
                <w:b/>
                <w:sz w:val="18"/>
                <w:szCs w:val="18"/>
              </w:rPr>
              <w:t>+</w:t>
            </w:r>
          </w:p>
        </w:tc>
        <w:tc>
          <w:tcPr>
            <w:tcW w:w="1419" w:type="dxa"/>
            <w:vAlign w:val="center"/>
          </w:tcPr>
          <w:p w:rsidR="00204FAE" w:rsidRPr="0048001B" w:rsidRDefault="00204FAE" w:rsidP="0048001B">
            <w:pPr>
              <w:rPr>
                <w:sz w:val="20"/>
                <w:szCs w:val="20"/>
              </w:rPr>
            </w:pPr>
            <w:r w:rsidRPr="0048001B">
              <w:rPr>
                <w:b/>
                <w:sz w:val="18"/>
                <w:szCs w:val="18"/>
              </w:rPr>
              <w:t>+</w:t>
            </w:r>
          </w:p>
        </w:tc>
        <w:tc>
          <w:tcPr>
            <w:tcW w:w="1508" w:type="dxa"/>
            <w:vAlign w:val="center"/>
          </w:tcPr>
          <w:p w:rsidR="00204FAE" w:rsidRPr="0048001B" w:rsidRDefault="00204FAE" w:rsidP="0048001B">
            <w:pPr>
              <w:rPr>
                <w:sz w:val="20"/>
                <w:szCs w:val="20"/>
              </w:rPr>
            </w:pPr>
            <w:r w:rsidRPr="0048001B">
              <w:rPr>
                <w:b/>
                <w:sz w:val="18"/>
                <w:szCs w:val="18"/>
              </w:rPr>
              <w:t>+</w:t>
            </w:r>
          </w:p>
        </w:tc>
        <w:tc>
          <w:tcPr>
            <w:tcW w:w="1789" w:type="dxa"/>
          </w:tcPr>
          <w:p w:rsidR="00204FAE" w:rsidRPr="0048001B" w:rsidRDefault="00204FAE" w:rsidP="0048001B">
            <w:pPr>
              <w:rPr>
                <w:sz w:val="20"/>
                <w:szCs w:val="20"/>
              </w:rPr>
            </w:pPr>
          </w:p>
        </w:tc>
      </w:tr>
      <w:tr w:rsidR="00204FAE" w:rsidRPr="000D3549" w:rsidTr="00567068">
        <w:tc>
          <w:tcPr>
            <w:tcW w:w="2072" w:type="dxa"/>
          </w:tcPr>
          <w:p w:rsidR="00204FAE" w:rsidRPr="0048001B" w:rsidRDefault="00204FAE" w:rsidP="0048001B">
            <w:pPr>
              <w:rPr>
                <w:sz w:val="20"/>
                <w:szCs w:val="20"/>
              </w:rPr>
            </w:pPr>
            <w:r w:rsidRPr="0048001B">
              <w:rPr>
                <w:b/>
                <w:sz w:val="20"/>
                <w:szCs w:val="20"/>
              </w:rPr>
              <w:lastRenderedPageBreak/>
              <w:t>4. Безпечна, адапт</w:t>
            </w:r>
            <w:r w:rsidRPr="0048001B">
              <w:rPr>
                <w:b/>
                <w:sz w:val="20"/>
                <w:szCs w:val="20"/>
              </w:rPr>
              <w:t>о</w:t>
            </w:r>
            <w:r w:rsidRPr="0048001B">
              <w:rPr>
                <w:b/>
                <w:sz w:val="20"/>
                <w:szCs w:val="20"/>
              </w:rPr>
              <w:t>вана до змін клімату громада</w:t>
            </w:r>
          </w:p>
        </w:tc>
        <w:tc>
          <w:tcPr>
            <w:tcW w:w="1397" w:type="dxa"/>
          </w:tcPr>
          <w:p w:rsidR="00204FAE" w:rsidRPr="0048001B" w:rsidRDefault="00204FAE" w:rsidP="0048001B">
            <w:pPr>
              <w:rPr>
                <w:sz w:val="20"/>
                <w:szCs w:val="20"/>
              </w:rPr>
            </w:pPr>
          </w:p>
        </w:tc>
        <w:tc>
          <w:tcPr>
            <w:tcW w:w="1386" w:type="dxa"/>
          </w:tcPr>
          <w:p w:rsidR="00204FAE" w:rsidRPr="0048001B" w:rsidRDefault="00204FAE" w:rsidP="0048001B">
            <w:pPr>
              <w:rPr>
                <w:sz w:val="20"/>
                <w:szCs w:val="20"/>
              </w:rPr>
            </w:pPr>
          </w:p>
        </w:tc>
        <w:tc>
          <w:tcPr>
            <w:tcW w:w="1419" w:type="dxa"/>
          </w:tcPr>
          <w:p w:rsidR="00204FAE" w:rsidRPr="0048001B" w:rsidRDefault="00204FAE" w:rsidP="0048001B">
            <w:pPr>
              <w:rPr>
                <w:sz w:val="20"/>
                <w:szCs w:val="20"/>
              </w:rPr>
            </w:pPr>
          </w:p>
        </w:tc>
        <w:tc>
          <w:tcPr>
            <w:tcW w:w="1508" w:type="dxa"/>
          </w:tcPr>
          <w:p w:rsidR="00204FAE" w:rsidRPr="0048001B" w:rsidRDefault="00204FAE" w:rsidP="0048001B">
            <w:pPr>
              <w:rPr>
                <w:sz w:val="20"/>
                <w:szCs w:val="20"/>
              </w:rPr>
            </w:pPr>
          </w:p>
        </w:tc>
        <w:tc>
          <w:tcPr>
            <w:tcW w:w="1789" w:type="dxa"/>
          </w:tcPr>
          <w:p w:rsidR="00204FAE" w:rsidRPr="0048001B" w:rsidRDefault="00204FAE" w:rsidP="0048001B">
            <w:pPr>
              <w:rPr>
                <w:sz w:val="20"/>
                <w:szCs w:val="20"/>
              </w:rPr>
            </w:pPr>
          </w:p>
        </w:tc>
      </w:tr>
      <w:tr w:rsidR="00204FAE" w:rsidRPr="000D3549" w:rsidTr="00567068">
        <w:tc>
          <w:tcPr>
            <w:tcW w:w="2072" w:type="dxa"/>
            <w:vAlign w:val="center"/>
          </w:tcPr>
          <w:p w:rsidR="00204FAE" w:rsidRPr="0048001B" w:rsidRDefault="00204FAE" w:rsidP="0048001B">
            <w:pPr>
              <w:rPr>
                <w:sz w:val="20"/>
                <w:szCs w:val="20"/>
              </w:rPr>
            </w:pPr>
            <w:r w:rsidRPr="0048001B">
              <w:rPr>
                <w:color w:val="000000"/>
                <w:sz w:val="20"/>
                <w:szCs w:val="20"/>
              </w:rPr>
              <w:t>4.1. Створення бе</w:t>
            </w:r>
            <w:r w:rsidRPr="0048001B">
              <w:rPr>
                <w:color w:val="000000"/>
                <w:sz w:val="20"/>
                <w:szCs w:val="20"/>
              </w:rPr>
              <w:t>з</w:t>
            </w:r>
            <w:r w:rsidRPr="0048001B">
              <w:rPr>
                <w:color w:val="000000"/>
                <w:sz w:val="20"/>
                <w:szCs w:val="20"/>
              </w:rPr>
              <w:t>печних умов для життєдіяльності в громаді</w:t>
            </w:r>
          </w:p>
        </w:tc>
        <w:tc>
          <w:tcPr>
            <w:tcW w:w="1397" w:type="dxa"/>
            <w:vAlign w:val="center"/>
          </w:tcPr>
          <w:p w:rsidR="00204FAE" w:rsidRPr="0048001B" w:rsidRDefault="00204FAE" w:rsidP="0048001B">
            <w:pPr>
              <w:rPr>
                <w:sz w:val="20"/>
                <w:szCs w:val="20"/>
              </w:rPr>
            </w:pPr>
            <w:r w:rsidRPr="0048001B">
              <w:rPr>
                <w:b/>
                <w:sz w:val="18"/>
                <w:szCs w:val="18"/>
              </w:rPr>
              <w:t>+</w:t>
            </w:r>
          </w:p>
        </w:tc>
        <w:tc>
          <w:tcPr>
            <w:tcW w:w="1386" w:type="dxa"/>
            <w:vAlign w:val="center"/>
          </w:tcPr>
          <w:p w:rsidR="00204FAE" w:rsidRPr="0048001B" w:rsidRDefault="00204FAE" w:rsidP="0048001B">
            <w:pPr>
              <w:rPr>
                <w:sz w:val="20"/>
                <w:szCs w:val="20"/>
              </w:rPr>
            </w:pPr>
            <w:r w:rsidRPr="0048001B">
              <w:rPr>
                <w:b/>
                <w:sz w:val="18"/>
                <w:szCs w:val="18"/>
              </w:rPr>
              <w:t>+</w:t>
            </w:r>
          </w:p>
        </w:tc>
        <w:tc>
          <w:tcPr>
            <w:tcW w:w="1419" w:type="dxa"/>
            <w:vAlign w:val="center"/>
          </w:tcPr>
          <w:p w:rsidR="00204FAE" w:rsidRPr="0048001B" w:rsidRDefault="00204FAE" w:rsidP="0048001B">
            <w:pPr>
              <w:rPr>
                <w:sz w:val="20"/>
                <w:szCs w:val="20"/>
              </w:rPr>
            </w:pPr>
            <w:r w:rsidRPr="0048001B">
              <w:rPr>
                <w:b/>
                <w:sz w:val="18"/>
                <w:szCs w:val="18"/>
              </w:rPr>
              <w:t>+</w:t>
            </w:r>
          </w:p>
        </w:tc>
        <w:tc>
          <w:tcPr>
            <w:tcW w:w="1508" w:type="dxa"/>
          </w:tcPr>
          <w:p w:rsidR="00204FAE" w:rsidRPr="0048001B" w:rsidRDefault="00204FAE" w:rsidP="0048001B">
            <w:pPr>
              <w:rPr>
                <w:sz w:val="20"/>
                <w:szCs w:val="20"/>
              </w:rPr>
            </w:pPr>
          </w:p>
        </w:tc>
        <w:tc>
          <w:tcPr>
            <w:tcW w:w="1789" w:type="dxa"/>
          </w:tcPr>
          <w:p w:rsidR="00204FAE" w:rsidRPr="0048001B" w:rsidRDefault="00204FAE" w:rsidP="0048001B">
            <w:pPr>
              <w:rPr>
                <w:sz w:val="20"/>
                <w:szCs w:val="20"/>
              </w:rPr>
            </w:pPr>
          </w:p>
        </w:tc>
      </w:tr>
      <w:tr w:rsidR="00204FAE" w:rsidRPr="000D3549" w:rsidTr="00567068">
        <w:tc>
          <w:tcPr>
            <w:tcW w:w="2072" w:type="dxa"/>
            <w:vAlign w:val="center"/>
          </w:tcPr>
          <w:p w:rsidR="00204FAE" w:rsidRPr="0048001B" w:rsidRDefault="00204FAE" w:rsidP="0048001B">
            <w:pPr>
              <w:rPr>
                <w:color w:val="000000"/>
                <w:sz w:val="20"/>
                <w:szCs w:val="20"/>
              </w:rPr>
            </w:pPr>
            <w:r w:rsidRPr="0048001B">
              <w:rPr>
                <w:sz w:val="20"/>
                <w:szCs w:val="20"/>
              </w:rPr>
              <w:t>4.2. Запровадження енергозберігаючих технологій та відно</w:t>
            </w:r>
            <w:r w:rsidRPr="0048001B">
              <w:rPr>
                <w:sz w:val="20"/>
                <w:szCs w:val="20"/>
              </w:rPr>
              <w:t>в</w:t>
            </w:r>
            <w:r w:rsidRPr="0048001B">
              <w:rPr>
                <w:sz w:val="20"/>
                <w:szCs w:val="20"/>
              </w:rPr>
              <w:t>лювальних джерел енергії</w:t>
            </w:r>
          </w:p>
        </w:tc>
        <w:tc>
          <w:tcPr>
            <w:tcW w:w="1397" w:type="dxa"/>
            <w:vAlign w:val="center"/>
          </w:tcPr>
          <w:p w:rsidR="00204FAE" w:rsidRPr="0048001B" w:rsidRDefault="00204FAE" w:rsidP="0048001B">
            <w:pPr>
              <w:rPr>
                <w:sz w:val="20"/>
                <w:szCs w:val="20"/>
              </w:rPr>
            </w:pPr>
            <w:r w:rsidRPr="0048001B">
              <w:rPr>
                <w:b/>
                <w:sz w:val="18"/>
                <w:szCs w:val="18"/>
              </w:rPr>
              <w:t>+</w:t>
            </w:r>
          </w:p>
        </w:tc>
        <w:tc>
          <w:tcPr>
            <w:tcW w:w="1386" w:type="dxa"/>
            <w:vAlign w:val="center"/>
          </w:tcPr>
          <w:p w:rsidR="00204FAE" w:rsidRPr="0048001B" w:rsidRDefault="00204FAE" w:rsidP="0048001B">
            <w:pPr>
              <w:rPr>
                <w:sz w:val="20"/>
                <w:szCs w:val="20"/>
              </w:rPr>
            </w:pPr>
            <w:r w:rsidRPr="0048001B">
              <w:rPr>
                <w:b/>
                <w:sz w:val="18"/>
                <w:szCs w:val="18"/>
              </w:rPr>
              <w:t>+</w:t>
            </w:r>
          </w:p>
        </w:tc>
        <w:tc>
          <w:tcPr>
            <w:tcW w:w="1419" w:type="dxa"/>
            <w:vAlign w:val="center"/>
          </w:tcPr>
          <w:p w:rsidR="00204FAE" w:rsidRPr="0048001B" w:rsidRDefault="00204FAE" w:rsidP="0048001B">
            <w:pPr>
              <w:rPr>
                <w:sz w:val="20"/>
                <w:szCs w:val="20"/>
              </w:rPr>
            </w:pPr>
            <w:r w:rsidRPr="0048001B">
              <w:rPr>
                <w:b/>
                <w:sz w:val="18"/>
                <w:szCs w:val="18"/>
              </w:rPr>
              <w:t>+</w:t>
            </w:r>
          </w:p>
        </w:tc>
        <w:tc>
          <w:tcPr>
            <w:tcW w:w="1508" w:type="dxa"/>
            <w:vAlign w:val="center"/>
          </w:tcPr>
          <w:p w:rsidR="00204FAE" w:rsidRPr="0048001B" w:rsidRDefault="00204FAE" w:rsidP="0048001B">
            <w:pPr>
              <w:rPr>
                <w:sz w:val="20"/>
                <w:szCs w:val="20"/>
              </w:rPr>
            </w:pPr>
            <w:r w:rsidRPr="0048001B">
              <w:rPr>
                <w:b/>
                <w:sz w:val="18"/>
                <w:szCs w:val="18"/>
              </w:rPr>
              <w:t>+</w:t>
            </w:r>
          </w:p>
        </w:tc>
        <w:tc>
          <w:tcPr>
            <w:tcW w:w="1789" w:type="dxa"/>
            <w:vAlign w:val="center"/>
          </w:tcPr>
          <w:p w:rsidR="00204FAE" w:rsidRPr="0048001B" w:rsidRDefault="00204FAE" w:rsidP="0048001B">
            <w:pPr>
              <w:rPr>
                <w:sz w:val="20"/>
                <w:szCs w:val="20"/>
              </w:rPr>
            </w:pPr>
          </w:p>
        </w:tc>
      </w:tr>
      <w:tr w:rsidR="00204FAE" w:rsidRPr="000D3549" w:rsidTr="00567068">
        <w:tc>
          <w:tcPr>
            <w:tcW w:w="2072" w:type="dxa"/>
            <w:vAlign w:val="center"/>
          </w:tcPr>
          <w:p w:rsidR="00204FAE" w:rsidRPr="0048001B" w:rsidRDefault="00204FAE" w:rsidP="0048001B">
            <w:pPr>
              <w:rPr>
                <w:sz w:val="20"/>
                <w:szCs w:val="20"/>
              </w:rPr>
            </w:pPr>
            <w:r w:rsidRPr="0048001B">
              <w:rPr>
                <w:sz w:val="20"/>
                <w:szCs w:val="20"/>
              </w:rPr>
              <w:t xml:space="preserve">4.3. Адаптація до змін клімату та </w:t>
            </w:r>
            <w:r w:rsidR="00567068">
              <w:rPr>
                <w:sz w:val="20"/>
                <w:szCs w:val="20"/>
              </w:rPr>
              <w:t>ві</w:t>
            </w:r>
            <w:r w:rsidR="00567068">
              <w:rPr>
                <w:sz w:val="20"/>
                <w:szCs w:val="20"/>
              </w:rPr>
              <w:t>д</w:t>
            </w:r>
            <w:r w:rsidR="00567068">
              <w:rPr>
                <w:sz w:val="20"/>
                <w:szCs w:val="20"/>
              </w:rPr>
              <w:t>новлення</w:t>
            </w:r>
            <w:r w:rsidRPr="0048001B">
              <w:rPr>
                <w:sz w:val="20"/>
                <w:szCs w:val="20"/>
              </w:rPr>
              <w:t xml:space="preserve"> водних об`єктів</w:t>
            </w:r>
          </w:p>
        </w:tc>
        <w:tc>
          <w:tcPr>
            <w:tcW w:w="1397" w:type="dxa"/>
            <w:vAlign w:val="center"/>
          </w:tcPr>
          <w:p w:rsidR="00204FAE" w:rsidRPr="0048001B" w:rsidRDefault="00204FAE" w:rsidP="0048001B">
            <w:pPr>
              <w:rPr>
                <w:sz w:val="20"/>
                <w:szCs w:val="20"/>
              </w:rPr>
            </w:pPr>
            <w:r w:rsidRPr="0048001B">
              <w:rPr>
                <w:b/>
                <w:sz w:val="18"/>
                <w:szCs w:val="18"/>
              </w:rPr>
              <w:t>++</w:t>
            </w:r>
          </w:p>
        </w:tc>
        <w:tc>
          <w:tcPr>
            <w:tcW w:w="1386" w:type="dxa"/>
            <w:vAlign w:val="center"/>
          </w:tcPr>
          <w:p w:rsidR="00204FAE" w:rsidRPr="0048001B" w:rsidRDefault="00204FAE" w:rsidP="0048001B">
            <w:pPr>
              <w:rPr>
                <w:sz w:val="20"/>
                <w:szCs w:val="20"/>
              </w:rPr>
            </w:pPr>
            <w:r w:rsidRPr="0048001B">
              <w:rPr>
                <w:b/>
                <w:sz w:val="18"/>
                <w:szCs w:val="18"/>
              </w:rPr>
              <w:t>++</w:t>
            </w:r>
          </w:p>
        </w:tc>
        <w:tc>
          <w:tcPr>
            <w:tcW w:w="1419" w:type="dxa"/>
            <w:vAlign w:val="center"/>
          </w:tcPr>
          <w:p w:rsidR="00204FAE" w:rsidRPr="0048001B" w:rsidRDefault="00204FAE" w:rsidP="0048001B">
            <w:pPr>
              <w:rPr>
                <w:sz w:val="20"/>
                <w:szCs w:val="20"/>
              </w:rPr>
            </w:pPr>
            <w:r w:rsidRPr="0048001B">
              <w:rPr>
                <w:b/>
                <w:sz w:val="18"/>
                <w:szCs w:val="18"/>
              </w:rPr>
              <w:t>++</w:t>
            </w:r>
          </w:p>
        </w:tc>
        <w:tc>
          <w:tcPr>
            <w:tcW w:w="1508" w:type="dxa"/>
            <w:vAlign w:val="center"/>
          </w:tcPr>
          <w:p w:rsidR="00204FAE" w:rsidRPr="0048001B" w:rsidRDefault="00204FAE" w:rsidP="0048001B">
            <w:pPr>
              <w:rPr>
                <w:sz w:val="20"/>
                <w:szCs w:val="20"/>
              </w:rPr>
            </w:pPr>
            <w:r w:rsidRPr="0048001B">
              <w:rPr>
                <w:b/>
                <w:sz w:val="18"/>
                <w:szCs w:val="18"/>
              </w:rPr>
              <w:t>++</w:t>
            </w:r>
          </w:p>
        </w:tc>
        <w:tc>
          <w:tcPr>
            <w:tcW w:w="1789" w:type="dxa"/>
          </w:tcPr>
          <w:p w:rsidR="00204FAE" w:rsidRPr="0048001B" w:rsidRDefault="00204FAE" w:rsidP="0048001B">
            <w:pPr>
              <w:rPr>
                <w:sz w:val="20"/>
                <w:szCs w:val="20"/>
              </w:rPr>
            </w:pPr>
          </w:p>
        </w:tc>
      </w:tr>
    </w:tbl>
    <w:p w:rsidR="00204FAE" w:rsidRPr="000D3549" w:rsidRDefault="00204FAE" w:rsidP="00204FAE">
      <w:pPr>
        <w:rPr>
          <w:sz w:val="20"/>
          <w:szCs w:val="20"/>
        </w:rPr>
      </w:pPr>
    </w:p>
    <w:p w:rsidR="00204FAE" w:rsidRPr="00DD1B83" w:rsidRDefault="00204FAE" w:rsidP="00DD1B83">
      <w:pPr>
        <w:spacing w:before="60" w:after="0"/>
        <w:ind w:firstLine="567"/>
        <w:jc w:val="both"/>
        <w:rPr>
          <w:i/>
          <w:sz w:val="24"/>
          <w:szCs w:val="24"/>
        </w:rPr>
      </w:pPr>
      <w:r w:rsidRPr="00DD1B83">
        <w:rPr>
          <w:i/>
          <w:sz w:val="24"/>
          <w:szCs w:val="24"/>
        </w:rPr>
        <w:t>У клітинках зазначається ступінь зв’язку окремих цілей як «++»  (сильний зв’язок) або «+» (опосередкований зв’язок).</w:t>
      </w:r>
    </w:p>
    <w:p w:rsidR="00204FAE" w:rsidRPr="00204FAE" w:rsidRDefault="00204FAE" w:rsidP="00204FAE">
      <w:pPr>
        <w:spacing w:before="60" w:after="0"/>
        <w:ind w:firstLine="567"/>
        <w:rPr>
          <w:i/>
        </w:rPr>
      </w:pPr>
    </w:p>
    <w:p w:rsidR="00204FAE" w:rsidRPr="001946EF" w:rsidRDefault="00204FAE" w:rsidP="001946EF">
      <w:pPr>
        <w:ind w:firstLine="357"/>
        <w:jc w:val="both"/>
        <w:rPr>
          <w:rFonts w:ascii="Times New Roman" w:hAnsi="Times New Roman" w:cs="Times New Roman"/>
          <w:sz w:val="28"/>
          <w:szCs w:val="28"/>
        </w:rPr>
      </w:pPr>
      <w:r w:rsidRPr="001946EF">
        <w:rPr>
          <w:rFonts w:ascii="Times New Roman" w:hAnsi="Times New Roman" w:cs="Times New Roman"/>
          <w:sz w:val="28"/>
          <w:szCs w:val="28"/>
        </w:rPr>
        <w:t xml:space="preserve">Під час підготовки </w:t>
      </w:r>
      <w:r w:rsidR="00A40D82">
        <w:rPr>
          <w:rFonts w:ascii="Times New Roman" w:hAnsi="Times New Roman" w:cs="Times New Roman"/>
          <w:sz w:val="28"/>
          <w:szCs w:val="28"/>
        </w:rPr>
        <w:t xml:space="preserve">Програми </w:t>
      </w:r>
      <w:r w:rsidRPr="001946EF">
        <w:rPr>
          <w:rFonts w:ascii="Times New Roman" w:hAnsi="Times New Roman" w:cs="Times New Roman"/>
          <w:sz w:val="28"/>
          <w:szCs w:val="28"/>
        </w:rPr>
        <w:t xml:space="preserve">розвитку </w:t>
      </w:r>
      <w:r w:rsidRPr="001946EF">
        <w:rPr>
          <w:rFonts w:ascii="Times New Roman" w:eastAsia="Times New Roman" w:hAnsi="Times New Roman" w:cs="Times New Roman"/>
          <w:color w:val="000000"/>
          <w:sz w:val="28"/>
          <w:szCs w:val="28"/>
        </w:rPr>
        <w:t>Сновської</w:t>
      </w:r>
      <w:r w:rsidRPr="001946EF">
        <w:rPr>
          <w:rFonts w:ascii="Times New Roman" w:hAnsi="Times New Roman" w:cs="Times New Roman"/>
          <w:sz w:val="28"/>
          <w:szCs w:val="28"/>
        </w:rPr>
        <w:t xml:space="preserve"> громади враховувалися зобов’язання у сфері охорони довкілля, у тому числі пов’язані з запобіганням негативному впливу на здоров’я населення, встановлені на державному рівні, а також шляхи врахування таких зобов’язань під час виконання </w:t>
      </w:r>
      <w:r w:rsidR="00A40D82">
        <w:rPr>
          <w:rFonts w:ascii="Times New Roman" w:hAnsi="Times New Roman" w:cs="Times New Roman"/>
          <w:sz w:val="28"/>
          <w:szCs w:val="28"/>
        </w:rPr>
        <w:t>Програми</w:t>
      </w:r>
      <w:r w:rsidRPr="001946EF">
        <w:rPr>
          <w:rFonts w:ascii="Times New Roman" w:hAnsi="Times New Roman" w:cs="Times New Roman"/>
          <w:sz w:val="28"/>
          <w:szCs w:val="28"/>
        </w:rPr>
        <w:t>, а саме:</w:t>
      </w:r>
    </w:p>
    <w:p w:rsidR="00204FAE" w:rsidRPr="001946EF" w:rsidRDefault="00204FAE">
      <w:pPr>
        <w:pStyle w:val="a8"/>
        <w:numPr>
          <w:ilvl w:val="0"/>
          <w:numId w:val="11"/>
        </w:numPr>
        <w:spacing w:after="60" w:line="240" w:lineRule="auto"/>
        <w:ind w:left="714" w:hanging="357"/>
        <w:contextualSpacing w:val="0"/>
        <w:jc w:val="both"/>
        <w:rPr>
          <w:rFonts w:ascii="Times New Roman" w:hAnsi="Times New Roman"/>
          <w:sz w:val="28"/>
          <w:szCs w:val="28"/>
          <w:shd w:val="clear" w:color="auto" w:fill="FFFFFF"/>
          <w:lang w:val="uk-UA" w:eastAsia="en-US"/>
        </w:rPr>
      </w:pPr>
      <w:r w:rsidRPr="001946EF">
        <w:rPr>
          <w:rFonts w:ascii="Times New Roman" w:hAnsi="Times New Roman"/>
          <w:sz w:val="28"/>
          <w:szCs w:val="28"/>
          <w:shd w:val="clear" w:color="auto" w:fill="FFFFFF"/>
          <w:lang w:val="uk-UA" w:eastAsia="en-US"/>
        </w:rPr>
        <w:t>Національного плану дій з охорони навколишнього природного сер</w:t>
      </w:r>
      <w:r w:rsidRPr="001946EF">
        <w:rPr>
          <w:rFonts w:ascii="Times New Roman" w:hAnsi="Times New Roman"/>
          <w:sz w:val="28"/>
          <w:szCs w:val="28"/>
          <w:shd w:val="clear" w:color="auto" w:fill="FFFFFF"/>
          <w:lang w:val="uk-UA" w:eastAsia="en-US"/>
        </w:rPr>
        <w:t>е</w:t>
      </w:r>
      <w:r w:rsidRPr="001946EF">
        <w:rPr>
          <w:rFonts w:ascii="Times New Roman" w:hAnsi="Times New Roman"/>
          <w:sz w:val="28"/>
          <w:szCs w:val="28"/>
          <w:shd w:val="clear" w:color="auto" w:fill="FFFFFF"/>
          <w:lang w:val="uk-UA" w:eastAsia="en-US"/>
        </w:rPr>
        <w:t>довища на період до 2025 року, затвердженого розпорядженням Каб</w:t>
      </w:r>
      <w:r w:rsidRPr="001946EF">
        <w:rPr>
          <w:rFonts w:ascii="Times New Roman" w:hAnsi="Times New Roman"/>
          <w:sz w:val="28"/>
          <w:szCs w:val="28"/>
          <w:shd w:val="clear" w:color="auto" w:fill="FFFFFF"/>
          <w:lang w:val="uk-UA" w:eastAsia="en-US"/>
        </w:rPr>
        <w:t>і</w:t>
      </w:r>
      <w:r w:rsidRPr="001946EF">
        <w:rPr>
          <w:rFonts w:ascii="Times New Roman" w:hAnsi="Times New Roman"/>
          <w:sz w:val="28"/>
          <w:szCs w:val="28"/>
          <w:shd w:val="clear" w:color="auto" w:fill="FFFFFF"/>
          <w:lang w:val="uk-UA" w:eastAsia="en-US"/>
        </w:rPr>
        <w:t>нету Міністрів України 21.04.2021 № 443-р;</w:t>
      </w:r>
    </w:p>
    <w:p w:rsidR="00204FAE" w:rsidRPr="001946EF" w:rsidRDefault="00A72460">
      <w:pPr>
        <w:pStyle w:val="a8"/>
        <w:numPr>
          <w:ilvl w:val="0"/>
          <w:numId w:val="11"/>
        </w:numPr>
        <w:spacing w:after="60" w:line="240" w:lineRule="auto"/>
        <w:ind w:left="714" w:hanging="357"/>
        <w:contextualSpacing w:val="0"/>
        <w:jc w:val="both"/>
        <w:rPr>
          <w:rFonts w:ascii="Times New Roman" w:hAnsi="Times New Roman"/>
          <w:sz w:val="28"/>
          <w:szCs w:val="28"/>
          <w:shd w:val="clear" w:color="auto" w:fill="FFFFFF"/>
          <w:lang w:val="uk-UA" w:eastAsia="en-US"/>
        </w:rPr>
      </w:pPr>
      <w:r>
        <w:rPr>
          <w:rFonts w:ascii="Times New Roman" w:hAnsi="Times New Roman"/>
          <w:sz w:val="28"/>
          <w:szCs w:val="28"/>
          <w:shd w:val="clear" w:color="auto" w:fill="FFFFFF"/>
          <w:lang w:val="uk-UA" w:eastAsia="en-US"/>
        </w:rPr>
        <w:t>Стратегії формування і</w:t>
      </w:r>
      <w:r w:rsidR="00204FAE" w:rsidRPr="001946EF">
        <w:rPr>
          <w:rFonts w:ascii="Times New Roman" w:hAnsi="Times New Roman"/>
          <w:sz w:val="28"/>
          <w:szCs w:val="28"/>
          <w:shd w:val="clear" w:color="auto" w:fill="FFFFFF"/>
          <w:lang w:val="uk-UA" w:eastAsia="en-US"/>
        </w:rPr>
        <w:t xml:space="preserve"> реалізації державної політики у сфері зміни клімату на період до 203</w:t>
      </w:r>
      <w:r>
        <w:rPr>
          <w:rFonts w:ascii="Times New Roman" w:hAnsi="Times New Roman"/>
          <w:sz w:val="28"/>
          <w:szCs w:val="28"/>
          <w:shd w:val="clear" w:color="auto" w:fill="FFFFFF"/>
          <w:lang w:val="uk-UA" w:eastAsia="en-US"/>
        </w:rPr>
        <w:t>5</w:t>
      </w:r>
      <w:r w:rsidR="00204FAE" w:rsidRPr="001946EF">
        <w:rPr>
          <w:rFonts w:ascii="Times New Roman" w:hAnsi="Times New Roman"/>
          <w:sz w:val="28"/>
          <w:szCs w:val="28"/>
          <w:shd w:val="clear" w:color="auto" w:fill="FFFFFF"/>
          <w:lang w:val="uk-UA" w:eastAsia="en-US"/>
        </w:rPr>
        <w:t xml:space="preserve"> року, затвердженого розпорядженням Каб</w:t>
      </w:r>
      <w:r w:rsidR="00204FAE" w:rsidRPr="001946EF">
        <w:rPr>
          <w:rFonts w:ascii="Times New Roman" w:hAnsi="Times New Roman"/>
          <w:sz w:val="28"/>
          <w:szCs w:val="28"/>
          <w:shd w:val="clear" w:color="auto" w:fill="FFFFFF"/>
          <w:lang w:val="uk-UA" w:eastAsia="en-US"/>
        </w:rPr>
        <w:t>і</w:t>
      </w:r>
      <w:r w:rsidR="00204FAE" w:rsidRPr="001946EF">
        <w:rPr>
          <w:rFonts w:ascii="Times New Roman" w:hAnsi="Times New Roman"/>
          <w:sz w:val="28"/>
          <w:szCs w:val="28"/>
          <w:shd w:val="clear" w:color="auto" w:fill="FFFFFF"/>
          <w:lang w:val="uk-UA" w:eastAsia="en-US"/>
        </w:rPr>
        <w:t xml:space="preserve">нету Міністрів України від </w:t>
      </w:r>
      <w:r>
        <w:rPr>
          <w:rFonts w:ascii="Times New Roman" w:hAnsi="Times New Roman"/>
          <w:sz w:val="28"/>
          <w:szCs w:val="28"/>
          <w:shd w:val="clear" w:color="auto" w:fill="FFFFFF"/>
          <w:lang w:val="uk-UA" w:eastAsia="en-US"/>
        </w:rPr>
        <w:t>30.05.2024</w:t>
      </w:r>
      <w:r w:rsidR="00204FAE" w:rsidRPr="001946EF">
        <w:rPr>
          <w:rFonts w:ascii="Times New Roman" w:hAnsi="Times New Roman"/>
          <w:sz w:val="28"/>
          <w:szCs w:val="28"/>
          <w:shd w:val="clear" w:color="auto" w:fill="FFFFFF"/>
          <w:lang w:val="uk-UA" w:eastAsia="en-US"/>
        </w:rPr>
        <w:t xml:space="preserve"> № </w:t>
      </w:r>
      <w:r>
        <w:rPr>
          <w:rFonts w:ascii="Times New Roman" w:hAnsi="Times New Roman"/>
          <w:sz w:val="28"/>
          <w:szCs w:val="28"/>
          <w:shd w:val="clear" w:color="auto" w:fill="FFFFFF"/>
          <w:lang w:val="uk-UA" w:eastAsia="en-US"/>
        </w:rPr>
        <w:t>483</w:t>
      </w:r>
      <w:r w:rsidR="00204FAE" w:rsidRPr="001946EF">
        <w:rPr>
          <w:rFonts w:ascii="Times New Roman" w:hAnsi="Times New Roman"/>
          <w:sz w:val="28"/>
          <w:szCs w:val="28"/>
          <w:shd w:val="clear" w:color="auto" w:fill="FFFFFF"/>
          <w:lang w:val="uk-UA" w:eastAsia="en-US"/>
        </w:rPr>
        <w:t>-р;</w:t>
      </w:r>
    </w:p>
    <w:p w:rsidR="00204FAE" w:rsidRDefault="00204FAE">
      <w:pPr>
        <w:pStyle w:val="a8"/>
        <w:numPr>
          <w:ilvl w:val="0"/>
          <w:numId w:val="11"/>
        </w:numPr>
        <w:spacing w:after="60" w:line="240" w:lineRule="auto"/>
        <w:ind w:left="714" w:hanging="357"/>
        <w:contextualSpacing w:val="0"/>
        <w:jc w:val="both"/>
        <w:rPr>
          <w:rFonts w:ascii="Times New Roman" w:hAnsi="Times New Roman"/>
          <w:sz w:val="28"/>
          <w:szCs w:val="28"/>
          <w:shd w:val="clear" w:color="auto" w:fill="FFFFFF"/>
          <w:lang w:val="uk-UA" w:eastAsia="en-US"/>
        </w:rPr>
      </w:pPr>
      <w:r w:rsidRPr="001946EF">
        <w:rPr>
          <w:rFonts w:ascii="Times New Roman" w:hAnsi="Times New Roman"/>
          <w:sz w:val="28"/>
          <w:szCs w:val="28"/>
          <w:shd w:val="clear" w:color="auto" w:fill="FFFFFF"/>
          <w:lang w:val="uk-UA" w:eastAsia="en-US"/>
        </w:rPr>
        <w:t xml:space="preserve">рішення Координаційної ради з питань боротьби з деградацією земель та </w:t>
      </w:r>
      <w:proofErr w:type="spellStart"/>
      <w:r w:rsidRPr="001946EF">
        <w:rPr>
          <w:rFonts w:ascii="Times New Roman" w:hAnsi="Times New Roman"/>
          <w:sz w:val="28"/>
          <w:szCs w:val="28"/>
          <w:shd w:val="clear" w:color="auto" w:fill="FFFFFF"/>
          <w:lang w:val="uk-UA" w:eastAsia="en-US"/>
        </w:rPr>
        <w:t>опустелюванням</w:t>
      </w:r>
      <w:proofErr w:type="spellEnd"/>
      <w:r w:rsidRPr="001946EF">
        <w:rPr>
          <w:rFonts w:ascii="Times New Roman" w:hAnsi="Times New Roman"/>
          <w:sz w:val="28"/>
          <w:szCs w:val="28"/>
          <w:shd w:val="clear" w:color="auto" w:fill="FFFFFF"/>
          <w:lang w:val="uk-UA" w:eastAsia="en-US"/>
        </w:rPr>
        <w:t>, створеної згідно з постановою Кабінету Міністрів України від 18.01.2017 № 20, зокрема стосовно схвалення представл</w:t>
      </w:r>
      <w:r w:rsidRPr="001946EF">
        <w:rPr>
          <w:rFonts w:ascii="Times New Roman" w:hAnsi="Times New Roman"/>
          <w:sz w:val="28"/>
          <w:szCs w:val="28"/>
          <w:shd w:val="clear" w:color="auto" w:fill="FFFFFF"/>
          <w:lang w:val="uk-UA" w:eastAsia="en-US"/>
        </w:rPr>
        <w:t>е</w:t>
      </w:r>
      <w:r w:rsidRPr="001946EF">
        <w:rPr>
          <w:rFonts w:ascii="Times New Roman" w:hAnsi="Times New Roman"/>
          <w:sz w:val="28"/>
          <w:szCs w:val="28"/>
          <w:shd w:val="clear" w:color="auto" w:fill="FFFFFF"/>
          <w:lang w:val="uk-UA" w:eastAsia="en-US"/>
        </w:rPr>
        <w:t>них НААН добровільних національних завдань щодо досягнення ней</w:t>
      </w:r>
      <w:r w:rsidRPr="001946EF">
        <w:rPr>
          <w:rFonts w:ascii="Times New Roman" w:hAnsi="Times New Roman"/>
          <w:sz w:val="28"/>
          <w:szCs w:val="28"/>
          <w:shd w:val="clear" w:color="auto" w:fill="FFFFFF"/>
          <w:lang w:val="uk-UA" w:eastAsia="en-US"/>
        </w:rPr>
        <w:t>т</w:t>
      </w:r>
      <w:r w:rsidRPr="001946EF">
        <w:rPr>
          <w:rFonts w:ascii="Times New Roman" w:hAnsi="Times New Roman"/>
          <w:sz w:val="28"/>
          <w:szCs w:val="28"/>
          <w:shd w:val="clear" w:color="auto" w:fill="FFFFFF"/>
          <w:lang w:val="uk-UA" w:eastAsia="en-US"/>
        </w:rPr>
        <w:t>рального рівня деградації земель (далі - НРДЗ) за напрямом «Підтр</w:t>
      </w:r>
      <w:r w:rsidRPr="001946EF">
        <w:rPr>
          <w:rFonts w:ascii="Times New Roman" w:hAnsi="Times New Roman"/>
          <w:sz w:val="28"/>
          <w:szCs w:val="28"/>
          <w:shd w:val="clear" w:color="auto" w:fill="FFFFFF"/>
          <w:lang w:val="uk-UA" w:eastAsia="en-US"/>
        </w:rPr>
        <w:t>и</w:t>
      </w:r>
      <w:r w:rsidRPr="001946EF">
        <w:rPr>
          <w:rFonts w:ascii="Times New Roman" w:hAnsi="Times New Roman"/>
          <w:sz w:val="28"/>
          <w:szCs w:val="28"/>
          <w:shd w:val="clear" w:color="auto" w:fill="FFFFFF"/>
          <w:lang w:val="uk-UA" w:eastAsia="en-US"/>
        </w:rPr>
        <w:t>мання вмісту органічної речовини (гумусу) у ґрунтах», а також доп</w:t>
      </w:r>
      <w:r w:rsidRPr="001946EF">
        <w:rPr>
          <w:rFonts w:ascii="Times New Roman" w:hAnsi="Times New Roman"/>
          <w:sz w:val="28"/>
          <w:szCs w:val="28"/>
          <w:shd w:val="clear" w:color="auto" w:fill="FFFFFF"/>
          <w:lang w:val="uk-UA" w:eastAsia="en-US"/>
        </w:rPr>
        <w:t>о</w:t>
      </w:r>
      <w:r w:rsidRPr="001946EF">
        <w:rPr>
          <w:rFonts w:ascii="Times New Roman" w:hAnsi="Times New Roman"/>
          <w:sz w:val="28"/>
          <w:szCs w:val="28"/>
          <w:shd w:val="clear" w:color="auto" w:fill="FFFFFF"/>
          <w:lang w:val="uk-UA" w:eastAsia="en-US"/>
        </w:rPr>
        <w:t>міжних заходів щодо досягнення НРДЗ за напрямами «Відновлення зрошення і поліпшення еколого-меліоративного стану зрошуваних з</w:t>
      </w:r>
      <w:r w:rsidRPr="001946EF">
        <w:rPr>
          <w:rFonts w:ascii="Times New Roman" w:hAnsi="Times New Roman"/>
          <w:sz w:val="28"/>
          <w:szCs w:val="28"/>
          <w:shd w:val="clear" w:color="auto" w:fill="FFFFFF"/>
          <w:lang w:val="uk-UA" w:eastAsia="en-US"/>
        </w:rPr>
        <w:t>е</w:t>
      </w:r>
      <w:r w:rsidRPr="001946EF">
        <w:rPr>
          <w:rFonts w:ascii="Times New Roman" w:hAnsi="Times New Roman"/>
          <w:sz w:val="28"/>
          <w:szCs w:val="28"/>
          <w:shd w:val="clear" w:color="auto" w:fill="FFFFFF"/>
          <w:lang w:val="uk-UA" w:eastAsia="en-US"/>
        </w:rPr>
        <w:t>мель» та «Відновлення та стале використання торфовищ».</w:t>
      </w:r>
      <w:r w:rsidR="00F828AD">
        <w:rPr>
          <w:rFonts w:ascii="Times New Roman" w:hAnsi="Times New Roman"/>
          <w:sz w:val="28"/>
          <w:szCs w:val="28"/>
          <w:shd w:val="clear" w:color="auto" w:fill="FFFFFF"/>
          <w:lang w:val="uk-UA" w:eastAsia="en-US"/>
        </w:rPr>
        <w:t>\</w:t>
      </w:r>
    </w:p>
    <w:p w:rsidR="00F828AD" w:rsidRDefault="00F828AD" w:rsidP="00F828AD">
      <w:pPr>
        <w:pStyle w:val="a8"/>
        <w:spacing w:after="60" w:line="240" w:lineRule="auto"/>
        <w:ind w:left="714"/>
        <w:contextualSpacing w:val="0"/>
        <w:jc w:val="both"/>
        <w:rPr>
          <w:rFonts w:ascii="Times New Roman" w:hAnsi="Times New Roman"/>
          <w:sz w:val="28"/>
          <w:szCs w:val="28"/>
          <w:shd w:val="clear" w:color="auto" w:fill="FFFFFF"/>
          <w:lang w:val="uk-UA" w:eastAsia="en-US"/>
        </w:rPr>
      </w:pPr>
    </w:p>
    <w:p w:rsidR="00F828AD" w:rsidRPr="001946EF" w:rsidRDefault="00F828AD" w:rsidP="00F828AD">
      <w:pPr>
        <w:pStyle w:val="a8"/>
        <w:spacing w:after="60" w:line="240" w:lineRule="auto"/>
        <w:ind w:left="714"/>
        <w:contextualSpacing w:val="0"/>
        <w:jc w:val="both"/>
        <w:rPr>
          <w:rFonts w:ascii="Times New Roman" w:hAnsi="Times New Roman"/>
          <w:sz w:val="28"/>
          <w:szCs w:val="28"/>
          <w:shd w:val="clear" w:color="auto" w:fill="FFFFFF"/>
          <w:lang w:val="uk-UA" w:eastAsia="en-US"/>
        </w:rPr>
      </w:pPr>
    </w:p>
    <w:p w:rsidR="00204FAE" w:rsidRPr="001946EF" w:rsidRDefault="00204FAE" w:rsidP="001946EF">
      <w:pPr>
        <w:spacing w:before="120"/>
        <w:ind w:left="357"/>
        <w:jc w:val="both"/>
        <w:rPr>
          <w:rFonts w:ascii="Times New Roman" w:hAnsi="Times New Roman" w:cs="Times New Roman"/>
          <w:sz w:val="28"/>
          <w:szCs w:val="28"/>
          <w:shd w:val="clear" w:color="auto" w:fill="FFFFFF"/>
        </w:rPr>
      </w:pPr>
      <w:r w:rsidRPr="001946EF">
        <w:rPr>
          <w:rFonts w:ascii="Times New Roman" w:hAnsi="Times New Roman" w:cs="Times New Roman"/>
          <w:sz w:val="28"/>
          <w:szCs w:val="28"/>
          <w:shd w:val="clear" w:color="auto" w:fill="FFFFFF"/>
        </w:rPr>
        <w:lastRenderedPageBreak/>
        <w:t>Відповідні завдання і заходи щодо НРДЗ згідно:</w:t>
      </w:r>
    </w:p>
    <w:p w:rsidR="00204FAE" w:rsidRPr="001946EF" w:rsidRDefault="00204FAE">
      <w:pPr>
        <w:pStyle w:val="a8"/>
        <w:numPr>
          <w:ilvl w:val="0"/>
          <w:numId w:val="12"/>
        </w:numPr>
        <w:spacing w:after="0" w:line="240" w:lineRule="auto"/>
        <w:jc w:val="both"/>
        <w:rPr>
          <w:rFonts w:ascii="Times New Roman" w:hAnsi="Times New Roman"/>
          <w:sz w:val="28"/>
          <w:szCs w:val="28"/>
          <w:shd w:val="clear" w:color="auto" w:fill="FFFFFF"/>
          <w:lang w:val="uk-UA" w:eastAsia="en-US"/>
        </w:rPr>
      </w:pPr>
      <w:r w:rsidRPr="001946EF">
        <w:rPr>
          <w:rFonts w:ascii="Times New Roman" w:hAnsi="Times New Roman"/>
          <w:sz w:val="28"/>
          <w:szCs w:val="28"/>
          <w:shd w:val="clear" w:color="auto" w:fill="FFFFFF"/>
          <w:lang w:val="uk-UA" w:eastAsia="en-US"/>
        </w:rPr>
        <w:t>рішення Ради національної безпеки і оборони України від 23.03.2021 № 111/2021 «Про виклики і загрози національній безпеці України в екологічній сфері та першочергові заходи щодо їх нейтралізації»;</w:t>
      </w:r>
    </w:p>
    <w:p w:rsidR="00204FAE" w:rsidRPr="001946EF" w:rsidRDefault="00204FAE">
      <w:pPr>
        <w:pStyle w:val="a8"/>
        <w:numPr>
          <w:ilvl w:val="0"/>
          <w:numId w:val="12"/>
        </w:numPr>
        <w:spacing w:after="0" w:line="240" w:lineRule="auto"/>
        <w:jc w:val="both"/>
        <w:rPr>
          <w:rFonts w:ascii="Times New Roman" w:hAnsi="Times New Roman"/>
          <w:sz w:val="28"/>
          <w:szCs w:val="28"/>
          <w:shd w:val="clear" w:color="auto" w:fill="FFFFFF"/>
          <w:lang w:val="uk-UA" w:eastAsia="en-US"/>
        </w:rPr>
      </w:pPr>
      <w:r w:rsidRPr="001946EF">
        <w:rPr>
          <w:rFonts w:ascii="Times New Roman" w:hAnsi="Times New Roman"/>
          <w:sz w:val="28"/>
          <w:szCs w:val="28"/>
          <w:shd w:val="clear" w:color="auto" w:fill="FFFFFF"/>
          <w:lang w:val="uk-UA" w:eastAsia="en-US"/>
        </w:rPr>
        <w:t>Стратегії зрошення та дренажу в Україні на період до 2030 року, з</w:t>
      </w:r>
      <w:r w:rsidRPr="001946EF">
        <w:rPr>
          <w:rFonts w:ascii="Times New Roman" w:hAnsi="Times New Roman"/>
          <w:sz w:val="28"/>
          <w:szCs w:val="28"/>
          <w:shd w:val="clear" w:color="auto" w:fill="FFFFFF"/>
          <w:lang w:val="uk-UA" w:eastAsia="en-US"/>
        </w:rPr>
        <w:t>а</w:t>
      </w:r>
      <w:r w:rsidRPr="001946EF">
        <w:rPr>
          <w:rFonts w:ascii="Times New Roman" w:hAnsi="Times New Roman"/>
          <w:sz w:val="28"/>
          <w:szCs w:val="28"/>
          <w:shd w:val="clear" w:color="auto" w:fill="FFFFFF"/>
          <w:lang w:val="uk-UA" w:eastAsia="en-US"/>
        </w:rPr>
        <w:t>твердженої розпорядженням Кабінету Міністрів України від 14.08.2019  № 688-р;</w:t>
      </w:r>
    </w:p>
    <w:p w:rsidR="00204FAE" w:rsidRPr="001946EF" w:rsidRDefault="00204FAE">
      <w:pPr>
        <w:pStyle w:val="a8"/>
        <w:numPr>
          <w:ilvl w:val="0"/>
          <w:numId w:val="12"/>
        </w:numPr>
        <w:spacing w:after="0" w:line="240" w:lineRule="auto"/>
        <w:jc w:val="both"/>
        <w:rPr>
          <w:rFonts w:ascii="Times New Roman" w:hAnsi="Times New Roman"/>
          <w:sz w:val="28"/>
          <w:szCs w:val="28"/>
          <w:shd w:val="clear" w:color="auto" w:fill="FFFFFF"/>
          <w:lang w:val="uk-UA" w:eastAsia="en-US"/>
        </w:rPr>
      </w:pPr>
      <w:r w:rsidRPr="001946EF">
        <w:rPr>
          <w:rFonts w:ascii="Times New Roman" w:hAnsi="Times New Roman"/>
          <w:sz w:val="28"/>
          <w:szCs w:val="28"/>
          <w:shd w:val="clear" w:color="auto" w:fill="FFFFFF"/>
          <w:lang w:val="uk-UA" w:eastAsia="en-US"/>
        </w:rPr>
        <w:t>Плану заходів з реалізації Стратегії зрошення та дренажу в Україні на період до 2030 року, затвердженого розпорядженням Кабінету Мініс</w:t>
      </w:r>
      <w:r w:rsidRPr="001946EF">
        <w:rPr>
          <w:rFonts w:ascii="Times New Roman" w:hAnsi="Times New Roman"/>
          <w:sz w:val="28"/>
          <w:szCs w:val="28"/>
          <w:shd w:val="clear" w:color="auto" w:fill="FFFFFF"/>
          <w:lang w:val="uk-UA" w:eastAsia="en-US"/>
        </w:rPr>
        <w:t>т</w:t>
      </w:r>
      <w:r w:rsidRPr="001946EF">
        <w:rPr>
          <w:rFonts w:ascii="Times New Roman" w:hAnsi="Times New Roman"/>
          <w:sz w:val="28"/>
          <w:szCs w:val="28"/>
          <w:shd w:val="clear" w:color="auto" w:fill="FFFFFF"/>
          <w:lang w:val="uk-UA" w:eastAsia="en-US"/>
        </w:rPr>
        <w:t>рів України від 21.10.2020 № 1567-р;</w:t>
      </w:r>
    </w:p>
    <w:p w:rsidR="00204FAE" w:rsidRPr="001946EF" w:rsidRDefault="00204FAE">
      <w:pPr>
        <w:pStyle w:val="a8"/>
        <w:numPr>
          <w:ilvl w:val="0"/>
          <w:numId w:val="12"/>
        </w:numPr>
        <w:spacing w:after="0" w:line="240" w:lineRule="auto"/>
        <w:jc w:val="both"/>
        <w:rPr>
          <w:rFonts w:ascii="Times New Roman" w:hAnsi="Times New Roman"/>
          <w:sz w:val="28"/>
          <w:szCs w:val="28"/>
          <w:shd w:val="clear" w:color="auto" w:fill="FFFFFF"/>
          <w:lang w:val="uk-UA" w:eastAsia="en-US"/>
        </w:rPr>
      </w:pPr>
      <w:r w:rsidRPr="001946EF">
        <w:rPr>
          <w:rFonts w:ascii="Times New Roman" w:hAnsi="Times New Roman"/>
          <w:sz w:val="28"/>
          <w:szCs w:val="28"/>
          <w:shd w:val="clear" w:color="auto" w:fill="FFFFFF"/>
          <w:lang w:val="uk-UA" w:eastAsia="en-US"/>
        </w:rPr>
        <w:t>Державної стратегії управління лісами України до 2035 року та опер</w:t>
      </w:r>
      <w:r w:rsidRPr="001946EF">
        <w:rPr>
          <w:rFonts w:ascii="Times New Roman" w:hAnsi="Times New Roman"/>
          <w:sz w:val="28"/>
          <w:szCs w:val="28"/>
          <w:shd w:val="clear" w:color="auto" w:fill="FFFFFF"/>
          <w:lang w:val="uk-UA" w:eastAsia="en-US"/>
        </w:rPr>
        <w:t>а</w:t>
      </w:r>
      <w:r w:rsidRPr="001946EF">
        <w:rPr>
          <w:rFonts w:ascii="Times New Roman" w:hAnsi="Times New Roman"/>
          <w:sz w:val="28"/>
          <w:szCs w:val="28"/>
          <w:shd w:val="clear" w:color="auto" w:fill="FFFFFF"/>
          <w:lang w:val="uk-UA" w:eastAsia="en-US"/>
        </w:rPr>
        <w:t>ційним планом її реалізації у 2022–2024 роках, затверджених розпор</w:t>
      </w:r>
      <w:r w:rsidRPr="001946EF">
        <w:rPr>
          <w:rFonts w:ascii="Times New Roman" w:hAnsi="Times New Roman"/>
          <w:sz w:val="28"/>
          <w:szCs w:val="28"/>
          <w:shd w:val="clear" w:color="auto" w:fill="FFFFFF"/>
          <w:lang w:val="uk-UA" w:eastAsia="en-US"/>
        </w:rPr>
        <w:t>я</w:t>
      </w:r>
      <w:r w:rsidRPr="001946EF">
        <w:rPr>
          <w:rFonts w:ascii="Times New Roman" w:hAnsi="Times New Roman"/>
          <w:sz w:val="28"/>
          <w:szCs w:val="28"/>
          <w:shd w:val="clear" w:color="auto" w:fill="FFFFFF"/>
          <w:lang w:val="uk-UA" w:eastAsia="en-US"/>
        </w:rPr>
        <w:t>дженням Кабінету Міністрів України від 29.12.2021 № 1777-р;</w:t>
      </w:r>
    </w:p>
    <w:p w:rsidR="00204FAE" w:rsidRPr="001946EF" w:rsidRDefault="00204FAE">
      <w:pPr>
        <w:pStyle w:val="a8"/>
        <w:numPr>
          <w:ilvl w:val="0"/>
          <w:numId w:val="12"/>
        </w:numPr>
        <w:spacing w:after="0" w:line="240" w:lineRule="auto"/>
        <w:jc w:val="both"/>
        <w:rPr>
          <w:rFonts w:ascii="Times New Roman" w:hAnsi="Times New Roman"/>
          <w:sz w:val="28"/>
          <w:szCs w:val="28"/>
          <w:shd w:val="clear" w:color="auto" w:fill="FFFFFF"/>
          <w:lang w:val="uk-UA" w:eastAsia="en-US"/>
        </w:rPr>
      </w:pPr>
      <w:r w:rsidRPr="001946EF">
        <w:rPr>
          <w:rFonts w:ascii="Times New Roman" w:hAnsi="Times New Roman"/>
          <w:sz w:val="28"/>
          <w:szCs w:val="28"/>
          <w:shd w:val="clear" w:color="auto" w:fill="FFFFFF"/>
          <w:lang w:val="uk-UA" w:eastAsia="en-US"/>
        </w:rPr>
        <w:t>Водної стратегії України на період до 2050 року та плану її реалізації у 2022–2024 роках, схвалених розпорядженням Кабінету Міністрів Укр</w:t>
      </w:r>
      <w:r w:rsidRPr="001946EF">
        <w:rPr>
          <w:rFonts w:ascii="Times New Roman" w:hAnsi="Times New Roman"/>
          <w:sz w:val="28"/>
          <w:szCs w:val="28"/>
          <w:shd w:val="clear" w:color="auto" w:fill="FFFFFF"/>
          <w:lang w:val="uk-UA" w:eastAsia="en-US"/>
        </w:rPr>
        <w:t>а</w:t>
      </w:r>
      <w:r w:rsidRPr="001946EF">
        <w:rPr>
          <w:rFonts w:ascii="Times New Roman" w:hAnsi="Times New Roman"/>
          <w:sz w:val="28"/>
          <w:szCs w:val="28"/>
          <w:shd w:val="clear" w:color="auto" w:fill="FFFFFF"/>
          <w:lang w:val="uk-UA" w:eastAsia="en-US"/>
        </w:rPr>
        <w:t>їни від 09.12.2022 № 1134.</w:t>
      </w:r>
    </w:p>
    <w:p w:rsidR="00204FAE" w:rsidRDefault="00204FAE" w:rsidP="001946EF">
      <w:pPr>
        <w:jc w:val="both"/>
        <w:rPr>
          <w:rFonts w:ascii="Times New Roman" w:hAnsi="Times New Roman" w:cs="Times New Roman"/>
          <w:b/>
          <w:sz w:val="28"/>
          <w:szCs w:val="28"/>
          <w:shd w:val="clear" w:color="auto" w:fill="FFFFFF"/>
        </w:rPr>
      </w:pPr>
    </w:p>
    <w:p w:rsidR="00204FAE" w:rsidRPr="001946EF" w:rsidRDefault="00204FAE" w:rsidP="001946EF">
      <w:pPr>
        <w:jc w:val="both"/>
        <w:rPr>
          <w:rFonts w:ascii="Times New Roman" w:hAnsi="Times New Roman" w:cs="Times New Roman"/>
          <w:sz w:val="28"/>
          <w:szCs w:val="28"/>
          <w:lang w:eastAsia="uk-UA"/>
        </w:rPr>
      </w:pPr>
      <w:r w:rsidRPr="001946EF">
        <w:rPr>
          <w:rFonts w:ascii="Times New Roman" w:hAnsi="Times New Roman" w:cs="Times New Roman"/>
          <w:b/>
          <w:sz w:val="28"/>
          <w:szCs w:val="28"/>
          <w:shd w:val="clear" w:color="auto" w:fill="FFFFFF"/>
        </w:rPr>
        <w:t>Основні регіональні зобов’язання</w:t>
      </w:r>
    </w:p>
    <w:p w:rsidR="00126204" w:rsidRDefault="00204FAE" w:rsidP="00126204">
      <w:pPr>
        <w:ind w:firstLine="567"/>
        <w:jc w:val="both"/>
        <w:rPr>
          <w:rFonts w:ascii="Times New Roman" w:hAnsi="Times New Roman" w:cs="Times New Roman"/>
          <w:sz w:val="28"/>
          <w:szCs w:val="28"/>
          <w:lang w:eastAsia="uk-UA"/>
        </w:rPr>
      </w:pPr>
      <w:r w:rsidRPr="001946EF">
        <w:rPr>
          <w:rFonts w:ascii="Times New Roman" w:hAnsi="Times New Roman" w:cs="Times New Roman"/>
          <w:sz w:val="28"/>
          <w:szCs w:val="28"/>
          <w:lang w:eastAsia="uk-UA"/>
        </w:rPr>
        <w:t>На регіональному рівні в Чернігівської області діють документи, де в</w:t>
      </w:r>
      <w:r w:rsidRPr="001946EF">
        <w:rPr>
          <w:rFonts w:ascii="Times New Roman" w:hAnsi="Times New Roman" w:cs="Times New Roman"/>
          <w:sz w:val="28"/>
          <w:szCs w:val="28"/>
          <w:lang w:eastAsia="uk-UA"/>
        </w:rPr>
        <w:t>и</w:t>
      </w:r>
      <w:r w:rsidRPr="001946EF">
        <w:rPr>
          <w:rFonts w:ascii="Times New Roman" w:hAnsi="Times New Roman" w:cs="Times New Roman"/>
          <w:sz w:val="28"/>
          <w:szCs w:val="28"/>
          <w:lang w:eastAsia="uk-UA"/>
        </w:rPr>
        <w:t xml:space="preserve">значені основні регіональні зобов`язання щодо охорони довкілля. </w:t>
      </w:r>
    </w:p>
    <w:p w:rsidR="00126204" w:rsidRDefault="00204FAE" w:rsidP="00126204">
      <w:pPr>
        <w:ind w:firstLine="567"/>
        <w:jc w:val="both"/>
        <w:rPr>
          <w:rFonts w:ascii="Times New Roman" w:hAnsi="Times New Roman" w:cs="Times New Roman"/>
          <w:sz w:val="28"/>
          <w:szCs w:val="28"/>
        </w:rPr>
      </w:pPr>
      <w:r w:rsidRPr="001946EF">
        <w:rPr>
          <w:rFonts w:ascii="Times New Roman" w:hAnsi="Times New Roman" w:cs="Times New Roman"/>
          <w:sz w:val="28"/>
          <w:szCs w:val="28"/>
          <w:lang w:eastAsia="uk-UA"/>
        </w:rPr>
        <w:t xml:space="preserve">Головний – це стратегія </w:t>
      </w:r>
      <w:r w:rsidRPr="001946EF">
        <w:rPr>
          <w:rFonts w:ascii="Times New Roman" w:hAnsi="Times New Roman" w:cs="Times New Roman"/>
          <w:color w:val="000000"/>
          <w:sz w:val="28"/>
          <w:szCs w:val="28"/>
          <w:lang w:eastAsia="ar-SA"/>
        </w:rPr>
        <w:t xml:space="preserve">сталого розвитку Чернігівської області на період до 2027 року. Зазначений документ </w:t>
      </w:r>
      <w:r w:rsidRPr="001946EF">
        <w:rPr>
          <w:rFonts w:ascii="Times New Roman" w:hAnsi="Times New Roman" w:cs="Times New Roman"/>
          <w:sz w:val="28"/>
          <w:szCs w:val="28"/>
        </w:rPr>
        <w:t>затверджений рішенням 21-ї сесії Черн</w:t>
      </w:r>
      <w:r w:rsidRPr="001946EF">
        <w:rPr>
          <w:rFonts w:ascii="Times New Roman" w:hAnsi="Times New Roman" w:cs="Times New Roman"/>
          <w:sz w:val="28"/>
          <w:szCs w:val="28"/>
        </w:rPr>
        <w:t>і</w:t>
      </w:r>
      <w:r w:rsidRPr="001946EF">
        <w:rPr>
          <w:rFonts w:ascii="Times New Roman" w:hAnsi="Times New Roman" w:cs="Times New Roman"/>
          <w:sz w:val="28"/>
          <w:szCs w:val="28"/>
        </w:rPr>
        <w:t>гівської обласної ради VII скликання від 18.12.2019 № 4-21/VII в редакції р</w:t>
      </w:r>
      <w:r w:rsidRPr="001946EF">
        <w:rPr>
          <w:rFonts w:ascii="Times New Roman" w:hAnsi="Times New Roman" w:cs="Times New Roman"/>
          <w:sz w:val="28"/>
          <w:szCs w:val="28"/>
        </w:rPr>
        <w:t>і</w:t>
      </w:r>
      <w:r w:rsidRPr="001946EF">
        <w:rPr>
          <w:rFonts w:ascii="Times New Roman" w:hAnsi="Times New Roman" w:cs="Times New Roman"/>
          <w:sz w:val="28"/>
          <w:szCs w:val="28"/>
        </w:rPr>
        <w:t xml:space="preserve">шення </w:t>
      </w:r>
      <w:r w:rsidRPr="001946EF">
        <w:rPr>
          <w:rFonts w:ascii="Times New Roman" w:hAnsi="Times New Roman" w:cs="Times New Roman"/>
          <w:sz w:val="28"/>
          <w:szCs w:val="28"/>
          <w:lang w:eastAsia="ar-SA"/>
        </w:rPr>
        <w:t xml:space="preserve">двадцять </w:t>
      </w:r>
      <w:r w:rsidR="00A72460">
        <w:rPr>
          <w:rFonts w:ascii="Times New Roman" w:hAnsi="Times New Roman" w:cs="Times New Roman"/>
          <w:sz w:val="28"/>
          <w:szCs w:val="28"/>
          <w:lang w:eastAsia="ar-SA"/>
        </w:rPr>
        <w:t>другої</w:t>
      </w:r>
      <w:r w:rsidRPr="001946EF">
        <w:rPr>
          <w:rFonts w:ascii="Times New Roman" w:hAnsi="Times New Roman" w:cs="Times New Roman"/>
          <w:sz w:val="28"/>
          <w:szCs w:val="28"/>
          <w:lang w:eastAsia="ar-SA"/>
        </w:rPr>
        <w:t xml:space="preserve"> сесії обласної ради </w:t>
      </w:r>
      <w:r w:rsidR="00A72460">
        <w:rPr>
          <w:rFonts w:ascii="Times New Roman" w:hAnsi="Times New Roman" w:cs="Times New Roman"/>
          <w:sz w:val="28"/>
          <w:szCs w:val="28"/>
          <w:lang w:eastAsia="ar-SA"/>
        </w:rPr>
        <w:t>вось</w:t>
      </w:r>
      <w:r w:rsidRPr="001946EF">
        <w:rPr>
          <w:rFonts w:ascii="Times New Roman" w:hAnsi="Times New Roman" w:cs="Times New Roman"/>
          <w:sz w:val="28"/>
          <w:szCs w:val="28"/>
          <w:lang w:eastAsia="ar-SA"/>
        </w:rPr>
        <w:t xml:space="preserve">мого скликання </w:t>
      </w:r>
      <w:r w:rsidR="00A72460">
        <w:rPr>
          <w:rFonts w:ascii="Times New Roman" w:hAnsi="Times New Roman" w:cs="Times New Roman"/>
          <w:sz w:val="28"/>
          <w:szCs w:val="28"/>
          <w:lang w:eastAsia="ar-SA"/>
        </w:rPr>
        <w:t>14.03.2025</w:t>
      </w:r>
      <w:r w:rsidRPr="001946EF">
        <w:rPr>
          <w:rFonts w:ascii="Times New Roman" w:hAnsi="Times New Roman" w:cs="Times New Roman"/>
          <w:sz w:val="28"/>
          <w:szCs w:val="28"/>
          <w:lang w:eastAsia="ar-SA"/>
        </w:rPr>
        <w:t xml:space="preserve"> № </w:t>
      </w:r>
      <w:r w:rsidR="00A72460">
        <w:rPr>
          <w:rFonts w:ascii="Times New Roman" w:hAnsi="Times New Roman" w:cs="Times New Roman"/>
          <w:sz w:val="28"/>
          <w:szCs w:val="28"/>
          <w:lang w:eastAsia="ar-SA"/>
        </w:rPr>
        <w:t>3-22</w:t>
      </w:r>
      <w:r w:rsidRPr="001946EF">
        <w:rPr>
          <w:rFonts w:ascii="Times New Roman" w:hAnsi="Times New Roman" w:cs="Times New Roman"/>
          <w:sz w:val="28"/>
          <w:szCs w:val="28"/>
          <w:lang w:eastAsia="ar-SA"/>
        </w:rPr>
        <w:t>/VІI</w:t>
      </w:r>
      <w:r w:rsidR="00A72460">
        <w:rPr>
          <w:rFonts w:ascii="Times New Roman" w:hAnsi="Times New Roman" w:cs="Times New Roman"/>
          <w:sz w:val="28"/>
          <w:szCs w:val="28"/>
          <w:lang w:eastAsia="ar-SA"/>
        </w:rPr>
        <w:t>І</w:t>
      </w:r>
      <w:r w:rsidRPr="001946EF">
        <w:rPr>
          <w:rFonts w:ascii="Times New Roman" w:hAnsi="Times New Roman" w:cs="Times New Roman"/>
          <w:sz w:val="28"/>
          <w:szCs w:val="28"/>
          <w:lang w:eastAsia="ar-SA"/>
        </w:rPr>
        <w:t>. Він, зокрема, містить так</w:t>
      </w:r>
      <w:r w:rsidR="00332C5C">
        <w:rPr>
          <w:rFonts w:ascii="Times New Roman" w:hAnsi="Times New Roman" w:cs="Times New Roman"/>
          <w:sz w:val="28"/>
          <w:szCs w:val="28"/>
          <w:lang w:eastAsia="ar-SA"/>
        </w:rPr>
        <w:t>у стратегічну ціль</w:t>
      </w:r>
      <w:r w:rsidRPr="001946EF">
        <w:rPr>
          <w:rFonts w:ascii="Times New Roman" w:hAnsi="Times New Roman" w:cs="Times New Roman"/>
          <w:sz w:val="28"/>
          <w:szCs w:val="28"/>
          <w:lang w:eastAsia="ar-SA"/>
        </w:rPr>
        <w:t>: «</w:t>
      </w:r>
      <w:r w:rsidR="00332C5C" w:rsidRPr="00332C5C">
        <w:rPr>
          <w:rFonts w:ascii="Times New Roman" w:hAnsi="Times New Roman" w:cs="Times New Roman"/>
          <w:sz w:val="28"/>
          <w:szCs w:val="28"/>
        </w:rPr>
        <w:t>1. Чернігівщина – безпечний регіон</w:t>
      </w:r>
      <w:r w:rsidRPr="001946EF">
        <w:rPr>
          <w:rFonts w:ascii="Times New Roman" w:hAnsi="Times New Roman" w:cs="Times New Roman"/>
          <w:sz w:val="28"/>
          <w:szCs w:val="28"/>
        </w:rPr>
        <w:t xml:space="preserve">». </w:t>
      </w:r>
    </w:p>
    <w:p w:rsidR="00126204" w:rsidRDefault="00204FAE" w:rsidP="00126204">
      <w:pPr>
        <w:ind w:firstLine="567"/>
        <w:jc w:val="both"/>
        <w:rPr>
          <w:rFonts w:ascii="Times New Roman" w:hAnsi="Times New Roman" w:cs="Times New Roman"/>
          <w:sz w:val="28"/>
          <w:szCs w:val="28"/>
        </w:rPr>
      </w:pPr>
      <w:r w:rsidRPr="001946EF">
        <w:rPr>
          <w:rFonts w:ascii="Times New Roman" w:hAnsi="Times New Roman" w:cs="Times New Roman"/>
          <w:sz w:val="28"/>
          <w:szCs w:val="28"/>
        </w:rPr>
        <w:t>Відповідно до н</w:t>
      </w:r>
      <w:r w:rsidR="00332C5C">
        <w:rPr>
          <w:rFonts w:ascii="Times New Roman" w:hAnsi="Times New Roman" w:cs="Times New Roman"/>
          <w:sz w:val="28"/>
          <w:szCs w:val="28"/>
        </w:rPr>
        <w:t>еї</w:t>
      </w:r>
      <w:r w:rsidRPr="001946EF">
        <w:rPr>
          <w:rFonts w:ascii="Times New Roman" w:hAnsi="Times New Roman" w:cs="Times New Roman"/>
          <w:sz w:val="28"/>
          <w:szCs w:val="28"/>
        </w:rPr>
        <w:t xml:space="preserve"> сформульована друга </w:t>
      </w:r>
      <w:r w:rsidR="00332C5C">
        <w:rPr>
          <w:rFonts w:ascii="Times New Roman" w:hAnsi="Times New Roman" w:cs="Times New Roman"/>
          <w:sz w:val="28"/>
          <w:szCs w:val="28"/>
        </w:rPr>
        <w:t>оперативна ціль</w:t>
      </w:r>
      <w:r w:rsidRPr="001946EF">
        <w:rPr>
          <w:rFonts w:ascii="Times New Roman" w:hAnsi="Times New Roman" w:cs="Times New Roman"/>
          <w:sz w:val="28"/>
          <w:szCs w:val="28"/>
        </w:rPr>
        <w:t xml:space="preserve"> «</w:t>
      </w:r>
      <w:r w:rsidR="00332C5C" w:rsidRPr="00332C5C">
        <w:rPr>
          <w:rFonts w:ascii="Times New Roman" w:hAnsi="Times New Roman" w:cs="Times New Roman"/>
          <w:sz w:val="28"/>
          <w:szCs w:val="28"/>
        </w:rPr>
        <w:t>1.5. Екологічна безпека, адаптація до зміни клімату</w:t>
      </w:r>
      <w:r w:rsidRPr="001946EF">
        <w:rPr>
          <w:rFonts w:ascii="Times New Roman" w:hAnsi="Times New Roman" w:cs="Times New Roman"/>
          <w:sz w:val="28"/>
          <w:szCs w:val="28"/>
        </w:rPr>
        <w:t xml:space="preserve">», що передбачає такі завдання: </w:t>
      </w:r>
    </w:p>
    <w:p w:rsidR="00126204" w:rsidRDefault="00332C5C" w:rsidP="00126204">
      <w:pPr>
        <w:ind w:firstLine="567"/>
        <w:jc w:val="both"/>
        <w:rPr>
          <w:rFonts w:ascii="Times New Roman" w:hAnsi="Times New Roman" w:cs="Times New Roman"/>
          <w:sz w:val="28"/>
          <w:szCs w:val="28"/>
        </w:rPr>
      </w:pPr>
      <w:r w:rsidRPr="009347AF">
        <w:rPr>
          <w:rFonts w:ascii="Times New Roman" w:hAnsi="Times New Roman" w:cs="Times New Roman"/>
          <w:sz w:val="28"/>
          <w:szCs w:val="28"/>
        </w:rPr>
        <w:t xml:space="preserve">1.5.1. Захист та відновлення навколишнього природного середовища, пом’якшення наслідків зміни клімату, </w:t>
      </w:r>
    </w:p>
    <w:p w:rsidR="00126204" w:rsidRDefault="00332C5C" w:rsidP="00126204">
      <w:pPr>
        <w:ind w:firstLine="567"/>
        <w:jc w:val="both"/>
        <w:rPr>
          <w:rFonts w:ascii="Times New Roman" w:hAnsi="Times New Roman" w:cs="Times New Roman"/>
          <w:sz w:val="28"/>
          <w:szCs w:val="28"/>
        </w:rPr>
      </w:pPr>
      <w:r w:rsidRPr="009347AF">
        <w:rPr>
          <w:rFonts w:ascii="Times New Roman" w:hAnsi="Times New Roman" w:cs="Times New Roman"/>
          <w:sz w:val="28"/>
          <w:szCs w:val="28"/>
        </w:rPr>
        <w:t>1.5.2 Безпечне збирання, перевезення, відновлення і видалення відходів,</w:t>
      </w:r>
    </w:p>
    <w:p w:rsidR="00126204" w:rsidRDefault="00332C5C" w:rsidP="00126204">
      <w:pPr>
        <w:ind w:firstLine="567"/>
        <w:jc w:val="both"/>
        <w:rPr>
          <w:rFonts w:ascii="Times New Roman" w:hAnsi="Times New Roman" w:cs="Times New Roman"/>
          <w:sz w:val="28"/>
          <w:szCs w:val="28"/>
        </w:rPr>
      </w:pPr>
      <w:r w:rsidRPr="009347AF">
        <w:rPr>
          <w:rFonts w:ascii="Times New Roman" w:hAnsi="Times New Roman" w:cs="Times New Roman"/>
          <w:sz w:val="28"/>
          <w:szCs w:val="28"/>
        </w:rPr>
        <w:t>1.5.3. Створення умов для управління відходами, що утворилися у зв’язку із пошкодженням (руйнуванням) будівель та споруд внаслідок бой</w:t>
      </w:r>
      <w:r w:rsidRPr="009347AF">
        <w:rPr>
          <w:rFonts w:ascii="Times New Roman" w:hAnsi="Times New Roman" w:cs="Times New Roman"/>
          <w:sz w:val="28"/>
          <w:szCs w:val="28"/>
        </w:rPr>
        <w:t>о</w:t>
      </w:r>
      <w:r w:rsidRPr="009347AF">
        <w:rPr>
          <w:rFonts w:ascii="Times New Roman" w:hAnsi="Times New Roman" w:cs="Times New Roman"/>
          <w:sz w:val="28"/>
          <w:szCs w:val="28"/>
        </w:rPr>
        <w:t xml:space="preserve">вих дій, терористичних актів, диверсій або проведення робіт з ліквідації їх наслідків, за підходами циркулярної економіки, </w:t>
      </w:r>
    </w:p>
    <w:p w:rsidR="00332C5C" w:rsidRDefault="00332C5C" w:rsidP="00126204">
      <w:pPr>
        <w:ind w:firstLine="567"/>
        <w:jc w:val="both"/>
        <w:rPr>
          <w:rFonts w:ascii="Times New Roman" w:hAnsi="Times New Roman" w:cs="Times New Roman"/>
          <w:sz w:val="28"/>
          <w:szCs w:val="28"/>
        </w:rPr>
      </w:pPr>
      <w:r w:rsidRPr="009347AF">
        <w:rPr>
          <w:rFonts w:ascii="Times New Roman" w:hAnsi="Times New Roman" w:cs="Times New Roman"/>
          <w:sz w:val="28"/>
          <w:szCs w:val="28"/>
        </w:rPr>
        <w:t>1.5.4. Підвищення рівня обізнаності населення щодо екологічних пр</w:t>
      </w:r>
      <w:r w:rsidRPr="009347AF">
        <w:rPr>
          <w:rFonts w:ascii="Times New Roman" w:hAnsi="Times New Roman" w:cs="Times New Roman"/>
          <w:sz w:val="28"/>
          <w:szCs w:val="28"/>
        </w:rPr>
        <w:t>о</w:t>
      </w:r>
      <w:r w:rsidRPr="009347AF">
        <w:rPr>
          <w:rFonts w:ascii="Times New Roman" w:hAnsi="Times New Roman" w:cs="Times New Roman"/>
          <w:sz w:val="28"/>
          <w:szCs w:val="28"/>
        </w:rPr>
        <w:t>блем та наслідків зміни клімату</w:t>
      </w:r>
      <w:r>
        <w:rPr>
          <w:rFonts w:ascii="Times New Roman" w:hAnsi="Times New Roman" w:cs="Times New Roman"/>
          <w:sz w:val="28"/>
          <w:szCs w:val="28"/>
        </w:rPr>
        <w:t>.</w:t>
      </w:r>
    </w:p>
    <w:p w:rsidR="00126204" w:rsidRDefault="00126204" w:rsidP="00332C5C">
      <w:pPr>
        <w:jc w:val="both"/>
        <w:rPr>
          <w:rFonts w:ascii="Times New Roman" w:hAnsi="Times New Roman" w:cs="Times New Roman"/>
          <w:sz w:val="28"/>
          <w:szCs w:val="28"/>
        </w:rPr>
      </w:pPr>
    </w:p>
    <w:p w:rsidR="00126204" w:rsidRPr="009347AF" w:rsidRDefault="00126204" w:rsidP="00332C5C">
      <w:pPr>
        <w:jc w:val="both"/>
        <w:rPr>
          <w:rFonts w:ascii="Times New Roman" w:hAnsi="Times New Roman" w:cs="Times New Roman"/>
          <w:sz w:val="28"/>
          <w:szCs w:val="28"/>
        </w:rPr>
      </w:pPr>
    </w:p>
    <w:p w:rsidR="00204FAE" w:rsidRPr="001946EF" w:rsidRDefault="00204FAE" w:rsidP="001946EF">
      <w:pPr>
        <w:ind w:firstLine="567"/>
        <w:jc w:val="both"/>
        <w:rPr>
          <w:rFonts w:ascii="Times New Roman" w:hAnsi="Times New Roman" w:cs="Times New Roman"/>
          <w:sz w:val="28"/>
          <w:szCs w:val="28"/>
        </w:rPr>
      </w:pPr>
      <w:r w:rsidRPr="001946EF">
        <w:rPr>
          <w:rFonts w:ascii="Times New Roman" w:hAnsi="Times New Roman" w:cs="Times New Roman"/>
          <w:sz w:val="28"/>
          <w:szCs w:val="28"/>
        </w:rPr>
        <w:t>Всі зазначені завдання мають відповідних у стратегії розвитку Сновської громади.</w:t>
      </w:r>
    </w:p>
    <w:p w:rsidR="00204FAE" w:rsidRPr="001946EF" w:rsidRDefault="00204FAE" w:rsidP="001946EF">
      <w:pPr>
        <w:ind w:firstLine="567"/>
        <w:jc w:val="both"/>
        <w:rPr>
          <w:rFonts w:ascii="Times New Roman" w:hAnsi="Times New Roman" w:cs="Times New Roman"/>
          <w:sz w:val="28"/>
          <w:szCs w:val="28"/>
          <w:lang w:eastAsia="uk-UA"/>
        </w:rPr>
      </w:pPr>
      <w:r w:rsidRPr="001946EF">
        <w:rPr>
          <w:rFonts w:ascii="Times New Roman" w:hAnsi="Times New Roman" w:cs="Times New Roman"/>
          <w:sz w:val="28"/>
          <w:szCs w:val="28"/>
          <w:lang w:eastAsia="uk-UA"/>
        </w:rPr>
        <w:t>В Чернігівській області розроблена «Програма охорони навколишнього природного середовища Чернігівської області на 2021–2027 роки. Вона з</w:t>
      </w:r>
      <w:r w:rsidRPr="001946EF">
        <w:rPr>
          <w:rFonts w:ascii="Times New Roman" w:hAnsi="Times New Roman" w:cs="Times New Roman"/>
          <w:sz w:val="28"/>
          <w:szCs w:val="28"/>
          <w:lang w:eastAsia="uk-UA"/>
        </w:rPr>
        <w:t>а</w:t>
      </w:r>
      <w:r w:rsidRPr="001946EF">
        <w:rPr>
          <w:rFonts w:ascii="Times New Roman" w:hAnsi="Times New Roman" w:cs="Times New Roman"/>
          <w:sz w:val="28"/>
          <w:szCs w:val="28"/>
          <w:lang w:eastAsia="uk-UA"/>
        </w:rPr>
        <w:t>тверджена рішення третьої сесії обласної  ради восьмого скликання 26 лют</w:t>
      </w:r>
      <w:r w:rsidRPr="001946EF">
        <w:rPr>
          <w:rFonts w:ascii="Times New Roman" w:hAnsi="Times New Roman" w:cs="Times New Roman"/>
          <w:sz w:val="28"/>
          <w:szCs w:val="28"/>
          <w:lang w:eastAsia="uk-UA"/>
        </w:rPr>
        <w:t>о</w:t>
      </w:r>
      <w:r w:rsidRPr="001946EF">
        <w:rPr>
          <w:rFonts w:ascii="Times New Roman" w:hAnsi="Times New Roman" w:cs="Times New Roman"/>
          <w:sz w:val="28"/>
          <w:szCs w:val="28"/>
          <w:lang w:eastAsia="uk-UA"/>
        </w:rPr>
        <w:t>го 2021 року № 45-3/VIII  в редакції рішення тринадцятої сесії обласної ради восьмого скликання 10 лютого 2023 року № 6-13/VII. Надалі під час воєнного стану внесені зміни розпорядженнями начальника обласної військової адм</w:t>
      </w:r>
      <w:r w:rsidRPr="001946EF">
        <w:rPr>
          <w:rFonts w:ascii="Times New Roman" w:hAnsi="Times New Roman" w:cs="Times New Roman"/>
          <w:sz w:val="28"/>
          <w:szCs w:val="28"/>
          <w:lang w:eastAsia="uk-UA"/>
        </w:rPr>
        <w:t>і</w:t>
      </w:r>
      <w:r w:rsidRPr="001946EF">
        <w:rPr>
          <w:rFonts w:ascii="Times New Roman" w:hAnsi="Times New Roman" w:cs="Times New Roman"/>
          <w:sz w:val="28"/>
          <w:szCs w:val="28"/>
          <w:lang w:eastAsia="uk-UA"/>
        </w:rPr>
        <w:t xml:space="preserve">ністрації. </w:t>
      </w:r>
    </w:p>
    <w:p w:rsidR="00204FAE" w:rsidRPr="001946EF" w:rsidRDefault="00204FAE" w:rsidP="001946EF">
      <w:pPr>
        <w:ind w:firstLine="567"/>
        <w:jc w:val="both"/>
        <w:rPr>
          <w:rFonts w:ascii="Times New Roman" w:hAnsi="Times New Roman" w:cs="Times New Roman"/>
          <w:sz w:val="28"/>
          <w:szCs w:val="28"/>
          <w:lang w:eastAsia="uk-UA"/>
        </w:rPr>
      </w:pPr>
      <w:r w:rsidRPr="001946EF">
        <w:rPr>
          <w:rFonts w:ascii="Times New Roman" w:hAnsi="Times New Roman" w:cs="Times New Roman"/>
          <w:sz w:val="28"/>
          <w:szCs w:val="28"/>
          <w:lang w:eastAsia="uk-UA"/>
        </w:rPr>
        <w:t>Мета Програми – реалізація державної політики України в галузі охор</w:t>
      </w:r>
      <w:r w:rsidRPr="001946EF">
        <w:rPr>
          <w:rFonts w:ascii="Times New Roman" w:hAnsi="Times New Roman" w:cs="Times New Roman"/>
          <w:sz w:val="28"/>
          <w:szCs w:val="28"/>
          <w:lang w:eastAsia="uk-UA"/>
        </w:rPr>
        <w:t>о</w:t>
      </w:r>
      <w:r w:rsidRPr="001946EF">
        <w:rPr>
          <w:rFonts w:ascii="Times New Roman" w:hAnsi="Times New Roman" w:cs="Times New Roman"/>
          <w:sz w:val="28"/>
          <w:szCs w:val="28"/>
          <w:lang w:eastAsia="uk-UA"/>
        </w:rPr>
        <w:t>ни довкілля; забезпечення екологічної безпеки, захисту життя і здоров’я н</w:t>
      </w:r>
      <w:r w:rsidRPr="001946EF">
        <w:rPr>
          <w:rFonts w:ascii="Times New Roman" w:hAnsi="Times New Roman" w:cs="Times New Roman"/>
          <w:sz w:val="28"/>
          <w:szCs w:val="28"/>
          <w:lang w:eastAsia="uk-UA"/>
        </w:rPr>
        <w:t>а</w:t>
      </w:r>
      <w:r w:rsidRPr="001946EF">
        <w:rPr>
          <w:rFonts w:ascii="Times New Roman" w:hAnsi="Times New Roman" w:cs="Times New Roman"/>
          <w:sz w:val="28"/>
          <w:szCs w:val="28"/>
          <w:lang w:eastAsia="uk-UA"/>
        </w:rPr>
        <w:t>селення від негативного впливу, зумовленого забрудненням навколишнього природного середовища; збереження біологічного та ландшафтного різном</w:t>
      </w:r>
      <w:r w:rsidRPr="001946EF">
        <w:rPr>
          <w:rFonts w:ascii="Times New Roman" w:hAnsi="Times New Roman" w:cs="Times New Roman"/>
          <w:sz w:val="28"/>
          <w:szCs w:val="28"/>
          <w:lang w:eastAsia="uk-UA"/>
        </w:rPr>
        <w:t>а</w:t>
      </w:r>
      <w:r w:rsidRPr="001946EF">
        <w:rPr>
          <w:rFonts w:ascii="Times New Roman" w:hAnsi="Times New Roman" w:cs="Times New Roman"/>
          <w:sz w:val="28"/>
          <w:szCs w:val="28"/>
          <w:lang w:eastAsia="uk-UA"/>
        </w:rPr>
        <w:t>ніття і формування екологічної мережі; забезпечення екологічно збалансов</w:t>
      </w:r>
      <w:r w:rsidRPr="001946EF">
        <w:rPr>
          <w:rFonts w:ascii="Times New Roman" w:hAnsi="Times New Roman" w:cs="Times New Roman"/>
          <w:sz w:val="28"/>
          <w:szCs w:val="28"/>
          <w:lang w:eastAsia="uk-UA"/>
        </w:rPr>
        <w:t>а</w:t>
      </w:r>
      <w:r w:rsidRPr="001946EF">
        <w:rPr>
          <w:rFonts w:ascii="Times New Roman" w:hAnsi="Times New Roman" w:cs="Times New Roman"/>
          <w:sz w:val="28"/>
          <w:szCs w:val="28"/>
          <w:lang w:eastAsia="uk-UA"/>
        </w:rPr>
        <w:t>ного природокористування; підвищення рівня суспільної екологічної свід</w:t>
      </w:r>
      <w:r w:rsidRPr="001946EF">
        <w:rPr>
          <w:rFonts w:ascii="Times New Roman" w:hAnsi="Times New Roman" w:cs="Times New Roman"/>
          <w:sz w:val="28"/>
          <w:szCs w:val="28"/>
          <w:lang w:eastAsia="uk-UA"/>
        </w:rPr>
        <w:t>о</w:t>
      </w:r>
      <w:r w:rsidRPr="001946EF">
        <w:rPr>
          <w:rFonts w:ascii="Times New Roman" w:hAnsi="Times New Roman" w:cs="Times New Roman"/>
          <w:sz w:val="28"/>
          <w:szCs w:val="28"/>
          <w:lang w:eastAsia="uk-UA"/>
        </w:rPr>
        <w:t>мості та досягнення гармонії взаємодії суспільства і природи.</w:t>
      </w:r>
    </w:p>
    <w:p w:rsidR="00204FAE" w:rsidRPr="001946EF" w:rsidRDefault="00204FAE" w:rsidP="001946EF">
      <w:pPr>
        <w:ind w:firstLine="567"/>
        <w:jc w:val="both"/>
        <w:rPr>
          <w:rFonts w:ascii="Times New Roman" w:hAnsi="Times New Roman" w:cs="Times New Roman"/>
          <w:sz w:val="28"/>
          <w:szCs w:val="28"/>
          <w:lang w:eastAsia="uk-UA"/>
        </w:rPr>
      </w:pPr>
      <w:r w:rsidRPr="001946EF">
        <w:rPr>
          <w:rFonts w:ascii="Times New Roman" w:hAnsi="Times New Roman" w:cs="Times New Roman"/>
          <w:sz w:val="28"/>
          <w:szCs w:val="28"/>
          <w:lang w:eastAsia="uk-UA"/>
        </w:rPr>
        <w:t>Основними завданнями Програми є:</w:t>
      </w:r>
    </w:p>
    <w:p w:rsidR="00204FAE" w:rsidRPr="001946EF" w:rsidRDefault="00204FAE" w:rsidP="001946EF">
      <w:pPr>
        <w:ind w:firstLine="567"/>
        <w:jc w:val="both"/>
        <w:rPr>
          <w:rFonts w:ascii="Times New Roman" w:hAnsi="Times New Roman" w:cs="Times New Roman"/>
          <w:sz w:val="28"/>
          <w:szCs w:val="28"/>
          <w:lang w:eastAsia="uk-UA"/>
        </w:rPr>
      </w:pPr>
      <w:r w:rsidRPr="001946EF">
        <w:rPr>
          <w:rFonts w:ascii="Times New Roman" w:hAnsi="Times New Roman" w:cs="Times New Roman"/>
          <w:sz w:val="28"/>
          <w:szCs w:val="28"/>
          <w:lang w:eastAsia="uk-UA"/>
        </w:rPr>
        <w:t>-</w:t>
      </w:r>
      <w:r w:rsidRPr="001946EF">
        <w:rPr>
          <w:rFonts w:ascii="Times New Roman" w:hAnsi="Times New Roman" w:cs="Times New Roman"/>
          <w:sz w:val="28"/>
          <w:szCs w:val="28"/>
          <w:lang w:eastAsia="uk-UA"/>
        </w:rPr>
        <w:tab/>
        <w:t>зменшення антропогенного навантаження на довкілля;</w:t>
      </w:r>
    </w:p>
    <w:p w:rsidR="00204FAE" w:rsidRPr="001946EF" w:rsidRDefault="00204FAE" w:rsidP="001946EF">
      <w:pPr>
        <w:ind w:firstLine="567"/>
        <w:jc w:val="both"/>
        <w:rPr>
          <w:rFonts w:ascii="Times New Roman" w:hAnsi="Times New Roman" w:cs="Times New Roman"/>
          <w:sz w:val="28"/>
          <w:szCs w:val="28"/>
          <w:lang w:eastAsia="uk-UA"/>
        </w:rPr>
      </w:pPr>
      <w:r w:rsidRPr="001946EF">
        <w:rPr>
          <w:rFonts w:ascii="Times New Roman" w:hAnsi="Times New Roman" w:cs="Times New Roman"/>
          <w:sz w:val="28"/>
          <w:szCs w:val="28"/>
          <w:lang w:eastAsia="uk-UA"/>
        </w:rPr>
        <w:t>-</w:t>
      </w:r>
      <w:r w:rsidRPr="001946EF">
        <w:rPr>
          <w:rFonts w:ascii="Times New Roman" w:hAnsi="Times New Roman" w:cs="Times New Roman"/>
          <w:sz w:val="28"/>
          <w:szCs w:val="28"/>
          <w:lang w:eastAsia="uk-UA"/>
        </w:rPr>
        <w:tab/>
        <w:t>підвищення рівня очищення стічних вод та приведення показників оч</w:t>
      </w:r>
      <w:r w:rsidRPr="001946EF">
        <w:rPr>
          <w:rFonts w:ascii="Times New Roman" w:hAnsi="Times New Roman" w:cs="Times New Roman"/>
          <w:sz w:val="28"/>
          <w:szCs w:val="28"/>
          <w:lang w:eastAsia="uk-UA"/>
        </w:rPr>
        <w:t>и</w:t>
      </w:r>
      <w:r w:rsidRPr="001946EF">
        <w:rPr>
          <w:rFonts w:ascii="Times New Roman" w:hAnsi="Times New Roman" w:cs="Times New Roman"/>
          <w:sz w:val="28"/>
          <w:szCs w:val="28"/>
          <w:lang w:eastAsia="uk-UA"/>
        </w:rPr>
        <w:t xml:space="preserve">стки стічних вод до нормативних; </w:t>
      </w:r>
    </w:p>
    <w:p w:rsidR="00204FAE" w:rsidRPr="001946EF" w:rsidRDefault="00204FAE" w:rsidP="001946EF">
      <w:pPr>
        <w:ind w:firstLine="567"/>
        <w:jc w:val="both"/>
        <w:rPr>
          <w:rFonts w:ascii="Times New Roman" w:hAnsi="Times New Roman" w:cs="Times New Roman"/>
          <w:sz w:val="28"/>
          <w:szCs w:val="28"/>
          <w:lang w:eastAsia="uk-UA"/>
        </w:rPr>
      </w:pPr>
      <w:r w:rsidRPr="001946EF">
        <w:rPr>
          <w:rFonts w:ascii="Times New Roman" w:hAnsi="Times New Roman" w:cs="Times New Roman"/>
          <w:sz w:val="28"/>
          <w:szCs w:val="28"/>
          <w:lang w:eastAsia="uk-UA"/>
        </w:rPr>
        <w:t>-</w:t>
      </w:r>
      <w:r w:rsidRPr="001946EF">
        <w:rPr>
          <w:rFonts w:ascii="Times New Roman" w:hAnsi="Times New Roman" w:cs="Times New Roman"/>
          <w:sz w:val="28"/>
          <w:szCs w:val="28"/>
          <w:lang w:eastAsia="uk-UA"/>
        </w:rPr>
        <w:tab/>
        <w:t>збереження водних об’єктів та поліпшення їх санітарно-технічного стану;</w:t>
      </w:r>
    </w:p>
    <w:p w:rsidR="00204FAE" w:rsidRPr="001946EF" w:rsidRDefault="00204FAE" w:rsidP="001946EF">
      <w:pPr>
        <w:ind w:firstLine="567"/>
        <w:jc w:val="both"/>
        <w:rPr>
          <w:rFonts w:ascii="Times New Roman" w:hAnsi="Times New Roman" w:cs="Times New Roman"/>
          <w:sz w:val="28"/>
          <w:szCs w:val="28"/>
          <w:lang w:eastAsia="uk-UA"/>
        </w:rPr>
      </w:pPr>
      <w:r w:rsidRPr="001946EF">
        <w:rPr>
          <w:rFonts w:ascii="Times New Roman" w:hAnsi="Times New Roman" w:cs="Times New Roman"/>
          <w:sz w:val="28"/>
          <w:szCs w:val="28"/>
          <w:lang w:eastAsia="uk-UA"/>
        </w:rPr>
        <w:t>-</w:t>
      </w:r>
      <w:r w:rsidRPr="001946EF">
        <w:rPr>
          <w:rFonts w:ascii="Times New Roman" w:hAnsi="Times New Roman" w:cs="Times New Roman"/>
          <w:sz w:val="28"/>
          <w:szCs w:val="28"/>
          <w:lang w:eastAsia="uk-UA"/>
        </w:rPr>
        <w:tab/>
        <w:t xml:space="preserve">недопущення забруднення ґрунтів та підземних водоносних горизонтів; </w:t>
      </w:r>
    </w:p>
    <w:p w:rsidR="00204FAE" w:rsidRPr="001946EF" w:rsidRDefault="00204FAE" w:rsidP="001946EF">
      <w:pPr>
        <w:ind w:firstLine="567"/>
        <w:jc w:val="both"/>
        <w:rPr>
          <w:rFonts w:ascii="Times New Roman" w:hAnsi="Times New Roman" w:cs="Times New Roman"/>
          <w:sz w:val="28"/>
          <w:szCs w:val="28"/>
          <w:lang w:eastAsia="uk-UA"/>
        </w:rPr>
      </w:pPr>
      <w:r w:rsidRPr="001946EF">
        <w:rPr>
          <w:rFonts w:ascii="Times New Roman" w:hAnsi="Times New Roman" w:cs="Times New Roman"/>
          <w:sz w:val="28"/>
          <w:szCs w:val="28"/>
          <w:lang w:eastAsia="uk-UA"/>
        </w:rPr>
        <w:t>-</w:t>
      </w:r>
      <w:r w:rsidRPr="001946EF">
        <w:rPr>
          <w:rFonts w:ascii="Times New Roman" w:hAnsi="Times New Roman" w:cs="Times New Roman"/>
          <w:sz w:val="28"/>
          <w:szCs w:val="28"/>
          <w:lang w:eastAsia="uk-UA"/>
        </w:rPr>
        <w:tab/>
        <w:t>охорона і раціональне використання природних рослинних ресурсів, збереження об’єктів природно-заповідного фонду;</w:t>
      </w:r>
    </w:p>
    <w:p w:rsidR="00204FAE" w:rsidRPr="001946EF" w:rsidRDefault="00204FAE" w:rsidP="001946EF">
      <w:pPr>
        <w:ind w:firstLine="567"/>
        <w:jc w:val="both"/>
        <w:rPr>
          <w:rFonts w:ascii="Times New Roman" w:hAnsi="Times New Roman" w:cs="Times New Roman"/>
          <w:sz w:val="28"/>
          <w:szCs w:val="28"/>
          <w:lang w:eastAsia="uk-UA"/>
        </w:rPr>
      </w:pPr>
      <w:r w:rsidRPr="001946EF">
        <w:rPr>
          <w:rFonts w:ascii="Times New Roman" w:hAnsi="Times New Roman" w:cs="Times New Roman"/>
          <w:sz w:val="28"/>
          <w:szCs w:val="28"/>
          <w:lang w:eastAsia="uk-UA"/>
        </w:rPr>
        <w:t>-</w:t>
      </w:r>
      <w:r w:rsidRPr="001946EF">
        <w:rPr>
          <w:rFonts w:ascii="Times New Roman" w:hAnsi="Times New Roman" w:cs="Times New Roman"/>
          <w:sz w:val="28"/>
          <w:szCs w:val="28"/>
          <w:lang w:eastAsia="uk-UA"/>
        </w:rPr>
        <w:tab/>
        <w:t>підвищення рівня екологічної безпеки;</w:t>
      </w:r>
    </w:p>
    <w:p w:rsidR="00204FAE" w:rsidRPr="001946EF" w:rsidRDefault="00204FAE" w:rsidP="001946EF">
      <w:pPr>
        <w:ind w:firstLine="567"/>
        <w:jc w:val="both"/>
        <w:rPr>
          <w:rFonts w:ascii="Times New Roman" w:hAnsi="Times New Roman" w:cs="Times New Roman"/>
          <w:sz w:val="28"/>
          <w:szCs w:val="28"/>
          <w:lang w:eastAsia="uk-UA"/>
        </w:rPr>
      </w:pPr>
      <w:r w:rsidRPr="001946EF">
        <w:rPr>
          <w:rFonts w:ascii="Times New Roman" w:hAnsi="Times New Roman" w:cs="Times New Roman"/>
          <w:sz w:val="28"/>
          <w:szCs w:val="28"/>
          <w:lang w:eastAsia="uk-UA"/>
        </w:rPr>
        <w:t>-</w:t>
      </w:r>
      <w:r w:rsidRPr="001946EF">
        <w:rPr>
          <w:rFonts w:ascii="Times New Roman" w:hAnsi="Times New Roman" w:cs="Times New Roman"/>
          <w:sz w:val="28"/>
          <w:szCs w:val="28"/>
          <w:lang w:eastAsia="uk-UA"/>
        </w:rPr>
        <w:tab/>
        <w:t xml:space="preserve">запобігання та ліквідація негативного впливу господарської діяльності на навколишнє природне середовище; </w:t>
      </w:r>
    </w:p>
    <w:p w:rsidR="00204FAE" w:rsidRPr="001946EF" w:rsidRDefault="00204FAE" w:rsidP="001946EF">
      <w:pPr>
        <w:ind w:firstLine="567"/>
        <w:jc w:val="both"/>
        <w:rPr>
          <w:rFonts w:ascii="Times New Roman" w:hAnsi="Times New Roman" w:cs="Times New Roman"/>
          <w:sz w:val="28"/>
          <w:szCs w:val="28"/>
          <w:lang w:eastAsia="uk-UA"/>
        </w:rPr>
      </w:pPr>
      <w:r w:rsidRPr="001946EF">
        <w:rPr>
          <w:rFonts w:ascii="Times New Roman" w:hAnsi="Times New Roman" w:cs="Times New Roman"/>
          <w:sz w:val="28"/>
          <w:szCs w:val="28"/>
          <w:lang w:eastAsia="uk-UA"/>
        </w:rPr>
        <w:t>-</w:t>
      </w:r>
      <w:r w:rsidRPr="001946EF">
        <w:rPr>
          <w:rFonts w:ascii="Times New Roman" w:hAnsi="Times New Roman" w:cs="Times New Roman"/>
          <w:sz w:val="28"/>
          <w:szCs w:val="28"/>
          <w:lang w:eastAsia="uk-UA"/>
        </w:rPr>
        <w:tab/>
        <w:t>проведення моніторингових досліджень стану довкілля області;</w:t>
      </w:r>
    </w:p>
    <w:p w:rsidR="00204FAE" w:rsidRPr="001946EF" w:rsidRDefault="00204FAE" w:rsidP="001946EF">
      <w:pPr>
        <w:ind w:firstLine="567"/>
        <w:jc w:val="both"/>
        <w:rPr>
          <w:rFonts w:ascii="Times New Roman" w:hAnsi="Times New Roman" w:cs="Times New Roman"/>
          <w:sz w:val="28"/>
          <w:szCs w:val="28"/>
          <w:lang w:eastAsia="uk-UA"/>
        </w:rPr>
      </w:pPr>
      <w:r w:rsidRPr="001946EF">
        <w:rPr>
          <w:rFonts w:ascii="Times New Roman" w:hAnsi="Times New Roman" w:cs="Times New Roman"/>
          <w:sz w:val="28"/>
          <w:szCs w:val="28"/>
          <w:lang w:eastAsia="uk-UA"/>
        </w:rPr>
        <w:t>-</w:t>
      </w:r>
      <w:r w:rsidRPr="001946EF">
        <w:rPr>
          <w:rFonts w:ascii="Times New Roman" w:hAnsi="Times New Roman" w:cs="Times New Roman"/>
          <w:sz w:val="28"/>
          <w:szCs w:val="28"/>
          <w:lang w:eastAsia="uk-UA"/>
        </w:rPr>
        <w:tab/>
        <w:t>підвищення рівня екологічної культури та освіти населення.</w:t>
      </w:r>
    </w:p>
    <w:p w:rsidR="00204FAE" w:rsidRPr="001946EF" w:rsidRDefault="00204FAE" w:rsidP="001946EF">
      <w:pPr>
        <w:ind w:firstLine="567"/>
        <w:jc w:val="both"/>
        <w:rPr>
          <w:rFonts w:ascii="Times New Roman" w:hAnsi="Times New Roman" w:cs="Times New Roman"/>
          <w:sz w:val="28"/>
          <w:szCs w:val="28"/>
          <w:lang w:eastAsia="uk-UA"/>
        </w:rPr>
      </w:pPr>
      <w:r w:rsidRPr="001946EF">
        <w:rPr>
          <w:rFonts w:ascii="Times New Roman" w:hAnsi="Times New Roman" w:cs="Times New Roman"/>
          <w:sz w:val="28"/>
          <w:szCs w:val="28"/>
          <w:lang w:eastAsia="uk-UA"/>
        </w:rPr>
        <w:t>В Програмі зазначено: основною проблемою щодо охорони та раціон</w:t>
      </w:r>
      <w:r w:rsidRPr="001946EF">
        <w:rPr>
          <w:rFonts w:ascii="Times New Roman" w:hAnsi="Times New Roman" w:cs="Times New Roman"/>
          <w:sz w:val="28"/>
          <w:szCs w:val="28"/>
          <w:lang w:eastAsia="uk-UA"/>
        </w:rPr>
        <w:t>а</w:t>
      </w:r>
      <w:r w:rsidRPr="001946EF">
        <w:rPr>
          <w:rFonts w:ascii="Times New Roman" w:hAnsi="Times New Roman" w:cs="Times New Roman"/>
          <w:sz w:val="28"/>
          <w:szCs w:val="28"/>
          <w:lang w:eastAsia="uk-UA"/>
        </w:rPr>
        <w:t>льного використання водних ресурсів області протягом останніх років зал</w:t>
      </w:r>
      <w:r w:rsidRPr="001946EF">
        <w:rPr>
          <w:rFonts w:ascii="Times New Roman" w:hAnsi="Times New Roman" w:cs="Times New Roman"/>
          <w:sz w:val="28"/>
          <w:szCs w:val="28"/>
          <w:lang w:eastAsia="uk-UA"/>
        </w:rPr>
        <w:t>и</w:t>
      </w:r>
      <w:r w:rsidRPr="001946EF">
        <w:rPr>
          <w:rFonts w:ascii="Times New Roman" w:hAnsi="Times New Roman" w:cs="Times New Roman"/>
          <w:sz w:val="28"/>
          <w:szCs w:val="28"/>
          <w:lang w:eastAsia="uk-UA"/>
        </w:rPr>
        <w:t>шається питання забруднення поверхневих водних об’єктів, в основному ч</w:t>
      </w:r>
      <w:r w:rsidRPr="001946EF">
        <w:rPr>
          <w:rFonts w:ascii="Times New Roman" w:hAnsi="Times New Roman" w:cs="Times New Roman"/>
          <w:sz w:val="28"/>
          <w:szCs w:val="28"/>
          <w:lang w:eastAsia="uk-UA"/>
        </w:rPr>
        <w:t>е</w:t>
      </w:r>
      <w:r w:rsidRPr="001946EF">
        <w:rPr>
          <w:rFonts w:ascii="Times New Roman" w:hAnsi="Times New Roman" w:cs="Times New Roman"/>
          <w:sz w:val="28"/>
          <w:szCs w:val="28"/>
          <w:lang w:eastAsia="uk-UA"/>
        </w:rPr>
        <w:t xml:space="preserve">рез скиди недостатньо очищених стічних вод внаслідок неефективної роботи </w:t>
      </w:r>
      <w:r w:rsidRPr="001946EF">
        <w:rPr>
          <w:rFonts w:ascii="Times New Roman" w:hAnsi="Times New Roman" w:cs="Times New Roman"/>
          <w:sz w:val="28"/>
          <w:szCs w:val="28"/>
          <w:lang w:eastAsia="uk-UA"/>
        </w:rPr>
        <w:lastRenderedPageBreak/>
        <w:t>каналізаційно-очисних споруд, невинесення в натуру прибережних захисних смуг і водоохоронних зон, а також їх недодержання, насамперед у населених пунктах, засмічення водойм побутовими відходами. Серед заходів Програми, що спрямовані на подолання цієї проблеми, є зокрема,  реконструкція очи</w:t>
      </w:r>
      <w:r w:rsidRPr="001946EF">
        <w:rPr>
          <w:rFonts w:ascii="Times New Roman" w:hAnsi="Times New Roman" w:cs="Times New Roman"/>
          <w:sz w:val="28"/>
          <w:szCs w:val="28"/>
          <w:lang w:eastAsia="uk-UA"/>
        </w:rPr>
        <w:t>с</w:t>
      </w:r>
      <w:r w:rsidRPr="001946EF">
        <w:rPr>
          <w:rFonts w:ascii="Times New Roman" w:hAnsi="Times New Roman" w:cs="Times New Roman"/>
          <w:sz w:val="28"/>
          <w:szCs w:val="28"/>
          <w:lang w:eastAsia="uk-UA"/>
        </w:rPr>
        <w:t>них споруд в місті Сновськ.</w:t>
      </w:r>
    </w:p>
    <w:p w:rsidR="00204FAE" w:rsidRPr="001946EF" w:rsidRDefault="00204FAE" w:rsidP="001946EF">
      <w:pPr>
        <w:ind w:firstLine="567"/>
        <w:jc w:val="both"/>
        <w:rPr>
          <w:rFonts w:ascii="Times New Roman" w:hAnsi="Times New Roman" w:cs="Times New Roman"/>
          <w:sz w:val="28"/>
          <w:szCs w:val="28"/>
          <w:lang w:eastAsia="uk-UA"/>
        </w:rPr>
      </w:pPr>
      <w:r w:rsidRPr="001946EF">
        <w:rPr>
          <w:rFonts w:ascii="Times New Roman" w:hAnsi="Times New Roman" w:cs="Times New Roman"/>
          <w:sz w:val="28"/>
          <w:szCs w:val="28"/>
          <w:lang w:eastAsia="uk-UA"/>
        </w:rPr>
        <w:t>Вагомою екологічною проблемою області визначено порушення гідр</w:t>
      </w:r>
      <w:r w:rsidRPr="001946EF">
        <w:rPr>
          <w:rFonts w:ascii="Times New Roman" w:hAnsi="Times New Roman" w:cs="Times New Roman"/>
          <w:sz w:val="28"/>
          <w:szCs w:val="28"/>
          <w:lang w:eastAsia="uk-UA"/>
        </w:rPr>
        <w:t>о</w:t>
      </w:r>
      <w:r w:rsidRPr="001946EF">
        <w:rPr>
          <w:rFonts w:ascii="Times New Roman" w:hAnsi="Times New Roman" w:cs="Times New Roman"/>
          <w:sz w:val="28"/>
          <w:szCs w:val="28"/>
          <w:lang w:eastAsia="uk-UA"/>
        </w:rPr>
        <w:t>логічного та гідрохімічного режиму водних об’єктів. Йдеться, насамперед, про антропогенний вплив на річки та водойми розорювання їх прибережних захисних смуг та надходженням до них неочищеного поверхневого стоку з територій населених пунктів. Це призводить до замулювання русел, забру</w:t>
      </w:r>
      <w:r w:rsidRPr="001946EF">
        <w:rPr>
          <w:rFonts w:ascii="Times New Roman" w:hAnsi="Times New Roman" w:cs="Times New Roman"/>
          <w:sz w:val="28"/>
          <w:szCs w:val="28"/>
          <w:lang w:eastAsia="uk-UA"/>
        </w:rPr>
        <w:t>д</w:t>
      </w:r>
      <w:r w:rsidRPr="001946EF">
        <w:rPr>
          <w:rFonts w:ascii="Times New Roman" w:hAnsi="Times New Roman" w:cs="Times New Roman"/>
          <w:sz w:val="28"/>
          <w:szCs w:val="28"/>
          <w:lang w:eastAsia="uk-UA"/>
        </w:rPr>
        <w:t>нення вод, порушення гідрологічного режиму та технічного стану водних об’єктів. Яскравий приклад вкрай негативних наслідків такого роду госп</w:t>
      </w:r>
      <w:r w:rsidRPr="001946EF">
        <w:rPr>
          <w:rFonts w:ascii="Times New Roman" w:hAnsi="Times New Roman" w:cs="Times New Roman"/>
          <w:sz w:val="28"/>
          <w:szCs w:val="28"/>
          <w:lang w:eastAsia="uk-UA"/>
        </w:rPr>
        <w:t>о</w:t>
      </w:r>
      <w:r w:rsidRPr="001946EF">
        <w:rPr>
          <w:rFonts w:ascii="Times New Roman" w:hAnsi="Times New Roman" w:cs="Times New Roman"/>
          <w:sz w:val="28"/>
          <w:szCs w:val="28"/>
          <w:lang w:eastAsia="uk-UA"/>
        </w:rPr>
        <w:t xml:space="preserve">дарської діяльності – нинішній стан річки Снов, що потребує </w:t>
      </w:r>
      <w:r w:rsidR="00332C5C">
        <w:rPr>
          <w:rFonts w:ascii="Times New Roman" w:hAnsi="Times New Roman" w:cs="Times New Roman"/>
          <w:sz w:val="28"/>
          <w:szCs w:val="28"/>
          <w:lang w:eastAsia="uk-UA"/>
        </w:rPr>
        <w:t>відновлення</w:t>
      </w:r>
      <w:r w:rsidRPr="001946EF">
        <w:rPr>
          <w:rFonts w:ascii="Times New Roman" w:hAnsi="Times New Roman" w:cs="Times New Roman"/>
          <w:sz w:val="28"/>
          <w:szCs w:val="28"/>
          <w:lang w:eastAsia="uk-UA"/>
        </w:rPr>
        <w:t xml:space="preserve">. Втім не однієї громади – </w:t>
      </w:r>
      <w:r w:rsidR="00332C5C">
        <w:rPr>
          <w:rFonts w:ascii="Times New Roman" w:hAnsi="Times New Roman" w:cs="Times New Roman"/>
          <w:sz w:val="28"/>
          <w:szCs w:val="28"/>
          <w:lang w:eastAsia="uk-UA"/>
        </w:rPr>
        <w:t>а</w:t>
      </w:r>
      <w:r w:rsidRPr="001946EF">
        <w:rPr>
          <w:rFonts w:ascii="Times New Roman" w:hAnsi="Times New Roman" w:cs="Times New Roman"/>
          <w:sz w:val="28"/>
          <w:szCs w:val="28"/>
          <w:lang w:eastAsia="uk-UA"/>
        </w:rPr>
        <w:t xml:space="preserve"> всіх, що належать до її басейну. Для вирішення вказаних проблем у Програмі передбачені заходи з реконструкції зливових каналізаційних мереж, гідротехнічних споруд, поліпшення гідротехнічного стану водойм, виготовлення проєктів землеустрою щодо організації і встан</w:t>
      </w:r>
      <w:r w:rsidRPr="001946EF">
        <w:rPr>
          <w:rFonts w:ascii="Times New Roman" w:hAnsi="Times New Roman" w:cs="Times New Roman"/>
          <w:sz w:val="28"/>
          <w:szCs w:val="28"/>
          <w:lang w:eastAsia="uk-UA"/>
        </w:rPr>
        <w:t>о</w:t>
      </w:r>
      <w:r w:rsidRPr="001946EF">
        <w:rPr>
          <w:rFonts w:ascii="Times New Roman" w:hAnsi="Times New Roman" w:cs="Times New Roman"/>
          <w:sz w:val="28"/>
          <w:szCs w:val="28"/>
          <w:lang w:eastAsia="uk-UA"/>
        </w:rPr>
        <w:t>влення меж земель водного фонду та водоохоронних зон тощо.</w:t>
      </w:r>
    </w:p>
    <w:p w:rsidR="00204FAE" w:rsidRPr="001946EF" w:rsidRDefault="00204FAE" w:rsidP="001946EF">
      <w:pPr>
        <w:ind w:firstLine="851"/>
        <w:jc w:val="both"/>
        <w:rPr>
          <w:rFonts w:ascii="Times New Roman" w:hAnsi="Times New Roman" w:cs="Times New Roman"/>
          <w:sz w:val="28"/>
          <w:szCs w:val="28"/>
          <w:lang w:eastAsia="uk-UA"/>
        </w:rPr>
      </w:pPr>
      <w:r w:rsidRPr="001946EF">
        <w:rPr>
          <w:rFonts w:ascii="Times New Roman" w:hAnsi="Times New Roman" w:cs="Times New Roman"/>
          <w:sz w:val="28"/>
          <w:szCs w:val="28"/>
          <w:lang w:eastAsia="uk-UA"/>
        </w:rPr>
        <w:t xml:space="preserve">Як особливо гостра виділена проблема </w:t>
      </w:r>
      <w:r w:rsidR="00332C5C">
        <w:rPr>
          <w:rFonts w:ascii="Times New Roman" w:hAnsi="Times New Roman" w:cs="Times New Roman"/>
          <w:sz w:val="28"/>
          <w:szCs w:val="28"/>
          <w:lang w:eastAsia="uk-UA"/>
        </w:rPr>
        <w:t>управління</w:t>
      </w:r>
      <w:r w:rsidRPr="001946EF">
        <w:rPr>
          <w:rFonts w:ascii="Times New Roman" w:hAnsi="Times New Roman" w:cs="Times New Roman"/>
          <w:sz w:val="28"/>
          <w:szCs w:val="28"/>
          <w:lang w:eastAsia="uk-UA"/>
        </w:rPr>
        <w:t xml:space="preserve"> відходами як одн</w:t>
      </w:r>
      <w:r w:rsidRPr="001946EF">
        <w:rPr>
          <w:rFonts w:ascii="Times New Roman" w:hAnsi="Times New Roman" w:cs="Times New Roman"/>
          <w:sz w:val="28"/>
          <w:szCs w:val="28"/>
          <w:lang w:eastAsia="uk-UA"/>
        </w:rPr>
        <w:t>о</w:t>
      </w:r>
      <w:r w:rsidRPr="001946EF">
        <w:rPr>
          <w:rFonts w:ascii="Times New Roman" w:hAnsi="Times New Roman" w:cs="Times New Roman"/>
          <w:sz w:val="28"/>
          <w:szCs w:val="28"/>
          <w:lang w:eastAsia="uk-UA"/>
        </w:rPr>
        <w:t>го з найбільших факторів забруднення довкілля. Для цього передбачені зах</w:t>
      </w:r>
      <w:r w:rsidRPr="001946EF">
        <w:rPr>
          <w:rFonts w:ascii="Times New Roman" w:hAnsi="Times New Roman" w:cs="Times New Roman"/>
          <w:sz w:val="28"/>
          <w:szCs w:val="28"/>
          <w:lang w:eastAsia="uk-UA"/>
        </w:rPr>
        <w:t>о</w:t>
      </w:r>
      <w:r w:rsidRPr="001946EF">
        <w:rPr>
          <w:rFonts w:ascii="Times New Roman" w:hAnsi="Times New Roman" w:cs="Times New Roman"/>
          <w:sz w:val="28"/>
          <w:szCs w:val="28"/>
          <w:lang w:eastAsia="uk-UA"/>
        </w:rPr>
        <w:t xml:space="preserve">ди з облаштування сміттєзвалищ, закупівлі спеціальної техніки, контейнерів, </w:t>
      </w:r>
      <w:r w:rsidR="00332C5C">
        <w:rPr>
          <w:rFonts w:ascii="Times New Roman" w:hAnsi="Times New Roman" w:cs="Times New Roman"/>
          <w:sz w:val="28"/>
          <w:szCs w:val="28"/>
          <w:lang w:eastAsia="uk-UA"/>
        </w:rPr>
        <w:t xml:space="preserve">проведення просвітницької роботи, </w:t>
      </w:r>
      <w:r w:rsidRPr="001946EF">
        <w:rPr>
          <w:rFonts w:ascii="Times New Roman" w:hAnsi="Times New Roman" w:cs="Times New Roman"/>
          <w:sz w:val="28"/>
          <w:szCs w:val="28"/>
          <w:lang w:eastAsia="uk-UA"/>
        </w:rPr>
        <w:t xml:space="preserve">що планується і в Сновській громаді. </w:t>
      </w:r>
    </w:p>
    <w:p w:rsidR="00204FAE" w:rsidRPr="001946EF" w:rsidRDefault="00204FAE" w:rsidP="001946EF">
      <w:pPr>
        <w:ind w:firstLine="851"/>
        <w:jc w:val="both"/>
        <w:rPr>
          <w:rFonts w:ascii="Times New Roman" w:hAnsi="Times New Roman" w:cs="Times New Roman"/>
          <w:sz w:val="28"/>
          <w:szCs w:val="28"/>
        </w:rPr>
      </w:pPr>
      <w:r w:rsidRPr="001946EF">
        <w:rPr>
          <w:rFonts w:ascii="Times New Roman" w:hAnsi="Times New Roman" w:cs="Times New Roman"/>
          <w:sz w:val="28"/>
          <w:szCs w:val="28"/>
        </w:rPr>
        <w:t>Важливим завданням сьогодення є збереження для майбутніх пок</w:t>
      </w:r>
      <w:r w:rsidRPr="001946EF">
        <w:rPr>
          <w:rFonts w:ascii="Times New Roman" w:hAnsi="Times New Roman" w:cs="Times New Roman"/>
          <w:sz w:val="28"/>
          <w:szCs w:val="28"/>
        </w:rPr>
        <w:t>о</w:t>
      </w:r>
      <w:r w:rsidRPr="001946EF">
        <w:rPr>
          <w:rFonts w:ascii="Times New Roman" w:hAnsi="Times New Roman" w:cs="Times New Roman"/>
          <w:sz w:val="28"/>
          <w:szCs w:val="28"/>
        </w:rPr>
        <w:t>лінь цінних природних комплексів та ландшафтів, біологічного різноманіття, а також раціональне використання природних ресурсів. З цією метою збер</w:t>
      </w:r>
      <w:r w:rsidRPr="001946EF">
        <w:rPr>
          <w:rFonts w:ascii="Times New Roman" w:hAnsi="Times New Roman" w:cs="Times New Roman"/>
          <w:sz w:val="28"/>
          <w:szCs w:val="28"/>
        </w:rPr>
        <w:t>е</w:t>
      </w:r>
      <w:r w:rsidRPr="001946EF">
        <w:rPr>
          <w:rFonts w:ascii="Times New Roman" w:hAnsi="Times New Roman" w:cs="Times New Roman"/>
          <w:sz w:val="28"/>
          <w:szCs w:val="28"/>
        </w:rPr>
        <w:t>ження об’єктів природно-заповідного фонду Програмою передбачено розр</w:t>
      </w:r>
      <w:r w:rsidRPr="001946EF">
        <w:rPr>
          <w:rFonts w:ascii="Times New Roman" w:hAnsi="Times New Roman" w:cs="Times New Roman"/>
          <w:sz w:val="28"/>
          <w:szCs w:val="28"/>
        </w:rPr>
        <w:t>о</w:t>
      </w:r>
      <w:r w:rsidRPr="001946EF">
        <w:rPr>
          <w:rFonts w:ascii="Times New Roman" w:hAnsi="Times New Roman" w:cs="Times New Roman"/>
          <w:sz w:val="28"/>
          <w:szCs w:val="28"/>
        </w:rPr>
        <w:t xml:space="preserve">блення документації із землеустрою для територій та об’єктів природно-заповідного фонду (на тепер Сновська громада нею не забезпечена). </w:t>
      </w:r>
    </w:p>
    <w:p w:rsidR="00204FAE" w:rsidRPr="001946EF" w:rsidRDefault="00204FAE" w:rsidP="001946EF">
      <w:pPr>
        <w:ind w:firstLine="851"/>
        <w:jc w:val="both"/>
        <w:rPr>
          <w:rFonts w:ascii="Times New Roman" w:hAnsi="Times New Roman" w:cs="Times New Roman"/>
          <w:sz w:val="28"/>
          <w:szCs w:val="28"/>
        </w:rPr>
      </w:pPr>
      <w:r w:rsidRPr="001946EF">
        <w:rPr>
          <w:rFonts w:ascii="Times New Roman" w:hAnsi="Times New Roman" w:cs="Times New Roman"/>
          <w:sz w:val="28"/>
          <w:szCs w:val="28"/>
        </w:rPr>
        <w:t>Для протидії забрудненню атмосферного повітря Програма передб</w:t>
      </w:r>
      <w:r w:rsidRPr="001946EF">
        <w:rPr>
          <w:rFonts w:ascii="Times New Roman" w:hAnsi="Times New Roman" w:cs="Times New Roman"/>
          <w:sz w:val="28"/>
          <w:szCs w:val="28"/>
        </w:rPr>
        <w:t>а</w:t>
      </w:r>
      <w:r w:rsidRPr="001946EF">
        <w:rPr>
          <w:rFonts w:ascii="Times New Roman" w:hAnsi="Times New Roman" w:cs="Times New Roman"/>
          <w:sz w:val="28"/>
          <w:szCs w:val="28"/>
        </w:rPr>
        <w:t xml:space="preserve">чає </w:t>
      </w:r>
      <w:r w:rsidR="00332C5C">
        <w:rPr>
          <w:rFonts w:ascii="Times New Roman" w:hAnsi="Times New Roman" w:cs="Times New Roman"/>
          <w:sz w:val="28"/>
          <w:szCs w:val="28"/>
        </w:rPr>
        <w:t>використання</w:t>
      </w:r>
      <w:r w:rsidRPr="001946EF">
        <w:rPr>
          <w:rFonts w:ascii="Times New Roman" w:hAnsi="Times New Roman" w:cs="Times New Roman"/>
          <w:sz w:val="28"/>
          <w:szCs w:val="28"/>
        </w:rPr>
        <w:t xml:space="preserve"> системи моніторингу його стану, а також радіаційного з</w:t>
      </w:r>
      <w:r w:rsidRPr="001946EF">
        <w:rPr>
          <w:rFonts w:ascii="Times New Roman" w:hAnsi="Times New Roman" w:cs="Times New Roman"/>
          <w:sz w:val="28"/>
          <w:szCs w:val="28"/>
        </w:rPr>
        <w:t>а</w:t>
      </w:r>
      <w:r w:rsidRPr="001946EF">
        <w:rPr>
          <w:rFonts w:ascii="Times New Roman" w:hAnsi="Times New Roman" w:cs="Times New Roman"/>
          <w:sz w:val="28"/>
          <w:szCs w:val="28"/>
        </w:rPr>
        <w:t>бруднення та стану поверхневих вод. Такі сп</w:t>
      </w:r>
      <w:r w:rsidR="003B7A8F">
        <w:rPr>
          <w:rFonts w:ascii="Times New Roman" w:hAnsi="Times New Roman" w:cs="Times New Roman"/>
          <w:sz w:val="28"/>
          <w:szCs w:val="28"/>
        </w:rPr>
        <w:t>остер</w:t>
      </w:r>
      <w:r w:rsidRPr="001946EF">
        <w:rPr>
          <w:rFonts w:ascii="Times New Roman" w:hAnsi="Times New Roman" w:cs="Times New Roman"/>
          <w:sz w:val="28"/>
          <w:szCs w:val="28"/>
        </w:rPr>
        <w:t xml:space="preserve">еження можуть проводити й окремі громади. Сновська  громада </w:t>
      </w:r>
      <w:r w:rsidR="00332C5C">
        <w:rPr>
          <w:rFonts w:ascii="Times New Roman" w:hAnsi="Times New Roman" w:cs="Times New Roman"/>
          <w:sz w:val="28"/>
          <w:szCs w:val="28"/>
        </w:rPr>
        <w:t>має</w:t>
      </w:r>
      <w:r w:rsidRPr="001946EF">
        <w:rPr>
          <w:rFonts w:ascii="Times New Roman" w:hAnsi="Times New Roman" w:cs="Times New Roman"/>
          <w:sz w:val="28"/>
          <w:szCs w:val="28"/>
        </w:rPr>
        <w:t xml:space="preserve"> станцію для здійснення громадс</w:t>
      </w:r>
      <w:r w:rsidRPr="001946EF">
        <w:rPr>
          <w:rFonts w:ascii="Times New Roman" w:hAnsi="Times New Roman" w:cs="Times New Roman"/>
          <w:sz w:val="28"/>
          <w:szCs w:val="28"/>
        </w:rPr>
        <w:t>ь</w:t>
      </w:r>
      <w:r w:rsidRPr="001946EF">
        <w:rPr>
          <w:rFonts w:ascii="Times New Roman" w:hAnsi="Times New Roman" w:cs="Times New Roman"/>
          <w:sz w:val="28"/>
          <w:szCs w:val="28"/>
        </w:rPr>
        <w:t>кого моніторингу якості повітря. Пристрій, який цілодобово надає показники, що доступні онлайн, встановлено на будівлі в центрі міста.</w:t>
      </w:r>
    </w:p>
    <w:p w:rsidR="00204FAE" w:rsidRPr="001946EF" w:rsidRDefault="00204FAE" w:rsidP="001946EF">
      <w:pPr>
        <w:ind w:firstLine="851"/>
        <w:jc w:val="both"/>
        <w:rPr>
          <w:rFonts w:ascii="Times New Roman" w:hAnsi="Times New Roman" w:cs="Times New Roman"/>
          <w:bCs/>
          <w:iCs/>
          <w:sz w:val="28"/>
          <w:szCs w:val="28"/>
        </w:rPr>
      </w:pPr>
      <w:r w:rsidRPr="001946EF">
        <w:rPr>
          <w:rFonts w:ascii="Times New Roman" w:hAnsi="Times New Roman" w:cs="Times New Roman"/>
          <w:sz w:val="28"/>
          <w:szCs w:val="28"/>
        </w:rPr>
        <w:t xml:space="preserve">Програмою також передбачено </w:t>
      </w:r>
      <w:r w:rsidRPr="001946EF">
        <w:rPr>
          <w:rFonts w:ascii="Times New Roman" w:hAnsi="Times New Roman" w:cs="Times New Roman"/>
          <w:bCs/>
          <w:iCs/>
          <w:sz w:val="28"/>
          <w:szCs w:val="28"/>
        </w:rPr>
        <w:t xml:space="preserve">інформаційно-просвітницькі та </w:t>
      </w:r>
      <w:proofErr w:type="spellStart"/>
      <w:r w:rsidRPr="001946EF">
        <w:rPr>
          <w:rFonts w:ascii="Times New Roman" w:hAnsi="Times New Roman" w:cs="Times New Roman"/>
          <w:bCs/>
          <w:iCs/>
          <w:sz w:val="28"/>
          <w:szCs w:val="28"/>
        </w:rPr>
        <w:t>осві</w:t>
      </w:r>
      <w:r w:rsidRPr="001946EF">
        <w:rPr>
          <w:rFonts w:ascii="Times New Roman" w:hAnsi="Times New Roman" w:cs="Times New Roman"/>
          <w:bCs/>
          <w:iCs/>
          <w:sz w:val="28"/>
          <w:szCs w:val="28"/>
        </w:rPr>
        <w:t>т</w:t>
      </w:r>
      <w:r w:rsidRPr="001946EF">
        <w:rPr>
          <w:rFonts w:ascii="Times New Roman" w:hAnsi="Times New Roman" w:cs="Times New Roman"/>
          <w:bCs/>
          <w:iCs/>
          <w:sz w:val="28"/>
          <w:szCs w:val="28"/>
        </w:rPr>
        <w:t>ньо-виховні</w:t>
      </w:r>
      <w:proofErr w:type="spellEnd"/>
      <w:r w:rsidRPr="001946EF">
        <w:rPr>
          <w:rFonts w:ascii="Times New Roman" w:hAnsi="Times New Roman" w:cs="Times New Roman"/>
          <w:bCs/>
          <w:iCs/>
          <w:sz w:val="28"/>
          <w:szCs w:val="28"/>
        </w:rPr>
        <w:t xml:space="preserve"> заходи екологічного спрямування, що спрямовані на підвищення обізнаності населення з зазначених питань. Відповідні заходи заплановані і в Сновській громаді (</w:t>
      </w:r>
      <w:r w:rsidRPr="001946EF">
        <w:rPr>
          <w:rFonts w:ascii="Times New Roman" w:eastAsia="Times New Roman" w:hAnsi="Times New Roman" w:cs="Times New Roman"/>
          <w:color w:val="000000"/>
          <w:sz w:val="28"/>
          <w:szCs w:val="28"/>
        </w:rPr>
        <w:t xml:space="preserve">Програма </w:t>
      </w:r>
      <w:r w:rsidRPr="001946EF">
        <w:rPr>
          <w:rFonts w:ascii="Times New Roman" w:hAnsi="Times New Roman" w:cs="Times New Roman"/>
          <w:sz w:val="28"/>
          <w:szCs w:val="28"/>
        </w:rPr>
        <w:t>по удосконаленню послуги «Управління тве</w:t>
      </w:r>
      <w:r w:rsidRPr="001946EF">
        <w:rPr>
          <w:rFonts w:ascii="Times New Roman" w:hAnsi="Times New Roman" w:cs="Times New Roman"/>
          <w:sz w:val="28"/>
          <w:szCs w:val="28"/>
        </w:rPr>
        <w:t>р</w:t>
      </w:r>
      <w:r w:rsidRPr="001946EF">
        <w:rPr>
          <w:rFonts w:ascii="Times New Roman" w:hAnsi="Times New Roman" w:cs="Times New Roman"/>
          <w:sz w:val="28"/>
          <w:szCs w:val="28"/>
        </w:rPr>
        <w:t>дими побутовими відходами в Сновській МТГ» на 2024 – 2028 роки</w:t>
      </w:r>
      <w:r w:rsidRPr="001946EF">
        <w:rPr>
          <w:rFonts w:ascii="Times New Roman" w:hAnsi="Times New Roman" w:cs="Times New Roman"/>
          <w:bCs/>
          <w:iCs/>
          <w:sz w:val="28"/>
          <w:szCs w:val="28"/>
        </w:rPr>
        <w:t>).</w:t>
      </w:r>
    </w:p>
    <w:p w:rsidR="00204FAE" w:rsidRPr="001946EF" w:rsidRDefault="00204FAE" w:rsidP="001946EF">
      <w:pPr>
        <w:ind w:firstLine="567"/>
        <w:jc w:val="both"/>
        <w:rPr>
          <w:rFonts w:ascii="Times New Roman" w:hAnsi="Times New Roman" w:cs="Times New Roman"/>
          <w:sz w:val="28"/>
          <w:szCs w:val="28"/>
          <w:lang w:eastAsia="uk-UA"/>
        </w:rPr>
      </w:pPr>
      <w:r w:rsidRPr="001946EF">
        <w:rPr>
          <w:rFonts w:ascii="Times New Roman" w:hAnsi="Times New Roman" w:cs="Times New Roman"/>
          <w:sz w:val="28"/>
          <w:szCs w:val="28"/>
          <w:lang w:eastAsia="uk-UA"/>
        </w:rPr>
        <w:lastRenderedPageBreak/>
        <w:t>Програма є підставою для фінансування природоохоронних заходів на території області за рахунок коштів державного, обласного та місцевих б</w:t>
      </w:r>
      <w:r w:rsidRPr="001946EF">
        <w:rPr>
          <w:rFonts w:ascii="Times New Roman" w:hAnsi="Times New Roman" w:cs="Times New Roman"/>
          <w:sz w:val="28"/>
          <w:szCs w:val="28"/>
          <w:lang w:eastAsia="uk-UA"/>
        </w:rPr>
        <w:t>ю</w:t>
      </w:r>
      <w:r w:rsidRPr="001946EF">
        <w:rPr>
          <w:rFonts w:ascii="Times New Roman" w:hAnsi="Times New Roman" w:cs="Times New Roman"/>
          <w:sz w:val="28"/>
          <w:szCs w:val="28"/>
          <w:lang w:eastAsia="uk-UA"/>
        </w:rPr>
        <w:t>джетів й інших джерел фінансування, не заборонених чинним законодавс</w:t>
      </w:r>
      <w:r w:rsidRPr="001946EF">
        <w:rPr>
          <w:rFonts w:ascii="Times New Roman" w:hAnsi="Times New Roman" w:cs="Times New Roman"/>
          <w:sz w:val="28"/>
          <w:szCs w:val="28"/>
          <w:lang w:eastAsia="uk-UA"/>
        </w:rPr>
        <w:t>т</w:t>
      </w:r>
      <w:r w:rsidRPr="001946EF">
        <w:rPr>
          <w:rFonts w:ascii="Times New Roman" w:hAnsi="Times New Roman" w:cs="Times New Roman"/>
          <w:sz w:val="28"/>
          <w:szCs w:val="28"/>
          <w:lang w:eastAsia="uk-UA"/>
        </w:rPr>
        <w:t xml:space="preserve">вом. Передбачається </w:t>
      </w:r>
      <w:r w:rsidR="00126204">
        <w:rPr>
          <w:rFonts w:ascii="Times New Roman" w:hAnsi="Times New Roman" w:cs="Times New Roman"/>
          <w:sz w:val="28"/>
          <w:szCs w:val="28"/>
          <w:lang w:eastAsia="uk-UA"/>
        </w:rPr>
        <w:t>спів</w:t>
      </w:r>
      <w:r w:rsidRPr="001946EF">
        <w:rPr>
          <w:rFonts w:ascii="Times New Roman" w:hAnsi="Times New Roman" w:cs="Times New Roman"/>
          <w:sz w:val="28"/>
          <w:szCs w:val="28"/>
          <w:lang w:eastAsia="uk-UA"/>
        </w:rPr>
        <w:t>фінансування з обласного фонду охорони навкол</w:t>
      </w:r>
      <w:r w:rsidRPr="001946EF">
        <w:rPr>
          <w:rFonts w:ascii="Times New Roman" w:hAnsi="Times New Roman" w:cs="Times New Roman"/>
          <w:sz w:val="28"/>
          <w:szCs w:val="28"/>
          <w:lang w:eastAsia="uk-UA"/>
        </w:rPr>
        <w:t>и</w:t>
      </w:r>
      <w:r w:rsidRPr="001946EF">
        <w:rPr>
          <w:rFonts w:ascii="Times New Roman" w:hAnsi="Times New Roman" w:cs="Times New Roman"/>
          <w:sz w:val="28"/>
          <w:szCs w:val="28"/>
          <w:lang w:eastAsia="uk-UA"/>
        </w:rPr>
        <w:t xml:space="preserve">шнього середовища проєкту Сновської громади «Реконструкція очисних споруд в місті Сновськ». </w:t>
      </w:r>
    </w:p>
    <w:p w:rsidR="00204FAE" w:rsidRPr="001946EF" w:rsidRDefault="00204FAE" w:rsidP="001946EF">
      <w:pPr>
        <w:ind w:firstLine="567"/>
        <w:jc w:val="both"/>
        <w:rPr>
          <w:rFonts w:ascii="Times New Roman" w:hAnsi="Times New Roman" w:cs="Times New Roman"/>
          <w:sz w:val="28"/>
          <w:szCs w:val="28"/>
          <w:lang w:eastAsia="uk-UA"/>
        </w:rPr>
      </w:pPr>
      <w:r w:rsidRPr="001946EF">
        <w:rPr>
          <w:rFonts w:ascii="Times New Roman" w:hAnsi="Times New Roman" w:cs="Times New Roman"/>
          <w:sz w:val="28"/>
          <w:szCs w:val="28"/>
          <w:lang w:eastAsia="uk-UA"/>
        </w:rPr>
        <w:t>Заходи Програми в цілому спрямовані на досягнення таких результатів:</w:t>
      </w:r>
    </w:p>
    <w:p w:rsidR="00204FAE" w:rsidRPr="001946EF" w:rsidRDefault="00204FAE">
      <w:pPr>
        <w:pStyle w:val="a8"/>
        <w:numPr>
          <w:ilvl w:val="0"/>
          <w:numId w:val="13"/>
        </w:numPr>
        <w:spacing w:after="120"/>
        <w:jc w:val="both"/>
        <w:rPr>
          <w:rFonts w:ascii="Times New Roman" w:hAnsi="Times New Roman"/>
          <w:sz w:val="28"/>
          <w:szCs w:val="28"/>
          <w:lang w:val="uk-UA"/>
        </w:rPr>
      </w:pPr>
      <w:r w:rsidRPr="001946EF">
        <w:rPr>
          <w:rFonts w:ascii="Times New Roman" w:hAnsi="Times New Roman"/>
          <w:sz w:val="28"/>
          <w:szCs w:val="28"/>
          <w:lang w:val="uk-UA"/>
        </w:rPr>
        <w:t xml:space="preserve">зниження рівня забруднення поверхневих водних об’єктів через зменшення обсягів скидів недостатньо очищених стічних вод; </w:t>
      </w:r>
    </w:p>
    <w:p w:rsidR="00204FAE" w:rsidRPr="001946EF" w:rsidRDefault="00204FAE">
      <w:pPr>
        <w:pStyle w:val="a8"/>
        <w:numPr>
          <w:ilvl w:val="0"/>
          <w:numId w:val="13"/>
        </w:numPr>
        <w:spacing w:after="120"/>
        <w:jc w:val="both"/>
        <w:rPr>
          <w:rFonts w:ascii="Times New Roman" w:hAnsi="Times New Roman"/>
          <w:sz w:val="28"/>
          <w:szCs w:val="28"/>
          <w:lang w:val="uk-UA"/>
        </w:rPr>
      </w:pPr>
      <w:r w:rsidRPr="001946EF">
        <w:rPr>
          <w:rFonts w:ascii="Times New Roman" w:hAnsi="Times New Roman"/>
          <w:sz w:val="28"/>
          <w:szCs w:val="28"/>
          <w:lang w:val="uk-UA"/>
        </w:rPr>
        <w:t>недопущення забруднення довкілля, в тому числі підземних вод</w:t>
      </w:r>
      <w:r w:rsidRPr="001946EF">
        <w:rPr>
          <w:rFonts w:ascii="Times New Roman" w:hAnsi="Times New Roman"/>
          <w:sz w:val="28"/>
          <w:szCs w:val="28"/>
          <w:lang w:val="uk-UA"/>
        </w:rPr>
        <w:t>о</w:t>
      </w:r>
      <w:r w:rsidRPr="001946EF">
        <w:rPr>
          <w:rFonts w:ascii="Times New Roman" w:hAnsi="Times New Roman"/>
          <w:sz w:val="28"/>
          <w:szCs w:val="28"/>
          <w:lang w:val="uk-UA"/>
        </w:rPr>
        <w:t xml:space="preserve">носних горизонтів та ґрунтів; </w:t>
      </w:r>
    </w:p>
    <w:p w:rsidR="00204FAE" w:rsidRPr="001946EF" w:rsidRDefault="00204FAE">
      <w:pPr>
        <w:pStyle w:val="a8"/>
        <w:numPr>
          <w:ilvl w:val="0"/>
          <w:numId w:val="13"/>
        </w:numPr>
        <w:spacing w:after="120"/>
        <w:jc w:val="both"/>
        <w:rPr>
          <w:rFonts w:ascii="Times New Roman" w:hAnsi="Times New Roman"/>
          <w:sz w:val="28"/>
          <w:szCs w:val="28"/>
          <w:lang w:val="uk-UA"/>
        </w:rPr>
      </w:pPr>
      <w:r w:rsidRPr="001946EF">
        <w:rPr>
          <w:rFonts w:ascii="Times New Roman" w:hAnsi="Times New Roman"/>
          <w:sz w:val="28"/>
          <w:szCs w:val="28"/>
          <w:lang w:val="uk-UA"/>
        </w:rPr>
        <w:t>поліпшення санітарно-технічного стану та ефективного викори</w:t>
      </w:r>
      <w:r w:rsidRPr="001946EF">
        <w:rPr>
          <w:rFonts w:ascii="Times New Roman" w:hAnsi="Times New Roman"/>
          <w:sz w:val="28"/>
          <w:szCs w:val="28"/>
          <w:lang w:val="uk-UA"/>
        </w:rPr>
        <w:t>с</w:t>
      </w:r>
      <w:r w:rsidRPr="001946EF">
        <w:rPr>
          <w:rFonts w:ascii="Times New Roman" w:hAnsi="Times New Roman"/>
          <w:sz w:val="28"/>
          <w:szCs w:val="28"/>
          <w:lang w:val="uk-UA"/>
        </w:rPr>
        <w:t xml:space="preserve">тання водних об’єктів; </w:t>
      </w:r>
    </w:p>
    <w:p w:rsidR="00204FAE" w:rsidRPr="001946EF" w:rsidRDefault="00204FAE">
      <w:pPr>
        <w:pStyle w:val="a8"/>
        <w:numPr>
          <w:ilvl w:val="0"/>
          <w:numId w:val="13"/>
        </w:numPr>
        <w:spacing w:after="120"/>
        <w:jc w:val="both"/>
        <w:rPr>
          <w:rFonts w:ascii="Times New Roman" w:hAnsi="Times New Roman"/>
          <w:sz w:val="28"/>
          <w:szCs w:val="28"/>
          <w:lang w:val="uk-UA"/>
        </w:rPr>
      </w:pPr>
      <w:r w:rsidRPr="001946EF">
        <w:rPr>
          <w:rFonts w:ascii="Times New Roman" w:hAnsi="Times New Roman"/>
          <w:sz w:val="28"/>
          <w:szCs w:val="28"/>
          <w:lang w:val="uk-UA"/>
        </w:rPr>
        <w:t>зниження рівня негативного впливу ерозійних процесів;</w:t>
      </w:r>
    </w:p>
    <w:p w:rsidR="00204FAE" w:rsidRPr="001946EF" w:rsidRDefault="00204FAE">
      <w:pPr>
        <w:pStyle w:val="a8"/>
        <w:numPr>
          <w:ilvl w:val="0"/>
          <w:numId w:val="13"/>
        </w:numPr>
        <w:spacing w:after="120"/>
        <w:jc w:val="both"/>
        <w:rPr>
          <w:rFonts w:ascii="Times New Roman" w:hAnsi="Times New Roman"/>
          <w:sz w:val="28"/>
          <w:szCs w:val="28"/>
          <w:lang w:val="uk-UA"/>
        </w:rPr>
      </w:pPr>
      <w:r w:rsidRPr="001946EF">
        <w:rPr>
          <w:rFonts w:ascii="Times New Roman" w:hAnsi="Times New Roman"/>
          <w:sz w:val="28"/>
          <w:szCs w:val="28"/>
          <w:lang w:val="uk-UA"/>
        </w:rPr>
        <w:t xml:space="preserve">удосконалення системи управління відходами; </w:t>
      </w:r>
    </w:p>
    <w:p w:rsidR="00204FAE" w:rsidRPr="001946EF" w:rsidRDefault="00204FAE">
      <w:pPr>
        <w:pStyle w:val="a8"/>
        <w:numPr>
          <w:ilvl w:val="0"/>
          <w:numId w:val="13"/>
        </w:numPr>
        <w:spacing w:after="120"/>
        <w:jc w:val="both"/>
        <w:rPr>
          <w:rFonts w:ascii="Times New Roman" w:hAnsi="Times New Roman"/>
          <w:sz w:val="28"/>
          <w:szCs w:val="28"/>
          <w:lang w:val="uk-UA"/>
        </w:rPr>
      </w:pPr>
      <w:r w:rsidRPr="001946EF">
        <w:rPr>
          <w:rFonts w:ascii="Times New Roman" w:hAnsi="Times New Roman"/>
          <w:sz w:val="28"/>
          <w:szCs w:val="28"/>
          <w:lang w:val="uk-UA"/>
        </w:rPr>
        <w:t>здійснення контролю за станом атмосферного повітря та повер</w:t>
      </w:r>
      <w:r w:rsidRPr="001946EF">
        <w:rPr>
          <w:rFonts w:ascii="Times New Roman" w:hAnsi="Times New Roman"/>
          <w:sz w:val="28"/>
          <w:szCs w:val="28"/>
          <w:lang w:val="uk-UA"/>
        </w:rPr>
        <w:t>х</w:t>
      </w:r>
      <w:r w:rsidRPr="001946EF">
        <w:rPr>
          <w:rFonts w:ascii="Times New Roman" w:hAnsi="Times New Roman"/>
          <w:sz w:val="28"/>
          <w:szCs w:val="28"/>
          <w:lang w:val="uk-UA"/>
        </w:rPr>
        <w:t xml:space="preserve">невих водойм області; </w:t>
      </w:r>
    </w:p>
    <w:p w:rsidR="00204FAE" w:rsidRPr="001946EF" w:rsidRDefault="00204FAE">
      <w:pPr>
        <w:pStyle w:val="a8"/>
        <w:numPr>
          <w:ilvl w:val="0"/>
          <w:numId w:val="13"/>
        </w:numPr>
        <w:spacing w:after="120"/>
        <w:jc w:val="both"/>
        <w:rPr>
          <w:rFonts w:ascii="Times New Roman" w:hAnsi="Times New Roman"/>
          <w:sz w:val="28"/>
          <w:szCs w:val="28"/>
          <w:lang w:val="uk-UA"/>
        </w:rPr>
      </w:pPr>
      <w:r w:rsidRPr="001946EF">
        <w:rPr>
          <w:rFonts w:ascii="Times New Roman" w:hAnsi="Times New Roman"/>
          <w:sz w:val="28"/>
          <w:szCs w:val="28"/>
          <w:lang w:val="uk-UA"/>
        </w:rPr>
        <w:t>охорону і збереження об’єктів природно-заповідного фонду, бі</w:t>
      </w:r>
      <w:r w:rsidRPr="001946EF">
        <w:rPr>
          <w:rFonts w:ascii="Times New Roman" w:hAnsi="Times New Roman"/>
          <w:sz w:val="28"/>
          <w:szCs w:val="28"/>
          <w:lang w:val="uk-UA"/>
        </w:rPr>
        <w:t>о</w:t>
      </w:r>
      <w:r w:rsidRPr="001946EF">
        <w:rPr>
          <w:rFonts w:ascii="Times New Roman" w:hAnsi="Times New Roman"/>
          <w:sz w:val="28"/>
          <w:szCs w:val="28"/>
          <w:lang w:val="uk-UA"/>
        </w:rPr>
        <w:t xml:space="preserve">логічного та ландшафтного різноманіття; </w:t>
      </w:r>
    </w:p>
    <w:p w:rsidR="00204FAE" w:rsidRDefault="00204FAE">
      <w:pPr>
        <w:pStyle w:val="a8"/>
        <w:numPr>
          <w:ilvl w:val="0"/>
          <w:numId w:val="13"/>
        </w:numPr>
        <w:spacing w:after="120"/>
        <w:jc w:val="both"/>
        <w:rPr>
          <w:rFonts w:ascii="Times New Roman" w:hAnsi="Times New Roman"/>
          <w:sz w:val="28"/>
          <w:szCs w:val="28"/>
          <w:lang w:val="uk-UA"/>
        </w:rPr>
      </w:pPr>
      <w:r w:rsidRPr="001946EF">
        <w:rPr>
          <w:rFonts w:ascii="Times New Roman" w:hAnsi="Times New Roman"/>
          <w:sz w:val="28"/>
          <w:szCs w:val="28"/>
          <w:lang w:val="uk-UA"/>
        </w:rPr>
        <w:t>підвищення рівня екологічної культури та свідомості населення.</w:t>
      </w:r>
    </w:p>
    <w:p w:rsidR="00230268" w:rsidRDefault="00230268" w:rsidP="00230268">
      <w:pPr>
        <w:jc w:val="both"/>
        <w:rPr>
          <w:rFonts w:ascii="Times New Roman" w:hAnsi="Times New Roman" w:cs="Times New Roman"/>
          <w:b/>
          <w:bCs/>
          <w:sz w:val="28"/>
          <w:szCs w:val="28"/>
        </w:rPr>
      </w:pPr>
      <w:r w:rsidRPr="00DF3C2F">
        <w:rPr>
          <w:rFonts w:ascii="Times New Roman" w:hAnsi="Times New Roman" w:cs="Times New Roman"/>
          <w:b/>
          <w:bCs/>
          <w:sz w:val="28"/>
          <w:szCs w:val="28"/>
        </w:rPr>
        <w:t>Основні зобов’язання на місцевому рівні</w:t>
      </w:r>
    </w:p>
    <w:p w:rsidR="00230268" w:rsidRPr="001946EF" w:rsidRDefault="00230268" w:rsidP="00230268">
      <w:pPr>
        <w:ind w:firstLine="708"/>
        <w:jc w:val="both"/>
        <w:rPr>
          <w:rFonts w:ascii="Times New Roman" w:hAnsi="Times New Roman" w:cs="Times New Roman"/>
          <w:sz w:val="28"/>
          <w:szCs w:val="28"/>
          <w:lang w:eastAsia="uk-UA"/>
        </w:rPr>
      </w:pPr>
      <w:r w:rsidRPr="001946EF">
        <w:rPr>
          <w:rFonts w:ascii="Times New Roman" w:hAnsi="Times New Roman" w:cs="Times New Roman"/>
          <w:sz w:val="28"/>
          <w:szCs w:val="28"/>
        </w:rPr>
        <w:t>В Сновській громаді відсутні безхазяйні непридатні до використання хімічні засоби захисту рослин (ХЗЗР).</w:t>
      </w:r>
      <w:r>
        <w:rPr>
          <w:rFonts w:ascii="Times New Roman" w:hAnsi="Times New Roman" w:cs="Times New Roman"/>
          <w:sz w:val="28"/>
          <w:szCs w:val="28"/>
        </w:rPr>
        <w:t xml:space="preserve"> </w:t>
      </w:r>
      <w:r w:rsidRPr="001946EF">
        <w:rPr>
          <w:rFonts w:ascii="Times New Roman" w:hAnsi="Times New Roman" w:cs="Times New Roman"/>
          <w:sz w:val="28"/>
          <w:szCs w:val="28"/>
          <w:lang w:eastAsia="uk-UA"/>
        </w:rPr>
        <w:t>Всі інші регіональні зобов’язання м</w:t>
      </w:r>
      <w:r w:rsidRPr="001946EF">
        <w:rPr>
          <w:rFonts w:ascii="Times New Roman" w:hAnsi="Times New Roman" w:cs="Times New Roman"/>
          <w:sz w:val="28"/>
          <w:szCs w:val="28"/>
          <w:lang w:eastAsia="uk-UA"/>
        </w:rPr>
        <w:t>а</w:t>
      </w:r>
      <w:r w:rsidRPr="001946EF">
        <w:rPr>
          <w:rFonts w:ascii="Times New Roman" w:hAnsi="Times New Roman" w:cs="Times New Roman"/>
          <w:sz w:val="28"/>
          <w:szCs w:val="28"/>
          <w:lang w:eastAsia="uk-UA"/>
        </w:rPr>
        <w:t>ють своїх відповідників на місцевому рівні</w:t>
      </w:r>
      <w:r>
        <w:rPr>
          <w:rFonts w:ascii="Times New Roman" w:hAnsi="Times New Roman" w:cs="Times New Roman"/>
          <w:sz w:val="28"/>
          <w:szCs w:val="28"/>
          <w:lang w:eastAsia="uk-UA"/>
        </w:rPr>
        <w:t xml:space="preserve">. </w:t>
      </w:r>
    </w:p>
    <w:p w:rsidR="00230268" w:rsidRPr="00515D71" w:rsidRDefault="00230268" w:rsidP="00230268">
      <w:pPr>
        <w:spacing w:after="60"/>
        <w:ind w:firstLine="708"/>
        <w:jc w:val="both"/>
        <w:rPr>
          <w:rFonts w:ascii="Times New Roman" w:hAnsi="Times New Roman" w:cs="Times New Roman"/>
          <w:sz w:val="28"/>
          <w:szCs w:val="28"/>
        </w:rPr>
      </w:pPr>
      <w:r w:rsidRPr="00515D71">
        <w:rPr>
          <w:rFonts w:ascii="Times New Roman" w:hAnsi="Times New Roman" w:cs="Times New Roman"/>
          <w:sz w:val="28"/>
          <w:szCs w:val="28"/>
          <w:lang w:eastAsia="uk-UA"/>
        </w:rPr>
        <w:t>Головний – це Стратегія</w:t>
      </w:r>
      <w:r w:rsidRPr="00515D71">
        <w:rPr>
          <w:rFonts w:ascii="Times New Roman" w:hAnsi="Times New Roman" w:cs="Times New Roman"/>
          <w:sz w:val="28"/>
          <w:szCs w:val="28"/>
          <w:lang w:eastAsia="ar-SA"/>
        </w:rPr>
        <w:t xml:space="preserve"> розвитку Сновської міської територіальної громади на період до 2027 року та План заходів з її реалізації на 2024-2027 роки. </w:t>
      </w:r>
      <w:r w:rsidRPr="00515D71">
        <w:rPr>
          <w:rFonts w:ascii="Times New Roman" w:hAnsi="Times New Roman" w:cs="Times New Roman"/>
          <w:bCs/>
          <w:sz w:val="28"/>
          <w:szCs w:val="28"/>
        </w:rPr>
        <w:t>Стратегічна ціль 4</w:t>
      </w:r>
      <w:r>
        <w:rPr>
          <w:rFonts w:ascii="Times New Roman" w:hAnsi="Times New Roman" w:cs="Times New Roman"/>
          <w:bCs/>
          <w:sz w:val="28"/>
          <w:szCs w:val="28"/>
        </w:rPr>
        <w:t xml:space="preserve"> Стратегії</w:t>
      </w:r>
      <w:r w:rsidRPr="00515D71">
        <w:rPr>
          <w:rFonts w:ascii="Times New Roman" w:hAnsi="Times New Roman" w:cs="Times New Roman"/>
          <w:bCs/>
          <w:sz w:val="28"/>
          <w:szCs w:val="28"/>
        </w:rPr>
        <w:t xml:space="preserve"> </w:t>
      </w:r>
      <w:r>
        <w:rPr>
          <w:rFonts w:ascii="Times New Roman" w:hAnsi="Times New Roman" w:cs="Times New Roman"/>
          <w:bCs/>
          <w:sz w:val="28"/>
          <w:szCs w:val="28"/>
        </w:rPr>
        <w:t>«</w:t>
      </w:r>
      <w:r w:rsidRPr="00515D71">
        <w:rPr>
          <w:rFonts w:ascii="Times New Roman" w:hAnsi="Times New Roman" w:cs="Times New Roman"/>
          <w:bCs/>
          <w:sz w:val="28"/>
          <w:szCs w:val="28"/>
        </w:rPr>
        <w:t>Безпечна, адаптована до змін клімату громада</w:t>
      </w:r>
      <w:r>
        <w:rPr>
          <w:rFonts w:ascii="Times New Roman" w:hAnsi="Times New Roman" w:cs="Times New Roman"/>
          <w:bCs/>
          <w:sz w:val="28"/>
          <w:szCs w:val="28"/>
        </w:rPr>
        <w:t>»</w:t>
      </w:r>
      <w:r w:rsidRPr="00515D71">
        <w:rPr>
          <w:rFonts w:ascii="Times New Roman" w:hAnsi="Times New Roman" w:cs="Times New Roman"/>
          <w:bCs/>
          <w:sz w:val="28"/>
          <w:szCs w:val="28"/>
        </w:rPr>
        <w:t xml:space="preserve"> </w:t>
      </w:r>
      <w:r w:rsidRPr="00515D71">
        <w:rPr>
          <w:rFonts w:ascii="Times New Roman" w:hAnsi="Times New Roman" w:cs="Times New Roman"/>
          <w:bCs/>
          <w:sz w:val="28"/>
          <w:szCs w:val="28"/>
          <w:shd w:val="clear" w:color="auto" w:fill="FFFFFF"/>
        </w:rPr>
        <w:t xml:space="preserve">базується на </w:t>
      </w:r>
      <w:r w:rsidRPr="00515D71">
        <w:rPr>
          <w:rFonts w:ascii="Times New Roman" w:hAnsi="Times New Roman" w:cs="Times New Roman"/>
          <w:sz w:val="28"/>
          <w:szCs w:val="28"/>
          <w:shd w:val="clear" w:color="auto" w:fill="FFFFFF"/>
        </w:rPr>
        <w:t xml:space="preserve">розумінні того, що в основі вибору людини жити в тій чи іншій місцевості </w:t>
      </w:r>
      <w:r w:rsidRPr="00515D71">
        <w:rPr>
          <w:rFonts w:ascii="Times New Roman" w:hAnsi="Times New Roman" w:cs="Times New Roman"/>
          <w:sz w:val="28"/>
          <w:szCs w:val="28"/>
        </w:rPr>
        <w:t>не лише на можливостях заробити – існують інші впл</w:t>
      </w:r>
      <w:r w:rsidRPr="00515D71">
        <w:rPr>
          <w:rFonts w:ascii="Times New Roman" w:hAnsi="Times New Roman" w:cs="Times New Roman"/>
          <w:sz w:val="28"/>
          <w:szCs w:val="28"/>
        </w:rPr>
        <w:t>и</w:t>
      </w:r>
      <w:r w:rsidRPr="00515D71">
        <w:rPr>
          <w:rFonts w:ascii="Times New Roman" w:hAnsi="Times New Roman" w:cs="Times New Roman"/>
          <w:sz w:val="28"/>
          <w:szCs w:val="28"/>
        </w:rPr>
        <w:t>вові чинники. Складова цілі – адаптація до змін клімату, що передбачає як ощадливе ставлення до наявних природних ресурсів, так і низку управлінс</w:t>
      </w:r>
      <w:r w:rsidRPr="00515D71">
        <w:rPr>
          <w:rFonts w:ascii="Times New Roman" w:hAnsi="Times New Roman" w:cs="Times New Roman"/>
          <w:sz w:val="28"/>
          <w:szCs w:val="28"/>
        </w:rPr>
        <w:t>ь</w:t>
      </w:r>
      <w:r w:rsidRPr="00515D71">
        <w:rPr>
          <w:rFonts w:ascii="Times New Roman" w:hAnsi="Times New Roman" w:cs="Times New Roman"/>
          <w:sz w:val="28"/>
          <w:szCs w:val="28"/>
        </w:rPr>
        <w:t>ких рішень, які спрямовані на врахування об`єктивних процесів що відбув</w:t>
      </w:r>
      <w:r w:rsidRPr="00515D71">
        <w:rPr>
          <w:rFonts w:ascii="Times New Roman" w:hAnsi="Times New Roman" w:cs="Times New Roman"/>
          <w:sz w:val="28"/>
          <w:szCs w:val="28"/>
        </w:rPr>
        <w:t>а</w:t>
      </w:r>
      <w:r w:rsidRPr="00515D71">
        <w:rPr>
          <w:rFonts w:ascii="Times New Roman" w:hAnsi="Times New Roman" w:cs="Times New Roman"/>
          <w:sz w:val="28"/>
          <w:szCs w:val="28"/>
        </w:rPr>
        <w:t>ються в розвитку громади. Така поставка питання тісно пов`язує екологію та безпеку – стан довкілля є частиною питання безпеки життєдіяльності люд</w:t>
      </w:r>
      <w:r w:rsidRPr="00515D71">
        <w:rPr>
          <w:rFonts w:ascii="Times New Roman" w:hAnsi="Times New Roman" w:cs="Times New Roman"/>
          <w:sz w:val="28"/>
          <w:szCs w:val="28"/>
        </w:rPr>
        <w:t>и</w:t>
      </w:r>
      <w:r w:rsidRPr="00515D71">
        <w:rPr>
          <w:rFonts w:ascii="Times New Roman" w:hAnsi="Times New Roman" w:cs="Times New Roman"/>
          <w:sz w:val="28"/>
          <w:szCs w:val="28"/>
        </w:rPr>
        <w:t>ни. Водночас дбайливе поводження з природним середовищем передбачає необхідність превентивних безпекових заходів – тим більше за умов підв</w:t>
      </w:r>
      <w:r w:rsidRPr="00515D71">
        <w:rPr>
          <w:rFonts w:ascii="Times New Roman" w:hAnsi="Times New Roman" w:cs="Times New Roman"/>
          <w:sz w:val="28"/>
          <w:szCs w:val="28"/>
        </w:rPr>
        <w:t>и</w:t>
      </w:r>
      <w:r w:rsidRPr="00515D71">
        <w:rPr>
          <w:rFonts w:ascii="Times New Roman" w:hAnsi="Times New Roman" w:cs="Times New Roman"/>
          <w:sz w:val="28"/>
          <w:szCs w:val="28"/>
        </w:rPr>
        <w:t>щених ризиків російсько-української війни. Остання також передбачає пос</w:t>
      </w:r>
      <w:r w:rsidRPr="00515D71">
        <w:rPr>
          <w:rFonts w:ascii="Times New Roman" w:hAnsi="Times New Roman" w:cs="Times New Roman"/>
          <w:sz w:val="28"/>
          <w:szCs w:val="28"/>
        </w:rPr>
        <w:t>и</w:t>
      </w:r>
      <w:r w:rsidRPr="00515D71">
        <w:rPr>
          <w:rFonts w:ascii="Times New Roman" w:hAnsi="Times New Roman" w:cs="Times New Roman"/>
          <w:sz w:val="28"/>
          <w:szCs w:val="28"/>
        </w:rPr>
        <w:t>лену увагу до питань цивільної захисту населення та реагування на надзв</w:t>
      </w:r>
      <w:r w:rsidRPr="00515D71">
        <w:rPr>
          <w:rFonts w:ascii="Times New Roman" w:hAnsi="Times New Roman" w:cs="Times New Roman"/>
          <w:sz w:val="28"/>
          <w:szCs w:val="28"/>
        </w:rPr>
        <w:t>и</w:t>
      </w:r>
      <w:r w:rsidRPr="00515D71">
        <w:rPr>
          <w:rFonts w:ascii="Times New Roman" w:hAnsi="Times New Roman" w:cs="Times New Roman"/>
          <w:sz w:val="28"/>
          <w:szCs w:val="28"/>
        </w:rPr>
        <w:lastRenderedPageBreak/>
        <w:t>чайні ситуації – при цьому йдеться не лише про техногенні та загрозу прир</w:t>
      </w:r>
      <w:r w:rsidRPr="00515D71">
        <w:rPr>
          <w:rFonts w:ascii="Times New Roman" w:hAnsi="Times New Roman" w:cs="Times New Roman"/>
          <w:sz w:val="28"/>
          <w:szCs w:val="28"/>
        </w:rPr>
        <w:t>о</w:t>
      </w:r>
      <w:r w:rsidRPr="00515D71">
        <w:rPr>
          <w:rFonts w:ascii="Times New Roman" w:hAnsi="Times New Roman" w:cs="Times New Roman"/>
          <w:sz w:val="28"/>
          <w:szCs w:val="28"/>
        </w:rPr>
        <w:t xml:space="preserve">дних катаклізмів, але й обстріли рашистів. Вся зазначена вище діяльність значною мірою залежить від стану інженерної інфраструктури, а також від принципів, ціннісних підходів до її формування та експлуатації. </w:t>
      </w:r>
      <w:r w:rsidRPr="00515D71">
        <w:rPr>
          <w:rFonts w:ascii="Times New Roman" w:hAnsi="Times New Roman" w:cs="Times New Roman"/>
          <w:sz w:val="28"/>
          <w:szCs w:val="28"/>
          <w:shd w:val="clear" w:color="auto" w:fill="FFFFFF"/>
        </w:rPr>
        <w:t>Стратегічна ціль 4 досягається через реалізацію таких оперативних цілей</w:t>
      </w:r>
      <w:r w:rsidRPr="00515D71">
        <w:rPr>
          <w:rFonts w:ascii="Times New Roman" w:hAnsi="Times New Roman" w:cs="Times New Roman"/>
          <w:i/>
          <w:sz w:val="28"/>
          <w:szCs w:val="28"/>
          <w:shd w:val="clear" w:color="auto" w:fill="FFFFFF"/>
        </w:rPr>
        <w:t xml:space="preserve">: </w:t>
      </w:r>
      <w:r w:rsidRPr="00515D71">
        <w:rPr>
          <w:rFonts w:ascii="Times New Roman" w:hAnsi="Times New Roman" w:cs="Times New Roman"/>
          <w:sz w:val="28"/>
          <w:szCs w:val="28"/>
          <w:shd w:val="clear" w:color="auto" w:fill="FFFFFF"/>
        </w:rPr>
        <w:t>«Створення безпечних умов для життєдіяльності в громаді</w:t>
      </w:r>
      <w:r w:rsidRPr="00515D71">
        <w:rPr>
          <w:rFonts w:ascii="Times New Roman" w:hAnsi="Times New Roman" w:cs="Times New Roman"/>
          <w:iCs/>
          <w:sz w:val="28"/>
          <w:szCs w:val="28"/>
        </w:rPr>
        <w:t xml:space="preserve">», </w:t>
      </w:r>
      <w:r w:rsidRPr="00515D71">
        <w:rPr>
          <w:rFonts w:ascii="Times New Roman" w:hAnsi="Times New Roman" w:cs="Times New Roman"/>
          <w:sz w:val="28"/>
          <w:szCs w:val="28"/>
          <w:shd w:val="clear" w:color="auto" w:fill="FFFFFF"/>
        </w:rPr>
        <w:t>«Запровадження енергозб</w:t>
      </w:r>
      <w:r w:rsidRPr="00515D71">
        <w:rPr>
          <w:rFonts w:ascii="Times New Roman" w:hAnsi="Times New Roman" w:cs="Times New Roman"/>
          <w:sz w:val="28"/>
          <w:szCs w:val="28"/>
          <w:shd w:val="clear" w:color="auto" w:fill="FFFFFF"/>
        </w:rPr>
        <w:t>е</w:t>
      </w:r>
      <w:r w:rsidRPr="00515D71">
        <w:rPr>
          <w:rFonts w:ascii="Times New Roman" w:hAnsi="Times New Roman" w:cs="Times New Roman"/>
          <w:sz w:val="28"/>
          <w:szCs w:val="28"/>
          <w:shd w:val="clear" w:color="auto" w:fill="FFFFFF"/>
        </w:rPr>
        <w:t>рігаючих технологій та відновлювальних джерел енергії</w:t>
      </w:r>
      <w:r w:rsidRPr="00515D71">
        <w:rPr>
          <w:rFonts w:ascii="Times New Roman" w:hAnsi="Times New Roman" w:cs="Times New Roman"/>
          <w:iCs/>
          <w:sz w:val="28"/>
          <w:szCs w:val="28"/>
        </w:rPr>
        <w:t xml:space="preserve">», </w:t>
      </w:r>
      <w:r w:rsidRPr="00515D71">
        <w:rPr>
          <w:rFonts w:ascii="Times New Roman" w:hAnsi="Times New Roman" w:cs="Times New Roman"/>
          <w:sz w:val="28"/>
          <w:szCs w:val="28"/>
          <w:shd w:val="clear" w:color="auto" w:fill="FFFFFF"/>
        </w:rPr>
        <w:t>– «Адаптація до змін клімату та санація водних об`єктів</w:t>
      </w:r>
      <w:r w:rsidRPr="00515D71">
        <w:rPr>
          <w:rFonts w:ascii="Times New Roman" w:hAnsi="Times New Roman" w:cs="Times New Roman"/>
          <w:iCs/>
          <w:sz w:val="28"/>
          <w:szCs w:val="28"/>
        </w:rPr>
        <w:t>».</w:t>
      </w:r>
    </w:p>
    <w:p w:rsidR="00230268" w:rsidRDefault="00230268" w:rsidP="00A17E21">
      <w:pPr>
        <w:spacing w:after="0" w:line="240" w:lineRule="auto"/>
        <w:ind w:firstLine="708"/>
        <w:jc w:val="both"/>
        <w:rPr>
          <w:rFonts w:ascii="Times New Roman" w:hAnsi="Times New Roman" w:cs="Times New Roman"/>
          <w:sz w:val="28"/>
          <w:szCs w:val="28"/>
        </w:rPr>
      </w:pPr>
      <w:r w:rsidRPr="001946EF">
        <w:rPr>
          <w:rFonts w:ascii="Times New Roman" w:hAnsi="Times New Roman" w:cs="Times New Roman"/>
          <w:sz w:val="28"/>
          <w:szCs w:val="28"/>
        </w:rPr>
        <w:t xml:space="preserve">Стратегія </w:t>
      </w:r>
      <w:r>
        <w:rPr>
          <w:rFonts w:ascii="Times New Roman" w:hAnsi="Times New Roman" w:cs="Times New Roman"/>
          <w:sz w:val="28"/>
          <w:szCs w:val="28"/>
        </w:rPr>
        <w:t>розвитку громади</w:t>
      </w:r>
      <w:r w:rsidRPr="001946EF">
        <w:rPr>
          <w:rFonts w:ascii="Times New Roman" w:hAnsi="Times New Roman" w:cs="Times New Roman"/>
          <w:sz w:val="28"/>
          <w:szCs w:val="28"/>
        </w:rPr>
        <w:t xml:space="preserve"> реалізується через програми соціально-економічного розвитку </w:t>
      </w:r>
      <w:r>
        <w:rPr>
          <w:rFonts w:ascii="Times New Roman" w:hAnsi="Times New Roman" w:cs="Times New Roman"/>
          <w:sz w:val="28"/>
          <w:szCs w:val="28"/>
        </w:rPr>
        <w:t>громади</w:t>
      </w:r>
      <w:r w:rsidRPr="001946EF">
        <w:rPr>
          <w:rFonts w:ascii="Times New Roman" w:hAnsi="Times New Roman" w:cs="Times New Roman"/>
          <w:sz w:val="28"/>
          <w:szCs w:val="28"/>
        </w:rPr>
        <w:t>, що розробляються та ухвалюються щорічно.</w:t>
      </w:r>
    </w:p>
    <w:p w:rsidR="00230268" w:rsidRPr="00230268" w:rsidRDefault="00230268" w:rsidP="00A17E21">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Проєкт Програми економічного і соціального розвитку Сновської МТГ на 202</w:t>
      </w:r>
      <w:r w:rsidR="00A17E21">
        <w:rPr>
          <w:rFonts w:ascii="Times New Roman" w:hAnsi="Times New Roman" w:cs="Times New Roman"/>
          <w:sz w:val="28"/>
          <w:szCs w:val="28"/>
        </w:rPr>
        <w:t>6</w:t>
      </w:r>
      <w:r>
        <w:rPr>
          <w:rFonts w:ascii="Times New Roman" w:hAnsi="Times New Roman" w:cs="Times New Roman"/>
          <w:sz w:val="28"/>
          <w:szCs w:val="28"/>
        </w:rPr>
        <w:t xml:space="preserve"> рік включає </w:t>
      </w:r>
      <w:r w:rsidRPr="00230268">
        <w:rPr>
          <w:rFonts w:ascii="Times New Roman" w:hAnsi="Times New Roman" w:cs="Times New Roman"/>
          <w:sz w:val="28"/>
          <w:szCs w:val="28"/>
        </w:rPr>
        <w:t>пріоритет «4.Безпечна, адаптована до змін клімату гр</w:t>
      </w:r>
      <w:r w:rsidRPr="00230268">
        <w:rPr>
          <w:rFonts w:ascii="Times New Roman" w:hAnsi="Times New Roman" w:cs="Times New Roman"/>
          <w:sz w:val="28"/>
          <w:szCs w:val="28"/>
        </w:rPr>
        <w:t>о</w:t>
      </w:r>
      <w:r w:rsidRPr="00230268">
        <w:rPr>
          <w:rFonts w:ascii="Times New Roman" w:hAnsi="Times New Roman" w:cs="Times New Roman"/>
          <w:sz w:val="28"/>
          <w:szCs w:val="28"/>
        </w:rPr>
        <w:t>мада».</w:t>
      </w:r>
    </w:p>
    <w:p w:rsidR="00230268" w:rsidRPr="001946EF" w:rsidRDefault="00A17E21" w:rsidP="00A17E21">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230268" w:rsidRPr="001946EF">
        <w:rPr>
          <w:rFonts w:ascii="Times New Roman" w:eastAsia="Times New Roman" w:hAnsi="Times New Roman" w:cs="Times New Roman"/>
          <w:color w:val="000000"/>
          <w:sz w:val="28"/>
          <w:szCs w:val="28"/>
        </w:rPr>
        <w:t xml:space="preserve"> громаді </w:t>
      </w:r>
      <w:r>
        <w:rPr>
          <w:rFonts w:ascii="Times New Roman" w:eastAsia="Times New Roman" w:hAnsi="Times New Roman" w:cs="Times New Roman"/>
          <w:color w:val="000000"/>
          <w:sz w:val="28"/>
          <w:szCs w:val="28"/>
        </w:rPr>
        <w:t>діє</w:t>
      </w:r>
      <w:r w:rsidR="00230268" w:rsidRPr="001946EF">
        <w:rPr>
          <w:rFonts w:ascii="Times New Roman" w:eastAsia="Times New Roman" w:hAnsi="Times New Roman" w:cs="Times New Roman"/>
          <w:color w:val="000000"/>
          <w:sz w:val="28"/>
          <w:szCs w:val="28"/>
        </w:rPr>
        <w:t xml:space="preserve"> Програма </w:t>
      </w:r>
      <w:r w:rsidR="00230268" w:rsidRPr="001946EF">
        <w:rPr>
          <w:rFonts w:ascii="Times New Roman" w:hAnsi="Times New Roman" w:cs="Times New Roman"/>
          <w:sz w:val="28"/>
          <w:szCs w:val="28"/>
        </w:rPr>
        <w:t>по удосконаленню послуги «Управління тве</w:t>
      </w:r>
      <w:r w:rsidR="00230268" w:rsidRPr="001946EF">
        <w:rPr>
          <w:rFonts w:ascii="Times New Roman" w:hAnsi="Times New Roman" w:cs="Times New Roman"/>
          <w:sz w:val="28"/>
          <w:szCs w:val="28"/>
        </w:rPr>
        <w:t>р</w:t>
      </w:r>
      <w:r w:rsidR="00230268" w:rsidRPr="001946EF">
        <w:rPr>
          <w:rFonts w:ascii="Times New Roman" w:hAnsi="Times New Roman" w:cs="Times New Roman"/>
          <w:sz w:val="28"/>
          <w:szCs w:val="28"/>
        </w:rPr>
        <w:t>дими побутовими відходами в Сновській МТГ» на 2024 – 2028 роки. Прогр</w:t>
      </w:r>
      <w:r w:rsidR="00230268" w:rsidRPr="001946EF">
        <w:rPr>
          <w:rFonts w:ascii="Times New Roman" w:hAnsi="Times New Roman" w:cs="Times New Roman"/>
          <w:sz w:val="28"/>
          <w:szCs w:val="28"/>
        </w:rPr>
        <w:t>а</w:t>
      </w:r>
      <w:r w:rsidR="00230268" w:rsidRPr="001946EF">
        <w:rPr>
          <w:rFonts w:ascii="Times New Roman" w:hAnsi="Times New Roman" w:cs="Times New Roman"/>
          <w:sz w:val="28"/>
          <w:szCs w:val="28"/>
        </w:rPr>
        <w:t xml:space="preserve">ма передбачає заходи по впровадженню роздільного збору сміття та заходів, щодо зменшення потрапляння відходів на сміттєзвалища шляхом повторного використання, компостування тощо. </w:t>
      </w:r>
      <w:r w:rsidR="00230268" w:rsidRPr="001946EF">
        <w:rPr>
          <w:rFonts w:ascii="Times New Roman" w:hAnsi="Times New Roman" w:cs="Times New Roman"/>
          <w:sz w:val="28"/>
          <w:szCs w:val="28"/>
          <w:lang w:eastAsia="it-IT"/>
        </w:rPr>
        <w:t xml:space="preserve">Програма також  передбачає </w:t>
      </w:r>
      <w:r w:rsidR="00230268" w:rsidRPr="001946EF">
        <w:rPr>
          <w:rFonts w:ascii="Times New Roman" w:hAnsi="Times New Roman" w:cs="Times New Roman"/>
          <w:sz w:val="28"/>
          <w:szCs w:val="28"/>
        </w:rPr>
        <w:t>реалізацію заходів щодо налагодження системи збору відходів; стимулювання укладе</w:t>
      </w:r>
      <w:r w:rsidR="00230268" w:rsidRPr="001946EF">
        <w:rPr>
          <w:rFonts w:ascii="Times New Roman" w:hAnsi="Times New Roman" w:cs="Times New Roman"/>
          <w:sz w:val="28"/>
          <w:szCs w:val="28"/>
        </w:rPr>
        <w:t>н</w:t>
      </w:r>
      <w:r w:rsidR="00230268" w:rsidRPr="001946EF">
        <w:rPr>
          <w:rFonts w:ascii="Times New Roman" w:hAnsi="Times New Roman" w:cs="Times New Roman"/>
          <w:sz w:val="28"/>
          <w:szCs w:val="28"/>
        </w:rPr>
        <w:t>ня договорів із власниками нерухомості, придбання необхідної техніки та о</w:t>
      </w:r>
      <w:r w:rsidR="00230268" w:rsidRPr="001946EF">
        <w:rPr>
          <w:rFonts w:ascii="Times New Roman" w:hAnsi="Times New Roman" w:cs="Times New Roman"/>
          <w:sz w:val="28"/>
          <w:szCs w:val="28"/>
        </w:rPr>
        <w:t>б</w:t>
      </w:r>
      <w:r w:rsidR="00230268" w:rsidRPr="001946EF">
        <w:rPr>
          <w:rFonts w:ascii="Times New Roman" w:hAnsi="Times New Roman" w:cs="Times New Roman"/>
          <w:sz w:val="28"/>
          <w:szCs w:val="28"/>
        </w:rPr>
        <w:t xml:space="preserve">ладнання, облаштування спеціальних майданчиків та ін. </w:t>
      </w:r>
      <w:r w:rsidR="00230268" w:rsidRPr="001946EF">
        <w:rPr>
          <w:rFonts w:ascii="Times New Roman" w:hAnsi="Times New Roman" w:cs="Times New Roman"/>
          <w:sz w:val="28"/>
          <w:szCs w:val="28"/>
          <w:lang w:eastAsia="it-IT"/>
        </w:rPr>
        <w:t>В цілому заходи, що визначені в Стратегії та її ПЗР, в частині розвитку систем інженерної інфр</w:t>
      </w:r>
      <w:r w:rsidR="00230268" w:rsidRPr="001946EF">
        <w:rPr>
          <w:rFonts w:ascii="Times New Roman" w:hAnsi="Times New Roman" w:cs="Times New Roman"/>
          <w:sz w:val="28"/>
          <w:szCs w:val="28"/>
          <w:lang w:eastAsia="it-IT"/>
        </w:rPr>
        <w:t>а</w:t>
      </w:r>
      <w:r w:rsidR="00230268" w:rsidRPr="001946EF">
        <w:rPr>
          <w:rFonts w:ascii="Times New Roman" w:hAnsi="Times New Roman" w:cs="Times New Roman"/>
          <w:sz w:val="28"/>
          <w:szCs w:val="28"/>
          <w:lang w:eastAsia="it-IT"/>
        </w:rPr>
        <w:t xml:space="preserve">структури, </w:t>
      </w:r>
      <w:r w:rsidR="00126204">
        <w:rPr>
          <w:rFonts w:ascii="Times New Roman" w:hAnsi="Times New Roman" w:cs="Times New Roman"/>
          <w:sz w:val="28"/>
          <w:szCs w:val="28"/>
          <w:lang w:eastAsia="it-IT"/>
        </w:rPr>
        <w:t>управління</w:t>
      </w:r>
      <w:r w:rsidR="00230268" w:rsidRPr="001946EF">
        <w:rPr>
          <w:rFonts w:ascii="Times New Roman" w:hAnsi="Times New Roman" w:cs="Times New Roman"/>
          <w:sz w:val="28"/>
          <w:szCs w:val="28"/>
          <w:lang w:eastAsia="it-IT"/>
        </w:rPr>
        <w:t xml:space="preserve"> відходами, передбачають впровадження сучасних те</w:t>
      </w:r>
      <w:r w:rsidR="00230268" w:rsidRPr="001946EF">
        <w:rPr>
          <w:rFonts w:ascii="Times New Roman" w:hAnsi="Times New Roman" w:cs="Times New Roman"/>
          <w:sz w:val="28"/>
          <w:szCs w:val="28"/>
          <w:lang w:eastAsia="it-IT"/>
        </w:rPr>
        <w:t>х</w:t>
      </w:r>
      <w:r w:rsidR="00230268" w:rsidRPr="001946EF">
        <w:rPr>
          <w:rFonts w:ascii="Times New Roman" w:hAnsi="Times New Roman" w:cs="Times New Roman"/>
          <w:sz w:val="28"/>
          <w:szCs w:val="28"/>
          <w:lang w:eastAsia="it-IT"/>
        </w:rPr>
        <w:t>нологій та відповідають загальносвітовим принципам охорони довкілля, що сприяє дотриманню міжнародних зобов’язань у цій сфері.</w:t>
      </w:r>
    </w:p>
    <w:p w:rsidR="00204FAE" w:rsidRPr="001946EF" w:rsidRDefault="00204FAE" w:rsidP="00FC270C">
      <w:pPr>
        <w:ind w:firstLine="708"/>
        <w:jc w:val="both"/>
        <w:rPr>
          <w:rFonts w:ascii="Times New Roman" w:hAnsi="Times New Roman" w:cs="Times New Roman"/>
          <w:sz w:val="28"/>
          <w:szCs w:val="28"/>
        </w:rPr>
      </w:pPr>
      <w:r w:rsidRPr="001946EF">
        <w:rPr>
          <w:rFonts w:ascii="Times New Roman" w:hAnsi="Times New Roman" w:cs="Times New Roman"/>
          <w:sz w:val="28"/>
          <w:szCs w:val="28"/>
        </w:rPr>
        <w:t>Всі зазначені результати прямо відповідають запланованим результ</w:t>
      </w:r>
      <w:r w:rsidRPr="001946EF">
        <w:rPr>
          <w:rFonts w:ascii="Times New Roman" w:hAnsi="Times New Roman" w:cs="Times New Roman"/>
          <w:sz w:val="28"/>
          <w:szCs w:val="28"/>
        </w:rPr>
        <w:t>а</w:t>
      </w:r>
      <w:r w:rsidRPr="001946EF">
        <w:rPr>
          <w:rFonts w:ascii="Times New Roman" w:hAnsi="Times New Roman" w:cs="Times New Roman"/>
          <w:sz w:val="28"/>
          <w:szCs w:val="28"/>
        </w:rPr>
        <w:t xml:space="preserve">там виконання </w:t>
      </w:r>
      <w:r w:rsidR="008F727F">
        <w:rPr>
          <w:rFonts w:ascii="Times New Roman" w:hAnsi="Times New Roman" w:cs="Times New Roman"/>
          <w:sz w:val="28"/>
          <w:szCs w:val="28"/>
        </w:rPr>
        <w:t xml:space="preserve">заходів Програми економічного і соціального </w:t>
      </w:r>
      <w:r w:rsidRPr="001946EF">
        <w:rPr>
          <w:rFonts w:ascii="Times New Roman" w:hAnsi="Times New Roman" w:cs="Times New Roman"/>
          <w:sz w:val="28"/>
          <w:szCs w:val="28"/>
        </w:rPr>
        <w:t xml:space="preserve"> розвитку </w:t>
      </w:r>
      <w:r w:rsidRPr="001946EF">
        <w:rPr>
          <w:rFonts w:ascii="Times New Roman" w:eastAsia="Times New Roman" w:hAnsi="Times New Roman" w:cs="Times New Roman"/>
          <w:color w:val="000000"/>
          <w:sz w:val="28"/>
          <w:szCs w:val="28"/>
        </w:rPr>
        <w:t>Сно</w:t>
      </w:r>
      <w:r w:rsidRPr="001946EF">
        <w:rPr>
          <w:rFonts w:ascii="Times New Roman" w:eastAsia="Times New Roman" w:hAnsi="Times New Roman" w:cs="Times New Roman"/>
          <w:color w:val="000000"/>
          <w:sz w:val="28"/>
          <w:szCs w:val="28"/>
        </w:rPr>
        <w:t>в</w:t>
      </w:r>
      <w:r w:rsidRPr="001946EF">
        <w:rPr>
          <w:rFonts w:ascii="Times New Roman" w:eastAsia="Times New Roman" w:hAnsi="Times New Roman" w:cs="Times New Roman"/>
          <w:color w:val="000000"/>
          <w:sz w:val="28"/>
          <w:szCs w:val="28"/>
        </w:rPr>
        <w:t>ської</w:t>
      </w:r>
      <w:r w:rsidRPr="001946EF">
        <w:rPr>
          <w:rFonts w:ascii="Times New Roman" w:hAnsi="Times New Roman" w:cs="Times New Roman"/>
          <w:sz w:val="28"/>
          <w:szCs w:val="28"/>
        </w:rPr>
        <w:t xml:space="preserve"> громади</w:t>
      </w:r>
      <w:r w:rsidR="008F727F">
        <w:rPr>
          <w:rFonts w:ascii="Times New Roman" w:hAnsi="Times New Roman" w:cs="Times New Roman"/>
          <w:sz w:val="28"/>
          <w:szCs w:val="28"/>
        </w:rPr>
        <w:t xml:space="preserve"> на 202</w:t>
      </w:r>
      <w:r w:rsidR="00A17E21">
        <w:rPr>
          <w:rFonts w:ascii="Times New Roman" w:hAnsi="Times New Roman" w:cs="Times New Roman"/>
          <w:sz w:val="28"/>
          <w:szCs w:val="28"/>
        </w:rPr>
        <w:t>6</w:t>
      </w:r>
      <w:r w:rsidR="008F727F">
        <w:rPr>
          <w:rFonts w:ascii="Times New Roman" w:hAnsi="Times New Roman" w:cs="Times New Roman"/>
          <w:sz w:val="28"/>
          <w:szCs w:val="28"/>
        </w:rPr>
        <w:t xml:space="preserve"> рік</w:t>
      </w:r>
      <w:r w:rsidRPr="001946EF">
        <w:rPr>
          <w:rFonts w:ascii="Times New Roman" w:hAnsi="Times New Roman" w:cs="Times New Roman"/>
          <w:sz w:val="28"/>
          <w:szCs w:val="28"/>
        </w:rPr>
        <w:t>.</w:t>
      </w:r>
    </w:p>
    <w:p w:rsidR="00471FCC" w:rsidRPr="008F727F" w:rsidRDefault="00471FCC" w:rsidP="002C6AF2">
      <w:pPr>
        <w:spacing w:after="0" w:line="240" w:lineRule="auto"/>
        <w:jc w:val="center"/>
        <w:rPr>
          <w:rFonts w:ascii="Times New Roman" w:hAnsi="Times New Roman" w:cs="Times New Roman"/>
          <w:b/>
          <w:sz w:val="28"/>
          <w:szCs w:val="28"/>
        </w:rPr>
      </w:pPr>
      <w:r w:rsidRPr="00683F1F">
        <w:rPr>
          <w:rFonts w:ascii="Times New Roman" w:hAnsi="Times New Roman" w:cs="Times New Roman"/>
          <w:b/>
          <w:sz w:val="28"/>
          <w:szCs w:val="28"/>
        </w:rPr>
        <w:t xml:space="preserve">6. ОПИС НАСЛІДКІВ ДЛЯ ДОВКІЛЛЯ, </w:t>
      </w:r>
      <w:r w:rsidR="00826BE3" w:rsidRPr="00683F1F">
        <w:rPr>
          <w:rFonts w:ascii="Times New Roman" w:hAnsi="Times New Roman" w:cs="Times New Roman"/>
          <w:b/>
          <w:sz w:val="28"/>
          <w:szCs w:val="28"/>
        </w:rPr>
        <w:t>В</w:t>
      </w:r>
      <w:r w:rsidRPr="00683F1F">
        <w:rPr>
          <w:rFonts w:ascii="Times New Roman" w:hAnsi="Times New Roman" w:cs="Times New Roman"/>
          <w:b/>
          <w:sz w:val="28"/>
          <w:szCs w:val="28"/>
        </w:rPr>
        <w:t xml:space="preserve"> ТОМУ ЧИСЛІ ДЛЯ ЗД</w:t>
      </w:r>
      <w:r w:rsidRPr="00683F1F">
        <w:rPr>
          <w:rFonts w:ascii="Times New Roman" w:hAnsi="Times New Roman" w:cs="Times New Roman"/>
          <w:b/>
          <w:sz w:val="28"/>
          <w:szCs w:val="28"/>
        </w:rPr>
        <w:t>О</w:t>
      </w:r>
      <w:r w:rsidRPr="00683F1F">
        <w:rPr>
          <w:rFonts w:ascii="Times New Roman" w:hAnsi="Times New Roman" w:cs="Times New Roman"/>
          <w:b/>
          <w:sz w:val="28"/>
          <w:szCs w:val="28"/>
        </w:rPr>
        <w:t xml:space="preserve">РОВ’Я НАСЕЛЕННЯ, </w:t>
      </w:r>
      <w:r w:rsidR="00826BE3" w:rsidRPr="00683F1F">
        <w:rPr>
          <w:rFonts w:ascii="Times New Roman" w:hAnsi="Times New Roman" w:cs="Times New Roman"/>
          <w:b/>
          <w:sz w:val="28"/>
          <w:szCs w:val="28"/>
        </w:rPr>
        <w:t>В</w:t>
      </w:r>
      <w:r w:rsidRPr="00683F1F">
        <w:rPr>
          <w:rFonts w:ascii="Times New Roman" w:hAnsi="Times New Roman" w:cs="Times New Roman"/>
          <w:b/>
          <w:sz w:val="28"/>
          <w:szCs w:val="28"/>
        </w:rPr>
        <w:t xml:space="preserve"> ТОМУ ЧИСЛІ ВТОРИННИХ, КУМУЛЯТИ</w:t>
      </w:r>
      <w:r w:rsidRPr="00683F1F">
        <w:rPr>
          <w:rFonts w:ascii="Times New Roman" w:hAnsi="Times New Roman" w:cs="Times New Roman"/>
          <w:b/>
          <w:sz w:val="28"/>
          <w:szCs w:val="28"/>
        </w:rPr>
        <w:t>В</w:t>
      </w:r>
      <w:r w:rsidRPr="00683F1F">
        <w:rPr>
          <w:rFonts w:ascii="Times New Roman" w:hAnsi="Times New Roman" w:cs="Times New Roman"/>
          <w:b/>
          <w:sz w:val="28"/>
          <w:szCs w:val="28"/>
        </w:rPr>
        <w:t>НИХ, СИНЕРГІЧНИХ, КОРОТКО-, СЕРЕДНЬО- ТА ДОВГОСТРОК</w:t>
      </w:r>
      <w:r w:rsidRPr="00683F1F">
        <w:rPr>
          <w:rFonts w:ascii="Times New Roman" w:hAnsi="Times New Roman" w:cs="Times New Roman"/>
          <w:b/>
          <w:sz w:val="28"/>
          <w:szCs w:val="28"/>
        </w:rPr>
        <w:t>О</w:t>
      </w:r>
      <w:r w:rsidRPr="00683F1F">
        <w:rPr>
          <w:rFonts w:ascii="Times New Roman" w:hAnsi="Times New Roman" w:cs="Times New Roman"/>
          <w:b/>
          <w:sz w:val="28"/>
          <w:szCs w:val="28"/>
        </w:rPr>
        <w:t>ВИХ, ПОСТІЙНИХ І ТИМЧАСОВИХ, ПОЗИТИВНИХ І НЕГАТИВНИХ НАСЛІДКІВ</w:t>
      </w:r>
      <w:r w:rsidR="00536A5F">
        <w:rPr>
          <w:rFonts w:ascii="Times New Roman" w:hAnsi="Times New Roman" w:cs="Times New Roman"/>
          <w:b/>
          <w:sz w:val="28"/>
          <w:szCs w:val="28"/>
        </w:rPr>
        <w:t xml:space="preserve"> В РЕЗУЛЬТАТІ </w:t>
      </w:r>
      <w:r w:rsidR="00536A5F" w:rsidRPr="008F727F">
        <w:rPr>
          <w:rFonts w:ascii="Times New Roman" w:hAnsi="Times New Roman" w:cs="Times New Roman"/>
          <w:b/>
          <w:sz w:val="28"/>
          <w:szCs w:val="28"/>
        </w:rPr>
        <w:t xml:space="preserve">ВПРОВАДЖЕННЯ </w:t>
      </w:r>
      <w:r w:rsidR="006826AA" w:rsidRPr="008F727F">
        <w:rPr>
          <w:rFonts w:ascii="Times New Roman" w:hAnsi="Times New Roman" w:cs="Times New Roman"/>
          <w:b/>
          <w:sz w:val="28"/>
          <w:szCs w:val="28"/>
        </w:rPr>
        <w:t>ПРОГРАМИ ЕК</w:t>
      </w:r>
      <w:r w:rsidR="006826AA" w:rsidRPr="008F727F">
        <w:rPr>
          <w:rFonts w:ascii="Times New Roman" w:hAnsi="Times New Roman" w:cs="Times New Roman"/>
          <w:b/>
          <w:sz w:val="28"/>
          <w:szCs w:val="28"/>
        </w:rPr>
        <w:t>О</w:t>
      </w:r>
      <w:r w:rsidR="006826AA" w:rsidRPr="008F727F">
        <w:rPr>
          <w:rFonts w:ascii="Times New Roman" w:hAnsi="Times New Roman" w:cs="Times New Roman"/>
          <w:b/>
          <w:sz w:val="28"/>
          <w:szCs w:val="28"/>
        </w:rPr>
        <w:t>НОМІЧНОГО І СОЦІАЛЬНОГО РОЗВИТКУ СНОВСЬКОЇ МІСЬКОЇ ТЕРИТОРІАЛЬНОЇ ГРОМАДИ НА 202</w:t>
      </w:r>
      <w:r w:rsidR="00126204">
        <w:rPr>
          <w:rFonts w:ascii="Times New Roman" w:hAnsi="Times New Roman" w:cs="Times New Roman"/>
          <w:b/>
          <w:sz w:val="28"/>
          <w:szCs w:val="28"/>
        </w:rPr>
        <w:t>6</w:t>
      </w:r>
      <w:r w:rsidR="006826AA" w:rsidRPr="008F727F">
        <w:rPr>
          <w:rFonts w:ascii="Times New Roman" w:hAnsi="Times New Roman" w:cs="Times New Roman"/>
          <w:b/>
          <w:sz w:val="28"/>
          <w:szCs w:val="28"/>
        </w:rPr>
        <w:t xml:space="preserve"> РІК</w:t>
      </w:r>
    </w:p>
    <w:p w:rsidR="00496E04" w:rsidRPr="008F727F" w:rsidRDefault="00496E04" w:rsidP="00683F1F">
      <w:pPr>
        <w:spacing w:after="0" w:line="240" w:lineRule="auto"/>
        <w:jc w:val="both"/>
        <w:rPr>
          <w:rFonts w:ascii="Times New Roman" w:hAnsi="Times New Roman" w:cs="Times New Roman"/>
          <w:b/>
          <w:sz w:val="28"/>
          <w:szCs w:val="28"/>
        </w:rPr>
      </w:pPr>
    </w:p>
    <w:p w:rsidR="00536A5F" w:rsidRPr="001378A5" w:rsidRDefault="00536A5F" w:rsidP="001378A5">
      <w:pPr>
        <w:ind w:firstLine="567"/>
        <w:jc w:val="both"/>
        <w:rPr>
          <w:rFonts w:ascii="Times New Roman" w:hAnsi="Times New Roman" w:cs="Times New Roman"/>
          <w:sz w:val="28"/>
          <w:szCs w:val="28"/>
          <w:lang w:eastAsia="uk-UA"/>
        </w:rPr>
      </w:pPr>
      <w:r w:rsidRPr="001378A5">
        <w:rPr>
          <w:rFonts w:ascii="Times New Roman" w:hAnsi="Times New Roman" w:cs="Times New Roman"/>
          <w:sz w:val="28"/>
          <w:szCs w:val="28"/>
          <w:lang w:eastAsia="uk-UA"/>
        </w:rPr>
        <w:t>Згідно п. 6. ст. 1 Закону України «Про стратегічну екологічну оцінку» «наслідки для довкілля, у тому числі для здоров’я населення – будь-які йм</w:t>
      </w:r>
      <w:r w:rsidRPr="001378A5">
        <w:rPr>
          <w:rFonts w:ascii="Times New Roman" w:hAnsi="Times New Roman" w:cs="Times New Roman"/>
          <w:sz w:val="28"/>
          <w:szCs w:val="28"/>
          <w:lang w:eastAsia="uk-UA"/>
        </w:rPr>
        <w:t>о</w:t>
      </w:r>
      <w:r w:rsidRPr="001378A5">
        <w:rPr>
          <w:rFonts w:ascii="Times New Roman" w:hAnsi="Times New Roman" w:cs="Times New Roman"/>
          <w:sz w:val="28"/>
          <w:szCs w:val="28"/>
          <w:lang w:eastAsia="uk-UA"/>
        </w:rPr>
        <w:t>вірні наслідки для флори, фауни, біорізноманіття, ґрунту, клімату, повітря, води, ландшафту (включаючи техногенного), природних територій та об’єктів, безпеки життєдіяльності населення та його здоров’я, матеріальних активів, об’єктів культурної спадщини та взаємодія цих факторів».</w:t>
      </w:r>
    </w:p>
    <w:p w:rsidR="00536A5F" w:rsidRPr="001378A5" w:rsidRDefault="00536A5F" w:rsidP="001378A5">
      <w:pPr>
        <w:ind w:firstLine="567"/>
        <w:jc w:val="both"/>
        <w:rPr>
          <w:rFonts w:ascii="Times New Roman" w:hAnsi="Times New Roman" w:cs="Times New Roman"/>
          <w:sz w:val="28"/>
          <w:szCs w:val="28"/>
          <w:lang w:eastAsia="uk-UA"/>
        </w:rPr>
      </w:pPr>
      <w:r w:rsidRPr="001378A5">
        <w:rPr>
          <w:rFonts w:ascii="Times New Roman" w:hAnsi="Times New Roman" w:cs="Times New Roman"/>
          <w:sz w:val="28"/>
          <w:szCs w:val="28"/>
          <w:lang w:eastAsia="uk-UA"/>
        </w:rPr>
        <w:lastRenderedPageBreak/>
        <w:t>Вторинні наслідки – вигоди, які полягають у широкому залученні гр</w:t>
      </w:r>
      <w:r w:rsidRPr="001378A5">
        <w:rPr>
          <w:rFonts w:ascii="Times New Roman" w:hAnsi="Times New Roman" w:cs="Times New Roman"/>
          <w:sz w:val="28"/>
          <w:szCs w:val="28"/>
          <w:lang w:eastAsia="uk-UA"/>
        </w:rPr>
        <w:t>о</w:t>
      </w:r>
      <w:r w:rsidRPr="001378A5">
        <w:rPr>
          <w:rFonts w:ascii="Times New Roman" w:hAnsi="Times New Roman" w:cs="Times New Roman"/>
          <w:sz w:val="28"/>
          <w:szCs w:val="28"/>
          <w:lang w:eastAsia="uk-UA"/>
        </w:rPr>
        <w:t>мадськості до прийняття рішень та встановлення прозорих процедур їх пр</w:t>
      </w:r>
      <w:r w:rsidRPr="001378A5">
        <w:rPr>
          <w:rFonts w:ascii="Times New Roman" w:hAnsi="Times New Roman" w:cs="Times New Roman"/>
          <w:sz w:val="28"/>
          <w:szCs w:val="28"/>
          <w:lang w:eastAsia="uk-UA"/>
        </w:rPr>
        <w:t>и</w:t>
      </w:r>
      <w:r w:rsidRPr="001378A5">
        <w:rPr>
          <w:rFonts w:ascii="Times New Roman" w:hAnsi="Times New Roman" w:cs="Times New Roman"/>
          <w:sz w:val="28"/>
          <w:szCs w:val="28"/>
          <w:lang w:eastAsia="uk-UA"/>
        </w:rPr>
        <w:t>йняття.</w:t>
      </w:r>
    </w:p>
    <w:p w:rsidR="00536A5F" w:rsidRPr="001378A5" w:rsidRDefault="00536A5F" w:rsidP="001378A5">
      <w:pPr>
        <w:ind w:firstLine="567"/>
        <w:jc w:val="both"/>
        <w:rPr>
          <w:rFonts w:ascii="Times New Roman" w:hAnsi="Times New Roman" w:cs="Times New Roman"/>
          <w:sz w:val="28"/>
          <w:szCs w:val="28"/>
          <w:lang w:eastAsia="uk-UA"/>
        </w:rPr>
      </w:pPr>
      <w:r w:rsidRPr="001378A5">
        <w:rPr>
          <w:rFonts w:ascii="Times New Roman" w:hAnsi="Times New Roman" w:cs="Times New Roman"/>
          <w:sz w:val="28"/>
          <w:szCs w:val="28"/>
          <w:lang w:eastAsia="uk-UA"/>
        </w:rPr>
        <w:t>Кумулятивні наслідки – нагромадження в організмах людей, тварин, р</w:t>
      </w:r>
      <w:r w:rsidRPr="001378A5">
        <w:rPr>
          <w:rFonts w:ascii="Times New Roman" w:hAnsi="Times New Roman" w:cs="Times New Roman"/>
          <w:sz w:val="28"/>
          <w:szCs w:val="28"/>
          <w:lang w:eastAsia="uk-UA"/>
        </w:rPr>
        <w:t>о</w:t>
      </w:r>
      <w:r w:rsidRPr="001378A5">
        <w:rPr>
          <w:rFonts w:ascii="Times New Roman" w:hAnsi="Times New Roman" w:cs="Times New Roman"/>
          <w:sz w:val="28"/>
          <w:szCs w:val="28"/>
          <w:lang w:eastAsia="uk-UA"/>
        </w:rPr>
        <w:t>слин отрути різних речовин внаслідок тривалого їх використання. Ймові</w:t>
      </w:r>
      <w:r w:rsidRPr="001378A5">
        <w:rPr>
          <w:rFonts w:ascii="Times New Roman" w:hAnsi="Times New Roman" w:cs="Times New Roman"/>
          <w:sz w:val="28"/>
          <w:szCs w:val="28"/>
          <w:lang w:eastAsia="uk-UA"/>
        </w:rPr>
        <w:t>р</w:t>
      </w:r>
      <w:r w:rsidRPr="001378A5">
        <w:rPr>
          <w:rFonts w:ascii="Times New Roman" w:hAnsi="Times New Roman" w:cs="Times New Roman"/>
          <w:sz w:val="28"/>
          <w:szCs w:val="28"/>
          <w:lang w:eastAsia="uk-UA"/>
        </w:rPr>
        <w:t>ність того, що реалізація ДДП призведе до таких можливих впливів на д</w:t>
      </w:r>
      <w:r w:rsidRPr="001378A5">
        <w:rPr>
          <w:rFonts w:ascii="Times New Roman" w:hAnsi="Times New Roman" w:cs="Times New Roman"/>
          <w:sz w:val="28"/>
          <w:szCs w:val="28"/>
          <w:lang w:eastAsia="uk-UA"/>
        </w:rPr>
        <w:t>о</w:t>
      </w:r>
      <w:r w:rsidRPr="001378A5">
        <w:rPr>
          <w:rFonts w:ascii="Times New Roman" w:hAnsi="Times New Roman" w:cs="Times New Roman"/>
          <w:sz w:val="28"/>
          <w:szCs w:val="28"/>
          <w:lang w:eastAsia="uk-UA"/>
        </w:rPr>
        <w:t>вкілля або здоров’я людей, які самі по собі будуть незначними, але у суку</w:t>
      </w:r>
      <w:r w:rsidRPr="001378A5">
        <w:rPr>
          <w:rFonts w:ascii="Times New Roman" w:hAnsi="Times New Roman" w:cs="Times New Roman"/>
          <w:sz w:val="28"/>
          <w:szCs w:val="28"/>
          <w:lang w:eastAsia="uk-UA"/>
        </w:rPr>
        <w:t>п</w:t>
      </w:r>
      <w:r w:rsidRPr="001378A5">
        <w:rPr>
          <w:rFonts w:ascii="Times New Roman" w:hAnsi="Times New Roman" w:cs="Times New Roman"/>
          <w:sz w:val="28"/>
          <w:szCs w:val="28"/>
          <w:lang w:eastAsia="uk-UA"/>
        </w:rPr>
        <w:t>ності можуть мати значний сумарний (кумулятивний) вплив на довкілля, в</w:t>
      </w:r>
      <w:r w:rsidRPr="001378A5">
        <w:rPr>
          <w:rFonts w:ascii="Times New Roman" w:hAnsi="Times New Roman" w:cs="Times New Roman"/>
          <w:sz w:val="28"/>
          <w:szCs w:val="28"/>
          <w:lang w:eastAsia="uk-UA"/>
        </w:rPr>
        <w:t>и</w:t>
      </w:r>
      <w:r w:rsidRPr="001378A5">
        <w:rPr>
          <w:rFonts w:ascii="Times New Roman" w:hAnsi="Times New Roman" w:cs="Times New Roman"/>
          <w:sz w:val="28"/>
          <w:szCs w:val="28"/>
          <w:lang w:eastAsia="uk-UA"/>
        </w:rPr>
        <w:t>ключається.</w:t>
      </w:r>
    </w:p>
    <w:p w:rsidR="00536A5F" w:rsidRPr="001378A5" w:rsidRDefault="00536A5F" w:rsidP="001378A5">
      <w:pPr>
        <w:ind w:firstLine="567"/>
        <w:jc w:val="both"/>
        <w:rPr>
          <w:rFonts w:ascii="Times New Roman" w:hAnsi="Times New Roman" w:cs="Times New Roman"/>
          <w:sz w:val="28"/>
          <w:szCs w:val="28"/>
          <w:lang w:eastAsia="uk-UA"/>
        </w:rPr>
      </w:pPr>
      <w:r w:rsidRPr="001378A5">
        <w:rPr>
          <w:rFonts w:ascii="Times New Roman" w:hAnsi="Times New Roman" w:cs="Times New Roman"/>
          <w:sz w:val="28"/>
          <w:szCs w:val="28"/>
          <w:lang w:eastAsia="uk-UA"/>
        </w:rPr>
        <w:t>Синергічні наслідки – сумарний ефект, який полягає у тому, що при вз</w:t>
      </w:r>
      <w:r w:rsidRPr="001378A5">
        <w:rPr>
          <w:rFonts w:ascii="Times New Roman" w:hAnsi="Times New Roman" w:cs="Times New Roman"/>
          <w:sz w:val="28"/>
          <w:szCs w:val="28"/>
          <w:lang w:eastAsia="uk-UA"/>
        </w:rPr>
        <w:t>а</w:t>
      </w:r>
      <w:r w:rsidRPr="001378A5">
        <w:rPr>
          <w:rFonts w:ascii="Times New Roman" w:hAnsi="Times New Roman" w:cs="Times New Roman"/>
          <w:sz w:val="28"/>
          <w:szCs w:val="28"/>
          <w:lang w:eastAsia="uk-UA"/>
        </w:rPr>
        <w:t>ємодії 2-х або більше факторів їх дія суттєво переважає дію кожного окремо компоненту.</w:t>
      </w:r>
    </w:p>
    <w:p w:rsidR="00536A5F" w:rsidRPr="001378A5" w:rsidRDefault="00536A5F" w:rsidP="001378A5">
      <w:pPr>
        <w:ind w:firstLine="567"/>
        <w:jc w:val="both"/>
        <w:rPr>
          <w:rFonts w:ascii="Times New Roman" w:hAnsi="Times New Roman" w:cs="Times New Roman"/>
          <w:sz w:val="28"/>
          <w:szCs w:val="28"/>
          <w:lang w:eastAsia="uk-UA"/>
        </w:rPr>
      </w:pPr>
      <w:r w:rsidRPr="001378A5">
        <w:rPr>
          <w:rFonts w:ascii="Times New Roman" w:hAnsi="Times New Roman" w:cs="Times New Roman"/>
          <w:sz w:val="28"/>
          <w:szCs w:val="28"/>
          <w:lang w:eastAsia="uk-UA"/>
        </w:rPr>
        <w:t xml:space="preserve">Стратегічна екологічна оцінка охоплює аналіз ймовірного впливу на стан довкілля в результаті впровадження </w:t>
      </w:r>
      <w:r w:rsidR="008F727F">
        <w:rPr>
          <w:rFonts w:ascii="Times New Roman" w:hAnsi="Times New Roman" w:cs="Times New Roman"/>
          <w:sz w:val="28"/>
          <w:szCs w:val="28"/>
          <w:lang w:eastAsia="uk-UA"/>
        </w:rPr>
        <w:t>Програми</w:t>
      </w:r>
      <w:r w:rsidRPr="001378A5">
        <w:rPr>
          <w:rFonts w:ascii="Times New Roman" w:hAnsi="Times New Roman" w:cs="Times New Roman"/>
          <w:sz w:val="28"/>
          <w:szCs w:val="28"/>
          <w:lang w:eastAsia="uk-UA"/>
        </w:rPr>
        <w:t xml:space="preserve"> розвитку </w:t>
      </w:r>
      <w:r w:rsidRPr="001378A5">
        <w:rPr>
          <w:rFonts w:ascii="Times New Roman" w:eastAsia="Times New Roman" w:hAnsi="Times New Roman" w:cs="Times New Roman"/>
          <w:color w:val="000000"/>
          <w:sz w:val="28"/>
          <w:szCs w:val="28"/>
        </w:rPr>
        <w:t>Сновської</w:t>
      </w:r>
      <w:r w:rsidRPr="001378A5">
        <w:rPr>
          <w:rFonts w:ascii="Times New Roman" w:hAnsi="Times New Roman" w:cs="Times New Roman"/>
          <w:sz w:val="28"/>
          <w:szCs w:val="28"/>
          <w:lang w:eastAsia="uk-UA"/>
        </w:rPr>
        <w:t xml:space="preserve"> гр</w:t>
      </w:r>
      <w:r w:rsidRPr="001378A5">
        <w:rPr>
          <w:rFonts w:ascii="Times New Roman" w:hAnsi="Times New Roman" w:cs="Times New Roman"/>
          <w:sz w:val="28"/>
          <w:szCs w:val="28"/>
          <w:lang w:eastAsia="uk-UA"/>
        </w:rPr>
        <w:t>о</w:t>
      </w:r>
      <w:r w:rsidRPr="001378A5">
        <w:rPr>
          <w:rFonts w:ascii="Times New Roman" w:hAnsi="Times New Roman" w:cs="Times New Roman"/>
          <w:sz w:val="28"/>
          <w:szCs w:val="28"/>
          <w:lang w:eastAsia="uk-UA"/>
        </w:rPr>
        <w:t xml:space="preserve">мади на </w:t>
      </w:r>
      <w:r w:rsidR="008F727F">
        <w:rPr>
          <w:rFonts w:ascii="Times New Roman" w:hAnsi="Times New Roman" w:cs="Times New Roman"/>
          <w:sz w:val="28"/>
          <w:szCs w:val="28"/>
          <w:lang w:eastAsia="uk-UA"/>
        </w:rPr>
        <w:t>202</w:t>
      </w:r>
      <w:r w:rsidR="00101F5F">
        <w:rPr>
          <w:rFonts w:ascii="Times New Roman" w:hAnsi="Times New Roman" w:cs="Times New Roman"/>
          <w:sz w:val="28"/>
          <w:szCs w:val="28"/>
          <w:lang w:eastAsia="uk-UA"/>
        </w:rPr>
        <w:t>6</w:t>
      </w:r>
      <w:r w:rsidR="008F727F">
        <w:rPr>
          <w:rFonts w:ascii="Times New Roman" w:hAnsi="Times New Roman" w:cs="Times New Roman"/>
          <w:sz w:val="28"/>
          <w:szCs w:val="28"/>
          <w:lang w:eastAsia="uk-UA"/>
        </w:rPr>
        <w:t xml:space="preserve"> рік</w:t>
      </w:r>
      <w:r w:rsidRPr="001378A5">
        <w:rPr>
          <w:rFonts w:ascii="Times New Roman" w:hAnsi="Times New Roman" w:cs="Times New Roman"/>
          <w:sz w:val="28"/>
          <w:szCs w:val="28"/>
          <w:lang w:eastAsia="uk-UA"/>
        </w:rPr>
        <w:t xml:space="preserve">. Тож об’єктом аналізу є заходи </w:t>
      </w:r>
      <w:r w:rsidR="008F727F">
        <w:rPr>
          <w:rFonts w:ascii="Times New Roman" w:hAnsi="Times New Roman" w:cs="Times New Roman"/>
          <w:sz w:val="28"/>
          <w:szCs w:val="28"/>
          <w:lang w:eastAsia="uk-UA"/>
        </w:rPr>
        <w:t>Програми</w:t>
      </w:r>
      <w:r w:rsidRPr="001378A5">
        <w:rPr>
          <w:rFonts w:ascii="Times New Roman" w:hAnsi="Times New Roman" w:cs="Times New Roman"/>
          <w:sz w:val="28"/>
          <w:szCs w:val="28"/>
          <w:lang w:eastAsia="uk-UA"/>
        </w:rPr>
        <w:t>.</w:t>
      </w:r>
    </w:p>
    <w:p w:rsidR="00536A5F" w:rsidRPr="001378A5" w:rsidRDefault="00536A5F" w:rsidP="001378A5">
      <w:pPr>
        <w:ind w:firstLine="567"/>
        <w:jc w:val="both"/>
        <w:rPr>
          <w:rFonts w:ascii="Times New Roman" w:hAnsi="Times New Roman" w:cs="Times New Roman"/>
          <w:sz w:val="28"/>
          <w:szCs w:val="28"/>
          <w:lang w:eastAsia="uk-UA"/>
        </w:rPr>
      </w:pPr>
      <w:r w:rsidRPr="001378A5">
        <w:rPr>
          <w:rFonts w:ascii="Times New Roman" w:hAnsi="Times New Roman" w:cs="Times New Roman"/>
          <w:sz w:val="28"/>
          <w:szCs w:val="28"/>
          <w:lang w:eastAsia="uk-UA"/>
        </w:rPr>
        <w:t xml:space="preserve">Звіт про СЕО не передбачає дублювання змісту проєкту </w:t>
      </w:r>
      <w:r w:rsidR="008F727F">
        <w:rPr>
          <w:rFonts w:ascii="Times New Roman" w:hAnsi="Times New Roman" w:cs="Times New Roman"/>
          <w:sz w:val="28"/>
          <w:szCs w:val="28"/>
          <w:lang w:eastAsia="uk-UA"/>
        </w:rPr>
        <w:t>Програми</w:t>
      </w:r>
      <w:r w:rsidRPr="001378A5">
        <w:rPr>
          <w:rFonts w:ascii="Times New Roman" w:hAnsi="Times New Roman" w:cs="Times New Roman"/>
          <w:sz w:val="28"/>
          <w:szCs w:val="28"/>
          <w:lang w:eastAsia="uk-UA"/>
        </w:rPr>
        <w:t xml:space="preserve">, тому нижче наведені завдання та шляхи їх виконання повторно Звітом про СЕО не зазначаються. </w:t>
      </w:r>
    </w:p>
    <w:p w:rsidR="00536A5F" w:rsidRPr="001378A5" w:rsidRDefault="00536A5F" w:rsidP="00536A5F">
      <w:pPr>
        <w:pStyle w:val="af6"/>
        <w:spacing w:after="60"/>
        <w:jc w:val="left"/>
        <w:rPr>
          <w:rFonts w:ascii="Times New Roman" w:hAnsi="Times New Roman"/>
          <w:b/>
          <w:i w:val="0"/>
          <w:color w:val="auto"/>
          <w:sz w:val="24"/>
          <w:szCs w:val="24"/>
          <w:lang w:val="uk-UA"/>
        </w:rPr>
      </w:pPr>
      <w:bookmarkStart w:id="33" w:name="_Toc174293745"/>
      <w:r w:rsidRPr="001378A5">
        <w:rPr>
          <w:rFonts w:ascii="Times New Roman" w:hAnsi="Times New Roman"/>
          <w:b/>
          <w:i w:val="0"/>
          <w:color w:val="auto"/>
          <w:sz w:val="24"/>
          <w:szCs w:val="24"/>
          <w:lang w:val="uk-UA"/>
        </w:rPr>
        <w:t>Таблиця 6.</w:t>
      </w:r>
      <w:r w:rsidR="007771FE">
        <w:rPr>
          <w:rFonts w:ascii="Times New Roman" w:hAnsi="Times New Roman"/>
          <w:b/>
          <w:i w:val="0"/>
          <w:color w:val="auto"/>
          <w:sz w:val="24"/>
          <w:szCs w:val="24"/>
          <w:lang w:val="uk-UA"/>
        </w:rPr>
        <w:t>1.</w:t>
      </w:r>
      <w:r w:rsidRPr="001378A5">
        <w:rPr>
          <w:rFonts w:ascii="Times New Roman" w:hAnsi="Times New Roman"/>
          <w:b/>
          <w:i w:val="0"/>
          <w:color w:val="auto"/>
          <w:sz w:val="24"/>
          <w:szCs w:val="24"/>
          <w:lang w:val="uk-UA"/>
        </w:rPr>
        <w:t xml:space="preserve"> Оцінка ймовірного впливу на довкілля </w:t>
      </w:r>
      <w:r w:rsidR="008F727F">
        <w:rPr>
          <w:rFonts w:ascii="Times New Roman" w:hAnsi="Times New Roman"/>
          <w:b/>
          <w:i w:val="0"/>
          <w:color w:val="auto"/>
          <w:sz w:val="24"/>
          <w:szCs w:val="24"/>
          <w:lang w:val="uk-UA"/>
        </w:rPr>
        <w:t>заходів</w:t>
      </w:r>
      <w:r w:rsidRPr="001378A5">
        <w:rPr>
          <w:rFonts w:ascii="Times New Roman" w:hAnsi="Times New Roman"/>
          <w:b/>
          <w:i w:val="0"/>
          <w:color w:val="auto"/>
          <w:sz w:val="24"/>
          <w:szCs w:val="24"/>
          <w:lang w:val="uk-UA"/>
        </w:rPr>
        <w:t xml:space="preserve"> реалізації </w:t>
      </w:r>
      <w:r w:rsidR="008F727F">
        <w:rPr>
          <w:rFonts w:ascii="Times New Roman" w:hAnsi="Times New Roman"/>
          <w:b/>
          <w:i w:val="0"/>
          <w:color w:val="auto"/>
          <w:sz w:val="24"/>
          <w:szCs w:val="24"/>
          <w:lang w:val="uk-UA"/>
        </w:rPr>
        <w:t>Програми</w:t>
      </w:r>
      <w:r w:rsidRPr="001378A5">
        <w:rPr>
          <w:rFonts w:ascii="Times New Roman" w:hAnsi="Times New Roman"/>
          <w:b/>
          <w:i w:val="0"/>
          <w:color w:val="auto"/>
          <w:sz w:val="24"/>
          <w:szCs w:val="24"/>
          <w:lang w:val="uk-UA"/>
        </w:rPr>
        <w:t xml:space="preserve"> р</w:t>
      </w:r>
      <w:r w:rsidRPr="001378A5">
        <w:rPr>
          <w:rFonts w:ascii="Times New Roman" w:hAnsi="Times New Roman"/>
          <w:b/>
          <w:i w:val="0"/>
          <w:color w:val="auto"/>
          <w:sz w:val="24"/>
          <w:szCs w:val="24"/>
          <w:lang w:val="uk-UA"/>
        </w:rPr>
        <w:t>о</w:t>
      </w:r>
      <w:r w:rsidRPr="001378A5">
        <w:rPr>
          <w:rFonts w:ascii="Times New Roman" w:hAnsi="Times New Roman"/>
          <w:b/>
          <w:i w:val="0"/>
          <w:color w:val="auto"/>
          <w:sz w:val="24"/>
          <w:szCs w:val="24"/>
          <w:lang w:val="uk-UA"/>
        </w:rPr>
        <w:t>звитку Сновської громади</w:t>
      </w:r>
      <w:bookmarkEnd w:id="33"/>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3118"/>
        <w:gridCol w:w="3969"/>
      </w:tblGrid>
      <w:tr w:rsidR="00536A5F" w:rsidRPr="001378A5" w:rsidTr="00536A5F">
        <w:trPr>
          <w:trHeight w:val="281"/>
        </w:trPr>
        <w:tc>
          <w:tcPr>
            <w:tcW w:w="2552" w:type="dxa"/>
            <w:shd w:val="clear" w:color="auto" w:fill="D9D9D9"/>
            <w:vAlign w:val="center"/>
          </w:tcPr>
          <w:p w:rsidR="00536A5F" w:rsidRPr="001378A5" w:rsidRDefault="00536A5F" w:rsidP="0048001B">
            <w:pPr>
              <w:spacing w:after="0"/>
              <w:jc w:val="center"/>
              <w:rPr>
                <w:rFonts w:ascii="Times New Roman" w:eastAsia="Times New Roman" w:hAnsi="Times New Roman" w:cs="Times New Roman"/>
                <w:b/>
                <w:sz w:val="24"/>
                <w:szCs w:val="24"/>
              </w:rPr>
            </w:pPr>
            <w:r w:rsidRPr="001378A5">
              <w:rPr>
                <w:rFonts w:ascii="Times New Roman" w:eastAsia="Times New Roman" w:hAnsi="Times New Roman" w:cs="Times New Roman"/>
                <w:b/>
                <w:sz w:val="24"/>
                <w:szCs w:val="24"/>
              </w:rPr>
              <w:t>За</w:t>
            </w:r>
            <w:r w:rsidR="008F727F">
              <w:rPr>
                <w:rFonts w:ascii="Times New Roman" w:eastAsia="Times New Roman" w:hAnsi="Times New Roman" w:cs="Times New Roman"/>
                <w:b/>
                <w:sz w:val="24"/>
                <w:szCs w:val="24"/>
              </w:rPr>
              <w:t>ходи Програми</w:t>
            </w:r>
            <w:r w:rsidRPr="001378A5">
              <w:rPr>
                <w:rFonts w:ascii="Times New Roman" w:eastAsia="Times New Roman" w:hAnsi="Times New Roman" w:cs="Times New Roman"/>
                <w:b/>
                <w:sz w:val="24"/>
                <w:szCs w:val="24"/>
              </w:rPr>
              <w:t xml:space="preserve"> </w:t>
            </w:r>
          </w:p>
        </w:tc>
        <w:tc>
          <w:tcPr>
            <w:tcW w:w="3118" w:type="dxa"/>
            <w:shd w:val="clear" w:color="auto" w:fill="D9D9D9"/>
            <w:vAlign w:val="center"/>
          </w:tcPr>
          <w:p w:rsidR="00536A5F" w:rsidRPr="001378A5" w:rsidRDefault="00536A5F" w:rsidP="0048001B">
            <w:pPr>
              <w:spacing w:after="0"/>
              <w:jc w:val="center"/>
              <w:rPr>
                <w:rFonts w:ascii="Times New Roman" w:eastAsia="Times New Roman" w:hAnsi="Times New Roman" w:cs="Times New Roman"/>
                <w:b/>
                <w:sz w:val="24"/>
                <w:szCs w:val="24"/>
              </w:rPr>
            </w:pPr>
            <w:r w:rsidRPr="001378A5">
              <w:rPr>
                <w:rFonts w:ascii="Times New Roman" w:eastAsia="Times New Roman" w:hAnsi="Times New Roman" w:cs="Times New Roman"/>
                <w:b/>
                <w:sz w:val="24"/>
                <w:szCs w:val="24"/>
              </w:rPr>
              <w:t>Шляхи реалізації</w:t>
            </w:r>
          </w:p>
        </w:tc>
        <w:tc>
          <w:tcPr>
            <w:tcW w:w="3969" w:type="dxa"/>
            <w:shd w:val="clear" w:color="auto" w:fill="D9D9D9"/>
            <w:vAlign w:val="center"/>
          </w:tcPr>
          <w:p w:rsidR="00536A5F" w:rsidRPr="001378A5" w:rsidRDefault="00536A5F" w:rsidP="0048001B">
            <w:pPr>
              <w:spacing w:after="0"/>
              <w:jc w:val="center"/>
              <w:rPr>
                <w:rFonts w:ascii="Times New Roman" w:eastAsia="Times New Roman" w:hAnsi="Times New Roman" w:cs="Times New Roman"/>
                <w:b/>
                <w:sz w:val="24"/>
                <w:szCs w:val="24"/>
              </w:rPr>
            </w:pPr>
            <w:r w:rsidRPr="001378A5">
              <w:rPr>
                <w:rFonts w:ascii="Times New Roman" w:eastAsia="Times New Roman" w:hAnsi="Times New Roman" w:cs="Times New Roman"/>
                <w:b/>
                <w:sz w:val="24"/>
                <w:szCs w:val="24"/>
              </w:rPr>
              <w:t>Ймовірний вплив на довкілля</w:t>
            </w:r>
          </w:p>
        </w:tc>
      </w:tr>
      <w:tr w:rsidR="00536A5F" w:rsidRPr="001378A5" w:rsidTr="0048001B">
        <w:trPr>
          <w:trHeight w:val="281"/>
        </w:trPr>
        <w:tc>
          <w:tcPr>
            <w:tcW w:w="2552" w:type="dxa"/>
            <w:vAlign w:val="center"/>
          </w:tcPr>
          <w:p w:rsidR="00536A5F" w:rsidRPr="001378A5" w:rsidRDefault="00536A5F" w:rsidP="008F727F">
            <w:pPr>
              <w:spacing w:after="0"/>
              <w:rPr>
                <w:rFonts w:ascii="Times New Roman" w:eastAsia="Times New Roman" w:hAnsi="Times New Roman" w:cs="Times New Roman"/>
                <w:b/>
                <w:sz w:val="24"/>
                <w:szCs w:val="24"/>
              </w:rPr>
            </w:pPr>
            <w:r w:rsidRPr="001378A5">
              <w:rPr>
                <w:rFonts w:ascii="Times New Roman" w:hAnsi="Times New Roman" w:cs="Times New Roman"/>
                <w:sz w:val="24"/>
                <w:szCs w:val="24"/>
              </w:rPr>
              <w:t>Покращити умови надання середньої освіти з врахуванням вимог інклюзії</w:t>
            </w:r>
          </w:p>
        </w:tc>
        <w:tc>
          <w:tcPr>
            <w:tcW w:w="3118" w:type="dxa"/>
          </w:tcPr>
          <w:p w:rsidR="00536A5F" w:rsidRPr="001378A5" w:rsidRDefault="00536A5F" w:rsidP="0048001B">
            <w:pPr>
              <w:widowControl w:val="0"/>
              <w:suppressAutoHyphens/>
              <w:spacing w:after="60"/>
              <w:ind w:left="34" w:right="79"/>
              <w:rPr>
                <w:rFonts w:ascii="Times New Roman" w:eastAsia="SimSun" w:hAnsi="Times New Roman" w:cs="Times New Roman"/>
                <w:bCs/>
                <w:kern w:val="1"/>
                <w:sz w:val="24"/>
                <w:szCs w:val="24"/>
                <w:lang w:eastAsia="hi-IN" w:bidi="hi-IN"/>
              </w:rPr>
            </w:pPr>
            <w:r w:rsidRPr="001378A5">
              <w:rPr>
                <w:rFonts w:ascii="Times New Roman" w:eastAsia="SimSun" w:hAnsi="Times New Roman" w:cs="Times New Roman"/>
                <w:bCs/>
                <w:kern w:val="1"/>
                <w:sz w:val="24"/>
                <w:szCs w:val="24"/>
                <w:lang w:eastAsia="hi-IN" w:bidi="hi-IN"/>
              </w:rPr>
              <w:t xml:space="preserve">Реконструкція (в т.ч.  часткова) та капітальний ремонт приміщень середніх шкіл із </w:t>
            </w:r>
            <w:r w:rsidRPr="001378A5">
              <w:rPr>
                <w:rFonts w:ascii="Times New Roman" w:hAnsi="Times New Roman" w:cs="Times New Roman"/>
                <w:color w:val="000000"/>
                <w:sz w:val="24"/>
                <w:szCs w:val="24"/>
              </w:rPr>
              <w:t>з врахуванням вимог енергозбереження, інклюзії, доступності</w:t>
            </w:r>
          </w:p>
          <w:p w:rsidR="00536A5F" w:rsidRPr="001378A5" w:rsidRDefault="00536A5F" w:rsidP="0048001B">
            <w:pPr>
              <w:spacing w:after="0"/>
              <w:jc w:val="center"/>
              <w:rPr>
                <w:rFonts w:ascii="Times New Roman" w:eastAsia="Times New Roman" w:hAnsi="Times New Roman" w:cs="Times New Roman"/>
                <w:b/>
                <w:sz w:val="24"/>
                <w:szCs w:val="24"/>
              </w:rPr>
            </w:pPr>
          </w:p>
        </w:tc>
        <w:tc>
          <w:tcPr>
            <w:tcW w:w="3969" w:type="dxa"/>
            <w:vAlign w:val="center"/>
          </w:tcPr>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b/>
                <w:i/>
                <w:sz w:val="24"/>
                <w:szCs w:val="24"/>
              </w:rPr>
              <w:t>Короткостроковий, в т.ч. для т</w:t>
            </w:r>
            <w:r w:rsidRPr="001378A5">
              <w:rPr>
                <w:rFonts w:ascii="Times New Roman" w:eastAsia="Times New Roman" w:hAnsi="Times New Roman" w:cs="Times New Roman"/>
                <w:b/>
                <w:i/>
                <w:sz w:val="24"/>
                <w:szCs w:val="24"/>
              </w:rPr>
              <w:t>е</w:t>
            </w:r>
            <w:r w:rsidRPr="001378A5">
              <w:rPr>
                <w:rFonts w:ascii="Times New Roman" w:eastAsia="Times New Roman" w:hAnsi="Times New Roman" w:cs="Times New Roman"/>
                <w:b/>
                <w:i/>
                <w:sz w:val="24"/>
                <w:szCs w:val="24"/>
              </w:rPr>
              <w:t xml:space="preserve">риторій Смарагдової мережі: </w:t>
            </w:r>
            <w:r w:rsidRPr="001378A5">
              <w:rPr>
                <w:rFonts w:ascii="Times New Roman" w:eastAsia="Times New Roman" w:hAnsi="Times New Roman" w:cs="Times New Roman"/>
                <w:sz w:val="24"/>
                <w:szCs w:val="24"/>
              </w:rPr>
              <w:t>в</w:t>
            </w:r>
            <w:r w:rsidRPr="001378A5">
              <w:rPr>
                <w:rFonts w:ascii="Times New Roman" w:eastAsia="Times New Roman" w:hAnsi="Times New Roman" w:cs="Times New Roman"/>
                <w:sz w:val="24"/>
                <w:szCs w:val="24"/>
              </w:rPr>
              <w:t>и</w:t>
            </w:r>
            <w:r w:rsidRPr="001378A5">
              <w:rPr>
                <w:rFonts w:ascii="Times New Roman" w:eastAsia="Times New Roman" w:hAnsi="Times New Roman" w:cs="Times New Roman"/>
                <w:sz w:val="24"/>
                <w:szCs w:val="24"/>
              </w:rPr>
              <w:t>киди забруднюючих речовин та утворення відходів, порушення ґр</w:t>
            </w:r>
            <w:r w:rsidRPr="001378A5">
              <w:rPr>
                <w:rFonts w:ascii="Times New Roman" w:eastAsia="Times New Roman" w:hAnsi="Times New Roman" w:cs="Times New Roman"/>
                <w:sz w:val="24"/>
                <w:szCs w:val="24"/>
              </w:rPr>
              <w:t>у</w:t>
            </w:r>
            <w:r w:rsidRPr="001378A5">
              <w:rPr>
                <w:rFonts w:ascii="Times New Roman" w:eastAsia="Times New Roman" w:hAnsi="Times New Roman" w:cs="Times New Roman"/>
                <w:sz w:val="24"/>
                <w:szCs w:val="24"/>
              </w:rPr>
              <w:t>нтового покриву під час будівел</w:t>
            </w:r>
            <w:r w:rsidRPr="001378A5">
              <w:rPr>
                <w:rFonts w:ascii="Times New Roman" w:eastAsia="Times New Roman" w:hAnsi="Times New Roman" w:cs="Times New Roman"/>
                <w:sz w:val="24"/>
                <w:szCs w:val="24"/>
              </w:rPr>
              <w:t>ь</w:t>
            </w:r>
            <w:r w:rsidRPr="001378A5">
              <w:rPr>
                <w:rFonts w:ascii="Times New Roman" w:eastAsia="Times New Roman" w:hAnsi="Times New Roman" w:cs="Times New Roman"/>
                <w:sz w:val="24"/>
                <w:szCs w:val="24"/>
              </w:rPr>
              <w:t>них робіт.</w:t>
            </w:r>
            <w:r w:rsidRPr="001378A5">
              <w:rPr>
                <w:rFonts w:ascii="Times New Roman" w:hAnsi="Times New Roman" w:cs="Times New Roman"/>
                <w:sz w:val="24"/>
                <w:szCs w:val="24"/>
              </w:rPr>
              <w:t xml:space="preserve"> </w:t>
            </w:r>
            <w:r w:rsidRPr="001378A5">
              <w:rPr>
                <w:rFonts w:ascii="Times New Roman" w:eastAsia="Times New Roman" w:hAnsi="Times New Roman" w:cs="Times New Roman"/>
                <w:sz w:val="24"/>
                <w:szCs w:val="24"/>
              </w:rPr>
              <w:t xml:space="preserve">Шумове навантаження від будівельно-ремонтної техніки. </w:t>
            </w:r>
          </w:p>
          <w:p w:rsidR="00536A5F" w:rsidRPr="001378A5" w:rsidRDefault="00536A5F" w:rsidP="0048001B">
            <w:pPr>
              <w:spacing w:after="0"/>
              <w:ind w:firstLine="22"/>
              <w:rPr>
                <w:rFonts w:ascii="Times New Roman" w:eastAsia="Times New Roman" w:hAnsi="Times New Roman" w:cs="Times New Roman"/>
                <w:b/>
                <w:i/>
                <w:sz w:val="24"/>
                <w:szCs w:val="24"/>
              </w:rPr>
            </w:pPr>
            <w:r w:rsidRPr="001378A5">
              <w:rPr>
                <w:rFonts w:ascii="Times New Roman" w:eastAsia="Times New Roman" w:hAnsi="Times New Roman" w:cs="Times New Roman"/>
                <w:b/>
                <w:i/>
                <w:sz w:val="24"/>
                <w:szCs w:val="24"/>
              </w:rPr>
              <w:t>Довгостроковий:</w:t>
            </w:r>
          </w:p>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sz w:val="24"/>
                <w:szCs w:val="24"/>
              </w:rPr>
              <w:t>+ зменшення викидів СО2</w:t>
            </w:r>
          </w:p>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sz w:val="24"/>
                <w:szCs w:val="24"/>
              </w:rPr>
              <w:t>+ зменшення обсягів відходів, що пов`язані з експлуатацією прим</w:t>
            </w:r>
            <w:r w:rsidRPr="001378A5">
              <w:rPr>
                <w:rFonts w:ascii="Times New Roman" w:eastAsia="Times New Roman" w:hAnsi="Times New Roman" w:cs="Times New Roman"/>
                <w:sz w:val="24"/>
                <w:szCs w:val="24"/>
              </w:rPr>
              <w:t>і</w:t>
            </w:r>
            <w:r w:rsidRPr="001378A5">
              <w:rPr>
                <w:rFonts w:ascii="Times New Roman" w:eastAsia="Times New Roman" w:hAnsi="Times New Roman" w:cs="Times New Roman"/>
                <w:sz w:val="24"/>
                <w:szCs w:val="24"/>
              </w:rPr>
              <w:t>щень</w:t>
            </w:r>
          </w:p>
          <w:p w:rsidR="00536A5F" w:rsidRPr="001378A5" w:rsidRDefault="00536A5F" w:rsidP="0048001B">
            <w:pPr>
              <w:spacing w:after="0"/>
              <w:rPr>
                <w:rFonts w:ascii="Times New Roman" w:eastAsia="Times New Roman" w:hAnsi="Times New Roman" w:cs="Times New Roman"/>
                <w:b/>
                <w:sz w:val="24"/>
                <w:szCs w:val="24"/>
              </w:rPr>
            </w:pPr>
            <w:r w:rsidRPr="001378A5">
              <w:rPr>
                <w:rFonts w:ascii="Times New Roman" w:eastAsia="Times New Roman" w:hAnsi="Times New Roman" w:cs="Times New Roman"/>
                <w:b/>
                <w:i/>
                <w:sz w:val="24"/>
                <w:szCs w:val="24"/>
              </w:rPr>
              <w:t>Кумулятивні наслідки не прогн</w:t>
            </w:r>
            <w:r w:rsidRPr="001378A5">
              <w:rPr>
                <w:rFonts w:ascii="Times New Roman" w:eastAsia="Times New Roman" w:hAnsi="Times New Roman" w:cs="Times New Roman"/>
                <w:b/>
                <w:i/>
                <w:sz w:val="24"/>
                <w:szCs w:val="24"/>
              </w:rPr>
              <w:t>о</w:t>
            </w:r>
            <w:r w:rsidRPr="001378A5">
              <w:rPr>
                <w:rFonts w:ascii="Times New Roman" w:eastAsia="Times New Roman" w:hAnsi="Times New Roman" w:cs="Times New Roman"/>
                <w:b/>
                <w:i/>
                <w:sz w:val="24"/>
                <w:szCs w:val="24"/>
              </w:rPr>
              <w:t>зуються</w:t>
            </w:r>
          </w:p>
        </w:tc>
      </w:tr>
      <w:tr w:rsidR="00536A5F" w:rsidRPr="001378A5" w:rsidTr="0048001B">
        <w:trPr>
          <w:trHeight w:val="281"/>
        </w:trPr>
        <w:tc>
          <w:tcPr>
            <w:tcW w:w="2552" w:type="dxa"/>
            <w:vAlign w:val="center"/>
          </w:tcPr>
          <w:p w:rsidR="00536A5F" w:rsidRPr="001378A5" w:rsidRDefault="00536A5F" w:rsidP="007D2FE9">
            <w:pPr>
              <w:spacing w:after="0"/>
              <w:rPr>
                <w:rFonts w:ascii="Times New Roman" w:eastAsia="Times New Roman" w:hAnsi="Times New Roman" w:cs="Times New Roman"/>
                <w:b/>
                <w:sz w:val="24"/>
                <w:szCs w:val="24"/>
              </w:rPr>
            </w:pPr>
            <w:r w:rsidRPr="001378A5">
              <w:rPr>
                <w:rFonts w:ascii="Times New Roman" w:hAnsi="Times New Roman" w:cs="Times New Roman"/>
                <w:sz w:val="24"/>
                <w:szCs w:val="24"/>
              </w:rPr>
              <w:t>Побудувати систему включення до грома</w:t>
            </w:r>
            <w:r w:rsidRPr="001378A5">
              <w:rPr>
                <w:rFonts w:ascii="Times New Roman" w:hAnsi="Times New Roman" w:cs="Times New Roman"/>
                <w:sz w:val="24"/>
                <w:szCs w:val="24"/>
              </w:rPr>
              <w:t>д</w:t>
            </w:r>
            <w:r w:rsidRPr="001378A5">
              <w:rPr>
                <w:rFonts w:ascii="Times New Roman" w:hAnsi="Times New Roman" w:cs="Times New Roman"/>
                <w:sz w:val="24"/>
                <w:szCs w:val="24"/>
              </w:rPr>
              <w:t>ського життя громади ВПО, мешканців ст</w:t>
            </w:r>
            <w:r w:rsidRPr="001378A5">
              <w:rPr>
                <w:rFonts w:ascii="Times New Roman" w:hAnsi="Times New Roman" w:cs="Times New Roman"/>
                <w:sz w:val="24"/>
                <w:szCs w:val="24"/>
              </w:rPr>
              <w:t>а</w:t>
            </w:r>
            <w:r w:rsidRPr="001378A5">
              <w:rPr>
                <w:rFonts w:ascii="Times New Roman" w:hAnsi="Times New Roman" w:cs="Times New Roman"/>
                <w:sz w:val="24"/>
                <w:szCs w:val="24"/>
              </w:rPr>
              <w:t>ршого віку, ветеранів, а також осіб із інвал</w:t>
            </w:r>
            <w:r w:rsidRPr="001378A5">
              <w:rPr>
                <w:rFonts w:ascii="Times New Roman" w:hAnsi="Times New Roman" w:cs="Times New Roman"/>
                <w:sz w:val="24"/>
                <w:szCs w:val="24"/>
              </w:rPr>
              <w:t>і</w:t>
            </w:r>
            <w:r w:rsidRPr="001378A5">
              <w:rPr>
                <w:rFonts w:ascii="Times New Roman" w:hAnsi="Times New Roman" w:cs="Times New Roman"/>
                <w:sz w:val="24"/>
                <w:szCs w:val="24"/>
              </w:rPr>
              <w:t xml:space="preserve">дністю </w:t>
            </w:r>
          </w:p>
        </w:tc>
        <w:tc>
          <w:tcPr>
            <w:tcW w:w="3118" w:type="dxa"/>
          </w:tcPr>
          <w:p w:rsidR="00536A5F" w:rsidRPr="001378A5" w:rsidRDefault="00536A5F" w:rsidP="0048001B">
            <w:pPr>
              <w:spacing w:after="0"/>
              <w:rPr>
                <w:rFonts w:ascii="Times New Roman" w:eastAsia="Times New Roman" w:hAnsi="Times New Roman" w:cs="Times New Roman"/>
                <w:b/>
                <w:sz w:val="24"/>
                <w:szCs w:val="24"/>
              </w:rPr>
            </w:pPr>
            <w:r w:rsidRPr="001378A5">
              <w:rPr>
                <w:rFonts w:ascii="Times New Roman" w:hAnsi="Times New Roman" w:cs="Times New Roman"/>
                <w:color w:val="000000"/>
                <w:sz w:val="24"/>
                <w:szCs w:val="24"/>
              </w:rPr>
              <w:t>Проведення реконструкцій у приміщеннях, що нал</w:t>
            </w:r>
            <w:r w:rsidRPr="001378A5">
              <w:rPr>
                <w:rFonts w:ascii="Times New Roman" w:hAnsi="Times New Roman" w:cs="Times New Roman"/>
                <w:color w:val="000000"/>
                <w:sz w:val="24"/>
                <w:szCs w:val="24"/>
              </w:rPr>
              <w:t>е</w:t>
            </w:r>
            <w:r w:rsidRPr="001378A5">
              <w:rPr>
                <w:rFonts w:ascii="Times New Roman" w:hAnsi="Times New Roman" w:cs="Times New Roman"/>
                <w:color w:val="000000"/>
                <w:sz w:val="24"/>
                <w:szCs w:val="24"/>
              </w:rPr>
              <w:t>жать до міської комунал</w:t>
            </w:r>
            <w:r w:rsidRPr="001378A5">
              <w:rPr>
                <w:rFonts w:ascii="Times New Roman" w:hAnsi="Times New Roman" w:cs="Times New Roman"/>
                <w:color w:val="000000"/>
                <w:sz w:val="24"/>
                <w:szCs w:val="24"/>
              </w:rPr>
              <w:t>ь</w:t>
            </w:r>
            <w:r w:rsidRPr="001378A5">
              <w:rPr>
                <w:rFonts w:ascii="Times New Roman" w:hAnsi="Times New Roman" w:cs="Times New Roman"/>
                <w:color w:val="000000"/>
                <w:sz w:val="24"/>
                <w:szCs w:val="24"/>
              </w:rPr>
              <w:t>ної власності, з метою д</w:t>
            </w:r>
            <w:r w:rsidRPr="001378A5">
              <w:rPr>
                <w:rFonts w:ascii="Times New Roman" w:hAnsi="Times New Roman" w:cs="Times New Roman"/>
                <w:color w:val="000000"/>
                <w:sz w:val="24"/>
                <w:szCs w:val="24"/>
              </w:rPr>
              <w:t>о</w:t>
            </w:r>
            <w:r w:rsidRPr="001378A5">
              <w:rPr>
                <w:rFonts w:ascii="Times New Roman" w:hAnsi="Times New Roman" w:cs="Times New Roman"/>
                <w:color w:val="000000"/>
                <w:sz w:val="24"/>
                <w:szCs w:val="24"/>
              </w:rPr>
              <w:t>сягнення їх безбар`єрності</w:t>
            </w:r>
          </w:p>
        </w:tc>
        <w:tc>
          <w:tcPr>
            <w:tcW w:w="3969" w:type="dxa"/>
            <w:vAlign w:val="center"/>
          </w:tcPr>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b/>
                <w:i/>
                <w:sz w:val="24"/>
                <w:szCs w:val="24"/>
              </w:rPr>
              <w:t xml:space="preserve">Короткостроковий: </w:t>
            </w:r>
            <w:r w:rsidRPr="001378A5">
              <w:rPr>
                <w:rFonts w:ascii="Times New Roman" w:eastAsia="Times New Roman" w:hAnsi="Times New Roman" w:cs="Times New Roman"/>
                <w:sz w:val="24"/>
                <w:szCs w:val="24"/>
              </w:rPr>
              <w:t>викиди забр</w:t>
            </w:r>
            <w:r w:rsidRPr="001378A5">
              <w:rPr>
                <w:rFonts w:ascii="Times New Roman" w:eastAsia="Times New Roman" w:hAnsi="Times New Roman" w:cs="Times New Roman"/>
                <w:sz w:val="24"/>
                <w:szCs w:val="24"/>
              </w:rPr>
              <w:t>у</w:t>
            </w:r>
            <w:r w:rsidRPr="001378A5">
              <w:rPr>
                <w:rFonts w:ascii="Times New Roman" w:eastAsia="Times New Roman" w:hAnsi="Times New Roman" w:cs="Times New Roman"/>
                <w:sz w:val="24"/>
                <w:szCs w:val="24"/>
              </w:rPr>
              <w:t>днюючих речовин та утворення ві</w:t>
            </w:r>
            <w:r w:rsidRPr="001378A5">
              <w:rPr>
                <w:rFonts w:ascii="Times New Roman" w:eastAsia="Times New Roman" w:hAnsi="Times New Roman" w:cs="Times New Roman"/>
                <w:sz w:val="24"/>
                <w:szCs w:val="24"/>
              </w:rPr>
              <w:t>д</w:t>
            </w:r>
            <w:r w:rsidRPr="001378A5">
              <w:rPr>
                <w:rFonts w:ascii="Times New Roman" w:eastAsia="Times New Roman" w:hAnsi="Times New Roman" w:cs="Times New Roman"/>
                <w:sz w:val="24"/>
                <w:szCs w:val="24"/>
              </w:rPr>
              <w:t>ходів.</w:t>
            </w:r>
            <w:r w:rsidRPr="001378A5">
              <w:rPr>
                <w:rFonts w:ascii="Times New Roman" w:hAnsi="Times New Roman" w:cs="Times New Roman"/>
                <w:sz w:val="24"/>
                <w:szCs w:val="24"/>
              </w:rPr>
              <w:t xml:space="preserve"> </w:t>
            </w:r>
            <w:r w:rsidRPr="001378A5">
              <w:rPr>
                <w:rFonts w:ascii="Times New Roman" w:eastAsia="Times New Roman" w:hAnsi="Times New Roman" w:cs="Times New Roman"/>
                <w:sz w:val="24"/>
                <w:szCs w:val="24"/>
              </w:rPr>
              <w:t>Шумове навантаження від будівельно-ремонтної техніки.</w:t>
            </w:r>
          </w:p>
          <w:p w:rsidR="00536A5F" w:rsidRPr="001378A5" w:rsidRDefault="00536A5F" w:rsidP="0048001B">
            <w:pPr>
              <w:spacing w:after="0"/>
              <w:ind w:firstLine="22"/>
              <w:rPr>
                <w:rFonts w:ascii="Times New Roman" w:eastAsia="Times New Roman" w:hAnsi="Times New Roman" w:cs="Times New Roman"/>
                <w:b/>
                <w:i/>
                <w:sz w:val="24"/>
                <w:szCs w:val="24"/>
              </w:rPr>
            </w:pPr>
            <w:r w:rsidRPr="001378A5">
              <w:rPr>
                <w:rFonts w:ascii="Times New Roman" w:eastAsia="Times New Roman" w:hAnsi="Times New Roman" w:cs="Times New Roman"/>
                <w:b/>
                <w:i/>
                <w:sz w:val="24"/>
                <w:szCs w:val="24"/>
              </w:rPr>
              <w:t>Довгостроковий:</w:t>
            </w:r>
          </w:p>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sz w:val="24"/>
                <w:szCs w:val="24"/>
              </w:rPr>
              <w:t>+ зменшення викидів СО2</w:t>
            </w:r>
          </w:p>
          <w:p w:rsidR="00536A5F" w:rsidRPr="001378A5" w:rsidRDefault="00536A5F" w:rsidP="0048001B">
            <w:pPr>
              <w:spacing w:after="0"/>
              <w:rPr>
                <w:rFonts w:ascii="Times New Roman" w:eastAsia="Times New Roman" w:hAnsi="Times New Roman" w:cs="Times New Roman"/>
                <w:b/>
                <w:sz w:val="24"/>
                <w:szCs w:val="24"/>
              </w:rPr>
            </w:pPr>
            <w:r w:rsidRPr="001378A5">
              <w:rPr>
                <w:rFonts w:ascii="Times New Roman" w:eastAsia="Times New Roman" w:hAnsi="Times New Roman" w:cs="Times New Roman"/>
                <w:b/>
                <w:i/>
                <w:sz w:val="24"/>
                <w:szCs w:val="24"/>
              </w:rPr>
              <w:t>Кумулятивні наслідки не прогн</w:t>
            </w:r>
            <w:r w:rsidRPr="001378A5">
              <w:rPr>
                <w:rFonts w:ascii="Times New Roman" w:eastAsia="Times New Roman" w:hAnsi="Times New Roman" w:cs="Times New Roman"/>
                <w:b/>
                <w:i/>
                <w:sz w:val="24"/>
                <w:szCs w:val="24"/>
              </w:rPr>
              <w:t>о</w:t>
            </w:r>
            <w:r w:rsidRPr="001378A5">
              <w:rPr>
                <w:rFonts w:ascii="Times New Roman" w:eastAsia="Times New Roman" w:hAnsi="Times New Roman" w:cs="Times New Roman"/>
                <w:b/>
                <w:i/>
                <w:sz w:val="24"/>
                <w:szCs w:val="24"/>
              </w:rPr>
              <w:lastRenderedPageBreak/>
              <w:t>зуються</w:t>
            </w:r>
          </w:p>
        </w:tc>
      </w:tr>
      <w:tr w:rsidR="00536A5F" w:rsidRPr="001378A5" w:rsidTr="0048001B">
        <w:trPr>
          <w:trHeight w:val="281"/>
        </w:trPr>
        <w:tc>
          <w:tcPr>
            <w:tcW w:w="2552" w:type="dxa"/>
            <w:vAlign w:val="center"/>
          </w:tcPr>
          <w:p w:rsidR="00536A5F" w:rsidRPr="001378A5" w:rsidRDefault="00536A5F" w:rsidP="009C45CF">
            <w:pPr>
              <w:spacing w:after="0"/>
              <w:rPr>
                <w:rFonts w:ascii="Times New Roman" w:hAnsi="Times New Roman" w:cs="Times New Roman"/>
                <w:sz w:val="24"/>
                <w:szCs w:val="24"/>
              </w:rPr>
            </w:pPr>
            <w:r w:rsidRPr="001378A5">
              <w:rPr>
                <w:rFonts w:ascii="Times New Roman" w:hAnsi="Times New Roman" w:cs="Times New Roman"/>
                <w:sz w:val="24"/>
                <w:szCs w:val="24"/>
              </w:rPr>
              <w:lastRenderedPageBreak/>
              <w:t>Покращити умови надання послуг із охорони здоров`я, запровадити реабіл</w:t>
            </w:r>
            <w:r w:rsidRPr="001378A5">
              <w:rPr>
                <w:rFonts w:ascii="Times New Roman" w:hAnsi="Times New Roman" w:cs="Times New Roman"/>
                <w:sz w:val="24"/>
                <w:szCs w:val="24"/>
              </w:rPr>
              <w:t>і</w:t>
            </w:r>
            <w:r w:rsidRPr="001378A5">
              <w:rPr>
                <w:rFonts w:ascii="Times New Roman" w:hAnsi="Times New Roman" w:cs="Times New Roman"/>
                <w:sz w:val="24"/>
                <w:szCs w:val="24"/>
              </w:rPr>
              <w:t>таційну медицину</w:t>
            </w:r>
          </w:p>
        </w:tc>
        <w:tc>
          <w:tcPr>
            <w:tcW w:w="3118" w:type="dxa"/>
          </w:tcPr>
          <w:p w:rsidR="00536A5F" w:rsidRPr="001378A5" w:rsidRDefault="00536A5F" w:rsidP="0048001B">
            <w:pPr>
              <w:widowControl w:val="0"/>
              <w:suppressAutoHyphens/>
              <w:spacing w:after="60"/>
              <w:ind w:right="79"/>
              <w:rPr>
                <w:rFonts w:ascii="Times New Roman" w:eastAsia="SimSun" w:hAnsi="Times New Roman" w:cs="Times New Roman"/>
                <w:bCs/>
                <w:color w:val="000000"/>
                <w:kern w:val="1"/>
                <w:sz w:val="24"/>
                <w:szCs w:val="24"/>
                <w:lang w:eastAsia="hi-IN" w:bidi="hi-IN"/>
              </w:rPr>
            </w:pPr>
            <w:r w:rsidRPr="001378A5">
              <w:rPr>
                <w:rFonts w:ascii="Times New Roman" w:eastAsia="SimSun" w:hAnsi="Times New Roman" w:cs="Times New Roman"/>
                <w:bCs/>
                <w:color w:val="000000"/>
                <w:kern w:val="1"/>
                <w:sz w:val="24"/>
                <w:szCs w:val="24"/>
                <w:lang w:eastAsia="hi-IN" w:bidi="hi-IN"/>
              </w:rPr>
              <w:t>Капітальні ремонти (реконструкції) приміщень некомерційних комунальних установ, що надають послуги із охорони здоров`я</w:t>
            </w:r>
          </w:p>
          <w:p w:rsidR="00536A5F" w:rsidRPr="001378A5" w:rsidRDefault="00536A5F" w:rsidP="0048001B">
            <w:pPr>
              <w:spacing w:after="0"/>
              <w:rPr>
                <w:rFonts w:ascii="Times New Roman" w:eastAsia="Times New Roman" w:hAnsi="Times New Roman" w:cs="Times New Roman"/>
                <w:b/>
                <w:sz w:val="24"/>
                <w:szCs w:val="24"/>
              </w:rPr>
            </w:pPr>
            <w:r w:rsidRPr="001378A5">
              <w:rPr>
                <w:rFonts w:ascii="Times New Roman" w:eastAsia="SimSun" w:hAnsi="Times New Roman" w:cs="Times New Roman"/>
                <w:bCs/>
                <w:color w:val="000000"/>
                <w:kern w:val="1"/>
                <w:sz w:val="24"/>
                <w:szCs w:val="24"/>
                <w:lang w:eastAsia="hi-IN" w:bidi="hi-IN"/>
              </w:rPr>
              <w:t>Створення реабілітаційного центру для ветеранів росі</w:t>
            </w:r>
            <w:r w:rsidRPr="001378A5">
              <w:rPr>
                <w:rFonts w:ascii="Times New Roman" w:eastAsia="SimSun" w:hAnsi="Times New Roman" w:cs="Times New Roman"/>
                <w:bCs/>
                <w:color w:val="000000"/>
                <w:kern w:val="1"/>
                <w:sz w:val="24"/>
                <w:szCs w:val="24"/>
                <w:lang w:eastAsia="hi-IN" w:bidi="hi-IN"/>
              </w:rPr>
              <w:t>й</w:t>
            </w:r>
            <w:r w:rsidRPr="001378A5">
              <w:rPr>
                <w:rFonts w:ascii="Times New Roman" w:eastAsia="SimSun" w:hAnsi="Times New Roman" w:cs="Times New Roman"/>
                <w:bCs/>
                <w:color w:val="000000"/>
                <w:kern w:val="1"/>
                <w:sz w:val="24"/>
                <w:szCs w:val="24"/>
                <w:lang w:eastAsia="hi-IN" w:bidi="hi-IN"/>
              </w:rPr>
              <w:t>сько-української війни</w:t>
            </w:r>
          </w:p>
        </w:tc>
        <w:tc>
          <w:tcPr>
            <w:tcW w:w="3969" w:type="dxa"/>
            <w:vAlign w:val="center"/>
          </w:tcPr>
          <w:p w:rsidR="00536A5F" w:rsidRDefault="00536A5F" w:rsidP="0048001B">
            <w:pPr>
              <w:spacing w:after="0"/>
              <w:rPr>
                <w:rFonts w:ascii="Times New Roman" w:eastAsia="Times New Roman" w:hAnsi="Times New Roman" w:cs="Times New Roman"/>
                <w:sz w:val="24"/>
                <w:szCs w:val="24"/>
              </w:rPr>
            </w:pPr>
            <w:r w:rsidRPr="001378A5">
              <w:rPr>
                <w:rFonts w:ascii="Times New Roman" w:eastAsia="Times New Roman" w:hAnsi="Times New Roman" w:cs="Times New Roman"/>
                <w:b/>
                <w:i/>
                <w:sz w:val="24"/>
                <w:szCs w:val="24"/>
              </w:rPr>
              <w:t xml:space="preserve">Короткостроковий: </w:t>
            </w:r>
            <w:r w:rsidRPr="001378A5">
              <w:rPr>
                <w:rFonts w:ascii="Times New Roman" w:eastAsia="Times New Roman" w:hAnsi="Times New Roman" w:cs="Times New Roman"/>
                <w:sz w:val="24"/>
                <w:szCs w:val="24"/>
              </w:rPr>
              <w:t>Шумове нав</w:t>
            </w:r>
            <w:r w:rsidRPr="001378A5">
              <w:rPr>
                <w:rFonts w:ascii="Times New Roman" w:eastAsia="Times New Roman" w:hAnsi="Times New Roman" w:cs="Times New Roman"/>
                <w:sz w:val="24"/>
                <w:szCs w:val="24"/>
              </w:rPr>
              <w:t>а</w:t>
            </w:r>
            <w:r w:rsidRPr="001378A5">
              <w:rPr>
                <w:rFonts w:ascii="Times New Roman" w:eastAsia="Times New Roman" w:hAnsi="Times New Roman" w:cs="Times New Roman"/>
                <w:sz w:val="24"/>
                <w:szCs w:val="24"/>
              </w:rPr>
              <w:t>нтаження від будівельно-ремонтної техніки, порушення  верхнього ш</w:t>
            </w:r>
            <w:r w:rsidRPr="001378A5">
              <w:rPr>
                <w:rFonts w:ascii="Times New Roman" w:eastAsia="Times New Roman" w:hAnsi="Times New Roman" w:cs="Times New Roman"/>
                <w:sz w:val="24"/>
                <w:szCs w:val="24"/>
              </w:rPr>
              <w:t>а</w:t>
            </w:r>
            <w:r w:rsidRPr="001378A5">
              <w:rPr>
                <w:rFonts w:ascii="Times New Roman" w:eastAsia="Times New Roman" w:hAnsi="Times New Roman" w:cs="Times New Roman"/>
                <w:sz w:val="24"/>
                <w:szCs w:val="24"/>
              </w:rPr>
              <w:t>ру ґрунту та утворення відходів під час будівельних робіт</w:t>
            </w:r>
          </w:p>
          <w:p w:rsidR="007D2FE9" w:rsidRPr="001378A5" w:rsidRDefault="007D2FE9" w:rsidP="007D2FE9">
            <w:pPr>
              <w:spacing w:after="0"/>
              <w:ind w:firstLine="22"/>
              <w:rPr>
                <w:rFonts w:ascii="Times New Roman" w:eastAsia="Times New Roman" w:hAnsi="Times New Roman" w:cs="Times New Roman"/>
                <w:b/>
                <w:i/>
                <w:sz w:val="24"/>
                <w:szCs w:val="24"/>
              </w:rPr>
            </w:pPr>
            <w:r w:rsidRPr="001378A5">
              <w:rPr>
                <w:rFonts w:ascii="Times New Roman" w:eastAsia="Times New Roman" w:hAnsi="Times New Roman" w:cs="Times New Roman"/>
                <w:b/>
                <w:i/>
                <w:sz w:val="24"/>
                <w:szCs w:val="24"/>
              </w:rPr>
              <w:t>Довгостроковий:</w:t>
            </w:r>
          </w:p>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sz w:val="24"/>
                <w:szCs w:val="24"/>
              </w:rPr>
              <w:t>+ зменшення забруднення території</w:t>
            </w:r>
          </w:p>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sz w:val="24"/>
                <w:szCs w:val="24"/>
              </w:rPr>
              <w:t>+ зменшення викидів СО2</w:t>
            </w:r>
          </w:p>
          <w:p w:rsidR="00536A5F" w:rsidRPr="001378A5" w:rsidRDefault="00536A5F" w:rsidP="0048001B">
            <w:pPr>
              <w:spacing w:after="0"/>
              <w:rPr>
                <w:rFonts w:ascii="Times New Roman" w:eastAsia="Times New Roman" w:hAnsi="Times New Roman" w:cs="Times New Roman"/>
                <w:b/>
                <w:sz w:val="24"/>
                <w:szCs w:val="24"/>
              </w:rPr>
            </w:pPr>
            <w:r w:rsidRPr="001378A5">
              <w:rPr>
                <w:rFonts w:ascii="Times New Roman" w:eastAsia="Times New Roman" w:hAnsi="Times New Roman" w:cs="Times New Roman"/>
                <w:b/>
                <w:i/>
                <w:sz w:val="24"/>
                <w:szCs w:val="24"/>
              </w:rPr>
              <w:t>Кумулятивні наслідки не прогн</w:t>
            </w:r>
            <w:r w:rsidRPr="001378A5">
              <w:rPr>
                <w:rFonts w:ascii="Times New Roman" w:eastAsia="Times New Roman" w:hAnsi="Times New Roman" w:cs="Times New Roman"/>
                <w:b/>
                <w:i/>
                <w:sz w:val="24"/>
                <w:szCs w:val="24"/>
              </w:rPr>
              <w:t>о</w:t>
            </w:r>
            <w:r w:rsidRPr="001378A5">
              <w:rPr>
                <w:rFonts w:ascii="Times New Roman" w:eastAsia="Times New Roman" w:hAnsi="Times New Roman" w:cs="Times New Roman"/>
                <w:b/>
                <w:i/>
                <w:sz w:val="24"/>
                <w:szCs w:val="24"/>
              </w:rPr>
              <w:t>зуються</w:t>
            </w:r>
          </w:p>
        </w:tc>
      </w:tr>
      <w:tr w:rsidR="00536A5F" w:rsidRPr="001378A5" w:rsidTr="0048001B">
        <w:trPr>
          <w:trHeight w:val="281"/>
        </w:trPr>
        <w:tc>
          <w:tcPr>
            <w:tcW w:w="2552" w:type="dxa"/>
            <w:vAlign w:val="center"/>
          </w:tcPr>
          <w:p w:rsidR="00536A5F" w:rsidRPr="007D2FE9" w:rsidRDefault="007D2FE9" w:rsidP="009C45CF">
            <w:pPr>
              <w:spacing w:after="0"/>
              <w:rPr>
                <w:rFonts w:ascii="Times New Roman" w:hAnsi="Times New Roman" w:cs="Times New Roman"/>
                <w:sz w:val="24"/>
                <w:szCs w:val="24"/>
              </w:rPr>
            </w:pPr>
            <w:r w:rsidRPr="007D2FE9">
              <w:rPr>
                <w:rFonts w:ascii="Times New Roman" w:hAnsi="Times New Roman" w:cs="Times New Roman"/>
                <w:bCs/>
                <w:sz w:val="24"/>
                <w:szCs w:val="24"/>
              </w:rPr>
              <w:t>Модернізація ринк</w:t>
            </w:r>
            <w:r w:rsidRPr="007D2FE9">
              <w:rPr>
                <w:rFonts w:ascii="Times New Roman" w:hAnsi="Times New Roman" w:cs="Times New Roman"/>
                <w:bCs/>
                <w:sz w:val="24"/>
                <w:szCs w:val="24"/>
              </w:rPr>
              <w:t>о</w:t>
            </w:r>
            <w:r w:rsidRPr="007D2FE9">
              <w:rPr>
                <w:rFonts w:ascii="Times New Roman" w:hAnsi="Times New Roman" w:cs="Times New Roman"/>
                <w:bCs/>
                <w:sz w:val="24"/>
                <w:szCs w:val="24"/>
              </w:rPr>
              <w:t>вої площі в Сновській МТГ Чернігівської області</w:t>
            </w:r>
          </w:p>
        </w:tc>
        <w:tc>
          <w:tcPr>
            <w:tcW w:w="3118" w:type="dxa"/>
          </w:tcPr>
          <w:p w:rsidR="00536A5F" w:rsidRPr="00985BEA" w:rsidRDefault="00536A5F" w:rsidP="007D2FE9">
            <w:pPr>
              <w:pStyle w:val="ae"/>
              <w:spacing w:before="0" w:beforeAutospacing="0" w:after="60" w:afterAutospacing="0"/>
              <w:ind w:right="79"/>
              <w:textAlignment w:val="baseline"/>
              <w:rPr>
                <w:b/>
                <w:lang w:val="uk-UA" w:eastAsia="uk-UA"/>
              </w:rPr>
            </w:pPr>
            <w:r w:rsidRPr="00985BEA">
              <w:rPr>
                <w:color w:val="000000"/>
                <w:lang w:val="uk-UA" w:eastAsia="uk-UA"/>
              </w:rPr>
              <w:t>Впорядкування та рекон</w:t>
            </w:r>
            <w:r w:rsidRPr="00985BEA">
              <w:rPr>
                <w:color w:val="000000"/>
                <w:lang w:val="uk-UA" w:eastAsia="uk-UA"/>
              </w:rPr>
              <w:t>с</w:t>
            </w:r>
            <w:r w:rsidRPr="00985BEA">
              <w:rPr>
                <w:color w:val="000000"/>
                <w:lang w:val="uk-UA" w:eastAsia="uk-UA"/>
              </w:rPr>
              <w:t>трукція торгівельних ма</w:t>
            </w:r>
            <w:r w:rsidRPr="00985BEA">
              <w:rPr>
                <w:color w:val="000000"/>
                <w:lang w:val="uk-UA" w:eastAsia="uk-UA"/>
              </w:rPr>
              <w:t>й</w:t>
            </w:r>
            <w:r w:rsidRPr="00985BEA">
              <w:rPr>
                <w:color w:val="000000"/>
                <w:lang w:val="uk-UA" w:eastAsia="uk-UA"/>
              </w:rPr>
              <w:t xml:space="preserve">данчиків для мешканців громади </w:t>
            </w:r>
          </w:p>
        </w:tc>
        <w:tc>
          <w:tcPr>
            <w:tcW w:w="3969" w:type="dxa"/>
            <w:vAlign w:val="center"/>
          </w:tcPr>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b/>
                <w:i/>
                <w:sz w:val="24"/>
                <w:szCs w:val="24"/>
              </w:rPr>
              <w:t xml:space="preserve">Короткостроковий: </w:t>
            </w:r>
            <w:r w:rsidRPr="001378A5">
              <w:rPr>
                <w:rFonts w:ascii="Times New Roman" w:eastAsia="Times New Roman" w:hAnsi="Times New Roman" w:cs="Times New Roman"/>
                <w:sz w:val="24"/>
                <w:szCs w:val="24"/>
              </w:rPr>
              <w:t>викиди забр</w:t>
            </w:r>
            <w:r w:rsidRPr="001378A5">
              <w:rPr>
                <w:rFonts w:ascii="Times New Roman" w:eastAsia="Times New Roman" w:hAnsi="Times New Roman" w:cs="Times New Roman"/>
                <w:sz w:val="24"/>
                <w:szCs w:val="24"/>
              </w:rPr>
              <w:t>у</w:t>
            </w:r>
            <w:r w:rsidRPr="001378A5">
              <w:rPr>
                <w:rFonts w:ascii="Times New Roman" w:eastAsia="Times New Roman" w:hAnsi="Times New Roman" w:cs="Times New Roman"/>
                <w:sz w:val="24"/>
                <w:szCs w:val="24"/>
              </w:rPr>
              <w:t>днюючих речовин та утворення ві</w:t>
            </w:r>
            <w:r w:rsidRPr="001378A5">
              <w:rPr>
                <w:rFonts w:ascii="Times New Roman" w:eastAsia="Times New Roman" w:hAnsi="Times New Roman" w:cs="Times New Roman"/>
                <w:sz w:val="24"/>
                <w:szCs w:val="24"/>
              </w:rPr>
              <w:t>д</w:t>
            </w:r>
            <w:r w:rsidRPr="001378A5">
              <w:rPr>
                <w:rFonts w:ascii="Times New Roman" w:eastAsia="Times New Roman" w:hAnsi="Times New Roman" w:cs="Times New Roman"/>
                <w:sz w:val="24"/>
                <w:szCs w:val="24"/>
              </w:rPr>
              <w:t>ходів.</w:t>
            </w:r>
            <w:r w:rsidRPr="001378A5">
              <w:rPr>
                <w:rFonts w:ascii="Times New Roman" w:hAnsi="Times New Roman" w:cs="Times New Roman"/>
                <w:sz w:val="24"/>
                <w:szCs w:val="24"/>
              </w:rPr>
              <w:t xml:space="preserve"> </w:t>
            </w:r>
            <w:r w:rsidRPr="001378A5">
              <w:rPr>
                <w:rFonts w:ascii="Times New Roman" w:eastAsia="Times New Roman" w:hAnsi="Times New Roman" w:cs="Times New Roman"/>
                <w:sz w:val="24"/>
                <w:szCs w:val="24"/>
              </w:rPr>
              <w:t>Шумове навантаження від будівельно-ремонтної техніки.</w:t>
            </w:r>
          </w:p>
          <w:p w:rsidR="00536A5F" w:rsidRPr="001378A5" w:rsidRDefault="00536A5F" w:rsidP="0048001B">
            <w:pPr>
              <w:spacing w:after="0"/>
              <w:ind w:firstLine="22"/>
              <w:rPr>
                <w:rFonts w:ascii="Times New Roman" w:eastAsia="Times New Roman" w:hAnsi="Times New Roman" w:cs="Times New Roman"/>
                <w:b/>
                <w:i/>
                <w:sz w:val="24"/>
                <w:szCs w:val="24"/>
              </w:rPr>
            </w:pPr>
            <w:r w:rsidRPr="001378A5">
              <w:rPr>
                <w:rFonts w:ascii="Times New Roman" w:eastAsia="Times New Roman" w:hAnsi="Times New Roman" w:cs="Times New Roman"/>
                <w:b/>
                <w:i/>
                <w:sz w:val="24"/>
                <w:szCs w:val="24"/>
              </w:rPr>
              <w:t>Довгостроковий:</w:t>
            </w:r>
          </w:p>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sz w:val="24"/>
                <w:szCs w:val="24"/>
              </w:rPr>
              <w:t>+ зменшення викидів СО2</w:t>
            </w:r>
          </w:p>
          <w:p w:rsidR="00536A5F" w:rsidRPr="001378A5" w:rsidRDefault="00536A5F" w:rsidP="0048001B">
            <w:pPr>
              <w:spacing w:after="0"/>
              <w:rPr>
                <w:rFonts w:ascii="Times New Roman" w:eastAsia="Times New Roman" w:hAnsi="Times New Roman" w:cs="Times New Roman"/>
                <w:b/>
                <w:sz w:val="24"/>
                <w:szCs w:val="24"/>
              </w:rPr>
            </w:pPr>
            <w:r w:rsidRPr="001378A5">
              <w:rPr>
                <w:rFonts w:ascii="Times New Roman" w:eastAsia="Times New Roman" w:hAnsi="Times New Roman" w:cs="Times New Roman"/>
                <w:b/>
                <w:i/>
                <w:sz w:val="24"/>
                <w:szCs w:val="24"/>
              </w:rPr>
              <w:t>Кумулятивні наслідки не прогн</w:t>
            </w:r>
            <w:r w:rsidRPr="001378A5">
              <w:rPr>
                <w:rFonts w:ascii="Times New Roman" w:eastAsia="Times New Roman" w:hAnsi="Times New Roman" w:cs="Times New Roman"/>
                <w:b/>
                <w:i/>
                <w:sz w:val="24"/>
                <w:szCs w:val="24"/>
              </w:rPr>
              <w:t>о</w:t>
            </w:r>
            <w:r w:rsidRPr="001378A5">
              <w:rPr>
                <w:rFonts w:ascii="Times New Roman" w:eastAsia="Times New Roman" w:hAnsi="Times New Roman" w:cs="Times New Roman"/>
                <w:b/>
                <w:i/>
                <w:sz w:val="24"/>
                <w:szCs w:val="24"/>
              </w:rPr>
              <w:t>зуються</w:t>
            </w:r>
          </w:p>
        </w:tc>
      </w:tr>
      <w:tr w:rsidR="00536A5F" w:rsidRPr="001378A5" w:rsidTr="0048001B">
        <w:trPr>
          <w:trHeight w:val="281"/>
        </w:trPr>
        <w:tc>
          <w:tcPr>
            <w:tcW w:w="2552" w:type="dxa"/>
            <w:vAlign w:val="center"/>
          </w:tcPr>
          <w:p w:rsidR="00536A5F" w:rsidRPr="001378A5" w:rsidRDefault="00536A5F" w:rsidP="009C45CF">
            <w:pPr>
              <w:spacing w:after="0"/>
              <w:rPr>
                <w:rFonts w:ascii="Times New Roman" w:hAnsi="Times New Roman" w:cs="Times New Roman"/>
                <w:b/>
                <w:sz w:val="24"/>
                <w:szCs w:val="24"/>
              </w:rPr>
            </w:pPr>
            <w:r w:rsidRPr="001378A5">
              <w:rPr>
                <w:rFonts w:ascii="Times New Roman" w:hAnsi="Times New Roman" w:cs="Times New Roman"/>
                <w:sz w:val="24"/>
                <w:szCs w:val="24"/>
              </w:rPr>
              <w:t>Ре</w:t>
            </w:r>
            <w:r w:rsidR="007D2FE9">
              <w:rPr>
                <w:rFonts w:ascii="Times New Roman" w:hAnsi="Times New Roman" w:cs="Times New Roman"/>
                <w:sz w:val="24"/>
                <w:szCs w:val="24"/>
              </w:rPr>
              <w:t>монтувати</w:t>
            </w:r>
            <w:r w:rsidRPr="001378A5">
              <w:rPr>
                <w:rFonts w:ascii="Times New Roman" w:hAnsi="Times New Roman" w:cs="Times New Roman"/>
                <w:sz w:val="24"/>
                <w:szCs w:val="24"/>
              </w:rPr>
              <w:t xml:space="preserve"> дороги місцевого значення, а також вулиці у нас</w:t>
            </w:r>
            <w:r w:rsidRPr="001378A5">
              <w:rPr>
                <w:rFonts w:ascii="Times New Roman" w:hAnsi="Times New Roman" w:cs="Times New Roman"/>
                <w:sz w:val="24"/>
                <w:szCs w:val="24"/>
              </w:rPr>
              <w:t>е</w:t>
            </w:r>
            <w:r w:rsidRPr="001378A5">
              <w:rPr>
                <w:rFonts w:ascii="Times New Roman" w:hAnsi="Times New Roman" w:cs="Times New Roman"/>
                <w:sz w:val="24"/>
                <w:szCs w:val="24"/>
              </w:rPr>
              <w:t>лених пунктах і тр</w:t>
            </w:r>
            <w:r w:rsidRPr="001378A5">
              <w:rPr>
                <w:rFonts w:ascii="Times New Roman" w:hAnsi="Times New Roman" w:cs="Times New Roman"/>
                <w:sz w:val="24"/>
                <w:szCs w:val="24"/>
              </w:rPr>
              <w:t>о</w:t>
            </w:r>
            <w:r w:rsidRPr="001378A5">
              <w:rPr>
                <w:rFonts w:ascii="Times New Roman" w:hAnsi="Times New Roman" w:cs="Times New Roman"/>
                <w:sz w:val="24"/>
                <w:szCs w:val="24"/>
              </w:rPr>
              <w:t>туари, супутню інфр</w:t>
            </w:r>
            <w:r w:rsidRPr="001378A5">
              <w:rPr>
                <w:rFonts w:ascii="Times New Roman" w:hAnsi="Times New Roman" w:cs="Times New Roman"/>
                <w:sz w:val="24"/>
                <w:szCs w:val="24"/>
              </w:rPr>
              <w:t>а</w:t>
            </w:r>
            <w:r w:rsidRPr="001378A5">
              <w:rPr>
                <w:rFonts w:ascii="Times New Roman" w:hAnsi="Times New Roman" w:cs="Times New Roman"/>
                <w:sz w:val="24"/>
                <w:szCs w:val="24"/>
              </w:rPr>
              <w:t>структуру</w:t>
            </w:r>
          </w:p>
        </w:tc>
        <w:tc>
          <w:tcPr>
            <w:tcW w:w="3118" w:type="dxa"/>
          </w:tcPr>
          <w:p w:rsidR="00536A5F" w:rsidRPr="001378A5" w:rsidRDefault="00F725BF" w:rsidP="0048001B">
            <w:pPr>
              <w:spacing w:after="60"/>
              <w:ind w:right="79"/>
              <w:rPr>
                <w:rFonts w:ascii="Times New Roman" w:hAnsi="Times New Roman" w:cs="Times New Roman"/>
                <w:color w:val="000000"/>
                <w:sz w:val="24"/>
                <w:szCs w:val="24"/>
              </w:rPr>
            </w:pPr>
            <w:r>
              <w:rPr>
                <w:rFonts w:ascii="Times New Roman" w:hAnsi="Times New Roman" w:cs="Times New Roman"/>
                <w:color w:val="000000"/>
                <w:sz w:val="24"/>
                <w:szCs w:val="24"/>
              </w:rPr>
              <w:t>К</w:t>
            </w:r>
            <w:r w:rsidR="00536A5F" w:rsidRPr="001378A5">
              <w:rPr>
                <w:rFonts w:ascii="Times New Roman" w:hAnsi="Times New Roman" w:cs="Times New Roman"/>
                <w:color w:val="000000"/>
                <w:sz w:val="24"/>
                <w:szCs w:val="24"/>
              </w:rPr>
              <w:t xml:space="preserve">апітальний </w:t>
            </w:r>
            <w:r>
              <w:rPr>
                <w:rFonts w:ascii="Times New Roman" w:hAnsi="Times New Roman" w:cs="Times New Roman"/>
                <w:color w:val="000000"/>
                <w:sz w:val="24"/>
                <w:szCs w:val="24"/>
              </w:rPr>
              <w:t xml:space="preserve">та поточний </w:t>
            </w:r>
            <w:r w:rsidR="00536A5F" w:rsidRPr="001378A5">
              <w:rPr>
                <w:rFonts w:ascii="Times New Roman" w:hAnsi="Times New Roman" w:cs="Times New Roman"/>
                <w:color w:val="000000"/>
                <w:sz w:val="24"/>
                <w:szCs w:val="24"/>
              </w:rPr>
              <w:t>ремонт доріг місцевого значення на території гр</w:t>
            </w:r>
            <w:r w:rsidR="00536A5F" w:rsidRPr="001378A5">
              <w:rPr>
                <w:rFonts w:ascii="Times New Roman" w:hAnsi="Times New Roman" w:cs="Times New Roman"/>
                <w:color w:val="000000"/>
                <w:sz w:val="24"/>
                <w:szCs w:val="24"/>
              </w:rPr>
              <w:t>о</w:t>
            </w:r>
            <w:r w:rsidR="00536A5F" w:rsidRPr="001378A5">
              <w:rPr>
                <w:rFonts w:ascii="Times New Roman" w:hAnsi="Times New Roman" w:cs="Times New Roman"/>
                <w:color w:val="000000"/>
                <w:sz w:val="24"/>
                <w:szCs w:val="24"/>
              </w:rPr>
              <w:t>мади</w:t>
            </w:r>
          </w:p>
          <w:p w:rsidR="00536A5F" w:rsidRPr="001378A5" w:rsidRDefault="00536A5F" w:rsidP="0048001B">
            <w:pPr>
              <w:spacing w:after="0"/>
              <w:rPr>
                <w:rFonts w:ascii="Times New Roman" w:eastAsia="Times New Roman" w:hAnsi="Times New Roman" w:cs="Times New Roman"/>
                <w:b/>
                <w:sz w:val="24"/>
                <w:szCs w:val="24"/>
              </w:rPr>
            </w:pPr>
            <w:r w:rsidRPr="001378A5">
              <w:rPr>
                <w:rFonts w:ascii="Times New Roman" w:hAnsi="Times New Roman" w:cs="Times New Roman"/>
                <w:color w:val="000000"/>
                <w:sz w:val="24"/>
                <w:szCs w:val="24"/>
              </w:rPr>
              <w:t>Спорудження під час кап</w:t>
            </w:r>
            <w:r w:rsidRPr="001378A5">
              <w:rPr>
                <w:rFonts w:ascii="Times New Roman" w:hAnsi="Times New Roman" w:cs="Times New Roman"/>
                <w:color w:val="000000"/>
                <w:sz w:val="24"/>
                <w:szCs w:val="24"/>
              </w:rPr>
              <w:t>і</w:t>
            </w:r>
            <w:r w:rsidRPr="001378A5">
              <w:rPr>
                <w:rFonts w:ascii="Times New Roman" w:hAnsi="Times New Roman" w:cs="Times New Roman"/>
                <w:color w:val="000000"/>
                <w:sz w:val="24"/>
                <w:szCs w:val="24"/>
              </w:rPr>
              <w:t>тального ремонту доріг с</w:t>
            </w:r>
            <w:r w:rsidRPr="001378A5">
              <w:rPr>
                <w:rFonts w:ascii="Times New Roman" w:hAnsi="Times New Roman" w:cs="Times New Roman"/>
                <w:color w:val="000000"/>
                <w:sz w:val="24"/>
                <w:szCs w:val="24"/>
              </w:rPr>
              <w:t>и</w:t>
            </w:r>
            <w:r w:rsidRPr="001378A5">
              <w:rPr>
                <w:rFonts w:ascii="Times New Roman" w:hAnsi="Times New Roman" w:cs="Times New Roman"/>
                <w:color w:val="000000"/>
                <w:sz w:val="24"/>
                <w:szCs w:val="24"/>
              </w:rPr>
              <w:t>стем лінійного поверхнев</w:t>
            </w:r>
            <w:r w:rsidRPr="001378A5">
              <w:rPr>
                <w:rFonts w:ascii="Times New Roman" w:hAnsi="Times New Roman" w:cs="Times New Roman"/>
                <w:color w:val="000000"/>
                <w:sz w:val="24"/>
                <w:szCs w:val="24"/>
              </w:rPr>
              <w:t>о</w:t>
            </w:r>
            <w:r w:rsidRPr="001378A5">
              <w:rPr>
                <w:rFonts w:ascii="Times New Roman" w:hAnsi="Times New Roman" w:cs="Times New Roman"/>
                <w:color w:val="000000"/>
                <w:sz w:val="24"/>
                <w:szCs w:val="24"/>
              </w:rPr>
              <w:t>го водовідведення, оч</w:t>
            </w:r>
            <w:r w:rsidRPr="001378A5">
              <w:rPr>
                <w:rFonts w:ascii="Times New Roman" w:hAnsi="Times New Roman" w:cs="Times New Roman"/>
                <w:color w:val="000000"/>
                <w:sz w:val="24"/>
                <w:szCs w:val="24"/>
              </w:rPr>
              <w:t>и</w:t>
            </w:r>
            <w:r w:rsidRPr="001378A5">
              <w:rPr>
                <w:rFonts w:ascii="Times New Roman" w:hAnsi="Times New Roman" w:cs="Times New Roman"/>
                <w:color w:val="000000"/>
                <w:sz w:val="24"/>
                <w:szCs w:val="24"/>
              </w:rPr>
              <w:t>щення та ремонт водовідв</w:t>
            </w:r>
            <w:r w:rsidRPr="001378A5">
              <w:rPr>
                <w:rFonts w:ascii="Times New Roman" w:hAnsi="Times New Roman" w:cs="Times New Roman"/>
                <w:color w:val="000000"/>
                <w:sz w:val="24"/>
                <w:szCs w:val="24"/>
              </w:rPr>
              <w:t>і</w:t>
            </w:r>
            <w:r w:rsidRPr="001378A5">
              <w:rPr>
                <w:rFonts w:ascii="Times New Roman" w:hAnsi="Times New Roman" w:cs="Times New Roman"/>
                <w:color w:val="000000"/>
                <w:sz w:val="24"/>
                <w:szCs w:val="24"/>
              </w:rPr>
              <w:t>дних лотків</w:t>
            </w:r>
          </w:p>
        </w:tc>
        <w:tc>
          <w:tcPr>
            <w:tcW w:w="3969" w:type="dxa"/>
            <w:vAlign w:val="center"/>
          </w:tcPr>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b/>
                <w:i/>
                <w:sz w:val="24"/>
                <w:szCs w:val="24"/>
              </w:rPr>
              <w:t>Короткостроковий, в т.ч. для т</w:t>
            </w:r>
            <w:r w:rsidRPr="001378A5">
              <w:rPr>
                <w:rFonts w:ascii="Times New Roman" w:eastAsia="Times New Roman" w:hAnsi="Times New Roman" w:cs="Times New Roman"/>
                <w:b/>
                <w:i/>
                <w:sz w:val="24"/>
                <w:szCs w:val="24"/>
              </w:rPr>
              <w:t>е</w:t>
            </w:r>
            <w:r w:rsidRPr="001378A5">
              <w:rPr>
                <w:rFonts w:ascii="Times New Roman" w:eastAsia="Times New Roman" w:hAnsi="Times New Roman" w:cs="Times New Roman"/>
                <w:b/>
                <w:i/>
                <w:sz w:val="24"/>
                <w:szCs w:val="24"/>
              </w:rPr>
              <w:t xml:space="preserve">риторій Смарагдової мережі: </w:t>
            </w:r>
            <w:r w:rsidRPr="001378A5">
              <w:rPr>
                <w:rFonts w:ascii="Times New Roman" w:eastAsia="Times New Roman" w:hAnsi="Times New Roman" w:cs="Times New Roman"/>
                <w:sz w:val="24"/>
                <w:szCs w:val="24"/>
              </w:rPr>
              <w:t>в</w:t>
            </w:r>
            <w:r w:rsidRPr="001378A5">
              <w:rPr>
                <w:rFonts w:ascii="Times New Roman" w:eastAsia="Times New Roman" w:hAnsi="Times New Roman" w:cs="Times New Roman"/>
                <w:sz w:val="24"/>
                <w:szCs w:val="24"/>
              </w:rPr>
              <w:t>и</w:t>
            </w:r>
            <w:r w:rsidRPr="001378A5">
              <w:rPr>
                <w:rFonts w:ascii="Times New Roman" w:eastAsia="Times New Roman" w:hAnsi="Times New Roman" w:cs="Times New Roman"/>
                <w:sz w:val="24"/>
                <w:szCs w:val="24"/>
              </w:rPr>
              <w:t>киди забруднюючих речовин та утворення відходів, порушення ґр</w:t>
            </w:r>
            <w:r w:rsidRPr="001378A5">
              <w:rPr>
                <w:rFonts w:ascii="Times New Roman" w:eastAsia="Times New Roman" w:hAnsi="Times New Roman" w:cs="Times New Roman"/>
                <w:sz w:val="24"/>
                <w:szCs w:val="24"/>
              </w:rPr>
              <w:t>у</w:t>
            </w:r>
            <w:r w:rsidRPr="001378A5">
              <w:rPr>
                <w:rFonts w:ascii="Times New Roman" w:eastAsia="Times New Roman" w:hAnsi="Times New Roman" w:cs="Times New Roman"/>
                <w:sz w:val="24"/>
                <w:szCs w:val="24"/>
              </w:rPr>
              <w:t>нтового покриву під час ремонтних робіт. Шумове навантаження від будівельної техніки.</w:t>
            </w:r>
          </w:p>
          <w:p w:rsidR="00536A5F" w:rsidRPr="001378A5" w:rsidRDefault="00536A5F" w:rsidP="0048001B">
            <w:pPr>
              <w:spacing w:after="0"/>
              <w:ind w:firstLine="22"/>
              <w:rPr>
                <w:rFonts w:ascii="Times New Roman" w:eastAsia="Times New Roman" w:hAnsi="Times New Roman" w:cs="Times New Roman"/>
                <w:b/>
                <w:i/>
                <w:sz w:val="24"/>
                <w:szCs w:val="24"/>
              </w:rPr>
            </w:pPr>
            <w:r w:rsidRPr="001378A5">
              <w:rPr>
                <w:rFonts w:ascii="Times New Roman" w:eastAsia="Times New Roman" w:hAnsi="Times New Roman" w:cs="Times New Roman"/>
                <w:b/>
                <w:i/>
                <w:sz w:val="24"/>
                <w:szCs w:val="24"/>
              </w:rPr>
              <w:t>Довгостроковий:</w:t>
            </w:r>
          </w:p>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sz w:val="24"/>
                <w:szCs w:val="24"/>
              </w:rPr>
              <w:t>+ покращення відведення атмосф</w:t>
            </w:r>
            <w:r w:rsidRPr="001378A5">
              <w:rPr>
                <w:rFonts w:ascii="Times New Roman" w:eastAsia="Times New Roman" w:hAnsi="Times New Roman" w:cs="Times New Roman"/>
                <w:sz w:val="24"/>
                <w:szCs w:val="24"/>
              </w:rPr>
              <w:t>е</w:t>
            </w:r>
            <w:r w:rsidRPr="001378A5">
              <w:rPr>
                <w:rFonts w:ascii="Times New Roman" w:eastAsia="Times New Roman" w:hAnsi="Times New Roman" w:cs="Times New Roman"/>
                <w:sz w:val="24"/>
                <w:szCs w:val="24"/>
              </w:rPr>
              <w:t>рних опадів</w:t>
            </w:r>
          </w:p>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sz w:val="24"/>
                <w:szCs w:val="24"/>
              </w:rPr>
              <w:t>+ підвищення рівня безпеки мешк</w:t>
            </w:r>
            <w:r w:rsidRPr="001378A5">
              <w:rPr>
                <w:rFonts w:ascii="Times New Roman" w:eastAsia="Times New Roman" w:hAnsi="Times New Roman" w:cs="Times New Roman"/>
                <w:sz w:val="24"/>
                <w:szCs w:val="24"/>
              </w:rPr>
              <w:t>а</w:t>
            </w:r>
            <w:r w:rsidRPr="001378A5">
              <w:rPr>
                <w:rFonts w:ascii="Times New Roman" w:eastAsia="Times New Roman" w:hAnsi="Times New Roman" w:cs="Times New Roman"/>
                <w:sz w:val="24"/>
                <w:szCs w:val="24"/>
              </w:rPr>
              <w:t>нців</w:t>
            </w:r>
          </w:p>
          <w:p w:rsidR="00536A5F" w:rsidRPr="001378A5" w:rsidRDefault="00536A5F" w:rsidP="0048001B">
            <w:pPr>
              <w:spacing w:after="0"/>
              <w:rPr>
                <w:rFonts w:ascii="Times New Roman" w:eastAsia="Times New Roman" w:hAnsi="Times New Roman" w:cs="Times New Roman"/>
                <w:b/>
                <w:sz w:val="24"/>
                <w:szCs w:val="24"/>
              </w:rPr>
            </w:pPr>
            <w:r w:rsidRPr="001378A5">
              <w:rPr>
                <w:rFonts w:ascii="Times New Roman" w:eastAsia="Times New Roman" w:hAnsi="Times New Roman" w:cs="Times New Roman"/>
                <w:b/>
                <w:i/>
                <w:sz w:val="24"/>
                <w:szCs w:val="24"/>
              </w:rPr>
              <w:t>Кумулятивні наслідки не прогн</w:t>
            </w:r>
            <w:r w:rsidRPr="001378A5">
              <w:rPr>
                <w:rFonts w:ascii="Times New Roman" w:eastAsia="Times New Roman" w:hAnsi="Times New Roman" w:cs="Times New Roman"/>
                <w:b/>
                <w:i/>
                <w:sz w:val="24"/>
                <w:szCs w:val="24"/>
              </w:rPr>
              <w:t>о</w:t>
            </w:r>
            <w:r w:rsidRPr="001378A5">
              <w:rPr>
                <w:rFonts w:ascii="Times New Roman" w:eastAsia="Times New Roman" w:hAnsi="Times New Roman" w:cs="Times New Roman"/>
                <w:b/>
                <w:i/>
                <w:sz w:val="24"/>
                <w:szCs w:val="24"/>
              </w:rPr>
              <w:t>зуються</w:t>
            </w:r>
          </w:p>
        </w:tc>
      </w:tr>
      <w:tr w:rsidR="00536A5F" w:rsidRPr="001378A5" w:rsidTr="0048001B">
        <w:trPr>
          <w:trHeight w:val="281"/>
        </w:trPr>
        <w:tc>
          <w:tcPr>
            <w:tcW w:w="2552" w:type="dxa"/>
          </w:tcPr>
          <w:p w:rsidR="00536A5F" w:rsidRPr="001378A5" w:rsidRDefault="00536A5F" w:rsidP="009C45CF">
            <w:pPr>
              <w:spacing w:after="0"/>
              <w:rPr>
                <w:rFonts w:ascii="Times New Roman" w:hAnsi="Times New Roman" w:cs="Times New Roman"/>
                <w:sz w:val="24"/>
                <w:szCs w:val="24"/>
              </w:rPr>
            </w:pPr>
            <w:r w:rsidRPr="001378A5">
              <w:rPr>
                <w:rFonts w:ascii="Times New Roman" w:hAnsi="Times New Roman" w:cs="Times New Roman"/>
                <w:sz w:val="24"/>
                <w:szCs w:val="24"/>
              </w:rPr>
              <w:t>Реконструювати оч</w:t>
            </w:r>
            <w:r w:rsidRPr="001378A5">
              <w:rPr>
                <w:rFonts w:ascii="Times New Roman" w:hAnsi="Times New Roman" w:cs="Times New Roman"/>
                <w:sz w:val="24"/>
                <w:szCs w:val="24"/>
              </w:rPr>
              <w:t>и</w:t>
            </w:r>
            <w:r w:rsidRPr="001378A5">
              <w:rPr>
                <w:rFonts w:ascii="Times New Roman" w:hAnsi="Times New Roman" w:cs="Times New Roman"/>
                <w:sz w:val="24"/>
                <w:szCs w:val="24"/>
              </w:rPr>
              <w:t>сні споруди</w:t>
            </w:r>
          </w:p>
        </w:tc>
        <w:tc>
          <w:tcPr>
            <w:tcW w:w="3118" w:type="dxa"/>
          </w:tcPr>
          <w:p w:rsidR="00536A5F" w:rsidRPr="00985BEA" w:rsidRDefault="00536A5F" w:rsidP="0048001B">
            <w:pPr>
              <w:pStyle w:val="ae"/>
              <w:spacing w:before="0" w:beforeAutospacing="0" w:after="60" w:afterAutospacing="0"/>
              <w:ind w:right="79"/>
              <w:textAlignment w:val="baseline"/>
              <w:rPr>
                <w:color w:val="000000"/>
                <w:lang w:val="uk-UA" w:eastAsia="uk-UA"/>
              </w:rPr>
            </w:pPr>
            <w:r w:rsidRPr="00985BEA">
              <w:rPr>
                <w:color w:val="000000"/>
                <w:lang w:val="uk-UA" w:eastAsia="uk-UA"/>
              </w:rPr>
              <w:t>Реконструкція очисних с</w:t>
            </w:r>
            <w:r w:rsidR="007D2FE9" w:rsidRPr="00985BEA">
              <w:rPr>
                <w:color w:val="000000"/>
                <w:lang w:val="uk-UA" w:eastAsia="uk-UA"/>
              </w:rPr>
              <w:t>поруд</w:t>
            </w:r>
            <w:r w:rsidRPr="00985BEA">
              <w:rPr>
                <w:color w:val="000000"/>
                <w:lang w:val="uk-UA" w:eastAsia="uk-UA"/>
              </w:rPr>
              <w:t xml:space="preserve"> у м. Сновськ</w:t>
            </w:r>
          </w:p>
          <w:p w:rsidR="00536A5F" w:rsidRPr="001378A5" w:rsidRDefault="00536A5F" w:rsidP="0048001B">
            <w:pPr>
              <w:spacing w:after="0"/>
              <w:rPr>
                <w:rFonts w:ascii="Times New Roman" w:eastAsia="Times New Roman" w:hAnsi="Times New Roman" w:cs="Times New Roman"/>
                <w:b/>
                <w:sz w:val="24"/>
                <w:szCs w:val="24"/>
              </w:rPr>
            </w:pPr>
          </w:p>
        </w:tc>
        <w:tc>
          <w:tcPr>
            <w:tcW w:w="3969" w:type="dxa"/>
            <w:vAlign w:val="center"/>
          </w:tcPr>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b/>
                <w:i/>
                <w:sz w:val="24"/>
                <w:szCs w:val="24"/>
              </w:rPr>
              <w:t>Короткостроковий, в т.ч. для т</w:t>
            </w:r>
            <w:r w:rsidRPr="001378A5">
              <w:rPr>
                <w:rFonts w:ascii="Times New Roman" w:eastAsia="Times New Roman" w:hAnsi="Times New Roman" w:cs="Times New Roman"/>
                <w:b/>
                <w:i/>
                <w:sz w:val="24"/>
                <w:szCs w:val="24"/>
              </w:rPr>
              <w:t>е</w:t>
            </w:r>
            <w:r w:rsidRPr="001378A5">
              <w:rPr>
                <w:rFonts w:ascii="Times New Roman" w:eastAsia="Times New Roman" w:hAnsi="Times New Roman" w:cs="Times New Roman"/>
                <w:b/>
                <w:i/>
                <w:sz w:val="24"/>
                <w:szCs w:val="24"/>
              </w:rPr>
              <w:t xml:space="preserve">риторій Смарагдової мережі: </w:t>
            </w:r>
            <w:r w:rsidRPr="001378A5">
              <w:rPr>
                <w:rFonts w:ascii="Times New Roman" w:eastAsia="Times New Roman" w:hAnsi="Times New Roman" w:cs="Times New Roman"/>
                <w:sz w:val="24"/>
                <w:szCs w:val="24"/>
              </w:rPr>
              <w:t>в</w:t>
            </w:r>
            <w:r w:rsidRPr="001378A5">
              <w:rPr>
                <w:rFonts w:ascii="Times New Roman" w:eastAsia="Times New Roman" w:hAnsi="Times New Roman" w:cs="Times New Roman"/>
                <w:sz w:val="24"/>
                <w:szCs w:val="24"/>
              </w:rPr>
              <w:t>и</w:t>
            </w:r>
            <w:r w:rsidRPr="001378A5">
              <w:rPr>
                <w:rFonts w:ascii="Times New Roman" w:eastAsia="Times New Roman" w:hAnsi="Times New Roman" w:cs="Times New Roman"/>
                <w:sz w:val="24"/>
                <w:szCs w:val="24"/>
              </w:rPr>
              <w:t>киди забруднюючих речовин, утв</w:t>
            </w:r>
            <w:r w:rsidRPr="001378A5">
              <w:rPr>
                <w:rFonts w:ascii="Times New Roman" w:eastAsia="Times New Roman" w:hAnsi="Times New Roman" w:cs="Times New Roman"/>
                <w:sz w:val="24"/>
                <w:szCs w:val="24"/>
              </w:rPr>
              <w:t>о</w:t>
            </w:r>
            <w:r w:rsidRPr="001378A5">
              <w:rPr>
                <w:rFonts w:ascii="Times New Roman" w:eastAsia="Times New Roman" w:hAnsi="Times New Roman" w:cs="Times New Roman"/>
                <w:sz w:val="24"/>
                <w:szCs w:val="24"/>
              </w:rPr>
              <w:t>рення стічних вод (бурового шл</w:t>
            </w:r>
            <w:r w:rsidRPr="001378A5">
              <w:rPr>
                <w:rFonts w:ascii="Times New Roman" w:eastAsia="Times New Roman" w:hAnsi="Times New Roman" w:cs="Times New Roman"/>
                <w:sz w:val="24"/>
                <w:szCs w:val="24"/>
              </w:rPr>
              <w:t>а</w:t>
            </w:r>
            <w:r w:rsidRPr="001378A5">
              <w:rPr>
                <w:rFonts w:ascii="Times New Roman" w:eastAsia="Times New Roman" w:hAnsi="Times New Roman" w:cs="Times New Roman"/>
                <w:sz w:val="24"/>
                <w:szCs w:val="24"/>
              </w:rPr>
              <w:t>му), порушення верхнього шару ґрунту та утворення відходів під час будівельних робіт.</w:t>
            </w:r>
            <w:r w:rsidRPr="001378A5">
              <w:rPr>
                <w:rFonts w:ascii="Times New Roman" w:hAnsi="Times New Roman" w:cs="Times New Roman"/>
                <w:sz w:val="24"/>
                <w:szCs w:val="24"/>
              </w:rPr>
              <w:t xml:space="preserve"> </w:t>
            </w:r>
            <w:r w:rsidRPr="001378A5">
              <w:rPr>
                <w:rFonts w:ascii="Times New Roman" w:eastAsia="Times New Roman" w:hAnsi="Times New Roman" w:cs="Times New Roman"/>
                <w:sz w:val="24"/>
                <w:szCs w:val="24"/>
              </w:rPr>
              <w:t>Шумове нава</w:t>
            </w:r>
            <w:r w:rsidRPr="001378A5">
              <w:rPr>
                <w:rFonts w:ascii="Times New Roman" w:eastAsia="Times New Roman" w:hAnsi="Times New Roman" w:cs="Times New Roman"/>
                <w:sz w:val="24"/>
                <w:szCs w:val="24"/>
              </w:rPr>
              <w:t>н</w:t>
            </w:r>
            <w:r w:rsidRPr="001378A5">
              <w:rPr>
                <w:rFonts w:ascii="Times New Roman" w:eastAsia="Times New Roman" w:hAnsi="Times New Roman" w:cs="Times New Roman"/>
                <w:sz w:val="24"/>
                <w:szCs w:val="24"/>
              </w:rPr>
              <w:t>таження від будівельної техніки.</w:t>
            </w:r>
          </w:p>
          <w:p w:rsidR="00536A5F" w:rsidRPr="001378A5" w:rsidRDefault="00536A5F" w:rsidP="0048001B">
            <w:pPr>
              <w:spacing w:after="0"/>
              <w:ind w:firstLine="22"/>
              <w:rPr>
                <w:rFonts w:ascii="Times New Roman" w:eastAsia="Times New Roman" w:hAnsi="Times New Roman" w:cs="Times New Roman"/>
                <w:b/>
                <w:i/>
                <w:sz w:val="24"/>
                <w:szCs w:val="24"/>
              </w:rPr>
            </w:pPr>
            <w:r w:rsidRPr="001378A5">
              <w:rPr>
                <w:rFonts w:ascii="Times New Roman" w:eastAsia="Times New Roman" w:hAnsi="Times New Roman" w:cs="Times New Roman"/>
                <w:b/>
                <w:i/>
                <w:sz w:val="24"/>
                <w:szCs w:val="24"/>
              </w:rPr>
              <w:t>Довгостроковий:</w:t>
            </w:r>
          </w:p>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sz w:val="24"/>
                <w:szCs w:val="24"/>
              </w:rPr>
              <w:t>+ забезпечення жителів якісною питною водою</w:t>
            </w:r>
          </w:p>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sz w:val="24"/>
                <w:szCs w:val="24"/>
              </w:rPr>
              <w:t xml:space="preserve">+ уникнення загрози техногенної аварії та потрапляння стічних вод до </w:t>
            </w:r>
            <w:r w:rsidRPr="001378A5">
              <w:rPr>
                <w:rFonts w:ascii="Times New Roman" w:hAnsi="Times New Roman" w:cs="Times New Roman"/>
                <w:sz w:val="24"/>
                <w:szCs w:val="24"/>
              </w:rPr>
              <w:t>ґ</w:t>
            </w:r>
            <w:r w:rsidRPr="001378A5">
              <w:rPr>
                <w:rFonts w:ascii="Times New Roman" w:eastAsia="Times New Roman" w:hAnsi="Times New Roman" w:cs="Times New Roman"/>
                <w:sz w:val="24"/>
                <w:szCs w:val="24"/>
              </w:rPr>
              <w:t>рунту</w:t>
            </w:r>
          </w:p>
          <w:p w:rsidR="00536A5F" w:rsidRPr="001378A5" w:rsidRDefault="00536A5F" w:rsidP="0048001B">
            <w:pPr>
              <w:spacing w:after="0"/>
              <w:rPr>
                <w:rFonts w:ascii="Times New Roman" w:eastAsia="Times New Roman" w:hAnsi="Times New Roman" w:cs="Times New Roman"/>
                <w:b/>
                <w:sz w:val="24"/>
                <w:szCs w:val="24"/>
              </w:rPr>
            </w:pPr>
            <w:r w:rsidRPr="001378A5">
              <w:rPr>
                <w:rFonts w:ascii="Times New Roman" w:eastAsia="Times New Roman" w:hAnsi="Times New Roman" w:cs="Times New Roman"/>
                <w:b/>
                <w:i/>
                <w:sz w:val="24"/>
                <w:szCs w:val="24"/>
              </w:rPr>
              <w:t>Кумулятивні наслідки не прогн</w:t>
            </w:r>
            <w:r w:rsidRPr="001378A5">
              <w:rPr>
                <w:rFonts w:ascii="Times New Roman" w:eastAsia="Times New Roman" w:hAnsi="Times New Roman" w:cs="Times New Roman"/>
                <w:b/>
                <w:i/>
                <w:sz w:val="24"/>
                <w:szCs w:val="24"/>
              </w:rPr>
              <w:t>о</w:t>
            </w:r>
            <w:r w:rsidRPr="001378A5">
              <w:rPr>
                <w:rFonts w:ascii="Times New Roman" w:eastAsia="Times New Roman" w:hAnsi="Times New Roman" w:cs="Times New Roman"/>
                <w:b/>
                <w:i/>
                <w:sz w:val="24"/>
                <w:szCs w:val="24"/>
              </w:rPr>
              <w:lastRenderedPageBreak/>
              <w:t>зуються</w:t>
            </w:r>
          </w:p>
        </w:tc>
      </w:tr>
      <w:tr w:rsidR="00536A5F" w:rsidRPr="001378A5" w:rsidTr="0048001B">
        <w:trPr>
          <w:trHeight w:val="281"/>
        </w:trPr>
        <w:tc>
          <w:tcPr>
            <w:tcW w:w="2552" w:type="dxa"/>
            <w:vAlign w:val="center"/>
          </w:tcPr>
          <w:p w:rsidR="00536A5F" w:rsidRPr="001378A5" w:rsidRDefault="00536A5F" w:rsidP="009C45CF">
            <w:pPr>
              <w:spacing w:after="0"/>
              <w:rPr>
                <w:rFonts w:ascii="Times New Roman" w:hAnsi="Times New Roman" w:cs="Times New Roman"/>
                <w:sz w:val="24"/>
                <w:szCs w:val="24"/>
              </w:rPr>
            </w:pPr>
            <w:r w:rsidRPr="001378A5">
              <w:rPr>
                <w:rFonts w:ascii="Times New Roman" w:hAnsi="Times New Roman" w:cs="Times New Roman"/>
                <w:sz w:val="24"/>
                <w:szCs w:val="24"/>
              </w:rPr>
              <w:lastRenderedPageBreak/>
              <w:t>Ліквідувати стихійні сміттєзвалища та створити систему централізованого со</w:t>
            </w:r>
            <w:r w:rsidRPr="001378A5">
              <w:rPr>
                <w:rFonts w:ascii="Times New Roman" w:hAnsi="Times New Roman" w:cs="Times New Roman"/>
                <w:sz w:val="24"/>
                <w:szCs w:val="24"/>
              </w:rPr>
              <w:t>р</w:t>
            </w:r>
            <w:r w:rsidRPr="001378A5">
              <w:rPr>
                <w:rFonts w:ascii="Times New Roman" w:hAnsi="Times New Roman" w:cs="Times New Roman"/>
                <w:sz w:val="24"/>
                <w:szCs w:val="24"/>
              </w:rPr>
              <w:t xml:space="preserve">тування, збору, вивозу й </w:t>
            </w:r>
            <w:r w:rsidR="00582A80">
              <w:rPr>
                <w:rFonts w:ascii="Times New Roman" w:hAnsi="Times New Roman" w:cs="Times New Roman"/>
                <w:sz w:val="24"/>
                <w:szCs w:val="24"/>
              </w:rPr>
              <w:t xml:space="preserve">сортування </w:t>
            </w:r>
            <w:r w:rsidRPr="001378A5">
              <w:rPr>
                <w:rFonts w:ascii="Times New Roman" w:hAnsi="Times New Roman" w:cs="Times New Roman"/>
                <w:sz w:val="24"/>
                <w:szCs w:val="24"/>
              </w:rPr>
              <w:t>ТПВ у селах</w:t>
            </w:r>
          </w:p>
        </w:tc>
        <w:tc>
          <w:tcPr>
            <w:tcW w:w="3118" w:type="dxa"/>
          </w:tcPr>
          <w:p w:rsidR="00536A5F" w:rsidRPr="001378A5" w:rsidRDefault="00536A5F" w:rsidP="0048001B">
            <w:pPr>
              <w:spacing w:after="60"/>
              <w:rPr>
                <w:rFonts w:ascii="Times New Roman" w:hAnsi="Times New Roman" w:cs="Times New Roman"/>
                <w:color w:val="000000"/>
                <w:sz w:val="24"/>
                <w:szCs w:val="24"/>
              </w:rPr>
            </w:pPr>
            <w:r w:rsidRPr="001378A5">
              <w:rPr>
                <w:rFonts w:ascii="Times New Roman" w:hAnsi="Times New Roman" w:cs="Times New Roman"/>
                <w:color w:val="000000"/>
                <w:sz w:val="24"/>
                <w:szCs w:val="24"/>
              </w:rPr>
              <w:t>Спорудження майданчиків зі спеціальними контейн</w:t>
            </w:r>
            <w:r w:rsidRPr="001378A5">
              <w:rPr>
                <w:rFonts w:ascii="Times New Roman" w:hAnsi="Times New Roman" w:cs="Times New Roman"/>
                <w:color w:val="000000"/>
                <w:sz w:val="24"/>
                <w:szCs w:val="24"/>
              </w:rPr>
              <w:t>е</w:t>
            </w:r>
            <w:r w:rsidRPr="001378A5">
              <w:rPr>
                <w:rFonts w:ascii="Times New Roman" w:hAnsi="Times New Roman" w:cs="Times New Roman"/>
                <w:color w:val="000000"/>
                <w:sz w:val="24"/>
                <w:szCs w:val="24"/>
              </w:rPr>
              <w:t>рами для роздільного зб</w:t>
            </w:r>
            <w:r w:rsidRPr="001378A5">
              <w:rPr>
                <w:rFonts w:ascii="Times New Roman" w:hAnsi="Times New Roman" w:cs="Times New Roman"/>
                <w:color w:val="000000"/>
                <w:sz w:val="24"/>
                <w:szCs w:val="24"/>
              </w:rPr>
              <w:t>и</w:t>
            </w:r>
            <w:r w:rsidRPr="001378A5">
              <w:rPr>
                <w:rFonts w:ascii="Times New Roman" w:hAnsi="Times New Roman" w:cs="Times New Roman"/>
                <w:color w:val="000000"/>
                <w:sz w:val="24"/>
                <w:szCs w:val="24"/>
              </w:rPr>
              <w:t>рання сміття із подальшим надходженням ТПВ на п</w:t>
            </w:r>
            <w:r w:rsidRPr="001378A5">
              <w:rPr>
                <w:rFonts w:ascii="Times New Roman" w:hAnsi="Times New Roman" w:cs="Times New Roman"/>
                <w:color w:val="000000"/>
                <w:sz w:val="24"/>
                <w:szCs w:val="24"/>
              </w:rPr>
              <w:t>е</w:t>
            </w:r>
            <w:r w:rsidRPr="001378A5">
              <w:rPr>
                <w:rFonts w:ascii="Times New Roman" w:hAnsi="Times New Roman" w:cs="Times New Roman"/>
                <w:color w:val="000000"/>
                <w:sz w:val="24"/>
                <w:szCs w:val="24"/>
              </w:rPr>
              <w:t>реробку чи повторне вик</w:t>
            </w:r>
            <w:r w:rsidRPr="001378A5">
              <w:rPr>
                <w:rFonts w:ascii="Times New Roman" w:hAnsi="Times New Roman" w:cs="Times New Roman"/>
                <w:color w:val="000000"/>
                <w:sz w:val="24"/>
                <w:szCs w:val="24"/>
              </w:rPr>
              <w:t>о</w:t>
            </w:r>
            <w:r w:rsidRPr="001378A5">
              <w:rPr>
                <w:rFonts w:ascii="Times New Roman" w:hAnsi="Times New Roman" w:cs="Times New Roman"/>
                <w:color w:val="000000"/>
                <w:sz w:val="24"/>
                <w:szCs w:val="24"/>
              </w:rPr>
              <w:t xml:space="preserve">ристання </w:t>
            </w:r>
          </w:p>
          <w:p w:rsidR="00536A5F" w:rsidRPr="001378A5" w:rsidRDefault="00536A5F" w:rsidP="0048001B">
            <w:pPr>
              <w:spacing w:after="0"/>
              <w:jc w:val="center"/>
              <w:rPr>
                <w:rFonts w:ascii="Times New Roman" w:eastAsia="Times New Roman" w:hAnsi="Times New Roman" w:cs="Times New Roman"/>
                <w:b/>
                <w:sz w:val="24"/>
                <w:szCs w:val="24"/>
              </w:rPr>
            </w:pPr>
          </w:p>
        </w:tc>
        <w:tc>
          <w:tcPr>
            <w:tcW w:w="3969" w:type="dxa"/>
            <w:vAlign w:val="center"/>
          </w:tcPr>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b/>
                <w:i/>
                <w:sz w:val="24"/>
                <w:szCs w:val="24"/>
              </w:rPr>
              <w:t>Короткостроковий, в т.ч. для т</w:t>
            </w:r>
            <w:r w:rsidRPr="001378A5">
              <w:rPr>
                <w:rFonts w:ascii="Times New Roman" w:eastAsia="Times New Roman" w:hAnsi="Times New Roman" w:cs="Times New Roman"/>
                <w:b/>
                <w:i/>
                <w:sz w:val="24"/>
                <w:szCs w:val="24"/>
              </w:rPr>
              <w:t>е</w:t>
            </w:r>
            <w:r w:rsidRPr="001378A5">
              <w:rPr>
                <w:rFonts w:ascii="Times New Roman" w:eastAsia="Times New Roman" w:hAnsi="Times New Roman" w:cs="Times New Roman"/>
                <w:b/>
                <w:i/>
                <w:sz w:val="24"/>
                <w:szCs w:val="24"/>
              </w:rPr>
              <w:t xml:space="preserve">риторій Смарагдової мережі: </w:t>
            </w:r>
            <w:r w:rsidRPr="001378A5">
              <w:rPr>
                <w:rFonts w:ascii="Times New Roman" w:eastAsia="Times New Roman" w:hAnsi="Times New Roman" w:cs="Times New Roman"/>
                <w:sz w:val="24"/>
                <w:szCs w:val="24"/>
              </w:rPr>
              <w:t>в</w:t>
            </w:r>
            <w:r w:rsidRPr="001378A5">
              <w:rPr>
                <w:rFonts w:ascii="Times New Roman" w:eastAsia="Times New Roman" w:hAnsi="Times New Roman" w:cs="Times New Roman"/>
                <w:sz w:val="24"/>
                <w:szCs w:val="24"/>
              </w:rPr>
              <w:t>и</w:t>
            </w:r>
            <w:r w:rsidRPr="001378A5">
              <w:rPr>
                <w:rFonts w:ascii="Times New Roman" w:eastAsia="Times New Roman" w:hAnsi="Times New Roman" w:cs="Times New Roman"/>
                <w:sz w:val="24"/>
                <w:szCs w:val="24"/>
              </w:rPr>
              <w:t>киди забруднюючих речовин, п</w:t>
            </w:r>
            <w:r w:rsidRPr="001378A5">
              <w:rPr>
                <w:rFonts w:ascii="Times New Roman" w:eastAsia="Times New Roman" w:hAnsi="Times New Roman" w:cs="Times New Roman"/>
                <w:sz w:val="24"/>
                <w:szCs w:val="24"/>
              </w:rPr>
              <w:t>о</w:t>
            </w:r>
            <w:r w:rsidRPr="001378A5">
              <w:rPr>
                <w:rFonts w:ascii="Times New Roman" w:eastAsia="Times New Roman" w:hAnsi="Times New Roman" w:cs="Times New Roman"/>
                <w:sz w:val="24"/>
                <w:szCs w:val="24"/>
              </w:rPr>
              <w:t>рушення  верхнього шару ґрунту та утворення відходів під час будів</w:t>
            </w:r>
            <w:r w:rsidRPr="001378A5">
              <w:rPr>
                <w:rFonts w:ascii="Times New Roman" w:eastAsia="Times New Roman" w:hAnsi="Times New Roman" w:cs="Times New Roman"/>
                <w:sz w:val="24"/>
                <w:szCs w:val="24"/>
              </w:rPr>
              <w:t>е</w:t>
            </w:r>
            <w:r w:rsidRPr="001378A5">
              <w:rPr>
                <w:rFonts w:ascii="Times New Roman" w:eastAsia="Times New Roman" w:hAnsi="Times New Roman" w:cs="Times New Roman"/>
                <w:sz w:val="24"/>
                <w:szCs w:val="24"/>
              </w:rPr>
              <w:t>льних робіт.</w:t>
            </w:r>
            <w:r w:rsidRPr="001378A5">
              <w:rPr>
                <w:rFonts w:ascii="Times New Roman" w:hAnsi="Times New Roman" w:cs="Times New Roman"/>
                <w:sz w:val="24"/>
                <w:szCs w:val="24"/>
              </w:rPr>
              <w:t xml:space="preserve"> </w:t>
            </w:r>
            <w:r w:rsidRPr="001378A5">
              <w:rPr>
                <w:rFonts w:ascii="Times New Roman" w:eastAsia="Times New Roman" w:hAnsi="Times New Roman" w:cs="Times New Roman"/>
                <w:sz w:val="24"/>
                <w:szCs w:val="24"/>
              </w:rPr>
              <w:t>Шумове навантаження від будівельної техніки.</w:t>
            </w:r>
          </w:p>
          <w:p w:rsidR="00536A5F" w:rsidRPr="001378A5" w:rsidRDefault="00536A5F" w:rsidP="0048001B">
            <w:pPr>
              <w:spacing w:after="0"/>
              <w:ind w:firstLine="22"/>
              <w:rPr>
                <w:rFonts w:ascii="Times New Roman" w:eastAsia="Times New Roman" w:hAnsi="Times New Roman" w:cs="Times New Roman"/>
                <w:b/>
                <w:i/>
                <w:sz w:val="24"/>
                <w:szCs w:val="24"/>
              </w:rPr>
            </w:pPr>
            <w:r w:rsidRPr="001378A5">
              <w:rPr>
                <w:rFonts w:ascii="Times New Roman" w:eastAsia="Times New Roman" w:hAnsi="Times New Roman" w:cs="Times New Roman"/>
                <w:b/>
                <w:i/>
                <w:sz w:val="24"/>
                <w:szCs w:val="24"/>
              </w:rPr>
              <w:t>Довгостроковий:</w:t>
            </w:r>
          </w:p>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sz w:val="24"/>
                <w:szCs w:val="24"/>
              </w:rPr>
              <w:t xml:space="preserve">+ </w:t>
            </w:r>
            <w:r w:rsidR="00582A80">
              <w:rPr>
                <w:rFonts w:ascii="Times New Roman" w:eastAsia="Times New Roman" w:hAnsi="Times New Roman" w:cs="Times New Roman"/>
                <w:sz w:val="24"/>
                <w:szCs w:val="24"/>
              </w:rPr>
              <w:t xml:space="preserve">відновлення </w:t>
            </w:r>
            <w:r w:rsidRPr="001378A5">
              <w:rPr>
                <w:rFonts w:ascii="Times New Roman" w:eastAsia="Times New Roman" w:hAnsi="Times New Roman" w:cs="Times New Roman"/>
                <w:sz w:val="24"/>
                <w:szCs w:val="24"/>
              </w:rPr>
              <w:t xml:space="preserve"> антропогенно змін</w:t>
            </w:r>
            <w:r w:rsidRPr="001378A5">
              <w:rPr>
                <w:rFonts w:ascii="Times New Roman" w:eastAsia="Times New Roman" w:hAnsi="Times New Roman" w:cs="Times New Roman"/>
                <w:sz w:val="24"/>
                <w:szCs w:val="24"/>
              </w:rPr>
              <w:t>е</w:t>
            </w:r>
            <w:r w:rsidRPr="001378A5">
              <w:rPr>
                <w:rFonts w:ascii="Times New Roman" w:eastAsia="Times New Roman" w:hAnsi="Times New Roman" w:cs="Times New Roman"/>
                <w:sz w:val="24"/>
                <w:szCs w:val="24"/>
              </w:rPr>
              <w:t>них територій</w:t>
            </w:r>
          </w:p>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sz w:val="24"/>
                <w:szCs w:val="24"/>
              </w:rPr>
              <w:t>+зменшення забруднення ґрунтових вод</w:t>
            </w:r>
          </w:p>
          <w:p w:rsidR="00536A5F" w:rsidRPr="001378A5" w:rsidRDefault="00536A5F" w:rsidP="0048001B">
            <w:pPr>
              <w:spacing w:after="0"/>
              <w:rPr>
                <w:rFonts w:ascii="Times New Roman" w:eastAsia="Times New Roman" w:hAnsi="Times New Roman" w:cs="Times New Roman"/>
                <w:b/>
                <w:sz w:val="24"/>
                <w:szCs w:val="24"/>
              </w:rPr>
            </w:pPr>
            <w:r w:rsidRPr="001378A5">
              <w:rPr>
                <w:rFonts w:ascii="Times New Roman" w:eastAsia="Times New Roman" w:hAnsi="Times New Roman" w:cs="Times New Roman"/>
                <w:b/>
                <w:i/>
                <w:sz w:val="24"/>
                <w:szCs w:val="24"/>
              </w:rPr>
              <w:t>Кумулятивні наслідки не прогн</w:t>
            </w:r>
            <w:r w:rsidRPr="001378A5">
              <w:rPr>
                <w:rFonts w:ascii="Times New Roman" w:eastAsia="Times New Roman" w:hAnsi="Times New Roman" w:cs="Times New Roman"/>
                <w:b/>
                <w:i/>
                <w:sz w:val="24"/>
                <w:szCs w:val="24"/>
              </w:rPr>
              <w:t>о</w:t>
            </w:r>
            <w:r w:rsidRPr="001378A5">
              <w:rPr>
                <w:rFonts w:ascii="Times New Roman" w:eastAsia="Times New Roman" w:hAnsi="Times New Roman" w:cs="Times New Roman"/>
                <w:b/>
                <w:i/>
                <w:sz w:val="24"/>
                <w:szCs w:val="24"/>
              </w:rPr>
              <w:t>зуються.</w:t>
            </w:r>
          </w:p>
        </w:tc>
      </w:tr>
      <w:tr w:rsidR="00536A5F" w:rsidRPr="001378A5" w:rsidTr="0048001B">
        <w:trPr>
          <w:trHeight w:val="281"/>
        </w:trPr>
        <w:tc>
          <w:tcPr>
            <w:tcW w:w="2552" w:type="dxa"/>
            <w:vAlign w:val="center"/>
          </w:tcPr>
          <w:p w:rsidR="00536A5F" w:rsidRPr="001378A5" w:rsidRDefault="00536A5F" w:rsidP="009C45CF">
            <w:pPr>
              <w:spacing w:after="0"/>
              <w:rPr>
                <w:rFonts w:ascii="Times New Roman" w:hAnsi="Times New Roman" w:cs="Times New Roman"/>
                <w:sz w:val="24"/>
                <w:szCs w:val="24"/>
              </w:rPr>
            </w:pPr>
            <w:r w:rsidRPr="001378A5">
              <w:rPr>
                <w:rFonts w:ascii="Times New Roman" w:hAnsi="Times New Roman" w:cs="Times New Roman"/>
                <w:sz w:val="24"/>
                <w:szCs w:val="24"/>
              </w:rPr>
              <w:t>Створити сучасні у</w:t>
            </w:r>
            <w:r w:rsidRPr="001378A5">
              <w:rPr>
                <w:rFonts w:ascii="Times New Roman" w:hAnsi="Times New Roman" w:cs="Times New Roman"/>
                <w:sz w:val="24"/>
                <w:szCs w:val="24"/>
              </w:rPr>
              <w:t>к</w:t>
            </w:r>
            <w:r w:rsidRPr="001378A5">
              <w:rPr>
                <w:rFonts w:ascii="Times New Roman" w:hAnsi="Times New Roman" w:cs="Times New Roman"/>
                <w:sz w:val="24"/>
                <w:szCs w:val="24"/>
              </w:rPr>
              <w:t>риття, оборонні сп</w:t>
            </w:r>
            <w:r w:rsidRPr="001378A5">
              <w:rPr>
                <w:rFonts w:ascii="Times New Roman" w:hAnsi="Times New Roman" w:cs="Times New Roman"/>
                <w:sz w:val="24"/>
                <w:szCs w:val="24"/>
              </w:rPr>
              <w:t>о</w:t>
            </w:r>
            <w:r w:rsidRPr="001378A5">
              <w:rPr>
                <w:rFonts w:ascii="Times New Roman" w:hAnsi="Times New Roman" w:cs="Times New Roman"/>
                <w:sz w:val="24"/>
                <w:szCs w:val="24"/>
              </w:rPr>
              <w:t>руди, інші об`єкти для захисту мешканців</w:t>
            </w:r>
          </w:p>
        </w:tc>
        <w:tc>
          <w:tcPr>
            <w:tcW w:w="3118" w:type="dxa"/>
          </w:tcPr>
          <w:p w:rsidR="00536A5F" w:rsidRPr="001378A5" w:rsidRDefault="00536A5F" w:rsidP="0048001B">
            <w:pPr>
              <w:spacing w:after="0"/>
              <w:rPr>
                <w:rFonts w:ascii="Times New Roman" w:eastAsia="Times New Roman" w:hAnsi="Times New Roman" w:cs="Times New Roman"/>
                <w:b/>
                <w:sz w:val="24"/>
                <w:szCs w:val="24"/>
              </w:rPr>
            </w:pPr>
            <w:r w:rsidRPr="001378A5">
              <w:rPr>
                <w:rFonts w:ascii="Times New Roman" w:hAnsi="Times New Roman" w:cs="Times New Roman"/>
                <w:color w:val="000000"/>
                <w:sz w:val="24"/>
                <w:szCs w:val="24"/>
              </w:rPr>
              <w:t>Спорудже</w:t>
            </w:r>
            <w:r w:rsidRPr="001378A5">
              <w:rPr>
                <w:rFonts w:ascii="Times New Roman" w:hAnsi="Times New Roman" w:cs="Times New Roman"/>
                <w:color w:val="000000"/>
                <w:sz w:val="24"/>
                <w:szCs w:val="24"/>
              </w:rPr>
              <w:t>н</w:t>
            </w:r>
            <w:r w:rsidRPr="001378A5">
              <w:rPr>
                <w:rFonts w:ascii="Times New Roman" w:hAnsi="Times New Roman" w:cs="Times New Roman"/>
                <w:color w:val="000000"/>
                <w:sz w:val="24"/>
                <w:szCs w:val="24"/>
              </w:rPr>
              <w:t>ня/реконструкція укриттів у закладах освіти</w:t>
            </w:r>
          </w:p>
        </w:tc>
        <w:tc>
          <w:tcPr>
            <w:tcW w:w="3969" w:type="dxa"/>
            <w:vAlign w:val="center"/>
          </w:tcPr>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b/>
                <w:i/>
                <w:sz w:val="24"/>
                <w:szCs w:val="24"/>
              </w:rPr>
              <w:t>Короткостроковий, в т.ч. для т</w:t>
            </w:r>
            <w:r w:rsidRPr="001378A5">
              <w:rPr>
                <w:rFonts w:ascii="Times New Roman" w:eastAsia="Times New Roman" w:hAnsi="Times New Roman" w:cs="Times New Roman"/>
                <w:b/>
                <w:i/>
                <w:sz w:val="24"/>
                <w:szCs w:val="24"/>
              </w:rPr>
              <w:t>е</w:t>
            </w:r>
            <w:r w:rsidRPr="001378A5">
              <w:rPr>
                <w:rFonts w:ascii="Times New Roman" w:eastAsia="Times New Roman" w:hAnsi="Times New Roman" w:cs="Times New Roman"/>
                <w:b/>
                <w:i/>
                <w:sz w:val="24"/>
                <w:szCs w:val="24"/>
              </w:rPr>
              <w:t xml:space="preserve">риторій Смарагдової мережі: </w:t>
            </w:r>
            <w:r w:rsidRPr="001378A5">
              <w:rPr>
                <w:rFonts w:ascii="Times New Roman" w:eastAsia="Times New Roman" w:hAnsi="Times New Roman" w:cs="Times New Roman"/>
                <w:sz w:val="24"/>
                <w:szCs w:val="24"/>
              </w:rPr>
              <w:t>в</w:t>
            </w:r>
            <w:r w:rsidRPr="001378A5">
              <w:rPr>
                <w:rFonts w:ascii="Times New Roman" w:eastAsia="Times New Roman" w:hAnsi="Times New Roman" w:cs="Times New Roman"/>
                <w:sz w:val="24"/>
                <w:szCs w:val="24"/>
              </w:rPr>
              <w:t>и</w:t>
            </w:r>
            <w:r w:rsidRPr="001378A5">
              <w:rPr>
                <w:rFonts w:ascii="Times New Roman" w:eastAsia="Times New Roman" w:hAnsi="Times New Roman" w:cs="Times New Roman"/>
                <w:sz w:val="24"/>
                <w:szCs w:val="24"/>
              </w:rPr>
              <w:t>киди забруднюючих речовин та утворення відходів, порушення ґр</w:t>
            </w:r>
            <w:r w:rsidRPr="001378A5">
              <w:rPr>
                <w:rFonts w:ascii="Times New Roman" w:eastAsia="Times New Roman" w:hAnsi="Times New Roman" w:cs="Times New Roman"/>
                <w:sz w:val="24"/>
                <w:szCs w:val="24"/>
              </w:rPr>
              <w:t>у</w:t>
            </w:r>
            <w:r w:rsidRPr="001378A5">
              <w:rPr>
                <w:rFonts w:ascii="Times New Roman" w:eastAsia="Times New Roman" w:hAnsi="Times New Roman" w:cs="Times New Roman"/>
                <w:sz w:val="24"/>
                <w:szCs w:val="24"/>
              </w:rPr>
              <w:t>нтового покриву під час будівел</w:t>
            </w:r>
            <w:r w:rsidRPr="001378A5">
              <w:rPr>
                <w:rFonts w:ascii="Times New Roman" w:eastAsia="Times New Roman" w:hAnsi="Times New Roman" w:cs="Times New Roman"/>
                <w:sz w:val="24"/>
                <w:szCs w:val="24"/>
              </w:rPr>
              <w:t>ь</w:t>
            </w:r>
            <w:r w:rsidRPr="001378A5">
              <w:rPr>
                <w:rFonts w:ascii="Times New Roman" w:eastAsia="Times New Roman" w:hAnsi="Times New Roman" w:cs="Times New Roman"/>
                <w:sz w:val="24"/>
                <w:szCs w:val="24"/>
              </w:rPr>
              <w:t>них робіт.</w:t>
            </w:r>
            <w:r w:rsidRPr="001378A5">
              <w:rPr>
                <w:rFonts w:ascii="Times New Roman" w:hAnsi="Times New Roman" w:cs="Times New Roman"/>
                <w:sz w:val="24"/>
                <w:szCs w:val="24"/>
              </w:rPr>
              <w:t xml:space="preserve"> </w:t>
            </w:r>
            <w:r w:rsidRPr="001378A5">
              <w:rPr>
                <w:rFonts w:ascii="Times New Roman" w:eastAsia="Times New Roman" w:hAnsi="Times New Roman" w:cs="Times New Roman"/>
                <w:sz w:val="24"/>
                <w:szCs w:val="24"/>
              </w:rPr>
              <w:t xml:space="preserve">Шумове навантаження від будівельно-ремонтної техніки. </w:t>
            </w:r>
          </w:p>
          <w:p w:rsidR="00536A5F" w:rsidRPr="001378A5" w:rsidRDefault="00536A5F" w:rsidP="0048001B">
            <w:pPr>
              <w:spacing w:after="0"/>
              <w:ind w:firstLine="22"/>
              <w:rPr>
                <w:rFonts w:ascii="Times New Roman" w:eastAsia="Times New Roman" w:hAnsi="Times New Roman" w:cs="Times New Roman"/>
                <w:b/>
                <w:i/>
                <w:sz w:val="24"/>
                <w:szCs w:val="24"/>
              </w:rPr>
            </w:pPr>
            <w:r w:rsidRPr="001378A5">
              <w:rPr>
                <w:rFonts w:ascii="Times New Roman" w:eastAsia="Times New Roman" w:hAnsi="Times New Roman" w:cs="Times New Roman"/>
                <w:b/>
                <w:i/>
                <w:sz w:val="24"/>
                <w:szCs w:val="24"/>
              </w:rPr>
              <w:t>Довгостроковий:</w:t>
            </w:r>
          </w:p>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sz w:val="24"/>
                <w:szCs w:val="24"/>
              </w:rPr>
              <w:t>+ зменшення викидів СО2</w:t>
            </w:r>
          </w:p>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sz w:val="24"/>
                <w:szCs w:val="24"/>
              </w:rPr>
              <w:t>+ підвищення безпеки учнів та шт</w:t>
            </w:r>
            <w:r w:rsidRPr="001378A5">
              <w:rPr>
                <w:rFonts w:ascii="Times New Roman" w:eastAsia="Times New Roman" w:hAnsi="Times New Roman" w:cs="Times New Roman"/>
                <w:sz w:val="24"/>
                <w:szCs w:val="24"/>
              </w:rPr>
              <w:t>а</w:t>
            </w:r>
            <w:r w:rsidRPr="001378A5">
              <w:rPr>
                <w:rFonts w:ascii="Times New Roman" w:eastAsia="Times New Roman" w:hAnsi="Times New Roman" w:cs="Times New Roman"/>
                <w:sz w:val="24"/>
                <w:szCs w:val="24"/>
              </w:rPr>
              <w:t>тних працівників школи</w:t>
            </w:r>
          </w:p>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sz w:val="24"/>
                <w:szCs w:val="24"/>
              </w:rPr>
              <w:t>+ зменшення обсягів відходів, що пов`язані з експлуатацією прим</w:t>
            </w:r>
            <w:r w:rsidRPr="001378A5">
              <w:rPr>
                <w:rFonts w:ascii="Times New Roman" w:eastAsia="Times New Roman" w:hAnsi="Times New Roman" w:cs="Times New Roman"/>
                <w:sz w:val="24"/>
                <w:szCs w:val="24"/>
              </w:rPr>
              <w:t>і</w:t>
            </w:r>
            <w:r w:rsidRPr="001378A5">
              <w:rPr>
                <w:rFonts w:ascii="Times New Roman" w:eastAsia="Times New Roman" w:hAnsi="Times New Roman" w:cs="Times New Roman"/>
                <w:sz w:val="24"/>
                <w:szCs w:val="24"/>
              </w:rPr>
              <w:t>щень</w:t>
            </w:r>
          </w:p>
          <w:p w:rsidR="00536A5F" w:rsidRPr="001378A5" w:rsidRDefault="00536A5F" w:rsidP="0048001B">
            <w:pPr>
              <w:spacing w:after="0"/>
              <w:rPr>
                <w:rFonts w:ascii="Times New Roman" w:eastAsia="Times New Roman" w:hAnsi="Times New Roman" w:cs="Times New Roman"/>
                <w:b/>
                <w:sz w:val="24"/>
                <w:szCs w:val="24"/>
              </w:rPr>
            </w:pPr>
            <w:r w:rsidRPr="001378A5">
              <w:rPr>
                <w:rFonts w:ascii="Times New Roman" w:eastAsia="Times New Roman" w:hAnsi="Times New Roman" w:cs="Times New Roman"/>
                <w:b/>
                <w:i/>
                <w:sz w:val="24"/>
                <w:szCs w:val="24"/>
              </w:rPr>
              <w:t>Кумулятивні наслідки не прогн</w:t>
            </w:r>
            <w:r w:rsidRPr="001378A5">
              <w:rPr>
                <w:rFonts w:ascii="Times New Roman" w:eastAsia="Times New Roman" w:hAnsi="Times New Roman" w:cs="Times New Roman"/>
                <w:b/>
                <w:i/>
                <w:sz w:val="24"/>
                <w:szCs w:val="24"/>
              </w:rPr>
              <w:t>о</w:t>
            </w:r>
            <w:r w:rsidRPr="001378A5">
              <w:rPr>
                <w:rFonts w:ascii="Times New Roman" w:eastAsia="Times New Roman" w:hAnsi="Times New Roman" w:cs="Times New Roman"/>
                <w:b/>
                <w:i/>
                <w:sz w:val="24"/>
                <w:szCs w:val="24"/>
              </w:rPr>
              <w:t>зуються</w:t>
            </w:r>
          </w:p>
        </w:tc>
      </w:tr>
      <w:tr w:rsidR="00536A5F" w:rsidRPr="001378A5" w:rsidTr="0048001B">
        <w:trPr>
          <w:trHeight w:val="281"/>
        </w:trPr>
        <w:tc>
          <w:tcPr>
            <w:tcW w:w="2552" w:type="dxa"/>
            <w:vAlign w:val="center"/>
          </w:tcPr>
          <w:p w:rsidR="00536A5F" w:rsidRPr="001378A5" w:rsidRDefault="00536A5F" w:rsidP="009C45CF">
            <w:pPr>
              <w:spacing w:after="0"/>
              <w:rPr>
                <w:rFonts w:ascii="Times New Roman" w:hAnsi="Times New Roman" w:cs="Times New Roman"/>
                <w:sz w:val="24"/>
                <w:szCs w:val="24"/>
              </w:rPr>
            </w:pPr>
            <w:r w:rsidRPr="001378A5">
              <w:rPr>
                <w:rFonts w:ascii="Times New Roman" w:hAnsi="Times New Roman" w:cs="Times New Roman"/>
                <w:sz w:val="24"/>
                <w:szCs w:val="24"/>
              </w:rPr>
              <w:t>Запровадити локальну генерацію та викори</w:t>
            </w:r>
            <w:r w:rsidRPr="001378A5">
              <w:rPr>
                <w:rFonts w:ascii="Times New Roman" w:hAnsi="Times New Roman" w:cs="Times New Roman"/>
                <w:sz w:val="24"/>
                <w:szCs w:val="24"/>
              </w:rPr>
              <w:t>с</w:t>
            </w:r>
            <w:r w:rsidRPr="001378A5">
              <w:rPr>
                <w:rFonts w:ascii="Times New Roman" w:hAnsi="Times New Roman" w:cs="Times New Roman"/>
                <w:sz w:val="24"/>
                <w:szCs w:val="24"/>
              </w:rPr>
              <w:t>тання відновлювал</w:t>
            </w:r>
            <w:r w:rsidRPr="001378A5">
              <w:rPr>
                <w:rFonts w:ascii="Times New Roman" w:hAnsi="Times New Roman" w:cs="Times New Roman"/>
                <w:sz w:val="24"/>
                <w:szCs w:val="24"/>
              </w:rPr>
              <w:t>ь</w:t>
            </w:r>
            <w:r w:rsidRPr="001378A5">
              <w:rPr>
                <w:rFonts w:ascii="Times New Roman" w:hAnsi="Times New Roman" w:cs="Times New Roman"/>
                <w:sz w:val="24"/>
                <w:szCs w:val="24"/>
              </w:rPr>
              <w:t>них джерел енергії</w:t>
            </w:r>
          </w:p>
        </w:tc>
        <w:tc>
          <w:tcPr>
            <w:tcW w:w="3118" w:type="dxa"/>
          </w:tcPr>
          <w:p w:rsidR="00536A5F" w:rsidRPr="001378A5" w:rsidRDefault="00536A5F" w:rsidP="0048001B">
            <w:pPr>
              <w:spacing w:after="60"/>
              <w:rPr>
                <w:rFonts w:ascii="Times New Roman" w:hAnsi="Times New Roman" w:cs="Times New Roman"/>
                <w:color w:val="000000"/>
                <w:sz w:val="24"/>
                <w:szCs w:val="24"/>
              </w:rPr>
            </w:pPr>
            <w:r w:rsidRPr="001378A5">
              <w:rPr>
                <w:rFonts w:ascii="Times New Roman" w:hAnsi="Times New Roman" w:cs="Times New Roman"/>
                <w:color w:val="000000"/>
                <w:sz w:val="24"/>
                <w:szCs w:val="24"/>
              </w:rPr>
              <w:t>Впровадження генерування електро- та теплової енергії за допомогою сонячних панелей на будинках ком</w:t>
            </w:r>
            <w:r w:rsidRPr="001378A5">
              <w:rPr>
                <w:rFonts w:ascii="Times New Roman" w:hAnsi="Times New Roman" w:cs="Times New Roman"/>
                <w:color w:val="000000"/>
                <w:sz w:val="24"/>
                <w:szCs w:val="24"/>
              </w:rPr>
              <w:t>у</w:t>
            </w:r>
            <w:r w:rsidRPr="001378A5">
              <w:rPr>
                <w:rFonts w:ascii="Times New Roman" w:hAnsi="Times New Roman" w:cs="Times New Roman"/>
                <w:color w:val="000000"/>
                <w:sz w:val="24"/>
                <w:szCs w:val="24"/>
              </w:rPr>
              <w:t xml:space="preserve">нальної власності </w:t>
            </w:r>
          </w:p>
          <w:p w:rsidR="00536A5F" w:rsidRPr="001378A5" w:rsidRDefault="00536A5F" w:rsidP="0048001B">
            <w:pPr>
              <w:spacing w:after="0"/>
              <w:rPr>
                <w:rFonts w:ascii="Times New Roman" w:eastAsia="Times New Roman" w:hAnsi="Times New Roman" w:cs="Times New Roman"/>
                <w:b/>
                <w:sz w:val="24"/>
                <w:szCs w:val="24"/>
              </w:rPr>
            </w:pPr>
          </w:p>
        </w:tc>
        <w:tc>
          <w:tcPr>
            <w:tcW w:w="3969" w:type="dxa"/>
            <w:vAlign w:val="center"/>
          </w:tcPr>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b/>
                <w:i/>
                <w:sz w:val="24"/>
                <w:szCs w:val="24"/>
              </w:rPr>
              <w:t xml:space="preserve">Короткостроковий: </w:t>
            </w:r>
            <w:r w:rsidRPr="001378A5">
              <w:rPr>
                <w:rFonts w:ascii="Times New Roman" w:eastAsia="Times New Roman" w:hAnsi="Times New Roman" w:cs="Times New Roman"/>
                <w:sz w:val="24"/>
                <w:szCs w:val="24"/>
              </w:rPr>
              <w:t>Шумове н</w:t>
            </w:r>
            <w:r w:rsidRPr="001378A5">
              <w:rPr>
                <w:rFonts w:ascii="Times New Roman" w:eastAsia="Times New Roman" w:hAnsi="Times New Roman" w:cs="Times New Roman"/>
                <w:sz w:val="24"/>
                <w:szCs w:val="24"/>
              </w:rPr>
              <w:t>а</w:t>
            </w:r>
            <w:r w:rsidRPr="001378A5">
              <w:rPr>
                <w:rFonts w:ascii="Times New Roman" w:eastAsia="Times New Roman" w:hAnsi="Times New Roman" w:cs="Times New Roman"/>
                <w:sz w:val="24"/>
                <w:szCs w:val="24"/>
              </w:rPr>
              <w:t>вантаження від будівельно-ремонтної техніки.</w:t>
            </w:r>
          </w:p>
          <w:p w:rsidR="00536A5F" w:rsidRPr="001378A5" w:rsidRDefault="00536A5F" w:rsidP="0048001B">
            <w:pPr>
              <w:spacing w:after="0"/>
              <w:ind w:firstLine="22"/>
              <w:rPr>
                <w:rFonts w:ascii="Times New Roman" w:eastAsia="Times New Roman" w:hAnsi="Times New Roman" w:cs="Times New Roman"/>
                <w:b/>
                <w:i/>
                <w:sz w:val="24"/>
                <w:szCs w:val="24"/>
              </w:rPr>
            </w:pPr>
            <w:r w:rsidRPr="001378A5">
              <w:rPr>
                <w:rFonts w:ascii="Times New Roman" w:eastAsia="Times New Roman" w:hAnsi="Times New Roman" w:cs="Times New Roman"/>
                <w:b/>
                <w:i/>
                <w:sz w:val="24"/>
                <w:szCs w:val="24"/>
              </w:rPr>
              <w:t>Довгостроковий:</w:t>
            </w:r>
          </w:p>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sz w:val="24"/>
                <w:szCs w:val="24"/>
              </w:rPr>
              <w:t>+ зменшення викидів СО2</w:t>
            </w:r>
          </w:p>
          <w:p w:rsidR="00536A5F" w:rsidRPr="001378A5" w:rsidRDefault="00536A5F" w:rsidP="0048001B">
            <w:pPr>
              <w:spacing w:after="0"/>
              <w:rPr>
                <w:rFonts w:ascii="Times New Roman" w:eastAsia="Times New Roman" w:hAnsi="Times New Roman" w:cs="Times New Roman"/>
                <w:b/>
                <w:sz w:val="24"/>
                <w:szCs w:val="24"/>
              </w:rPr>
            </w:pPr>
            <w:r w:rsidRPr="001378A5">
              <w:rPr>
                <w:rFonts w:ascii="Times New Roman" w:eastAsia="Times New Roman" w:hAnsi="Times New Roman" w:cs="Times New Roman"/>
                <w:b/>
                <w:i/>
                <w:sz w:val="24"/>
                <w:szCs w:val="24"/>
              </w:rPr>
              <w:t>Кумулятивні наслідки не прогн</w:t>
            </w:r>
            <w:r w:rsidRPr="001378A5">
              <w:rPr>
                <w:rFonts w:ascii="Times New Roman" w:eastAsia="Times New Roman" w:hAnsi="Times New Roman" w:cs="Times New Roman"/>
                <w:b/>
                <w:i/>
                <w:sz w:val="24"/>
                <w:szCs w:val="24"/>
              </w:rPr>
              <w:t>о</w:t>
            </w:r>
            <w:r w:rsidRPr="001378A5">
              <w:rPr>
                <w:rFonts w:ascii="Times New Roman" w:eastAsia="Times New Roman" w:hAnsi="Times New Roman" w:cs="Times New Roman"/>
                <w:b/>
                <w:i/>
                <w:sz w:val="24"/>
                <w:szCs w:val="24"/>
              </w:rPr>
              <w:t>зуються</w:t>
            </w:r>
          </w:p>
        </w:tc>
      </w:tr>
      <w:tr w:rsidR="00536A5F" w:rsidRPr="001378A5" w:rsidTr="0048001B">
        <w:trPr>
          <w:trHeight w:val="281"/>
        </w:trPr>
        <w:tc>
          <w:tcPr>
            <w:tcW w:w="2552" w:type="dxa"/>
          </w:tcPr>
          <w:p w:rsidR="00536A5F" w:rsidRPr="001378A5" w:rsidRDefault="00536A5F" w:rsidP="009C45CF">
            <w:pPr>
              <w:spacing w:after="0"/>
              <w:rPr>
                <w:rFonts w:ascii="Times New Roman" w:hAnsi="Times New Roman" w:cs="Times New Roman"/>
                <w:sz w:val="24"/>
                <w:szCs w:val="24"/>
              </w:rPr>
            </w:pPr>
            <w:r w:rsidRPr="001378A5">
              <w:rPr>
                <w:rFonts w:ascii="Times New Roman" w:hAnsi="Times New Roman" w:cs="Times New Roman"/>
                <w:sz w:val="24"/>
                <w:szCs w:val="24"/>
              </w:rPr>
              <w:t xml:space="preserve">Здійснити </w:t>
            </w:r>
            <w:r w:rsidR="007D2FE9">
              <w:rPr>
                <w:rFonts w:ascii="Times New Roman" w:hAnsi="Times New Roman" w:cs="Times New Roman"/>
                <w:sz w:val="24"/>
                <w:szCs w:val="24"/>
              </w:rPr>
              <w:t>термо</w:t>
            </w:r>
            <w:r w:rsidRPr="001378A5">
              <w:rPr>
                <w:rFonts w:ascii="Times New Roman" w:hAnsi="Times New Roman" w:cs="Times New Roman"/>
                <w:sz w:val="24"/>
                <w:szCs w:val="24"/>
              </w:rPr>
              <w:t>сан</w:t>
            </w:r>
            <w:r w:rsidRPr="001378A5">
              <w:rPr>
                <w:rFonts w:ascii="Times New Roman" w:hAnsi="Times New Roman" w:cs="Times New Roman"/>
                <w:sz w:val="24"/>
                <w:szCs w:val="24"/>
              </w:rPr>
              <w:t>а</w:t>
            </w:r>
            <w:r w:rsidRPr="001378A5">
              <w:rPr>
                <w:rFonts w:ascii="Times New Roman" w:hAnsi="Times New Roman" w:cs="Times New Roman"/>
                <w:sz w:val="24"/>
                <w:szCs w:val="24"/>
              </w:rPr>
              <w:t>цію приміщень уст</w:t>
            </w:r>
            <w:r w:rsidRPr="001378A5">
              <w:rPr>
                <w:rFonts w:ascii="Times New Roman" w:hAnsi="Times New Roman" w:cs="Times New Roman"/>
                <w:sz w:val="24"/>
                <w:szCs w:val="24"/>
              </w:rPr>
              <w:t>а</w:t>
            </w:r>
            <w:r w:rsidRPr="001378A5">
              <w:rPr>
                <w:rFonts w:ascii="Times New Roman" w:hAnsi="Times New Roman" w:cs="Times New Roman"/>
                <w:sz w:val="24"/>
                <w:szCs w:val="24"/>
              </w:rPr>
              <w:t>нов бюджетної сфери міської комунальної власності</w:t>
            </w:r>
          </w:p>
        </w:tc>
        <w:tc>
          <w:tcPr>
            <w:tcW w:w="3118" w:type="dxa"/>
          </w:tcPr>
          <w:p w:rsidR="00536A5F" w:rsidRPr="001378A5" w:rsidRDefault="00536A5F" w:rsidP="0048001B">
            <w:pPr>
              <w:spacing w:after="0"/>
              <w:rPr>
                <w:rFonts w:ascii="Times New Roman" w:eastAsia="Times New Roman" w:hAnsi="Times New Roman" w:cs="Times New Roman"/>
                <w:b/>
                <w:sz w:val="24"/>
                <w:szCs w:val="24"/>
              </w:rPr>
            </w:pPr>
            <w:r w:rsidRPr="001378A5">
              <w:rPr>
                <w:rFonts w:ascii="Times New Roman" w:hAnsi="Times New Roman" w:cs="Times New Roman"/>
                <w:color w:val="000000"/>
                <w:sz w:val="24"/>
                <w:szCs w:val="24"/>
              </w:rPr>
              <w:t>Термосанація приміщень комунальної власності Сновської міської ради</w:t>
            </w:r>
          </w:p>
        </w:tc>
        <w:tc>
          <w:tcPr>
            <w:tcW w:w="3969" w:type="dxa"/>
            <w:vAlign w:val="center"/>
          </w:tcPr>
          <w:p w:rsidR="00536A5F" w:rsidRPr="001378A5" w:rsidRDefault="00536A5F" w:rsidP="0048001B">
            <w:pPr>
              <w:spacing w:after="0"/>
              <w:rPr>
                <w:rFonts w:ascii="Times New Roman" w:eastAsia="Times New Roman" w:hAnsi="Times New Roman" w:cs="Times New Roman"/>
                <w:sz w:val="24"/>
                <w:szCs w:val="24"/>
              </w:rPr>
            </w:pPr>
            <w:r w:rsidRPr="001378A5">
              <w:rPr>
                <w:rFonts w:ascii="Times New Roman" w:eastAsia="Times New Roman" w:hAnsi="Times New Roman" w:cs="Times New Roman"/>
                <w:b/>
                <w:i/>
                <w:sz w:val="24"/>
                <w:szCs w:val="24"/>
              </w:rPr>
              <w:t xml:space="preserve">Короткостроковий: </w:t>
            </w:r>
            <w:r w:rsidRPr="001378A5">
              <w:rPr>
                <w:rFonts w:ascii="Times New Roman" w:eastAsia="Times New Roman" w:hAnsi="Times New Roman" w:cs="Times New Roman"/>
                <w:sz w:val="24"/>
                <w:szCs w:val="24"/>
              </w:rPr>
              <w:t>Шумове нав</w:t>
            </w:r>
            <w:r w:rsidRPr="001378A5">
              <w:rPr>
                <w:rFonts w:ascii="Times New Roman" w:eastAsia="Times New Roman" w:hAnsi="Times New Roman" w:cs="Times New Roman"/>
                <w:sz w:val="24"/>
                <w:szCs w:val="24"/>
              </w:rPr>
              <w:t>а</w:t>
            </w:r>
            <w:r w:rsidRPr="001378A5">
              <w:rPr>
                <w:rFonts w:ascii="Times New Roman" w:eastAsia="Times New Roman" w:hAnsi="Times New Roman" w:cs="Times New Roman"/>
                <w:sz w:val="24"/>
                <w:szCs w:val="24"/>
              </w:rPr>
              <w:t>нтаження від будівельно-ремонтної техніки, порушення  верхнього ш</w:t>
            </w:r>
            <w:r w:rsidRPr="001378A5">
              <w:rPr>
                <w:rFonts w:ascii="Times New Roman" w:eastAsia="Times New Roman" w:hAnsi="Times New Roman" w:cs="Times New Roman"/>
                <w:sz w:val="24"/>
                <w:szCs w:val="24"/>
              </w:rPr>
              <w:t>а</w:t>
            </w:r>
            <w:r w:rsidRPr="001378A5">
              <w:rPr>
                <w:rFonts w:ascii="Times New Roman" w:eastAsia="Times New Roman" w:hAnsi="Times New Roman" w:cs="Times New Roman"/>
                <w:sz w:val="24"/>
                <w:szCs w:val="24"/>
              </w:rPr>
              <w:t>ру ґрунту та утворення відходів під час будівельних робіт</w:t>
            </w:r>
          </w:p>
          <w:p w:rsidR="00582A80" w:rsidRPr="001378A5" w:rsidRDefault="00582A80" w:rsidP="00582A80">
            <w:pPr>
              <w:spacing w:after="0"/>
              <w:ind w:firstLine="22"/>
              <w:rPr>
                <w:rFonts w:ascii="Times New Roman" w:eastAsia="Times New Roman" w:hAnsi="Times New Roman" w:cs="Times New Roman"/>
                <w:b/>
                <w:i/>
                <w:sz w:val="24"/>
                <w:szCs w:val="24"/>
              </w:rPr>
            </w:pPr>
            <w:r w:rsidRPr="001378A5">
              <w:rPr>
                <w:rFonts w:ascii="Times New Roman" w:eastAsia="Times New Roman" w:hAnsi="Times New Roman" w:cs="Times New Roman"/>
                <w:b/>
                <w:i/>
                <w:sz w:val="24"/>
                <w:szCs w:val="24"/>
              </w:rPr>
              <w:t>Довгостроковий:</w:t>
            </w:r>
          </w:p>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sz w:val="24"/>
                <w:szCs w:val="24"/>
              </w:rPr>
              <w:t>+ зменшення забруднення території</w:t>
            </w:r>
          </w:p>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sz w:val="24"/>
                <w:szCs w:val="24"/>
              </w:rPr>
              <w:t>+ зменшення викидів СО2</w:t>
            </w:r>
          </w:p>
          <w:p w:rsidR="00536A5F" w:rsidRPr="001378A5" w:rsidRDefault="00536A5F" w:rsidP="0048001B">
            <w:pPr>
              <w:spacing w:after="0"/>
              <w:rPr>
                <w:rFonts w:ascii="Times New Roman" w:eastAsia="Times New Roman" w:hAnsi="Times New Roman" w:cs="Times New Roman"/>
                <w:b/>
                <w:sz w:val="24"/>
                <w:szCs w:val="24"/>
              </w:rPr>
            </w:pPr>
            <w:r w:rsidRPr="001378A5">
              <w:rPr>
                <w:rFonts w:ascii="Times New Roman" w:eastAsia="Times New Roman" w:hAnsi="Times New Roman" w:cs="Times New Roman"/>
                <w:b/>
                <w:i/>
                <w:sz w:val="24"/>
                <w:szCs w:val="24"/>
              </w:rPr>
              <w:t>Кумулятивні наслідки не прогн</w:t>
            </w:r>
            <w:r w:rsidRPr="001378A5">
              <w:rPr>
                <w:rFonts w:ascii="Times New Roman" w:eastAsia="Times New Roman" w:hAnsi="Times New Roman" w:cs="Times New Roman"/>
                <w:b/>
                <w:i/>
                <w:sz w:val="24"/>
                <w:szCs w:val="24"/>
              </w:rPr>
              <w:t>о</w:t>
            </w:r>
            <w:r w:rsidRPr="001378A5">
              <w:rPr>
                <w:rFonts w:ascii="Times New Roman" w:eastAsia="Times New Roman" w:hAnsi="Times New Roman" w:cs="Times New Roman"/>
                <w:b/>
                <w:i/>
                <w:sz w:val="24"/>
                <w:szCs w:val="24"/>
              </w:rPr>
              <w:t>зуються</w:t>
            </w:r>
          </w:p>
        </w:tc>
      </w:tr>
      <w:tr w:rsidR="00536A5F" w:rsidRPr="001378A5" w:rsidTr="0048001B">
        <w:trPr>
          <w:trHeight w:val="281"/>
        </w:trPr>
        <w:tc>
          <w:tcPr>
            <w:tcW w:w="2552" w:type="dxa"/>
            <w:vAlign w:val="center"/>
          </w:tcPr>
          <w:p w:rsidR="00536A5F" w:rsidRPr="00582A80" w:rsidRDefault="007D2FE9" w:rsidP="009C45CF">
            <w:pPr>
              <w:spacing w:after="0"/>
              <w:rPr>
                <w:rFonts w:ascii="Times New Roman" w:hAnsi="Times New Roman" w:cs="Times New Roman"/>
                <w:sz w:val="24"/>
                <w:szCs w:val="24"/>
              </w:rPr>
            </w:pPr>
            <w:r w:rsidRPr="00582A80">
              <w:rPr>
                <w:rFonts w:ascii="Times New Roman" w:hAnsi="Times New Roman" w:cs="Times New Roman"/>
                <w:bCs/>
                <w:sz w:val="24"/>
                <w:szCs w:val="24"/>
              </w:rPr>
              <w:lastRenderedPageBreak/>
              <w:t>Відновити антроп</w:t>
            </w:r>
            <w:r w:rsidRPr="00582A80">
              <w:rPr>
                <w:rFonts w:ascii="Times New Roman" w:hAnsi="Times New Roman" w:cs="Times New Roman"/>
                <w:bCs/>
                <w:sz w:val="24"/>
                <w:szCs w:val="24"/>
              </w:rPr>
              <w:t>о</w:t>
            </w:r>
            <w:r w:rsidRPr="00582A80">
              <w:rPr>
                <w:rFonts w:ascii="Times New Roman" w:hAnsi="Times New Roman" w:cs="Times New Roman"/>
                <w:bCs/>
                <w:sz w:val="24"/>
                <w:szCs w:val="24"/>
              </w:rPr>
              <w:t>генно змінені екоси</w:t>
            </w:r>
            <w:r w:rsidRPr="00582A80">
              <w:rPr>
                <w:rFonts w:ascii="Times New Roman" w:hAnsi="Times New Roman" w:cs="Times New Roman"/>
                <w:bCs/>
                <w:sz w:val="24"/>
                <w:szCs w:val="24"/>
              </w:rPr>
              <w:t>с</w:t>
            </w:r>
            <w:r w:rsidRPr="00582A80">
              <w:rPr>
                <w:rFonts w:ascii="Times New Roman" w:hAnsi="Times New Roman" w:cs="Times New Roman"/>
                <w:bCs/>
                <w:sz w:val="24"/>
                <w:szCs w:val="24"/>
              </w:rPr>
              <w:t>теми</w:t>
            </w:r>
          </w:p>
        </w:tc>
        <w:tc>
          <w:tcPr>
            <w:tcW w:w="3118" w:type="dxa"/>
          </w:tcPr>
          <w:p w:rsidR="00536A5F" w:rsidRPr="001378A5" w:rsidRDefault="00582A80" w:rsidP="0048001B">
            <w:pPr>
              <w:spacing w:after="60"/>
              <w:rPr>
                <w:rFonts w:ascii="Times New Roman" w:hAnsi="Times New Roman" w:cs="Times New Roman"/>
                <w:color w:val="000000"/>
                <w:sz w:val="24"/>
                <w:szCs w:val="24"/>
              </w:rPr>
            </w:pPr>
            <w:r>
              <w:rPr>
                <w:rFonts w:ascii="Times New Roman" w:hAnsi="Times New Roman" w:cs="Times New Roman"/>
                <w:color w:val="000000"/>
                <w:sz w:val="24"/>
                <w:szCs w:val="24"/>
              </w:rPr>
              <w:t>Відновлення</w:t>
            </w:r>
            <w:r w:rsidR="00536A5F" w:rsidRPr="001378A5">
              <w:rPr>
                <w:rFonts w:ascii="Times New Roman" w:hAnsi="Times New Roman" w:cs="Times New Roman"/>
                <w:color w:val="000000"/>
                <w:sz w:val="24"/>
                <w:szCs w:val="24"/>
              </w:rPr>
              <w:t xml:space="preserve"> прибережних територій у  населених п</w:t>
            </w:r>
            <w:r w:rsidR="00536A5F" w:rsidRPr="001378A5">
              <w:rPr>
                <w:rFonts w:ascii="Times New Roman" w:hAnsi="Times New Roman" w:cs="Times New Roman"/>
                <w:color w:val="000000"/>
                <w:sz w:val="24"/>
                <w:szCs w:val="24"/>
              </w:rPr>
              <w:t>у</w:t>
            </w:r>
            <w:r w:rsidR="00536A5F" w:rsidRPr="001378A5">
              <w:rPr>
                <w:rFonts w:ascii="Times New Roman" w:hAnsi="Times New Roman" w:cs="Times New Roman"/>
                <w:color w:val="000000"/>
                <w:sz w:val="24"/>
                <w:szCs w:val="24"/>
              </w:rPr>
              <w:t>нктах громади, інших а</w:t>
            </w:r>
            <w:r w:rsidR="00536A5F" w:rsidRPr="001378A5">
              <w:rPr>
                <w:rFonts w:ascii="Times New Roman" w:hAnsi="Times New Roman" w:cs="Times New Roman"/>
                <w:color w:val="000000"/>
                <w:sz w:val="24"/>
                <w:szCs w:val="24"/>
              </w:rPr>
              <w:t>н</w:t>
            </w:r>
            <w:r w:rsidR="00536A5F" w:rsidRPr="001378A5">
              <w:rPr>
                <w:rFonts w:ascii="Times New Roman" w:hAnsi="Times New Roman" w:cs="Times New Roman"/>
                <w:color w:val="000000"/>
                <w:sz w:val="24"/>
                <w:szCs w:val="24"/>
              </w:rPr>
              <w:t>тропогенно змінених діл</w:t>
            </w:r>
            <w:r w:rsidR="00536A5F" w:rsidRPr="001378A5">
              <w:rPr>
                <w:rFonts w:ascii="Times New Roman" w:hAnsi="Times New Roman" w:cs="Times New Roman"/>
                <w:color w:val="000000"/>
                <w:sz w:val="24"/>
                <w:szCs w:val="24"/>
              </w:rPr>
              <w:t>я</w:t>
            </w:r>
            <w:r w:rsidR="00536A5F" w:rsidRPr="001378A5">
              <w:rPr>
                <w:rFonts w:ascii="Times New Roman" w:hAnsi="Times New Roman" w:cs="Times New Roman"/>
                <w:color w:val="000000"/>
                <w:sz w:val="24"/>
                <w:szCs w:val="24"/>
              </w:rPr>
              <w:t xml:space="preserve">нок </w:t>
            </w:r>
          </w:p>
          <w:p w:rsidR="00536A5F" w:rsidRPr="001378A5" w:rsidRDefault="00536A5F" w:rsidP="0048001B">
            <w:pPr>
              <w:spacing w:after="0"/>
              <w:jc w:val="center"/>
              <w:rPr>
                <w:rFonts w:ascii="Times New Roman" w:eastAsia="Times New Roman" w:hAnsi="Times New Roman" w:cs="Times New Roman"/>
                <w:b/>
                <w:sz w:val="24"/>
                <w:szCs w:val="24"/>
              </w:rPr>
            </w:pPr>
          </w:p>
        </w:tc>
        <w:tc>
          <w:tcPr>
            <w:tcW w:w="3969" w:type="dxa"/>
            <w:vAlign w:val="center"/>
          </w:tcPr>
          <w:p w:rsidR="00536A5F" w:rsidRPr="001378A5" w:rsidRDefault="00536A5F" w:rsidP="0048001B">
            <w:pPr>
              <w:spacing w:after="0"/>
              <w:rPr>
                <w:rFonts w:ascii="Times New Roman" w:eastAsia="Times New Roman" w:hAnsi="Times New Roman" w:cs="Times New Roman"/>
                <w:sz w:val="24"/>
                <w:szCs w:val="24"/>
              </w:rPr>
            </w:pPr>
            <w:r w:rsidRPr="001378A5">
              <w:rPr>
                <w:rFonts w:ascii="Times New Roman" w:eastAsia="Times New Roman" w:hAnsi="Times New Roman" w:cs="Times New Roman"/>
                <w:b/>
                <w:i/>
                <w:sz w:val="24"/>
                <w:szCs w:val="24"/>
              </w:rPr>
              <w:t xml:space="preserve">Короткостроковий: </w:t>
            </w:r>
            <w:r w:rsidRPr="001378A5">
              <w:rPr>
                <w:rFonts w:ascii="Times New Roman" w:eastAsia="Times New Roman" w:hAnsi="Times New Roman" w:cs="Times New Roman"/>
                <w:sz w:val="24"/>
                <w:szCs w:val="24"/>
              </w:rPr>
              <w:t>порушення верхнього шару ґрунту.</w:t>
            </w:r>
            <w:r w:rsidRPr="001378A5">
              <w:rPr>
                <w:rFonts w:ascii="Times New Roman" w:hAnsi="Times New Roman" w:cs="Times New Roman"/>
                <w:sz w:val="24"/>
                <w:szCs w:val="24"/>
              </w:rPr>
              <w:t xml:space="preserve"> </w:t>
            </w:r>
            <w:r w:rsidRPr="001378A5">
              <w:rPr>
                <w:rFonts w:ascii="Times New Roman" w:eastAsia="Times New Roman" w:hAnsi="Times New Roman" w:cs="Times New Roman"/>
                <w:sz w:val="24"/>
                <w:szCs w:val="24"/>
              </w:rPr>
              <w:t>Шумове навантаження під час проведення робіт.</w:t>
            </w:r>
          </w:p>
          <w:p w:rsidR="00536A5F" w:rsidRPr="001378A5" w:rsidRDefault="00536A5F" w:rsidP="0048001B">
            <w:pPr>
              <w:spacing w:after="0"/>
              <w:rPr>
                <w:rFonts w:ascii="Times New Roman" w:eastAsia="Times New Roman" w:hAnsi="Times New Roman" w:cs="Times New Roman"/>
                <w:b/>
                <w:i/>
                <w:sz w:val="24"/>
                <w:szCs w:val="24"/>
              </w:rPr>
            </w:pPr>
            <w:r w:rsidRPr="001378A5">
              <w:rPr>
                <w:rFonts w:ascii="Times New Roman" w:eastAsia="Times New Roman" w:hAnsi="Times New Roman" w:cs="Times New Roman"/>
                <w:b/>
                <w:i/>
                <w:sz w:val="24"/>
                <w:szCs w:val="24"/>
              </w:rPr>
              <w:t>Довгостроковий:</w:t>
            </w:r>
          </w:p>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sz w:val="24"/>
                <w:szCs w:val="24"/>
              </w:rPr>
              <w:t>+ зменшення забруднення території</w:t>
            </w:r>
          </w:p>
          <w:p w:rsidR="00536A5F" w:rsidRPr="001378A5" w:rsidRDefault="00536A5F" w:rsidP="0048001B">
            <w:pPr>
              <w:spacing w:after="0"/>
              <w:rPr>
                <w:rFonts w:ascii="Times New Roman" w:eastAsia="Times New Roman" w:hAnsi="Times New Roman" w:cs="Times New Roman"/>
                <w:b/>
                <w:sz w:val="24"/>
                <w:szCs w:val="24"/>
              </w:rPr>
            </w:pPr>
            <w:r w:rsidRPr="001378A5">
              <w:rPr>
                <w:rFonts w:ascii="Times New Roman" w:eastAsia="Times New Roman" w:hAnsi="Times New Roman" w:cs="Times New Roman"/>
                <w:b/>
                <w:i/>
                <w:sz w:val="24"/>
                <w:szCs w:val="24"/>
              </w:rPr>
              <w:t>Кумулятивні наслідки не прогн</w:t>
            </w:r>
            <w:r w:rsidRPr="001378A5">
              <w:rPr>
                <w:rFonts w:ascii="Times New Roman" w:eastAsia="Times New Roman" w:hAnsi="Times New Roman" w:cs="Times New Roman"/>
                <w:b/>
                <w:i/>
                <w:sz w:val="24"/>
                <w:szCs w:val="24"/>
              </w:rPr>
              <w:t>о</w:t>
            </w:r>
            <w:r w:rsidRPr="001378A5">
              <w:rPr>
                <w:rFonts w:ascii="Times New Roman" w:eastAsia="Times New Roman" w:hAnsi="Times New Roman" w:cs="Times New Roman"/>
                <w:b/>
                <w:i/>
                <w:sz w:val="24"/>
                <w:szCs w:val="24"/>
              </w:rPr>
              <w:t>зуються.</w:t>
            </w:r>
          </w:p>
        </w:tc>
      </w:tr>
      <w:tr w:rsidR="00536A5F" w:rsidRPr="001378A5" w:rsidTr="0048001B">
        <w:trPr>
          <w:trHeight w:val="281"/>
        </w:trPr>
        <w:tc>
          <w:tcPr>
            <w:tcW w:w="2552" w:type="dxa"/>
            <w:vAlign w:val="center"/>
          </w:tcPr>
          <w:p w:rsidR="00536A5F" w:rsidRPr="001378A5" w:rsidRDefault="00536A5F" w:rsidP="009C45CF">
            <w:pPr>
              <w:spacing w:after="0"/>
              <w:rPr>
                <w:rFonts w:ascii="Times New Roman" w:hAnsi="Times New Roman" w:cs="Times New Roman"/>
                <w:sz w:val="24"/>
                <w:szCs w:val="24"/>
              </w:rPr>
            </w:pPr>
            <w:r w:rsidRPr="001378A5">
              <w:rPr>
                <w:rFonts w:ascii="Times New Roman" w:hAnsi="Times New Roman" w:cs="Times New Roman"/>
                <w:sz w:val="24"/>
                <w:szCs w:val="24"/>
              </w:rPr>
              <w:t>Стимулювання ме</w:t>
            </w:r>
            <w:r w:rsidRPr="001378A5">
              <w:rPr>
                <w:rFonts w:ascii="Times New Roman" w:hAnsi="Times New Roman" w:cs="Times New Roman"/>
                <w:sz w:val="24"/>
                <w:szCs w:val="24"/>
              </w:rPr>
              <w:t>ш</w:t>
            </w:r>
            <w:r w:rsidRPr="001378A5">
              <w:rPr>
                <w:rFonts w:ascii="Times New Roman" w:hAnsi="Times New Roman" w:cs="Times New Roman"/>
                <w:sz w:val="24"/>
                <w:szCs w:val="24"/>
              </w:rPr>
              <w:t>канців громади до відмови від спал</w:t>
            </w:r>
            <w:r w:rsidRPr="001378A5">
              <w:rPr>
                <w:rFonts w:ascii="Times New Roman" w:hAnsi="Times New Roman" w:cs="Times New Roman"/>
                <w:sz w:val="24"/>
                <w:szCs w:val="24"/>
              </w:rPr>
              <w:t>ю</w:t>
            </w:r>
            <w:r w:rsidRPr="001378A5">
              <w:rPr>
                <w:rFonts w:ascii="Times New Roman" w:hAnsi="Times New Roman" w:cs="Times New Roman"/>
                <w:sz w:val="24"/>
                <w:szCs w:val="24"/>
              </w:rPr>
              <w:t>вання органічних ві</w:t>
            </w:r>
            <w:r w:rsidRPr="001378A5">
              <w:rPr>
                <w:rFonts w:ascii="Times New Roman" w:hAnsi="Times New Roman" w:cs="Times New Roman"/>
                <w:sz w:val="24"/>
                <w:szCs w:val="24"/>
              </w:rPr>
              <w:t>д</w:t>
            </w:r>
            <w:r w:rsidRPr="001378A5">
              <w:rPr>
                <w:rFonts w:ascii="Times New Roman" w:hAnsi="Times New Roman" w:cs="Times New Roman"/>
                <w:sz w:val="24"/>
                <w:szCs w:val="24"/>
              </w:rPr>
              <w:t>ходів та до боротьби з карантинними росл</w:t>
            </w:r>
            <w:r w:rsidRPr="001378A5">
              <w:rPr>
                <w:rFonts w:ascii="Times New Roman" w:hAnsi="Times New Roman" w:cs="Times New Roman"/>
                <w:sz w:val="24"/>
                <w:szCs w:val="24"/>
              </w:rPr>
              <w:t>и</w:t>
            </w:r>
            <w:r w:rsidRPr="001378A5">
              <w:rPr>
                <w:rFonts w:ascii="Times New Roman" w:hAnsi="Times New Roman" w:cs="Times New Roman"/>
                <w:sz w:val="24"/>
                <w:szCs w:val="24"/>
              </w:rPr>
              <w:t>нами</w:t>
            </w:r>
          </w:p>
        </w:tc>
        <w:tc>
          <w:tcPr>
            <w:tcW w:w="3118" w:type="dxa"/>
          </w:tcPr>
          <w:p w:rsidR="00536A5F" w:rsidRPr="001378A5" w:rsidRDefault="00536A5F" w:rsidP="0048001B">
            <w:pPr>
              <w:spacing w:after="0"/>
              <w:rPr>
                <w:rFonts w:ascii="Times New Roman" w:eastAsia="Times New Roman" w:hAnsi="Times New Roman" w:cs="Times New Roman"/>
                <w:b/>
                <w:sz w:val="24"/>
                <w:szCs w:val="24"/>
              </w:rPr>
            </w:pPr>
            <w:r w:rsidRPr="001378A5">
              <w:rPr>
                <w:rFonts w:ascii="Times New Roman" w:hAnsi="Times New Roman" w:cs="Times New Roman"/>
                <w:color w:val="000000"/>
                <w:sz w:val="24"/>
                <w:szCs w:val="24"/>
              </w:rPr>
              <w:t>Реалізація пілотних проє</w:t>
            </w:r>
            <w:r w:rsidRPr="001378A5">
              <w:rPr>
                <w:rFonts w:ascii="Times New Roman" w:hAnsi="Times New Roman" w:cs="Times New Roman"/>
                <w:color w:val="000000"/>
                <w:sz w:val="24"/>
                <w:szCs w:val="24"/>
              </w:rPr>
              <w:t>к</w:t>
            </w:r>
            <w:r w:rsidRPr="001378A5">
              <w:rPr>
                <w:rFonts w:ascii="Times New Roman" w:hAnsi="Times New Roman" w:cs="Times New Roman"/>
                <w:color w:val="000000"/>
                <w:sz w:val="24"/>
                <w:szCs w:val="24"/>
              </w:rPr>
              <w:t>тів збору та компостування органічних відходів і дер</w:t>
            </w:r>
            <w:r w:rsidRPr="001378A5">
              <w:rPr>
                <w:rFonts w:ascii="Times New Roman" w:hAnsi="Times New Roman" w:cs="Times New Roman"/>
                <w:color w:val="000000"/>
                <w:sz w:val="24"/>
                <w:szCs w:val="24"/>
              </w:rPr>
              <w:t>е</w:t>
            </w:r>
            <w:r w:rsidRPr="001378A5">
              <w:rPr>
                <w:rFonts w:ascii="Times New Roman" w:hAnsi="Times New Roman" w:cs="Times New Roman"/>
                <w:color w:val="000000"/>
                <w:sz w:val="24"/>
                <w:szCs w:val="24"/>
              </w:rPr>
              <w:t>вини</w:t>
            </w:r>
          </w:p>
        </w:tc>
        <w:tc>
          <w:tcPr>
            <w:tcW w:w="3969" w:type="dxa"/>
            <w:vAlign w:val="center"/>
          </w:tcPr>
          <w:p w:rsidR="00536A5F" w:rsidRPr="001378A5" w:rsidRDefault="00536A5F" w:rsidP="0048001B">
            <w:pPr>
              <w:spacing w:after="0"/>
              <w:rPr>
                <w:rFonts w:ascii="Times New Roman" w:eastAsia="Times New Roman" w:hAnsi="Times New Roman" w:cs="Times New Roman"/>
                <w:sz w:val="24"/>
                <w:szCs w:val="24"/>
              </w:rPr>
            </w:pPr>
            <w:r w:rsidRPr="001378A5">
              <w:rPr>
                <w:rFonts w:ascii="Times New Roman" w:eastAsia="Times New Roman" w:hAnsi="Times New Roman" w:cs="Times New Roman"/>
                <w:b/>
                <w:i/>
                <w:sz w:val="24"/>
                <w:szCs w:val="24"/>
              </w:rPr>
              <w:t xml:space="preserve">Короткостроковий: </w:t>
            </w:r>
            <w:r w:rsidRPr="001378A5">
              <w:rPr>
                <w:rFonts w:ascii="Times New Roman" w:eastAsia="Times New Roman" w:hAnsi="Times New Roman" w:cs="Times New Roman"/>
                <w:sz w:val="24"/>
                <w:szCs w:val="24"/>
              </w:rPr>
              <w:t>викиди забр</w:t>
            </w:r>
            <w:r w:rsidRPr="001378A5">
              <w:rPr>
                <w:rFonts w:ascii="Times New Roman" w:eastAsia="Times New Roman" w:hAnsi="Times New Roman" w:cs="Times New Roman"/>
                <w:sz w:val="24"/>
                <w:szCs w:val="24"/>
              </w:rPr>
              <w:t>у</w:t>
            </w:r>
            <w:r w:rsidRPr="001378A5">
              <w:rPr>
                <w:rFonts w:ascii="Times New Roman" w:eastAsia="Times New Roman" w:hAnsi="Times New Roman" w:cs="Times New Roman"/>
                <w:sz w:val="24"/>
                <w:szCs w:val="24"/>
              </w:rPr>
              <w:t>днюючих речовин, порушення ве</w:t>
            </w:r>
            <w:r w:rsidRPr="001378A5">
              <w:rPr>
                <w:rFonts w:ascii="Times New Roman" w:eastAsia="Times New Roman" w:hAnsi="Times New Roman" w:cs="Times New Roman"/>
                <w:sz w:val="24"/>
                <w:szCs w:val="24"/>
              </w:rPr>
              <w:t>р</w:t>
            </w:r>
            <w:r w:rsidRPr="001378A5">
              <w:rPr>
                <w:rFonts w:ascii="Times New Roman" w:eastAsia="Times New Roman" w:hAnsi="Times New Roman" w:cs="Times New Roman"/>
                <w:sz w:val="24"/>
                <w:szCs w:val="24"/>
              </w:rPr>
              <w:t>хнього шару ґрунту та утворення відходів під час будівельних робіт.</w:t>
            </w:r>
            <w:r w:rsidRPr="001378A5">
              <w:rPr>
                <w:rFonts w:ascii="Times New Roman" w:hAnsi="Times New Roman" w:cs="Times New Roman"/>
                <w:sz w:val="24"/>
                <w:szCs w:val="24"/>
              </w:rPr>
              <w:t xml:space="preserve"> </w:t>
            </w:r>
            <w:r w:rsidRPr="001378A5">
              <w:rPr>
                <w:rFonts w:ascii="Times New Roman" w:eastAsia="Times New Roman" w:hAnsi="Times New Roman" w:cs="Times New Roman"/>
                <w:sz w:val="24"/>
                <w:szCs w:val="24"/>
              </w:rPr>
              <w:t>Шумове навантаження від будів</w:t>
            </w:r>
            <w:r w:rsidRPr="001378A5">
              <w:rPr>
                <w:rFonts w:ascii="Times New Roman" w:eastAsia="Times New Roman" w:hAnsi="Times New Roman" w:cs="Times New Roman"/>
                <w:sz w:val="24"/>
                <w:szCs w:val="24"/>
              </w:rPr>
              <w:t>е</w:t>
            </w:r>
            <w:r w:rsidRPr="001378A5">
              <w:rPr>
                <w:rFonts w:ascii="Times New Roman" w:eastAsia="Times New Roman" w:hAnsi="Times New Roman" w:cs="Times New Roman"/>
                <w:sz w:val="24"/>
                <w:szCs w:val="24"/>
              </w:rPr>
              <w:t>льної техніки.</w:t>
            </w:r>
          </w:p>
          <w:p w:rsidR="00536A5F" w:rsidRPr="001378A5" w:rsidRDefault="00536A5F" w:rsidP="0048001B">
            <w:pPr>
              <w:spacing w:after="0"/>
              <w:rPr>
                <w:rFonts w:ascii="Times New Roman" w:eastAsia="Times New Roman" w:hAnsi="Times New Roman" w:cs="Times New Roman"/>
                <w:b/>
                <w:i/>
                <w:sz w:val="24"/>
                <w:szCs w:val="24"/>
              </w:rPr>
            </w:pPr>
            <w:r w:rsidRPr="001378A5">
              <w:rPr>
                <w:rFonts w:ascii="Times New Roman" w:eastAsia="Times New Roman" w:hAnsi="Times New Roman" w:cs="Times New Roman"/>
                <w:b/>
                <w:i/>
                <w:sz w:val="24"/>
                <w:szCs w:val="24"/>
              </w:rPr>
              <w:t>Довгостроковий:</w:t>
            </w:r>
          </w:p>
          <w:p w:rsidR="00536A5F" w:rsidRPr="001378A5" w:rsidRDefault="00536A5F" w:rsidP="0048001B">
            <w:pPr>
              <w:spacing w:after="0"/>
              <w:rPr>
                <w:rFonts w:ascii="Times New Roman" w:eastAsia="Times New Roman" w:hAnsi="Times New Roman" w:cs="Times New Roman"/>
                <w:sz w:val="24"/>
                <w:szCs w:val="24"/>
              </w:rPr>
            </w:pPr>
            <w:r w:rsidRPr="001378A5">
              <w:rPr>
                <w:rFonts w:ascii="Times New Roman" w:eastAsia="Times New Roman" w:hAnsi="Times New Roman" w:cs="Times New Roman"/>
                <w:sz w:val="24"/>
                <w:szCs w:val="24"/>
              </w:rPr>
              <w:t>- порушення ґрунтового профілю в місті розташування об’єкта</w:t>
            </w:r>
          </w:p>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sz w:val="24"/>
                <w:szCs w:val="24"/>
              </w:rPr>
              <w:t>+ зменшення забруднення території</w:t>
            </w:r>
          </w:p>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sz w:val="24"/>
                <w:szCs w:val="24"/>
              </w:rPr>
              <w:t>+ зменшення забруднення атмосф</w:t>
            </w:r>
            <w:r w:rsidRPr="001378A5">
              <w:rPr>
                <w:rFonts w:ascii="Times New Roman" w:eastAsia="Times New Roman" w:hAnsi="Times New Roman" w:cs="Times New Roman"/>
                <w:sz w:val="24"/>
                <w:szCs w:val="24"/>
              </w:rPr>
              <w:t>е</w:t>
            </w:r>
            <w:r w:rsidRPr="001378A5">
              <w:rPr>
                <w:rFonts w:ascii="Times New Roman" w:eastAsia="Times New Roman" w:hAnsi="Times New Roman" w:cs="Times New Roman"/>
                <w:sz w:val="24"/>
                <w:szCs w:val="24"/>
              </w:rPr>
              <w:t>рного повітря</w:t>
            </w:r>
          </w:p>
          <w:p w:rsidR="00536A5F" w:rsidRPr="001378A5" w:rsidRDefault="00536A5F" w:rsidP="0048001B">
            <w:pPr>
              <w:spacing w:after="0"/>
              <w:rPr>
                <w:rFonts w:ascii="Times New Roman" w:eastAsia="Times New Roman" w:hAnsi="Times New Roman" w:cs="Times New Roman"/>
                <w:b/>
                <w:sz w:val="24"/>
                <w:szCs w:val="24"/>
              </w:rPr>
            </w:pPr>
            <w:r w:rsidRPr="001378A5">
              <w:rPr>
                <w:rFonts w:ascii="Times New Roman" w:eastAsia="Times New Roman" w:hAnsi="Times New Roman" w:cs="Times New Roman"/>
                <w:b/>
                <w:i/>
                <w:sz w:val="24"/>
                <w:szCs w:val="24"/>
              </w:rPr>
              <w:t>Кумулятивні наслідки не прогн</w:t>
            </w:r>
            <w:r w:rsidRPr="001378A5">
              <w:rPr>
                <w:rFonts w:ascii="Times New Roman" w:eastAsia="Times New Roman" w:hAnsi="Times New Roman" w:cs="Times New Roman"/>
                <w:b/>
                <w:i/>
                <w:sz w:val="24"/>
                <w:szCs w:val="24"/>
              </w:rPr>
              <w:t>о</w:t>
            </w:r>
            <w:r w:rsidRPr="001378A5">
              <w:rPr>
                <w:rFonts w:ascii="Times New Roman" w:eastAsia="Times New Roman" w:hAnsi="Times New Roman" w:cs="Times New Roman"/>
                <w:b/>
                <w:i/>
                <w:sz w:val="24"/>
                <w:szCs w:val="24"/>
              </w:rPr>
              <w:t>зуються.</w:t>
            </w:r>
          </w:p>
        </w:tc>
      </w:tr>
      <w:tr w:rsidR="00536A5F" w:rsidRPr="001378A5" w:rsidTr="0048001B">
        <w:trPr>
          <w:trHeight w:val="281"/>
        </w:trPr>
        <w:tc>
          <w:tcPr>
            <w:tcW w:w="2552" w:type="dxa"/>
            <w:vAlign w:val="center"/>
          </w:tcPr>
          <w:p w:rsidR="00536A5F" w:rsidRPr="001378A5" w:rsidRDefault="00536A5F" w:rsidP="009C45CF">
            <w:pPr>
              <w:spacing w:after="0"/>
              <w:rPr>
                <w:rFonts w:ascii="Times New Roman" w:hAnsi="Times New Roman" w:cs="Times New Roman"/>
                <w:sz w:val="24"/>
                <w:szCs w:val="24"/>
              </w:rPr>
            </w:pPr>
            <w:r w:rsidRPr="001378A5">
              <w:rPr>
                <w:rFonts w:ascii="Times New Roman" w:hAnsi="Times New Roman" w:cs="Times New Roman"/>
                <w:sz w:val="24"/>
                <w:szCs w:val="24"/>
              </w:rPr>
              <w:t>Створити міні-паркові зони на території гр</w:t>
            </w:r>
            <w:r w:rsidRPr="001378A5">
              <w:rPr>
                <w:rFonts w:ascii="Times New Roman" w:hAnsi="Times New Roman" w:cs="Times New Roman"/>
                <w:sz w:val="24"/>
                <w:szCs w:val="24"/>
              </w:rPr>
              <w:t>о</w:t>
            </w:r>
            <w:r w:rsidRPr="001378A5">
              <w:rPr>
                <w:rFonts w:ascii="Times New Roman" w:hAnsi="Times New Roman" w:cs="Times New Roman"/>
                <w:sz w:val="24"/>
                <w:szCs w:val="24"/>
              </w:rPr>
              <w:t>мади з елементами ландшафтного диза</w:t>
            </w:r>
            <w:r w:rsidRPr="001378A5">
              <w:rPr>
                <w:rFonts w:ascii="Times New Roman" w:hAnsi="Times New Roman" w:cs="Times New Roman"/>
                <w:sz w:val="24"/>
                <w:szCs w:val="24"/>
              </w:rPr>
              <w:t>й</w:t>
            </w:r>
            <w:r w:rsidRPr="001378A5">
              <w:rPr>
                <w:rFonts w:ascii="Times New Roman" w:hAnsi="Times New Roman" w:cs="Times New Roman"/>
                <w:sz w:val="24"/>
                <w:szCs w:val="24"/>
              </w:rPr>
              <w:t>ну та збільшити тер</w:t>
            </w:r>
            <w:r w:rsidRPr="001378A5">
              <w:rPr>
                <w:rFonts w:ascii="Times New Roman" w:hAnsi="Times New Roman" w:cs="Times New Roman"/>
                <w:sz w:val="24"/>
                <w:szCs w:val="24"/>
              </w:rPr>
              <w:t>и</w:t>
            </w:r>
            <w:r w:rsidRPr="001378A5">
              <w:rPr>
                <w:rFonts w:ascii="Times New Roman" w:hAnsi="Times New Roman" w:cs="Times New Roman"/>
                <w:sz w:val="24"/>
                <w:szCs w:val="24"/>
              </w:rPr>
              <w:t>торії зелених нас</w:t>
            </w:r>
            <w:r w:rsidRPr="001378A5">
              <w:rPr>
                <w:rFonts w:ascii="Times New Roman" w:hAnsi="Times New Roman" w:cs="Times New Roman"/>
                <w:sz w:val="24"/>
                <w:szCs w:val="24"/>
              </w:rPr>
              <w:t>а</w:t>
            </w:r>
            <w:r w:rsidRPr="001378A5">
              <w:rPr>
                <w:rFonts w:ascii="Times New Roman" w:hAnsi="Times New Roman" w:cs="Times New Roman"/>
                <w:sz w:val="24"/>
                <w:szCs w:val="24"/>
              </w:rPr>
              <w:t>джень</w:t>
            </w:r>
          </w:p>
        </w:tc>
        <w:tc>
          <w:tcPr>
            <w:tcW w:w="3118" w:type="dxa"/>
          </w:tcPr>
          <w:p w:rsidR="00536A5F" w:rsidRPr="001378A5" w:rsidRDefault="00536A5F" w:rsidP="0048001B">
            <w:pPr>
              <w:spacing w:after="60"/>
              <w:textAlignment w:val="baseline"/>
              <w:rPr>
                <w:rFonts w:ascii="Times New Roman" w:hAnsi="Times New Roman" w:cs="Times New Roman"/>
                <w:color w:val="000000"/>
                <w:sz w:val="24"/>
                <w:szCs w:val="24"/>
              </w:rPr>
            </w:pPr>
            <w:r w:rsidRPr="001378A5">
              <w:rPr>
                <w:rFonts w:ascii="Times New Roman" w:hAnsi="Times New Roman" w:cs="Times New Roman"/>
                <w:color w:val="000000"/>
                <w:sz w:val="24"/>
                <w:szCs w:val="24"/>
              </w:rPr>
              <w:t>Облаштування міні-паркових зон у населених пунктах громади</w:t>
            </w:r>
          </w:p>
          <w:p w:rsidR="00536A5F" w:rsidRPr="001378A5" w:rsidRDefault="00536A5F" w:rsidP="0048001B">
            <w:pPr>
              <w:spacing w:after="60"/>
              <w:textAlignment w:val="baseline"/>
              <w:rPr>
                <w:rFonts w:ascii="Times New Roman" w:hAnsi="Times New Roman" w:cs="Times New Roman"/>
                <w:color w:val="000000"/>
                <w:sz w:val="24"/>
                <w:szCs w:val="24"/>
              </w:rPr>
            </w:pPr>
            <w:r w:rsidRPr="001378A5">
              <w:rPr>
                <w:rFonts w:ascii="Times New Roman" w:hAnsi="Times New Roman" w:cs="Times New Roman"/>
                <w:color w:val="000000"/>
                <w:sz w:val="24"/>
                <w:szCs w:val="24"/>
              </w:rPr>
              <w:t>Відтворення зелених нас</w:t>
            </w:r>
            <w:r w:rsidRPr="001378A5">
              <w:rPr>
                <w:rFonts w:ascii="Times New Roman" w:hAnsi="Times New Roman" w:cs="Times New Roman"/>
                <w:color w:val="000000"/>
                <w:sz w:val="24"/>
                <w:szCs w:val="24"/>
              </w:rPr>
              <w:t>а</w:t>
            </w:r>
            <w:r w:rsidRPr="001378A5">
              <w:rPr>
                <w:rFonts w:ascii="Times New Roman" w:hAnsi="Times New Roman" w:cs="Times New Roman"/>
                <w:color w:val="000000"/>
                <w:sz w:val="24"/>
                <w:szCs w:val="24"/>
              </w:rPr>
              <w:t>джень загального,  спеці</w:t>
            </w:r>
            <w:r w:rsidRPr="001378A5">
              <w:rPr>
                <w:rFonts w:ascii="Times New Roman" w:hAnsi="Times New Roman" w:cs="Times New Roman"/>
                <w:color w:val="000000"/>
                <w:sz w:val="24"/>
                <w:szCs w:val="24"/>
              </w:rPr>
              <w:t>а</w:t>
            </w:r>
            <w:r w:rsidRPr="001378A5">
              <w:rPr>
                <w:rFonts w:ascii="Times New Roman" w:hAnsi="Times New Roman" w:cs="Times New Roman"/>
                <w:color w:val="000000"/>
                <w:sz w:val="24"/>
                <w:szCs w:val="24"/>
              </w:rPr>
              <w:t>льного та обмеженого к</w:t>
            </w:r>
            <w:r w:rsidRPr="001378A5">
              <w:rPr>
                <w:rFonts w:ascii="Times New Roman" w:hAnsi="Times New Roman" w:cs="Times New Roman"/>
                <w:color w:val="000000"/>
                <w:sz w:val="24"/>
                <w:szCs w:val="24"/>
              </w:rPr>
              <w:t>о</w:t>
            </w:r>
            <w:r w:rsidRPr="001378A5">
              <w:rPr>
                <w:rFonts w:ascii="Times New Roman" w:hAnsi="Times New Roman" w:cs="Times New Roman"/>
                <w:color w:val="000000"/>
                <w:sz w:val="24"/>
                <w:szCs w:val="24"/>
              </w:rPr>
              <w:t>ристування, поширення ґрунтозахисних насаджень</w:t>
            </w:r>
          </w:p>
          <w:p w:rsidR="00536A5F" w:rsidRPr="001378A5" w:rsidRDefault="00536A5F" w:rsidP="0048001B">
            <w:pPr>
              <w:spacing w:after="0"/>
              <w:rPr>
                <w:rFonts w:ascii="Times New Roman" w:eastAsia="Times New Roman" w:hAnsi="Times New Roman" w:cs="Times New Roman"/>
                <w:b/>
                <w:sz w:val="24"/>
                <w:szCs w:val="24"/>
              </w:rPr>
            </w:pPr>
            <w:r w:rsidRPr="001378A5">
              <w:rPr>
                <w:rFonts w:ascii="Times New Roman" w:hAnsi="Times New Roman" w:cs="Times New Roman"/>
                <w:color w:val="000000"/>
                <w:sz w:val="24"/>
                <w:szCs w:val="24"/>
              </w:rPr>
              <w:t>Реалізація проєктів із бл</w:t>
            </w:r>
            <w:r w:rsidRPr="001378A5">
              <w:rPr>
                <w:rFonts w:ascii="Times New Roman" w:hAnsi="Times New Roman" w:cs="Times New Roman"/>
                <w:color w:val="000000"/>
                <w:sz w:val="24"/>
                <w:szCs w:val="24"/>
              </w:rPr>
              <w:t>а</w:t>
            </w:r>
            <w:r w:rsidRPr="001378A5">
              <w:rPr>
                <w:rFonts w:ascii="Times New Roman" w:hAnsi="Times New Roman" w:cs="Times New Roman"/>
                <w:color w:val="000000"/>
                <w:sz w:val="24"/>
                <w:szCs w:val="24"/>
              </w:rPr>
              <w:t>гоустрою в населених пу</w:t>
            </w:r>
            <w:r w:rsidRPr="001378A5">
              <w:rPr>
                <w:rFonts w:ascii="Times New Roman" w:hAnsi="Times New Roman" w:cs="Times New Roman"/>
                <w:color w:val="000000"/>
                <w:sz w:val="24"/>
                <w:szCs w:val="24"/>
              </w:rPr>
              <w:t>н</w:t>
            </w:r>
            <w:r w:rsidRPr="001378A5">
              <w:rPr>
                <w:rFonts w:ascii="Times New Roman" w:hAnsi="Times New Roman" w:cs="Times New Roman"/>
                <w:color w:val="000000"/>
                <w:sz w:val="24"/>
                <w:szCs w:val="24"/>
              </w:rPr>
              <w:t>ктах громади</w:t>
            </w:r>
          </w:p>
        </w:tc>
        <w:tc>
          <w:tcPr>
            <w:tcW w:w="3969" w:type="dxa"/>
            <w:vAlign w:val="center"/>
          </w:tcPr>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b/>
                <w:i/>
                <w:sz w:val="24"/>
                <w:szCs w:val="24"/>
              </w:rPr>
              <w:t>Короткостроковий, в т.ч. для т</w:t>
            </w:r>
            <w:r w:rsidRPr="001378A5">
              <w:rPr>
                <w:rFonts w:ascii="Times New Roman" w:eastAsia="Times New Roman" w:hAnsi="Times New Roman" w:cs="Times New Roman"/>
                <w:b/>
                <w:i/>
                <w:sz w:val="24"/>
                <w:szCs w:val="24"/>
              </w:rPr>
              <w:t>е</w:t>
            </w:r>
            <w:r w:rsidRPr="001378A5">
              <w:rPr>
                <w:rFonts w:ascii="Times New Roman" w:eastAsia="Times New Roman" w:hAnsi="Times New Roman" w:cs="Times New Roman"/>
                <w:b/>
                <w:i/>
                <w:sz w:val="24"/>
                <w:szCs w:val="24"/>
              </w:rPr>
              <w:t xml:space="preserve">риторій Смарагдової мережі: </w:t>
            </w:r>
            <w:r w:rsidRPr="001378A5">
              <w:rPr>
                <w:rFonts w:ascii="Times New Roman" w:eastAsia="Times New Roman" w:hAnsi="Times New Roman" w:cs="Times New Roman"/>
                <w:sz w:val="24"/>
                <w:szCs w:val="24"/>
              </w:rPr>
              <w:t>в</w:t>
            </w:r>
            <w:r w:rsidRPr="001378A5">
              <w:rPr>
                <w:rFonts w:ascii="Times New Roman" w:eastAsia="Times New Roman" w:hAnsi="Times New Roman" w:cs="Times New Roman"/>
                <w:sz w:val="24"/>
                <w:szCs w:val="24"/>
              </w:rPr>
              <w:t>и</w:t>
            </w:r>
            <w:r w:rsidRPr="001378A5">
              <w:rPr>
                <w:rFonts w:ascii="Times New Roman" w:eastAsia="Times New Roman" w:hAnsi="Times New Roman" w:cs="Times New Roman"/>
                <w:sz w:val="24"/>
                <w:szCs w:val="24"/>
              </w:rPr>
              <w:t>киди забруднюючих речовин, утв</w:t>
            </w:r>
            <w:r w:rsidRPr="001378A5">
              <w:rPr>
                <w:rFonts w:ascii="Times New Roman" w:eastAsia="Times New Roman" w:hAnsi="Times New Roman" w:cs="Times New Roman"/>
                <w:sz w:val="24"/>
                <w:szCs w:val="24"/>
              </w:rPr>
              <w:t>о</w:t>
            </w:r>
            <w:r w:rsidRPr="001378A5">
              <w:rPr>
                <w:rFonts w:ascii="Times New Roman" w:eastAsia="Times New Roman" w:hAnsi="Times New Roman" w:cs="Times New Roman"/>
                <w:sz w:val="24"/>
                <w:szCs w:val="24"/>
              </w:rPr>
              <w:t>рення стічних вод, порушення  ве</w:t>
            </w:r>
            <w:r w:rsidRPr="001378A5">
              <w:rPr>
                <w:rFonts w:ascii="Times New Roman" w:eastAsia="Times New Roman" w:hAnsi="Times New Roman" w:cs="Times New Roman"/>
                <w:sz w:val="24"/>
                <w:szCs w:val="24"/>
              </w:rPr>
              <w:t>р</w:t>
            </w:r>
            <w:r w:rsidRPr="001378A5">
              <w:rPr>
                <w:rFonts w:ascii="Times New Roman" w:eastAsia="Times New Roman" w:hAnsi="Times New Roman" w:cs="Times New Roman"/>
                <w:sz w:val="24"/>
                <w:szCs w:val="24"/>
              </w:rPr>
              <w:t>хнього шару ґрунту та утворення відходів під час будівельних робіт.</w:t>
            </w:r>
            <w:r w:rsidRPr="001378A5">
              <w:rPr>
                <w:rFonts w:ascii="Times New Roman" w:hAnsi="Times New Roman" w:cs="Times New Roman"/>
                <w:sz w:val="24"/>
                <w:szCs w:val="24"/>
              </w:rPr>
              <w:t xml:space="preserve"> </w:t>
            </w:r>
            <w:r w:rsidRPr="001378A5">
              <w:rPr>
                <w:rFonts w:ascii="Times New Roman" w:eastAsia="Times New Roman" w:hAnsi="Times New Roman" w:cs="Times New Roman"/>
                <w:sz w:val="24"/>
                <w:szCs w:val="24"/>
              </w:rPr>
              <w:t>Шумове навантаження від будів</w:t>
            </w:r>
            <w:r w:rsidRPr="001378A5">
              <w:rPr>
                <w:rFonts w:ascii="Times New Roman" w:eastAsia="Times New Roman" w:hAnsi="Times New Roman" w:cs="Times New Roman"/>
                <w:sz w:val="24"/>
                <w:szCs w:val="24"/>
              </w:rPr>
              <w:t>е</w:t>
            </w:r>
            <w:r w:rsidRPr="001378A5">
              <w:rPr>
                <w:rFonts w:ascii="Times New Roman" w:eastAsia="Times New Roman" w:hAnsi="Times New Roman" w:cs="Times New Roman"/>
                <w:sz w:val="24"/>
                <w:szCs w:val="24"/>
              </w:rPr>
              <w:t>льної техніки.</w:t>
            </w:r>
          </w:p>
          <w:p w:rsidR="00536A5F" w:rsidRPr="001378A5" w:rsidRDefault="00536A5F" w:rsidP="0048001B">
            <w:pPr>
              <w:spacing w:after="0"/>
              <w:ind w:firstLine="22"/>
              <w:rPr>
                <w:rFonts w:ascii="Times New Roman" w:eastAsia="Times New Roman" w:hAnsi="Times New Roman" w:cs="Times New Roman"/>
                <w:b/>
                <w:i/>
                <w:sz w:val="24"/>
                <w:szCs w:val="24"/>
              </w:rPr>
            </w:pPr>
            <w:r w:rsidRPr="001378A5">
              <w:rPr>
                <w:rFonts w:ascii="Times New Roman" w:eastAsia="Times New Roman" w:hAnsi="Times New Roman" w:cs="Times New Roman"/>
                <w:b/>
                <w:i/>
                <w:sz w:val="24"/>
                <w:szCs w:val="24"/>
              </w:rPr>
              <w:t>Довгостроковий:</w:t>
            </w:r>
          </w:p>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sz w:val="24"/>
                <w:szCs w:val="24"/>
              </w:rPr>
              <w:t>+ зменшення забруднення території</w:t>
            </w:r>
          </w:p>
          <w:p w:rsidR="00536A5F" w:rsidRPr="001378A5" w:rsidRDefault="00536A5F" w:rsidP="0048001B">
            <w:pPr>
              <w:spacing w:after="0"/>
              <w:rPr>
                <w:rFonts w:ascii="Times New Roman" w:eastAsia="Times New Roman" w:hAnsi="Times New Roman" w:cs="Times New Roman"/>
                <w:sz w:val="24"/>
                <w:szCs w:val="24"/>
              </w:rPr>
            </w:pPr>
            <w:r w:rsidRPr="001378A5">
              <w:rPr>
                <w:rFonts w:ascii="Times New Roman" w:eastAsia="Times New Roman" w:hAnsi="Times New Roman" w:cs="Times New Roman"/>
                <w:sz w:val="24"/>
                <w:szCs w:val="24"/>
              </w:rPr>
              <w:t xml:space="preserve">+ розширення рекреаційних зон </w:t>
            </w:r>
          </w:p>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sz w:val="24"/>
                <w:szCs w:val="24"/>
              </w:rPr>
              <w:t>+ зменшення забруднення атмосф</w:t>
            </w:r>
            <w:r w:rsidRPr="001378A5">
              <w:rPr>
                <w:rFonts w:ascii="Times New Roman" w:eastAsia="Times New Roman" w:hAnsi="Times New Roman" w:cs="Times New Roman"/>
                <w:sz w:val="24"/>
                <w:szCs w:val="24"/>
              </w:rPr>
              <w:t>е</w:t>
            </w:r>
            <w:r w:rsidRPr="001378A5">
              <w:rPr>
                <w:rFonts w:ascii="Times New Roman" w:eastAsia="Times New Roman" w:hAnsi="Times New Roman" w:cs="Times New Roman"/>
                <w:sz w:val="24"/>
                <w:szCs w:val="24"/>
              </w:rPr>
              <w:t>рного повітря</w:t>
            </w:r>
          </w:p>
          <w:p w:rsidR="00536A5F" w:rsidRPr="001378A5" w:rsidRDefault="00536A5F" w:rsidP="0048001B">
            <w:pPr>
              <w:spacing w:after="0"/>
              <w:ind w:firstLine="22"/>
              <w:rPr>
                <w:rFonts w:ascii="Times New Roman" w:eastAsia="Times New Roman" w:hAnsi="Times New Roman" w:cs="Times New Roman"/>
                <w:sz w:val="24"/>
                <w:szCs w:val="24"/>
              </w:rPr>
            </w:pPr>
            <w:r w:rsidRPr="001378A5">
              <w:rPr>
                <w:rFonts w:ascii="Times New Roman" w:eastAsia="Times New Roman" w:hAnsi="Times New Roman" w:cs="Times New Roman"/>
                <w:sz w:val="24"/>
                <w:szCs w:val="24"/>
              </w:rPr>
              <w:t>+ збільшення площі зелених нас</w:t>
            </w:r>
            <w:r w:rsidRPr="001378A5">
              <w:rPr>
                <w:rFonts w:ascii="Times New Roman" w:eastAsia="Times New Roman" w:hAnsi="Times New Roman" w:cs="Times New Roman"/>
                <w:sz w:val="24"/>
                <w:szCs w:val="24"/>
              </w:rPr>
              <w:t>а</w:t>
            </w:r>
            <w:r w:rsidRPr="001378A5">
              <w:rPr>
                <w:rFonts w:ascii="Times New Roman" w:eastAsia="Times New Roman" w:hAnsi="Times New Roman" w:cs="Times New Roman"/>
                <w:sz w:val="24"/>
                <w:szCs w:val="24"/>
              </w:rPr>
              <w:t>джень</w:t>
            </w:r>
          </w:p>
          <w:p w:rsidR="00536A5F" w:rsidRPr="001378A5" w:rsidRDefault="00536A5F" w:rsidP="0048001B">
            <w:pPr>
              <w:spacing w:after="0"/>
              <w:rPr>
                <w:rFonts w:ascii="Times New Roman" w:eastAsia="Times New Roman" w:hAnsi="Times New Roman" w:cs="Times New Roman"/>
                <w:b/>
                <w:sz w:val="24"/>
                <w:szCs w:val="24"/>
              </w:rPr>
            </w:pPr>
            <w:r w:rsidRPr="001378A5">
              <w:rPr>
                <w:rFonts w:ascii="Times New Roman" w:eastAsia="Times New Roman" w:hAnsi="Times New Roman" w:cs="Times New Roman"/>
                <w:b/>
                <w:i/>
                <w:sz w:val="24"/>
                <w:szCs w:val="24"/>
              </w:rPr>
              <w:t>Кумулятивні наслідки не прогн</w:t>
            </w:r>
            <w:r w:rsidRPr="001378A5">
              <w:rPr>
                <w:rFonts w:ascii="Times New Roman" w:eastAsia="Times New Roman" w:hAnsi="Times New Roman" w:cs="Times New Roman"/>
                <w:b/>
                <w:i/>
                <w:sz w:val="24"/>
                <w:szCs w:val="24"/>
              </w:rPr>
              <w:t>о</w:t>
            </w:r>
            <w:r w:rsidRPr="001378A5">
              <w:rPr>
                <w:rFonts w:ascii="Times New Roman" w:eastAsia="Times New Roman" w:hAnsi="Times New Roman" w:cs="Times New Roman"/>
                <w:b/>
                <w:i/>
                <w:sz w:val="24"/>
                <w:szCs w:val="24"/>
              </w:rPr>
              <w:t>зуються</w:t>
            </w:r>
          </w:p>
        </w:tc>
      </w:tr>
    </w:tbl>
    <w:p w:rsidR="00536A5F" w:rsidRDefault="00536A5F" w:rsidP="00536A5F"/>
    <w:p w:rsidR="00536A5F" w:rsidRPr="00536A5F" w:rsidRDefault="00536A5F" w:rsidP="00536A5F"/>
    <w:p w:rsidR="00536A5F" w:rsidRPr="001378A5" w:rsidRDefault="00536A5F" w:rsidP="00536A5F">
      <w:pPr>
        <w:pStyle w:val="af6"/>
        <w:spacing w:after="60"/>
        <w:jc w:val="left"/>
        <w:rPr>
          <w:rFonts w:ascii="Times New Roman" w:hAnsi="Times New Roman"/>
          <w:b/>
          <w:i w:val="0"/>
          <w:color w:val="auto"/>
          <w:sz w:val="24"/>
          <w:szCs w:val="24"/>
          <w:lang w:val="uk-UA"/>
        </w:rPr>
      </w:pPr>
      <w:bookmarkStart w:id="34" w:name="_Toc174293746"/>
      <w:r w:rsidRPr="001378A5">
        <w:rPr>
          <w:rFonts w:ascii="Times New Roman" w:hAnsi="Times New Roman"/>
          <w:b/>
          <w:i w:val="0"/>
          <w:color w:val="auto"/>
          <w:sz w:val="24"/>
          <w:szCs w:val="24"/>
          <w:lang w:val="uk-UA"/>
        </w:rPr>
        <w:t>Таблиця 6.</w:t>
      </w:r>
      <w:r w:rsidR="007771FE">
        <w:rPr>
          <w:rFonts w:ascii="Times New Roman" w:hAnsi="Times New Roman"/>
          <w:b/>
          <w:i w:val="0"/>
          <w:color w:val="auto"/>
          <w:sz w:val="24"/>
          <w:szCs w:val="24"/>
          <w:lang w:val="uk-UA"/>
        </w:rPr>
        <w:t>2.</w:t>
      </w:r>
      <w:r w:rsidRPr="001378A5">
        <w:rPr>
          <w:rFonts w:ascii="Times New Roman" w:hAnsi="Times New Roman"/>
          <w:b/>
          <w:i w:val="0"/>
          <w:color w:val="auto"/>
          <w:sz w:val="24"/>
          <w:szCs w:val="24"/>
          <w:lang w:val="uk-UA"/>
        </w:rPr>
        <w:t xml:space="preserve"> Оцінка ймовірного впливу на довкілля </w:t>
      </w:r>
      <w:r w:rsidR="009C45CF">
        <w:rPr>
          <w:rFonts w:ascii="Times New Roman" w:hAnsi="Times New Roman"/>
          <w:b/>
          <w:i w:val="0"/>
          <w:color w:val="auto"/>
          <w:sz w:val="24"/>
          <w:szCs w:val="24"/>
          <w:lang w:val="uk-UA"/>
        </w:rPr>
        <w:t xml:space="preserve">заходів Програми </w:t>
      </w:r>
      <w:r w:rsidRPr="001378A5">
        <w:rPr>
          <w:rFonts w:ascii="Times New Roman" w:hAnsi="Times New Roman"/>
          <w:b/>
          <w:i w:val="0"/>
          <w:color w:val="auto"/>
          <w:sz w:val="24"/>
          <w:szCs w:val="24"/>
          <w:lang w:val="uk-UA"/>
        </w:rPr>
        <w:t>розвитку Сновської громади</w:t>
      </w:r>
      <w:bookmarkEnd w:id="34"/>
    </w:p>
    <w:tbl>
      <w:tblPr>
        <w:tblW w:w="96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16"/>
        <w:gridCol w:w="2840"/>
        <w:gridCol w:w="425"/>
        <w:gridCol w:w="992"/>
        <w:gridCol w:w="425"/>
        <w:gridCol w:w="4541"/>
      </w:tblGrid>
      <w:tr w:rsidR="00536A5F" w:rsidRPr="0048001B" w:rsidTr="0048001B">
        <w:trPr>
          <w:trHeight w:val="278"/>
        </w:trPr>
        <w:tc>
          <w:tcPr>
            <w:tcW w:w="416" w:type="dxa"/>
            <w:vMerge w:val="restart"/>
            <w:vAlign w:val="center"/>
          </w:tcPr>
          <w:p w:rsidR="00536A5F" w:rsidRPr="0048001B" w:rsidRDefault="00536A5F" w:rsidP="0048001B">
            <w:pPr>
              <w:spacing w:after="0"/>
              <w:jc w:val="center"/>
              <w:rPr>
                <w:rFonts w:ascii="Times New Roman" w:eastAsia="Times New Roman" w:hAnsi="Times New Roman" w:cs="Times New Roman"/>
                <w:b/>
                <w:color w:val="000000"/>
                <w:sz w:val="24"/>
                <w:szCs w:val="24"/>
              </w:rPr>
            </w:pPr>
            <w:r w:rsidRPr="0048001B">
              <w:rPr>
                <w:rFonts w:ascii="Times New Roman" w:eastAsia="Times New Roman" w:hAnsi="Times New Roman" w:cs="Times New Roman"/>
                <w:b/>
                <w:color w:val="000000"/>
                <w:sz w:val="24"/>
                <w:szCs w:val="24"/>
              </w:rPr>
              <w:t>№</w:t>
            </w:r>
          </w:p>
        </w:tc>
        <w:tc>
          <w:tcPr>
            <w:tcW w:w="2840" w:type="dxa"/>
            <w:vMerge w:val="restart"/>
            <w:vAlign w:val="center"/>
          </w:tcPr>
          <w:p w:rsidR="00536A5F" w:rsidRPr="0048001B" w:rsidRDefault="00536A5F" w:rsidP="0048001B">
            <w:pPr>
              <w:spacing w:after="0"/>
              <w:rPr>
                <w:rFonts w:ascii="Times New Roman" w:eastAsia="Times New Roman" w:hAnsi="Times New Roman" w:cs="Times New Roman"/>
                <w:b/>
                <w:color w:val="000000"/>
                <w:sz w:val="24"/>
                <w:szCs w:val="24"/>
              </w:rPr>
            </w:pPr>
            <w:r w:rsidRPr="0048001B">
              <w:rPr>
                <w:rFonts w:ascii="Times New Roman" w:eastAsia="Times New Roman" w:hAnsi="Times New Roman" w:cs="Times New Roman"/>
                <w:b/>
                <w:color w:val="000000"/>
                <w:sz w:val="24"/>
                <w:szCs w:val="24"/>
              </w:rPr>
              <w:t>Чи може реалізація пл</w:t>
            </w:r>
            <w:r w:rsidRPr="0048001B">
              <w:rPr>
                <w:rFonts w:ascii="Times New Roman" w:eastAsia="Times New Roman" w:hAnsi="Times New Roman" w:cs="Times New Roman"/>
                <w:b/>
                <w:color w:val="000000"/>
                <w:sz w:val="24"/>
                <w:szCs w:val="24"/>
              </w:rPr>
              <w:t>а</w:t>
            </w:r>
            <w:r w:rsidRPr="0048001B">
              <w:rPr>
                <w:rFonts w:ascii="Times New Roman" w:eastAsia="Times New Roman" w:hAnsi="Times New Roman" w:cs="Times New Roman"/>
                <w:b/>
                <w:color w:val="000000"/>
                <w:sz w:val="24"/>
                <w:szCs w:val="24"/>
              </w:rPr>
              <w:t>нованої діяльності спр</w:t>
            </w:r>
            <w:r w:rsidRPr="0048001B">
              <w:rPr>
                <w:rFonts w:ascii="Times New Roman" w:eastAsia="Times New Roman" w:hAnsi="Times New Roman" w:cs="Times New Roman"/>
                <w:b/>
                <w:color w:val="000000"/>
                <w:sz w:val="24"/>
                <w:szCs w:val="24"/>
              </w:rPr>
              <w:t>и</w:t>
            </w:r>
            <w:r w:rsidRPr="0048001B">
              <w:rPr>
                <w:rFonts w:ascii="Times New Roman" w:eastAsia="Times New Roman" w:hAnsi="Times New Roman" w:cs="Times New Roman"/>
                <w:b/>
                <w:color w:val="000000"/>
                <w:sz w:val="24"/>
                <w:szCs w:val="24"/>
              </w:rPr>
              <w:t>чинити:</w:t>
            </w:r>
          </w:p>
        </w:tc>
        <w:tc>
          <w:tcPr>
            <w:tcW w:w="1842" w:type="dxa"/>
            <w:gridSpan w:val="3"/>
            <w:vAlign w:val="center"/>
          </w:tcPr>
          <w:p w:rsidR="00536A5F" w:rsidRPr="0048001B" w:rsidRDefault="00536A5F" w:rsidP="0048001B">
            <w:pPr>
              <w:spacing w:after="0"/>
              <w:jc w:val="center"/>
              <w:rPr>
                <w:rFonts w:ascii="Times New Roman" w:eastAsia="Times New Roman" w:hAnsi="Times New Roman" w:cs="Times New Roman"/>
                <w:b/>
                <w:color w:val="000000"/>
                <w:sz w:val="24"/>
                <w:szCs w:val="24"/>
              </w:rPr>
            </w:pPr>
            <w:r w:rsidRPr="0048001B">
              <w:rPr>
                <w:rFonts w:ascii="Times New Roman" w:eastAsia="Times New Roman" w:hAnsi="Times New Roman" w:cs="Times New Roman"/>
                <w:b/>
                <w:color w:val="000000"/>
                <w:sz w:val="24"/>
                <w:szCs w:val="24"/>
              </w:rPr>
              <w:t>Негативний вплив</w:t>
            </w:r>
          </w:p>
        </w:tc>
        <w:tc>
          <w:tcPr>
            <w:tcW w:w="4541" w:type="dxa"/>
            <w:vMerge w:val="restart"/>
            <w:vAlign w:val="center"/>
          </w:tcPr>
          <w:p w:rsidR="00536A5F" w:rsidRPr="0048001B" w:rsidRDefault="00536A5F" w:rsidP="0048001B">
            <w:pPr>
              <w:spacing w:after="0"/>
              <w:jc w:val="center"/>
              <w:rPr>
                <w:rFonts w:ascii="Times New Roman" w:eastAsia="Times New Roman" w:hAnsi="Times New Roman" w:cs="Times New Roman"/>
                <w:b/>
                <w:color w:val="000000"/>
                <w:sz w:val="24"/>
                <w:szCs w:val="24"/>
              </w:rPr>
            </w:pPr>
            <w:r w:rsidRPr="0048001B">
              <w:rPr>
                <w:rFonts w:ascii="Times New Roman" w:eastAsia="Times New Roman" w:hAnsi="Times New Roman" w:cs="Times New Roman"/>
                <w:b/>
                <w:color w:val="000000"/>
                <w:sz w:val="24"/>
                <w:szCs w:val="24"/>
              </w:rPr>
              <w:t>Пом’якшення існуючої ситуації</w:t>
            </w:r>
          </w:p>
        </w:tc>
      </w:tr>
      <w:tr w:rsidR="00536A5F" w:rsidRPr="0048001B" w:rsidTr="0048001B">
        <w:tc>
          <w:tcPr>
            <w:tcW w:w="416" w:type="dxa"/>
            <w:vMerge/>
            <w:vAlign w:val="center"/>
          </w:tcPr>
          <w:p w:rsidR="00536A5F" w:rsidRPr="0048001B" w:rsidRDefault="00536A5F" w:rsidP="0048001B">
            <w:pPr>
              <w:spacing w:after="0"/>
              <w:rPr>
                <w:rFonts w:ascii="Times New Roman" w:eastAsia="Times New Roman" w:hAnsi="Times New Roman" w:cs="Times New Roman"/>
                <w:b/>
                <w:color w:val="000000"/>
                <w:sz w:val="24"/>
                <w:szCs w:val="24"/>
              </w:rPr>
            </w:pPr>
          </w:p>
        </w:tc>
        <w:tc>
          <w:tcPr>
            <w:tcW w:w="2840" w:type="dxa"/>
            <w:vMerge/>
            <w:vAlign w:val="center"/>
          </w:tcPr>
          <w:p w:rsidR="00536A5F" w:rsidRPr="0048001B" w:rsidRDefault="00536A5F" w:rsidP="0048001B">
            <w:pPr>
              <w:spacing w:after="0"/>
              <w:rPr>
                <w:rFonts w:ascii="Times New Roman" w:eastAsia="Times New Roman" w:hAnsi="Times New Roman" w:cs="Times New Roman"/>
                <w:b/>
                <w:color w:val="000000"/>
                <w:sz w:val="24"/>
                <w:szCs w:val="24"/>
              </w:rPr>
            </w:pPr>
          </w:p>
        </w:tc>
        <w:tc>
          <w:tcPr>
            <w:tcW w:w="425" w:type="dxa"/>
            <w:vAlign w:val="center"/>
          </w:tcPr>
          <w:p w:rsidR="00536A5F" w:rsidRPr="0048001B" w:rsidRDefault="00536A5F" w:rsidP="0048001B">
            <w:pPr>
              <w:spacing w:after="0"/>
              <w:jc w:val="center"/>
              <w:rPr>
                <w:rFonts w:ascii="Times New Roman" w:eastAsia="Times New Roman" w:hAnsi="Times New Roman" w:cs="Times New Roman"/>
                <w:b/>
                <w:color w:val="000000"/>
                <w:sz w:val="24"/>
                <w:szCs w:val="24"/>
              </w:rPr>
            </w:pPr>
            <w:r w:rsidRPr="0048001B">
              <w:rPr>
                <w:rFonts w:ascii="Times New Roman" w:eastAsia="Times New Roman" w:hAnsi="Times New Roman" w:cs="Times New Roman"/>
                <w:b/>
                <w:color w:val="000000"/>
                <w:sz w:val="24"/>
                <w:szCs w:val="24"/>
              </w:rPr>
              <w:t>Так</w:t>
            </w:r>
          </w:p>
        </w:tc>
        <w:tc>
          <w:tcPr>
            <w:tcW w:w="992" w:type="dxa"/>
            <w:vAlign w:val="center"/>
          </w:tcPr>
          <w:p w:rsidR="00536A5F" w:rsidRPr="0048001B" w:rsidRDefault="00536A5F" w:rsidP="0048001B">
            <w:pPr>
              <w:spacing w:after="0"/>
              <w:jc w:val="center"/>
              <w:rPr>
                <w:rFonts w:ascii="Times New Roman" w:eastAsia="Times New Roman" w:hAnsi="Times New Roman" w:cs="Times New Roman"/>
                <w:b/>
                <w:color w:val="000000"/>
                <w:sz w:val="24"/>
                <w:szCs w:val="24"/>
              </w:rPr>
            </w:pPr>
            <w:r w:rsidRPr="0048001B">
              <w:rPr>
                <w:rFonts w:ascii="Times New Roman" w:eastAsia="Times New Roman" w:hAnsi="Times New Roman" w:cs="Times New Roman"/>
                <w:b/>
                <w:color w:val="000000"/>
                <w:sz w:val="24"/>
                <w:szCs w:val="24"/>
              </w:rPr>
              <w:t>Ймові</w:t>
            </w:r>
            <w:r w:rsidRPr="0048001B">
              <w:rPr>
                <w:rFonts w:ascii="Times New Roman" w:eastAsia="Times New Roman" w:hAnsi="Times New Roman" w:cs="Times New Roman"/>
                <w:b/>
                <w:color w:val="000000"/>
                <w:sz w:val="24"/>
                <w:szCs w:val="24"/>
              </w:rPr>
              <w:t>р</w:t>
            </w:r>
            <w:r w:rsidRPr="0048001B">
              <w:rPr>
                <w:rFonts w:ascii="Times New Roman" w:eastAsia="Times New Roman" w:hAnsi="Times New Roman" w:cs="Times New Roman"/>
                <w:b/>
                <w:color w:val="000000"/>
                <w:sz w:val="24"/>
                <w:szCs w:val="24"/>
              </w:rPr>
              <w:t>но</w:t>
            </w:r>
          </w:p>
        </w:tc>
        <w:tc>
          <w:tcPr>
            <w:tcW w:w="425" w:type="dxa"/>
            <w:vAlign w:val="center"/>
          </w:tcPr>
          <w:p w:rsidR="00536A5F" w:rsidRPr="0048001B" w:rsidRDefault="00536A5F" w:rsidP="0048001B">
            <w:pPr>
              <w:spacing w:after="0"/>
              <w:jc w:val="center"/>
              <w:rPr>
                <w:rFonts w:ascii="Times New Roman" w:eastAsia="Times New Roman" w:hAnsi="Times New Roman" w:cs="Times New Roman"/>
                <w:b/>
                <w:color w:val="000000"/>
                <w:sz w:val="24"/>
                <w:szCs w:val="24"/>
              </w:rPr>
            </w:pPr>
            <w:r w:rsidRPr="0048001B">
              <w:rPr>
                <w:rFonts w:ascii="Times New Roman" w:eastAsia="Times New Roman" w:hAnsi="Times New Roman" w:cs="Times New Roman"/>
                <w:b/>
                <w:color w:val="000000"/>
                <w:sz w:val="24"/>
                <w:szCs w:val="24"/>
              </w:rPr>
              <w:t>Ні</w:t>
            </w:r>
          </w:p>
        </w:tc>
        <w:tc>
          <w:tcPr>
            <w:tcW w:w="4541" w:type="dxa"/>
            <w:vMerge/>
            <w:vAlign w:val="center"/>
          </w:tcPr>
          <w:p w:rsidR="00536A5F" w:rsidRPr="0048001B" w:rsidRDefault="00536A5F" w:rsidP="0048001B">
            <w:pPr>
              <w:spacing w:after="0"/>
              <w:rPr>
                <w:rFonts w:ascii="Times New Roman" w:eastAsia="Times New Roman" w:hAnsi="Times New Roman" w:cs="Times New Roman"/>
                <w:b/>
                <w:color w:val="000000"/>
                <w:sz w:val="24"/>
                <w:szCs w:val="24"/>
              </w:rPr>
            </w:pPr>
          </w:p>
        </w:tc>
      </w:tr>
      <w:tr w:rsidR="00536A5F" w:rsidRPr="0048001B" w:rsidTr="0048001B">
        <w:tc>
          <w:tcPr>
            <w:tcW w:w="9639" w:type="dxa"/>
            <w:gridSpan w:val="6"/>
            <w:vAlign w:val="center"/>
          </w:tcPr>
          <w:p w:rsidR="00536A5F" w:rsidRPr="0048001B" w:rsidRDefault="00536A5F" w:rsidP="0048001B">
            <w:pPr>
              <w:spacing w:after="0"/>
              <w:jc w:val="center"/>
              <w:rPr>
                <w:rFonts w:ascii="Times New Roman" w:eastAsia="Times New Roman" w:hAnsi="Times New Roman" w:cs="Times New Roman"/>
                <w:b/>
                <w:color w:val="000000"/>
                <w:sz w:val="24"/>
                <w:szCs w:val="24"/>
              </w:rPr>
            </w:pPr>
            <w:r w:rsidRPr="0048001B">
              <w:rPr>
                <w:rFonts w:ascii="Times New Roman" w:eastAsia="Times New Roman" w:hAnsi="Times New Roman" w:cs="Times New Roman"/>
                <w:b/>
                <w:color w:val="000000"/>
                <w:sz w:val="24"/>
                <w:szCs w:val="24"/>
              </w:rPr>
              <w:lastRenderedPageBreak/>
              <w:t>Повітря</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1.</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Збільшення викидів забр</w:t>
            </w:r>
            <w:r w:rsidRPr="0048001B">
              <w:rPr>
                <w:rFonts w:ascii="Times New Roman" w:eastAsia="Times New Roman" w:hAnsi="Times New Roman" w:cs="Times New Roman"/>
                <w:color w:val="000000"/>
                <w:sz w:val="24"/>
                <w:szCs w:val="24"/>
              </w:rPr>
              <w:t>у</w:t>
            </w:r>
            <w:r w:rsidRPr="0048001B">
              <w:rPr>
                <w:rFonts w:ascii="Times New Roman" w:eastAsia="Times New Roman" w:hAnsi="Times New Roman" w:cs="Times New Roman"/>
                <w:color w:val="000000"/>
                <w:sz w:val="24"/>
                <w:szCs w:val="24"/>
              </w:rPr>
              <w:t>днюючих речовин від ст</w:t>
            </w:r>
            <w:r w:rsidRPr="0048001B">
              <w:rPr>
                <w:rFonts w:ascii="Times New Roman" w:eastAsia="Times New Roman" w:hAnsi="Times New Roman" w:cs="Times New Roman"/>
                <w:color w:val="000000"/>
                <w:sz w:val="24"/>
                <w:szCs w:val="24"/>
              </w:rPr>
              <w:t>а</w:t>
            </w:r>
            <w:r w:rsidRPr="0048001B">
              <w:rPr>
                <w:rFonts w:ascii="Times New Roman" w:eastAsia="Times New Roman" w:hAnsi="Times New Roman" w:cs="Times New Roman"/>
                <w:color w:val="000000"/>
                <w:sz w:val="24"/>
                <w:szCs w:val="24"/>
              </w:rPr>
              <w:t xml:space="preserve">ціонарних джерел </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992" w:type="dxa"/>
            <w:vAlign w:val="center"/>
          </w:tcPr>
          <w:p w:rsidR="00536A5F" w:rsidRPr="0048001B" w:rsidRDefault="00536A5F" w:rsidP="0048001B">
            <w:pPr>
              <w:spacing w:after="0"/>
              <w:jc w:val="center"/>
              <w:rPr>
                <w:rFonts w:ascii="Times New Roman" w:eastAsia="Times New Roman" w:hAnsi="Times New Roman" w:cs="Times New Roman"/>
                <w:b/>
                <w:color w:val="000000"/>
                <w:sz w:val="24"/>
                <w:szCs w:val="24"/>
              </w:rPr>
            </w:pPr>
          </w:p>
        </w:tc>
        <w:tc>
          <w:tcPr>
            <w:tcW w:w="425" w:type="dxa"/>
            <w:vAlign w:val="center"/>
          </w:tcPr>
          <w:p w:rsidR="00536A5F" w:rsidRPr="0048001B" w:rsidRDefault="00536A5F" w:rsidP="0048001B">
            <w:pPr>
              <w:spacing w:after="0"/>
              <w:jc w:val="center"/>
              <w:rPr>
                <w:rFonts w:ascii="Times New Roman" w:eastAsia="Times New Roman" w:hAnsi="Times New Roman" w:cs="Times New Roman"/>
                <w:b/>
                <w:color w:val="000000"/>
                <w:sz w:val="24"/>
                <w:szCs w:val="24"/>
              </w:rPr>
            </w:pP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Будівництво нових комунальних об’єктів повинно відповідати Державним саніта</w:t>
            </w:r>
            <w:r w:rsidRPr="0048001B">
              <w:rPr>
                <w:rFonts w:ascii="Times New Roman" w:eastAsia="Times New Roman" w:hAnsi="Times New Roman" w:cs="Times New Roman"/>
                <w:color w:val="000000"/>
                <w:sz w:val="24"/>
                <w:szCs w:val="24"/>
              </w:rPr>
              <w:t>р</w:t>
            </w:r>
            <w:r w:rsidRPr="0048001B">
              <w:rPr>
                <w:rFonts w:ascii="Times New Roman" w:eastAsia="Times New Roman" w:hAnsi="Times New Roman" w:cs="Times New Roman"/>
                <w:color w:val="000000"/>
                <w:sz w:val="24"/>
                <w:szCs w:val="24"/>
              </w:rPr>
              <w:t>ним правилам планування та забудови н</w:t>
            </w:r>
            <w:r w:rsidRPr="0048001B">
              <w:rPr>
                <w:rFonts w:ascii="Times New Roman" w:eastAsia="Times New Roman" w:hAnsi="Times New Roman" w:cs="Times New Roman"/>
                <w:color w:val="000000"/>
                <w:sz w:val="24"/>
                <w:szCs w:val="24"/>
              </w:rPr>
              <w:t>а</w:t>
            </w:r>
            <w:r w:rsidRPr="0048001B">
              <w:rPr>
                <w:rFonts w:ascii="Times New Roman" w:eastAsia="Times New Roman" w:hAnsi="Times New Roman" w:cs="Times New Roman"/>
                <w:color w:val="000000"/>
                <w:sz w:val="24"/>
                <w:szCs w:val="24"/>
              </w:rPr>
              <w:t>селених пунктів</w:t>
            </w:r>
          </w:p>
        </w:tc>
      </w:tr>
      <w:tr w:rsidR="00536A5F" w:rsidRPr="0048001B" w:rsidTr="0048001B">
        <w:trPr>
          <w:trHeight w:val="762"/>
        </w:trPr>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2.</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Збільшення викидів забр</w:t>
            </w:r>
            <w:r w:rsidRPr="0048001B">
              <w:rPr>
                <w:rFonts w:ascii="Times New Roman" w:eastAsia="Times New Roman" w:hAnsi="Times New Roman" w:cs="Times New Roman"/>
                <w:color w:val="000000"/>
                <w:sz w:val="24"/>
                <w:szCs w:val="24"/>
              </w:rPr>
              <w:t>у</w:t>
            </w:r>
            <w:r w:rsidRPr="0048001B">
              <w:rPr>
                <w:rFonts w:ascii="Times New Roman" w:eastAsia="Times New Roman" w:hAnsi="Times New Roman" w:cs="Times New Roman"/>
                <w:color w:val="000000"/>
                <w:sz w:val="24"/>
                <w:szCs w:val="24"/>
              </w:rPr>
              <w:t>днюючих речовин від п</w:t>
            </w:r>
            <w:r w:rsidRPr="0048001B">
              <w:rPr>
                <w:rFonts w:ascii="Times New Roman" w:eastAsia="Times New Roman" w:hAnsi="Times New Roman" w:cs="Times New Roman"/>
                <w:color w:val="000000"/>
                <w:sz w:val="24"/>
                <w:szCs w:val="24"/>
              </w:rPr>
              <w:t>е</w:t>
            </w:r>
            <w:r w:rsidRPr="0048001B">
              <w:rPr>
                <w:rFonts w:ascii="Times New Roman" w:eastAsia="Times New Roman" w:hAnsi="Times New Roman" w:cs="Times New Roman"/>
                <w:color w:val="000000"/>
                <w:sz w:val="24"/>
                <w:szCs w:val="24"/>
              </w:rPr>
              <w:t>ресувних джерел</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Використання технічно справного автотр</w:t>
            </w:r>
            <w:r w:rsidRPr="0048001B">
              <w:rPr>
                <w:rFonts w:ascii="Times New Roman" w:eastAsia="Times New Roman" w:hAnsi="Times New Roman" w:cs="Times New Roman"/>
                <w:color w:val="000000"/>
                <w:sz w:val="24"/>
                <w:szCs w:val="24"/>
              </w:rPr>
              <w:t>а</w:t>
            </w:r>
            <w:r w:rsidRPr="0048001B">
              <w:rPr>
                <w:rFonts w:ascii="Times New Roman" w:eastAsia="Times New Roman" w:hAnsi="Times New Roman" w:cs="Times New Roman"/>
                <w:color w:val="000000"/>
                <w:sz w:val="24"/>
                <w:szCs w:val="24"/>
              </w:rPr>
              <w:t>нспорту та будівельної техніки.</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3.</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Погіршення якості атмо</w:t>
            </w:r>
            <w:r w:rsidRPr="0048001B">
              <w:rPr>
                <w:rFonts w:ascii="Times New Roman" w:eastAsia="Times New Roman" w:hAnsi="Times New Roman" w:cs="Times New Roman"/>
                <w:color w:val="000000"/>
                <w:sz w:val="24"/>
                <w:szCs w:val="24"/>
              </w:rPr>
              <w:t>с</w:t>
            </w:r>
            <w:r w:rsidRPr="0048001B">
              <w:rPr>
                <w:rFonts w:ascii="Times New Roman" w:eastAsia="Times New Roman" w:hAnsi="Times New Roman" w:cs="Times New Roman"/>
                <w:color w:val="000000"/>
                <w:sz w:val="24"/>
                <w:szCs w:val="24"/>
              </w:rPr>
              <w:t>ферного повітря</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Проведення моніторингу забруднюючих речовин (запровадження системи онлайн моніторингу).</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4.</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Поява джерел неприємних запахів</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Застосування нових технологій та обла</w:t>
            </w:r>
            <w:r w:rsidRPr="0048001B">
              <w:rPr>
                <w:rFonts w:ascii="Times New Roman" w:eastAsia="Times New Roman" w:hAnsi="Times New Roman" w:cs="Times New Roman"/>
                <w:color w:val="000000"/>
                <w:sz w:val="24"/>
                <w:szCs w:val="24"/>
              </w:rPr>
              <w:t>д</w:t>
            </w:r>
            <w:r w:rsidRPr="0048001B">
              <w:rPr>
                <w:rFonts w:ascii="Times New Roman" w:eastAsia="Times New Roman" w:hAnsi="Times New Roman" w:cs="Times New Roman"/>
                <w:color w:val="000000"/>
                <w:sz w:val="24"/>
                <w:szCs w:val="24"/>
              </w:rPr>
              <w:t>нання, у тому числі очисного устаткування, що дозволить зменшити шкідливий вплив на оточуюче середовище та в подальшому узгодити в установленому порядку з орг</w:t>
            </w:r>
            <w:r w:rsidRPr="0048001B">
              <w:rPr>
                <w:rFonts w:ascii="Times New Roman" w:eastAsia="Times New Roman" w:hAnsi="Times New Roman" w:cs="Times New Roman"/>
                <w:color w:val="000000"/>
                <w:sz w:val="24"/>
                <w:szCs w:val="24"/>
              </w:rPr>
              <w:t>а</w:t>
            </w:r>
            <w:r w:rsidRPr="0048001B">
              <w:rPr>
                <w:rFonts w:ascii="Times New Roman" w:eastAsia="Times New Roman" w:hAnsi="Times New Roman" w:cs="Times New Roman"/>
                <w:color w:val="000000"/>
                <w:sz w:val="24"/>
                <w:szCs w:val="24"/>
              </w:rPr>
              <w:t xml:space="preserve">нами </w:t>
            </w:r>
            <w:proofErr w:type="spellStart"/>
            <w:r w:rsidRPr="0048001B">
              <w:rPr>
                <w:rFonts w:ascii="Times New Roman" w:eastAsia="Times New Roman" w:hAnsi="Times New Roman" w:cs="Times New Roman"/>
                <w:color w:val="000000"/>
                <w:sz w:val="24"/>
                <w:szCs w:val="24"/>
              </w:rPr>
              <w:t>санепідконтролю</w:t>
            </w:r>
            <w:proofErr w:type="spellEnd"/>
            <w:r w:rsidRPr="0048001B">
              <w:rPr>
                <w:rFonts w:ascii="Times New Roman" w:eastAsia="Times New Roman" w:hAnsi="Times New Roman" w:cs="Times New Roman"/>
                <w:color w:val="000000"/>
                <w:sz w:val="24"/>
                <w:szCs w:val="24"/>
              </w:rPr>
              <w:t xml:space="preserve"> зменшення розміру нормативних санітарно-захисних зон.</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5.</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Зміни повітряних потоків, вологості, температури або ж будь-які локальні чи р</w:t>
            </w:r>
            <w:r w:rsidRPr="0048001B">
              <w:rPr>
                <w:rFonts w:ascii="Times New Roman" w:eastAsia="Times New Roman" w:hAnsi="Times New Roman" w:cs="Times New Roman"/>
                <w:color w:val="000000"/>
                <w:sz w:val="24"/>
                <w:szCs w:val="24"/>
              </w:rPr>
              <w:t>е</w:t>
            </w:r>
            <w:r w:rsidRPr="0048001B">
              <w:rPr>
                <w:rFonts w:ascii="Times New Roman" w:eastAsia="Times New Roman" w:hAnsi="Times New Roman" w:cs="Times New Roman"/>
                <w:color w:val="000000"/>
                <w:sz w:val="24"/>
                <w:szCs w:val="24"/>
              </w:rPr>
              <w:t>гіональні зміни клімату</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Не потребує заходів пом’якшення</w:t>
            </w:r>
          </w:p>
        </w:tc>
      </w:tr>
      <w:tr w:rsidR="00536A5F" w:rsidRPr="0048001B" w:rsidTr="0048001B">
        <w:tc>
          <w:tcPr>
            <w:tcW w:w="9639" w:type="dxa"/>
            <w:gridSpan w:val="6"/>
            <w:vAlign w:val="center"/>
          </w:tcPr>
          <w:p w:rsidR="00536A5F" w:rsidRPr="0048001B" w:rsidRDefault="00536A5F" w:rsidP="0048001B">
            <w:pPr>
              <w:spacing w:after="0"/>
              <w:jc w:val="center"/>
              <w:rPr>
                <w:rFonts w:ascii="Times New Roman" w:eastAsia="Times New Roman" w:hAnsi="Times New Roman" w:cs="Times New Roman"/>
                <w:b/>
                <w:color w:val="000000"/>
                <w:sz w:val="24"/>
                <w:szCs w:val="24"/>
              </w:rPr>
            </w:pPr>
            <w:r w:rsidRPr="0048001B">
              <w:rPr>
                <w:rFonts w:ascii="Times New Roman" w:eastAsia="Times New Roman" w:hAnsi="Times New Roman" w:cs="Times New Roman"/>
                <w:b/>
                <w:color w:val="000000"/>
                <w:sz w:val="24"/>
                <w:szCs w:val="24"/>
              </w:rPr>
              <w:t>Водні ресурси</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6.</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Збільшення обсягів скидів у поверхневі води</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Контроль технологічного режиму очисних споруд, періодичного контролю складу та обсягу стічних вод згідно вимог законода</w:t>
            </w:r>
            <w:r w:rsidRPr="0048001B">
              <w:rPr>
                <w:rFonts w:ascii="Times New Roman" w:eastAsia="Times New Roman" w:hAnsi="Times New Roman" w:cs="Times New Roman"/>
                <w:color w:val="000000"/>
                <w:sz w:val="24"/>
                <w:szCs w:val="24"/>
              </w:rPr>
              <w:t>в</w:t>
            </w:r>
            <w:r w:rsidRPr="0048001B">
              <w:rPr>
                <w:rFonts w:ascii="Times New Roman" w:eastAsia="Times New Roman" w:hAnsi="Times New Roman" w:cs="Times New Roman"/>
                <w:color w:val="000000"/>
                <w:sz w:val="24"/>
                <w:szCs w:val="24"/>
              </w:rPr>
              <w:t>ства.</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7.</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Будь-які зміни якості пов</w:t>
            </w:r>
            <w:r w:rsidRPr="0048001B">
              <w:rPr>
                <w:rFonts w:ascii="Times New Roman" w:eastAsia="Times New Roman" w:hAnsi="Times New Roman" w:cs="Times New Roman"/>
                <w:color w:val="000000"/>
                <w:sz w:val="24"/>
                <w:szCs w:val="24"/>
              </w:rPr>
              <w:t>е</w:t>
            </w:r>
            <w:r w:rsidRPr="0048001B">
              <w:rPr>
                <w:rFonts w:ascii="Times New Roman" w:eastAsia="Times New Roman" w:hAnsi="Times New Roman" w:cs="Times New Roman"/>
                <w:color w:val="000000"/>
                <w:sz w:val="24"/>
                <w:szCs w:val="24"/>
              </w:rPr>
              <w:t>рхневих вод (зокрема т</w:t>
            </w:r>
            <w:r w:rsidRPr="0048001B">
              <w:rPr>
                <w:rFonts w:ascii="Times New Roman" w:eastAsia="Times New Roman" w:hAnsi="Times New Roman" w:cs="Times New Roman"/>
                <w:color w:val="000000"/>
                <w:sz w:val="24"/>
                <w:szCs w:val="24"/>
              </w:rPr>
              <w:t>а</w:t>
            </w:r>
            <w:r w:rsidRPr="0048001B">
              <w:rPr>
                <w:rFonts w:ascii="Times New Roman" w:eastAsia="Times New Roman" w:hAnsi="Times New Roman" w:cs="Times New Roman"/>
                <w:color w:val="000000"/>
                <w:sz w:val="24"/>
                <w:szCs w:val="24"/>
              </w:rPr>
              <w:t>ких показників як темпер</w:t>
            </w:r>
            <w:r w:rsidRPr="0048001B">
              <w:rPr>
                <w:rFonts w:ascii="Times New Roman" w:eastAsia="Times New Roman" w:hAnsi="Times New Roman" w:cs="Times New Roman"/>
                <w:color w:val="000000"/>
                <w:sz w:val="24"/>
                <w:szCs w:val="24"/>
              </w:rPr>
              <w:t>а</w:t>
            </w:r>
            <w:r w:rsidRPr="0048001B">
              <w:rPr>
                <w:rFonts w:ascii="Times New Roman" w:eastAsia="Times New Roman" w:hAnsi="Times New Roman" w:cs="Times New Roman"/>
                <w:color w:val="000000"/>
                <w:sz w:val="24"/>
                <w:szCs w:val="24"/>
              </w:rPr>
              <w:t>тура, розчинений кисень, прозорість, але не обм</w:t>
            </w:r>
            <w:r w:rsidRPr="0048001B">
              <w:rPr>
                <w:rFonts w:ascii="Times New Roman" w:eastAsia="Times New Roman" w:hAnsi="Times New Roman" w:cs="Times New Roman"/>
                <w:color w:val="000000"/>
                <w:sz w:val="24"/>
                <w:szCs w:val="24"/>
              </w:rPr>
              <w:t>е</w:t>
            </w:r>
            <w:r w:rsidRPr="0048001B">
              <w:rPr>
                <w:rFonts w:ascii="Times New Roman" w:eastAsia="Times New Roman" w:hAnsi="Times New Roman" w:cs="Times New Roman"/>
                <w:color w:val="000000"/>
                <w:sz w:val="24"/>
                <w:szCs w:val="24"/>
              </w:rPr>
              <w:t>жуючись ними)</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Контроль технологічного режиму очисних споруд, періодичного контролю складу та обсягу стічних вод згідно вимог законода</w:t>
            </w:r>
            <w:r w:rsidRPr="0048001B">
              <w:rPr>
                <w:rFonts w:ascii="Times New Roman" w:eastAsia="Times New Roman" w:hAnsi="Times New Roman" w:cs="Times New Roman"/>
                <w:color w:val="000000"/>
                <w:sz w:val="24"/>
                <w:szCs w:val="24"/>
              </w:rPr>
              <w:t>в</w:t>
            </w:r>
            <w:r w:rsidRPr="0048001B">
              <w:rPr>
                <w:rFonts w:ascii="Times New Roman" w:eastAsia="Times New Roman" w:hAnsi="Times New Roman" w:cs="Times New Roman"/>
                <w:color w:val="000000"/>
                <w:sz w:val="24"/>
                <w:szCs w:val="24"/>
              </w:rPr>
              <w:t>ства.</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8.</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Значне зменшення кільк</w:t>
            </w:r>
            <w:r w:rsidRPr="0048001B">
              <w:rPr>
                <w:rFonts w:ascii="Times New Roman" w:eastAsia="Times New Roman" w:hAnsi="Times New Roman" w:cs="Times New Roman"/>
                <w:color w:val="000000"/>
                <w:sz w:val="24"/>
                <w:szCs w:val="24"/>
              </w:rPr>
              <w:t>о</w:t>
            </w:r>
            <w:r w:rsidRPr="0048001B">
              <w:rPr>
                <w:rFonts w:ascii="Times New Roman" w:eastAsia="Times New Roman" w:hAnsi="Times New Roman" w:cs="Times New Roman"/>
                <w:color w:val="000000"/>
                <w:sz w:val="24"/>
                <w:szCs w:val="24"/>
              </w:rPr>
              <w:t>сті вод, що використов</w:t>
            </w:r>
            <w:r w:rsidRPr="0048001B">
              <w:rPr>
                <w:rFonts w:ascii="Times New Roman" w:eastAsia="Times New Roman" w:hAnsi="Times New Roman" w:cs="Times New Roman"/>
                <w:color w:val="000000"/>
                <w:sz w:val="24"/>
                <w:szCs w:val="24"/>
              </w:rPr>
              <w:t>у</w:t>
            </w:r>
            <w:r w:rsidRPr="0048001B">
              <w:rPr>
                <w:rFonts w:ascii="Times New Roman" w:eastAsia="Times New Roman" w:hAnsi="Times New Roman" w:cs="Times New Roman"/>
                <w:color w:val="000000"/>
                <w:sz w:val="24"/>
                <w:szCs w:val="24"/>
              </w:rPr>
              <w:t>ються для водопостачання населенню</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Не потребує заходів пом’якшення</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9.</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Збільшення навантаження на каналізаційні системи та погіршення якості очистки стічних вод</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Не потребує заходів пом’якшення</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10.</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Появу загроз для людей і матеріальних об’єктів, пов’язаних з водою (зо</w:t>
            </w:r>
            <w:r w:rsidRPr="0048001B">
              <w:rPr>
                <w:rFonts w:ascii="Times New Roman" w:eastAsia="Times New Roman" w:hAnsi="Times New Roman" w:cs="Times New Roman"/>
                <w:color w:val="000000"/>
                <w:sz w:val="24"/>
                <w:szCs w:val="24"/>
              </w:rPr>
              <w:t>к</w:t>
            </w:r>
            <w:r w:rsidRPr="0048001B">
              <w:rPr>
                <w:rFonts w:ascii="Times New Roman" w:eastAsia="Times New Roman" w:hAnsi="Times New Roman" w:cs="Times New Roman"/>
                <w:color w:val="000000"/>
                <w:sz w:val="24"/>
                <w:szCs w:val="24"/>
              </w:rPr>
              <w:t>рема таких, як паводки або підтоплення)</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Не потребує заходів пом’якшення</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13.</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 xml:space="preserve">Зміни обсягів підземних вод (шляхом відбору чи </w:t>
            </w:r>
            <w:r w:rsidRPr="0048001B">
              <w:rPr>
                <w:rFonts w:ascii="Times New Roman" w:eastAsia="Times New Roman" w:hAnsi="Times New Roman" w:cs="Times New Roman"/>
                <w:color w:val="000000"/>
                <w:sz w:val="24"/>
                <w:szCs w:val="24"/>
              </w:rPr>
              <w:lastRenderedPageBreak/>
              <w:t>скидів або ж шляхом п</w:t>
            </w:r>
            <w:r w:rsidRPr="0048001B">
              <w:rPr>
                <w:rFonts w:ascii="Times New Roman" w:eastAsia="Times New Roman" w:hAnsi="Times New Roman" w:cs="Times New Roman"/>
                <w:color w:val="000000"/>
                <w:sz w:val="24"/>
                <w:szCs w:val="24"/>
              </w:rPr>
              <w:t>о</w:t>
            </w:r>
            <w:r w:rsidRPr="0048001B">
              <w:rPr>
                <w:rFonts w:ascii="Times New Roman" w:eastAsia="Times New Roman" w:hAnsi="Times New Roman" w:cs="Times New Roman"/>
                <w:color w:val="000000"/>
                <w:sz w:val="24"/>
                <w:szCs w:val="24"/>
              </w:rPr>
              <w:t>рушення водоносних гор</w:t>
            </w:r>
            <w:r w:rsidRPr="0048001B">
              <w:rPr>
                <w:rFonts w:ascii="Times New Roman" w:eastAsia="Times New Roman" w:hAnsi="Times New Roman" w:cs="Times New Roman"/>
                <w:color w:val="000000"/>
                <w:sz w:val="24"/>
                <w:szCs w:val="24"/>
              </w:rPr>
              <w:t>и</w:t>
            </w:r>
            <w:r w:rsidRPr="0048001B">
              <w:rPr>
                <w:rFonts w:ascii="Times New Roman" w:eastAsia="Times New Roman" w:hAnsi="Times New Roman" w:cs="Times New Roman"/>
                <w:color w:val="000000"/>
                <w:sz w:val="24"/>
                <w:szCs w:val="24"/>
              </w:rPr>
              <w:t>зонтів)</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Не потребує заходів пом’якшення</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lastRenderedPageBreak/>
              <w:t>14.</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Забруднення підземних водоносних горизонтів</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541" w:type="dxa"/>
            <w:vAlign w:val="center"/>
          </w:tcPr>
          <w:p w:rsidR="00536A5F" w:rsidRPr="0048001B" w:rsidRDefault="00536A5F" w:rsidP="0048001B">
            <w:pP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Посилення державного нагляду та контр</w:t>
            </w:r>
            <w:r w:rsidRPr="0048001B">
              <w:rPr>
                <w:rFonts w:ascii="Times New Roman" w:eastAsia="Times New Roman" w:hAnsi="Times New Roman" w:cs="Times New Roman"/>
                <w:color w:val="000000"/>
                <w:sz w:val="24"/>
                <w:szCs w:val="24"/>
              </w:rPr>
              <w:t>о</w:t>
            </w:r>
            <w:r w:rsidRPr="0048001B">
              <w:rPr>
                <w:rFonts w:ascii="Times New Roman" w:eastAsia="Times New Roman" w:hAnsi="Times New Roman" w:cs="Times New Roman"/>
                <w:color w:val="000000"/>
                <w:sz w:val="24"/>
                <w:szCs w:val="24"/>
              </w:rPr>
              <w:t>лю за дотриманням водоохоронного реж</w:t>
            </w:r>
            <w:r w:rsidRPr="0048001B">
              <w:rPr>
                <w:rFonts w:ascii="Times New Roman" w:eastAsia="Times New Roman" w:hAnsi="Times New Roman" w:cs="Times New Roman"/>
                <w:color w:val="000000"/>
                <w:sz w:val="24"/>
                <w:szCs w:val="24"/>
              </w:rPr>
              <w:t>и</w:t>
            </w:r>
            <w:r w:rsidRPr="0048001B">
              <w:rPr>
                <w:rFonts w:ascii="Times New Roman" w:eastAsia="Times New Roman" w:hAnsi="Times New Roman" w:cs="Times New Roman"/>
                <w:color w:val="000000"/>
                <w:sz w:val="24"/>
                <w:szCs w:val="24"/>
              </w:rPr>
              <w:t>му у зонах санітарної охорони свердловин; розробка спеціалізованих проєктів.</w:t>
            </w:r>
          </w:p>
          <w:p w:rsidR="00536A5F" w:rsidRPr="0048001B" w:rsidRDefault="00536A5F" w:rsidP="0048001B">
            <w:pP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Влаштування свердловин або реконстру</w:t>
            </w:r>
            <w:r w:rsidRPr="0048001B">
              <w:rPr>
                <w:rFonts w:ascii="Times New Roman" w:eastAsia="Times New Roman" w:hAnsi="Times New Roman" w:cs="Times New Roman"/>
                <w:color w:val="000000"/>
                <w:sz w:val="24"/>
                <w:szCs w:val="24"/>
              </w:rPr>
              <w:t>к</w:t>
            </w:r>
            <w:r w:rsidRPr="0048001B">
              <w:rPr>
                <w:rFonts w:ascii="Times New Roman" w:eastAsia="Times New Roman" w:hAnsi="Times New Roman" w:cs="Times New Roman"/>
                <w:color w:val="000000"/>
                <w:sz w:val="24"/>
                <w:szCs w:val="24"/>
              </w:rPr>
              <w:t>ція повинна відповідати нормам законода</w:t>
            </w:r>
            <w:r w:rsidRPr="0048001B">
              <w:rPr>
                <w:rFonts w:ascii="Times New Roman" w:eastAsia="Times New Roman" w:hAnsi="Times New Roman" w:cs="Times New Roman"/>
                <w:color w:val="000000"/>
                <w:sz w:val="24"/>
                <w:szCs w:val="24"/>
              </w:rPr>
              <w:t>в</w:t>
            </w:r>
            <w:r w:rsidRPr="0048001B">
              <w:rPr>
                <w:rFonts w:ascii="Times New Roman" w:eastAsia="Times New Roman" w:hAnsi="Times New Roman" w:cs="Times New Roman"/>
                <w:color w:val="000000"/>
                <w:sz w:val="24"/>
                <w:szCs w:val="24"/>
              </w:rPr>
              <w:t>ства (водного кодексу України)</w:t>
            </w:r>
          </w:p>
        </w:tc>
      </w:tr>
      <w:tr w:rsidR="00536A5F" w:rsidRPr="0048001B" w:rsidTr="0048001B">
        <w:tc>
          <w:tcPr>
            <w:tcW w:w="9639" w:type="dxa"/>
            <w:gridSpan w:val="6"/>
            <w:vAlign w:val="center"/>
          </w:tcPr>
          <w:p w:rsidR="00536A5F" w:rsidRPr="0048001B" w:rsidRDefault="00536A5F" w:rsidP="0048001B">
            <w:pPr>
              <w:spacing w:after="0"/>
              <w:jc w:val="center"/>
              <w:rPr>
                <w:rFonts w:ascii="Times New Roman" w:eastAsia="Times New Roman" w:hAnsi="Times New Roman" w:cs="Times New Roman"/>
                <w:b/>
                <w:color w:val="000000"/>
                <w:sz w:val="24"/>
                <w:szCs w:val="24"/>
              </w:rPr>
            </w:pPr>
            <w:r w:rsidRPr="0048001B">
              <w:rPr>
                <w:rFonts w:ascii="Times New Roman" w:eastAsia="Times New Roman" w:hAnsi="Times New Roman" w:cs="Times New Roman"/>
                <w:b/>
                <w:color w:val="000000"/>
                <w:sz w:val="24"/>
                <w:szCs w:val="24"/>
              </w:rPr>
              <w:t>Відходи</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15.</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Збільшення кількості утв</w:t>
            </w:r>
            <w:r w:rsidRPr="0048001B">
              <w:rPr>
                <w:rFonts w:ascii="Times New Roman" w:eastAsia="Times New Roman" w:hAnsi="Times New Roman" w:cs="Times New Roman"/>
                <w:color w:val="000000"/>
                <w:sz w:val="24"/>
                <w:szCs w:val="24"/>
              </w:rPr>
              <w:t>о</w:t>
            </w:r>
            <w:r w:rsidRPr="0048001B">
              <w:rPr>
                <w:rFonts w:ascii="Times New Roman" w:eastAsia="Times New Roman" w:hAnsi="Times New Roman" w:cs="Times New Roman"/>
                <w:color w:val="000000"/>
                <w:sz w:val="24"/>
                <w:szCs w:val="24"/>
              </w:rPr>
              <w:t>рюваних твердих побут</w:t>
            </w:r>
            <w:r w:rsidRPr="0048001B">
              <w:rPr>
                <w:rFonts w:ascii="Times New Roman" w:eastAsia="Times New Roman" w:hAnsi="Times New Roman" w:cs="Times New Roman"/>
                <w:color w:val="000000"/>
                <w:sz w:val="24"/>
                <w:szCs w:val="24"/>
              </w:rPr>
              <w:t>о</w:t>
            </w:r>
            <w:r w:rsidRPr="0048001B">
              <w:rPr>
                <w:rFonts w:ascii="Times New Roman" w:eastAsia="Times New Roman" w:hAnsi="Times New Roman" w:cs="Times New Roman"/>
                <w:color w:val="000000"/>
                <w:sz w:val="24"/>
                <w:szCs w:val="24"/>
              </w:rPr>
              <w:t>вих відходів</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541" w:type="dxa"/>
            <w:vAlign w:val="center"/>
          </w:tcPr>
          <w:p w:rsidR="00536A5F" w:rsidRPr="0048001B" w:rsidRDefault="00536A5F" w:rsidP="0048001B">
            <w:pP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Організація роздільного збору твердих п</w:t>
            </w:r>
            <w:r w:rsidRPr="0048001B">
              <w:rPr>
                <w:rFonts w:ascii="Times New Roman" w:eastAsia="Times New Roman" w:hAnsi="Times New Roman" w:cs="Times New Roman"/>
                <w:color w:val="000000"/>
                <w:sz w:val="24"/>
                <w:szCs w:val="24"/>
              </w:rPr>
              <w:t>о</w:t>
            </w:r>
            <w:r w:rsidRPr="0048001B">
              <w:rPr>
                <w:rFonts w:ascii="Times New Roman" w:eastAsia="Times New Roman" w:hAnsi="Times New Roman" w:cs="Times New Roman"/>
                <w:color w:val="000000"/>
                <w:sz w:val="24"/>
                <w:szCs w:val="24"/>
              </w:rPr>
              <w:t>бутових відходів із наступним використа</w:t>
            </w:r>
            <w:r w:rsidRPr="0048001B">
              <w:rPr>
                <w:rFonts w:ascii="Times New Roman" w:eastAsia="Times New Roman" w:hAnsi="Times New Roman" w:cs="Times New Roman"/>
                <w:color w:val="000000"/>
                <w:sz w:val="24"/>
                <w:szCs w:val="24"/>
              </w:rPr>
              <w:t>н</w:t>
            </w:r>
            <w:r w:rsidRPr="0048001B">
              <w:rPr>
                <w:rFonts w:ascii="Times New Roman" w:eastAsia="Times New Roman" w:hAnsi="Times New Roman" w:cs="Times New Roman"/>
                <w:color w:val="000000"/>
                <w:sz w:val="24"/>
                <w:szCs w:val="24"/>
              </w:rPr>
              <w:t xml:space="preserve">ням і утилізацією. </w:t>
            </w:r>
          </w:p>
          <w:p w:rsidR="00536A5F" w:rsidRPr="0048001B" w:rsidRDefault="00536A5F" w:rsidP="0048001B">
            <w:pP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Необхідність реалізації спільних проєктів на засадах співробітництва територіальних громад у рамках Чернігівської області</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16.</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Збільшення кількості утв</w:t>
            </w:r>
            <w:r w:rsidRPr="0048001B">
              <w:rPr>
                <w:rFonts w:ascii="Times New Roman" w:eastAsia="Times New Roman" w:hAnsi="Times New Roman" w:cs="Times New Roman"/>
                <w:color w:val="000000"/>
                <w:sz w:val="24"/>
                <w:szCs w:val="24"/>
              </w:rPr>
              <w:t>о</w:t>
            </w:r>
            <w:r w:rsidRPr="0048001B">
              <w:rPr>
                <w:rFonts w:ascii="Times New Roman" w:eastAsia="Times New Roman" w:hAnsi="Times New Roman" w:cs="Times New Roman"/>
                <w:color w:val="000000"/>
                <w:sz w:val="24"/>
                <w:szCs w:val="24"/>
              </w:rPr>
              <w:t>рюваних чи накопичених промислових відходів ΙV класу небезпеки</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Зберігання відходів у відведених місцях.</w:t>
            </w:r>
          </w:p>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Запровадження системи роздільного зб</w:t>
            </w:r>
            <w:r w:rsidRPr="0048001B">
              <w:rPr>
                <w:rFonts w:ascii="Times New Roman" w:eastAsia="Times New Roman" w:hAnsi="Times New Roman" w:cs="Times New Roman"/>
                <w:color w:val="000000"/>
                <w:sz w:val="24"/>
                <w:szCs w:val="24"/>
              </w:rPr>
              <w:t>и</w:t>
            </w:r>
            <w:r w:rsidRPr="0048001B">
              <w:rPr>
                <w:rFonts w:ascii="Times New Roman" w:eastAsia="Times New Roman" w:hAnsi="Times New Roman" w:cs="Times New Roman"/>
                <w:color w:val="000000"/>
                <w:sz w:val="24"/>
                <w:szCs w:val="24"/>
              </w:rPr>
              <w:t>рання відходів.</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17.</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Збільшення кількості ві</w:t>
            </w:r>
            <w:r w:rsidRPr="0048001B">
              <w:rPr>
                <w:rFonts w:ascii="Times New Roman" w:eastAsia="Times New Roman" w:hAnsi="Times New Roman" w:cs="Times New Roman"/>
                <w:color w:val="000000"/>
                <w:sz w:val="24"/>
                <w:szCs w:val="24"/>
              </w:rPr>
              <w:t>д</w:t>
            </w:r>
            <w:r w:rsidRPr="0048001B">
              <w:rPr>
                <w:rFonts w:ascii="Times New Roman" w:eastAsia="Times New Roman" w:hAnsi="Times New Roman" w:cs="Times New Roman"/>
                <w:color w:val="000000"/>
                <w:sz w:val="24"/>
                <w:szCs w:val="24"/>
              </w:rPr>
              <w:t>ходів Ι – ΙΙΙ класу небезп</w:t>
            </w:r>
            <w:r w:rsidRPr="0048001B">
              <w:rPr>
                <w:rFonts w:ascii="Times New Roman" w:eastAsia="Times New Roman" w:hAnsi="Times New Roman" w:cs="Times New Roman"/>
                <w:color w:val="000000"/>
                <w:sz w:val="24"/>
                <w:szCs w:val="24"/>
              </w:rPr>
              <w:t>е</w:t>
            </w:r>
            <w:r w:rsidRPr="0048001B">
              <w:rPr>
                <w:rFonts w:ascii="Times New Roman" w:eastAsia="Times New Roman" w:hAnsi="Times New Roman" w:cs="Times New Roman"/>
                <w:color w:val="000000"/>
                <w:sz w:val="24"/>
                <w:szCs w:val="24"/>
              </w:rPr>
              <w:t>ки</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4541" w:type="dxa"/>
            <w:vAlign w:val="center"/>
          </w:tcPr>
          <w:p w:rsidR="00536A5F" w:rsidRPr="0048001B" w:rsidRDefault="00536A5F" w:rsidP="0048001B">
            <w:pPr>
              <w:spacing w:after="0"/>
              <w:rPr>
                <w:rFonts w:ascii="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Не потребує заходів пом’якшення</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18.</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Спорудження еколого-небезпечних  об’єктів п</w:t>
            </w:r>
            <w:r w:rsidRPr="0048001B">
              <w:rPr>
                <w:rFonts w:ascii="Times New Roman" w:eastAsia="Times New Roman" w:hAnsi="Times New Roman" w:cs="Times New Roman"/>
                <w:color w:val="000000"/>
                <w:sz w:val="24"/>
                <w:szCs w:val="24"/>
              </w:rPr>
              <w:t>о</w:t>
            </w:r>
            <w:r w:rsidRPr="0048001B">
              <w:rPr>
                <w:rFonts w:ascii="Times New Roman" w:eastAsia="Times New Roman" w:hAnsi="Times New Roman" w:cs="Times New Roman"/>
                <w:color w:val="000000"/>
                <w:sz w:val="24"/>
                <w:szCs w:val="24"/>
              </w:rPr>
              <w:t>водження з відходами</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4541" w:type="dxa"/>
            <w:vAlign w:val="center"/>
          </w:tcPr>
          <w:p w:rsidR="00536A5F" w:rsidRPr="0048001B" w:rsidRDefault="00536A5F" w:rsidP="0048001B">
            <w:pPr>
              <w:spacing w:after="0"/>
              <w:rPr>
                <w:rFonts w:ascii="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Не потребує заходів пом’якшення</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19.</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Утворення або накопиче</w:t>
            </w:r>
            <w:r w:rsidRPr="0048001B">
              <w:rPr>
                <w:rFonts w:ascii="Times New Roman" w:eastAsia="Times New Roman" w:hAnsi="Times New Roman" w:cs="Times New Roman"/>
                <w:color w:val="000000"/>
                <w:sz w:val="24"/>
                <w:szCs w:val="24"/>
              </w:rPr>
              <w:t>н</w:t>
            </w:r>
            <w:r w:rsidRPr="0048001B">
              <w:rPr>
                <w:rFonts w:ascii="Times New Roman" w:eastAsia="Times New Roman" w:hAnsi="Times New Roman" w:cs="Times New Roman"/>
                <w:color w:val="000000"/>
                <w:sz w:val="24"/>
                <w:szCs w:val="24"/>
              </w:rPr>
              <w:t>ня радіоактивних відходів</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4541" w:type="dxa"/>
            <w:vAlign w:val="center"/>
          </w:tcPr>
          <w:p w:rsidR="00536A5F" w:rsidRPr="0048001B" w:rsidRDefault="00536A5F" w:rsidP="0048001B">
            <w:pPr>
              <w:spacing w:after="0"/>
              <w:rPr>
                <w:rFonts w:ascii="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Не потребує заходів пом’якшення</w:t>
            </w:r>
          </w:p>
        </w:tc>
      </w:tr>
      <w:tr w:rsidR="00536A5F" w:rsidRPr="0048001B" w:rsidTr="0048001B">
        <w:trPr>
          <w:trHeight w:val="77"/>
        </w:trPr>
        <w:tc>
          <w:tcPr>
            <w:tcW w:w="9639" w:type="dxa"/>
            <w:gridSpan w:val="6"/>
            <w:vAlign w:val="center"/>
          </w:tcPr>
          <w:p w:rsidR="00536A5F" w:rsidRPr="0048001B" w:rsidRDefault="00536A5F" w:rsidP="0048001B">
            <w:pPr>
              <w:spacing w:after="0"/>
              <w:jc w:val="center"/>
              <w:rPr>
                <w:rFonts w:ascii="Times New Roman" w:eastAsia="Times New Roman" w:hAnsi="Times New Roman" w:cs="Times New Roman"/>
                <w:b/>
                <w:color w:val="000000"/>
                <w:sz w:val="24"/>
                <w:szCs w:val="24"/>
              </w:rPr>
            </w:pPr>
            <w:r w:rsidRPr="0048001B">
              <w:rPr>
                <w:rFonts w:ascii="Times New Roman" w:eastAsia="Times New Roman" w:hAnsi="Times New Roman" w:cs="Times New Roman"/>
                <w:b/>
                <w:color w:val="000000"/>
                <w:sz w:val="24"/>
                <w:szCs w:val="24"/>
              </w:rPr>
              <w:t>Земельні ресурси</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20.</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Порушення, переміщення, ущільнення ґрунтового шару</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 xml:space="preserve">Проєктування та виконання будівельних та земляних робіт у чіткій відповідності до чинних норм, правил, стандартів. </w:t>
            </w:r>
          </w:p>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Планування порушених територій з макс</w:t>
            </w:r>
            <w:r w:rsidRPr="0048001B">
              <w:rPr>
                <w:rFonts w:ascii="Times New Roman" w:eastAsia="Times New Roman" w:hAnsi="Times New Roman" w:cs="Times New Roman"/>
                <w:color w:val="000000"/>
                <w:sz w:val="24"/>
                <w:szCs w:val="24"/>
              </w:rPr>
              <w:t>и</w:t>
            </w:r>
            <w:r w:rsidRPr="0048001B">
              <w:rPr>
                <w:rFonts w:ascii="Times New Roman" w:eastAsia="Times New Roman" w:hAnsi="Times New Roman" w:cs="Times New Roman"/>
                <w:color w:val="000000"/>
                <w:sz w:val="24"/>
                <w:szCs w:val="24"/>
              </w:rPr>
              <w:t>мальним збереженням існуючого ґрунтов</w:t>
            </w:r>
            <w:r w:rsidRPr="0048001B">
              <w:rPr>
                <w:rFonts w:ascii="Times New Roman" w:eastAsia="Times New Roman" w:hAnsi="Times New Roman" w:cs="Times New Roman"/>
                <w:color w:val="000000"/>
                <w:sz w:val="24"/>
                <w:szCs w:val="24"/>
              </w:rPr>
              <w:t>о</w:t>
            </w:r>
            <w:r w:rsidRPr="0048001B">
              <w:rPr>
                <w:rFonts w:ascii="Times New Roman" w:eastAsia="Times New Roman" w:hAnsi="Times New Roman" w:cs="Times New Roman"/>
                <w:color w:val="000000"/>
                <w:sz w:val="24"/>
                <w:szCs w:val="24"/>
              </w:rPr>
              <w:t>го шару.</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21.</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Будь-яке посилення вітр</w:t>
            </w:r>
            <w:r w:rsidRPr="0048001B">
              <w:rPr>
                <w:rFonts w:ascii="Times New Roman" w:eastAsia="Times New Roman" w:hAnsi="Times New Roman" w:cs="Times New Roman"/>
                <w:color w:val="000000"/>
                <w:sz w:val="24"/>
                <w:szCs w:val="24"/>
              </w:rPr>
              <w:t>о</w:t>
            </w:r>
            <w:r w:rsidRPr="0048001B">
              <w:rPr>
                <w:rFonts w:ascii="Times New Roman" w:eastAsia="Times New Roman" w:hAnsi="Times New Roman" w:cs="Times New Roman"/>
                <w:color w:val="000000"/>
                <w:sz w:val="24"/>
                <w:szCs w:val="24"/>
              </w:rPr>
              <w:t>вої або водної ерозії ґру</w:t>
            </w:r>
            <w:r w:rsidRPr="0048001B">
              <w:rPr>
                <w:rFonts w:ascii="Times New Roman" w:eastAsia="Times New Roman" w:hAnsi="Times New Roman" w:cs="Times New Roman"/>
                <w:color w:val="000000"/>
                <w:sz w:val="24"/>
                <w:szCs w:val="24"/>
              </w:rPr>
              <w:t>н</w:t>
            </w:r>
            <w:r w:rsidRPr="0048001B">
              <w:rPr>
                <w:rFonts w:ascii="Times New Roman" w:eastAsia="Times New Roman" w:hAnsi="Times New Roman" w:cs="Times New Roman"/>
                <w:color w:val="000000"/>
                <w:sz w:val="24"/>
                <w:szCs w:val="24"/>
              </w:rPr>
              <w:t>тів</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Не потребує заходів пом’якшення</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22.</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Зміни в топографії або в характеристиках рельєфу</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 xml:space="preserve">Проєктування та виконання будівельних та земляних робіт у чіткій відповідності до чинних норм, правил, стандартів. </w:t>
            </w:r>
          </w:p>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Планування порушених територій з макс</w:t>
            </w:r>
            <w:r w:rsidRPr="0048001B">
              <w:rPr>
                <w:rFonts w:ascii="Times New Roman" w:eastAsia="Times New Roman" w:hAnsi="Times New Roman" w:cs="Times New Roman"/>
                <w:color w:val="000000"/>
                <w:sz w:val="24"/>
                <w:szCs w:val="24"/>
              </w:rPr>
              <w:t>и</w:t>
            </w:r>
            <w:r w:rsidRPr="0048001B">
              <w:rPr>
                <w:rFonts w:ascii="Times New Roman" w:eastAsia="Times New Roman" w:hAnsi="Times New Roman" w:cs="Times New Roman"/>
                <w:color w:val="000000"/>
                <w:sz w:val="24"/>
                <w:szCs w:val="24"/>
              </w:rPr>
              <w:t>мальним збереженням існуючого ґрунтов</w:t>
            </w:r>
            <w:r w:rsidRPr="0048001B">
              <w:rPr>
                <w:rFonts w:ascii="Times New Roman" w:eastAsia="Times New Roman" w:hAnsi="Times New Roman" w:cs="Times New Roman"/>
                <w:color w:val="000000"/>
                <w:sz w:val="24"/>
                <w:szCs w:val="24"/>
              </w:rPr>
              <w:t>о</w:t>
            </w:r>
            <w:r w:rsidRPr="0048001B">
              <w:rPr>
                <w:rFonts w:ascii="Times New Roman" w:eastAsia="Times New Roman" w:hAnsi="Times New Roman" w:cs="Times New Roman"/>
                <w:color w:val="000000"/>
                <w:sz w:val="24"/>
                <w:szCs w:val="24"/>
              </w:rPr>
              <w:t>го шару.</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24.</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 xml:space="preserve">Суттєві зміни в структурі </w:t>
            </w:r>
            <w:r w:rsidRPr="0048001B">
              <w:rPr>
                <w:rFonts w:ascii="Times New Roman" w:eastAsia="Times New Roman" w:hAnsi="Times New Roman" w:cs="Times New Roman"/>
                <w:color w:val="000000"/>
                <w:sz w:val="24"/>
                <w:szCs w:val="24"/>
              </w:rPr>
              <w:lastRenderedPageBreak/>
              <w:t>земельного фонду, чинній або планованій практиці використання земель</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lastRenderedPageBreak/>
              <w:t>+</w:t>
            </w: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 xml:space="preserve">Виконання умов законодавства при зміні </w:t>
            </w:r>
            <w:r w:rsidRPr="0048001B">
              <w:rPr>
                <w:rFonts w:ascii="Times New Roman" w:eastAsia="Times New Roman" w:hAnsi="Times New Roman" w:cs="Times New Roman"/>
                <w:color w:val="000000"/>
                <w:sz w:val="24"/>
                <w:szCs w:val="24"/>
              </w:rPr>
              <w:lastRenderedPageBreak/>
              <w:t>цільового використання земельних ділянок.</w:t>
            </w:r>
          </w:p>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Розробка пакету документів із просторов</w:t>
            </w:r>
            <w:r w:rsidRPr="0048001B">
              <w:rPr>
                <w:rFonts w:ascii="Times New Roman" w:eastAsia="Times New Roman" w:hAnsi="Times New Roman" w:cs="Times New Roman"/>
                <w:color w:val="000000"/>
                <w:sz w:val="24"/>
                <w:szCs w:val="24"/>
              </w:rPr>
              <w:t>о</w:t>
            </w:r>
            <w:r w:rsidRPr="0048001B">
              <w:rPr>
                <w:rFonts w:ascii="Times New Roman" w:eastAsia="Times New Roman" w:hAnsi="Times New Roman" w:cs="Times New Roman"/>
                <w:color w:val="000000"/>
                <w:sz w:val="24"/>
                <w:szCs w:val="24"/>
              </w:rPr>
              <w:t>го планування розвитку території громади, а також ГІС громади</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lastRenderedPageBreak/>
              <w:t>25.</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 xml:space="preserve">Виникнення конфліктів між ухваленими </w:t>
            </w:r>
            <w:r w:rsidR="009C45CF">
              <w:rPr>
                <w:rFonts w:ascii="Times New Roman" w:eastAsia="Times New Roman" w:hAnsi="Times New Roman" w:cs="Times New Roman"/>
                <w:color w:val="000000"/>
                <w:sz w:val="24"/>
                <w:szCs w:val="24"/>
              </w:rPr>
              <w:t>заходами Програми</w:t>
            </w:r>
            <w:r w:rsidRPr="0048001B">
              <w:rPr>
                <w:rFonts w:ascii="Times New Roman" w:eastAsia="Times New Roman" w:hAnsi="Times New Roman" w:cs="Times New Roman"/>
                <w:color w:val="000000"/>
                <w:sz w:val="24"/>
                <w:szCs w:val="24"/>
              </w:rPr>
              <w:t xml:space="preserve"> та цілями місц</w:t>
            </w:r>
            <w:r w:rsidRPr="0048001B">
              <w:rPr>
                <w:rFonts w:ascii="Times New Roman" w:eastAsia="Times New Roman" w:hAnsi="Times New Roman" w:cs="Times New Roman"/>
                <w:color w:val="000000"/>
                <w:sz w:val="24"/>
                <w:szCs w:val="24"/>
              </w:rPr>
              <w:t>е</w:t>
            </w:r>
            <w:r w:rsidRPr="0048001B">
              <w:rPr>
                <w:rFonts w:ascii="Times New Roman" w:eastAsia="Times New Roman" w:hAnsi="Times New Roman" w:cs="Times New Roman"/>
                <w:color w:val="000000"/>
                <w:sz w:val="24"/>
                <w:szCs w:val="24"/>
              </w:rPr>
              <w:t>вих громад</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Необхідність узгодження цілей стратегії громади та Стратегії Чернігівської області, реалізації проєктів на засадах співробітн</w:t>
            </w:r>
            <w:r w:rsidRPr="0048001B">
              <w:rPr>
                <w:rFonts w:ascii="Times New Roman" w:eastAsia="Times New Roman" w:hAnsi="Times New Roman" w:cs="Times New Roman"/>
                <w:color w:val="000000"/>
                <w:sz w:val="24"/>
                <w:szCs w:val="24"/>
              </w:rPr>
              <w:t>и</w:t>
            </w:r>
            <w:r w:rsidRPr="0048001B">
              <w:rPr>
                <w:rFonts w:ascii="Times New Roman" w:eastAsia="Times New Roman" w:hAnsi="Times New Roman" w:cs="Times New Roman"/>
                <w:color w:val="000000"/>
                <w:sz w:val="24"/>
                <w:szCs w:val="24"/>
              </w:rPr>
              <w:t xml:space="preserve">цтва громад </w:t>
            </w:r>
          </w:p>
        </w:tc>
      </w:tr>
      <w:tr w:rsidR="00536A5F" w:rsidRPr="0048001B" w:rsidTr="0048001B">
        <w:tc>
          <w:tcPr>
            <w:tcW w:w="9639" w:type="dxa"/>
            <w:gridSpan w:val="6"/>
            <w:vAlign w:val="center"/>
          </w:tcPr>
          <w:p w:rsidR="00536A5F" w:rsidRPr="0048001B" w:rsidRDefault="00536A5F" w:rsidP="0048001B">
            <w:pPr>
              <w:spacing w:after="0"/>
              <w:jc w:val="center"/>
              <w:rPr>
                <w:rFonts w:ascii="Times New Roman" w:eastAsia="Times New Roman" w:hAnsi="Times New Roman" w:cs="Times New Roman"/>
                <w:b/>
                <w:color w:val="000000"/>
                <w:sz w:val="24"/>
                <w:szCs w:val="24"/>
              </w:rPr>
            </w:pPr>
            <w:r w:rsidRPr="0048001B">
              <w:rPr>
                <w:rFonts w:ascii="Times New Roman" w:eastAsia="Times New Roman" w:hAnsi="Times New Roman" w:cs="Times New Roman"/>
                <w:b/>
                <w:color w:val="000000"/>
                <w:sz w:val="24"/>
                <w:szCs w:val="24"/>
              </w:rPr>
              <w:t>Біорізноманіття та рекреаційні зони</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26.</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Негативний вплив на об’єкти природно-заповідного фонду (зме</w:t>
            </w:r>
            <w:r w:rsidRPr="0048001B">
              <w:rPr>
                <w:rFonts w:ascii="Times New Roman" w:eastAsia="Times New Roman" w:hAnsi="Times New Roman" w:cs="Times New Roman"/>
                <w:color w:val="000000"/>
                <w:sz w:val="24"/>
                <w:szCs w:val="24"/>
              </w:rPr>
              <w:t>н</w:t>
            </w:r>
            <w:r w:rsidRPr="0048001B">
              <w:rPr>
                <w:rFonts w:ascii="Times New Roman" w:eastAsia="Times New Roman" w:hAnsi="Times New Roman" w:cs="Times New Roman"/>
                <w:color w:val="000000"/>
                <w:sz w:val="24"/>
                <w:szCs w:val="24"/>
              </w:rPr>
              <w:t>шення площ, початок неб</w:t>
            </w:r>
            <w:r w:rsidRPr="0048001B">
              <w:rPr>
                <w:rFonts w:ascii="Times New Roman" w:eastAsia="Times New Roman" w:hAnsi="Times New Roman" w:cs="Times New Roman"/>
                <w:color w:val="000000"/>
                <w:sz w:val="24"/>
                <w:szCs w:val="24"/>
              </w:rPr>
              <w:t>е</w:t>
            </w:r>
            <w:r w:rsidRPr="0048001B">
              <w:rPr>
                <w:rFonts w:ascii="Times New Roman" w:eastAsia="Times New Roman" w:hAnsi="Times New Roman" w:cs="Times New Roman"/>
                <w:color w:val="000000"/>
                <w:sz w:val="24"/>
                <w:szCs w:val="24"/>
              </w:rPr>
              <w:t>зпечної діяльності у безп</w:t>
            </w:r>
            <w:r w:rsidRPr="0048001B">
              <w:rPr>
                <w:rFonts w:ascii="Times New Roman" w:eastAsia="Times New Roman" w:hAnsi="Times New Roman" w:cs="Times New Roman"/>
                <w:color w:val="000000"/>
                <w:sz w:val="24"/>
                <w:szCs w:val="24"/>
              </w:rPr>
              <w:t>о</w:t>
            </w:r>
            <w:r w:rsidRPr="0048001B">
              <w:rPr>
                <w:rFonts w:ascii="Times New Roman" w:eastAsia="Times New Roman" w:hAnsi="Times New Roman" w:cs="Times New Roman"/>
                <w:color w:val="000000"/>
                <w:sz w:val="24"/>
                <w:szCs w:val="24"/>
              </w:rPr>
              <w:t>середній близькості або на їх території тощо)</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Не потребує заходів пом’якшення</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27.</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Зміни у кількості видів рослин або тварин, їхній чисельності або територі</w:t>
            </w:r>
            <w:r w:rsidRPr="0048001B">
              <w:rPr>
                <w:rFonts w:ascii="Times New Roman" w:eastAsia="Times New Roman" w:hAnsi="Times New Roman" w:cs="Times New Roman"/>
                <w:color w:val="000000"/>
                <w:sz w:val="24"/>
                <w:szCs w:val="24"/>
              </w:rPr>
              <w:t>а</w:t>
            </w:r>
            <w:r w:rsidRPr="0048001B">
              <w:rPr>
                <w:rFonts w:ascii="Times New Roman" w:eastAsia="Times New Roman" w:hAnsi="Times New Roman" w:cs="Times New Roman"/>
                <w:color w:val="000000"/>
                <w:sz w:val="24"/>
                <w:szCs w:val="24"/>
              </w:rPr>
              <w:t>льному представництві</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Не потребує заходів пом’якшення</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28.</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Збільшення площ зернових культур або с/г угідь в ц</w:t>
            </w:r>
            <w:r w:rsidRPr="0048001B">
              <w:rPr>
                <w:rFonts w:ascii="Times New Roman" w:eastAsia="Times New Roman" w:hAnsi="Times New Roman" w:cs="Times New Roman"/>
                <w:color w:val="000000"/>
                <w:sz w:val="24"/>
                <w:szCs w:val="24"/>
              </w:rPr>
              <w:t>і</w:t>
            </w:r>
            <w:r w:rsidRPr="0048001B">
              <w:rPr>
                <w:rFonts w:ascii="Times New Roman" w:eastAsia="Times New Roman" w:hAnsi="Times New Roman" w:cs="Times New Roman"/>
                <w:color w:val="000000"/>
                <w:sz w:val="24"/>
                <w:szCs w:val="24"/>
              </w:rPr>
              <w:t>лому</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Не потребує заходів пом’якшення</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29.</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Порушення або деградацію середовищ існування д</w:t>
            </w:r>
            <w:r w:rsidRPr="0048001B">
              <w:rPr>
                <w:rFonts w:ascii="Times New Roman" w:eastAsia="Times New Roman" w:hAnsi="Times New Roman" w:cs="Times New Roman"/>
                <w:color w:val="000000"/>
                <w:sz w:val="24"/>
                <w:szCs w:val="24"/>
              </w:rPr>
              <w:t>и</w:t>
            </w:r>
            <w:r w:rsidRPr="0048001B">
              <w:rPr>
                <w:rFonts w:ascii="Times New Roman" w:eastAsia="Times New Roman" w:hAnsi="Times New Roman" w:cs="Times New Roman"/>
                <w:color w:val="000000"/>
                <w:sz w:val="24"/>
                <w:szCs w:val="24"/>
              </w:rPr>
              <w:t>ких видів тварин</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Розробка пакету документів із просторов</w:t>
            </w:r>
            <w:r w:rsidRPr="0048001B">
              <w:rPr>
                <w:rFonts w:ascii="Times New Roman" w:eastAsia="Times New Roman" w:hAnsi="Times New Roman" w:cs="Times New Roman"/>
                <w:color w:val="000000"/>
                <w:sz w:val="24"/>
                <w:szCs w:val="24"/>
              </w:rPr>
              <w:t>о</w:t>
            </w:r>
            <w:r w:rsidRPr="0048001B">
              <w:rPr>
                <w:rFonts w:ascii="Times New Roman" w:eastAsia="Times New Roman" w:hAnsi="Times New Roman" w:cs="Times New Roman"/>
                <w:color w:val="000000"/>
                <w:sz w:val="24"/>
                <w:szCs w:val="24"/>
              </w:rPr>
              <w:t>го планування розвитку території громади</w:t>
            </w:r>
          </w:p>
        </w:tc>
      </w:tr>
      <w:tr w:rsidR="00536A5F" w:rsidRPr="0048001B" w:rsidTr="0048001B">
        <w:trPr>
          <w:trHeight w:val="1188"/>
        </w:trPr>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30.</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Будь-який вплив на кіл</w:t>
            </w:r>
            <w:r w:rsidRPr="0048001B">
              <w:rPr>
                <w:rFonts w:ascii="Times New Roman" w:eastAsia="Times New Roman" w:hAnsi="Times New Roman" w:cs="Times New Roman"/>
                <w:color w:val="000000"/>
                <w:sz w:val="24"/>
                <w:szCs w:val="24"/>
              </w:rPr>
              <w:t>ь</w:t>
            </w:r>
            <w:r w:rsidRPr="0048001B">
              <w:rPr>
                <w:rFonts w:ascii="Times New Roman" w:eastAsia="Times New Roman" w:hAnsi="Times New Roman" w:cs="Times New Roman"/>
                <w:color w:val="000000"/>
                <w:sz w:val="24"/>
                <w:szCs w:val="24"/>
              </w:rPr>
              <w:t>кість і якість наявних ре</w:t>
            </w:r>
            <w:r w:rsidRPr="0048001B">
              <w:rPr>
                <w:rFonts w:ascii="Times New Roman" w:eastAsia="Times New Roman" w:hAnsi="Times New Roman" w:cs="Times New Roman"/>
                <w:color w:val="000000"/>
                <w:sz w:val="24"/>
                <w:szCs w:val="24"/>
              </w:rPr>
              <w:t>к</w:t>
            </w:r>
            <w:r w:rsidRPr="0048001B">
              <w:rPr>
                <w:rFonts w:ascii="Times New Roman" w:eastAsia="Times New Roman" w:hAnsi="Times New Roman" w:cs="Times New Roman"/>
                <w:color w:val="000000"/>
                <w:sz w:val="24"/>
                <w:szCs w:val="24"/>
              </w:rPr>
              <w:t>реаційних можливостей</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541" w:type="dxa"/>
            <w:vAlign w:val="center"/>
          </w:tcPr>
          <w:p w:rsidR="00536A5F" w:rsidRPr="0048001B" w:rsidRDefault="00304E61" w:rsidP="0048001B">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Програма</w:t>
            </w:r>
            <w:r w:rsidR="00536A5F" w:rsidRPr="0048001B">
              <w:rPr>
                <w:rFonts w:ascii="Times New Roman" w:eastAsia="Times New Roman" w:hAnsi="Times New Roman" w:cs="Times New Roman"/>
                <w:color w:val="000000"/>
                <w:sz w:val="24"/>
                <w:szCs w:val="24"/>
              </w:rPr>
              <w:t xml:space="preserve"> передбачає проведення заходів, спеціальних заходів, спрямованих на зб</w:t>
            </w:r>
            <w:r w:rsidR="00536A5F" w:rsidRPr="0048001B">
              <w:rPr>
                <w:rFonts w:ascii="Times New Roman" w:eastAsia="Times New Roman" w:hAnsi="Times New Roman" w:cs="Times New Roman"/>
                <w:color w:val="000000"/>
                <w:sz w:val="24"/>
                <w:szCs w:val="24"/>
              </w:rPr>
              <w:t>е</w:t>
            </w:r>
            <w:r w:rsidR="00536A5F" w:rsidRPr="0048001B">
              <w:rPr>
                <w:rFonts w:ascii="Times New Roman" w:eastAsia="Times New Roman" w:hAnsi="Times New Roman" w:cs="Times New Roman"/>
                <w:color w:val="000000"/>
                <w:sz w:val="24"/>
                <w:szCs w:val="24"/>
              </w:rPr>
              <w:t>реження об’єктів ПЗФ на території громади</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31.</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Будь-який вплив на наявні об’єкти історико-культурної спадщини</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Не потребує заходів пом’якшення.</w:t>
            </w:r>
          </w:p>
          <w:p w:rsidR="00536A5F" w:rsidRPr="0048001B" w:rsidRDefault="00536A5F" w:rsidP="0048001B">
            <w:pPr>
              <w:spacing w:after="0"/>
              <w:rPr>
                <w:rFonts w:ascii="Times New Roman" w:eastAsia="Times New Roman" w:hAnsi="Times New Roman" w:cs="Times New Roman"/>
                <w:color w:val="000000"/>
                <w:sz w:val="24"/>
                <w:szCs w:val="24"/>
              </w:rPr>
            </w:pP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32.</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Інші негативні впливи на естетичні показники об’єктів довкілля (переп</w:t>
            </w:r>
            <w:r w:rsidRPr="0048001B">
              <w:rPr>
                <w:rFonts w:ascii="Times New Roman" w:eastAsia="Times New Roman" w:hAnsi="Times New Roman" w:cs="Times New Roman"/>
                <w:color w:val="000000"/>
                <w:sz w:val="24"/>
                <w:szCs w:val="24"/>
              </w:rPr>
              <w:t>о</w:t>
            </w:r>
            <w:r w:rsidRPr="0048001B">
              <w:rPr>
                <w:rFonts w:ascii="Times New Roman" w:eastAsia="Times New Roman" w:hAnsi="Times New Roman" w:cs="Times New Roman"/>
                <w:color w:val="000000"/>
                <w:sz w:val="24"/>
                <w:szCs w:val="24"/>
              </w:rPr>
              <w:t>ни для публічного огляду мальовничих краєвидів, появу естетично прийн</w:t>
            </w:r>
            <w:r w:rsidRPr="0048001B">
              <w:rPr>
                <w:rFonts w:ascii="Times New Roman" w:eastAsia="Times New Roman" w:hAnsi="Times New Roman" w:cs="Times New Roman"/>
                <w:color w:val="000000"/>
                <w:sz w:val="24"/>
                <w:szCs w:val="24"/>
              </w:rPr>
              <w:t>я</w:t>
            </w:r>
            <w:r w:rsidRPr="0048001B">
              <w:rPr>
                <w:rFonts w:ascii="Times New Roman" w:eastAsia="Times New Roman" w:hAnsi="Times New Roman" w:cs="Times New Roman"/>
                <w:color w:val="000000"/>
                <w:sz w:val="24"/>
                <w:szCs w:val="24"/>
              </w:rPr>
              <w:t>тих місць, руйнування пам’ятників природи т</w:t>
            </w:r>
            <w:r w:rsidRPr="0048001B">
              <w:rPr>
                <w:rFonts w:ascii="Times New Roman" w:eastAsia="Times New Roman" w:hAnsi="Times New Roman" w:cs="Times New Roman"/>
                <w:color w:val="000000"/>
                <w:sz w:val="24"/>
                <w:szCs w:val="24"/>
              </w:rPr>
              <w:t>о</w:t>
            </w:r>
            <w:r w:rsidRPr="0048001B">
              <w:rPr>
                <w:rFonts w:ascii="Times New Roman" w:eastAsia="Times New Roman" w:hAnsi="Times New Roman" w:cs="Times New Roman"/>
                <w:color w:val="000000"/>
                <w:sz w:val="24"/>
                <w:szCs w:val="24"/>
              </w:rPr>
              <w:t>що)</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Розробка пакету документів із просторов</w:t>
            </w:r>
            <w:r w:rsidRPr="0048001B">
              <w:rPr>
                <w:rFonts w:ascii="Times New Roman" w:eastAsia="Times New Roman" w:hAnsi="Times New Roman" w:cs="Times New Roman"/>
                <w:color w:val="000000"/>
                <w:sz w:val="24"/>
                <w:szCs w:val="24"/>
              </w:rPr>
              <w:t>о</w:t>
            </w:r>
            <w:r w:rsidRPr="0048001B">
              <w:rPr>
                <w:rFonts w:ascii="Times New Roman" w:eastAsia="Times New Roman" w:hAnsi="Times New Roman" w:cs="Times New Roman"/>
                <w:color w:val="000000"/>
                <w:sz w:val="24"/>
                <w:szCs w:val="24"/>
              </w:rPr>
              <w:t>го планування розвитку території громади, а також ГІС громади</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33.</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Зміни в локалізації, розм</w:t>
            </w:r>
            <w:r w:rsidRPr="0048001B">
              <w:rPr>
                <w:rFonts w:ascii="Times New Roman" w:eastAsia="Times New Roman" w:hAnsi="Times New Roman" w:cs="Times New Roman"/>
                <w:color w:val="000000"/>
                <w:sz w:val="24"/>
                <w:szCs w:val="24"/>
              </w:rPr>
              <w:t>і</w:t>
            </w:r>
            <w:r w:rsidRPr="0048001B">
              <w:rPr>
                <w:rFonts w:ascii="Times New Roman" w:eastAsia="Times New Roman" w:hAnsi="Times New Roman" w:cs="Times New Roman"/>
                <w:color w:val="000000"/>
                <w:sz w:val="24"/>
                <w:szCs w:val="24"/>
              </w:rPr>
              <w:t>щенні, щільності та зро</w:t>
            </w:r>
            <w:r w:rsidRPr="0048001B">
              <w:rPr>
                <w:rFonts w:ascii="Times New Roman" w:eastAsia="Times New Roman" w:hAnsi="Times New Roman" w:cs="Times New Roman"/>
                <w:color w:val="000000"/>
                <w:sz w:val="24"/>
                <w:szCs w:val="24"/>
              </w:rPr>
              <w:t>с</w:t>
            </w:r>
            <w:r w:rsidRPr="0048001B">
              <w:rPr>
                <w:rFonts w:ascii="Times New Roman" w:eastAsia="Times New Roman" w:hAnsi="Times New Roman" w:cs="Times New Roman"/>
                <w:color w:val="000000"/>
                <w:sz w:val="24"/>
                <w:szCs w:val="24"/>
              </w:rPr>
              <w:t>танні кількості населення будь-якої території</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Створення більш комфортних умов прож</w:t>
            </w:r>
            <w:r w:rsidRPr="0048001B">
              <w:rPr>
                <w:rFonts w:ascii="Times New Roman" w:eastAsia="Times New Roman" w:hAnsi="Times New Roman" w:cs="Times New Roman"/>
                <w:color w:val="000000"/>
                <w:sz w:val="24"/>
                <w:szCs w:val="24"/>
              </w:rPr>
              <w:t>и</w:t>
            </w:r>
            <w:r w:rsidRPr="0048001B">
              <w:rPr>
                <w:rFonts w:ascii="Times New Roman" w:eastAsia="Times New Roman" w:hAnsi="Times New Roman" w:cs="Times New Roman"/>
                <w:color w:val="000000"/>
                <w:sz w:val="24"/>
                <w:szCs w:val="24"/>
              </w:rPr>
              <w:t>вання населення, покращення інфрастру</w:t>
            </w:r>
            <w:r w:rsidRPr="0048001B">
              <w:rPr>
                <w:rFonts w:ascii="Times New Roman" w:eastAsia="Times New Roman" w:hAnsi="Times New Roman" w:cs="Times New Roman"/>
                <w:color w:val="000000"/>
                <w:sz w:val="24"/>
                <w:szCs w:val="24"/>
              </w:rPr>
              <w:t>к</w:t>
            </w:r>
            <w:r w:rsidRPr="0048001B">
              <w:rPr>
                <w:rFonts w:ascii="Times New Roman" w:eastAsia="Times New Roman" w:hAnsi="Times New Roman" w:cs="Times New Roman"/>
                <w:color w:val="000000"/>
                <w:sz w:val="24"/>
                <w:szCs w:val="24"/>
              </w:rPr>
              <w:t>тури, збільшення житлового фонду</w:t>
            </w:r>
            <w:r w:rsidR="00546F3A">
              <w:rPr>
                <w:rFonts w:ascii="Times New Roman" w:eastAsia="Times New Roman" w:hAnsi="Times New Roman" w:cs="Times New Roman"/>
                <w:color w:val="000000"/>
                <w:sz w:val="24"/>
                <w:szCs w:val="24"/>
              </w:rPr>
              <w:t xml:space="preserve"> </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34.</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 xml:space="preserve">Вплив на нинішній стан забезпечення житлом або </w:t>
            </w:r>
            <w:r w:rsidRPr="0048001B">
              <w:rPr>
                <w:rFonts w:ascii="Times New Roman" w:eastAsia="Times New Roman" w:hAnsi="Times New Roman" w:cs="Times New Roman"/>
                <w:color w:val="000000"/>
                <w:sz w:val="24"/>
                <w:szCs w:val="24"/>
              </w:rPr>
              <w:lastRenderedPageBreak/>
              <w:t>виникнення нових потреб у житлі</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lastRenderedPageBreak/>
              <w:t>+</w:t>
            </w: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Розробка пакету документів із просторов</w:t>
            </w:r>
            <w:r w:rsidRPr="0048001B">
              <w:rPr>
                <w:rFonts w:ascii="Times New Roman" w:eastAsia="Times New Roman" w:hAnsi="Times New Roman" w:cs="Times New Roman"/>
                <w:color w:val="000000"/>
                <w:sz w:val="24"/>
                <w:szCs w:val="24"/>
              </w:rPr>
              <w:t>о</w:t>
            </w:r>
            <w:r w:rsidRPr="0048001B">
              <w:rPr>
                <w:rFonts w:ascii="Times New Roman" w:eastAsia="Times New Roman" w:hAnsi="Times New Roman" w:cs="Times New Roman"/>
                <w:color w:val="000000"/>
                <w:sz w:val="24"/>
                <w:szCs w:val="24"/>
              </w:rPr>
              <w:t xml:space="preserve">го планування розвитку території громади, </w:t>
            </w:r>
            <w:r w:rsidRPr="0048001B">
              <w:rPr>
                <w:rFonts w:ascii="Times New Roman" w:eastAsia="Times New Roman" w:hAnsi="Times New Roman" w:cs="Times New Roman"/>
                <w:color w:val="000000"/>
                <w:sz w:val="24"/>
                <w:szCs w:val="24"/>
              </w:rPr>
              <w:lastRenderedPageBreak/>
              <w:t>а також ГІС громади</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lastRenderedPageBreak/>
              <w:t>35.</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Суттєвий вплив на нині</w:t>
            </w:r>
            <w:r w:rsidRPr="0048001B">
              <w:rPr>
                <w:rFonts w:ascii="Times New Roman" w:eastAsia="Times New Roman" w:hAnsi="Times New Roman" w:cs="Times New Roman"/>
                <w:color w:val="000000"/>
                <w:sz w:val="24"/>
                <w:szCs w:val="24"/>
              </w:rPr>
              <w:t>ш</w:t>
            </w:r>
            <w:r w:rsidRPr="0048001B">
              <w:rPr>
                <w:rFonts w:ascii="Times New Roman" w:eastAsia="Times New Roman" w:hAnsi="Times New Roman" w:cs="Times New Roman"/>
                <w:color w:val="000000"/>
                <w:sz w:val="24"/>
                <w:szCs w:val="24"/>
              </w:rPr>
              <w:t>ню транспортну систему. Зміни в структурі трансп</w:t>
            </w:r>
            <w:r w:rsidRPr="0048001B">
              <w:rPr>
                <w:rFonts w:ascii="Times New Roman" w:eastAsia="Times New Roman" w:hAnsi="Times New Roman" w:cs="Times New Roman"/>
                <w:color w:val="000000"/>
                <w:sz w:val="24"/>
                <w:szCs w:val="24"/>
              </w:rPr>
              <w:t>о</w:t>
            </w:r>
            <w:r w:rsidRPr="0048001B">
              <w:rPr>
                <w:rFonts w:ascii="Times New Roman" w:eastAsia="Times New Roman" w:hAnsi="Times New Roman" w:cs="Times New Roman"/>
                <w:color w:val="000000"/>
                <w:sz w:val="24"/>
                <w:szCs w:val="24"/>
              </w:rPr>
              <w:t>ртних потоків.</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 xml:space="preserve">Необхідність реалізації спільних проєктів із організації </w:t>
            </w:r>
            <w:proofErr w:type="spellStart"/>
            <w:r w:rsidRPr="0048001B">
              <w:rPr>
                <w:rFonts w:ascii="Times New Roman" w:eastAsia="Times New Roman" w:hAnsi="Times New Roman" w:cs="Times New Roman"/>
                <w:color w:val="000000"/>
                <w:sz w:val="24"/>
                <w:szCs w:val="24"/>
              </w:rPr>
              <w:t>пасажироперевезень</w:t>
            </w:r>
            <w:proofErr w:type="spellEnd"/>
            <w:r w:rsidRPr="0048001B">
              <w:rPr>
                <w:rFonts w:ascii="Times New Roman" w:eastAsia="Times New Roman" w:hAnsi="Times New Roman" w:cs="Times New Roman"/>
                <w:color w:val="000000"/>
                <w:sz w:val="24"/>
                <w:szCs w:val="24"/>
              </w:rPr>
              <w:t xml:space="preserve"> на засадах співробітництва громад із сусідніми гром</w:t>
            </w:r>
            <w:r w:rsidRPr="0048001B">
              <w:rPr>
                <w:rFonts w:ascii="Times New Roman" w:eastAsia="Times New Roman" w:hAnsi="Times New Roman" w:cs="Times New Roman"/>
                <w:color w:val="000000"/>
                <w:sz w:val="24"/>
                <w:szCs w:val="24"/>
              </w:rPr>
              <w:t>а</w:t>
            </w:r>
            <w:r w:rsidRPr="0048001B">
              <w:rPr>
                <w:rFonts w:ascii="Times New Roman" w:eastAsia="Times New Roman" w:hAnsi="Times New Roman" w:cs="Times New Roman"/>
                <w:color w:val="000000"/>
                <w:sz w:val="24"/>
                <w:szCs w:val="24"/>
              </w:rPr>
              <w:t xml:space="preserve">дами </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36.</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Необхідність будівництва нових об’єктів для забе</w:t>
            </w:r>
            <w:r w:rsidRPr="0048001B">
              <w:rPr>
                <w:rFonts w:ascii="Times New Roman" w:eastAsia="Times New Roman" w:hAnsi="Times New Roman" w:cs="Times New Roman"/>
                <w:color w:val="000000"/>
                <w:sz w:val="24"/>
                <w:szCs w:val="24"/>
              </w:rPr>
              <w:t>з</w:t>
            </w:r>
            <w:r w:rsidRPr="0048001B">
              <w:rPr>
                <w:rFonts w:ascii="Times New Roman" w:eastAsia="Times New Roman" w:hAnsi="Times New Roman" w:cs="Times New Roman"/>
                <w:color w:val="000000"/>
                <w:sz w:val="24"/>
                <w:szCs w:val="24"/>
              </w:rPr>
              <w:t>печення транспортних сполучень</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Планування будівництва</w:t>
            </w:r>
            <w:r w:rsidRPr="0048001B">
              <w:rPr>
                <w:rFonts w:ascii="Times New Roman" w:eastAsia="Times New Roman" w:hAnsi="Times New Roman" w:cs="Times New Roman"/>
                <w:color w:val="000000"/>
                <w:sz w:val="24"/>
                <w:szCs w:val="24"/>
                <w:lang w:val="ru-RU"/>
              </w:rPr>
              <w:t>/</w:t>
            </w:r>
            <w:r w:rsidRPr="0048001B">
              <w:rPr>
                <w:rFonts w:ascii="Times New Roman" w:eastAsia="Times New Roman" w:hAnsi="Times New Roman" w:cs="Times New Roman"/>
                <w:color w:val="000000"/>
                <w:sz w:val="24"/>
                <w:szCs w:val="24"/>
              </w:rPr>
              <w:t>реконструкції д</w:t>
            </w:r>
            <w:r w:rsidRPr="0048001B">
              <w:rPr>
                <w:rFonts w:ascii="Times New Roman" w:eastAsia="Times New Roman" w:hAnsi="Times New Roman" w:cs="Times New Roman"/>
                <w:color w:val="000000"/>
                <w:sz w:val="24"/>
                <w:szCs w:val="24"/>
              </w:rPr>
              <w:t>о</w:t>
            </w:r>
            <w:r w:rsidRPr="0048001B">
              <w:rPr>
                <w:rFonts w:ascii="Times New Roman" w:eastAsia="Times New Roman" w:hAnsi="Times New Roman" w:cs="Times New Roman"/>
                <w:color w:val="000000"/>
                <w:sz w:val="24"/>
                <w:szCs w:val="24"/>
              </w:rPr>
              <w:t xml:space="preserve">ріг, велосипедної інфраструктури   </w:t>
            </w:r>
          </w:p>
        </w:tc>
      </w:tr>
      <w:tr w:rsidR="00536A5F" w:rsidRPr="0048001B" w:rsidTr="0048001B">
        <w:trPr>
          <w:trHeight w:val="870"/>
        </w:trPr>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37.</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Потреба в нових або сутт</w:t>
            </w:r>
            <w:r w:rsidRPr="0048001B">
              <w:rPr>
                <w:rFonts w:ascii="Times New Roman" w:eastAsia="Times New Roman" w:hAnsi="Times New Roman" w:cs="Times New Roman"/>
                <w:color w:val="000000"/>
                <w:sz w:val="24"/>
                <w:szCs w:val="24"/>
              </w:rPr>
              <w:t>є</w:t>
            </w:r>
            <w:r w:rsidRPr="0048001B">
              <w:rPr>
                <w:rFonts w:ascii="Times New Roman" w:eastAsia="Times New Roman" w:hAnsi="Times New Roman" w:cs="Times New Roman"/>
                <w:color w:val="000000"/>
                <w:sz w:val="24"/>
                <w:szCs w:val="24"/>
              </w:rPr>
              <w:t>вий вплив на наявні ком</w:t>
            </w:r>
            <w:r w:rsidRPr="0048001B">
              <w:rPr>
                <w:rFonts w:ascii="Times New Roman" w:eastAsia="Times New Roman" w:hAnsi="Times New Roman" w:cs="Times New Roman"/>
                <w:color w:val="000000"/>
                <w:sz w:val="24"/>
                <w:szCs w:val="24"/>
              </w:rPr>
              <w:t>у</w:t>
            </w:r>
            <w:r w:rsidRPr="0048001B">
              <w:rPr>
                <w:rFonts w:ascii="Times New Roman" w:eastAsia="Times New Roman" w:hAnsi="Times New Roman" w:cs="Times New Roman"/>
                <w:color w:val="000000"/>
                <w:sz w:val="24"/>
                <w:szCs w:val="24"/>
              </w:rPr>
              <w:t>нальні послуги</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Необхідність реалізації спільних житлово-комунальних проєктів на засадах співроб</w:t>
            </w:r>
            <w:r w:rsidRPr="0048001B">
              <w:rPr>
                <w:rFonts w:ascii="Times New Roman" w:eastAsia="Times New Roman" w:hAnsi="Times New Roman" w:cs="Times New Roman"/>
                <w:color w:val="000000"/>
                <w:sz w:val="24"/>
                <w:szCs w:val="24"/>
              </w:rPr>
              <w:t>і</w:t>
            </w:r>
            <w:r w:rsidRPr="0048001B">
              <w:rPr>
                <w:rFonts w:ascii="Times New Roman" w:eastAsia="Times New Roman" w:hAnsi="Times New Roman" w:cs="Times New Roman"/>
                <w:color w:val="000000"/>
                <w:sz w:val="24"/>
                <w:szCs w:val="24"/>
              </w:rPr>
              <w:t>тництва територіальних громад</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38.</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Поява будь-яких реальних або потенційних загроз для здоров’я людей</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Відповідність  державним будівельних норм (ДБН) «Захисні споруди цивільного захисту», що встановлює чіткі вимоги до проєктування та будівництва нових захи</w:t>
            </w:r>
            <w:r w:rsidRPr="0048001B">
              <w:rPr>
                <w:rFonts w:ascii="Times New Roman" w:eastAsia="Times New Roman" w:hAnsi="Times New Roman" w:cs="Times New Roman"/>
                <w:color w:val="000000"/>
                <w:sz w:val="24"/>
                <w:szCs w:val="24"/>
              </w:rPr>
              <w:t>с</w:t>
            </w:r>
            <w:r w:rsidRPr="0048001B">
              <w:rPr>
                <w:rFonts w:ascii="Times New Roman" w:eastAsia="Times New Roman" w:hAnsi="Times New Roman" w:cs="Times New Roman"/>
                <w:color w:val="000000"/>
                <w:sz w:val="24"/>
                <w:szCs w:val="24"/>
              </w:rPr>
              <w:t>них споруд, а також реконструкції та кап</w:t>
            </w:r>
            <w:r w:rsidRPr="0048001B">
              <w:rPr>
                <w:rFonts w:ascii="Times New Roman" w:eastAsia="Times New Roman" w:hAnsi="Times New Roman" w:cs="Times New Roman"/>
                <w:color w:val="000000"/>
                <w:sz w:val="24"/>
                <w:szCs w:val="24"/>
              </w:rPr>
              <w:t>і</w:t>
            </w:r>
            <w:r w:rsidRPr="0048001B">
              <w:rPr>
                <w:rFonts w:ascii="Times New Roman" w:eastAsia="Times New Roman" w:hAnsi="Times New Roman" w:cs="Times New Roman"/>
                <w:color w:val="000000"/>
                <w:sz w:val="24"/>
                <w:szCs w:val="24"/>
              </w:rPr>
              <w:t xml:space="preserve">тального ремонту вже існуючих </w:t>
            </w:r>
          </w:p>
        </w:tc>
      </w:tr>
      <w:tr w:rsidR="00536A5F" w:rsidRPr="0048001B" w:rsidTr="0048001B">
        <w:tc>
          <w:tcPr>
            <w:tcW w:w="9639" w:type="dxa"/>
            <w:gridSpan w:val="6"/>
            <w:vAlign w:val="center"/>
          </w:tcPr>
          <w:p w:rsidR="00536A5F" w:rsidRPr="0048001B" w:rsidRDefault="00536A5F" w:rsidP="0048001B">
            <w:pPr>
              <w:spacing w:after="0"/>
              <w:jc w:val="center"/>
              <w:rPr>
                <w:rFonts w:ascii="Times New Roman" w:eastAsia="Times New Roman" w:hAnsi="Times New Roman" w:cs="Times New Roman"/>
                <w:b/>
                <w:color w:val="000000"/>
                <w:sz w:val="24"/>
                <w:szCs w:val="24"/>
              </w:rPr>
            </w:pPr>
            <w:r w:rsidRPr="0048001B">
              <w:rPr>
                <w:rFonts w:ascii="Times New Roman" w:eastAsia="Times New Roman" w:hAnsi="Times New Roman" w:cs="Times New Roman"/>
                <w:b/>
                <w:color w:val="000000"/>
                <w:sz w:val="24"/>
                <w:szCs w:val="24"/>
              </w:rPr>
              <w:t>Екологічне управління та моніторинг</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39.</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Послаблення правових і економічних механізмів контролю  в галузі екол</w:t>
            </w:r>
            <w:r w:rsidRPr="0048001B">
              <w:rPr>
                <w:rFonts w:ascii="Times New Roman" w:eastAsia="Times New Roman" w:hAnsi="Times New Roman" w:cs="Times New Roman"/>
                <w:color w:val="000000"/>
                <w:sz w:val="24"/>
                <w:szCs w:val="24"/>
              </w:rPr>
              <w:t>о</w:t>
            </w:r>
            <w:r w:rsidRPr="0048001B">
              <w:rPr>
                <w:rFonts w:ascii="Times New Roman" w:eastAsia="Times New Roman" w:hAnsi="Times New Roman" w:cs="Times New Roman"/>
                <w:color w:val="000000"/>
                <w:sz w:val="24"/>
                <w:szCs w:val="24"/>
              </w:rPr>
              <w:t>гічної безпеки</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Не потребує заходів пом’якшення</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hAnsi="Times New Roman" w:cs="Times New Roman"/>
                <w:color w:val="000000"/>
                <w:sz w:val="24"/>
                <w:szCs w:val="24"/>
              </w:rPr>
              <w:br w:type="page"/>
            </w:r>
            <w:r w:rsidRPr="0048001B">
              <w:rPr>
                <w:rFonts w:ascii="Times New Roman" w:eastAsia="Times New Roman" w:hAnsi="Times New Roman" w:cs="Times New Roman"/>
                <w:color w:val="000000"/>
                <w:sz w:val="24"/>
                <w:szCs w:val="24"/>
              </w:rPr>
              <w:t>40.</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Погіршення екологічного моніторингу</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vertAlign w:val="subscript"/>
              </w:rPr>
            </w:pPr>
            <w:r w:rsidRPr="0048001B">
              <w:rPr>
                <w:rFonts w:ascii="Times New Roman" w:eastAsia="Times New Roman" w:hAnsi="Times New Roman" w:cs="Times New Roman"/>
                <w:color w:val="000000"/>
                <w:sz w:val="24"/>
                <w:szCs w:val="24"/>
              </w:rPr>
              <w:t>+</w:t>
            </w: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Не потребує заходів пом’якшення</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41.</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Усунення наявних механ</w:t>
            </w:r>
            <w:r w:rsidRPr="0048001B">
              <w:rPr>
                <w:rFonts w:ascii="Times New Roman" w:eastAsia="Times New Roman" w:hAnsi="Times New Roman" w:cs="Times New Roman"/>
                <w:color w:val="000000"/>
                <w:sz w:val="24"/>
                <w:szCs w:val="24"/>
              </w:rPr>
              <w:t>і</w:t>
            </w:r>
            <w:r w:rsidRPr="0048001B">
              <w:rPr>
                <w:rFonts w:ascii="Times New Roman" w:eastAsia="Times New Roman" w:hAnsi="Times New Roman" w:cs="Times New Roman"/>
                <w:color w:val="000000"/>
                <w:sz w:val="24"/>
                <w:szCs w:val="24"/>
              </w:rPr>
              <w:t>змів впливу органів місц</w:t>
            </w:r>
            <w:r w:rsidRPr="0048001B">
              <w:rPr>
                <w:rFonts w:ascii="Times New Roman" w:eastAsia="Times New Roman" w:hAnsi="Times New Roman" w:cs="Times New Roman"/>
                <w:color w:val="000000"/>
                <w:sz w:val="24"/>
                <w:szCs w:val="24"/>
              </w:rPr>
              <w:t>е</w:t>
            </w:r>
            <w:r w:rsidRPr="0048001B">
              <w:rPr>
                <w:rFonts w:ascii="Times New Roman" w:eastAsia="Times New Roman" w:hAnsi="Times New Roman" w:cs="Times New Roman"/>
                <w:color w:val="000000"/>
                <w:sz w:val="24"/>
                <w:szCs w:val="24"/>
              </w:rPr>
              <w:t>вого самоврядування на процеси техногенного н</w:t>
            </w:r>
            <w:r w:rsidRPr="0048001B">
              <w:rPr>
                <w:rFonts w:ascii="Times New Roman" w:eastAsia="Times New Roman" w:hAnsi="Times New Roman" w:cs="Times New Roman"/>
                <w:color w:val="000000"/>
                <w:sz w:val="24"/>
                <w:szCs w:val="24"/>
              </w:rPr>
              <w:t>а</w:t>
            </w:r>
            <w:r w:rsidRPr="0048001B">
              <w:rPr>
                <w:rFonts w:ascii="Times New Roman" w:eastAsia="Times New Roman" w:hAnsi="Times New Roman" w:cs="Times New Roman"/>
                <w:color w:val="000000"/>
                <w:sz w:val="24"/>
                <w:szCs w:val="24"/>
              </w:rPr>
              <w:t>вантаження</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4541" w:type="dxa"/>
            <w:vAlign w:val="center"/>
          </w:tcPr>
          <w:p w:rsidR="00536A5F" w:rsidRPr="0048001B" w:rsidRDefault="00536A5F" w:rsidP="0048001B">
            <w:pPr>
              <w:spacing w:after="0"/>
              <w:rPr>
                <w:rFonts w:ascii="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Не потребує заходів пом’якшення.</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42.</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Стимулювання розвитку екологічно небезпечних галузей виробництва</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4541" w:type="dxa"/>
            <w:vAlign w:val="center"/>
          </w:tcPr>
          <w:p w:rsidR="00536A5F" w:rsidRPr="0048001B" w:rsidRDefault="00536A5F" w:rsidP="0048001B">
            <w:pPr>
              <w:spacing w:after="0"/>
              <w:rPr>
                <w:rFonts w:ascii="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Не потребує заходів пом’якшення</w:t>
            </w:r>
          </w:p>
        </w:tc>
      </w:tr>
      <w:tr w:rsidR="00536A5F" w:rsidRPr="0048001B" w:rsidTr="0048001B">
        <w:tc>
          <w:tcPr>
            <w:tcW w:w="9639" w:type="dxa"/>
            <w:gridSpan w:val="6"/>
            <w:vAlign w:val="center"/>
          </w:tcPr>
          <w:p w:rsidR="00536A5F" w:rsidRPr="0048001B" w:rsidRDefault="00536A5F" w:rsidP="0048001B">
            <w:pPr>
              <w:spacing w:after="0"/>
              <w:jc w:val="center"/>
              <w:rPr>
                <w:rFonts w:ascii="Times New Roman" w:eastAsia="Times New Roman" w:hAnsi="Times New Roman" w:cs="Times New Roman"/>
                <w:b/>
                <w:color w:val="000000"/>
                <w:sz w:val="24"/>
                <w:szCs w:val="24"/>
              </w:rPr>
            </w:pPr>
            <w:r w:rsidRPr="0048001B">
              <w:rPr>
                <w:rFonts w:ascii="Times New Roman" w:eastAsia="Times New Roman" w:hAnsi="Times New Roman" w:cs="Times New Roman"/>
                <w:b/>
                <w:color w:val="000000"/>
                <w:sz w:val="24"/>
                <w:szCs w:val="24"/>
              </w:rPr>
              <w:t>Інше</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43.</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Підвищення рівня викор</w:t>
            </w:r>
            <w:r w:rsidRPr="0048001B">
              <w:rPr>
                <w:rFonts w:ascii="Times New Roman" w:eastAsia="Times New Roman" w:hAnsi="Times New Roman" w:cs="Times New Roman"/>
                <w:color w:val="000000"/>
                <w:sz w:val="24"/>
                <w:szCs w:val="24"/>
              </w:rPr>
              <w:t>и</w:t>
            </w:r>
            <w:r w:rsidRPr="0048001B">
              <w:rPr>
                <w:rFonts w:ascii="Times New Roman" w:eastAsia="Times New Roman" w:hAnsi="Times New Roman" w:cs="Times New Roman"/>
                <w:color w:val="000000"/>
                <w:sz w:val="24"/>
                <w:szCs w:val="24"/>
              </w:rPr>
              <w:t>стання будь-якого виду природних ресурсів</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Використання лічильників обсягу спож</w:t>
            </w:r>
            <w:r w:rsidRPr="0048001B">
              <w:rPr>
                <w:rFonts w:ascii="Times New Roman" w:eastAsia="Times New Roman" w:hAnsi="Times New Roman" w:cs="Times New Roman"/>
                <w:color w:val="000000"/>
                <w:sz w:val="24"/>
                <w:szCs w:val="24"/>
              </w:rPr>
              <w:t>и</w:t>
            </w:r>
            <w:r w:rsidRPr="0048001B">
              <w:rPr>
                <w:rFonts w:ascii="Times New Roman" w:eastAsia="Times New Roman" w:hAnsi="Times New Roman" w:cs="Times New Roman"/>
                <w:color w:val="000000"/>
                <w:sz w:val="24"/>
                <w:szCs w:val="24"/>
              </w:rPr>
              <w:t>вання води.</w:t>
            </w:r>
          </w:p>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Раціональне використання земельних рес</w:t>
            </w:r>
            <w:r w:rsidRPr="0048001B">
              <w:rPr>
                <w:rFonts w:ascii="Times New Roman" w:eastAsia="Times New Roman" w:hAnsi="Times New Roman" w:cs="Times New Roman"/>
                <w:color w:val="000000"/>
                <w:sz w:val="24"/>
                <w:szCs w:val="24"/>
              </w:rPr>
              <w:t>у</w:t>
            </w:r>
            <w:r w:rsidRPr="0048001B">
              <w:rPr>
                <w:rFonts w:ascii="Times New Roman" w:eastAsia="Times New Roman" w:hAnsi="Times New Roman" w:cs="Times New Roman"/>
                <w:color w:val="000000"/>
                <w:sz w:val="24"/>
                <w:szCs w:val="24"/>
              </w:rPr>
              <w:t xml:space="preserve">рсів в межах території населених пунктів громади </w:t>
            </w:r>
          </w:p>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Рекультивація порушених територій.</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44.</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Суттєве вилучення будь-якого не відновлювального ресурсу</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4541" w:type="dxa"/>
            <w:vAlign w:val="center"/>
          </w:tcPr>
          <w:p w:rsidR="00536A5F" w:rsidRPr="0048001B" w:rsidRDefault="00536A5F" w:rsidP="0048001B">
            <w:pPr>
              <w:spacing w:after="0"/>
              <w:rPr>
                <w:rFonts w:ascii="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Не потребує заходів пом’якшення</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45.</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Збільшення споживання значних обсягів палива або енергії</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541"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Підвищення енергоефективності житлових та комунальних будівель.</w:t>
            </w:r>
          </w:p>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Поширення використання відновлювальних джерел енергії</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lastRenderedPageBreak/>
              <w:t>46.</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Суттєве порушення якості природнього середовища</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4541" w:type="dxa"/>
            <w:vAlign w:val="center"/>
          </w:tcPr>
          <w:p w:rsidR="00536A5F" w:rsidRPr="0048001B" w:rsidRDefault="00536A5F" w:rsidP="0048001B">
            <w:pPr>
              <w:spacing w:after="0"/>
              <w:rPr>
                <w:rFonts w:ascii="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Не потребує заходів пом’якшення</w:t>
            </w:r>
          </w:p>
        </w:tc>
      </w:tr>
      <w:tr w:rsidR="00536A5F" w:rsidRPr="0048001B" w:rsidTr="0048001B">
        <w:tc>
          <w:tcPr>
            <w:tcW w:w="416"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47.</w:t>
            </w:r>
          </w:p>
        </w:tc>
        <w:tc>
          <w:tcPr>
            <w:tcW w:w="2840" w:type="dxa"/>
            <w:vAlign w:val="center"/>
          </w:tcPr>
          <w:p w:rsidR="00536A5F" w:rsidRPr="0048001B" w:rsidRDefault="00536A5F" w:rsidP="0048001B">
            <w:pPr>
              <w:spacing w:after="0"/>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Такі впливи на довкілля або здоров’я  людей, які самі по собі будуть незн</w:t>
            </w:r>
            <w:r w:rsidRPr="0048001B">
              <w:rPr>
                <w:rFonts w:ascii="Times New Roman" w:eastAsia="Times New Roman" w:hAnsi="Times New Roman" w:cs="Times New Roman"/>
                <w:color w:val="000000"/>
                <w:sz w:val="24"/>
                <w:szCs w:val="24"/>
              </w:rPr>
              <w:t>а</w:t>
            </w:r>
            <w:r w:rsidRPr="0048001B">
              <w:rPr>
                <w:rFonts w:ascii="Times New Roman" w:eastAsia="Times New Roman" w:hAnsi="Times New Roman" w:cs="Times New Roman"/>
                <w:color w:val="000000"/>
                <w:sz w:val="24"/>
                <w:szCs w:val="24"/>
              </w:rPr>
              <w:t>чними, але у сукупності викличуть значний негат</w:t>
            </w:r>
            <w:r w:rsidRPr="0048001B">
              <w:rPr>
                <w:rFonts w:ascii="Times New Roman" w:eastAsia="Times New Roman" w:hAnsi="Times New Roman" w:cs="Times New Roman"/>
                <w:color w:val="000000"/>
                <w:sz w:val="24"/>
                <w:szCs w:val="24"/>
              </w:rPr>
              <w:t>и</w:t>
            </w:r>
            <w:r w:rsidRPr="0048001B">
              <w:rPr>
                <w:rFonts w:ascii="Times New Roman" w:eastAsia="Times New Roman" w:hAnsi="Times New Roman" w:cs="Times New Roman"/>
                <w:color w:val="000000"/>
                <w:sz w:val="24"/>
                <w:szCs w:val="24"/>
              </w:rPr>
              <w:t>вний екологічний ефект, що матиме значний нег</w:t>
            </w:r>
            <w:r w:rsidRPr="0048001B">
              <w:rPr>
                <w:rFonts w:ascii="Times New Roman" w:eastAsia="Times New Roman" w:hAnsi="Times New Roman" w:cs="Times New Roman"/>
                <w:color w:val="000000"/>
                <w:sz w:val="24"/>
                <w:szCs w:val="24"/>
              </w:rPr>
              <w:t>а</w:t>
            </w:r>
            <w:r w:rsidRPr="0048001B">
              <w:rPr>
                <w:rFonts w:ascii="Times New Roman" w:eastAsia="Times New Roman" w:hAnsi="Times New Roman" w:cs="Times New Roman"/>
                <w:color w:val="000000"/>
                <w:sz w:val="24"/>
                <w:szCs w:val="24"/>
              </w:rPr>
              <w:t>тивний прямий або опос</w:t>
            </w:r>
            <w:r w:rsidRPr="0048001B">
              <w:rPr>
                <w:rFonts w:ascii="Times New Roman" w:eastAsia="Times New Roman" w:hAnsi="Times New Roman" w:cs="Times New Roman"/>
                <w:color w:val="000000"/>
                <w:sz w:val="24"/>
                <w:szCs w:val="24"/>
              </w:rPr>
              <w:t>е</w:t>
            </w:r>
            <w:r w:rsidRPr="0048001B">
              <w:rPr>
                <w:rFonts w:ascii="Times New Roman" w:eastAsia="Times New Roman" w:hAnsi="Times New Roman" w:cs="Times New Roman"/>
                <w:color w:val="000000"/>
                <w:sz w:val="24"/>
                <w:szCs w:val="24"/>
              </w:rPr>
              <w:t>редкований вплив на до</w:t>
            </w:r>
            <w:r w:rsidRPr="0048001B">
              <w:rPr>
                <w:rFonts w:ascii="Times New Roman" w:eastAsia="Times New Roman" w:hAnsi="Times New Roman" w:cs="Times New Roman"/>
                <w:color w:val="000000"/>
                <w:sz w:val="24"/>
                <w:szCs w:val="24"/>
              </w:rPr>
              <w:t>б</w:t>
            </w:r>
            <w:r w:rsidRPr="0048001B">
              <w:rPr>
                <w:rFonts w:ascii="Times New Roman" w:eastAsia="Times New Roman" w:hAnsi="Times New Roman" w:cs="Times New Roman"/>
                <w:color w:val="000000"/>
                <w:sz w:val="24"/>
                <w:szCs w:val="24"/>
              </w:rPr>
              <w:t>робут людей</w:t>
            </w: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992"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p>
        </w:tc>
        <w:tc>
          <w:tcPr>
            <w:tcW w:w="425" w:type="dxa"/>
            <w:vAlign w:val="center"/>
          </w:tcPr>
          <w:p w:rsidR="00536A5F" w:rsidRPr="0048001B" w:rsidRDefault="00536A5F" w:rsidP="0048001B">
            <w:pPr>
              <w:spacing w:after="0"/>
              <w:jc w:val="center"/>
              <w:rPr>
                <w:rFonts w:ascii="Times New Roman" w:eastAsia="Times New Roman" w:hAnsi="Times New Roman" w:cs="Times New Roman"/>
                <w:color w:val="000000"/>
                <w:sz w:val="24"/>
                <w:szCs w:val="24"/>
              </w:rPr>
            </w:pPr>
            <w:r w:rsidRPr="0048001B">
              <w:rPr>
                <w:rFonts w:ascii="Times New Roman" w:eastAsia="Times New Roman" w:hAnsi="Times New Roman" w:cs="Times New Roman"/>
                <w:color w:val="000000"/>
                <w:sz w:val="24"/>
                <w:szCs w:val="24"/>
              </w:rPr>
              <w:t>+</w:t>
            </w:r>
          </w:p>
        </w:tc>
        <w:tc>
          <w:tcPr>
            <w:tcW w:w="4541" w:type="dxa"/>
            <w:vAlign w:val="center"/>
          </w:tcPr>
          <w:p w:rsidR="00536A5F" w:rsidRPr="0048001B" w:rsidRDefault="00536A5F" w:rsidP="0048001B">
            <w:pPr>
              <w:spacing w:after="0"/>
              <w:rPr>
                <w:rFonts w:ascii="Times New Roman" w:hAnsi="Times New Roman" w:cs="Times New Roman"/>
                <w:color w:val="000000"/>
                <w:sz w:val="24"/>
                <w:szCs w:val="24"/>
              </w:rPr>
            </w:pPr>
            <w:r w:rsidRPr="0048001B">
              <w:rPr>
                <w:rFonts w:ascii="Times New Roman" w:eastAsia="Times New Roman" w:hAnsi="Times New Roman" w:cs="Times New Roman"/>
                <w:color w:val="000000"/>
                <w:sz w:val="24"/>
                <w:szCs w:val="24"/>
              </w:rPr>
              <w:t>Не потребує заходів пом’якшення</w:t>
            </w:r>
          </w:p>
        </w:tc>
      </w:tr>
    </w:tbl>
    <w:p w:rsidR="00536A5F" w:rsidRPr="00536A5F" w:rsidRDefault="00536A5F" w:rsidP="00536A5F">
      <w:pPr>
        <w:spacing w:after="0"/>
        <w:rPr>
          <w:rFonts w:ascii="PF Square Sans Pro" w:eastAsia="Times New Roman" w:hAnsi="PF Square Sans Pro" w:cs="Times New Roman"/>
          <w:b/>
          <w:i/>
          <w:color w:val="000000"/>
          <w:sz w:val="2"/>
          <w:szCs w:val="2"/>
        </w:rPr>
      </w:pPr>
    </w:p>
    <w:p w:rsidR="00536A5F" w:rsidRDefault="00536A5F" w:rsidP="00536A5F"/>
    <w:p w:rsidR="00471FCC" w:rsidRPr="00920200" w:rsidRDefault="00471FCC" w:rsidP="002C6AF2">
      <w:pPr>
        <w:spacing w:after="0"/>
        <w:jc w:val="center"/>
        <w:rPr>
          <w:rFonts w:ascii="Times New Roman" w:hAnsi="Times New Roman" w:cs="Times New Roman"/>
          <w:b/>
          <w:sz w:val="28"/>
          <w:szCs w:val="28"/>
        </w:rPr>
      </w:pPr>
      <w:r w:rsidRPr="006A44C4">
        <w:rPr>
          <w:rFonts w:ascii="Times New Roman" w:hAnsi="Times New Roman" w:cs="Times New Roman"/>
          <w:b/>
          <w:sz w:val="28"/>
          <w:szCs w:val="28"/>
        </w:rPr>
        <w:t xml:space="preserve">7. ЗАХОДИ, ЩО ПЕРЕДБАЧАЄТЬСЯ ВЖИТИ ДЛЯ ЗАПОБІГАННЯ, </w:t>
      </w:r>
      <w:r w:rsidRPr="00920200">
        <w:rPr>
          <w:rFonts w:ascii="Times New Roman" w:hAnsi="Times New Roman" w:cs="Times New Roman"/>
          <w:b/>
          <w:sz w:val="28"/>
          <w:szCs w:val="28"/>
        </w:rPr>
        <w:t xml:space="preserve">ЗМЕНШЕННЯ </w:t>
      </w:r>
      <w:r w:rsidR="006A44C4" w:rsidRPr="00920200">
        <w:rPr>
          <w:rFonts w:ascii="Times New Roman" w:hAnsi="Times New Roman" w:cs="Times New Roman"/>
          <w:b/>
          <w:sz w:val="28"/>
          <w:szCs w:val="28"/>
        </w:rPr>
        <w:t>Й</w:t>
      </w:r>
      <w:r w:rsidRPr="00920200">
        <w:rPr>
          <w:rFonts w:ascii="Times New Roman" w:hAnsi="Times New Roman" w:cs="Times New Roman"/>
          <w:b/>
          <w:sz w:val="28"/>
          <w:szCs w:val="28"/>
        </w:rPr>
        <w:t xml:space="preserve"> ПОМ’ЯКШЕННЯ НЕГАТИВНИХ НАСЛІДКІВ В</w:t>
      </w:r>
      <w:r w:rsidRPr="00920200">
        <w:rPr>
          <w:rFonts w:ascii="Times New Roman" w:hAnsi="Times New Roman" w:cs="Times New Roman"/>
          <w:b/>
          <w:sz w:val="28"/>
          <w:szCs w:val="28"/>
        </w:rPr>
        <w:t>И</w:t>
      </w:r>
      <w:r w:rsidRPr="00920200">
        <w:rPr>
          <w:rFonts w:ascii="Times New Roman" w:hAnsi="Times New Roman" w:cs="Times New Roman"/>
          <w:b/>
          <w:sz w:val="28"/>
          <w:szCs w:val="28"/>
        </w:rPr>
        <w:t xml:space="preserve">КОНАННЯ </w:t>
      </w:r>
      <w:r w:rsidR="006826AA" w:rsidRPr="00920200">
        <w:rPr>
          <w:rFonts w:ascii="Times New Roman" w:hAnsi="Times New Roman" w:cs="Times New Roman"/>
          <w:b/>
          <w:sz w:val="28"/>
          <w:szCs w:val="28"/>
        </w:rPr>
        <w:t>ПРОГРАМИ ЕКОНОМІЧНОГО І СОЦІАЛЬНОГО РОЗВ</w:t>
      </w:r>
      <w:r w:rsidR="006826AA" w:rsidRPr="00920200">
        <w:rPr>
          <w:rFonts w:ascii="Times New Roman" w:hAnsi="Times New Roman" w:cs="Times New Roman"/>
          <w:b/>
          <w:sz w:val="28"/>
          <w:szCs w:val="28"/>
        </w:rPr>
        <w:t>И</w:t>
      </w:r>
      <w:r w:rsidR="006826AA" w:rsidRPr="00920200">
        <w:rPr>
          <w:rFonts w:ascii="Times New Roman" w:hAnsi="Times New Roman" w:cs="Times New Roman"/>
          <w:b/>
          <w:sz w:val="28"/>
          <w:szCs w:val="28"/>
        </w:rPr>
        <w:t>ТКУ СНОВСЬКОЇ МІСЬКОЇ ТЕРИТОРІАЛЬНОЇ ГРОМАДИ НА 202</w:t>
      </w:r>
      <w:r w:rsidR="00546F3A">
        <w:rPr>
          <w:rFonts w:ascii="Times New Roman" w:hAnsi="Times New Roman" w:cs="Times New Roman"/>
          <w:b/>
          <w:sz w:val="28"/>
          <w:szCs w:val="28"/>
        </w:rPr>
        <w:t>6</w:t>
      </w:r>
      <w:r w:rsidR="006826AA" w:rsidRPr="00920200">
        <w:rPr>
          <w:rFonts w:ascii="Times New Roman" w:hAnsi="Times New Roman" w:cs="Times New Roman"/>
          <w:b/>
          <w:sz w:val="28"/>
          <w:szCs w:val="28"/>
        </w:rPr>
        <w:t xml:space="preserve"> РІК</w:t>
      </w:r>
    </w:p>
    <w:p w:rsidR="00536A5F" w:rsidRPr="00536A5F" w:rsidRDefault="00536A5F" w:rsidP="00536A5F">
      <w:pPr>
        <w:spacing w:after="0"/>
        <w:rPr>
          <w:rFonts w:eastAsia="Times New Roman"/>
          <w:color w:val="000000"/>
        </w:rPr>
      </w:pPr>
    </w:p>
    <w:p w:rsidR="00536A5F" w:rsidRPr="001378A5" w:rsidRDefault="00536A5F" w:rsidP="001378A5">
      <w:pPr>
        <w:spacing w:after="0"/>
        <w:ind w:firstLine="567"/>
        <w:jc w:val="both"/>
        <w:rPr>
          <w:rFonts w:ascii="Times New Roman" w:eastAsia="Times New Roman" w:hAnsi="Times New Roman" w:cs="Times New Roman"/>
          <w:color w:val="000000"/>
          <w:sz w:val="28"/>
          <w:szCs w:val="28"/>
        </w:rPr>
      </w:pPr>
      <w:r w:rsidRPr="001378A5">
        <w:rPr>
          <w:rFonts w:ascii="Times New Roman" w:eastAsia="Times New Roman" w:hAnsi="Times New Roman" w:cs="Times New Roman"/>
          <w:color w:val="000000"/>
          <w:sz w:val="28"/>
          <w:szCs w:val="28"/>
        </w:rPr>
        <w:t xml:space="preserve">Під час проведення аналізу ймовірних негативних наслідків для довкілля від реалізації </w:t>
      </w:r>
      <w:r w:rsidR="00920200">
        <w:rPr>
          <w:rFonts w:ascii="Times New Roman" w:eastAsia="Times New Roman" w:hAnsi="Times New Roman" w:cs="Times New Roman"/>
          <w:color w:val="000000"/>
          <w:sz w:val="28"/>
          <w:szCs w:val="28"/>
        </w:rPr>
        <w:t>Програми</w:t>
      </w:r>
      <w:r w:rsidRPr="001378A5">
        <w:rPr>
          <w:rFonts w:ascii="Times New Roman" w:eastAsia="Times New Roman" w:hAnsi="Times New Roman" w:cs="Times New Roman"/>
          <w:color w:val="000000"/>
          <w:sz w:val="28"/>
          <w:szCs w:val="28"/>
        </w:rPr>
        <w:t xml:space="preserve"> були виявлені завдання, що потребують серйозної уваги під час їх реалізації, аби не допустити негативного впливу на довкілля. Або які доцільно скоригувати, щоб посилити позитивні наслідки для довкі</w:t>
      </w:r>
      <w:r w:rsidRPr="001378A5">
        <w:rPr>
          <w:rFonts w:ascii="Times New Roman" w:eastAsia="Times New Roman" w:hAnsi="Times New Roman" w:cs="Times New Roman"/>
          <w:color w:val="000000"/>
          <w:sz w:val="28"/>
          <w:szCs w:val="28"/>
        </w:rPr>
        <w:t>л</w:t>
      </w:r>
      <w:r w:rsidRPr="001378A5">
        <w:rPr>
          <w:rFonts w:ascii="Times New Roman" w:eastAsia="Times New Roman" w:hAnsi="Times New Roman" w:cs="Times New Roman"/>
          <w:color w:val="000000"/>
          <w:sz w:val="28"/>
          <w:szCs w:val="28"/>
        </w:rPr>
        <w:t xml:space="preserve">ля та здоров’я мешканців та мешканок внаслідок реалізації </w:t>
      </w:r>
      <w:r w:rsidR="00920200">
        <w:rPr>
          <w:rFonts w:ascii="Times New Roman" w:eastAsia="Times New Roman" w:hAnsi="Times New Roman" w:cs="Times New Roman"/>
          <w:color w:val="000000"/>
          <w:sz w:val="28"/>
          <w:szCs w:val="28"/>
        </w:rPr>
        <w:t>Програми</w:t>
      </w:r>
      <w:r w:rsidRPr="001378A5">
        <w:rPr>
          <w:rFonts w:ascii="Times New Roman" w:eastAsia="Times New Roman" w:hAnsi="Times New Roman" w:cs="Times New Roman"/>
          <w:color w:val="000000"/>
          <w:sz w:val="28"/>
          <w:szCs w:val="28"/>
        </w:rPr>
        <w:t>.</w:t>
      </w:r>
    </w:p>
    <w:p w:rsidR="00536A5F" w:rsidRPr="001378A5" w:rsidRDefault="00536A5F" w:rsidP="001378A5">
      <w:pPr>
        <w:spacing w:after="0"/>
        <w:ind w:firstLine="567"/>
        <w:jc w:val="both"/>
        <w:rPr>
          <w:rFonts w:ascii="Times New Roman" w:eastAsia="Times New Roman" w:hAnsi="Times New Roman" w:cs="Times New Roman"/>
          <w:color w:val="000000"/>
          <w:sz w:val="28"/>
          <w:szCs w:val="28"/>
        </w:rPr>
      </w:pPr>
      <w:r w:rsidRPr="001378A5">
        <w:rPr>
          <w:rFonts w:ascii="Times New Roman" w:eastAsia="Times New Roman" w:hAnsi="Times New Roman" w:cs="Times New Roman"/>
          <w:color w:val="000000"/>
          <w:sz w:val="28"/>
          <w:szCs w:val="28"/>
        </w:rPr>
        <w:t>Заходи, що пропонуються, – це загальні рекомендації стосовно усунення негативних наслідків, тоді як детальні заходи повинні розглядатися у кожн</w:t>
      </w:r>
      <w:r w:rsidRPr="001378A5">
        <w:rPr>
          <w:rFonts w:ascii="Times New Roman" w:eastAsia="Times New Roman" w:hAnsi="Times New Roman" w:cs="Times New Roman"/>
          <w:color w:val="000000"/>
          <w:sz w:val="28"/>
          <w:szCs w:val="28"/>
        </w:rPr>
        <w:t>о</w:t>
      </w:r>
      <w:r w:rsidRPr="001378A5">
        <w:rPr>
          <w:rFonts w:ascii="Times New Roman" w:eastAsia="Times New Roman" w:hAnsi="Times New Roman" w:cs="Times New Roman"/>
          <w:color w:val="000000"/>
          <w:sz w:val="28"/>
          <w:szCs w:val="28"/>
        </w:rPr>
        <w:t xml:space="preserve">му конкретному випадку під час реалізації </w:t>
      </w:r>
      <w:r w:rsidR="00920200">
        <w:rPr>
          <w:rFonts w:ascii="Times New Roman" w:eastAsia="Times New Roman" w:hAnsi="Times New Roman" w:cs="Times New Roman"/>
          <w:color w:val="000000"/>
          <w:sz w:val="28"/>
          <w:szCs w:val="28"/>
        </w:rPr>
        <w:t>заходів Програми</w:t>
      </w:r>
      <w:r w:rsidRPr="001378A5">
        <w:rPr>
          <w:rFonts w:ascii="Times New Roman" w:eastAsia="Times New Roman" w:hAnsi="Times New Roman" w:cs="Times New Roman"/>
          <w:color w:val="000000"/>
          <w:sz w:val="28"/>
          <w:szCs w:val="28"/>
        </w:rPr>
        <w:t>.</w:t>
      </w:r>
    </w:p>
    <w:p w:rsidR="00536A5F" w:rsidRPr="001378A5" w:rsidRDefault="00536A5F" w:rsidP="001378A5">
      <w:pPr>
        <w:ind w:firstLine="567"/>
        <w:jc w:val="both"/>
        <w:rPr>
          <w:rFonts w:ascii="Times New Roman" w:eastAsia="Times New Roman" w:hAnsi="Times New Roman" w:cs="Times New Roman"/>
          <w:color w:val="000000"/>
          <w:sz w:val="28"/>
          <w:szCs w:val="28"/>
        </w:rPr>
      </w:pPr>
      <w:r w:rsidRPr="001378A5">
        <w:rPr>
          <w:rFonts w:ascii="Times New Roman" w:eastAsia="Times New Roman" w:hAnsi="Times New Roman" w:cs="Times New Roman"/>
          <w:color w:val="000000"/>
          <w:sz w:val="28"/>
          <w:szCs w:val="28"/>
        </w:rPr>
        <w:t xml:space="preserve">Заходи з запобігання, зменшення та пом’якшення негативних наслідків виконання </w:t>
      </w:r>
      <w:r w:rsidR="00AD7D3F">
        <w:rPr>
          <w:rFonts w:ascii="Times New Roman" w:eastAsia="Times New Roman" w:hAnsi="Times New Roman" w:cs="Times New Roman"/>
          <w:color w:val="000000"/>
          <w:sz w:val="28"/>
          <w:szCs w:val="28"/>
        </w:rPr>
        <w:t>Програми</w:t>
      </w:r>
      <w:r w:rsidRPr="001378A5">
        <w:rPr>
          <w:rFonts w:ascii="Times New Roman" w:eastAsia="Times New Roman" w:hAnsi="Times New Roman" w:cs="Times New Roman"/>
          <w:color w:val="000000"/>
          <w:sz w:val="28"/>
          <w:szCs w:val="28"/>
        </w:rPr>
        <w:t xml:space="preserve"> застосовуватимуться в межах повноважень виконавчих органів місцевих рад, визначених ст. 33 Закону України «Про місцеве само</w:t>
      </w:r>
      <w:r w:rsidRPr="001378A5">
        <w:rPr>
          <w:rFonts w:ascii="Times New Roman" w:eastAsia="Times New Roman" w:hAnsi="Times New Roman" w:cs="Times New Roman"/>
          <w:color w:val="000000"/>
          <w:sz w:val="28"/>
          <w:szCs w:val="28"/>
        </w:rPr>
        <w:t>в</w:t>
      </w:r>
      <w:r w:rsidRPr="001378A5">
        <w:rPr>
          <w:rFonts w:ascii="Times New Roman" w:eastAsia="Times New Roman" w:hAnsi="Times New Roman" w:cs="Times New Roman"/>
          <w:color w:val="000000"/>
          <w:sz w:val="28"/>
          <w:szCs w:val="28"/>
        </w:rPr>
        <w:t>рядування в Україні».</w:t>
      </w:r>
    </w:p>
    <w:p w:rsidR="00536A5F" w:rsidRPr="001378A5" w:rsidRDefault="00536A5F" w:rsidP="00536A5F">
      <w:pPr>
        <w:pStyle w:val="af6"/>
        <w:spacing w:after="60"/>
        <w:jc w:val="left"/>
        <w:rPr>
          <w:rFonts w:ascii="Times New Roman" w:hAnsi="Times New Roman"/>
          <w:b/>
          <w:i w:val="0"/>
          <w:color w:val="auto"/>
          <w:sz w:val="24"/>
          <w:szCs w:val="24"/>
          <w:lang w:val="uk-UA"/>
        </w:rPr>
      </w:pPr>
      <w:bookmarkStart w:id="35" w:name="_Toc174293747"/>
      <w:r w:rsidRPr="001378A5">
        <w:rPr>
          <w:rFonts w:ascii="Times New Roman" w:hAnsi="Times New Roman"/>
          <w:b/>
          <w:i w:val="0"/>
          <w:color w:val="auto"/>
          <w:sz w:val="24"/>
          <w:szCs w:val="24"/>
          <w:lang w:val="uk-UA"/>
        </w:rPr>
        <w:t>Таблиця 7.</w:t>
      </w:r>
      <w:r w:rsidR="007771FE">
        <w:rPr>
          <w:rFonts w:ascii="Times New Roman" w:hAnsi="Times New Roman"/>
          <w:b/>
          <w:i w:val="0"/>
          <w:color w:val="auto"/>
          <w:sz w:val="24"/>
          <w:szCs w:val="24"/>
          <w:lang w:val="uk-UA"/>
        </w:rPr>
        <w:t>1.</w:t>
      </w:r>
      <w:r w:rsidRPr="001378A5">
        <w:rPr>
          <w:rFonts w:ascii="Times New Roman" w:hAnsi="Times New Roman"/>
          <w:b/>
          <w:i w:val="0"/>
          <w:color w:val="auto"/>
          <w:sz w:val="24"/>
          <w:szCs w:val="24"/>
          <w:lang w:val="uk-UA"/>
        </w:rPr>
        <w:t xml:space="preserve"> Пропозиції додаткових заходів до проєк</w:t>
      </w:r>
      <w:r w:rsidR="00AD7D3F">
        <w:rPr>
          <w:rFonts w:ascii="Times New Roman" w:hAnsi="Times New Roman"/>
          <w:b/>
          <w:i w:val="0"/>
          <w:color w:val="auto"/>
          <w:sz w:val="24"/>
          <w:szCs w:val="24"/>
          <w:lang w:val="uk-UA"/>
        </w:rPr>
        <w:t>ту Програми розвитку</w:t>
      </w:r>
      <w:r w:rsidRPr="001378A5">
        <w:rPr>
          <w:rFonts w:ascii="Times New Roman" w:hAnsi="Times New Roman"/>
          <w:b/>
          <w:i w:val="0"/>
          <w:color w:val="auto"/>
          <w:sz w:val="24"/>
          <w:szCs w:val="24"/>
          <w:lang w:val="uk-UA"/>
        </w:rPr>
        <w:t xml:space="preserve"> Сновс</w:t>
      </w:r>
      <w:r w:rsidRPr="001378A5">
        <w:rPr>
          <w:rFonts w:ascii="Times New Roman" w:hAnsi="Times New Roman"/>
          <w:b/>
          <w:i w:val="0"/>
          <w:color w:val="auto"/>
          <w:sz w:val="24"/>
          <w:szCs w:val="24"/>
          <w:lang w:val="uk-UA"/>
        </w:rPr>
        <w:t>ь</w:t>
      </w:r>
      <w:r w:rsidRPr="001378A5">
        <w:rPr>
          <w:rFonts w:ascii="Times New Roman" w:hAnsi="Times New Roman"/>
          <w:b/>
          <w:i w:val="0"/>
          <w:color w:val="auto"/>
          <w:sz w:val="24"/>
          <w:szCs w:val="24"/>
          <w:lang w:val="uk-UA"/>
        </w:rPr>
        <w:t xml:space="preserve">кої громади на </w:t>
      </w:r>
      <w:bookmarkEnd w:id="35"/>
      <w:r w:rsidR="00AD7D3F">
        <w:rPr>
          <w:rFonts w:ascii="Times New Roman" w:hAnsi="Times New Roman"/>
          <w:b/>
          <w:i w:val="0"/>
          <w:color w:val="auto"/>
          <w:sz w:val="24"/>
          <w:szCs w:val="24"/>
          <w:lang w:val="uk-UA"/>
        </w:rPr>
        <w:t>202</w:t>
      </w:r>
      <w:r w:rsidR="00546F3A">
        <w:rPr>
          <w:rFonts w:ascii="Times New Roman" w:hAnsi="Times New Roman"/>
          <w:b/>
          <w:i w:val="0"/>
          <w:color w:val="auto"/>
          <w:sz w:val="24"/>
          <w:szCs w:val="24"/>
          <w:lang w:val="uk-UA"/>
        </w:rPr>
        <w:t>6</w:t>
      </w:r>
      <w:r w:rsidR="00AD7D3F">
        <w:rPr>
          <w:rFonts w:ascii="Times New Roman" w:hAnsi="Times New Roman"/>
          <w:b/>
          <w:i w:val="0"/>
          <w:color w:val="auto"/>
          <w:sz w:val="24"/>
          <w:szCs w:val="24"/>
          <w:lang w:val="uk-UA"/>
        </w:rPr>
        <w:t xml:space="preserve"> рік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0"/>
        <w:gridCol w:w="3318"/>
        <w:gridCol w:w="4093"/>
      </w:tblGrid>
      <w:tr w:rsidR="00536A5F" w:rsidRPr="0048001B" w:rsidTr="0048001B">
        <w:tc>
          <w:tcPr>
            <w:tcW w:w="9571" w:type="dxa"/>
            <w:gridSpan w:val="3"/>
            <w:vAlign w:val="center"/>
          </w:tcPr>
          <w:p w:rsidR="00536A5F" w:rsidRPr="0048001B" w:rsidRDefault="00536A5F" w:rsidP="00AD7D3F">
            <w:pPr>
              <w:jc w:val="center"/>
              <w:rPr>
                <w:rFonts w:ascii="Times New Roman" w:hAnsi="Times New Roman" w:cs="Times New Roman"/>
                <w:sz w:val="24"/>
                <w:szCs w:val="24"/>
              </w:rPr>
            </w:pPr>
            <w:r w:rsidRPr="0048001B">
              <w:rPr>
                <w:rFonts w:ascii="Times New Roman" w:hAnsi="Times New Roman" w:cs="Times New Roman"/>
                <w:b/>
                <w:sz w:val="24"/>
                <w:szCs w:val="24"/>
              </w:rPr>
              <w:t xml:space="preserve">1. </w:t>
            </w:r>
            <w:r w:rsidR="00546F3A" w:rsidRPr="00546F3A">
              <w:rPr>
                <w:rFonts w:ascii="Times New Roman" w:hAnsi="Times New Roman" w:cs="Times New Roman"/>
                <w:b/>
                <w:bCs/>
                <w:sz w:val="24"/>
                <w:szCs w:val="24"/>
              </w:rPr>
              <w:t>Згуртована спільнота динамічного розвитку людського капіталу</w:t>
            </w:r>
          </w:p>
        </w:tc>
      </w:tr>
      <w:tr w:rsidR="00536A5F" w:rsidRPr="0048001B" w:rsidTr="00AD7D3F">
        <w:tc>
          <w:tcPr>
            <w:tcW w:w="2160" w:type="dxa"/>
            <w:vAlign w:val="center"/>
          </w:tcPr>
          <w:p w:rsidR="00536A5F" w:rsidRPr="0048001B" w:rsidRDefault="00546F3A" w:rsidP="0048001B">
            <w:pPr>
              <w:jc w:val="center"/>
              <w:rPr>
                <w:rFonts w:ascii="Times New Roman" w:hAnsi="Times New Roman" w:cs="Times New Roman"/>
                <w:sz w:val="24"/>
                <w:szCs w:val="24"/>
              </w:rPr>
            </w:pPr>
            <w:r>
              <w:rPr>
                <w:rFonts w:ascii="Times New Roman" w:hAnsi="Times New Roman" w:cs="Times New Roman"/>
                <w:b/>
                <w:sz w:val="24"/>
                <w:szCs w:val="24"/>
              </w:rPr>
              <w:t>Пріоритети</w:t>
            </w:r>
          </w:p>
        </w:tc>
        <w:tc>
          <w:tcPr>
            <w:tcW w:w="3318" w:type="dxa"/>
            <w:vAlign w:val="center"/>
          </w:tcPr>
          <w:p w:rsidR="00536A5F" w:rsidRPr="0048001B" w:rsidRDefault="00536A5F" w:rsidP="0048001B">
            <w:pPr>
              <w:jc w:val="center"/>
              <w:rPr>
                <w:rFonts w:ascii="Times New Roman" w:hAnsi="Times New Roman" w:cs="Times New Roman"/>
                <w:sz w:val="24"/>
                <w:szCs w:val="24"/>
              </w:rPr>
            </w:pPr>
            <w:r w:rsidRPr="0048001B">
              <w:rPr>
                <w:rFonts w:ascii="Times New Roman" w:hAnsi="Times New Roman" w:cs="Times New Roman"/>
                <w:b/>
                <w:sz w:val="24"/>
                <w:szCs w:val="24"/>
              </w:rPr>
              <w:t>Завдання</w:t>
            </w:r>
          </w:p>
        </w:tc>
        <w:tc>
          <w:tcPr>
            <w:tcW w:w="4093" w:type="dxa"/>
          </w:tcPr>
          <w:p w:rsidR="00536A5F" w:rsidRPr="0048001B" w:rsidRDefault="00536A5F" w:rsidP="0048001B">
            <w:pPr>
              <w:jc w:val="center"/>
              <w:rPr>
                <w:rFonts w:ascii="Times New Roman" w:hAnsi="Times New Roman" w:cs="Times New Roman"/>
                <w:sz w:val="24"/>
                <w:szCs w:val="24"/>
              </w:rPr>
            </w:pPr>
            <w:r w:rsidRPr="0048001B">
              <w:rPr>
                <w:rFonts w:ascii="Times New Roman" w:hAnsi="Times New Roman" w:cs="Times New Roman"/>
                <w:b/>
                <w:sz w:val="24"/>
                <w:szCs w:val="24"/>
              </w:rPr>
              <w:t>Заходи</w:t>
            </w:r>
          </w:p>
        </w:tc>
      </w:tr>
      <w:tr w:rsidR="00536A5F" w:rsidRPr="0048001B" w:rsidTr="00AD7D3F">
        <w:tc>
          <w:tcPr>
            <w:tcW w:w="2160" w:type="dxa"/>
            <w:vMerge w:val="restart"/>
          </w:tcPr>
          <w:p w:rsidR="00536A5F" w:rsidRPr="00546F3A" w:rsidRDefault="00536A5F" w:rsidP="0048001B">
            <w:pPr>
              <w:rPr>
                <w:rFonts w:ascii="Times New Roman" w:hAnsi="Times New Roman" w:cs="Times New Roman"/>
                <w:bCs/>
                <w:sz w:val="24"/>
                <w:szCs w:val="24"/>
              </w:rPr>
            </w:pPr>
            <w:r w:rsidRPr="00546F3A">
              <w:rPr>
                <w:rFonts w:ascii="Times New Roman" w:hAnsi="Times New Roman" w:cs="Times New Roman"/>
                <w:bCs/>
                <w:sz w:val="24"/>
                <w:szCs w:val="24"/>
              </w:rPr>
              <w:t>1.1.  Якісна освіта, забезпечення її інклюзивності</w:t>
            </w:r>
          </w:p>
        </w:tc>
        <w:tc>
          <w:tcPr>
            <w:tcW w:w="3318" w:type="dxa"/>
            <w:vAlign w:val="center"/>
          </w:tcPr>
          <w:p w:rsidR="00536A5F" w:rsidRPr="0048001B" w:rsidRDefault="00536A5F" w:rsidP="0048001B">
            <w:pPr>
              <w:rPr>
                <w:rFonts w:ascii="Times New Roman" w:hAnsi="Times New Roman" w:cs="Times New Roman"/>
                <w:sz w:val="24"/>
                <w:szCs w:val="24"/>
              </w:rPr>
            </w:pPr>
            <w:r w:rsidRPr="0048001B">
              <w:rPr>
                <w:rFonts w:ascii="Times New Roman" w:hAnsi="Times New Roman" w:cs="Times New Roman"/>
                <w:bCs/>
                <w:color w:val="000000"/>
                <w:sz w:val="24"/>
                <w:szCs w:val="24"/>
              </w:rPr>
              <w:t>Покращити умови надання середньої освіти з врахува</w:t>
            </w:r>
            <w:r w:rsidRPr="0048001B">
              <w:rPr>
                <w:rFonts w:ascii="Times New Roman" w:hAnsi="Times New Roman" w:cs="Times New Roman"/>
                <w:bCs/>
                <w:color w:val="000000"/>
                <w:sz w:val="24"/>
                <w:szCs w:val="24"/>
              </w:rPr>
              <w:t>н</w:t>
            </w:r>
            <w:r w:rsidRPr="0048001B">
              <w:rPr>
                <w:rFonts w:ascii="Times New Roman" w:hAnsi="Times New Roman" w:cs="Times New Roman"/>
                <w:bCs/>
                <w:color w:val="000000"/>
                <w:sz w:val="24"/>
                <w:szCs w:val="24"/>
              </w:rPr>
              <w:t>ням вимог інклюзії</w:t>
            </w:r>
          </w:p>
        </w:tc>
        <w:tc>
          <w:tcPr>
            <w:tcW w:w="4093" w:type="dxa"/>
          </w:tcPr>
          <w:p w:rsidR="00536A5F" w:rsidRPr="0048001B" w:rsidRDefault="00690122" w:rsidP="00546F3A">
            <w:pPr>
              <w:rPr>
                <w:rFonts w:ascii="Times New Roman" w:hAnsi="Times New Roman" w:cs="Times New Roman"/>
                <w:sz w:val="24"/>
                <w:szCs w:val="24"/>
              </w:rPr>
            </w:pPr>
            <w:r w:rsidRPr="0048001B">
              <w:rPr>
                <w:rFonts w:ascii="Times New Roman" w:hAnsi="Times New Roman" w:cs="Times New Roman"/>
                <w:sz w:val="24"/>
                <w:szCs w:val="24"/>
              </w:rPr>
              <w:t>Запровадження під час реалізації проєктів заходів, що сприятимуть зменшенню викидів СО2</w:t>
            </w:r>
          </w:p>
        </w:tc>
      </w:tr>
      <w:tr w:rsidR="00536A5F" w:rsidRPr="0048001B" w:rsidTr="00AD7D3F">
        <w:tc>
          <w:tcPr>
            <w:tcW w:w="2160" w:type="dxa"/>
            <w:vMerge/>
          </w:tcPr>
          <w:p w:rsidR="00536A5F" w:rsidRPr="0048001B" w:rsidRDefault="00536A5F" w:rsidP="0048001B">
            <w:pPr>
              <w:rPr>
                <w:rFonts w:ascii="Times New Roman" w:hAnsi="Times New Roman" w:cs="Times New Roman"/>
                <w:sz w:val="24"/>
                <w:szCs w:val="24"/>
              </w:rPr>
            </w:pPr>
          </w:p>
        </w:tc>
        <w:tc>
          <w:tcPr>
            <w:tcW w:w="3318" w:type="dxa"/>
            <w:vAlign w:val="center"/>
          </w:tcPr>
          <w:p w:rsidR="00536A5F" w:rsidRPr="0048001B" w:rsidRDefault="00536A5F" w:rsidP="0048001B">
            <w:pPr>
              <w:rPr>
                <w:rFonts w:ascii="Times New Roman" w:hAnsi="Times New Roman" w:cs="Times New Roman"/>
                <w:sz w:val="24"/>
                <w:szCs w:val="24"/>
              </w:rPr>
            </w:pPr>
            <w:r w:rsidRPr="0048001B">
              <w:rPr>
                <w:rFonts w:ascii="Times New Roman" w:hAnsi="Times New Roman" w:cs="Times New Roman"/>
                <w:sz w:val="24"/>
                <w:szCs w:val="24"/>
              </w:rPr>
              <w:t>Модернізувати заклади  осв</w:t>
            </w:r>
            <w:r w:rsidRPr="0048001B">
              <w:rPr>
                <w:rFonts w:ascii="Times New Roman" w:hAnsi="Times New Roman" w:cs="Times New Roman"/>
                <w:sz w:val="24"/>
                <w:szCs w:val="24"/>
              </w:rPr>
              <w:t>і</w:t>
            </w:r>
            <w:r w:rsidRPr="0048001B">
              <w:rPr>
                <w:rFonts w:ascii="Times New Roman" w:hAnsi="Times New Roman" w:cs="Times New Roman"/>
                <w:sz w:val="24"/>
                <w:szCs w:val="24"/>
              </w:rPr>
              <w:t>ти, а також оздоровлення юнаків та юнок</w:t>
            </w:r>
          </w:p>
        </w:tc>
        <w:tc>
          <w:tcPr>
            <w:tcW w:w="4093" w:type="dxa"/>
          </w:tcPr>
          <w:p w:rsidR="00536A5F" w:rsidRPr="0048001B" w:rsidRDefault="00536A5F" w:rsidP="0048001B">
            <w:pPr>
              <w:rPr>
                <w:rFonts w:ascii="Times New Roman" w:hAnsi="Times New Roman" w:cs="Times New Roman"/>
                <w:sz w:val="24"/>
                <w:szCs w:val="24"/>
              </w:rPr>
            </w:pPr>
            <w:r w:rsidRPr="0048001B">
              <w:rPr>
                <w:rFonts w:ascii="Times New Roman" w:hAnsi="Times New Roman" w:cs="Times New Roman"/>
                <w:sz w:val="24"/>
                <w:szCs w:val="24"/>
              </w:rPr>
              <w:t>Запровадження під час реалізації проєктів заходів, що сприятимуть зменшенню викидів СО2</w:t>
            </w:r>
          </w:p>
        </w:tc>
      </w:tr>
      <w:tr w:rsidR="00546F3A" w:rsidRPr="0048001B" w:rsidTr="00AD7D3F">
        <w:tc>
          <w:tcPr>
            <w:tcW w:w="2160" w:type="dxa"/>
            <w:vMerge w:val="restart"/>
          </w:tcPr>
          <w:p w:rsidR="00546F3A" w:rsidRPr="0048001B" w:rsidRDefault="00546F3A" w:rsidP="0048001B">
            <w:pPr>
              <w:rPr>
                <w:rFonts w:ascii="Times New Roman" w:hAnsi="Times New Roman" w:cs="Times New Roman"/>
                <w:sz w:val="24"/>
                <w:szCs w:val="24"/>
              </w:rPr>
            </w:pPr>
            <w:r w:rsidRPr="0048001B">
              <w:rPr>
                <w:rFonts w:ascii="Times New Roman" w:hAnsi="Times New Roman" w:cs="Times New Roman"/>
                <w:sz w:val="24"/>
                <w:szCs w:val="24"/>
              </w:rPr>
              <w:lastRenderedPageBreak/>
              <w:t>1.2. Згуртована активна громада, що спирається на традиції Сновщ</w:t>
            </w:r>
            <w:r w:rsidRPr="0048001B">
              <w:rPr>
                <w:rFonts w:ascii="Times New Roman" w:hAnsi="Times New Roman" w:cs="Times New Roman"/>
                <w:sz w:val="24"/>
                <w:szCs w:val="24"/>
              </w:rPr>
              <w:t>и</w:t>
            </w:r>
            <w:r w:rsidRPr="0048001B">
              <w:rPr>
                <w:rFonts w:ascii="Times New Roman" w:hAnsi="Times New Roman" w:cs="Times New Roman"/>
                <w:sz w:val="24"/>
                <w:szCs w:val="24"/>
              </w:rPr>
              <w:t>ни</w:t>
            </w:r>
          </w:p>
        </w:tc>
        <w:tc>
          <w:tcPr>
            <w:tcW w:w="3318" w:type="dxa"/>
            <w:vAlign w:val="center"/>
          </w:tcPr>
          <w:p w:rsidR="00546F3A" w:rsidRPr="0048001B" w:rsidRDefault="00546F3A" w:rsidP="0048001B">
            <w:pPr>
              <w:rPr>
                <w:rFonts w:ascii="Times New Roman" w:hAnsi="Times New Roman" w:cs="Times New Roman"/>
                <w:sz w:val="24"/>
                <w:szCs w:val="24"/>
              </w:rPr>
            </w:pPr>
            <w:r w:rsidRPr="0048001B">
              <w:rPr>
                <w:rFonts w:ascii="Times New Roman" w:hAnsi="Times New Roman" w:cs="Times New Roman"/>
                <w:sz w:val="24"/>
                <w:szCs w:val="24"/>
              </w:rPr>
              <w:t>Побудувати систему вкл</w:t>
            </w:r>
            <w:r w:rsidRPr="0048001B">
              <w:rPr>
                <w:rFonts w:ascii="Times New Roman" w:hAnsi="Times New Roman" w:cs="Times New Roman"/>
                <w:sz w:val="24"/>
                <w:szCs w:val="24"/>
              </w:rPr>
              <w:t>ю</w:t>
            </w:r>
            <w:r w:rsidRPr="0048001B">
              <w:rPr>
                <w:rFonts w:ascii="Times New Roman" w:hAnsi="Times New Roman" w:cs="Times New Roman"/>
                <w:sz w:val="24"/>
                <w:szCs w:val="24"/>
              </w:rPr>
              <w:t xml:space="preserve">чення до громадського життя громади ВПО, мешканців старшого віку, ветеранів, а також осіб із інвалідністю </w:t>
            </w:r>
          </w:p>
        </w:tc>
        <w:tc>
          <w:tcPr>
            <w:tcW w:w="4093" w:type="dxa"/>
          </w:tcPr>
          <w:p w:rsidR="00546F3A" w:rsidRPr="0048001B" w:rsidRDefault="00546F3A" w:rsidP="0048001B">
            <w:pPr>
              <w:jc w:val="center"/>
              <w:rPr>
                <w:rFonts w:ascii="Times New Roman" w:hAnsi="Times New Roman" w:cs="Times New Roman"/>
                <w:sz w:val="24"/>
                <w:szCs w:val="24"/>
              </w:rPr>
            </w:pPr>
            <w:r w:rsidRPr="0048001B">
              <w:rPr>
                <w:rFonts w:ascii="Times New Roman" w:hAnsi="Times New Roman" w:cs="Times New Roman"/>
                <w:sz w:val="24"/>
                <w:szCs w:val="24"/>
              </w:rPr>
              <w:t>-</w:t>
            </w:r>
          </w:p>
        </w:tc>
      </w:tr>
      <w:tr w:rsidR="00546F3A" w:rsidRPr="0048001B" w:rsidTr="00AD7D3F">
        <w:tc>
          <w:tcPr>
            <w:tcW w:w="2160" w:type="dxa"/>
            <w:vMerge/>
          </w:tcPr>
          <w:p w:rsidR="00546F3A" w:rsidRPr="0048001B" w:rsidRDefault="00546F3A" w:rsidP="0048001B">
            <w:pPr>
              <w:rPr>
                <w:rFonts w:ascii="Times New Roman" w:hAnsi="Times New Roman" w:cs="Times New Roman"/>
                <w:sz w:val="24"/>
                <w:szCs w:val="24"/>
              </w:rPr>
            </w:pPr>
          </w:p>
        </w:tc>
        <w:tc>
          <w:tcPr>
            <w:tcW w:w="3318" w:type="dxa"/>
          </w:tcPr>
          <w:p w:rsidR="00546F3A" w:rsidRPr="0048001B" w:rsidRDefault="00546F3A" w:rsidP="0048001B">
            <w:pPr>
              <w:rPr>
                <w:rFonts w:ascii="Times New Roman" w:hAnsi="Times New Roman" w:cs="Times New Roman"/>
                <w:sz w:val="24"/>
                <w:szCs w:val="24"/>
              </w:rPr>
            </w:pPr>
            <w:r w:rsidRPr="0048001B">
              <w:rPr>
                <w:rFonts w:ascii="Times New Roman" w:hAnsi="Times New Roman" w:cs="Times New Roman"/>
                <w:sz w:val="24"/>
                <w:szCs w:val="24"/>
              </w:rPr>
              <w:t>Впровадити навчання з пр</w:t>
            </w:r>
            <w:r w:rsidRPr="0048001B">
              <w:rPr>
                <w:rFonts w:ascii="Times New Roman" w:hAnsi="Times New Roman" w:cs="Times New Roman"/>
                <w:sz w:val="24"/>
                <w:szCs w:val="24"/>
              </w:rPr>
              <w:t>о</w:t>
            </w:r>
            <w:r w:rsidRPr="0048001B">
              <w:rPr>
                <w:rFonts w:ascii="Times New Roman" w:hAnsi="Times New Roman" w:cs="Times New Roman"/>
                <w:sz w:val="24"/>
                <w:szCs w:val="24"/>
              </w:rPr>
              <w:t>тидії інформаційним війнам</w:t>
            </w:r>
          </w:p>
        </w:tc>
        <w:tc>
          <w:tcPr>
            <w:tcW w:w="4093" w:type="dxa"/>
          </w:tcPr>
          <w:p w:rsidR="00546F3A" w:rsidRPr="0048001B" w:rsidRDefault="00546F3A" w:rsidP="0048001B">
            <w:pPr>
              <w:jc w:val="center"/>
              <w:rPr>
                <w:rFonts w:ascii="Times New Roman" w:hAnsi="Times New Roman" w:cs="Times New Roman"/>
                <w:sz w:val="24"/>
                <w:szCs w:val="24"/>
              </w:rPr>
            </w:pPr>
            <w:r w:rsidRPr="0048001B">
              <w:rPr>
                <w:rFonts w:ascii="Times New Roman" w:hAnsi="Times New Roman" w:cs="Times New Roman"/>
                <w:sz w:val="24"/>
                <w:szCs w:val="24"/>
              </w:rPr>
              <w:t>-</w:t>
            </w:r>
          </w:p>
        </w:tc>
      </w:tr>
      <w:tr w:rsidR="00536A5F" w:rsidRPr="0048001B" w:rsidTr="00AD7D3F">
        <w:tc>
          <w:tcPr>
            <w:tcW w:w="2160" w:type="dxa"/>
            <w:vMerge w:val="restart"/>
          </w:tcPr>
          <w:p w:rsidR="00536A5F" w:rsidRPr="0048001B" w:rsidRDefault="00536A5F" w:rsidP="0048001B">
            <w:pPr>
              <w:rPr>
                <w:rFonts w:ascii="Times New Roman" w:hAnsi="Times New Roman" w:cs="Times New Roman"/>
                <w:sz w:val="24"/>
                <w:szCs w:val="24"/>
              </w:rPr>
            </w:pPr>
            <w:r w:rsidRPr="0048001B">
              <w:rPr>
                <w:rFonts w:ascii="Times New Roman" w:hAnsi="Times New Roman" w:cs="Times New Roman"/>
                <w:sz w:val="24"/>
                <w:szCs w:val="24"/>
              </w:rPr>
              <w:t>1.3. Доступні як</w:t>
            </w:r>
            <w:r w:rsidRPr="0048001B">
              <w:rPr>
                <w:rFonts w:ascii="Times New Roman" w:hAnsi="Times New Roman" w:cs="Times New Roman"/>
                <w:sz w:val="24"/>
                <w:szCs w:val="24"/>
              </w:rPr>
              <w:t>і</w:t>
            </w:r>
            <w:r w:rsidRPr="0048001B">
              <w:rPr>
                <w:rFonts w:ascii="Times New Roman" w:hAnsi="Times New Roman" w:cs="Times New Roman"/>
                <w:sz w:val="24"/>
                <w:szCs w:val="24"/>
              </w:rPr>
              <w:t>сні послуги з ох</w:t>
            </w:r>
            <w:r w:rsidRPr="0048001B">
              <w:rPr>
                <w:rFonts w:ascii="Times New Roman" w:hAnsi="Times New Roman" w:cs="Times New Roman"/>
                <w:sz w:val="24"/>
                <w:szCs w:val="24"/>
              </w:rPr>
              <w:t>о</w:t>
            </w:r>
            <w:r w:rsidRPr="0048001B">
              <w:rPr>
                <w:rFonts w:ascii="Times New Roman" w:hAnsi="Times New Roman" w:cs="Times New Roman"/>
                <w:sz w:val="24"/>
                <w:szCs w:val="24"/>
              </w:rPr>
              <w:t>рони здоров`я та реабілітації</w:t>
            </w:r>
          </w:p>
        </w:tc>
        <w:tc>
          <w:tcPr>
            <w:tcW w:w="3318" w:type="dxa"/>
            <w:vAlign w:val="center"/>
          </w:tcPr>
          <w:p w:rsidR="00536A5F" w:rsidRPr="0048001B" w:rsidRDefault="00536A5F" w:rsidP="0048001B">
            <w:pPr>
              <w:rPr>
                <w:rFonts w:ascii="Times New Roman" w:hAnsi="Times New Roman" w:cs="Times New Roman"/>
                <w:sz w:val="24"/>
                <w:szCs w:val="24"/>
              </w:rPr>
            </w:pPr>
            <w:r w:rsidRPr="0048001B">
              <w:rPr>
                <w:rFonts w:ascii="Times New Roman" w:hAnsi="Times New Roman" w:cs="Times New Roman"/>
                <w:sz w:val="24"/>
                <w:szCs w:val="24"/>
              </w:rPr>
              <w:t>Покращити умови надання послуг із охорони здоров`я, запровадити реабілітаційну медицину</w:t>
            </w:r>
          </w:p>
        </w:tc>
        <w:tc>
          <w:tcPr>
            <w:tcW w:w="4093" w:type="dxa"/>
          </w:tcPr>
          <w:p w:rsidR="00536A5F" w:rsidRPr="00690122" w:rsidRDefault="00690122" w:rsidP="0048001B">
            <w:pPr>
              <w:jc w:val="center"/>
              <w:rPr>
                <w:rFonts w:ascii="Times New Roman" w:hAnsi="Times New Roman" w:cs="Times New Roman"/>
                <w:sz w:val="24"/>
                <w:szCs w:val="24"/>
              </w:rPr>
            </w:pPr>
            <w:r w:rsidRPr="00690122">
              <w:rPr>
                <w:rFonts w:ascii="Times New Roman" w:hAnsi="Times New Roman" w:cs="Times New Roman"/>
                <w:sz w:val="24"/>
                <w:szCs w:val="24"/>
              </w:rPr>
              <w:t xml:space="preserve">Запровадження </w:t>
            </w:r>
            <w:proofErr w:type="spellStart"/>
            <w:r w:rsidRPr="00690122">
              <w:rPr>
                <w:rFonts w:ascii="Times New Roman" w:hAnsi="Times New Roman" w:cs="Times New Roman"/>
                <w:sz w:val="24"/>
                <w:szCs w:val="24"/>
              </w:rPr>
              <w:t>природотерапії</w:t>
            </w:r>
            <w:proofErr w:type="spellEnd"/>
            <w:r w:rsidRPr="00690122">
              <w:rPr>
                <w:rFonts w:ascii="Times New Roman" w:hAnsi="Times New Roman" w:cs="Times New Roman"/>
                <w:sz w:val="24"/>
                <w:szCs w:val="24"/>
              </w:rPr>
              <w:t xml:space="preserve"> як інноваційної технології реабілітації</w:t>
            </w:r>
          </w:p>
        </w:tc>
      </w:tr>
      <w:tr w:rsidR="00536A5F" w:rsidRPr="0048001B" w:rsidTr="00AD7D3F">
        <w:tc>
          <w:tcPr>
            <w:tcW w:w="2160" w:type="dxa"/>
            <w:vMerge/>
          </w:tcPr>
          <w:p w:rsidR="00536A5F" w:rsidRPr="0048001B" w:rsidRDefault="00536A5F" w:rsidP="0048001B">
            <w:pPr>
              <w:rPr>
                <w:rFonts w:ascii="Times New Roman" w:hAnsi="Times New Roman" w:cs="Times New Roman"/>
                <w:sz w:val="24"/>
                <w:szCs w:val="24"/>
              </w:rPr>
            </w:pPr>
          </w:p>
        </w:tc>
        <w:tc>
          <w:tcPr>
            <w:tcW w:w="3318" w:type="dxa"/>
            <w:vAlign w:val="center"/>
          </w:tcPr>
          <w:p w:rsidR="00536A5F" w:rsidRPr="0048001B" w:rsidRDefault="00536A5F" w:rsidP="0048001B">
            <w:pPr>
              <w:rPr>
                <w:rFonts w:ascii="Times New Roman" w:hAnsi="Times New Roman" w:cs="Times New Roman"/>
                <w:sz w:val="24"/>
                <w:szCs w:val="24"/>
              </w:rPr>
            </w:pPr>
            <w:r w:rsidRPr="0048001B">
              <w:rPr>
                <w:rFonts w:ascii="Times New Roman" w:hAnsi="Times New Roman" w:cs="Times New Roman"/>
                <w:sz w:val="24"/>
                <w:szCs w:val="24"/>
              </w:rPr>
              <w:t>Сприяти відновленню мент</w:t>
            </w:r>
            <w:r w:rsidRPr="0048001B">
              <w:rPr>
                <w:rFonts w:ascii="Times New Roman" w:hAnsi="Times New Roman" w:cs="Times New Roman"/>
                <w:sz w:val="24"/>
                <w:szCs w:val="24"/>
              </w:rPr>
              <w:t>а</w:t>
            </w:r>
            <w:r w:rsidRPr="0048001B">
              <w:rPr>
                <w:rFonts w:ascii="Times New Roman" w:hAnsi="Times New Roman" w:cs="Times New Roman"/>
                <w:sz w:val="24"/>
                <w:szCs w:val="24"/>
              </w:rPr>
              <w:t>льного здоров'я мешканців та мешканок</w:t>
            </w:r>
          </w:p>
        </w:tc>
        <w:tc>
          <w:tcPr>
            <w:tcW w:w="4093" w:type="dxa"/>
          </w:tcPr>
          <w:p w:rsidR="00536A5F" w:rsidRPr="0048001B" w:rsidRDefault="001378A5" w:rsidP="0048001B">
            <w:pPr>
              <w:jc w:val="center"/>
              <w:rPr>
                <w:rFonts w:ascii="Times New Roman" w:hAnsi="Times New Roman" w:cs="Times New Roman"/>
                <w:sz w:val="24"/>
                <w:szCs w:val="24"/>
              </w:rPr>
            </w:pPr>
            <w:r w:rsidRPr="0048001B">
              <w:rPr>
                <w:rFonts w:ascii="Times New Roman" w:hAnsi="Times New Roman" w:cs="Times New Roman"/>
                <w:sz w:val="24"/>
                <w:szCs w:val="24"/>
              </w:rPr>
              <w:t>-</w:t>
            </w:r>
          </w:p>
        </w:tc>
      </w:tr>
      <w:tr w:rsidR="00536A5F" w:rsidRPr="0048001B" w:rsidTr="00AD7D3F">
        <w:tc>
          <w:tcPr>
            <w:tcW w:w="2160" w:type="dxa"/>
            <w:vMerge/>
          </w:tcPr>
          <w:p w:rsidR="00536A5F" w:rsidRPr="0048001B" w:rsidRDefault="00536A5F" w:rsidP="0048001B">
            <w:pPr>
              <w:rPr>
                <w:rFonts w:ascii="Times New Roman" w:hAnsi="Times New Roman" w:cs="Times New Roman"/>
                <w:sz w:val="24"/>
                <w:szCs w:val="24"/>
              </w:rPr>
            </w:pPr>
          </w:p>
        </w:tc>
        <w:tc>
          <w:tcPr>
            <w:tcW w:w="3318" w:type="dxa"/>
            <w:vAlign w:val="center"/>
          </w:tcPr>
          <w:p w:rsidR="00536A5F" w:rsidRPr="0048001B" w:rsidRDefault="00536A5F" w:rsidP="0048001B">
            <w:pPr>
              <w:rPr>
                <w:rFonts w:ascii="Times New Roman" w:hAnsi="Times New Roman" w:cs="Times New Roman"/>
                <w:sz w:val="24"/>
                <w:szCs w:val="24"/>
              </w:rPr>
            </w:pPr>
            <w:r w:rsidRPr="0048001B">
              <w:rPr>
                <w:rFonts w:ascii="Times New Roman" w:hAnsi="Times New Roman" w:cs="Times New Roman"/>
                <w:sz w:val="24"/>
                <w:szCs w:val="24"/>
              </w:rPr>
              <w:t>Сприяти формуванню відп</w:t>
            </w:r>
            <w:r w:rsidRPr="0048001B">
              <w:rPr>
                <w:rFonts w:ascii="Times New Roman" w:hAnsi="Times New Roman" w:cs="Times New Roman"/>
                <w:sz w:val="24"/>
                <w:szCs w:val="24"/>
              </w:rPr>
              <w:t>о</w:t>
            </w:r>
            <w:r w:rsidRPr="0048001B">
              <w:rPr>
                <w:rFonts w:ascii="Times New Roman" w:hAnsi="Times New Roman" w:cs="Times New Roman"/>
                <w:sz w:val="24"/>
                <w:szCs w:val="24"/>
              </w:rPr>
              <w:t>відального ставлення до св</w:t>
            </w:r>
            <w:r w:rsidRPr="0048001B">
              <w:rPr>
                <w:rFonts w:ascii="Times New Roman" w:hAnsi="Times New Roman" w:cs="Times New Roman"/>
                <w:sz w:val="24"/>
                <w:szCs w:val="24"/>
              </w:rPr>
              <w:t>о</w:t>
            </w:r>
            <w:r w:rsidRPr="0048001B">
              <w:rPr>
                <w:rFonts w:ascii="Times New Roman" w:hAnsi="Times New Roman" w:cs="Times New Roman"/>
                <w:sz w:val="24"/>
                <w:szCs w:val="24"/>
              </w:rPr>
              <w:t>го здоров`я, просуванню зд</w:t>
            </w:r>
            <w:r w:rsidRPr="0048001B">
              <w:rPr>
                <w:rFonts w:ascii="Times New Roman" w:hAnsi="Times New Roman" w:cs="Times New Roman"/>
                <w:sz w:val="24"/>
                <w:szCs w:val="24"/>
              </w:rPr>
              <w:t>о</w:t>
            </w:r>
            <w:r w:rsidRPr="0048001B">
              <w:rPr>
                <w:rFonts w:ascii="Times New Roman" w:hAnsi="Times New Roman" w:cs="Times New Roman"/>
                <w:sz w:val="24"/>
                <w:szCs w:val="24"/>
              </w:rPr>
              <w:t>рового способу життя</w:t>
            </w:r>
          </w:p>
        </w:tc>
        <w:tc>
          <w:tcPr>
            <w:tcW w:w="4093" w:type="dxa"/>
          </w:tcPr>
          <w:p w:rsidR="00536A5F" w:rsidRPr="0048001B" w:rsidRDefault="001378A5" w:rsidP="0048001B">
            <w:pPr>
              <w:jc w:val="center"/>
              <w:rPr>
                <w:rFonts w:ascii="Times New Roman" w:hAnsi="Times New Roman" w:cs="Times New Roman"/>
                <w:sz w:val="24"/>
                <w:szCs w:val="24"/>
              </w:rPr>
            </w:pPr>
            <w:r w:rsidRPr="0048001B">
              <w:rPr>
                <w:rFonts w:ascii="Times New Roman" w:hAnsi="Times New Roman" w:cs="Times New Roman"/>
                <w:sz w:val="24"/>
                <w:szCs w:val="24"/>
              </w:rPr>
              <w:t>-</w:t>
            </w:r>
          </w:p>
        </w:tc>
      </w:tr>
      <w:tr w:rsidR="00536A5F" w:rsidRPr="0048001B" w:rsidTr="00AD7D3F">
        <w:tc>
          <w:tcPr>
            <w:tcW w:w="2160" w:type="dxa"/>
            <w:vMerge w:val="restart"/>
          </w:tcPr>
          <w:p w:rsidR="00536A5F" w:rsidRPr="0048001B" w:rsidRDefault="00536A5F" w:rsidP="0048001B">
            <w:pPr>
              <w:spacing w:line="256" w:lineRule="auto"/>
              <w:rPr>
                <w:rFonts w:ascii="Times New Roman" w:hAnsi="Times New Roman" w:cs="Times New Roman"/>
                <w:sz w:val="24"/>
                <w:szCs w:val="24"/>
              </w:rPr>
            </w:pPr>
            <w:r w:rsidRPr="0048001B">
              <w:rPr>
                <w:rFonts w:ascii="Times New Roman" w:hAnsi="Times New Roman" w:cs="Times New Roman"/>
                <w:sz w:val="24"/>
                <w:szCs w:val="24"/>
              </w:rPr>
              <w:t>1.4. Краще орган</w:t>
            </w:r>
            <w:r w:rsidRPr="0048001B">
              <w:rPr>
                <w:rFonts w:ascii="Times New Roman" w:hAnsi="Times New Roman" w:cs="Times New Roman"/>
                <w:sz w:val="24"/>
                <w:szCs w:val="24"/>
              </w:rPr>
              <w:t>і</w:t>
            </w:r>
            <w:r w:rsidRPr="0048001B">
              <w:rPr>
                <w:rFonts w:ascii="Times New Roman" w:hAnsi="Times New Roman" w:cs="Times New Roman"/>
                <w:sz w:val="24"/>
                <w:szCs w:val="24"/>
              </w:rPr>
              <w:t>зація управління з використанням цифровізації</w:t>
            </w:r>
          </w:p>
          <w:p w:rsidR="00536A5F" w:rsidRPr="0048001B" w:rsidRDefault="00536A5F" w:rsidP="0048001B">
            <w:pPr>
              <w:rPr>
                <w:rFonts w:ascii="Times New Roman" w:hAnsi="Times New Roman" w:cs="Times New Roman"/>
                <w:sz w:val="24"/>
                <w:szCs w:val="24"/>
              </w:rPr>
            </w:pPr>
          </w:p>
        </w:tc>
        <w:tc>
          <w:tcPr>
            <w:tcW w:w="3318" w:type="dxa"/>
            <w:vAlign w:val="center"/>
          </w:tcPr>
          <w:p w:rsidR="00536A5F" w:rsidRPr="0048001B" w:rsidRDefault="00536A5F" w:rsidP="0048001B">
            <w:pPr>
              <w:rPr>
                <w:rFonts w:ascii="Times New Roman" w:hAnsi="Times New Roman" w:cs="Times New Roman"/>
                <w:sz w:val="24"/>
                <w:szCs w:val="24"/>
              </w:rPr>
            </w:pPr>
            <w:r w:rsidRPr="0048001B">
              <w:rPr>
                <w:rFonts w:ascii="Times New Roman" w:hAnsi="Times New Roman" w:cs="Times New Roman"/>
                <w:sz w:val="24"/>
                <w:szCs w:val="24"/>
              </w:rPr>
              <w:t>Запровадити електронні си</w:t>
            </w:r>
            <w:r w:rsidRPr="0048001B">
              <w:rPr>
                <w:rFonts w:ascii="Times New Roman" w:hAnsi="Times New Roman" w:cs="Times New Roman"/>
                <w:sz w:val="24"/>
                <w:szCs w:val="24"/>
              </w:rPr>
              <w:t>с</w:t>
            </w:r>
            <w:r w:rsidRPr="0048001B">
              <w:rPr>
                <w:rFonts w:ascii="Times New Roman" w:hAnsi="Times New Roman" w:cs="Times New Roman"/>
                <w:sz w:val="24"/>
                <w:szCs w:val="24"/>
              </w:rPr>
              <w:t>теми збору та візуалізації і</w:t>
            </w:r>
            <w:r w:rsidRPr="0048001B">
              <w:rPr>
                <w:rFonts w:ascii="Times New Roman" w:hAnsi="Times New Roman" w:cs="Times New Roman"/>
                <w:sz w:val="24"/>
                <w:szCs w:val="24"/>
              </w:rPr>
              <w:t>н</w:t>
            </w:r>
            <w:r w:rsidRPr="0048001B">
              <w:rPr>
                <w:rFonts w:ascii="Times New Roman" w:hAnsi="Times New Roman" w:cs="Times New Roman"/>
                <w:sz w:val="24"/>
                <w:szCs w:val="24"/>
              </w:rPr>
              <w:t>формації</w:t>
            </w:r>
          </w:p>
        </w:tc>
        <w:tc>
          <w:tcPr>
            <w:tcW w:w="4093" w:type="dxa"/>
          </w:tcPr>
          <w:p w:rsidR="00536A5F" w:rsidRPr="0048001B" w:rsidRDefault="00AD7D3F" w:rsidP="00AD7D3F">
            <w:pPr>
              <w:jc w:val="center"/>
              <w:rPr>
                <w:rFonts w:ascii="Times New Roman" w:hAnsi="Times New Roman" w:cs="Times New Roman"/>
                <w:sz w:val="24"/>
                <w:szCs w:val="24"/>
              </w:rPr>
            </w:pPr>
            <w:r>
              <w:rPr>
                <w:rFonts w:ascii="Times New Roman" w:hAnsi="Times New Roman" w:cs="Times New Roman"/>
                <w:sz w:val="24"/>
                <w:szCs w:val="24"/>
              </w:rPr>
              <w:t>-</w:t>
            </w:r>
          </w:p>
        </w:tc>
      </w:tr>
      <w:tr w:rsidR="00536A5F" w:rsidRPr="0048001B" w:rsidTr="00AD7D3F">
        <w:tc>
          <w:tcPr>
            <w:tcW w:w="2160" w:type="dxa"/>
            <w:vMerge/>
          </w:tcPr>
          <w:p w:rsidR="00536A5F" w:rsidRPr="0048001B" w:rsidRDefault="00536A5F" w:rsidP="0048001B">
            <w:pPr>
              <w:rPr>
                <w:rFonts w:ascii="Times New Roman" w:hAnsi="Times New Roman" w:cs="Times New Roman"/>
                <w:sz w:val="24"/>
                <w:szCs w:val="24"/>
              </w:rPr>
            </w:pPr>
          </w:p>
        </w:tc>
        <w:tc>
          <w:tcPr>
            <w:tcW w:w="3318" w:type="dxa"/>
            <w:vAlign w:val="center"/>
          </w:tcPr>
          <w:p w:rsidR="00536A5F" w:rsidRPr="0048001B" w:rsidRDefault="00536A5F" w:rsidP="0048001B">
            <w:pPr>
              <w:rPr>
                <w:rFonts w:ascii="Times New Roman" w:hAnsi="Times New Roman" w:cs="Times New Roman"/>
                <w:sz w:val="24"/>
                <w:szCs w:val="24"/>
              </w:rPr>
            </w:pPr>
            <w:r w:rsidRPr="0048001B">
              <w:rPr>
                <w:rFonts w:ascii="Times New Roman" w:hAnsi="Times New Roman" w:cs="Times New Roman"/>
                <w:sz w:val="24"/>
                <w:szCs w:val="24"/>
              </w:rPr>
              <w:t>Забезпечити цифровізацію та мобільність надання адміні</w:t>
            </w:r>
            <w:r w:rsidRPr="0048001B">
              <w:rPr>
                <w:rFonts w:ascii="Times New Roman" w:hAnsi="Times New Roman" w:cs="Times New Roman"/>
                <w:sz w:val="24"/>
                <w:szCs w:val="24"/>
              </w:rPr>
              <w:t>с</w:t>
            </w:r>
            <w:r w:rsidRPr="0048001B">
              <w:rPr>
                <w:rFonts w:ascii="Times New Roman" w:hAnsi="Times New Roman" w:cs="Times New Roman"/>
                <w:sz w:val="24"/>
                <w:szCs w:val="24"/>
              </w:rPr>
              <w:t>тративних послуг</w:t>
            </w:r>
          </w:p>
        </w:tc>
        <w:tc>
          <w:tcPr>
            <w:tcW w:w="4093" w:type="dxa"/>
          </w:tcPr>
          <w:p w:rsidR="00536A5F" w:rsidRPr="0048001B" w:rsidRDefault="001378A5" w:rsidP="0048001B">
            <w:pPr>
              <w:jc w:val="center"/>
              <w:rPr>
                <w:rFonts w:ascii="Times New Roman" w:hAnsi="Times New Roman" w:cs="Times New Roman"/>
                <w:sz w:val="24"/>
                <w:szCs w:val="24"/>
              </w:rPr>
            </w:pPr>
            <w:r w:rsidRPr="0048001B">
              <w:rPr>
                <w:rFonts w:ascii="Times New Roman" w:hAnsi="Times New Roman" w:cs="Times New Roman"/>
                <w:sz w:val="24"/>
                <w:szCs w:val="24"/>
              </w:rPr>
              <w:t>-</w:t>
            </w:r>
          </w:p>
        </w:tc>
      </w:tr>
      <w:tr w:rsidR="00536A5F" w:rsidRPr="0048001B" w:rsidTr="00AD7D3F">
        <w:tc>
          <w:tcPr>
            <w:tcW w:w="2160" w:type="dxa"/>
            <w:vMerge/>
          </w:tcPr>
          <w:p w:rsidR="00536A5F" w:rsidRPr="0048001B" w:rsidRDefault="00536A5F" w:rsidP="0048001B">
            <w:pPr>
              <w:rPr>
                <w:rFonts w:ascii="Times New Roman" w:hAnsi="Times New Roman" w:cs="Times New Roman"/>
                <w:sz w:val="24"/>
                <w:szCs w:val="24"/>
              </w:rPr>
            </w:pPr>
          </w:p>
        </w:tc>
        <w:tc>
          <w:tcPr>
            <w:tcW w:w="3318" w:type="dxa"/>
            <w:vAlign w:val="center"/>
          </w:tcPr>
          <w:p w:rsidR="00536A5F" w:rsidRPr="0048001B" w:rsidRDefault="00536A5F" w:rsidP="0048001B">
            <w:pPr>
              <w:rPr>
                <w:rFonts w:ascii="Times New Roman" w:hAnsi="Times New Roman" w:cs="Times New Roman"/>
                <w:sz w:val="24"/>
                <w:szCs w:val="24"/>
              </w:rPr>
            </w:pPr>
            <w:r w:rsidRPr="0048001B">
              <w:rPr>
                <w:rFonts w:ascii="Times New Roman" w:hAnsi="Times New Roman" w:cs="Times New Roman"/>
                <w:sz w:val="24"/>
                <w:szCs w:val="24"/>
              </w:rPr>
              <w:t>Вивчити кращі практики о</w:t>
            </w:r>
            <w:r w:rsidRPr="0048001B">
              <w:rPr>
                <w:rFonts w:ascii="Times New Roman" w:hAnsi="Times New Roman" w:cs="Times New Roman"/>
                <w:sz w:val="24"/>
                <w:szCs w:val="24"/>
              </w:rPr>
              <w:t>р</w:t>
            </w:r>
            <w:r w:rsidRPr="0048001B">
              <w:rPr>
                <w:rFonts w:ascii="Times New Roman" w:hAnsi="Times New Roman" w:cs="Times New Roman"/>
                <w:sz w:val="24"/>
                <w:szCs w:val="24"/>
              </w:rPr>
              <w:t>ганізації управління територ</w:t>
            </w:r>
            <w:r w:rsidRPr="0048001B">
              <w:rPr>
                <w:rFonts w:ascii="Times New Roman" w:hAnsi="Times New Roman" w:cs="Times New Roman"/>
                <w:sz w:val="24"/>
                <w:szCs w:val="24"/>
              </w:rPr>
              <w:t>і</w:t>
            </w:r>
            <w:r w:rsidRPr="0048001B">
              <w:rPr>
                <w:rFonts w:ascii="Times New Roman" w:hAnsi="Times New Roman" w:cs="Times New Roman"/>
                <w:sz w:val="24"/>
                <w:szCs w:val="24"/>
              </w:rPr>
              <w:t>єю в країнах ЄС</w:t>
            </w:r>
          </w:p>
        </w:tc>
        <w:tc>
          <w:tcPr>
            <w:tcW w:w="4093" w:type="dxa"/>
          </w:tcPr>
          <w:p w:rsidR="00536A5F" w:rsidRPr="0048001B" w:rsidRDefault="001378A5" w:rsidP="0048001B">
            <w:pPr>
              <w:jc w:val="center"/>
              <w:rPr>
                <w:rFonts w:ascii="Times New Roman" w:hAnsi="Times New Roman" w:cs="Times New Roman"/>
                <w:sz w:val="24"/>
                <w:szCs w:val="24"/>
              </w:rPr>
            </w:pPr>
            <w:r w:rsidRPr="0048001B">
              <w:rPr>
                <w:rFonts w:ascii="Times New Roman" w:hAnsi="Times New Roman" w:cs="Times New Roman"/>
                <w:sz w:val="24"/>
                <w:szCs w:val="24"/>
              </w:rPr>
              <w:t>-</w:t>
            </w:r>
          </w:p>
        </w:tc>
      </w:tr>
      <w:tr w:rsidR="00536A5F" w:rsidRPr="0048001B" w:rsidTr="0048001B">
        <w:tc>
          <w:tcPr>
            <w:tcW w:w="9571" w:type="dxa"/>
            <w:gridSpan w:val="3"/>
          </w:tcPr>
          <w:p w:rsidR="00536A5F" w:rsidRPr="0048001B" w:rsidRDefault="00536A5F" w:rsidP="0048001B">
            <w:pPr>
              <w:jc w:val="center"/>
              <w:rPr>
                <w:rFonts w:ascii="Times New Roman" w:hAnsi="Times New Roman" w:cs="Times New Roman"/>
                <w:b/>
                <w:bCs/>
                <w:sz w:val="24"/>
                <w:szCs w:val="24"/>
              </w:rPr>
            </w:pPr>
            <w:bookmarkStart w:id="36" w:name="_Toc138710963"/>
            <w:bookmarkStart w:id="37" w:name="_Toc138713019"/>
            <w:bookmarkStart w:id="38" w:name="_Toc182753081"/>
            <w:r w:rsidRPr="0048001B">
              <w:rPr>
                <w:rFonts w:ascii="Times New Roman" w:hAnsi="Times New Roman" w:cs="Times New Roman"/>
                <w:b/>
                <w:bCs/>
                <w:sz w:val="24"/>
                <w:szCs w:val="24"/>
              </w:rPr>
              <w:t xml:space="preserve">2. </w:t>
            </w:r>
            <w:bookmarkEnd w:id="36"/>
            <w:bookmarkEnd w:id="37"/>
            <w:r w:rsidRPr="0048001B">
              <w:rPr>
                <w:rFonts w:ascii="Times New Roman" w:hAnsi="Times New Roman" w:cs="Times New Roman"/>
                <w:b/>
                <w:bCs/>
                <w:sz w:val="24"/>
                <w:szCs w:val="24"/>
              </w:rPr>
              <w:t>Стійка відкрита до новітніх тенденцій технологічна  економіка</w:t>
            </w:r>
            <w:bookmarkEnd w:id="38"/>
          </w:p>
        </w:tc>
      </w:tr>
      <w:tr w:rsidR="006C4244" w:rsidRPr="0048001B" w:rsidTr="00AD7D3F">
        <w:tc>
          <w:tcPr>
            <w:tcW w:w="2160" w:type="dxa"/>
            <w:vMerge w:val="restart"/>
            <w:vAlign w:val="center"/>
          </w:tcPr>
          <w:p w:rsidR="006C4244" w:rsidRPr="0048001B" w:rsidRDefault="006C4244" w:rsidP="0048001B">
            <w:pPr>
              <w:rPr>
                <w:rFonts w:ascii="Times New Roman" w:hAnsi="Times New Roman" w:cs="Times New Roman"/>
                <w:sz w:val="24"/>
                <w:szCs w:val="24"/>
              </w:rPr>
            </w:pPr>
            <w:r w:rsidRPr="0048001B">
              <w:rPr>
                <w:rFonts w:ascii="Times New Roman" w:hAnsi="Times New Roman" w:cs="Times New Roman"/>
                <w:iCs/>
                <w:sz w:val="24"/>
                <w:szCs w:val="24"/>
                <w:lang w:eastAsia="uk-UA"/>
              </w:rPr>
              <w:t xml:space="preserve">2.1. </w:t>
            </w:r>
            <w:r w:rsidRPr="0048001B">
              <w:rPr>
                <w:rFonts w:ascii="Times New Roman" w:hAnsi="Times New Roman" w:cs="Times New Roman"/>
                <w:iCs/>
                <w:color w:val="000000"/>
                <w:sz w:val="24"/>
                <w:szCs w:val="24"/>
              </w:rPr>
              <w:t>Підтримка підприємництва, фермерства, інших мікро та малих товаровиробників</w:t>
            </w:r>
          </w:p>
        </w:tc>
        <w:tc>
          <w:tcPr>
            <w:tcW w:w="3318" w:type="dxa"/>
            <w:vAlign w:val="center"/>
          </w:tcPr>
          <w:p w:rsidR="006C4244" w:rsidRPr="006C4244" w:rsidRDefault="006C4244" w:rsidP="0048001B">
            <w:pPr>
              <w:rPr>
                <w:rFonts w:ascii="Times New Roman" w:hAnsi="Times New Roman" w:cs="Times New Roman"/>
                <w:sz w:val="24"/>
                <w:szCs w:val="24"/>
              </w:rPr>
            </w:pPr>
            <w:r w:rsidRPr="006C4244">
              <w:rPr>
                <w:rFonts w:ascii="Times New Roman" w:hAnsi="Times New Roman" w:cs="Times New Roman"/>
                <w:bCs/>
                <w:sz w:val="24"/>
                <w:szCs w:val="24"/>
              </w:rPr>
              <w:t>Модернізація ринкової площі в Сновській МТГ Чернігівс</w:t>
            </w:r>
            <w:r w:rsidRPr="006C4244">
              <w:rPr>
                <w:rFonts w:ascii="Times New Roman" w:hAnsi="Times New Roman" w:cs="Times New Roman"/>
                <w:bCs/>
                <w:sz w:val="24"/>
                <w:szCs w:val="24"/>
              </w:rPr>
              <w:t>ь</w:t>
            </w:r>
            <w:r w:rsidRPr="006C4244">
              <w:rPr>
                <w:rFonts w:ascii="Times New Roman" w:hAnsi="Times New Roman" w:cs="Times New Roman"/>
                <w:bCs/>
                <w:sz w:val="24"/>
                <w:szCs w:val="24"/>
              </w:rPr>
              <w:t>кої області</w:t>
            </w:r>
          </w:p>
        </w:tc>
        <w:tc>
          <w:tcPr>
            <w:tcW w:w="4093" w:type="dxa"/>
          </w:tcPr>
          <w:p w:rsidR="006C4244" w:rsidRPr="0048001B" w:rsidRDefault="006C4244" w:rsidP="0048001B">
            <w:pPr>
              <w:rPr>
                <w:rFonts w:ascii="Times New Roman" w:hAnsi="Times New Roman" w:cs="Times New Roman"/>
                <w:sz w:val="24"/>
                <w:szCs w:val="24"/>
              </w:rPr>
            </w:pPr>
            <w:r w:rsidRPr="0048001B">
              <w:rPr>
                <w:rFonts w:ascii="Times New Roman" w:hAnsi="Times New Roman" w:cs="Times New Roman"/>
                <w:sz w:val="24"/>
                <w:szCs w:val="24"/>
              </w:rPr>
              <w:t>Запровадження консультування з питань запобігання впливу підпри</w:t>
            </w:r>
            <w:r w:rsidRPr="0048001B">
              <w:rPr>
                <w:rFonts w:ascii="Times New Roman" w:hAnsi="Times New Roman" w:cs="Times New Roman"/>
                <w:sz w:val="24"/>
                <w:szCs w:val="24"/>
              </w:rPr>
              <w:t>є</w:t>
            </w:r>
            <w:r w:rsidRPr="0048001B">
              <w:rPr>
                <w:rFonts w:ascii="Times New Roman" w:hAnsi="Times New Roman" w:cs="Times New Roman"/>
                <w:sz w:val="24"/>
                <w:szCs w:val="24"/>
              </w:rPr>
              <w:t>мницької діяльності на довкілля, й</w:t>
            </w:r>
            <w:r w:rsidRPr="0048001B">
              <w:rPr>
                <w:rFonts w:ascii="Times New Roman" w:hAnsi="Times New Roman" w:cs="Times New Roman"/>
                <w:sz w:val="24"/>
                <w:szCs w:val="24"/>
              </w:rPr>
              <w:t>о</w:t>
            </w:r>
            <w:r w:rsidRPr="0048001B">
              <w:rPr>
                <w:rFonts w:ascii="Times New Roman" w:hAnsi="Times New Roman" w:cs="Times New Roman"/>
                <w:sz w:val="24"/>
                <w:szCs w:val="24"/>
              </w:rPr>
              <w:t>го мінімізації та ліквідації наслідків – в разі неможливості уникнення</w:t>
            </w:r>
          </w:p>
        </w:tc>
      </w:tr>
      <w:tr w:rsidR="006C4244" w:rsidRPr="0048001B" w:rsidTr="00AD7D3F">
        <w:tc>
          <w:tcPr>
            <w:tcW w:w="2160" w:type="dxa"/>
            <w:vMerge/>
          </w:tcPr>
          <w:p w:rsidR="006C4244" w:rsidRPr="0048001B" w:rsidRDefault="006C4244" w:rsidP="0048001B">
            <w:pPr>
              <w:rPr>
                <w:rFonts w:ascii="Times New Roman" w:hAnsi="Times New Roman" w:cs="Times New Roman"/>
                <w:sz w:val="24"/>
                <w:szCs w:val="24"/>
              </w:rPr>
            </w:pPr>
          </w:p>
        </w:tc>
        <w:tc>
          <w:tcPr>
            <w:tcW w:w="3318" w:type="dxa"/>
            <w:vAlign w:val="center"/>
          </w:tcPr>
          <w:p w:rsidR="006C4244" w:rsidRPr="006C4244" w:rsidRDefault="006C4244" w:rsidP="0048001B">
            <w:pPr>
              <w:rPr>
                <w:rFonts w:ascii="Times New Roman" w:hAnsi="Times New Roman" w:cs="Times New Roman"/>
                <w:sz w:val="24"/>
                <w:szCs w:val="24"/>
              </w:rPr>
            </w:pPr>
            <w:r w:rsidRPr="006C4244">
              <w:rPr>
                <w:rFonts w:ascii="Times New Roman" w:hAnsi="Times New Roman" w:cs="Times New Roman"/>
                <w:sz w:val="24"/>
                <w:szCs w:val="24"/>
              </w:rPr>
              <w:t>Підтримка підприємництва</w:t>
            </w:r>
          </w:p>
        </w:tc>
        <w:tc>
          <w:tcPr>
            <w:tcW w:w="4093" w:type="dxa"/>
          </w:tcPr>
          <w:p w:rsidR="006C4244" w:rsidRPr="0048001B" w:rsidRDefault="006C4244" w:rsidP="006C4244">
            <w:pPr>
              <w:jc w:val="center"/>
              <w:rPr>
                <w:rFonts w:ascii="Times New Roman" w:hAnsi="Times New Roman" w:cs="Times New Roman"/>
                <w:sz w:val="24"/>
                <w:szCs w:val="24"/>
              </w:rPr>
            </w:pPr>
            <w:r>
              <w:rPr>
                <w:rFonts w:ascii="Times New Roman" w:hAnsi="Times New Roman" w:cs="Times New Roman"/>
                <w:sz w:val="24"/>
                <w:szCs w:val="24"/>
              </w:rPr>
              <w:t>-</w:t>
            </w:r>
          </w:p>
        </w:tc>
      </w:tr>
      <w:tr w:rsidR="00680CD1" w:rsidRPr="0048001B" w:rsidTr="00AD7D3F">
        <w:tc>
          <w:tcPr>
            <w:tcW w:w="2160" w:type="dxa"/>
            <w:vMerge w:val="restart"/>
          </w:tcPr>
          <w:p w:rsidR="00680CD1" w:rsidRPr="0048001B" w:rsidRDefault="00680CD1" w:rsidP="0048001B">
            <w:pPr>
              <w:rPr>
                <w:rFonts w:ascii="Times New Roman" w:hAnsi="Times New Roman" w:cs="Times New Roman"/>
                <w:sz w:val="24"/>
                <w:szCs w:val="24"/>
              </w:rPr>
            </w:pPr>
            <w:r w:rsidRPr="0048001B">
              <w:rPr>
                <w:rFonts w:ascii="Times New Roman" w:hAnsi="Times New Roman" w:cs="Times New Roman"/>
                <w:sz w:val="24"/>
                <w:szCs w:val="24"/>
              </w:rPr>
              <w:t>2.2. Планування просторового ро</w:t>
            </w:r>
            <w:r w:rsidRPr="0048001B">
              <w:rPr>
                <w:rFonts w:ascii="Times New Roman" w:hAnsi="Times New Roman" w:cs="Times New Roman"/>
                <w:sz w:val="24"/>
                <w:szCs w:val="24"/>
              </w:rPr>
              <w:t>з</w:t>
            </w:r>
            <w:r w:rsidRPr="0048001B">
              <w:rPr>
                <w:rFonts w:ascii="Times New Roman" w:hAnsi="Times New Roman" w:cs="Times New Roman"/>
                <w:sz w:val="24"/>
                <w:szCs w:val="24"/>
              </w:rPr>
              <w:t>витку території та просування інве</w:t>
            </w:r>
            <w:r w:rsidRPr="0048001B">
              <w:rPr>
                <w:rFonts w:ascii="Times New Roman" w:hAnsi="Times New Roman" w:cs="Times New Roman"/>
                <w:sz w:val="24"/>
                <w:szCs w:val="24"/>
              </w:rPr>
              <w:t>с</w:t>
            </w:r>
            <w:r w:rsidRPr="0048001B">
              <w:rPr>
                <w:rFonts w:ascii="Times New Roman" w:hAnsi="Times New Roman" w:cs="Times New Roman"/>
                <w:sz w:val="24"/>
                <w:szCs w:val="24"/>
              </w:rPr>
              <w:t>тиційної прива</w:t>
            </w:r>
            <w:r w:rsidRPr="0048001B">
              <w:rPr>
                <w:rFonts w:ascii="Times New Roman" w:hAnsi="Times New Roman" w:cs="Times New Roman"/>
                <w:sz w:val="24"/>
                <w:szCs w:val="24"/>
              </w:rPr>
              <w:t>б</w:t>
            </w:r>
            <w:r w:rsidRPr="0048001B">
              <w:rPr>
                <w:rFonts w:ascii="Times New Roman" w:hAnsi="Times New Roman" w:cs="Times New Roman"/>
                <w:sz w:val="24"/>
                <w:szCs w:val="24"/>
              </w:rPr>
              <w:t>ливості громади</w:t>
            </w:r>
          </w:p>
        </w:tc>
        <w:tc>
          <w:tcPr>
            <w:tcW w:w="3318" w:type="dxa"/>
            <w:vAlign w:val="center"/>
          </w:tcPr>
          <w:p w:rsidR="00680CD1" w:rsidRPr="0048001B" w:rsidRDefault="00680CD1" w:rsidP="0048001B">
            <w:pPr>
              <w:rPr>
                <w:rFonts w:ascii="Times New Roman" w:hAnsi="Times New Roman" w:cs="Times New Roman"/>
                <w:sz w:val="24"/>
                <w:szCs w:val="24"/>
              </w:rPr>
            </w:pPr>
            <w:r w:rsidRPr="0048001B">
              <w:rPr>
                <w:rFonts w:ascii="Times New Roman" w:hAnsi="Times New Roman" w:cs="Times New Roman"/>
                <w:sz w:val="24"/>
                <w:szCs w:val="24"/>
              </w:rPr>
              <w:t>Розробити документи міст</w:t>
            </w:r>
            <w:r w:rsidRPr="0048001B">
              <w:rPr>
                <w:rFonts w:ascii="Times New Roman" w:hAnsi="Times New Roman" w:cs="Times New Roman"/>
                <w:sz w:val="24"/>
                <w:szCs w:val="24"/>
              </w:rPr>
              <w:t>о</w:t>
            </w:r>
            <w:r w:rsidRPr="0048001B">
              <w:rPr>
                <w:rFonts w:ascii="Times New Roman" w:hAnsi="Times New Roman" w:cs="Times New Roman"/>
                <w:sz w:val="24"/>
                <w:szCs w:val="24"/>
              </w:rPr>
              <w:t>будівного,  просторового планування громади, земле</w:t>
            </w:r>
            <w:r w:rsidRPr="0048001B">
              <w:rPr>
                <w:rFonts w:ascii="Times New Roman" w:hAnsi="Times New Roman" w:cs="Times New Roman"/>
                <w:sz w:val="24"/>
                <w:szCs w:val="24"/>
              </w:rPr>
              <w:t>в</w:t>
            </w:r>
            <w:r w:rsidRPr="0048001B">
              <w:rPr>
                <w:rFonts w:ascii="Times New Roman" w:hAnsi="Times New Roman" w:cs="Times New Roman"/>
                <w:sz w:val="24"/>
                <w:szCs w:val="24"/>
              </w:rPr>
              <w:t>порядної документації</w:t>
            </w:r>
          </w:p>
        </w:tc>
        <w:tc>
          <w:tcPr>
            <w:tcW w:w="4093" w:type="dxa"/>
          </w:tcPr>
          <w:p w:rsidR="00680CD1" w:rsidRPr="0048001B" w:rsidRDefault="00680CD1" w:rsidP="0048001B">
            <w:pPr>
              <w:jc w:val="center"/>
              <w:rPr>
                <w:rFonts w:ascii="Times New Roman" w:hAnsi="Times New Roman" w:cs="Times New Roman"/>
                <w:sz w:val="24"/>
                <w:szCs w:val="24"/>
              </w:rPr>
            </w:pPr>
            <w:r w:rsidRPr="0048001B">
              <w:rPr>
                <w:rFonts w:ascii="Times New Roman" w:hAnsi="Times New Roman" w:cs="Times New Roman"/>
                <w:sz w:val="24"/>
                <w:szCs w:val="24"/>
              </w:rPr>
              <w:t>-</w:t>
            </w:r>
          </w:p>
        </w:tc>
      </w:tr>
      <w:tr w:rsidR="00680CD1" w:rsidRPr="0048001B" w:rsidTr="00AD7D3F">
        <w:tc>
          <w:tcPr>
            <w:tcW w:w="2160" w:type="dxa"/>
            <w:vMerge/>
          </w:tcPr>
          <w:p w:rsidR="00680CD1" w:rsidRPr="0048001B" w:rsidRDefault="00680CD1" w:rsidP="0048001B">
            <w:pPr>
              <w:rPr>
                <w:rFonts w:ascii="Times New Roman" w:hAnsi="Times New Roman" w:cs="Times New Roman"/>
                <w:sz w:val="24"/>
                <w:szCs w:val="24"/>
              </w:rPr>
            </w:pPr>
          </w:p>
        </w:tc>
        <w:tc>
          <w:tcPr>
            <w:tcW w:w="3318" w:type="dxa"/>
            <w:vAlign w:val="center"/>
          </w:tcPr>
          <w:p w:rsidR="00680CD1" w:rsidRPr="0048001B" w:rsidRDefault="00680CD1" w:rsidP="0048001B">
            <w:pPr>
              <w:rPr>
                <w:rFonts w:ascii="Times New Roman" w:hAnsi="Times New Roman" w:cs="Times New Roman"/>
                <w:sz w:val="24"/>
                <w:szCs w:val="24"/>
              </w:rPr>
            </w:pPr>
            <w:r w:rsidRPr="0048001B">
              <w:rPr>
                <w:rFonts w:ascii="Times New Roman" w:hAnsi="Times New Roman" w:cs="Times New Roman"/>
                <w:sz w:val="24"/>
                <w:szCs w:val="24"/>
              </w:rPr>
              <w:t>Провести нормативно-грошову оцінку земель гр</w:t>
            </w:r>
            <w:r w:rsidRPr="0048001B">
              <w:rPr>
                <w:rFonts w:ascii="Times New Roman" w:hAnsi="Times New Roman" w:cs="Times New Roman"/>
                <w:sz w:val="24"/>
                <w:szCs w:val="24"/>
              </w:rPr>
              <w:t>о</w:t>
            </w:r>
            <w:r w:rsidRPr="0048001B">
              <w:rPr>
                <w:rFonts w:ascii="Times New Roman" w:hAnsi="Times New Roman" w:cs="Times New Roman"/>
                <w:sz w:val="24"/>
                <w:szCs w:val="24"/>
              </w:rPr>
              <w:t>мади, які її потребують</w:t>
            </w:r>
          </w:p>
        </w:tc>
        <w:tc>
          <w:tcPr>
            <w:tcW w:w="4093" w:type="dxa"/>
          </w:tcPr>
          <w:p w:rsidR="00680CD1" w:rsidRPr="0048001B" w:rsidRDefault="00680CD1" w:rsidP="0048001B">
            <w:pPr>
              <w:jc w:val="center"/>
              <w:rPr>
                <w:rFonts w:ascii="Times New Roman" w:hAnsi="Times New Roman" w:cs="Times New Roman"/>
                <w:sz w:val="24"/>
                <w:szCs w:val="24"/>
              </w:rPr>
            </w:pPr>
            <w:r w:rsidRPr="0048001B">
              <w:rPr>
                <w:rFonts w:ascii="Times New Roman" w:hAnsi="Times New Roman" w:cs="Times New Roman"/>
                <w:sz w:val="24"/>
                <w:szCs w:val="24"/>
              </w:rPr>
              <w:t>-</w:t>
            </w:r>
          </w:p>
        </w:tc>
      </w:tr>
      <w:tr w:rsidR="00680CD1" w:rsidRPr="0048001B" w:rsidTr="00AD7D3F">
        <w:tc>
          <w:tcPr>
            <w:tcW w:w="2160" w:type="dxa"/>
            <w:vMerge/>
          </w:tcPr>
          <w:p w:rsidR="00680CD1" w:rsidRPr="0048001B" w:rsidRDefault="00680CD1" w:rsidP="0048001B">
            <w:pPr>
              <w:rPr>
                <w:rFonts w:ascii="Times New Roman" w:hAnsi="Times New Roman" w:cs="Times New Roman"/>
                <w:sz w:val="24"/>
                <w:szCs w:val="24"/>
              </w:rPr>
            </w:pPr>
          </w:p>
        </w:tc>
        <w:tc>
          <w:tcPr>
            <w:tcW w:w="3318" w:type="dxa"/>
            <w:vAlign w:val="center"/>
          </w:tcPr>
          <w:p w:rsidR="00680CD1" w:rsidRPr="0048001B" w:rsidRDefault="00680CD1" w:rsidP="0048001B">
            <w:pPr>
              <w:rPr>
                <w:rFonts w:ascii="Times New Roman" w:hAnsi="Times New Roman" w:cs="Times New Roman"/>
                <w:sz w:val="24"/>
                <w:szCs w:val="24"/>
              </w:rPr>
            </w:pPr>
            <w:r w:rsidRPr="0048001B">
              <w:rPr>
                <w:rFonts w:ascii="Times New Roman" w:hAnsi="Times New Roman" w:cs="Times New Roman"/>
                <w:sz w:val="24"/>
                <w:szCs w:val="24"/>
              </w:rPr>
              <w:t>Розробити та поширити інв</w:t>
            </w:r>
            <w:r w:rsidRPr="0048001B">
              <w:rPr>
                <w:rFonts w:ascii="Times New Roman" w:hAnsi="Times New Roman" w:cs="Times New Roman"/>
                <w:sz w:val="24"/>
                <w:szCs w:val="24"/>
              </w:rPr>
              <w:t>е</w:t>
            </w:r>
            <w:r w:rsidRPr="0048001B">
              <w:rPr>
                <w:rFonts w:ascii="Times New Roman" w:hAnsi="Times New Roman" w:cs="Times New Roman"/>
                <w:sz w:val="24"/>
                <w:szCs w:val="24"/>
              </w:rPr>
              <w:t>стиційні пропозиції громади</w:t>
            </w:r>
          </w:p>
        </w:tc>
        <w:tc>
          <w:tcPr>
            <w:tcW w:w="4093" w:type="dxa"/>
          </w:tcPr>
          <w:p w:rsidR="00680CD1" w:rsidRPr="0048001B" w:rsidRDefault="00680CD1" w:rsidP="0048001B">
            <w:pPr>
              <w:widowControl w:val="0"/>
              <w:tabs>
                <w:tab w:val="left" w:pos="546"/>
              </w:tabs>
              <w:suppressAutoHyphens/>
              <w:rPr>
                <w:rFonts w:ascii="Times New Roman" w:eastAsia="SimSun" w:hAnsi="Times New Roman" w:cs="Times New Roman"/>
                <w:bCs/>
                <w:kern w:val="1"/>
                <w:sz w:val="24"/>
                <w:szCs w:val="24"/>
                <w:lang w:eastAsia="hi-IN" w:bidi="hi-IN"/>
              </w:rPr>
            </w:pPr>
            <w:r w:rsidRPr="0048001B">
              <w:rPr>
                <w:rFonts w:ascii="Times New Roman" w:eastAsia="SimSun" w:hAnsi="Times New Roman" w:cs="Times New Roman"/>
                <w:bCs/>
                <w:kern w:val="1"/>
                <w:sz w:val="24"/>
                <w:szCs w:val="24"/>
                <w:lang w:eastAsia="hi-IN" w:bidi="hi-IN"/>
              </w:rPr>
              <w:t xml:space="preserve">Розробка та впровадження спеціальних екологічних критеріїв (умов) для оцінки інвестиційних проєктів із врахуванням </w:t>
            </w:r>
            <w:r w:rsidRPr="0048001B">
              <w:rPr>
                <w:rFonts w:ascii="Times New Roman" w:hAnsi="Times New Roman" w:cs="Times New Roman"/>
                <w:sz w:val="24"/>
                <w:szCs w:val="24"/>
              </w:rPr>
              <w:t>забезпечення збереження у довгостроковій перспективі природних оселищ та видів природної фауни і флори, що підлягають особливій охороні в Європі та вказані  у стандартних формах даних територій Смарагдової мережі</w:t>
            </w:r>
          </w:p>
          <w:p w:rsidR="00680CD1" w:rsidRPr="0048001B" w:rsidRDefault="00680CD1" w:rsidP="0048001B">
            <w:pPr>
              <w:rPr>
                <w:rFonts w:ascii="Times New Roman" w:hAnsi="Times New Roman" w:cs="Times New Roman"/>
                <w:sz w:val="24"/>
                <w:szCs w:val="24"/>
              </w:rPr>
            </w:pPr>
            <w:r w:rsidRPr="0048001B">
              <w:rPr>
                <w:rFonts w:ascii="Times New Roman" w:eastAsia="SimSun" w:hAnsi="Times New Roman" w:cs="Times New Roman"/>
                <w:bCs/>
                <w:kern w:val="1"/>
                <w:sz w:val="24"/>
                <w:szCs w:val="24"/>
                <w:lang w:eastAsia="hi-IN" w:bidi="hi-IN"/>
              </w:rPr>
              <w:t>Врахування рівня антропогенного навантаження на навколишнє прир</w:t>
            </w:r>
            <w:r w:rsidRPr="0048001B">
              <w:rPr>
                <w:rFonts w:ascii="Times New Roman" w:eastAsia="SimSun" w:hAnsi="Times New Roman" w:cs="Times New Roman"/>
                <w:bCs/>
                <w:kern w:val="1"/>
                <w:sz w:val="24"/>
                <w:szCs w:val="24"/>
                <w:lang w:eastAsia="hi-IN" w:bidi="hi-IN"/>
              </w:rPr>
              <w:t>о</w:t>
            </w:r>
            <w:r w:rsidRPr="0048001B">
              <w:rPr>
                <w:rFonts w:ascii="Times New Roman" w:eastAsia="SimSun" w:hAnsi="Times New Roman" w:cs="Times New Roman"/>
                <w:bCs/>
                <w:kern w:val="1"/>
                <w:sz w:val="24"/>
                <w:szCs w:val="24"/>
                <w:lang w:eastAsia="hi-IN" w:bidi="hi-IN"/>
              </w:rPr>
              <w:t>дне  середовище під час підготовки інвестиційних пропозицій</w:t>
            </w:r>
          </w:p>
        </w:tc>
      </w:tr>
      <w:tr w:rsidR="00536A5F" w:rsidRPr="0048001B" w:rsidTr="0048001B">
        <w:tc>
          <w:tcPr>
            <w:tcW w:w="9571" w:type="dxa"/>
            <w:gridSpan w:val="3"/>
          </w:tcPr>
          <w:p w:rsidR="00536A5F" w:rsidRPr="00985BEA" w:rsidRDefault="00536A5F" w:rsidP="00AD7D3F">
            <w:pPr>
              <w:pStyle w:val="3"/>
              <w:jc w:val="center"/>
              <w:rPr>
                <w:rFonts w:ascii="Times New Roman" w:hAnsi="Times New Roman"/>
                <w:b/>
                <w:bCs/>
                <w:color w:val="auto"/>
                <w:lang w:val="uk-UA"/>
              </w:rPr>
            </w:pPr>
            <w:bookmarkStart w:id="39" w:name="_Toc182753082"/>
            <w:r w:rsidRPr="00985BEA">
              <w:rPr>
                <w:rFonts w:ascii="Times New Roman" w:hAnsi="Times New Roman"/>
                <w:b/>
                <w:bCs/>
                <w:color w:val="auto"/>
                <w:lang w:val="uk-UA"/>
              </w:rPr>
              <w:t>3. Приваблива до життя громада з якісними та доступними послугами</w:t>
            </w:r>
            <w:bookmarkEnd w:id="39"/>
          </w:p>
        </w:tc>
      </w:tr>
      <w:tr w:rsidR="00536A5F" w:rsidRPr="0048001B" w:rsidTr="00AD7D3F">
        <w:tc>
          <w:tcPr>
            <w:tcW w:w="2160" w:type="dxa"/>
            <w:vMerge w:val="restart"/>
          </w:tcPr>
          <w:p w:rsidR="00536A5F" w:rsidRPr="00680CD1" w:rsidRDefault="00536A5F" w:rsidP="0048001B">
            <w:pPr>
              <w:spacing w:line="256" w:lineRule="auto"/>
              <w:rPr>
                <w:rFonts w:ascii="Times New Roman" w:hAnsi="Times New Roman" w:cs="Times New Roman"/>
                <w:sz w:val="24"/>
                <w:szCs w:val="24"/>
              </w:rPr>
            </w:pPr>
            <w:r w:rsidRPr="0048001B">
              <w:rPr>
                <w:rFonts w:ascii="Times New Roman" w:hAnsi="Times New Roman" w:cs="Times New Roman"/>
                <w:sz w:val="24"/>
                <w:szCs w:val="24"/>
              </w:rPr>
              <w:t xml:space="preserve">3.1. </w:t>
            </w:r>
            <w:r w:rsidR="00680CD1" w:rsidRPr="00680CD1">
              <w:rPr>
                <w:rFonts w:ascii="Times New Roman" w:hAnsi="Times New Roman" w:cs="Times New Roman"/>
                <w:sz w:val="24"/>
                <w:szCs w:val="24"/>
              </w:rPr>
              <w:t>Покращення стану доріг та в</w:t>
            </w:r>
            <w:r w:rsidR="00680CD1" w:rsidRPr="00680CD1">
              <w:rPr>
                <w:rFonts w:ascii="Times New Roman" w:hAnsi="Times New Roman" w:cs="Times New Roman"/>
                <w:sz w:val="24"/>
                <w:szCs w:val="24"/>
              </w:rPr>
              <w:t>у</w:t>
            </w:r>
            <w:r w:rsidR="00680CD1" w:rsidRPr="00680CD1">
              <w:rPr>
                <w:rFonts w:ascii="Times New Roman" w:hAnsi="Times New Roman" w:cs="Times New Roman"/>
                <w:sz w:val="24"/>
                <w:szCs w:val="24"/>
              </w:rPr>
              <w:t>лиць, супутньої інфраструктури, доступність нас</w:t>
            </w:r>
            <w:r w:rsidR="00680CD1" w:rsidRPr="00680CD1">
              <w:rPr>
                <w:rFonts w:ascii="Times New Roman" w:hAnsi="Times New Roman" w:cs="Times New Roman"/>
                <w:sz w:val="24"/>
                <w:szCs w:val="24"/>
              </w:rPr>
              <w:t>е</w:t>
            </w:r>
            <w:r w:rsidR="00680CD1" w:rsidRPr="00680CD1">
              <w:rPr>
                <w:rFonts w:ascii="Times New Roman" w:hAnsi="Times New Roman" w:cs="Times New Roman"/>
                <w:sz w:val="24"/>
                <w:szCs w:val="24"/>
              </w:rPr>
              <w:t>лених пунктів громади</w:t>
            </w:r>
          </w:p>
          <w:p w:rsidR="00536A5F" w:rsidRPr="0048001B" w:rsidRDefault="00536A5F" w:rsidP="0048001B">
            <w:pPr>
              <w:rPr>
                <w:rFonts w:ascii="Times New Roman" w:hAnsi="Times New Roman" w:cs="Times New Roman"/>
                <w:sz w:val="24"/>
                <w:szCs w:val="24"/>
              </w:rPr>
            </w:pPr>
          </w:p>
        </w:tc>
        <w:tc>
          <w:tcPr>
            <w:tcW w:w="3318" w:type="dxa"/>
            <w:vAlign w:val="center"/>
          </w:tcPr>
          <w:p w:rsidR="00536A5F" w:rsidRPr="0048001B" w:rsidRDefault="00536A5F" w:rsidP="0048001B">
            <w:pPr>
              <w:rPr>
                <w:rFonts w:ascii="Times New Roman" w:hAnsi="Times New Roman" w:cs="Times New Roman"/>
                <w:sz w:val="24"/>
                <w:szCs w:val="24"/>
              </w:rPr>
            </w:pPr>
            <w:r w:rsidRPr="0048001B">
              <w:rPr>
                <w:rFonts w:ascii="Times New Roman" w:hAnsi="Times New Roman" w:cs="Times New Roman"/>
                <w:sz w:val="24"/>
                <w:szCs w:val="24"/>
              </w:rPr>
              <w:t>Ре</w:t>
            </w:r>
            <w:r w:rsidR="00680CD1">
              <w:rPr>
                <w:rFonts w:ascii="Times New Roman" w:hAnsi="Times New Roman" w:cs="Times New Roman"/>
                <w:sz w:val="24"/>
                <w:szCs w:val="24"/>
              </w:rPr>
              <w:t>монту</w:t>
            </w:r>
            <w:r w:rsidRPr="0048001B">
              <w:rPr>
                <w:rFonts w:ascii="Times New Roman" w:hAnsi="Times New Roman" w:cs="Times New Roman"/>
                <w:sz w:val="24"/>
                <w:szCs w:val="24"/>
              </w:rPr>
              <w:t>вати дороги місцев</w:t>
            </w:r>
            <w:r w:rsidRPr="0048001B">
              <w:rPr>
                <w:rFonts w:ascii="Times New Roman" w:hAnsi="Times New Roman" w:cs="Times New Roman"/>
                <w:sz w:val="24"/>
                <w:szCs w:val="24"/>
              </w:rPr>
              <w:t>о</w:t>
            </w:r>
            <w:r w:rsidRPr="0048001B">
              <w:rPr>
                <w:rFonts w:ascii="Times New Roman" w:hAnsi="Times New Roman" w:cs="Times New Roman"/>
                <w:sz w:val="24"/>
                <w:szCs w:val="24"/>
              </w:rPr>
              <w:t>го значення, а також вулиці у населених пунктах і троту</w:t>
            </w:r>
            <w:r w:rsidRPr="0048001B">
              <w:rPr>
                <w:rFonts w:ascii="Times New Roman" w:hAnsi="Times New Roman" w:cs="Times New Roman"/>
                <w:sz w:val="24"/>
                <w:szCs w:val="24"/>
              </w:rPr>
              <w:t>а</w:t>
            </w:r>
            <w:r w:rsidRPr="0048001B">
              <w:rPr>
                <w:rFonts w:ascii="Times New Roman" w:hAnsi="Times New Roman" w:cs="Times New Roman"/>
                <w:sz w:val="24"/>
                <w:szCs w:val="24"/>
              </w:rPr>
              <w:t>ри, супутню інфраструктуру</w:t>
            </w:r>
          </w:p>
        </w:tc>
        <w:tc>
          <w:tcPr>
            <w:tcW w:w="4093" w:type="dxa"/>
          </w:tcPr>
          <w:p w:rsidR="00536A5F" w:rsidRPr="0048001B" w:rsidRDefault="00536A5F" w:rsidP="0048001B">
            <w:pPr>
              <w:rPr>
                <w:rFonts w:ascii="Times New Roman" w:hAnsi="Times New Roman" w:cs="Times New Roman"/>
                <w:sz w:val="24"/>
                <w:szCs w:val="24"/>
              </w:rPr>
            </w:pPr>
            <w:r w:rsidRPr="0048001B">
              <w:rPr>
                <w:rFonts w:ascii="Times New Roman" w:hAnsi="Times New Roman" w:cs="Times New Roman"/>
                <w:sz w:val="24"/>
                <w:szCs w:val="24"/>
              </w:rPr>
              <w:t>Збільшення частки заходів з охорони навколишнього природного серед</w:t>
            </w:r>
            <w:r w:rsidRPr="0048001B">
              <w:rPr>
                <w:rFonts w:ascii="Times New Roman" w:hAnsi="Times New Roman" w:cs="Times New Roman"/>
                <w:sz w:val="24"/>
                <w:szCs w:val="24"/>
              </w:rPr>
              <w:t>о</w:t>
            </w:r>
            <w:r w:rsidRPr="0048001B">
              <w:rPr>
                <w:rFonts w:ascii="Times New Roman" w:hAnsi="Times New Roman" w:cs="Times New Roman"/>
                <w:sz w:val="24"/>
                <w:szCs w:val="24"/>
              </w:rPr>
              <w:t>вища у проєктній документації на будівництво, реконструкцію та кап</w:t>
            </w:r>
            <w:r w:rsidRPr="0048001B">
              <w:rPr>
                <w:rFonts w:ascii="Times New Roman" w:hAnsi="Times New Roman" w:cs="Times New Roman"/>
                <w:sz w:val="24"/>
                <w:szCs w:val="24"/>
              </w:rPr>
              <w:t>і</w:t>
            </w:r>
            <w:r w:rsidRPr="0048001B">
              <w:rPr>
                <w:rFonts w:ascii="Times New Roman" w:hAnsi="Times New Roman" w:cs="Times New Roman"/>
                <w:sz w:val="24"/>
                <w:szCs w:val="24"/>
              </w:rPr>
              <w:t>тальний ремонт об'єктів дорожнього господарства</w:t>
            </w:r>
          </w:p>
          <w:p w:rsidR="00536A5F" w:rsidRPr="0048001B" w:rsidRDefault="00536A5F" w:rsidP="0048001B">
            <w:pPr>
              <w:rPr>
                <w:rFonts w:ascii="Times New Roman" w:hAnsi="Times New Roman" w:cs="Times New Roman"/>
                <w:sz w:val="24"/>
                <w:szCs w:val="24"/>
              </w:rPr>
            </w:pPr>
            <w:r w:rsidRPr="0048001B">
              <w:rPr>
                <w:rFonts w:ascii="Times New Roman" w:hAnsi="Times New Roman" w:cs="Times New Roman"/>
                <w:sz w:val="24"/>
                <w:szCs w:val="24"/>
              </w:rPr>
              <w:t>Збільшення під час будівництва, р</w:t>
            </w:r>
            <w:r w:rsidRPr="0048001B">
              <w:rPr>
                <w:rFonts w:ascii="Times New Roman" w:hAnsi="Times New Roman" w:cs="Times New Roman"/>
                <w:sz w:val="24"/>
                <w:szCs w:val="24"/>
              </w:rPr>
              <w:t>е</w:t>
            </w:r>
            <w:r w:rsidRPr="0048001B">
              <w:rPr>
                <w:rFonts w:ascii="Times New Roman" w:hAnsi="Times New Roman" w:cs="Times New Roman"/>
                <w:sz w:val="24"/>
                <w:szCs w:val="24"/>
              </w:rPr>
              <w:t>конструкції та капітального ремонту об'єктів дорожнього господарства частки витрат на створення та утр</w:t>
            </w:r>
            <w:r w:rsidRPr="0048001B">
              <w:rPr>
                <w:rFonts w:ascii="Times New Roman" w:hAnsi="Times New Roman" w:cs="Times New Roman"/>
                <w:sz w:val="24"/>
                <w:szCs w:val="24"/>
              </w:rPr>
              <w:t>и</w:t>
            </w:r>
            <w:r w:rsidRPr="0048001B">
              <w:rPr>
                <w:rFonts w:ascii="Times New Roman" w:hAnsi="Times New Roman" w:cs="Times New Roman"/>
                <w:sz w:val="24"/>
                <w:szCs w:val="24"/>
              </w:rPr>
              <w:t>мання зелених насаджень у смугах відведення автомобільних доріг і захисних насаджень уздовж автом</w:t>
            </w:r>
            <w:r w:rsidRPr="0048001B">
              <w:rPr>
                <w:rFonts w:ascii="Times New Roman" w:hAnsi="Times New Roman" w:cs="Times New Roman"/>
                <w:sz w:val="24"/>
                <w:szCs w:val="24"/>
              </w:rPr>
              <w:t>о</w:t>
            </w:r>
            <w:r w:rsidRPr="0048001B">
              <w:rPr>
                <w:rFonts w:ascii="Times New Roman" w:hAnsi="Times New Roman" w:cs="Times New Roman"/>
                <w:sz w:val="24"/>
                <w:szCs w:val="24"/>
              </w:rPr>
              <w:t>більних доріг з обов'язковою зам</w:t>
            </w:r>
            <w:r w:rsidRPr="0048001B">
              <w:rPr>
                <w:rFonts w:ascii="Times New Roman" w:hAnsi="Times New Roman" w:cs="Times New Roman"/>
                <w:sz w:val="24"/>
                <w:szCs w:val="24"/>
              </w:rPr>
              <w:t>і</w:t>
            </w:r>
            <w:r w:rsidRPr="0048001B">
              <w:rPr>
                <w:rFonts w:ascii="Times New Roman" w:hAnsi="Times New Roman" w:cs="Times New Roman"/>
                <w:sz w:val="24"/>
                <w:szCs w:val="24"/>
              </w:rPr>
              <w:t xml:space="preserve">ною на більш газо- та </w:t>
            </w:r>
            <w:proofErr w:type="spellStart"/>
            <w:r w:rsidRPr="0048001B">
              <w:rPr>
                <w:rFonts w:ascii="Times New Roman" w:hAnsi="Times New Roman" w:cs="Times New Roman"/>
                <w:sz w:val="24"/>
                <w:szCs w:val="24"/>
              </w:rPr>
              <w:t>пиловитривалі</w:t>
            </w:r>
            <w:proofErr w:type="spellEnd"/>
            <w:r w:rsidRPr="0048001B">
              <w:rPr>
                <w:rFonts w:ascii="Times New Roman" w:hAnsi="Times New Roman" w:cs="Times New Roman"/>
                <w:sz w:val="24"/>
                <w:szCs w:val="24"/>
              </w:rPr>
              <w:t xml:space="preserve"> породи дерев (липа, ясен, клен, явір тощо)</w:t>
            </w:r>
          </w:p>
          <w:p w:rsidR="00536A5F" w:rsidRPr="0048001B" w:rsidRDefault="00536A5F" w:rsidP="0048001B">
            <w:pPr>
              <w:rPr>
                <w:rFonts w:ascii="Times New Roman" w:hAnsi="Times New Roman" w:cs="Times New Roman"/>
                <w:sz w:val="24"/>
                <w:szCs w:val="24"/>
              </w:rPr>
            </w:pPr>
            <w:r w:rsidRPr="0048001B">
              <w:rPr>
                <w:rFonts w:ascii="Times New Roman" w:hAnsi="Times New Roman" w:cs="Times New Roman"/>
                <w:sz w:val="24"/>
                <w:szCs w:val="24"/>
              </w:rPr>
              <w:t>Спорудження під час капітального ремонту доріг систем лінійного п</w:t>
            </w:r>
            <w:r w:rsidRPr="0048001B">
              <w:rPr>
                <w:rFonts w:ascii="Times New Roman" w:hAnsi="Times New Roman" w:cs="Times New Roman"/>
                <w:sz w:val="24"/>
                <w:szCs w:val="24"/>
              </w:rPr>
              <w:t>о</w:t>
            </w:r>
            <w:r w:rsidRPr="0048001B">
              <w:rPr>
                <w:rFonts w:ascii="Times New Roman" w:hAnsi="Times New Roman" w:cs="Times New Roman"/>
                <w:sz w:val="24"/>
                <w:szCs w:val="24"/>
              </w:rPr>
              <w:t>верхневого водовідведення, очище</w:t>
            </w:r>
            <w:r w:rsidRPr="0048001B">
              <w:rPr>
                <w:rFonts w:ascii="Times New Roman" w:hAnsi="Times New Roman" w:cs="Times New Roman"/>
                <w:sz w:val="24"/>
                <w:szCs w:val="24"/>
              </w:rPr>
              <w:t>н</w:t>
            </w:r>
            <w:r w:rsidRPr="0048001B">
              <w:rPr>
                <w:rFonts w:ascii="Times New Roman" w:hAnsi="Times New Roman" w:cs="Times New Roman"/>
                <w:sz w:val="24"/>
                <w:szCs w:val="24"/>
              </w:rPr>
              <w:t>ня та ремонт водовідвідних лотків, влаштування водоскидних систем</w:t>
            </w:r>
          </w:p>
        </w:tc>
      </w:tr>
      <w:tr w:rsidR="00680CD1" w:rsidRPr="0048001B">
        <w:tc>
          <w:tcPr>
            <w:tcW w:w="2160" w:type="dxa"/>
            <w:vMerge/>
          </w:tcPr>
          <w:p w:rsidR="00680CD1" w:rsidRPr="0048001B" w:rsidRDefault="00680CD1" w:rsidP="00680CD1">
            <w:pPr>
              <w:rPr>
                <w:rFonts w:ascii="Times New Roman" w:hAnsi="Times New Roman" w:cs="Times New Roman"/>
                <w:sz w:val="24"/>
                <w:szCs w:val="24"/>
              </w:rPr>
            </w:pPr>
          </w:p>
        </w:tc>
        <w:tc>
          <w:tcPr>
            <w:tcW w:w="3318" w:type="dxa"/>
          </w:tcPr>
          <w:p w:rsidR="00680CD1" w:rsidRPr="0048001B" w:rsidRDefault="00680CD1" w:rsidP="00680CD1">
            <w:pPr>
              <w:rPr>
                <w:rFonts w:ascii="Times New Roman" w:hAnsi="Times New Roman" w:cs="Times New Roman"/>
                <w:sz w:val="24"/>
                <w:szCs w:val="24"/>
              </w:rPr>
            </w:pPr>
            <w:r w:rsidRPr="0048001B">
              <w:rPr>
                <w:rFonts w:ascii="Times New Roman" w:hAnsi="Times New Roman" w:cs="Times New Roman"/>
                <w:sz w:val="24"/>
                <w:szCs w:val="24"/>
              </w:rPr>
              <w:t>Реконструювати очисні сп</w:t>
            </w:r>
            <w:r w:rsidRPr="0048001B">
              <w:rPr>
                <w:rFonts w:ascii="Times New Roman" w:hAnsi="Times New Roman" w:cs="Times New Roman"/>
                <w:sz w:val="24"/>
                <w:szCs w:val="24"/>
              </w:rPr>
              <w:t>о</w:t>
            </w:r>
            <w:r w:rsidRPr="0048001B">
              <w:rPr>
                <w:rFonts w:ascii="Times New Roman" w:hAnsi="Times New Roman" w:cs="Times New Roman"/>
                <w:sz w:val="24"/>
                <w:szCs w:val="24"/>
              </w:rPr>
              <w:t>руди</w:t>
            </w:r>
          </w:p>
        </w:tc>
        <w:tc>
          <w:tcPr>
            <w:tcW w:w="4093" w:type="dxa"/>
          </w:tcPr>
          <w:p w:rsidR="00680CD1" w:rsidRPr="0048001B" w:rsidRDefault="00680CD1" w:rsidP="00680CD1">
            <w:pPr>
              <w:rPr>
                <w:rFonts w:ascii="Times New Roman" w:hAnsi="Times New Roman" w:cs="Times New Roman"/>
                <w:sz w:val="24"/>
                <w:szCs w:val="24"/>
              </w:rPr>
            </w:pPr>
            <w:r w:rsidRPr="0048001B">
              <w:rPr>
                <w:rFonts w:ascii="Times New Roman" w:hAnsi="Times New Roman" w:cs="Times New Roman"/>
                <w:sz w:val="24"/>
                <w:szCs w:val="24"/>
              </w:rPr>
              <w:t>Передбачити енергозберігаючі те</w:t>
            </w:r>
            <w:r w:rsidRPr="0048001B">
              <w:rPr>
                <w:rFonts w:ascii="Times New Roman" w:hAnsi="Times New Roman" w:cs="Times New Roman"/>
                <w:sz w:val="24"/>
                <w:szCs w:val="24"/>
              </w:rPr>
              <w:t>х</w:t>
            </w:r>
            <w:r w:rsidRPr="0048001B">
              <w:rPr>
                <w:rFonts w:ascii="Times New Roman" w:hAnsi="Times New Roman" w:cs="Times New Roman"/>
                <w:sz w:val="24"/>
                <w:szCs w:val="24"/>
              </w:rPr>
              <w:t>нології</w:t>
            </w:r>
          </w:p>
        </w:tc>
      </w:tr>
      <w:tr w:rsidR="00D847DE" w:rsidRPr="0048001B" w:rsidTr="00AD7D3F">
        <w:tc>
          <w:tcPr>
            <w:tcW w:w="2160" w:type="dxa"/>
          </w:tcPr>
          <w:p w:rsidR="00D847DE" w:rsidRPr="0048001B" w:rsidRDefault="00D847DE" w:rsidP="00D847DE">
            <w:pPr>
              <w:rPr>
                <w:rFonts w:ascii="Times New Roman" w:hAnsi="Times New Roman" w:cs="Times New Roman"/>
                <w:sz w:val="24"/>
                <w:szCs w:val="24"/>
              </w:rPr>
            </w:pPr>
            <w:r w:rsidRPr="0048001B">
              <w:rPr>
                <w:rFonts w:ascii="Times New Roman" w:hAnsi="Times New Roman" w:cs="Times New Roman"/>
                <w:color w:val="000000"/>
                <w:sz w:val="24"/>
                <w:szCs w:val="24"/>
              </w:rPr>
              <w:t>3.</w:t>
            </w:r>
            <w:r>
              <w:rPr>
                <w:rFonts w:ascii="Times New Roman" w:hAnsi="Times New Roman" w:cs="Times New Roman"/>
                <w:color w:val="000000"/>
                <w:sz w:val="24"/>
                <w:szCs w:val="24"/>
              </w:rPr>
              <w:t>2</w:t>
            </w:r>
            <w:r w:rsidRPr="0048001B">
              <w:rPr>
                <w:rFonts w:ascii="Times New Roman" w:hAnsi="Times New Roman" w:cs="Times New Roman"/>
                <w:color w:val="000000"/>
                <w:sz w:val="24"/>
                <w:szCs w:val="24"/>
              </w:rPr>
              <w:t>. Ефективна організація нада</w:t>
            </w:r>
            <w:r w:rsidRPr="0048001B">
              <w:rPr>
                <w:rFonts w:ascii="Times New Roman" w:hAnsi="Times New Roman" w:cs="Times New Roman"/>
                <w:color w:val="000000"/>
                <w:sz w:val="24"/>
                <w:szCs w:val="24"/>
              </w:rPr>
              <w:t>н</w:t>
            </w:r>
            <w:r w:rsidRPr="0048001B">
              <w:rPr>
                <w:rFonts w:ascii="Times New Roman" w:hAnsi="Times New Roman" w:cs="Times New Roman"/>
                <w:color w:val="000000"/>
                <w:sz w:val="24"/>
                <w:szCs w:val="24"/>
              </w:rPr>
              <w:t xml:space="preserve">ня  послуг </w:t>
            </w:r>
            <w:r>
              <w:rPr>
                <w:rFonts w:ascii="Times New Roman" w:hAnsi="Times New Roman" w:cs="Times New Roman"/>
                <w:color w:val="000000"/>
                <w:sz w:val="24"/>
                <w:szCs w:val="24"/>
              </w:rPr>
              <w:t>упра</w:t>
            </w:r>
            <w:r>
              <w:rPr>
                <w:rFonts w:ascii="Times New Roman" w:hAnsi="Times New Roman" w:cs="Times New Roman"/>
                <w:color w:val="000000"/>
                <w:sz w:val="24"/>
                <w:szCs w:val="24"/>
              </w:rPr>
              <w:t>в</w:t>
            </w:r>
            <w:r>
              <w:rPr>
                <w:rFonts w:ascii="Times New Roman" w:hAnsi="Times New Roman" w:cs="Times New Roman"/>
                <w:color w:val="000000"/>
                <w:sz w:val="24"/>
                <w:szCs w:val="24"/>
              </w:rPr>
              <w:t>ління</w:t>
            </w:r>
            <w:r w:rsidRPr="0048001B">
              <w:rPr>
                <w:rFonts w:ascii="Times New Roman" w:hAnsi="Times New Roman" w:cs="Times New Roman"/>
                <w:color w:val="000000"/>
                <w:sz w:val="24"/>
                <w:szCs w:val="24"/>
              </w:rPr>
              <w:t xml:space="preserve"> ТПВ</w:t>
            </w:r>
          </w:p>
        </w:tc>
        <w:tc>
          <w:tcPr>
            <w:tcW w:w="3318" w:type="dxa"/>
            <w:vAlign w:val="center"/>
          </w:tcPr>
          <w:p w:rsidR="00D847DE" w:rsidRPr="0048001B" w:rsidRDefault="00D847DE" w:rsidP="00D847DE">
            <w:pPr>
              <w:rPr>
                <w:rFonts w:ascii="Times New Roman" w:hAnsi="Times New Roman" w:cs="Times New Roman"/>
                <w:sz w:val="24"/>
                <w:szCs w:val="24"/>
              </w:rPr>
            </w:pPr>
            <w:r w:rsidRPr="00D847DE">
              <w:rPr>
                <w:rFonts w:ascii="Times New Roman" w:hAnsi="Times New Roman" w:cs="Times New Roman"/>
                <w:bCs/>
                <w:sz w:val="24"/>
                <w:szCs w:val="24"/>
              </w:rPr>
              <w:t>Ліквідувати стихійні сміттє</w:t>
            </w:r>
            <w:r w:rsidRPr="00D847DE">
              <w:rPr>
                <w:rFonts w:ascii="Times New Roman" w:hAnsi="Times New Roman" w:cs="Times New Roman"/>
                <w:bCs/>
                <w:sz w:val="24"/>
                <w:szCs w:val="24"/>
              </w:rPr>
              <w:t>з</w:t>
            </w:r>
            <w:r w:rsidRPr="00D847DE">
              <w:rPr>
                <w:rFonts w:ascii="Times New Roman" w:hAnsi="Times New Roman" w:cs="Times New Roman"/>
                <w:bCs/>
                <w:sz w:val="24"/>
                <w:szCs w:val="24"/>
              </w:rPr>
              <w:t>валища та розвивати систему централізованого збору, в</w:t>
            </w:r>
            <w:r w:rsidRPr="00D847DE">
              <w:rPr>
                <w:rFonts w:ascii="Times New Roman" w:hAnsi="Times New Roman" w:cs="Times New Roman"/>
                <w:bCs/>
                <w:sz w:val="24"/>
                <w:szCs w:val="24"/>
              </w:rPr>
              <w:t>и</w:t>
            </w:r>
            <w:r w:rsidRPr="00D847DE">
              <w:rPr>
                <w:rFonts w:ascii="Times New Roman" w:hAnsi="Times New Roman" w:cs="Times New Roman"/>
                <w:bCs/>
                <w:sz w:val="24"/>
                <w:szCs w:val="24"/>
              </w:rPr>
              <w:t>возу й сортування ТПВ</w:t>
            </w:r>
          </w:p>
        </w:tc>
        <w:tc>
          <w:tcPr>
            <w:tcW w:w="4093" w:type="dxa"/>
          </w:tcPr>
          <w:p w:rsidR="00D847DE" w:rsidRPr="0048001B" w:rsidRDefault="00D847DE" w:rsidP="00D847DE">
            <w:pPr>
              <w:rPr>
                <w:rFonts w:ascii="Times New Roman" w:hAnsi="Times New Roman" w:cs="Times New Roman"/>
                <w:sz w:val="24"/>
                <w:szCs w:val="24"/>
              </w:rPr>
            </w:pPr>
            <w:r w:rsidRPr="0048001B">
              <w:rPr>
                <w:rFonts w:ascii="Times New Roman" w:hAnsi="Times New Roman" w:cs="Times New Roman"/>
                <w:sz w:val="24"/>
                <w:szCs w:val="24"/>
              </w:rPr>
              <w:t>Визначення в установленому поря</w:t>
            </w:r>
            <w:r w:rsidRPr="0048001B">
              <w:rPr>
                <w:rFonts w:ascii="Times New Roman" w:hAnsi="Times New Roman" w:cs="Times New Roman"/>
                <w:sz w:val="24"/>
                <w:szCs w:val="24"/>
              </w:rPr>
              <w:t>д</w:t>
            </w:r>
            <w:r w:rsidRPr="0048001B">
              <w:rPr>
                <w:rFonts w:ascii="Times New Roman" w:hAnsi="Times New Roman" w:cs="Times New Roman"/>
                <w:sz w:val="24"/>
                <w:szCs w:val="24"/>
              </w:rPr>
              <w:t>ку розмірів відшкодувань підприєм</w:t>
            </w:r>
            <w:r w:rsidRPr="0048001B">
              <w:rPr>
                <w:rFonts w:ascii="Times New Roman" w:hAnsi="Times New Roman" w:cs="Times New Roman"/>
                <w:sz w:val="24"/>
                <w:szCs w:val="24"/>
              </w:rPr>
              <w:t>с</w:t>
            </w:r>
            <w:r w:rsidRPr="0048001B">
              <w:rPr>
                <w:rFonts w:ascii="Times New Roman" w:hAnsi="Times New Roman" w:cs="Times New Roman"/>
                <w:sz w:val="24"/>
                <w:szCs w:val="24"/>
              </w:rPr>
              <w:t>твами, установами та організаціями незалежно від форм власності, пр</w:t>
            </w:r>
            <w:r w:rsidRPr="0048001B">
              <w:rPr>
                <w:rFonts w:ascii="Times New Roman" w:hAnsi="Times New Roman" w:cs="Times New Roman"/>
                <w:sz w:val="24"/>
                <w:szCs w:val="24"/>
              </w:rPr>
              <w:t>и</w:t>
            </w:r>
            <w:r w:rsidRPr="0048001B">
              <w:rPr>
                <w:rFonts w:ascii="Times New Roman" w:hAnsi="Times New Roman" w:cs="Times New Roman"/>
                <w:sz w:val="24"/>
                <w:szCs w:val="24"/>
              </w:rPr>
              <w:t>ватним особам за забруднення д</w:t>
            </w:r>
            <w:r w:rsidRPr="0048001B">
              <w:rPr>
                <w:rFonts w:ascii="Times New Roman" w:hAnsi="Times New Roman" w:cs="Times New Roman"/>
                <w:sz w:val="24"/>
                <w:szCs w:val="24"/>
              </w:rPr>
              <w:t>о</w:t>
            </w:r>
            <w:r w:rsidRPr="0048001B">
              <w:rPr>
                <w:rFonts w:ascii="Times New Roman" w:hAnsi="Times New Roman" w:cs="Times New Roman"/>
                <w:sz w:val="24"/>
                <w:szCs w:val="24"/>
              </w:rPr>
              <w:lastRenderedPageBreak/>
              <w:t>вкілля та інші екологічні збитки</w:t>
            </w:r>
          </w:p>
        </w:tc>
      </w:tr>
      <w:tr w:rsidR="00536A5F" w:rsidRPr="0048001B" w:rsidTr="0048001B">
        <w:tc>
          <w:tcPr>
            <w:tcW w:w="9571" w:type="dxa"/>
            <w:gridSpan w:val="3"/>
          </w:tcPr>
          <w:p w:rsidR="00536A5F" w:rsidRPr="00985BEA" w:rsidRDefault="00536A5F" w:rsidP="0048001B">
            <w:pPr>
              <w:pStyle w:val="3"/>
              <w:jc w:val="center"/>
              <w:rPr>
                <w:rFonts w:ascii="Times New Roman" w:hAnsi="Times New Roman"/>
                <w:b/>
                <w:bCs/>
                <w:color w:val="auto"/>
                <w:lang w:val="uk-UA"/>
              </w:rPr>
            </w:pPr>
            <w:bookmarkStart w:id="40" w:name="_Toc182753083"/>
            <w:r w:rsidRPr="00985BEA">
              <w:rPr>
                <w:rFonts w:ascii="Times New Roman" w:hAnsi="Times New Roman"/>
                <w:b/>
                <w:bCs/>
                <w:color w:val="auto"/>
                <w:lang w:val="uk-UA"/>
              </w:rPr>
              <w:lastRenderedPageBreak/>
              <w:t>4. Безпечна, адаптована до змін клімату громада</w:t>
            </w:r>
            <w:bookmarkEnd w:id="40"/>
          </w:p>
        </w:tc>
      </w:tr>
      <w:tr w:rsidR="00E9365D" w:rsidRPr="0048001B" w:rsidTr="00AD7D3F">
        <w:tc>
          <w:tcPr>
            <w:tcW w:w="2160" w:type="dxa"/>
          </w:tcPr>
          <w:p w:rsidR="00E9365D" w:rsidRPr="0048001B" w:rsidRDefault="00E9365D" w:rsidP="0048001B">
            <w:pPr>
              <w:rPr>
                <w:rFonts w:ascii="Times New Roman" w:hAnsi="Times New Roman" w:cs="Times New Roman"/>
                <w:sz w:val="24"/>
                <w:szCs w:val="24"/>
              </w:rPr>
            </w:pPr>
            <w:r w:rsidRPr="0048001B">
              <w:rPr>
                <w:rFonts w:ascii="Times New Roman" w:hAnsi="Times New Roman" w:cs="Times New Roman"/>
                <w:color w:val="000000"/>
                <w:sz w:val="24"/>
                <w:szCs w:val="24"/>
              </w:rPr>
              <w:t>4.1. Створення безпечних умов для життєдіяльн</w:t>
            </w:r>
            <w:r w:rsidRPr="0048001B">
              <w:rPr>
                <w:rFonts w:ascii="Times New Roman" w:hAnsi="Times New Roman" w:cs="Times New Roman"/>
                <w:color w:val="000000"/>
                <w:sz w:val="24"/>
                <w:szCs w:val="24"/>
              </w:rPr>
              <w:t>о</w:t>
            </w:r>
            <w:r w:rsidRPr="0048001B">
              <w:rPr>
                <w:rFonts w:ascii="Times New Roman" w:hAnsi="Times New Roman" w:cs="Times New Roman"/>
                <w:color w:val="000000"/>
                <w:sz w:val="24"/>
                <w:szCs w:val="24"/>
              </w:rPr>
              <w:t>сті в громаді</w:t>
            </w:r>
          </w:p>
        </w:tc>
        <w:tc>
          <w:tcPr>
            <w:tcW w:w="3318" w:type="dxa"/>
            <w:vAlign w:val="center"/>
          </w:tcPr>
          <w:p w:rsidR="00E9365D" w:rsidRPr="0048001B" w:rsidRDefault="00E9365D" w:rsidP="0048001B">
            <w:pPr>
              <w:rPr>
                <w:rFonts w:ascii="Times New Roman" w:hAnsi="Times New Roman" w:cs="Times New Roman"/>
                <w:sz w:val="24"/>
                <w:szCs w:val="24"/>
              </w:rPr>
            </w:pPr>
            <w:r w:rsidRPr="0048001B">
              <w:rPr>
                <w:rFonts w:ascii="Times New Roman" w:hAnsi="Times New Roman" w:cs="Times New Roman"/>
                <w:sz w:val="24"/>
                <w:szCs w:val="24"/>
              </w:rPr>
              <w:t>Створити сучасні укриття, оборонні споруди, інші об`єкти для захисту мешка</w:t>
            </w:r>
            <w:r w:rsidRPr="0048001B">
              <w:rPr>
                <w:rFonts w:ascii="Times New Roman" w:hAnsi="Times New Roman" w:cs="Times New Roman"/>
                <w:sz w:val="24"/>
                <w:szCs w:val="24"/>
              </w:rPr>
              <w:t>н</w:t>
            </w:r>
            <w:r w:rsidRPr="0048001B">
              <w:rPr>
                <w:rFonts w:ascii="Times New Roman" w:hAnsi="Times New Roman" w:cs="Times New Roman"/>
                <w:sz w:val="24"/>
                <w:szCs w:val="24"/>
              </w:rPr>
              <w:t>ців</w:t>
            </w:r>
          </w:p>
        </w:tc>
        <w:tc>
          <w:tcPr>
            <w:tcW w:w="4093" w:type="dxa"/>
          </w:tcPr>
          <w:p w:rsidR="00E9365D" w:rsidRPr="0048001B" w:rsidRDefault="00E9365D" w:rsidP="0048001B">
            <w:pPr>
              <w:rPr>
                <w:rFonts w:ascii="Times New Roman" w:hAnsi="Times New Roman" w:cs="Times New Roman"/>
                <w:sz w:val="24"/>
                <w:szCs w:val="24"/>
              </w:rPr>
            </w:pPr>
            <w:r w:rsidRPr="0048001B">
              <w:rPr>
                <w:rFonts w:ascii="Times New Roman" w:hAnsi="Times New Roman" w:cs="Times New Roman"/>
                <w:sz w:val="24"/>
                <w:szCs w:val="24"/>
              </w:rPr>
              <w:t>Передбачити можливість подвійного використання укриттів – для іншої діяльності насамперед, у сфері спо</w:t>
            </w:r>
            <w:r w:rsidRPr="0048001B">
              <w:rPr>
                <w:rFonts w:ascii="Times New Roman" w:hAnsi="Times New Roman" w:cs="Times New Roman"/>
                <w:sz w:val="24"/>
                <w:szCs w:val="24"/>
              </w:rPr>
              <w:t>р</w:t>
            </w:r>
            <w:r w:rsidRPr="0048001B">
              <w:rPr>
                <w:rFonts w:ascii="Times New Roman" w:hAnsi="Times New Roman" w:cs="Times New Roman"/>
                <w:sz w:val="24"/>
                <w:szCs w:val="24"/>
              </w:rPr>
              <w:t>ту,  культури, громадської активності</w:t>
            </w:r>
          </w:p>
        </w:tc>
      </w:tr>
      <w:tr w:rsidR="00D847DE" w:rsidRPr="0048001B" w:rsidTr="00AD7D3F">
        <w:tc>
          <w:tcPr>
            <w:tcW w:w="2160" w:type="dxa"/>
            <w:vMerge w:val="restart"/>
          </w:tcPr>
          <w:p w:rsidR="00D847DE" w:rsidRPr="0048001B" w:rsidRDefault="00D847DE" w:rsidP="0048001B">
            <w:pPr>
              <w:rPr>
                <w:rFonts w:ascii="Times New Roman" w:hAnsi="Times New Roman" w:cs="Times New Roman"/>
                <w:sz w:val="24"/>
                <w:szCs w:val="24"/>
              </w:rPr>
            </w:pPr>
            <w:r>
              <w:rPr>
                <w:rFonts w:ascii="Times New Roman" w:hAnsi="Times New Roman" w:cs="Times New Roman"/>
                <w:sz w:val="24"/>
                <w:szCs w:val="24"/>
              </w:rPr>
              <w:t>4</w:t>
            </w:r>
            <w:r w:rsidRPr="0048001B">
              <w:rPr>
                <w:rFonts w:ascii="Times New Roman" w:hAnsi="Times New Roman" w:cs="Times New Roman"/>
                <w:sz w:val="24"/>
                <w:szCs w:val="24"/>
              </w:rPr>
              <w:t>.2. Запровадже</w:t>
            </w:r>
            <w:r w:rsidRPr="0048001B">
              <w:rPr>
                <w:rFonts w:ascii="Times New Roman" w:hAnsi="Times New Roman" w:cs="Times New Roman"/>
                <w:sz w:val="24"/>
                <w:szCs w:val="24"/>
              </w:rPr>
              <w:t>н</w:t>
            </w:r>
            <w:r w:rsidRPr="0048001B">
              <w:rPr>
                <w:rFonts w:ascii="Times New Roman" w:hAnsi="Times New Roman" w:cs="Times New Roman"/>
                <w:sz w:val="24"/>
                <w:szCs w:val="24"/>
              </w:rPr>
              <w:t>ня енергозберіг</w:t>
            </w:r>
            <w:r w:rsidRPr="0048001B">
              <w:rPr>
                <w:rFonts w:ascii="Times New Roman" w:hAnsi="Times New Roman" w:cs="Times New Roman"/>
                <w:sz w:val="24"/>
                <w:szCs w:val="24"/>
              </w:rPr>
              <w:t>а</w:t>
            </w:r>
            <w:r w:rsidRPr="0048001B">
              <w:rPr>
                <w:rFonts w:ascii="Times New Roman" w:hAnsi="Times New Roman" w:cs="Times New Roman"/>
                <w:sz w:val="24"/>
                <w:szCs w:val="24"/>
              </w:rPr>
              <w:t>ючих технологій та відновлювал</w:t>
            </w:r>
            <w:r w:rsidRPr="0048001B">
              <w:rPr>
                <w:rFonts w:ascii="Times New Roman" w:hAnsi="Times New Roman" w:cs="Times New Roman"/>
                <w:sz w:val="24"/>
                <w:szCs w:val="24"/>
              </w:rPr>
              <w:t>ь</w:t>
            </w:r>
            <w:r w:rsidRPr="0048001B">
              <w:rPr>
                <w:rFonts w:ascii="Times New Roman" w:hAnsi="Times New Roman" w:cs="Times New Roman"/>
                <w:sz w:val="24"/>
                <w:szCs w:val="24"/>
              </w:rPr>
              <w:t>них джерел енергії</w:t>
            </w:r>
          </w:p>
        </w:tc>
        <w:tc>
          <w:tcPr>
            <w:tcW w:w="3318" w:type="dxa"/>
            <w:vAlign w:val="center"/>
          </w:tcPr>
          <w:p w:rsidR="00D847DE" w:rsidRPr="0048001B" w:rsidRDefault="00D847DE" w:rsidP="0048001B">
            <w:pPr>
              <w:rPr>
                <w:rFonts w:ascii="Times New Roman" w:hAnsi="Times New Roman" w:cs="Times New Roman"/>
                <w:sz w:val="24"/>
                <w:szCs w:val="24"/>
              </w:rPr>
            </w:pPr>
            <w:r w:rsidRPr="0048001B">
              <w:rPr>
                <w:rFonts w:ascii="Times New Roman" w:hAnsi="Times New Roman" w:cs="Times New Roman"/>
                <w:sz w:val="24"/>
                <w:szCs w:val="24"/>
              </w:rPr>
              <w:t>Запровадити локальну ген</w:t>
            </w:r>
            <w:r w:rsidRPr="0048001B">
              <w:rPr>
                <w:rFonts w:ascii="Times New Roman" w:hAnsi="Times New Roman" w:cs="Times New Roman"/>
                <w:sz w:val="24"/>
                <w:szCs w:val="24"/>
              </w:rPr>
              <w:t>е</w:t>
            </w:r>
            <w:r w:rsidRPr="0048001B">
              <w:rPr>
                <w:rFonts w:ascii="Times New Roman" w:hAnsi="Times New Roman" w:cs="Times New Roman"/>
                <w:sz w:val="24"/>
                <w:szCs w:val="24"/>
              </w:rPr>
              <w:t>рацію та використання відн</w:t>
            </w:r>
            <w:r w:rsidRPr="0048001B">
              <w:rPr>
                <w:rFonts w:ascii="Times New Roman" w:hAnsi="Times New Roman" w:cs="Times New Roman"/>
                <w:sz w:val="24"/>
                <w:szCs w:val="24"/>
              </w:rPr>
              <w:t>о</w:t>
            </w:r>
            <w:r w:rsidRPr="0048001B">
              <w:rPr>
                <w:rFonts w:ascii="Times New Roman" w:hAnsi="Times New Roman" w:cs="Times New Roman"/>
                <w:sz w:val="24"/>
                <w:szCs w:val="24"/>
              </w:rPr>
              <w:t>влювальних джерел енергії</w:t>
            </w:r>
          </w:p>
        </w:tc>
        <w:tc>
          <w:tcPr>
            <w:tcW w:w="4093" w:type="dxa"/>
          </w:tcPr>
          <w:p w:rsidR="00D847DE" w:rsidRPr="0048001B" w:rsidRDefault="00D847DE" w:rsidP="0048001B">
            <w:pPr>
              <w:rPr>
                <w:rFonts w:ascii="Times New Roman" w:hAnsi="Times New Roman" w:cs="Times New Roman"/>
                <w:sz w:val="24"/>
                <w:szCs w:val="24"/>
              </w:rPr>
            </w:pPr>
            <w:r w:rsidRPr="0048001B">
              <w:rPr>
                <w:rFonts w:ascii="Times New Roman" w:hAnsi="Times New Roman" w:cs="Times New Roman"/>
                <w:sz w:val="24"/>
                <w:szCs w:val="24"/>
              </w:rPr>
              <w:t>Проведення інформаційних кампаній щодо впровадження генерації енергії за рахунок відновлювальних джерел у приватному секторі</w:t>
            </w:r>
          </w:p>
          <w:p w:rsidR="00D847DE" w:rsidRPr="0048001B" w:rsidRDefault="00D847DE" w:rsidP="0048001B">
            <w:pPr>
              <w:rPr>
                <w:rFonts w:ascii="Times New Roman" w:hAnsi="Times New Roman" w:cs="Times New Roman"/>
                <w:sz w:val="24"/>
                <w:szCs w:val="24"/>
              </w:rPr>
            </w:pPr>
            <w:r w:rsidRPr="0048001B">
              <w:rPr>
                <w:rFonts w:ascii="Times New Roman" w:hAnsi="Times New Roman" w:cs="Times New Roman"/>
                <w:sz w:val="24"/>
                <w:szCs w:val="24"/>
              </w:rPr>
              <w:t>Просування застосування суб`єктами господарювання різних форм власн</w:t>
            </w:r>
            <w:r w:rsidRPr="0048001B">
              <w:rPr>
                <w:rFonts w:ascii="Times New Roman" w:hAnsi="Times New Roman" w:cs="Times New Roman"/>
                <w:sz w:val="24"/>
                <w:szCs w:val="24"/>
              </w:rPr>
              <w:t>о</w:t>
            </w:r>
            <w:r w:rsidRPr="0048001B">
              <w:rPr>
                <w:rFonts w:ascii="Times New Roman" w:hAnsi="Times New Roman" w:cs="Times New Roman"/>
                <w:sz w:val="24"/>
                <w:szCs w:val="24"/>
              </w:rPr>
              <w:t>сті теплових помп</w:t>
            </w:r>
          </w:p>
        </w:tc>
      </w:tr>
      <w:tr w:rsidR="00D847DE" w:rsidRPr="0048001B" w:rsidTr="00AD7D3F">
        <w:tc>
          <w:tcPr>
            <w:tcW w:w="2160" w:type="dxa"/>
            <w:vMerge/>
          </w:tcPr>
          <w:p w:rsidR="00D847DE" w:rsidRPr="0048001B" w:rsidRDefault="00D847DE" w:rsidP="0048001B">
            <w:pPr>
              <w:rPr>
                <w:rFonts w:ascii="Times New Roman" w:hAnsi="Times New Roman" w:cs="Times New Roman"/>
                <w:sz w:val="24"/>
                <w:szCs w:val="24"/>
              </w:rPr>
            </w:pPr>
          </w:p>
        </w:tc>
        <w:tc>
          <w:tcPr>
            <w:tcW w:w="3318" w:type="dxa"/>
          </w:tcPr>
          <w:p w:rsidR="00D847DE" w:rsidRPr="0048001B" w:rsidRDefault="00D847DE" w:rsidP="0048001B">
            <w:pPr>
              <w:rPr>
                <w:rFonts w:ascii="Times New Roman" w:hAnsi="Times New Roman" w:cs="Times New Roman"/>
                <w:sz w:val="24"/>
                <w:szCs w:val="24"/>
              </w:rPr>
            </w:pPr>
            <w:r w:rsidRPr="0048001B">
              <w:rPr>
                <w:rFonts w:ascii="Times New Roman" w:hAnsi="Times New Roman" w:cs="Times New Roman"/>
                <w:sz w:val="24"/>
                <w:szCs w:val="24"/>
              </w:rPr>
              <w:t>Здійснити термосанацію ни</w:t>
            </w:r>
            <w:r w:rsidRPr="0048001B">
              <w:rPr>
                <w:rFonts w:ascii="Times New Roman" w:hAnsi="Times New Roman" w:cs="Times New Roman"/>
                <w:sz w:val="24"/>
                <w:szCs w:val="24"/>
              </w:rPr>
              <w:t>з</w:t>
            </w:r>
            <w:r w:rsidRPr="0048001B">
              <w:rPr>
                <w:rFonts w:ascii="Times New Roman" w:hAnsi="Times New Roman" w:cs="Times New Roman"/>
                <w:sz w:val="24"/>
                <w:szCs w:val="24"/>
              </w:rPr>
              <w:t>ки приміщень установ б</w:t>
            </w:r>
            <w:r w:rsidRPr="0048001B">
              <w:rPr>
                <w:rFonts w:ascii="Times New Roman" w:hAnsi="Times New Roman" w:cs="Times New Roman"/>
                <w:sz w:val="24"/>
                <w:szCs w:val="24"/>
              </w:rPr>
              <w:t>ю</w:t>
            </w:r>
            <w:r w:rsidRPr="0048001B">
              <w:rPr>
                <w:rFonts w:ascii="Times New Roman" w:hAnsi="Times New Roman" w:cs="Times New Roman"/>
                <w:sz w:val="24"/>
                <w:szCs w:val="24"/>
              </w:rPr>
              <w:t>джетної сфери міської ком</w:t>
            </w:r>
            <w:r w:rsidRPr="0048001B">
              <w:rPr>
                <w:rFonts w:ascii="Times New Roman" w:hAnsi="Times New Roman" w:cs="Times New Roman"/>
                <w:sz w:val="24"/>
                <w:szCs w:val="24"/>
              </w:rPr>
              <w:t>у</w:t>
            </w:r>
            <w:r w:rsidRPr="0048001B">
              <w:rPr>
                <w:rFonts w:ascii="Times New Roman" w:hAnsi="Times New Roman" w:cs="Times New Roman"/>
                <w:sz w:val="24"/>
                <w:szCs w:val="24"/>
              </w:rPr>
              <w:t>нальної власності</w:t>
            </w:r>
          </w:p>
        </w:tc>
        <w:tc>
          <w:tcPr>
            <w:tcW w:w="4093" w:type="dxa"/>
          </w:tcPr>
          <w:p w:rsidR="00D847DE" w:rsidRPr="00BE4B9D" w:rsidRDefault="00D847DE" w:rsidP="002921B3">
            <w:pPr>
              <w:jc w:val="center"/>
              <w:rPr>
                <w:rFonts w:ascii="Times New Roman" w:hAnsi="Times New Roman" w:cs="Times New Roman"/>
                <w:sz w:val="24"/>
                <w:szCs w:val="24"/>
                <w:lang w:val="en-US"/>
              </w:rPr>
            </w:pPr>
            <w:r>
              <w:rPr>
                <w:rFonts w:ascii="Times New Roman" w:hAnsi="Times New Roman" w:cs="Times New Roman"/>
                <w:sz w:val="24"/>
                <w:szCs w:val="24"/>
              </w:rPr>
              <w:t>-</w:t>
            </w:r>
          </w:p>
        </w:tc>
      </w:tr>
      <w:tr w:rsidR="005245D5" w:rsidRPr="0048001B" w:rsidTr="005245D5">
        <w:trPr>
          <w:trHeight w:val="3957"/>
        </w:trPr>
        <w:tc>
          <w:tcPr>
            <w:tcW w:w="2160" w:type="dxa"/>
          </w:tcPr>
          <w:p w:rsidR="005245D5" w:rsidRPr="0048001B" w:rsidRDefault="005245D5" w:rsidP="0048001B">
            <w:pPr>
              <w:rPr>
                <w:rFonts w:ascii="Times New Roman" w:hAnsi="Times New Roman" w:cs="Times New Roman"/>
                <w:sz w:val="24"/>
                <w:szCs w:val="24"/>
              </w:rPr>
            </w:pPr>
            <w:r w:rsidRPr="0048001B">
              <w:rPr>
                <w:rFonts w:ascii="Times New Roman" w:hAnsi="Times New Roman" w:cs="Times New Roman"/>
                <w:sz w:val="24"/>
                <w:szCs w:val="24"/>
              </w:rPr>
              <w:t xml:space="preserve">4.3. Адаптація до змін клімату та </w:t>
            </w:r>
            <w:r>
              <w:rPr>
                <w:rFonts w:ascii="Times New Roman" w:hAnsi="Times New Roman" w:cs="Times New Roman"/>
                <w:sz w:val="24"/>
                <w:szCs w:val="24"/>
              </w:rPr>
              <w:t>відновлення</w:t>
            </w:r>
            <w:r w:rsidRPr="0048001B">
              <w:rPr>
                <w:rFonts w:ascii="Times New Roman" w:hAnsi="Times New Roman" w:cs="Times New Roman"/>
                <w:sz w:val="24"/>
                <w:szCs w:val="24"/>
              </w:rPr>
              <w:t xml:space="preserve"> во</w:t>
            </w:r>
            <w:r w:rsidRPr="0048001B">
              <w:rPr>
                <w:rFonts w:ascii="Times New Roman" w:hAnsi="Times New Roman" w:cs="Times New Roman"/>
                <w:sz w:val="24"/>
                <w:szCs w:val="24"/>
              </w:rPr>
              <w:t>д</w:t>
            </w:r>
            <w:r w:rsidRPr="0048001B">
              <w:rPr>
                <w:rFonts w:ascii="Times New Roman" w:hAnsi="Times New Roman" w:cs="Times New Roman"/>
                <w:sz w:val="24"/>
                <w:szCs w:val="24"/>
              </w:rPr>
              <w:t>них об`єктів</w:t>
            </w:r>
          </w:p>
        </w:tc>
        <w:tc>
          <w:tcPr>
            <w:tcW w:w="3318" w:type="dxa"/>
            <w:vAlign w:val="center"/>
          </w:tcPr>
          <w:p w:rsidR="005245D5" w:rsidRPr="0048001B" w:rsidRDefault="005245D5" w:rsidP="0048001B">
            <w:pPr>
              <w:rPr>
                <w:rFonts w:ascii="Times New Roman" w:hAnsi="Times New Roman" w:cs="Times New Roman"/>
                <w:sz w:val="24"/>
                <w:szCs w:val="24"/>
              </w:rPr>
            </w:pPr>
            <w:r>
              <w:rPr>
                <w:rFonts w:ascii="Times New Roman" w:hAnsi="Times New Roman" w:cs="Times New Roman"/>
                <w:sz w:val="24"/>
                <w:szCs w:val="24"/>
              </w:rPr>
              <w:t>Відновити</w:t>
            </w:r>
            <w:r w:rsidRPr="0048001B">
              <w:rPr>
                <w:rFonts w:ascii="Times New Roman" w:hAnsi="Times New Roman" w:cs="Times New Roman"/>
                <w:sz w:val="24"/>
                <w:szCs w:val="24"/>
              </w:rPr>
              <w:t xml:space="preserve"> антропогенно зм</w:t>
            </w:r>
            <w:r w:rsidRPr="0048001B">
              <w:rPr>
                <w:rFonts w:ascii="Times New Roman" w:hAnsi="Times New Roman" w:cs="Times New Roman"/>
                <w:sz w:val="24"/>
                <w:szCs w:val="24"/>
              </w:rPr>
              <w:t>і</w:t>
            </w:r>
            <w:r w:rsidRPr="0048001B">
              <w:rPr>
                <w:rFonts w:ascii="Times New Roman" w:hAnsi="Times New Roman" w:cs="Times New Roman"/>
                <w:sz w:val="24"/>
                <w:szCs w:val="24"/>
              </w:rPr>
              <w:t>нені екосистеми</w:t>
            </w:r>
          </w:p>
        </w:tc>
        <w:tc>
          <w:tcPr>
            <w:tcW w:w="4093" w:type="dxa"/>
          </w:tcPr>
          <w:p w:rsidR="005245D5" w:rsidRPr="0048001B" w:rsidRDefault="005245D5" w:rsidP="0048001B">
            <w:pPr>
              <w:rPr>
                <w:rFonts w:ascii="Times New Roman" w:hAnsi="Times New Roman" w:cs="Times New Roman"/>
                <w:sz w:val="24"/>
                <w:szCs w:val="24"/>
              </w:rPr>
            </w:pPr>
            <w:r w:rsidRPr="0048001B">
              <w:rPr>
                <w:rFonts w:ascii="Times New Roman" w:hAnsi="Times New Roman" w:cs="Times New Roman"/>
                <w:sz w:val="24"/>
                <w:szCs w:val="24"/>
              </w:rPr>
              <w:t>Проведення попередніх консультацій з уповноваженими органами держа</w:t>
            </w:r>
            <w:r w:rsidRPr="0048001B">
              <w:rPr>
                <w:rFonts w:ascii="Times New Roman" w:hAnsi="Times New Roman" w:cs="Times New Roman"/>
                <w:sz w:val="24"/>
                <w:szCs w:val="24"/>
              </w:rPr>
              <w:t>в</w:t>
            </w:r>
            <w:r w:rsidRPr="0048001B">
              <w:rPr>
                <w:rFonts w:ascii="Times New Roman" w:hAnsi="Times New Roman" w:cs="Times New Roman"/>
                <w:sz w:val="24"/>
                <w:szCs w:val="24"/>
              </w:rPr>
              <w:t>ної влади</w:t>
            </w:r>
          </w:p>
          <w:p w:rsidR="005245D5" w:rsidRPr="0048001B" w:rsidRDefault="005245D5" w:rsidP="0048001B">
            <w:pPr>
              <w:rPr>
                <w:rFonts w:ascii="Times New Roman" w:hAnsi="Times New Roman" w:cs="Times New Roman"/>
                <w:sz w:val="24"/>
                <w:szCs w:val="24"/>
              </w:rPr>
            </w:pPr>
            <w:r w:rsidRPr="0048001B">
              <w:rPr>
                <w:rFonts w:ascii="Times New Roman" w:hAnsi="Times New Roman" w:cs="Times New Roman"/>
                <w:sz w:val="24"/>
                <w:szCs w:val="24"/>
              </w:rPr>
              <w:t>Стимулювання та підтримка місц</w:t>
            </w:r>
            <w:r w:rsidRPr="0048001B">
              <w:rPr>
                <w:rFonts w:ascii="Times New Roman" w:hAnsi="Times New Roman" w:cs="Times New Roman"/>
                <w:sz w:val="24"/>
                <w:szCs w:val="24"/>
              </w:rPr>
              <w:t>е</w:t>
            </w:r>
            <w:r w:rsidRPr="0048001B">
              <w:rPr>
                <w:rFonts w:ascii="Times New Roman" w:hAnsi="Times New Roman" w:cs="Times New Roman"/>
                <w:sz w:val="24"/>
                <w:szCs w:val="24"/>
              </w:rPr>
              <w:t>вих ініціатив, що спрямовані на з</w:t>
            </w:r>
            <w:r w:rsidRPr="0048001B">
              <w:rPr>
                <w:rFonts w:ascii="Times New Roman" w:hAnsi="Times New Roman" w:cs="Times New Roman"/>
                <w:sz w:val="24"/>
                <w:szCs w:val="24"/>
              </w:rPr>
              <w:t>а</w:t>
            </w:r>
            <w:r w:rsidRPr="0048001B">
              <w:rPr>
                <w:rFonts w:ascii="Times New Roman" w:hAnsi="Times New Roman" w:cs="Times New Roman"/>
                <w:sz w:val="24"/>
                <w:szCs w:val="24"/>
              </w:rPr>
              <w:t>хист територій Смарагдової мережі</w:t>
            </w:r>
          </w:p>
          <w:p w:rsidR="005245D5" w:rsidRPr="0048001B" w:rsidRDefault="005245D5" w:rsidP="0048001B">
            <w:pPr>
              <w:rPr>
                <w:rFonts w:ascii="Times New Roman" w:hAnsi="Times New Roman" w:cs="Times New Roman"/>
                <w:sz w:val="24"/>
                <w:szCs w:val="24"/>
              </w:rPr>
            </w:pPr>
            <w:r w:rsidRPr="0048001B">
              <w:rPr>
                <w:rFonts w:ascii="Times New Roman" w:hAnsi="Times New Roman" w:cs="Times New Roman"/>
                <w:sz w:val="24"/>
                <w:szCs w:val="24"/>
              </w:rPr>
              <w:t>Гарантувати збереження природних оселищ та видів природної фауни і флори, що підлягають особливій охороні в Європі та вказані у станд</w:t>
            </w:r>
            <w:r w:rsidRPr="0048001B">
              <w:rPr>
                <w:rFonts w:ascii="Times New Roman" w:hAnsi="Times New Roman" w:cs="Times New Roman"/>
                <w:sz w:val="24"/>
                <w:szCs w:val="24"/>
              </w:rPr>
              <w:t>а</w:t>
            </w:r>
            <w:r w:rsidRPr="0048001B">
              <w:rPr>
                <w:rFonts w:ascii="Times New Roman" w:hAnsi="Times New Roman" w:cs="Times New Roman"/>
                <w:sz w:val="24"/>
                <w:szCs w:val="24"/>
              </w:rPr>
              <w:t>ртних формах даних територій См</w:t>
            </w:r>
            <w:r w:rsidRPr="0048001B">
              <w:rPr>
                <w:rFonts w:ascii="Times New Roman" w:hAnsi="Times New Roman" w:cs="Times New Roman"/>
                <w:sz w:val="24"/>
                <w:szCs w:val="24"/>
              </w:rPr>
              <w:t>а</w:t>
            </w:r>
            <w:r w:rsidRPr="0048001B">
              <w:rPr>
                <w:rFonts w:ascii="Times New Roman" w:hAnsi="Times New Roman" w:cs="Times New Roman"/>
                <w:sz w:val="24"/>
                <w:szCs w:val="24"/>
              </w:rPr>
              <w:t xml:space="preserve">рагдової мережі. </w:t>
            </w:r>
          </w:p>
        </w:tc>
      </w:tr>
      <w:tr w:rsidR="005245D5" w:rsidRPr="0048001B" w:rsidTr="00AD7D3F">
        <w:tc>
          <w:tcPr>
            <w:tcW w:w="2160" w:type="dxa"/>
          </w:tcPr>
          <w:p w:rsidR="005245D5" w:rsidRPr="0048001B" w:rsidRDefault="005245D5" w:rsidP="0048001B">
            <w:pPr>
              <w:rPr>
                <w:rFonts w:ascii="Times New Roman" w:hAnsi="Times New Roman" w:cs="Times New Roman"/>
                <w:sz w:val="24"/>
                <w:szCs w:val="24"/>
              </w:rPr>
            </w:pPr>
          </w:p>
        </w:tc>
        <w:tc>
          <w:tcPr>
            <w:tcW w:w="3318" w:type="dxa"/>
            <w:vAlign w:val="center"/>
          </w:tcPr>
          <w:p w:rsidR="005245D5" w:rsidRPr="0048001B" w:rsidRDefault="005245D5" w:rsidP="0048001B">
            <w:pPr>
              <w:rPr>
                <w:rFonts w:ascii="Times New Roman" w:hAnsi="Times New Roman" w:cs="Times New Roman"/>
                <w:sz w:val="24"/>
                <w:szCs w:val="24"/>
              </w:rPr>
            </w:pPr>
            <w:r w:rsidRPr="0048001B">
              <w:rPr>
                <w:rFonts w:ascii="Times New Roman" w:hAnsi="Times New Roman" w:cs="Times New Roman"/>
                <w:sz w:val="24"/>
                <w:szCs w:val="24"/>
              </w:rPr>
              <w:t>Стимулювання мешканців громади до відмови від сп</w:t>
            </w:r>
            <w:r w:rsidRPr="0048001B">
              <w:rPr>
                <w:rFonts w:ascii="Times New Roman" w:hAnsi="Times New Roman" w:cs="Times New Roman"/>
                <w:sz w:val="24"/>
                <w:szCs w:val="24"/>
              </w:rPr>
              <w:t>а</w:t>
            </w:r>
            <w:r w:rsidRPr="0048001B">
              <w:rPr>
                <w:rFonts w:ascii="Times New Roman" w:hAnsi="Times New Roman" w:cs="Times New Roman"/>
                <w:sz w:val="24"/>
                <w:szCs w:val="24"/>
              </w:rPr>
              <w:t>лювання органічних відходів та до боротьби з карантинн</w:t>
            </w:r>
            <w:r w:rsidRPr="0048001B">
              <w:rPr>
                <w:rFonts w:ascii="Times New Roman" w:hAnsi="Times New Roman" w:cs="Times New Roman"/>
                <w:sz w:val="24"/>
                <w:szCs w:val="24"/>
              </w:rPr>
              <w:t>и</w:t>
            </w:r>
            <w:r w:rsidRPr="0048001B">
              <w:rPr>
                <w:rFonts w:ascii="Times New Roman" w:hAnsi="Times New Roman" w:cs="Times New Roman"/>
                <w:sz w:val="24"/>
                <w:szCs w:val="24"/>
              </w:rPr>
              <w:t>ми рослинами</w:t>
            </w:r>
          </w:p>
        </w:tc>
        <w:tc>
          <w:tcPr>
            <w:tcW w:w="4093" w:type="dxa"/>
          </w:tcPr>
          <w:p w:rsidR="005245D5" w:rsidRPr="0048001B" w:rsidRDefault="005245D5" w:rsidP="0048001B">
            <w:pPr>
              <w:rPr>
                <w:rFonts w:ascii="Times New Roman" w:hAnsi="Times New Roman" w:cs="Times New Roman"/>
                <w:sz w:val="24"/>
                <w:szCs w:val="24"/>
              </w:rPr>
            </w:pPr>
            <w:r w:rsidRPr="0048001B">
              <w:rPr>
                <w:rFonts w:ascii="Times New Roman" w:hAnsi="Times New Roman" w:cs="Times New Roman"/>
                <w:sz w:val="24"/>
                <w:szCs w:val="24"/>
              </w:rPr>
              <w:t xml:space="preserve">Організація та проведення </w:t>
            </w:r>
            <w:proofErr w:type="spellStart"/>
            <w:r w:rsidRPr="0048001B">
              <w:rPr>
                <w:rFonts w:ascii="Times New Roman" w:hAnsi="Times New Roman" w:cs="Times New Roman"/>
                <w:sz w:val="24"/>
                <w:szCs w:val="24"/>
              </w:rPr>
              <w:t>промоці</w:t>
            </w:r>
            <w:r w:rsidRPr="0048001B">
              <w:rPr>
                <w:rFonts w:ascii="Times New Roman" w:hAnsi="Times New Roman" w:cs="Times New Roman"/>
                <w:sz w:val="24"/>
                <w:szCs w:val="24"/>
              </w:rPr>
              <w:t>й</w:t>
            </w:r>
            <w:r w:rsidRPr="0048001B">
              <w:rPr>
                <w:rFonts w:ascii="Times New Roman" w:hAnsi="Times New Roman" w:cs="Times New Roman"/>
                <w:sz w:val="24"/>
                <w:szCs w:val="24"/>
              </w:rPr>
              <w:t>них</w:t>
            </w:r>
            <w:proofErr w:type="spellEnd"/>
            <w:r w:rsidRPr="0048001B">
              <w:rPr>
                <w:rFonts w:ascii="Times New Roman" w:hAnsi="Times New Roman" w:cs="Times New Roman"/>
                <w:sz w:val="24"/>
                <w:szCs w:val="24"/>
              </w:rPr>
              <w:t xml:space="preserve"> навчальних турів до громад, де масово застосовується компостува</w:t>
            </w:r>
            <w:r w:rsidRPr="0048001B">
              <w:rPr>
                <w:rFonts w:ascii="Times New Roman" w:hAnsi="Times New Roman" w:cs="Times New Roman"/>
                <w:sz w:val="24"/>
                <w:szCs w:val="24"/>
              </w:rPr>
              <w:t>н</w:t>
            </w:r>
            <w:r w:rsidRPr="0048001B">
              <w:rPr>
                <w:rFonts w:ascii="Times New Roman" w:hAnsi="Times New Roman" w:cs="Times New Roman"/>
                <w:sz w:val="24"/>
                <w:szCs w:val="24"/>
              </w:rPr>
              <w:t>ня</w:t>
            </w:r>
          </w:p>
          <w:p w:rsidR="005245D5" w:rsidRPr="0048001B" w:rsidRDefault="005245D5" w:rsidP="0048001B">
            <w:pPr>
              <w:rPr>
                <w:rFonts w:ascii="Times New Roman" w:hAnsi="Times New Roman" w:cs="Times New Roman"/>
                <w:sz w:val="24"/>
                <w:szCs w:val="24"/>
              </w:rPr>
            </w:pPr>
            <w:r w:rsidRPr="0048001B">
              <w:rPr>
                <w:rFonts w:ascii="Times New Roman" w:hAnsi="Times New Roman" w:cs="Times New Roman"/>
                <w:sz w:val="24"/>
                <w:szCs w:val="24"/>
              </w:rPr>
              <w:t>Вивчення вимог щодо поводження (в т.ч. – правил безпеки) з карантинн</w:t>
            </w:r>
            <w:r w:rsidRPr="0048001B">
              <w:rPr>
                <w:rFonts w:ascii="Times New Roman" w:hAnsi="Times New Roman" w:cs="Times New Roman"/>
                <w:sz w:val="24"/>
                <w:szCs w:val="24"/>
              </w:rPr>
              <w:t>и</w:t>
            </w:r>
            <w:r w:rsidRPr="0048001B">
              <w:rPr>
                <w:rFonts w:ascii="Times New Roman" w:hAnsi="Times New Roman" w:cs="Times New Roman"/>
                <w:sz w:val="24"/>
                <w:szCs w:val="24"/>
              </w:rPr>
              <w:t>ми рослинами, поширення відпові</w:t>
            </w:r>
            <w:r w:rsidRPr="0048001B">
              <w:rPr>
                <w:rFonts w:ascii="Times New Roman" w:hAnsi="Times New Roman" w:cs="Times New Roman"/>
                <w:sz w:val="24"/>
                <w:szCs w:val="24"/>
              </w:rPr>
              <w:t>д</w:t>
            </w:r>
            <w:r w:rsidRPr="0048001B">
              <w:rPr>
                <w:rFonts w:ascii="Times New Roman" w:hAnsi="Times New Roman" w:cs="Times New Roman"/>
                <w:sz w:val="24"/>
                <w:szCs w:val="24"/>
              </w:rPr>
              <w:t>ної інформації серед мешканців гр</w:t>
            </w:r>
            <w:r w:rsidRPr="0048001B">
              <w:rPr>
                <w:rFonts w:ascii="Times New Roman" w:hAnsi="Times New Roman" w:cs="Times New Roman"/>
                <w:sz w:val="24"/>
                <w:szCs w:val="24"/>
              </w:rPr>
              <w:t>о</w:t>
            </w:r>
            <w:r w:rsidRPr="0048001B">
              <w:rPr>
                <w:rFonts w:ascii="Times New Roman" w:hAnsi="Times New Roman" w:cs="Times New Roman"/>
                <w:sz w:val="24"/>
                <w:szCs w:val="24"/>
              </w:rPr>
              <w:t>мади</w:t>
            </w:r>
          </w:p>
        </w:tc>
      </w:tr>
      <w:tr w:rsidR="005245D5" w:rsidRPr="0048001B" w:rsidTr="00AD7D3F">
        <w:tc>
          <w:tcPr>
            <w:tcW w:w="2160" w:type="dxa"/>
          </w:tcPr>
          <w:p w:rsidR="005245D5" w:rsidRPr="0048001B" w:rsidRDefault="005245D5" w:rsidP="0048001B">
            <w:pPr>
              <w:rPr>
                <w:rFonts w:ascii="Times New Roman" w:hAnsi="Times New Roman" w:cs="Times New Roman"/>
                <w:sz w:val="24"/>
                <w:szCs w:val="24"/>
              </w:rPr>
            </w:pPr>
          </w:p>
        </w:tc>
        <w:tc>
          <w:tcPr>
            <w:tcW w:w="3318" w:type="dxa"/>
            <w:vAlign w:val="center"/>
          </w:tcPr>
          <w:p w:rsidR="005245D5" w:rsidRPr="0048001B" w:rsidRDefault="005245D5" w:rsidP="0048001B">
            <w:pPr>
              <w:rPr>
                <w:rFonts w:ascii="Times New Roman" w:hAnsi="Times New Roman" w:cs="Times New Roman"/>
                <w:sz w:val="24"/>
                <w:szCs w:val="24"/>
              </w:rPr>
            </w:pPr>
            <w:r w:rsidRPr="0048001B">
              <w:rPr>
                <w:rFonts w:ascii="Times New Roman" w:hAnsi="Times New Roman" w:cs="Times New Roman"/>
                <w:sz w:val="24"/>
                <w:szCs w:val="24"/>
              </w:rPr>
              <w:t>Створити міні-паркові зони на території громади з елем</w:t>
            </w:r>
            <w:r w:rsidRPr="0048001B">
              <w:rPr>
                <w:rFonts w:ascii="Times New Roman" w:hAnsi="Times New Roman" w:cs="Times New Roman"/>
                <w:sz w:val="24"/>
                <w:szCs w:val="24"/>
              </w:rPr>
              <w:t>е</w:t>
            </w:r>
            <w:r w:rsidRPr="0048001B">
              <w:rPr>
                <w:rFonts w:ascii="Times New Roman" w:hAnsi="Times New Roman" w:cs="Times New Roman"/>
                <w:sz w:val="24"/>
                <w:szCs w:val="24"/>
              </w:rPr>
              <w:t>нтами ландшафтного дизайну</w:t>
            </w:r>
          </w:p>
        </w:tc>
        <w:tc>
          <w:tcPr>
            <w:tcW w:w="4093" w:type="dxa"/>
          </w:tcPr>
          <w:p w:rsidR="005245D5" w:rsidRPr="0048001B" w:rsidRDefault="005245D5" w:rsidP="0048001B">
            <w:pPr>
              <w:rPr>
                <w:rFonts w:ascii="Times New Roman" w:hAnsi="Times New Roman" w:cs="Times New Roman"/>
                <w:sz w:val="24"/>
                <w:szCs w:val="24"/>
              </w:rPr>
            </w:pPr>
            <w:r w:rsidRPr="0048001B">
              <w:rPr>
                <w:rFonts w:ascii="Times New Roman" w:hAnsi="Times New Roman" w:cs="Times New Roman"/>
                <w:sz w:val="24"/>
                <w:szCs w:val="24"/>
              </w:rPr>
              <w:t>Розширення зон створення ландша</w:t>
            </w:r>
            <w:r w:rsidRPr="0048001B">
              <w:rPr>
                <w:rFonts w:ascii="Times New Roman" w:hAnsi="Times New Roman" w:cs="Times New Roman"/>
                <w:sz w:val="24"/>
                <w:szCs w:val="24"/>
              </w:rPr>
              <w:t>ф</w:t>
            </w:r>
            <w:r w:rsidRPr="0048001B">
              <w:rPr>
                <w:rFonts w:ascii="Times New Roman" w:hAnsi="Times New Roman" w:cs="Times New Roman"/>
                <w:sz w:val="24"/>
                <w:szCs w:val="24"/>
              </w:rPr>
              <w:t>тних міні-парків, міні-скверів, ліс</w:t>
            </w:r>
            <w:r w:rsidRPr="0048001B">
              <w:rPr>
                <w:rFonts w:ascii="Times New Roman" w:hAnsi="Times New Roman" w:cs="Times New Roman"/>
                <w:sz w:val="24"/>
                <w:szCs w:val="24"/>
              </w:rPr>
              <w:t>о</w:t>
            </w:r>
            <w:r w:rsidRPr="0048001B">
              <w:rPr>
                <w:rFonts w:ascii="Times New Roman" w:hAnsi="Times New Roman" w:cs="Times New Roman"/>
                <w:sz w:val="24"/>
                <w:szCs w:val="24"/>
              </w:rPr>
              <w:t>парків, інших зелених насаджень  по всій території громади</w:t>
            </w:r>
          </w:p>
        </w:tc>
      </w:tr>
    </w:tbl>
    <w:p w:rsidR="00536A5F" w:rsidRPr="00881D0E" w:rsidRDefault="00536A5F" w:rsidP="00881D0E">
      <w:pPr>
        <w:ind w:firstLine="720"/>
        <w:jc w:val="both"/>
        <w:rPr>
          <w:rFonts w:ascii="Times New Roman" w:hAnsi="Times New Roman" w:cs="Times New Roman"/>
          <w:sz w:val="28"/>
          <w:szCs w:val="28"/>
        </w:rPr>
      </w:pPr>
      <w:r w:rsidRPr="00881D0E">
        <w:rPr>
          <w:rFonts w:ascii="Times New Roman" w:hAnsi="Times New Roman" w:cs="Times New Roman"/>
          <w:sz w:val="28"/>
          <w:szCs w:val="28"/>
        </w:rPr>
        <w:lastRenderedPageBreak/>
        <w:t>Крім зазначеного, доцільно налагодити співпрацю громадських орган</w:t>
      </w:r>
      <w:r w:rsidRPr="00881D0E">
        <w:rPr>
          <w:rFonts w:ascii="Times New Roman" w:hAnsi="Times New Roman" w:cs="Times New Roman"/>
          <w:sz w:val="28"/>
          <w:szCs w:val="28"/>
        </w:rPr>
        <w:t>і</w:t>
      </w:r>
      <w:r w:rsidRPr="00881D0E">
        <w:rPr>
          <w:rFonts w:ascii="Times New Roman" w:hAnsi="Times New Roman" w:cs="Times New Roman"/>
          <w:sz w:val="28"/>
          <w:szCs w:val="28"/>
        </w:rPr>
        <w:t>зацій та органів місцевого самоврядування громади з міжнародними орган</w:t>
      </w:r>
      <w:r w:rsidRPr="00881D0E">
        <w:rPr>
          <w:rFonts w:ascii="Times New Roman" w:hAnsi="Times New Roman" w:cs="Times New Roman"/>
          <w:sz w:val="28"/>
          <w:szCs w:val="28"/>
        </w:rPr>
        <w:t>і</w:t>
      </w:r>
      <w:r w:rsidRPr="00881D0E">
        <w:rPr>
          <w:rFonts w:ascii="Times New Roman" w:hAnsi="Times New Roman" w:cs="Times New Roman"/>
          <w:sz w:val="28"/>
          <w:szCs w:val="28"/>
        </w:rPr>
        <w:t>заціями та фондами, що підтримують проєкти у сферах екології та охорони довкілля, залучити підприємців до реалізації місцевої екологічної політики.</w:t>
      </w:r>
    </w:p>
    <w:p w:rsidR="00536A5F" w:rsidRPr="00881D0E" w:rsidRDefault="00E9365D" w:rsidP="00881D0E">
      <w:pPr>
        <w:ind w:firstLine="720"/>
        <w:jc w:val="both"/>
        <w:rPr>
          <w:rFonts w:ascii="Times New Roman" w:hAnsi="Times New Roman" w:cs="Times New Roman"/>
          <w:sz w:val="28"/>
          <w:szCs w:val="28"/>
        </w:rPr>
      </w:pPr>
      <w:r>
        <w:rPr>
          <w:rFonts w:ascii="Times New Roman" w:hAnsi="Times New Roman" w:cs="Times New Roman"/>
          <w:sz w:val="28"/>
          <w:szCs w:val="28"/>
        </w:rPr>
        <w:t>Під час</w:t>
      </w:r>
      <w:r w:rsidR="00536A5F" w:rsidRPr="00881D0E">
        <w:rPr>
          <w:rFonts w:ascii="Times New Roman" w:hAnsi="Times New Roman" w:cs="Times New Roman"/>
          <w:sz w:val="28"/>
          <w:szCs w:val="28"/>
        </w:rPr>
        <w:t xml:space="preserve"> реалізації </w:t>
      </w:r>
      <w:r>
        <w:rPr>
          <w:rFonts w:ascii="Times New Roman" w:hAnsi="Times New Roman" w:cs="Times New Roman"/>
          <w:sz w:val="28"/>
          <w:szCs w:val="28"/>
        </w:rPr>
        <w:t>Програми</w:t>
      </w:r>
      <w:r w:rsidR="00536A5F" w:rsidRPr="00881D0E">
        <w:rPr>
          <w:rFonts w:ascii="Times New Roman" w:hAnsi="Times New Roman" w:cs="Times New Roman"/>
          <w:sz w:val="28"/>
          <w:szCs w:val="28"/>
        </w:rPr>
        <w:t xml:space="preserve"> заплановані рішення здійснюватимуться відповідно до норм та правил охорони навколишнього середовища й вимог екологічної безпеки, в тому числі відповідно до вимог Водного кодексу України, Законів України «Про охорону земель», «Про охорону навколи</w:t>
      </w:r>
      <w:r w:rsidR="00536A5F" w:rsidRPr="00881D0E">
        <w:rPr>
          <w:rFonts w:ascii="Times New Roman" w:hAnsi="Times New Roman" w:cs="Times New Roman"/>
          <w:sz w:val="28"/>
          <w:szCs w:val="28"/>
        </w:rPr>
        <w:t>ш</w:t>
      </w:r>
      <w:r w:rsidR="00536A5F" w:rsidRPr="00881D0E">
        <w:rPr>
          <w:rFonts w:ascii="Times New Roman" w:hAnsi="Times New Roman" w:cs="Times New Roman"/>
          <w:sz w:val="28"/>
          <w:szCs w:val="28"/>
        </w:rPr>
        <w:t>нього природного середовища», «Про охорону атмосферного повітря», «Про природно-заповідний фонд України» та інших.</w:t>
      </w:r>
    </w:p>
    <w:p w:rsidR="00536A5F" w:rsidRPr="00BA429C" w:rsidRDefault="00536A5F" w:rsidP="00536A5F">
      <w:pPr>
        <w:spacing w:after="0"/>
        <w:rPr>
          <w:sz w:val="2"/>
          <w:szCs w:val="2"/>
        </w:rPr>
      </w:pPr>
    </w:p>
    <w:p w:rsidR="00536A5F" w:rsidRDefault="00536A5F" w:rsidP="00536A5F"/>
    <w:p w:rsidR="008E1261" w:rsidRPr="00531F70" w:rsidRDefault="00471FCC" w:rsidP="00881D0E">
      <w:pPr>
        <w:spacing w:after="0"/>
        <w:jc w:val="center"/>
      </w:pPr>
      <w:r w:rsidRPr="003F2A21">
        <w:rPr>
          <w:rFonts w:ascii="Times New Roman" w:hAnsi="Times New Roman" w:cs="Times New Roman"/>
          <w:b/>
          <w:sz w:val="28"/>
          <w:szCs w:val="28"/>
        </w:rPr>
        <w:t xml:space="preserve">8. ОБҐРУНТУВАННЯ ВИБОРУ ВИПРАВДАНИХ АЛЬТЕРНАТИВ, ЩО РОЗГЛЯДАЛИСЯ, ОПИС СПОСОБУ, В ЯКИЙ ЗДІЙСНЮВАЛАСЯ СТРАТЕГІЧНА ЕКОЛОГІЧНА ОЦІНКА, </w:t>
      </w:r>
      <w:r w:rsidR="003F2A21" w:rsidRPr="003F2A21">
        <w:rPr>
          <w:rFonts w:ascii="Times New Roman" w:hAnsi="Times New Roman" w:cs="Times New Roman"/>
          <w:b/>
          <w:sz w:val="28"/>
          <w:szCs w:val="28"/>
        </w:rPr>
        <w:t>В</w:t>
      </w:r>
      <w:r w:rsidRPr="003F2A21">
        <w:rPr>
          <w:rFonts w:ascii="Times New Roman" w:hAnsi="Times New Roman" w:cs="Times New Roman"/>
          <w:b/>
          <w:sz w:val="28"/>
          <w:szCs w:val="28"/>
        </w:rPr>
        <w:t xml:space="preserve"> ТОМУ ЧИСЛІ БУДЬ-ЯКІ УСКЛАДНЕННЯ </w:t>
      </w:r>
    </w:p>
    <w:p w:rsidR="008E1261" w:rsidRPr="008E1261" w:rsidRDefault="008E1261" w:rsidP="008E1261">
      <w:pPr>
        <w:autoSpaceDE w:val="0"/>
        <w:autoSpaceDN w:val="0"/>
        <w:adjustRightInd w:val="0"/>
        <w:spacing w:after="0"/>
        <w:ind w:firstLine="567"/>
        <w:rPr>
          <w:color w:val="000000"/>
        </w:rPr>
      </w:pPr>
    </w:p>
    <w:p w:rsidR="00595098" w:rsidRPr="00595098" w:rsidRDefault="00595098" w:rsidP="00595098">
      <w:pPr>
        <w:spacing w:after="0" w:line="240" w:lineRule="auto"/>
        <w:ind w:firstLine="740"/>
        <w:jc w:val="both"/>
        <w:rPr>
          <w:rFonts w:ascii="Times New Roman" w:hAnsi="Times New Roman" w:cs="Times New Roman"/>
          <w:sz w:val="28"/>
          <w:szCs w:val="28"/>
        </w:rPr>
      </w:pPr>
      <w:r w:rsidRPr="00595098">
        <w:rPr>
          <w:rFonts w:ascii="Times New Roman" w:hAnsi="Times New Roman" w:cs="Times New Roman"/>
          <w:sz w:val="28"/>
          <w:szCs w:val="28"/>
        </w:rPr>
        <w:t>Проєкт Програми економічного і соціального розвитку Сновської міс</w:t>
      </w:r>
      <w:r w:rsidRPr="00595098">
        <w:rPr>
          <w:rFonts w:ascii="Times New Roman" w:hAnsi="Times New Roman" w:cs="Times New Roman"/>
          <w:sz w:val="28"/>
          <w:szCs w:val="28"/>
        </w:rPr>
        <w:t>ь</w:t>
      </w:r>
      <w:r w:rsidRPr="00595098">
        <w:rPr>
          <w:rFonts w:ascii="Times New Roman" w:hAnsi="Times New Roman" w:cs="Times New Roman"/>
          <w:sz w:val="28"/>
          <w:szCs w:val="28"/>
        </w:rPr>
        <w:t>кої територіальної громади на 202</w:t>
      </w:r>
      <w:r w:rsidR="005245D5">
        <w:rPr>
          <w:rFonts w:ascii="Times New Roman" w:hAnsi="Times New Roman" w:cs="Times New Roman"/>
          <w:sz w:val="28"/>
          <w:szCs w:val="28"/>
        </w:rPr>
        <w:t>6</w:t>
      </w:r>
      <w:r w:rsidRPr="00595098">
        <w:rPr>
          <w:rFonts w:ascii="Times New Roman" w:hAnsi="Times New Roman" w:cs="Times New Roman"/>
          <w:sz w:val="28"/>
          <w:szCs w:val="28"/>
        </w:rPr>
        <w:t xml:space="preserve"> рік розроблений на короткостроковий п</w:t>
      </w:r>
      <w:r w:rsidRPr="00595098">
        <w:rPr>
          <w:rFonts w:ascii="Times New Roman" w:hAnsi="Times New Roman" w:cs="Times New Roman"/>
          <w:sz w:val="28"/>
          <w:szCs w:val="28"/>
        </w:rPr>
        <w:t>е</w:t>
      </w:r>
      <w:r w:rsidRPr="00595098">
        <w:rPr>
          <w:rFonts w:ascii="Times New Roman" w:hAnsi="Times New Roman" w:cs="Times New Roman"/>
          <w:sz w:val="28"/>
          <w:szCs w:val="28"/>
        </w:rPr>
        <w:t>ріод і є плановим документом.</w:t>
      </w:r>
    </w:p>
    <w:p w:rsidR="00595098" w:rsidRPr="00595098" w:rsidRDefault="00595098" w:rsidP="00595098">
      <w:pPr>
        <w:spacing w:after="0" w:line="240" w:lineRule="auto"/>
        <w:ind w:firstLine="740"/>
        <w:jc w:val="both"/>
        <w:rPr>
          <w:rFonts w:ascii="Times New Roman" w:hAnsi="Times New Roman" w:cs="Times New Roman"/>
          <w:sz w:val="28"/>
          <w:szCs w:val="28"/>
        </w:rPr>
      </w:pPr>
      <w:r w:rsidRPr="00595098">
        <w:rPr>
          <w:rFonts w:ascii="Times New Roman" w:hAnsi="Times New Roman" w:cs="Times New Roman"/>
          <w:sz w:val="28"/>
          <w:szCs w:val="28"/>
        </w:rPr>
        <w:t>У процесі здійснення стратегічної екологічної оцінки було розглянуто три альтернативи, а саме:</w:t>
      </w:r>
    </w:p>
    <w:p w:rsidR="00595098" w:rsidRPr="00595098" w:rsidRDefault="00595098" w:rsidP="00595098">
      <w:pPr>
        <w:spacing w:after="0" w:line="240" w:lineRule="auto"/>
        <w:ind w:firstLine="740"/>
        <w:jc w:val="both"/>
        <w:rPr>
          <w:rFonts w:ascii="Times New Roman" w:hAnsi="Times New Roman" w:cs="Times New Roman"/>
          <w:sz w:val="28"/>
          <w:szCs w:val="28"/>
        </w:rPr>
      </w:pPr>
      <w:r w:rsidRPr="00595098">
        <w:rPr>
          <w:rFonts w:ascii="Times New Roman" w:hAnsi="Times New Roman" w:cs="Times New Roman"/>
          <w:sz w:val="28"/>
          <w:szCs w:val="28"/>
        </w:rPr>
        <w:t>Альтернатива 1 «Нульовий сценарій» - опис, прогнозування та оцінка ситуації у випадку незатвердження або не реалізації зазначеного документа державного планування (Програми).</w:t>
      </w:r>
    </w:p>
    <w:p w:rsidR="00595098" w:rsidRPr="00595098" w:rsidRDefault="00595098" w:rsidP="00595098">
      <w:pPr>
        <w:tabs>
          <w:tab w:val="right" w:pos="0"/>
          <w:tab w:val="center" w:pos="5365"/>
          <w:tab w:val="left" w:pos="6081"/>
        </w:tabs>
        <w:spacing w:after="0" w:line="240" w:lineRule="auto"/>
        <w:ind w:firstLine="740"/>
        <w:jc w:val="both"/>
        <w:rPr>
          <w:rFonts w:ascii="Times New Roman" w:hAnsi="Times New Roman" w:cs="Times New Roman"/>
          <w:sz w:val="28"/>
          <w:szCs w:val="28"/>
        </w:rPr>
      </w:pPr>
      <w:r w:rsidRPr="00595098">
        <w:rPr>
          <w:rFonts w:ascii="Times New Roman" w:hAnsi="Times New Roman" w:cs="Times New Roman"/>
          <w:sz w:val="28"/>
          <w:szCs w:val="28"/>
        </w:rPr>
        <w:t>Альтернатива 2: Прийняття проєкту</w:t>
      </w:r>
      <w:r w:rsidRPr="00595098">
        <w:rPr>
          <w:rFonts w:ascii="Times New Roman" w:hAnsi="Times New Roman" w:cs="Times New Roman"/>
          <w:sz w:val="28"/>
          <w:szCs w:val="28"/>
        </w:rPr>
        <w:tab/>
        <w:t xml:space="preserve"> Програми із виконанням передб</w:t>
      </w:r>
      <w:r w:rsidRPr="00595098">
        <w:rPr>
          <w:rFonts w:ascii="Times New Roman" w:hAnsi="Times New Roman" w:cs="Times New Roman"/>
          <w:sz w:val="28"/>
          <w:szCs w:val="28"/>
        </w:rPr>
        <w:t>а</w:t>
      </w:r>
      <w:r w:rsidRPr="00595098">
        <w:rPr>
          <w:rFonts w:ascii="Times New Roman" w:hAnsi="Times New Roman" w:cs="Times New Roman"/>
          <w:sz w:val="28"/>
          <w:szCs w:val="28"/>
        </w:rPr>
        <w:t>чених заходів та врахуванням пропозицій</w:t>
      </w:r>
      <w:r w:rsidRPr="00595098">
        <w:rPr>
          <w:rFonts w:ascii="Times New Roman" w:hAnsi="Times New Roman" w:cs="Times New Roman"/>
          <w:sz w:val="28"/>
          <w:szCs w:val="28"/>
        </w:rPr>
        <w:tab/>
        <w:t>і зауважень</w:t>
      </w:r>
      <w:r w:rsidRPr="00595098">
        <w:rPr>
          <w:rFonts w:ascii="Times New Roman" w:hAnsi="Times New Roman" w:cs="Times New Roman"/>
          <w:sz w:val="28"/>
          <w:szCs w:val="28"/>
        </w:rPr>
        <w:tab/>
        <w:t xml:space="preserve"> до Програми від гр</w:t>
      </w:r>
      <w:r w:rsidRPr="00595098">
        <w:rPr>
          <w:rFonts w:ascii="Times New Roman" w:hAnsi="Times New Roman" w:cs="Times New Roman"/>
          <w:sz w:val="28"/>
          <w:szCs w:val="28"/>
        </w:rPr>
        <w:t>о</w:t>
      </w:r>
      <w:r w:rsidRPr="00595098">
        <w:rPr>
          <w:rFonts w:ascii="Times New Roman" w:hAnsi="Times New Roman" w:cs="Times New Roman"/>
          <w:sz w:val="28"/>
          <w:szCs w:val="28"/>
        </w:rPr>
        <w:t>мадськості та органів виконавчої влади.</w:t>
      </w:r>
    </w:p>
    <w:p w:rsidR="00595098" w:rsidRPr="00595098" w:rsidRDefault="00595098" w:rsidP="00595098">
      <w:pPr>
        <w:tabs>
          <w:tab w:val="right" w:pos="4785"/>
          <w:tab w:val="center" w:pos="5365"/>
          <w:tab w:val="left" w:pos="6081"/>
          <w:tab w:val="right" w:pos="9637"/>
        </w:tabs>
        <w:spacing w:after="0" w:line="240" w:lineRule="auto"/>
        <w:ind w:firstLine="740"/>
        <w:jc w:val="both"/>
        <w:rPr>
          <w:rFonts w:ascii="Times New Roman" w:hAnsi="Times New Roman" w:cs="Times New Roman"/>
          <w:sz w:val="28"/>
          <w:szCs w:val="28"/>
        </w:rPr>
      </w:pPr>
      <w:r w:rsidRPr="00595098">
        <w:rPr>
          <w:rFonts w:ascii="Times New Roman" w:hAnsi="Times New Roman" w:cs="Times New Roman"/>
          <w:sz w:val="28"/>
          <w:szCs w:val="28"/>
        </w:rPr>
        <w:t>Альтернатива 3: Прийняття проєкту</w:t>
      </w:r>
      <w:r w:rsidRPr="00595098">
        <w:rPr>
          <w:rFonts w:ascii="Times New Roman" w:hAnsi="Times New Roman" w:cs="Times New Roman"/>
          <w:sz w:val="28"/>
          <w:szCs w:val="28"/>
        </w:rPr>
        <w:tab/>
        <w:t xml:space="preserve"> Програми із виконанням передб</w:t>
      </w:r>
      <w:r w:rsidRPr="00595098">
        <w:rPr>
          <w:rFonts w:ascii="Times New Roman" w:hAnsi="Times New Roman" w:cs="Times New Roman"/>
          <w:sz w:val="28"/>
          <w:szCs w:val="28"/>
        </w:rPr>
        <w:t>а</w:t>
      </w:r>
      <w:r w:rsidRPr="00595098">
        <w:rPr>
          <w:rFonts w:ascii="Times New Roman" w:hAnsi="Times New Roman" w:cs="Times New Roman"/>
          <w:sz w:val="28"/>
          <w:szCs w:val="28"/>
        </w:rPr>
        <w:t>чених заходів, але без врахування пропозицій і зауважень до Програми від громадськості та органів виконавчої влади.</w:t>
      </w:r>
    </w:p>
    <w:p w:rsidR="00595098" w:rsidRPr="00595098" w:rsidRDefault="00595098" w:rsidP="00595098">
      <w:pPr>
        <w:autoSpaceDE w:val="0"/>
        <w:autoSpaceDN w:val="0"/>
        <w:adjustRightInd w:val="0"/>
        <w:spacing w:after="0" w:line="240" w:lineRule="auto"/>
        <w:ind w:firstLine="709"/>
        <w:contextualSpacing/>
        <w:jc w:val="both"/>
        <w:rPr>
          <w:rFonts w:ascii="Times New Roman" w:hAnsi="Times New Roman" w:cs="Times New Roman"/>
          <w:sz w:val="28"/>
          <w:szCs w:val="28"/>
          <w:lang w:eastAsia="uk-UA"/>
        </w:rPr>
      </w:pPr>
      <w:r w:rsidRPr="00595098">
        <w:rPr>
          <w:rFonts w:ascii="Times New Roman" w:hAnsi="Times New Roman" w:cs="Times New Roman"/>
          <w:sz w:val="28"/>
          <w:szCs w:val="28"/>
        </w:rPr>
        <w:t>Наслідки від прийняття альтернативи 1.</w:t>
      </w:r>
      <w:r w:rsidRPr="00595098">
        <w:rPr>
          <w:rFonts w:ascii="Times New Roman" w:hAnsi="Times New Roman" w:cs="Times New Roman"/>
          <w:sz w:val="28"/>
          <w:szCs w:val="28"/>
          <w:lang w:eastAsia="uk-UA"/>
        </w:rPr>
        <w:t xml:space="preserve"> У </w:t>
      </w:r>
      <w:r w:rsidRPr="00595098">
        <w:rPr>
          <w:rFonts w:ascii="Times New Roman" w:hAnsi="Times New Roman" w:cs="Times New Roman"/>
          <w:i/>
          <w:sz w:val="28"/>
          <w:szCs w:val="28"/>
          <w:lang w:eastAsia="uk-UA"/>
        </w:rPr>
        <w:t>«Варіанті нульової альте</w:t>
      </w:r>
      <w:r w:rsidRPr="00595098">
        <w:rPr>
          <w:rFonts w:ascii="Times New Roman" w:hAnsi="Times New Roman" w:cs="Times New Roman"/>
          <w:i/>
          <w:sz w:val="28"/>
          <w:szCs w:val="28"/>
          <w:lang w:eastAsia="uk-UA"/>
        </w:rPr>
        <w:t>р</w:t>
      </w:r>
      <w:r w:rsidRPr="00595098">
        <w:rPr>
          <w:rFonts w:ascii="Times New Roman" w:hAnsi="Times New Roman" w:cs="Times New Roman"/>
          <w:i/>
          <w:sz w:val="28"/>
          <w:szCs w:val="28"/>
          <w:lang w:eastAsia="uk-UA"/>
        </w:rPr>
        <w:t>нативи»</w:t>
      </w:r>
      <w:r w:rsidRPr="00595098">
        <w:rPr>
          <w:rFonts w:ascii="Times New Roman" w:hAnsi="Times New Roman" w:cs="Times New Roman"/>
          <w:sz w:val="28"/>
          <w:szCs w:val="28"/>
          <w:lang w:eastAsia="uk-UA"/>
        </w:rPr>
        <w:t xml:space="preserve"> розглядалася ситуація гіпотетичного сценарію, за яким проєкт Пр</w:t>
      </w:r>
      <w:r w:rsidRPr="00595098">
        <w:rPr>
          <w:rFonts w:ascii="Times New Roman" w:hAnsi="Times New Roman" w:cs="Times New Roman"/>
          <w:sz w:val="28"/>
          <w:szCs w:val="28"/>
          <w:lang w:eastAsia="uk-UA"/>
        </w:rPr>
        <w:t>о</w:t>
      </w:r>
      <w:r w:rsidRPr="00595098">
        <w:rPr>
          <w:rFonts w:ascii="Times New Roman" w:hAnsi="Times New Roman" w:cs="Times New Roman"/>
          <w:sz w:val="28"/>
          <w:szCs w:val="28"/>
          <w:lang w:eastAsia="uk-UA"/>
        </w:rPr>
        <w:t>грами економічного і соціально розвитку Сновської міської територіальної  громади на 202</w:t>
      </w:r>
      <w:r w:rsidR="005245D5">
        <w:rPr>
          <w:rFonts w:ascii="Times New Roman" w:hAnsi="Times New Roman" w:cs="Times New Roman"/>
          <w:sz w:val="28"/>
          <w:szCs w:val="28"/>
          <w:lang w:eastAsia="uk-UA"/>
        </w:rPr>
        <w:t>6</w:t>
      </w:r>
      <w:r w:rsidRPr="00595098">
        <w:rPr>
          <w:rFonts w:ascii="Times New Roman" w:hAnsi="Times New Roman" w:cs="Times New Roman"/>
          <w:sz w:val="28"/>
          <w:szCs w:val="28"/>
          <w:lang w:eastAsia="uk-UA"/>
        </w:rPr>
        <w:t xml:space="preserve"> рік</w:t>
      </w:r>
      <w:r w:rsidRPr="00595098">
        <w:rPr>
          <w:rFonts w:ascii="Times New Roman" w:hAnsi="Times New Roman" w:cs="Times New Roman"/>
          <w:sz w:val="28"/>
          <w:szCs w:val="28"/>
        </w:rPr>
        <w:t xml:space="preserve"> </w:t>
      </w:r>
      <w:r w:rsidRPr="00595098">
        <w:rPr>
          <w:rFonts w:ascii="Times New Roman" w:hAnsi="Times New Roman" w:cs="Times New Roman"/>
          <w:sz w:val="28"/>
          <w:szCs w:val="28"/>
          <w:lang w:eastAsia="uk-UA"/>
        </w:rPr>
        <w:t>не затверджується. Цей сценарій можна розуміти як пр</w:t>
      </w:r>
      <w:r w:rsidRPr="00595098">
        <w:rPr>
          <w:rFonts w:ascii="Times New Roman" w:hAnsi="Times New Roman" w:cs="Times New Roman"/>
          <w:sz w:val="28"/>
          <w:szCs w:val="28"/>
          <w:lang w:eastAsia="uk-UA"/>
        </w:rPr>
        <w:t>о</w:t>
      </w:r>
      <w:r w:rsidRPr="00595098">
        <w:rPr>
          <w:rFonts w:ascii="Times New Roman" w:hAnsi="Times New Roman" w:cs="Times New Roman"/>
          <w:sz w:val="28"/>
          <w:szCs w:val="28"/>
          <w:lang w:eastAsia="uk-UA"/>
        </w:rPr>
        <w:t>довження поточних (у тому числі несприятливих) екологічних тенденцій, н</w:t>
      </w:r>
      <w:r w:rsidRPr="00595098">
        <w:rPr>
          <w:rFonts w:ascii="Times New Roman" w:hAnsi="Times New Roman" w:cs="Times New Roman"/>
          <w:sz w:val="28"/>
          <w:szCs w:val="28"/>
          <w:lang w:eastAsia="uk-UA"/>
        </w:rPr>
        <w:t>а</w:t>
      </w:r>
      <w:r w:rsidRPr="00595098">
        <w:rPr>
          <w:rFonts w:ascii="Times New Roman" w:hAnsi="Times New Roman" w:cs="Times New Roman"/>
          <w:sz w:val="28"/>
          <w:szCs w:val="28"/>
          <w:lang w:eastAsia="uk-UA"/>
        </w:rPr>
        <w:t xml:space="preserve">ведених у розділах 2, 3 та 4 цього Звіту. </w:t>
      </w:r>
    </w:p>
    <w:p w:rsidR="00595098" w:rsidRPr="00595098" w:rsidRDefault="00595098" w:rsidP="00595098">
      <w:pPr>
        <w:autoSpaceDE w:val="0"/>
        <w:autoSpaceDN w:val="0"/>
        <w:adjustRightInd w:val="0"/>
        <w:spacing w:after="0" w:line="240" w:lineRule="auto"/>
        <w:ind w:firstLine="709"/>
        <w:contextualSpacing/>
        <w:jc w:val="both"/>
        <w:rPr>
          <w:rFonts w:ascii="Times New Roman" w:hAnsi="Times New Roman" w:cs="Times New Roman"/>
          <w:sz w:val="28"/>
          <w:szCs w:val="28"/>
          <w:lang w:eastAsia="uk-UA"/>
        </w:rPr>
      </w:pPr>
      <w:r w:rsidRPr="00595098">
        <w:rPr>
          <w:rFonts w:ascii="Times New Roman" w:hAnsi="Times New Roman" w:cs="Times New Roman"/>
          <w:sz w:val="28"/>
          <w:szCs w:val="28"/>
          <w:lang w:eastAsia="uk-UA"/>
        </w:rPr>
        <w:t>Отже, за результатами аналізу визначено, що в рамках сценарію «н</w:t>
      </w:r>
      <w:r w:rsidRPr="00595098">
        <w:rPr>
          <w:rFonts w:ascii="Times New Roman" w:hAnsi="Times New Roman" w:cs="Times New Roman"/>
          <w:sz w:val="28"/>
          <w:szCs w:val="28"/>
          <w:lang w:eastAsia="uk-UA"/>
        </w:rPr>
        <w:t>у</w:t>
      </w:r>
      <w:r w:rsidRPr="00595098">
        <w:rPr>
          <w:rFonts w:ascii="Times New Roman" w:hAnsi="Times New Roman" w:cs="Times New Roman"/>
          <w:sz w:val="28"/>
          <w:szCs w:val="28"/>
          <w:lang w:eastAsia="uk-UA"/>
        </w:rPr>
        <w:t>льової альтернативи» подальший сталий розвиток території є сумнівним, а зазначена альтернатива призводить до певної стагнації та неефективного в</w:t>
      </w:r>
      <w:r w:rsidRPr="00595098">
        <w:rPr>
          <w:rFonts w:ascii="Times New Roman" w:hAnsi="Times New Roman" w:cs="Times New Roman"/>
          <w:sz w:val="28"/>
          <w:szCs w:val="28"/>
          <w:lang w:eastAsia="uk-UA"/>
        </w:rPr>
        <w:t>и</w:t>
      </w:r>
      <w:r w:rsidRPr="00595098">
        <w:rPr>
          <w:rFonts w:ascii="Times New Roman" w:hAnsi="Times New Roman" w:cs="Times New Roman"/>
          <w:sz w:val="28"/>
          <w:szCs w:val="28"/>
          <w:lang w:eastAsia="uk-UA"/>
        </w:rPr>
        <w:t>користання природних, матеріальних і фінансових ресурсів, погіршення ек</w:t>
      </w:r>
      <w:r w:rsidRPr="00595098">
        <w:rPr>
          <w:rFonts w:ascii="Times New Roman" w:hAnsi="Times New Roman" w:cs="Times New Roman"/>
          <w:sz w:val="28"/>
          <w:szCs w:val="28"/>
          <w:lang w:eastAsia="uk-UA"/>
        </w:rPr>
        <w:t>о</w:t>
      </w:r>
      <w:r w:rsidRPr="00595098">
        <w:rPr>
          <w:rFonts w:ascii="Times New Roman" w:hAnsi="Times New Roman" w:cs="Times New Roman"/>
          <w:sz w:val="28"/>
          <w:szCs w:val="28"/>
          <w:lang w:eastAsia="uk-UA"/>
        </w:rPr>
        <w:t xml:space="preserve">логічної ситуації в цілому.  </w:t>
      </w:r>
    </w:p>
    <w:p w:rsidR="00595098" w:rsidRPr="00595098" w:rsidRDefault="00595098" w:rsidP="00595098">
      <w:pPr>
        <w:spacing w:after="0" w:line="240" w:lineRule="auto"/>
        <w:ind w:firstLine="740"/>
        <w:jc w:val="both"/>
        <w:rPr>
          <w:rFonts w:ascii="Times New Roman" w:hAnsi="Times New Roman" w:cs="Times New Roman"/>
          <w:sz w:val="28"/>
          <w:szCs w:val="28"/>
        </w:rPr>
      </w:pPr>
      <w:r w:rsidRPr="00595098">
        <w:rPr>
          <w:rFonts w:ascii="Times New Roman" w:hAnsi="Times New Roman" w:cs="Times New Roman"/>
          <w:sz w:val="28"/>
          <w:szCs w:val="28"/>
        </w:rPr>
        <w:lastRenderedPageBreak/>
        <w:t>Наслідки від прийняття альтернативи 2. Затвердження та реалізація Програми із врахуванням пропозицій і зауважень від громадськості та орг</w:t>
      </w:r>
      <w:r w:rsidRPr="00595098">
        <w:rPr>
          <w:rFonts w:ascii="Times New Roman" w:hAnsi="Times New Roman" w:cs="Times New Roman"/>
          <w:sz w:val="28"/>
          <w:szCs w:val="28"/>
        </w:rPr>
        <w:t>а</w:t>
      </w:r>
      <w:r w:rsidRPr="00595098">
        <w:rPr>
          <w:rFonts w:ascii="Times New Roman" w:hAnsi="Times New Roman" w:cs="Times New Roman"/>
          <w:sz w:val="28"/>
          <w:szCs w:val="28"/>
        </w:rPr>
        <w:t>нів виконавчої влади дозволить врахувати додаткові запропоновані природ</w:t>
      </w:r>
      <w:r w:rsidRPr="00595098">
        <w:rPr>
          <w:rFonts w:ascii="Times New Roman" w:hAnsi="Times New Roman" w:cs="Times New Roman"/>
          <w:sz w:val="28"/>
          <w:szCs w:val="28"/>
        </w:rPr>
        <w:t>о</w:t>
      </w:r>
      <w:r w:rsidRPr="00595098">
        <w:rPr>
          <w:rFonts w:ascii="Times New Roman" w:hAnsi="Times New Roman" w:cs="Times New Roman"/>
          <w:sz w:val="28"/>
          <w:szCs w:val="28"/>
        </w:rPr>
        <w:t>охоронні заходи та підвищити загальну ефективність Програми. А саме, д</w:t>
      </w:r>
      <w:r w:rsidRPr="00595098">
        <w:rPr>
          <w:rFonts w:ascii="Times New Roman" w:hAnsi="Times New Roman" w:cs="Times New Roman"/>
          <w:sz w:val="28"/>
          <w:szCs w:val="28"/>
        </w:rPr>
        <w:t>о</w:t>
      </w:r>
      <w:r w:rsidRPr="00595098">
        <w:rPr>
          <w:rFonts w:ascii="Times New Roman" w:hAnsi="Times New Roman" w:cs="Times New Roman"/>
          <w:sz w:val="28"/>
          <w:szCs w:val="28"/>
        </w:rPr>
        <w:t xml:space="preserve">зволить більш конкретно визначити пріоритетні напрямки природоохоронної роботи задля збереження унікальних природних особливостей </w:t>
      </w:r>
      <w:r w:rsidR="005245D5">
        <w:rPr>
          <w:rFonts w:ascii="Times New Roman" w:hAnsi="Times New Roman" w:cs="Times New Roman"/>
          <w:sz w:val="28"/>
          <w:szCs w:val="28"/>
        </w:rPr>
        <w:t>громади</w:t>
      </w:r>
      <w:r w:rsidRPr="00595098">
        <w:rPr>
          <w:rFonts w:ascii="Times New Roman" w:hAnsi="Times New Roman" w:cs="Times New Roman"/>
          <w:sz w:val="28"/>
          <w:szCs w:val="28"/>
        </w:rPr>
        <w:t>, ст</w:t>
      </w:r>
      <w:r w:rsidRPr="00595098">
        <w:rPr>
          <w:rFonts w:ascii="Times New Roman" w:hAnsi="Times New Roman" w:cs="Times New Roman"/>
          <w:sz w:val="28"/>
          <w:szCs w:val="28"/>
        </w:rPr>
        <w:t>а</w:t>
      </w:r>
      <w:r w:rsidRPr="00595098">
        <w:rPr>
          <w:rFonts w:ascii="Times New Roman" w:hAnsi="Times New Roman" w:cs="Times New Roman"/>
          <w:sz w:val="28"/>
          <w:szCs w:val="28"/>
        </w:rPr>
        <w:t>білізувати екологічну ситуацію та поліпшити стан навколишнього природн</w:t>
      </w:r>
      <w:r w:rsidRPr="00595098">
        <w:rPr>
          <w:rFonts w:ascii="Times New Roman" w:hAnsi="Times New Roman" w:cs="Times New Roman"/>
          <w:sz w:val="28"/>
          <w:szCs w:val="28"/>
        </w:rPr>
        <w:t>о</w:t>
      </w:r>
      <w:r w:rsidRPr="00595098">
        <w:rPr>
          <w:rFonts w:ascii="Times New Roman" w:hAnsi="Times New Roman" w:cs="Times New Roman"/>
          <w:sz w:val="28"/>
          <w:szCs w:val="28"/>
        </w:rPr>
        <w:t>го середовища, зменшити техногенне навантаження на складові довкілля, з</w:t>
      </w:r>
      <w:r w:rsidRPr="00595098">
        <w:rPr>
          <w:rFonts w:ascii="Times New Roman" w:hAnsi="Times New Roman" w:cs="Times New Roman"/>
          <w:sz w:val="28"/>
          <w:szCs w:val="28"/>
        </w:rPr>
        <w:t>а</w:t>
      </w:r>
      <w:r w:rsidRPr="00595098">
        <w:rPr>
          <w:rFonts w:ascii="Times New Roman" w:hAnsi="Times New Roman" w:cs="Times New Roman"/>
          <w:sz w:val="28"/>
          <w:szCs w:val="28"/>
        </w:rPr>
        <w:t>безпечити збалансованість процесів використання і відтворення природних ресурсів та сформувати у жителів громади екологічну культуру. Крім вищ</w:t>
      </w:r>
      <w:r w:rsidRPr="00595098">
        <w:rPr>
          <w:rFonts w:ascii="Times New Roman" w:hAnsi="Times New Roman" w:cs="Times New Roman"/>
          <w:sz w:val="28"/>
          <w:szCs w:val="28"/>
        </w:rPr>
        <w:t>е</w:t>
      </w:r>
      <w:r w:rsidRPr="00595098">
        <w:rPr>
          <w:rFonts w:ascii="Times New Roman" w:hAnsi="Times New Roman" w:cs="Times New Roman"/>
          <w:sz w:val="28"/>
          <w:szCs w:val="28"/>
        </w:rPr>
        <w:t>перерахованого, однією з основних цілей Програми є покращення якості життя для населення громади, тому врахування пропозицій від громадськості є особливо важливим.</w:t>
      </w:r>
    </w:p>
    <w:p w:rsidR="00595098" w:rsidRPr="00595098" w:rsidRDefault="00595098" w:rsidP="00595098">
      <w:pPr>
        <w:spacing w:after="0" w:line="240" w:lineRule="auto"/>
        <w:ind w:firstLine="740"/>
        <w:jc w:val="both"/>
        <w:rPr>
          <w:rFonts w:ascii="Times New Roman" w:hAnsi="Times New Roman" w:cs="Times New Roman"/>
          <w:sz w:val="28"/>
          <w:szCs w:val="28"/>
        </w:rPr>
      </w:pPr>
      <w:r w:rsidRPr="00595098">
        <w:rPr>
          <w:rFonts w:ascii="Times New Roman" w:hAnsi="Times New Roman" w:cs="Times New Roman"/>
          <w:sz w:val="28"/>
          <w:szCs w:val="28"/>
        </w:rPr>
        <w:t>У разі врахування пропозицій та зауважень від громадськості та орг</w:t>
      </w:r>
      <w:r w:rsidRPr="00595098">
        <w:rPr>
          <w:rFonts w:ascii="Times New Roman" w:hAnsi="Times New Roman" w:cs="Times New Roman"/>
          <w:sz w:val="28"/>
          <w:szCs w:val="28"/>
        </w:rPr>
        <w:t>а</w:t>
      </w:r>
      <w:r w:rsidRPr="00595098">
        <w:rPr>
          <w:rFonts w:ascii="Times New Roman" w:hAnsi="Times New Roman" w:cs="Times New Roman"/>
          <w:sz w:val="28"/>
          <w:szCs w:val="28"/>
        </w:rPr>
        <w:t>нів виконавчої влади Програма буде більш ефективною та екологічно збала</w:t>
      </w:r>
      <w:r w:rsidRPr="00595098">
        <w:rPr>
          <w:rFonts w:ascii="Times New Roman" w:hAnsi="Times New Roman" w:cs="Times New Roman"/>
          <w:sz w:val="28"/>
          <w:szCs w:val="28"/>
        </w:rPr>
        <w:t>н</w:t>
      </w:r>
      <w:r w:rsidRPr="00595098">
        <w:rPr>
          <w:rFonts w:ascii="Times New Roman" w:hAnsi="Times New Roman" w:cs="Times New Roman"/>
          <w:sz w:val="28"/>
          <w:szCs w:val="28"/>
        </w:rPr>
        <w:t>сованою, тому її затвердження необхідне для подальшого розвитку громади.</w:t>
      </w:r>
    </w:p>
    <w:p w:rsidR="00595098" w:rsidRPr="00595098" w:rsidRDefault="00595098" w:rsidP="00595098">
      <w:pPr>
        <w:spacing w:after="0" w:line="240" w:lineRule="auto"/>
        <w:ind w:firstLine="740"/>
        <w:jc w:val="both"/>
        <w:rPr>
          <w:rFonts w:ascii="Times New Roman" w:hAnsi="Times New Roman" w:cs="Times New Roman"/>
          <w:sz w:val="28"/>
          <w:szCs w:val="28"/>
        </w:rPr>
      </w:pPr>
      <w:r w:rsidRPr="00595098">
        <w:rPr>
          <w:rFonts w:ascii="Times New Roman" w:hAnsi="Times New Roman" w:cs="Times New Roman"/>
          <w:sz w:val="28"/>
          <w:szCs w:val="28"/>
        </w:rPr>
        <w:t>Наслідки від прийняття альтернативи 3. Прийняття про</w:t>
      </w:r>
      <w:r w:rsidR="005245D5">
        <w:rPr>
          <w:rFonts w:ascii="Times New Roman" w:hAnsi="Times New Roman" w:cs="Times New Roman"/>
          <w:sz w:val="28"/>
          <w:szCs w:val="28"/>
        </w:rPr>
        <w:t>є</w:t>
      </w:r>
      <w:r w:rsidRPr="00595098">
        <w:rPr>
          <w:rFonts w:ascii="Times New Roman" w:hAnsi="Times New Roman" w:cs="Times New Roman"/>
          <w:sz w:val="28"/>
          <w:szCs w:val="28"/>
        </w:rPr>
        <w:t>кту Програми без врахування пропозицій і зауважень від громадськості та органів викона</w:t>
      </w:r>
      <w:r w:rsidRPr="00595098">
        <w:rPr>
          <w:rFonts w:ascii="Times New Roman" w:hAnsi="Times New Roman" w:cs="Times New Roman"/>
          <w:sz w:val="28"/>
          <w:szCs w:val="28"/>
        </w:rPr>
        <w:t>в</w:t>
      </w:r>
      <w:r w:rsidRPr="00595098">
        <w:rPr>
          <w:rFonts w:ascii="Times New Roman" w:hAnsi="Times New Roman" w:cs="Times New Roman"/>
          <w:sz w:val="28"/>
          <w:szCs w:val="28"/>
        </w:rPr>
        <w:t>чої влади призведе до менш ефективного ведення природоохоронних заходів, а не врахування додаткових пропонованих заходів призведе до появи слабких місць та неможливості забезпечення стабільної екологічної ситуації в Сно</w:t>
      </w:r>
      <w:r w:rsidRPr="00595098">
        <w:rPr>
          <w:rFonts w:ascii="Times New Roman" w:hAnsi="Times New Roman" w:cs="Times New Roman"/>
          <w:sz w:val="28"/>
          <w:szCs w:val="28"/>
        </w:rPr>
        <w:t>в</w:t>
      </w:r>
      <w:r w:rsidRPr="00595098">
        <w:rPr>
          <w:rFonts w:ascii="Times New Roman" w:hAnsi="Times New Roman" w:cs="Times New Roman"/>
          <w:sz w:val="28"/>
          <w:szCs w:val="28"/>
        </w:rPr>
        <w:t>ській громаді.</w:t>
      </w:r>
    </w:p>
    <w:p w:rsidR="00595098" w:rsidRPr="00595098" w:rsidRDefault="00595098" w:rsidP="005245D5">
      <w:pPr>
        <w:spacing w:after="0" w:line="240" w:lineRule="auto"/>
        <w:ind w:firstLine="740"/>
        <w:jc w:val="both"/>
        <w:rPr>
          <w:rFonts w:ascii="Times New Roman" w:hAnsi="Times New Roman" w:cs="Times New Roman"/>
          <w:sz w:val="28"/>
          <w:szCs w:val="28"/>
        </w:rPr>
      </w:pPr>
      <w:r w:rsidRPr="00595098">
        <w:rPr>
          <w:rFonts w:ascii="Times New Roman" w:hAnsi="Times New Roman" w:cs="Times New Roman"/>
          <w:sz w:val="28"/>
          <w:szCs w:val="28"/>
        </w:rPr>
        <w:t>Отже, за результатами аналізу визначено, що в рамках гіпотетичного сценарію за альтернативою 1 подальший сталий розвиток Сновської громади є ускладненим, і цей сценарій призводить до погіршення екологічної ситуації в межах території громади, продовження подальшого зносу інфраструктури, неефективного використання енергоресурсів.</w:t>
      </w:r>
    </w:p>
    <w:p w:rsidR="00595098" w:rsidRPr="00595098" w:rsidRDefault="00595098" w:rsidP="005245D5">
      <w:pPr>
        <w:spacing w:after="0" w:line="240" w:lineRule="auto"/>
        <w:ind w:firstLine="740"/>
        <w:jc w:val="both"/>
        <w:rPr>
          <w:rFonts w:ascii="Times New Roman" w:hAnsi="Times New Roman" w:cs="Times New Roman"/>
          <w:sz w:val="28"/>
          <w:szCs w:val="28"/>
        </w:rPr>
      </w:pPr>
      <w:r w:rsidRPr="00595098">
        <w:rPr>
          <w:rFonts w:ascii="Times New Roman" w:hAnsi="Times New Roman" w:cs="Times New Roman"/>
          <w:sz w:val="28"/>
          <w:szCs w:val="28"/>
        </w:rPr>
        <w:t>В рамках гіпотетичного сценарію за альтернативою 3 проаналізовано, що Програма матиме слабкі місця, які не дозволять забезпечити стабільний екологічний стан в громаді та покращити якість життя для населення, а ефе</w:t>
      </w:r>
      <w:r w:rsidRPr="00595098">
        <w:rPr>
          <w:rFonts w:ascii="Times New Roman" w:hAnsi="Times New Roman" w:cs="Times New Roman"/>
          <w:sz w:val="28"/>
          <w:szCs w:val="28"/>
        </w:rPr>
        <w:t>к</w:t>
      </w:r>
      <w:r w:rsidRPr="00595098">
        <w:rPr>
          <w:rFonts w:ascii="Times New Roman" w:hAnsi="Times New Roman" w:cs="Times New Roman"/>
          <w:sz w:val="28"/>
          <w:szCs w:val="28"/>
        </w:rPr>
        <w:t>тивність Програми буде значною меншою у порівнянні з альтернативою 2.</w:t>
      </w:r>
    </w:p>
    <w:p w:rsidR="00595098" w:rsidRPr="00595098" w:rsidRDefault="00595098" w:rsidP="005245D5">
      <w:pPr>
        <w:spacing w:after="0" w:line="240" w:lineRule="auto"/>
        <w:ind w:firstLine="740"/>
        <w:jc w:val="both"/>
        <w:rPr>
          <w:rFonts w:ascii="Times New Roman" w:hAnsi="Times New Roman" w:cs="Times New Roman"/>
          <w:sz w:val="28"/>
          <w:szCs w:val="28"/>
        </w:rPr>
      </w:pPr>
      <w:r w:rsidRPr="00595098">
        <w:rPr>
          <w:rFonts w:ascii="Times New Roman" w:hAnsi="Times New Roman" w:cs="Times New Roman"/>
          <w:sz w:val="28"/>
          <w:szCs w:val="28"/>
        </w:rPr>
        <w:t>Результати проведення цільового аналізу запланованих завдань щодо їх відповідності цілям охорони довкілля, визначених на місцевому рівні, в</w:t>
      </w:r>
      <w:r w:rsidRPr="00595098">
        <w:rPr>
          <w:rFonts w:ascii="Times New Roman" w:hAnsi="Times New Roman" w:cs="Times New Roman"/>
          <w:sz w:val="28"/>
          <w:szCs w:val="28"/>
        </w:rPr>
        <w:t>и</w:t>
      </w:r>
      <w:r w:rsidRPr="00595098">
        <w:rPr>
          <w:rFonts w:ascii="Times New Roman" w:hAnsi="Times New Roman" w:cs="Times New Roman"/>
          <w:sz w:val="28"/>
          <w:szCs w:val="28"/>
        </w:rPr>
        <w:t>явили необхідність дотримання альтернативи 2. В інтересах більш ефекти</w:t>
      </w:r>
      <w:r w:rsidRPr="00595098">
        <w:rPr>
          <w:rFonts w:ascii="Times New Roman" w:hAnsi="Times New Roman" w:cs="Times New Roman"/>
          <w:sz w:val="28"/>
          <w:szCs w:val="28"/>
        </w:rPr>
        <w:t>в</w:t>
      </w:r>
      <w:r w:rsidRPr="00595098">
        <w:rPr>
          <w:rFonts w:ascii="Times New Roman" w:hAnsi="Times New Roman" w:cs="Times New Roman"/>
          <w:sz w:val="28"/>
          <w:szCs w:val="28"/>
        </w:rPr>
        <w:t xml:space="preserve">ного та сталого розвитку </w:t>
      </w:r>
      <w:r w:rsidR="005245D5">
        <w:rPr>
          <w:rFonts w:ascii="Times New Roman" w:hAnsi="Times New Roman" w:cs="Times New Roman"/>
          <w:sz w:val="28"/>
          <w:szCs w:val="28"/>
        </w:rPr>
        <w:t>громади</w:t>
      </w:r>
      <w:r w:rsidRPr="00595098">
        <w:rPr>
          <w:rFonts w:ascii="Times New Roman" w:hAnsi="Times New Roman" w:cs="Times New Roman"/>
          <w:sz w:val="28"/>
          <w:szCs w:val="28"/>
        </w:rPr>
        <w:t xml:space="preserve"> і підвищення якості життя населення най</w:t>
      </w:r>
      <w:r w:rsidRPr="00595098">
        <w:rPr>
          <w:rFonts w:ascii="Times New Roman" w:hAnsi="Times New Roman" w:cs="Times New Roman"/>
          <w:sz w:val="28"/>
          <w:szCs w:val="28"/>
        </w:rPr>
        <w:t>с</w:t>
      </w:r>
      <w:r w:rsidRPr="00595098">
        <w:rPr>
          <w:rFonts w:ascii="Times New Roman" w:hAnsi="Times New Roman" w:cs="Times New Roman"/>
          <w:sz w:val="28"/>
          <w:szCs w:val="28"/>
        </w:rPr>
        <w:t>приятливішим варіантом буде затвердження запропонованої Програми із врахуванням зауважень і пропозицій від громадськості та органів виконавчої влади.</w:t>
      </w:r>
    </w:p>
    <w:p w:rsidR="008E1261" w:rsidRPr="00881D0E" w:rsidRDefault="008E1261" w:rsidP="005245D5">
      <w:pPr>
        <w:pStyle w:val="Default"/>
        <w:spacing w:after="120"/>
        <w:jc w:val="center"/>
        <w:rPr>
          <w:b/>
          <w:color w:val="auto"/>
          <w:sz w:val="28"/>
          <w:szCs w:val="28"/>
        </w:rPr>
      </w:pPr>
      <w:r w:rsidRPr="00881D0E">
        <w:rPr>
          <w:b/>
          <w:iCs/>
          <w:color w:val="auto"/>
          <w:sz w:val="28"/>
          <w:szCs w:val="28"/>
        </w:rPr>
        <w:t>Опис способу, в який здійснювалася стратегічна екологічна оцінка, у тому числі будь-які ускладнення</w:t>
      </w:r>
    </w:p>
    <w:p w:rsidR="008E1261" w:rsidRPr="00881D0E" w:rsidRDefault="008E1261" w:rsidP="00881D0E">
      <w:pPr>
        <w:pStyle w:val="Default"/>
        <w:spacing w:after="120"/>
        <w:ind w:firstLine="567"/>
        <w:jc w:val="both"/>
        <w:rPr>
          <w:color w:val="auto"/>
          <w:sz w:val="28"/>
          <w:szCs w:val="28"/>
        </w:rPr>
      </w:pPr>
      <w:r w:rsidRPr="00881D0E">
        <w:rPr>
          <w:color w:val="auto"/>
          <w:sz w:val="28"/>
          <w:szCs w:val="28"/>
        </w:rPr>
        <w:t>Зміст звіту про СЕО визначався змістом та характером пропозицій, сф</w:t>
      </w:r>
      <w:r w:rsidRPr="00881D0E">
        <w:rPr>
          <w:color w:val="auto"/>
          <w:sz w:val="28"/>
          <w:szCs w:val="28"/>
        </w:rPr>
        <w:t>о</w:t>
      </w:r>
      <w:r w:rsidRPr="00881D0E">
        <w:rPr>
          <w:color w:val="auto"/>
          <w:sz w:val="28"/>
          <w:szCs w:val="28"/>
        </w:rPr>
        <w:t xml:space="preserve">рмованих під час розробки </w:t>
      </w:r>
      <w:r w:rsidR="00DC4305">
        <w:rPr>
          <w:color w:val="auto"/>
          <w:sz w:val="28"/>
          <w:szCs w:val="28"/>
        </w:rPr>
        <w:t>Програми економічного і соціального</w:t>
      </w:r>
      <w:r w:rsidRPr="00881D0E">
        <w:rPr>
          <w:color w:val="auto"/>
          <w:sz w:val="28"/>
          <w:szCs w:val="28"/>
        </w:rPr>
        <w:t xml:space="preserve"> розвитку </w:t>
      </w:r>
      <w:r w:rsidRPr="00881D0E">
        <w:rPr>
          <w:rFonts w:eastAsia="Times New Roman"/>
          <w:sz w:val="28"/>
          <w:szCs w:val="28"/>
        </w:rPr>
        <w:t>Сновської</w:t>
      </w:r>
      <w:r w:rsidRPr="00881D0E">
        <w:rPr>
          <w:sz w:val="28"/>
          <w:szCs w:val="28"/>
        </w:rPr>
        <w:t xml:space="preserve"> міської </w:t>
      </w:r>
      <w:r w:rsidRPr="00881D0E">
        <w:rPr>
          <w:color w:val="auto"/>
          <w:sz w:val="28"/>
          <w:szCs w:val="28"/>
        </w:rPr>
        <w:t xml:space="preserve">територіальної громади на </w:t>
      </w:r>
      <w:r w:rsidR="00DC4305">
        <w:rPr>
          <w:color w:val="auto"/>
          <w:sz w:val="28"/>
          <w:szCs w:val="28"/>
        </w:rPr>
        <w:t>202</w:t>
      </w:r>
      <w:r w:rsidR="005245D5">
        <w:rPr>
          <w:color w:val="auto"/>
          <w:sz w:val="28"/>
          <w:szCs w:val="28"/>
        </w:rPr>
        <w:t>6</w:t>
      </w:r>
      <w:r w:rsidR="00DC4305">
        <w:rPr>
          <w:color w:val="auto"/>
          <w:sz w:val="28"/>
          <w:szCs w:val="28"/>
        </w:rPr>
        <w:t xml:space="preserve"> рік</w:t>
      </w:r>
      <w:r w:rsidRPr="00881D0E">
        <w:rPr>
          <w:color w:val="auto"/>
          <w:sz w:val="28"/>
          <w:szCs w:val="28"/>
        </w:rPr>
        <w:t xml:space="preserve">  з урахуванням суча</w:t>
      </w:r>
      <w:r w:rsidRPr="00881D0E">
        <w:rPr>
          <w:color w:val="auto"/>
          <w:sz w:val="28"/>
          <w:szCs w:val="28"/>
        </w:rPr>
        <w:t>с</w:t>
      </w:r>
      <w:r w:rsidRPr="00881D0E">
        <w:rPr>
          <w:color w:val="auto"/>
          <w:sz w:val="28"/>
          <w:szCs w:val="28"/>
        </w:rPr>
        <w:t xml:space="preserve">них знань і методів оцінювання. </w:t>
      </w:r>
    </w:p>
    <w:p w:rsidR="008E1261" w:rsidRPr="00881D0E" w:rsidRDefault="005245D5" w:rsidP="00881D0E">
      <w:pPr>
        <w:pStyle w:val="Default"/>
        <w:spacing w:after="120"/>
        <w:ind w:firstLine="567"/>
        <w:jc w:val="both"/>
        <w:rPr>
          <w:color w:val="auto"/>
          <w:sz w:val="28"/>
          <w:szCs w:val="28"/>
        </w:rPr>
      </w:pPr>
      <w:r>
        <w:rPr>
          <w:color w:val="auto"/>
          <w:sz w:val="28"/>
          <w:szCs w:val="28"/>
        </w:rPr>
        <w:lastRenderedPageBreak/>
        <w:t>К</w:t>
      </w:r>
      <w:r w:rsidR="008E1261" w:rsidRPr="00881D0E">
        <w:rPr>
          <w:color w:val="auto"/>
          <w:sz w:val="28"/>
          <w:szCs w:val="28"/>
        </w:rPr>
        <w:t>лючове значення у виконанні СЕО проєкту такого документу мали м</w:t>
      </w:r>
      <w:r w:rsidR="008E1261" w:rsidRPr="00881D0E">
        <w:rPr>
          <w:color w:val="auto"/>
          <w:sz w:val="28"/>
          <w:szCs w:val="28"/>
        </w:rPr>
        <w:t>е</w:t>
      </w:r>
      <w:r w:rsidR="008E1261" w:rsidRPr="00881D0E">
        <w:rPr>
          <w:color w:val="auto"/>
          <w:sz w:val="28"/>
          <w:szCs w:val="28"/>
        </w:rPr>
        <w:t>тоди стратегічного аналізу. Насамперед, доречним виявилось застосування аналізу контексту стратегічного планування, що передбачає встановлення зв’язків з іншими документами державного планування. Відповідність пр</w:t>
      </w:r>
      <w:r w:rsidR="008E1261" w:rsidRPr="00881D0E">
        <w:rPr>
          <w:color w:val="auto"/>
          <w:sz w:val="28"/>
          <w:szCs w:val="28"/>
        </w:rPr>
        <w:t>о</w:t>
      </w:r>
      <w:r w:rsidR="008E1261" w:rsidRPr="00881D0E">
        <w:rPr>
          <w:color w:val="auto"/>
          <w:sz w:val="28"/>
          <w:szCs w:val="28"/>
        </w:rPr>
        <w:t>позицій проєкту загальним цілям охорони довкілля та забезпечення безпе</w:t>
      </w:r>
      <w:r w:rsidR="008E1261" w:rsidRPr="00881D0E">
        <w:rPr>
          <w:color w:val="auto"/>
          <w:sz w:val="28"/>
          <w:szCs w:val="28"/>
        </w:rPr>
        <w:t>ч</w:t>
      </w:r>
      <w:r w:rsidR="008E1261" w:rsidRPr="00881D0E">
        <w:rPr>
          <w:color w:val="auto"/>
          <w:sz w:val="28"/>
          <w:szCs w:val="28"/>
        </w:rPr>
        <w:t xml:space="preserve">ного для здоров’я населення середовища існування дозволило встановити застосування цільового аналізу при проведенні СЕО. </w:t>
      </w:r>
    </w:p>
    <w:p w:rsidR="008E1261" w:rsidRPr="00881D0E" w:rsidRDefault="008E1261" w:rsidP="00881D0E">
      <w:pPr>
        <w:pStyle w:val="Default"/>
        <w:spacing w:after="120"/>
        <w:ind w:firstLine="567"/>
        <w:jc w:val="both"/>
        <w:rPr>
          <w:color w:val="auto"/>
          <w:sz w:val="28"/>
          <w:szCs w:val="28"/>
        </w:rPr>
      </w:pPr>
      <w:r w:rsidRPr="00881D0E">
        <w:rPr>
          <w:color w:val="auto"/>
          <w:sz w:val="28"/>
          <w:szCs w:val="28"/>
        </w:rPr>
        <w:t xml:space="preserve">Також проведено аналіз та оцінку ймовірних наслідків виконання цілей, як на окремі компоненти довкілля, так і вплив на здоров’я населення. </w:t>
      </w:r>
    </w:p>
    <w:p w:rsidR="008E1261" w:rsidRPr="00881D0E" w:rsidRDefault="008E1261" w:rsidP="00881D0E">
      <w:pPr>
        <w:pStyle w:val="Default"/>
        <w:spacing w:after="120"/>
        <w:ind w:firstLine="567"/>
        <w:jc w:val="both"/>
        <w:rPr>
          <w:color w:val="auto"/>
          <w:sz w:val="28"/>
          <w:szCs w:val="28"/>
        </w:rPr>
      </w:pPr>
      <w:r w:rsidRPr="00881D0E">
        <w:rPr>
          <w:color w:val="auto"/>
          <w:sz w:val="28"/>
          <w:szCs w:val="28"/>
        </w:rPr>
        <w:t>Для здійснення СЕО був обраний метод експертних оцінок, суть якого полягає у визначені майбутнього на основі думок кваліфікованих спеціалі</w:t>
      </w:r>
      <w:r w:rsidRPr="00881D0E">
        <w:rPr>
          <w:color w:val="auto"/>
          <w:sz w:val="28"/>
          <w:szCs w:val="28"/>
        </w:rPr>
        <w:t>с</w:t>
      </w:r>
      <w:r w:rsidRPr="00881D0E">
        <w:rPr>
          <w:color w:val="auto"/>
          <w:sz w:val="28"/>
          <w:szCs w:val="28"/>
        </w:rPr>
        <w:t>тів-експертів</w:t>
      </w:r>
      <w:r w:rsidRPr="00881D0E">
        <w:rPr>
          <w:i/>
          <w:iCs/>
          <w:color w:val="auto"/>
          <w:sz w:val="28"/>
          <w:szCs w:val="28"/>
        </w:rPr>
        <w:t xml:space="preserve">, </w:t>
      </w:r>
      <w:r w:rsidRPr="00881D0E">
        <w:rPr>
          <w:color w:val="auto"/>
          <w:sz w:val="28"/>
          <w:szCs w:val="28"/>
        </w:rPr>
        <w:t>та метод екстраполяції, адже цей метод полягає в перенесенні встановленого характеру розвитку певної території чи процесу в майбутнє й ґрунтується на вивченні кількісних та якісних параметрів досліджуваного об'єкта за попередні роки, з подальшим логічним продовженням, окресле</w:t>
      </w:r>
      <w:r w:rsidRPr="00881D0E">
        <w:rPr>
          <w:color w:val="auto"/>
          <w:sz w:val="28"/>
          <w:szCs w:val="28"/>
        </w:rPr>
        <w:t>н</w:t>
      </w:r>
      <w:r w:rsidRPr="00881D0E">
        <w:rPr>
          <w:color w:val="auto"/>
          <w:sz w:val="28"/>
          <w:szCs w:val="28"/>
        </w:rPr>
        <w:t xml:space="preserve">ням тенденцій його розвитку. </w:t>
      </w:r>
    </w:p>
    <w:p w:rsidR="008E1261" w:rsidRPr="00881D0E" w:rsidRDefault="008E1261" w:rsidP="00881D0E">
      <w:pPr>
        <w:pStyle w:val="Default"/>
        <w:spacing w:after="120"/>
        <w:ind w:firstLine="567"/>
        <w:jc w:val="both"/>
        <w:rPr>
          <w:color w:val="auto"/>
          <w:sz w:val="28"/>
          <w:szCs w:val="28"/>
        </w:rPr>
      </w:pPr>
      <w:r w:rsidRPr="00881D0E">
        <w:rPr>
          <w:color w:val="auto"/>
          <w:sz w:val="28"/>
          <w:szCs w:val="28"/>
        </w:rPr>
        <w:t xml:space="preserve">При цьому здійснювалось: </w:t>
      </w:r>
    </w:p>
    <w:p w:rsidR="008E1261" w:rsidRPr="00881D0E" w:rsidRDefault="008E1261">
      <w:pPr>
        <w:pStyle w:val="Default"/>
        <w:numPr>
          <w:ilvl w:val="0"/>
          <w:numId w:val="18"/>
        </w:numPr>
        <w:spacing w:after="120"/>
        <w:ind w:left="709" w:hanging="142"/>
        <w:jc w:val="both"/>
        <w:rPr>
          <w:color w:val="auto"/>
          <w:sz w:val="28"/>
          <w:szCs w:val="28"/>
        </w:rPr>
      </w:pPr>
      <w:r w:rsidRPr="00881D0E">
        <w:rPr>
          <w:color w:val="auto"/>
          <w:sz w:val="28"/>
          <w:szCs w:val="28"/>
        </w:rPr>
        <w:t>збір та аналіз інформації про поточний стан складових довкілля, вкл</w:t>
      </w:r>
      <w:r w:rsidRPr="00881D0E">
        <w:rPr>
          <w:color w:val="auto"/>
          <w:sz w:val="28"/>
          <w:szCs w:val="28"/>
        </w:rPr>
        <w:t>ю</w:t>
      </w:r>
      <w:r w:rsidRPr="00881D0E">
        <w:rPr>
          <w:color w:val="auto"/>
          <w:sz w:val="28"/>
          <w:szCs w:val="28"/>
        </w:rPr>
        <w:t xml:space="preserve">чаючи значення ключових екологічних показників; </w:t>
      </w:r>
    </w:p>
    <w:p w:rsidR="008E1261" w:rsidRPr="00881D0E" w:rsidRDefault="008E1261">
      <w:pPr>
        <w:pStyle w:val="Default"/>
        <w:numPr>
          <w:ilvl w:val="0"/>
          <w:numId w:val="18"/>
        </w:numPr>
        <w:spacing w:after="120"/>
        <w:ind w:left="709" w:hanging="142"/>
        <w:jc w:val="both"/>
        <w:rPr>
          <w:color w:val="auto"/>
          <w:sz w:val="28"/>
          <w:szCs w:val="28"/>
        </w:rPr>
      </w:pPr>
      <w:r w:rsidRPr="00881D0E">
        <w:rPr>
          <w:color w:val="auto"/>
          <w:sz w:val="28"/>
          <w:szCs w:val="28"/>
        </w:rPr>
        <w:t>визначення можливих чинників змін антропогенного та природного х</w:t>
      </w:r>
      <w:r w:rsidRPr="00881D0E">
        <w:rPr>
          <w:color w:val="auto"/>
          <w:sz w:val="28"/>
          <w:szCs w:val="28"/>
        </w:rPr>
        <w:t>а</w:t>
      </w:r>
      <w:r w:rsidRPr="00881D0E">
        <w:rPr>
          <w:color w:val="auto"/>
          <w:sz w:val="28"/>
          <w:szCs w:val="28"/>
        </w:rPr>
        <w:t xml:space="preserve">рактеру; </w:t>
      </w:r>
    </w:p>
    <w:p w:rsidR="008E1261" w:rsidRPr="00881D0E" w:rsidRDefault="008E1261">
      <w:pPr>
        <w:pStyle w:val="Default"/>
        <w:numPr>
          <w:ilvl w:val="0"/>
          <w:numId w:val="18"/>
        </w:numPr>
        <w:spacing w:after="120"/>
        <w:ind w:left="709" w:hanging="142"/>
        <w:jc w:val="both"/>
        <w:rPr>
          <w:color w:val="auto"/>
          <w:sz w:val="28"/>
          <w:szCs w:val="28"/>
        </w:rPr>
      </w:pPr>
      <w:r w:rsidRPr="00881D0E">
        <w:rPr>
          <w:color w:val="auto"/>
          <w:sz w:val="28"/>
          <w:szCs w:val="28"/>
        </w:rPr>
        <w:t xml:space="preserve">проведення оцінки потенційного впливу </w:t>
      </w:r>
      <w:r w:rsidR="00DC4305">
        <w:rPr>
          <w:color w:val="auto"/>
          <w:sz w:val="28"/>
          <w:szCs w:val="28"/>
        </w:rPr>
        <w:t>пріоритетів</w:t>
      </w:r>
      <w:r w:rsidRPr="00881D0E">
        <w:rPr>
          <w:color w:val="auto"/>
          <w:sz w:val="28"/>
          <w:szCs w:val="28"/>
        </w:rPr>
        <w:t xml:space="preserve"> на складові д</w:t>
      </w:r>
      <w:r w:rsidRPr="00881D0E">
        <w:rPr>
          <w:color w:val="auto"/>
          <w:sz w:val="28"/>
          <w:szCs w:val="28"/>
        </w:rPr>
        <w:t>о</w:t>
      </w:r>
      <w:r w:rsidRPr="00881D0E">
        <w:rPr>
          <w:color w:val="auto"/>
          <w:sz w:val="28"/>
          <w:szCs w:val="28"/>
        </w:rPr>
        <w:t xml:space="preserve">вкілля та на стан здоров’я й добробут населення. </w:t>
      </w:r>
    </w:p>
    <w:p w:rsidR="008E1261" w:rsidRPr="00881D0E" w:rsidRDefault="008E1261" w:rsidP="00881D0E">
      <w:pPr>
        <w:pStyle w:val="Default"/>
        <w:spacing w:after="120"/>
        <w:ind w:firstLine="567"/>
        <w:jc w:val="both"/>
        <w:rPr>
          <w:color w:val="auto"/>
          <w:sz w:val="28"/>
          <w:szCs w:val="28"/>
        </w:rPr>
      </w:pPr>
      <w:r w:rsidRPr="00881D0E">
        <w:rPr>
          <w:color w:val="auto"/>
          <w:sz w:val="28"/>
          <w:szCs w:val="28"/>
        </w:rPr>
        <w:t xml:space="preserve">В процесі аналізу стану навколишнього середовища були використані статистичні дані та офіційні дані </w:t>
      </w:r>
      <w:r w:rsidR="00862623">
        <w:rPr>
          <w:color w:val="auto"/>
          <w:sz w:val="28"/>
          <w:szCs w:val="28"/>
        </w:rPr>
        <w:t xml:space="preserve">місцевих та </w:t>
      </w:r>
      <w:r w:rsidRPr="00881D0E">
        <w:rPr>
          <w:color w:val="auto"/>
          <w:sz w:val="28"/>
          <w:szCs w:val="28"/>
        </w:rPr>
        <w:t>обласних органів виконавчої влади, що реалізують державну політику у сфері охорони навколишнього природного середовища та реалізують державну політику у сфері охорони здоров’я. Окрім того, були проаналізовані доступні дані моніторингових сп</w:t>
      </w:r>
      <w:r w:rsidR="00AF2B22">
        <w:rPr>
          <w:color w:val="auto"/>
          <w:sz w:val="28"/>
          <w:szCs w:val="28"/>
        </w:rPr>
        <w:t>о</w:t>
      </w:r>
      <w:r w:rsidR="00AF2B22">
        <w:rPr>
          <w:color w:val="auto"/>
          <w:sz w:val="28"/>
          <w:szCs w:val="28"/>
        </w:rPr>
        <w:t>стер</w:t>
      </w:r>
      <w:r w:rsidRPr="00881D0E">
        <w:rPr>
          <w:color w:val="auto"/>
          <w:sz w:val="28"/>
          <w:szCs w:val="28"/>
        </w:rPr>
        <w:t>ежень, що здійснюються в рамках програм державного моніторингу н</w:t>
      </w:r>
      <w:r w:rsidRPr="00881D0E">
        <w:rPr>
          <w:color w:val="auto"/>
          <w:sz w:val="28"/>
          <w:szCs w:val="28"/>
        </w:rPr>
        <w:t>а</w:t>
      </w:r>
      <w:r w:rsidRPr="00881D0E">
        <w:rPr>
          <w:color w:val="auto"/>
          <w:sz w:val="28"/>
          <w:szCs w:val="28"/>
        </w:rPr>
        <w:t xml:space="preserve">вколишнього середовища на національному та регіональному рівні. </w:t>
      </w:r>
    </w:p>
    <w:p w:rsidR="008E1261" w:rsidRPr="00881D0E" w:rsidRDefault="008E1261" w:rsidP="00DC4305">
      <w:pPr>
        <w:ind w:firstLine="567"/>
        <w:jc w:val="both"/>
        <w:rPr>
          <w:rFonts w:ascii="Times New Roman" w:hAnsi="Times New Roman"/>
          <w:sz w:val="28"/>
          <w:szCs w:val="28"/>
        </w:rPr>
      </w:pPr>
      <w:r w:rsidRPr="00881D0E">
        <w:rPr>
          <w:rFonts w:ascii="Times New Roman" w:hAnsi="Times New Roman" w:cs="Times New Roman"/>
          <w:sz w:val="28"/>
          <w:szCs w:val="28"/>
          <w:lang w:eastAsia="uk-UA"/>
        </w:rPr>
        <w:t xml:space="preserve">Серед факторів, що ускладнили проведення стратегічної екологічної оцінки можна виділити </w:t>
      </w:r>
      <w:r w:rsidRPr="00881D0E">
        <w:rPr>
          <w:rFonts w:ascii="Times New Roman" w:hAnsi="Times New Roman"/>
          <w:sz w:val="28"/>
          <w:szCs w:val="28"/>
        </w:rPr>
        <w:t>відсутність деяких статистичних відомостей та інших характеристик, зокрема для кожного окремого населеного пункту громади</w:t>
      </w:r>
      <w:r w:rsidR="00DC4305">
        <w:rPr>
          <w:rFonts w:ascii="Times New Roman" w:hAnsi="Times New Roman"/>
          <w:sz w:val="28"/>
          <w:szCs w:val="28"/>
        </w:rPr>
        <w:t>.</w:t>
      </w:r>
    </w:p>
    <w:p w:rsidR="00881D0E" w:rsidRDefault="00881D0E" w:rsidP="00881D0E">
      <w:pPr>
        <w:spacing w:after="0"/>
        <w:ind w:left="709"/>
        <w:jc w:val="both"/>
        <w:rPr>
          <w:rFonts w:ascii="Times New Roman" w:hAnsi="Times New Roman" w:cs="Times New Roman"/>
          <w:b/>
          <w:sz w:val="28"/>
          <w:szCs w:val="28"/>
        </w:rPr>
      </w:pPr>
    </w:p>
    <w:p w:rsidR="00F828AD" w:rsidRDefault="00F828AD" w:rsidP="00881D0E">
      <w:pPr>
        <w:spacing w:after="0"/>
        <w:ind w:left="709"/>
        <w:jc w:val="both"/>
        <w:rPr>
          <w:rFonts w:ascii="Times New Roman" w:hAnsi="Times New Roman" w:cs="Times New Roman"/>
          <w:b/>
          <w:sz w:val="28"/>
          <w:szCs w:val="28"/>
        </w:rPr>
      </w:pPr>
    </w:p>
    <w:p w:rsidR="00F828AD" w:rsidRDefault="00F828AD" w:rsidP="00881D0E">
      <w:pPr>
        <w:spacing w:after="0"/>
        <w:ind w:left="709"/>
        <w:jc w:val="both"/>
        <w:rPr>
          <w:rFonts w:ascii="Times New Roman" w:hAnsi="Times New Roman" w:cs="Times New Roman"/>
          <w:b/>
          <w:sz w:val="28"/>
          <w:szCs w:val="28"/>
        </w:rPr>
      </w:pPr>
    </w:p>
    <w:p w:rsidR="00F828AD" w:rsidRDefault="00F828AD" w:rsidP="00881D0E">
      <w:pPr>
        <w:spacing w:after="0"/>
        <w:ind w:left="709"/>
        <w:jc w:val="both"/>
        <w:rPr>
          <w:rFonts w:ascii="Times New Roman" w:hAnsi="Times New Roman" w:cs="Times New Roman"/>
          <w:b/>
          <w:sz w:val="28"/>
          <w:szCs w:val="28"/>
        </w:rPr>
      </w:pPr>
    </w:p>
    <w:p w:rsidR="00F828AD" w:rsidRDefault="00F828AD" w:rsidP="00881D0E">
      <w:pPr>
        <w:spacing w:after="0"/>
        <w:ind w:left="709"/>
        <w:jc w:val="both"/>
        <w:rPr>
          <w:rFonts w:ascii="Times New Roman" w:hAnsi="Times New Roman" w:cs="Times New Roman"/>
          <w:b/>
          <w:sz w:val="28"/>
          <w:szCs w:val="28"/>
        </w:rPr>
      </w:pPr>
    </w:p>
    <w:p w:rsidR="00F828AD" w:rsidRDefault="00F828AD" w:rsidP="00881D0E">
      <w:pPr>
        <w:spacing w:after="0"/>
        <w:ind w:left="709"/>
        <w:jc w:val="both"/>
        <w:rPr>
          <w:rFonts w:ascii="Times New Roman" w:hAnsi="Times New Roman" w:cs="Times New Roman"/>
          <w:b/>
          <w:sz w:val="28"/>
          <w:szCs w:val="28"/>
        </w:rPr>
      </w:pPr>
    </w:p>
    <w:p w:rsidR="00F828AD" w:rsidRPr="00881D0E" w:rsidRDefault="00F828AD" w:rsidP="00881D0E">
      <w:pPr>
        <w:spacing w:after="0"/>
        <w:ind w:left="709"/>
        <w:jc w:val="both"/>
        <w:rPr>
          <w:rFonts w:ascii="Times New Roman" w:hAnsi="Times New Roman" w:cs="Times New Roman"/>
          <w:b/>
          <w:sz w:val="28"/>
          <w:szCs w:val="28"/>
        </w:rPr>
      </w:pPr>
    </w:p>
    <w:p w:rsidR="008E1261" w:rsidRPr="00881D0E" w:rsidRDefault="008E1261" w:rsidP="00881D0E">
      <w:pPr>
        <w:spacing w:after="0"/>
        <w:ind w:left="709"/>
        <w:jc w:val="both"/>
        <w:rPr>
          <w:rFonts w:ascii="Times New Roman" w:hAnsi="Times New Roman" w:cs="Times New Roman"/>
          <w:b/>
          <w:sz w:val="28"/>
          <w:szCs w:val="28"/>
        </w:rPr>
      </w:pPr>
      <w:r w:rsidRPr="00881D0E">
        <w:rPr>
          <w:rFonts w:ascii="Times New Roman" w:hAnsi="Times New Roman" w:cs="Times New Roman"/>
          <w:b/>
          <w:sz w:val="28"/>
          <w:szCs w:val="28"/>
        </w:rPr>
        <w:lastRenderedPageBreak/>
        <w:t xml:space="preserve">9. ЗАХОДИ, ПЕРЕДБАЧЕНІ ДЛЯ ЗДІЙСНЕННЯ МОНІТОРИНГУ НАСЛІДКІВ ВИКОНАННЯ </w:t>
      </w:r>
      <w:r w:rsidR="006826AA" w:rsidRPr="00FD7A22">
        <w:rPr>
          <w:rFonts w:ascii="Times New Roman" w:hAnsi="Times New Roman" w:cs="Times New Roman"/>
          <w:b/>
          <w:bCs/>
          <w:sz w:val="28"/>
          <w:szCs w:val="28"/>
        </w:rPr>
        <w:t>ПРОГРАМИ ЕКОНОМІЧНОГО І СОЦІАЛЬНОГО РОЗВИТКУ СНОВСЬКОЇ МІСЬКОЇ ТЕРИТ</w:t>
      </w:r>
      <w:r w:rsidR="006826AA" w:rsidRPr="00FD7A22">
        <w:rPr>
          <w:rFonts w:ascii="Times New Roman" w:hAnsi="Times New Roman" w:cs="Times New Roman"/>
          <w:b/>
          <w:bCs/>
          <w:sz w:val="28"/>
          <w:szCs w:val="28"/>
        </w:rPr>
        <w:t>О</w:t>
      </w:r>
      <w:r w:rsidR="006826AA" w:rsidRPr="00FD7A22">
        <w:rPr>
          <w:rFonts w:ascii="Times New Roman" w:hAnsi="Times New Roman" w:cs="Times New Roman"/>
          <w:b/>
          <w:bCs/>
          <w:sz w:val="28"/>
          <w:szCs w:val="28"/>
        </w:rPr>
        <w:t>РІАЛЬНОЇ ГРОМАДИ НА 202</w:t>
      </w:r>
      <w:r w:rsidR="00862623">
        <w:rPr>
          <w:rFonts w:ascii="Times New Roman" w:hAnsi="Times New Roman" w:cs="Times New Roman"/>
          <w:b/>
          <w:bCs/>
          <w:sz w:val="28"/>
          <w:szCs w:val="28"/>
        </w:rPr>
        <w:t>6</w:t>
      </w:r>
      <w:r w:rsidR="006826AA" w:rsidRPr="00FD7A22">
        <w:rPr>
          <w:rFonts w:ascii="Times New Roman" w:hAnsi="Times New Roman" w:cs="Times New Roman"/>
          <w:b/>
          <w:bCs/>
          <w:sz w:val="28"/>
          <w:szCs w:val="28"/>
        </w:rPr>
        <w:t xml:space="preserve"> РІК </w:t>
      </w:r>
      <w:r w:rsidRPr="00FD7A22">
        <w:rPr>
          <w:rFonts w:ascii="Times New Roman" w:hAnsi="Times New Roman" w:cs="Times New Roman"/>
          <w:b/>
          <w:bCs/>
          <w:sz w:val="28"/>
          <w:szCs w:val="28"/>
        </w:rPr>
        <w:t>ДЛЯ</w:t>
      </w:r>
      <w:r w:rsidRPr="00881D0E">
        <w:rPr>
          <w:rFonts w:ascii="Times New Roman" w:hAnsi="Times New Roman" w:cs="Times New Roman"/>
          <w:b/>
          <w:sz w:val="28"/>
          <w:szCs w:val="28"/>
        </w:rPr>
        <w:t xml:space="preserve"> ДОВКІЛЛЯ, В ТОМУ ЧИСЛІ ДЛЯ ЗДОРОВ’Я НАСЕЛЕННЯ</w:t>
      </w:r>
    </w:p>
    <w:p w:rsidR="008E1261" w:rsidRDefault="008E1261" w:rsidP="008E1261">
      <w:pPr>
        <w:ind w:firstLine="567"/>
      </w:pPr>
    </w:p>
    <w:p w:rsidR="008E1261" w:rsidRPr="00881D0E" w:rsidRDefault="008E1261" w:rsidP="00881D0E">
      <w:pPr>
        <w:ind w:firstLine="567"/>
        <w:jc w:val="both"/>
        <w:rPr>
          <w:rFonts w:ascii="Times New Roman" w:hAnsi="Times New Roman" w:cs="Times New Roman"/>
          <w:sz w:val="28"/>
          <w:szCs w:val="28"/>
        </w:rPr>
      </w:pPr>
      <w:r w:rsidRPr="00881D0E">
        <w:rPr>
          <w:rFonts w:ascii="Times New Roman" w:hAnsi="Times New Roman" w:cs="Times New Roman"/>
          <w:sz w:val="28"/>
          <w:szCs w:val="28"/>
        </w:rPr>
        <w:t xml:space="preserve">Під час реалізації </w:t>
      </w:r>
      <w:r w:rsidR="00FD7A22">
        <w:rPr>
          <w:rFonts w:ascii="Times New Roman" w:hAnsi="Times New Roman" w:cs="Times New Roman"/>
          <w:sz w:val="28"/>
          <w:szCs w:val="28"/>
        </w:rPr>
        <w:t>Програми</w:t>
      </w:r>
      <w:r w:rsidRPr="00881D0E">
        <w:rPr>
          <w:rFonts w:ascii="Times New Roman" w:hAnsi="Times New Roman" w:cs="Times New Roman"/>
          <w:sz w:val="28"/>
          <w:szCs w:val="28"/>
        </w:rPr>
        <w:t xml:space="preserve"> потрібно відстежувати екологічні загрози для довкілля, об’єктивно оцінювати їх наслідки, в т.ч. для здоров’я населе</w:t>
      </w:r>
      <w:r w:rsidRPr="00881D0E">
        <w:rPr>
          <w:rFonts w:ascii="Times New Roman" w:hAnsi="Times New Roman" w:cs="Times New Roman"/>
          <w:sz w:val="28"/>
          <w:szCs w:val="28"/>
        </w:rPr>
        <w:t>н</w:t>
      </w:r>
      <w:r w:rsidRPr="00881D0E">
        <w:rPr>
          <w:rFonts w:ascii="Times New Roman" w:hAnsi="Times New Roman" w:cs="Times New Roman"/>
          <w:sz w:val="28"/>
          <w:szCs w:val="28"/>
        </w:rPr>
        <w:t>ня, та вживати заходи з метою їх усунення та нейтралізації. Для цього нео</w:t>
      </w:r>
      <w:r w:rsidRPr="00881D0E">
        <w:rPr>
          <w:rFonts w:ascii="Times New Roman" w:hAnsi="Times New Roman" w:cs="Times New Roman"/>
          <w:sz w:val="28"/>
          <w:szCs w:val="28"/>
        </w:rPr>
        <w:t>б</w:t>
      </w:r>
      <w:r w:rsidRPr="00881D0E">
        <w:rPr>
          <w:rFonts w:ascii="Times New Roman" w:hAnsi="Times New Roman" w:cs="Times New Roman"/>
          <w:sz w:val="28"/>
          <w:szCs w:val="28"/>
        </w:rPr>
        <w:t xml:space="preserve">хідно провадити моніторинг можливих наслідків реалізації </w:t>
      </w:r>
      <w:r w:rsidR="007F51C3">
        <w:rPr>
          <w:rFonts w:ascii="Times New Roman" w:hAnsi="Times New Roman" w:cs="Times New Roman"/>
          <w:sz w:val="28"/>
          <w:szCs w:val="28"/>
        </w:rPr>
        <w:t>Програми</w:t>
      </w:r>
      <w:r w:rsidRPr="00881D0E">
        <w:rPr>
          <w:rFonts w:ascii="Times New Roman" w:hAnsi="Times New Roman" w:cs="Times New Roman"/>
          <w:sz w:val="28"/>
          <w:szCs w:val="28"/>
        </w:rPr>
        <w:t xml:space="preserve"> для д</w:t>
      </w:r>
      <w:r w:rsidRPr="00881D0E">
        <w:rPr>
          <w:rFonts w:ascii="Times New Roman" w:hAnsi="Times New Roman" w:cs="Times New Roman"/>
          <w:sz w:val="28"/>
          <w:szCs w:val="28"/>
        </w:rPr>
        <w:t>о</w:t>
      </w:r>
      <w:r w:rsidRPr="00881D0E">
        <w:rPr>
          <w:rFonts w:ascii="Times New Roman" w:hAnsi="Times New Roman" w:cs="Times New Roman"/>
          <w:sz w:val="28"/>
          <w:szCs w:val="28"/>
        </w:rPr>
        <w:t xml:space="preserve">вкілля. Моніторинг здійснює замовник – Сновська міська рада. Результати моніторингу оприлюднюються на власному офіційному веб-сайті замовника протягом строку дії </w:t>
      </w:r>
      <w:r w:rsidR="007F51C3">
        <w:rPr>
          <w:rFonts w:ascii="Times New Roman" w:hAnsi="Times New Roman" w:cs="Times New Roman"/>
          <w:sz w:val="28"/>
          <w:szCs w:val="28"/>
        </w:rPr>
        <w:t>Програми</w:t>
      </w:r>
      <w:r w:rsidRPr="00881D0E">
        <w:rPr>
          <w:rFonts w:ascii="Times New Roman" w:hAnsi="Times New Roman" w:cs="Times New Roman"/>
          <w:sz w:val="28"/>
          <w:szCs w:val="28"/>
        </w:rPr>
        <w:t xml:space="preserve"> та після закінчення терміну.</w:t>
      </w:r>
    </w:p>
    <w:p w:rsidR="008E1261" w:rsidRPr="00881D0E" w:rsidRDefault="008E1261" w:rsidP="00881D0E">
      <w:pPr>
        <w:ind w:firstLine="567"/>
        <w:jc w:val="both"/>
        <w:rPr>
          <w:rFonts w:ascii="Times New Roman" w:hAnsi="Times New Roman" w:cs="Times New Roman"/>
          <w:sz w:val="28"/>
          <w:szCs w:val="28"/>
        </w:rPr>
      </w:pPr>
      <w:r w:rsidRPr="00881D0E">
        <w:rPr>
          <w:rFonts w:ascii="Times New Roman" w:hAnsi="Times New Roman" w:cs="Times New Roman"/>
          <w:sz w:val="28"/>
          <w:szCs w:val="28"/>
        </w:rPr>
        <w:t>Моніторинг здійснюється з метою виявлення наслідків виконання док</w:t>
      </w:r>
      <w:r w:rsidRPr="00881D0E">
        <w:rPr>
          <w:rFonts w:ascii="Times New Roman" w:hAnsi="Times New Roman" w:cs="Times New Roman"/>
          <w:sz w:val="28"/>
          <w:szCs w:val="28"/>
        </w:rPr>
        <w:t>у</w:t>
      </w:r>
      <w:r w:rsidRPr="00881D0E">
        <w:rPr>
          <w:rFonts w:ascii="Times New Roman" w:hAnsi="Times New Roman" w:cs="Times New Roman"/>
          <w:sz w:val="28"/>
          <w:szCs w:val="28"/>
        </w:rPr>
        <w:t>мента державного планування (далі – ДДП) для довкілля, у тому числі для здоров’я населення, забезпечення здійснення заходів із запобігання, зме</w:t>
      </w:r>
      <w:r w:rsidRPr="00881D0E">
        <w:rPr>
          <w:rFonts w:ascii="Times New Roman" w:hAnsi="Times New Roman" w:cs="Times New Roman"/>
          <w:sz w:val="28"/>
          <w:szCs w:val="28"/>
        </w:rPr>
        <w:t>н</w:t>
      </w:r>
      <w:r w:rsidRPr="00881D0E">
        <w:rPr>
          <w:rFonts w:ascii="Times New Roman" w:hAnsi="Times New Roman" w:cs="Times New Roman"/>
          <w:sz w:val="28"/>
          <w:szCs w:val="28"/>
        </w:rPr>
        <w:t>шення та пом’якшення негативних наслідків виконання ДДП, а також у разі виявлення негативних наслідків, не передбачених звітом про стратегічну екологічну оцінку, вжиття заходів для їх усунення.</w:t>
      </w:r>
    </w:p>
    <w:p w:rsidR="008E1261" w:rsidRPr="00881D0E" w:rsidRDefault="008E1261" w:rsidP="00881D0E">
      <w:pPr>
        <w:ind w:firstLine="567"/>
        <w:jc w:val="both"/>
        <w:rPr>
          <w:rFonts w:ascii="Times New Roman" w:hAnsi="Times New Roman" w:cs="Times New Roman"/>
          <w:sz w:val="28"/>
          <w:szCs w:val="28"/>
        </w:rPr>
      </w:pPr>
      <w:r w:rsidRPr="00881D0E">
        <w:rPr>
          <w:rFonts w:ascii="Times New Roman" w:hAnsi="Times New Roman" w:cs="Times New Roman"/>
          <w:sz w:val="28"/>
          <w:szCs w:val="28"/>
        </w:rPr>
        <w:t xml:space="preserve">Здійснення таких заходів забезпечує можливість: </w:t>
      </w:r>
    </w:p>
    <w:p w:rsidR="008E1261" w:rsidRPr="00881D0E" w:rsidRDefault="008E1261">
      <w:pPr>
        <w:numPr>
          <w:ilvl w:val="0"/>
          <w:numId w:val="15"/>
        </w:numPr>
        <w:spacing w:after="120" w:line="240" w:lineRule="auto"/>
        <w:ind w:left="567" w:hanging="141"/>
        <w:jc w:val="both"/>
        <w:rPr>
          <w:rFonts w:ascii="Times New Roman" w:hAnsi="Times New Roman" w:cs="Times New Roman"/>
          <w:sz w:val="28"/>
          <w:szCs w:val="28"/>
          <w:lang w:eastAsia="uk-UA"/>
        </w:rPr>
      </w:pPr>
      <w:r w:rsidRPr="00881D0E">
        <w:rPr>
          <w:rFonts w:ascii="Times New Roman" w:hAnsi="Times New Roman" w:cs="Times New Roman"/>
          <w:sz w:val="28"/>
          <w:szCs w:val="28"/>
          <w:lang w:eastAsia="uk-UA"/>
        </w:rPr>
        <w:t>виявлення наслідків виконання документа державного планування для довкілля, у тому числі для здоров’я населення, а саме вторинних, кум</w:t>
      </w:r>
      <w:r w:rsidRPr="00881D0E">
        <w:rPr>
          <w:rFonts w:ascii="Times New Roman" w:hAnsi="Times New Roman" w:cs="Times New Roman"/>
          <w:sz w:val="28"/>
          <w:szCs w:val="28"/>
          <w:lang w:eastAsia="uk-UA"/>
        </w:rPr>
        <w:t>у</w:t>
      </w:r>
      <w:r w:rsidRPr="00881D0E">
        <w:rPr>
          <w:rFonts w:ascii="Times New Roman" w:hAnsi="Times New Roman" w:cs="Times New Roman"/>
          <w:sz w:val="28"/>
          <w:szCs w:val="28"/>
          <w:lang w:eastAsia="uk-UA"/>
        </w:rPr>
        <w:t>лятивних, синергічних, коротко-, середньо- та довгострокових (на один, три–п’ять, 10–15 років, 50–100 років відповідно), постійних та тимчас</w:t>
      </w:r>
      <w:r w:rsidRPr="00881D0E">
        <w:rPr>
          <w:rFonts w:ascii="Times New Roman" w:hAnsi="Times New Roman" w:cs="Times New Roman"/>
          <w:sz w:val="28"/>
          <w:szCs w:val="28"/>
          <w:lang w:eastAsia="uk-UA"/>
        </w:rPr>
        <w:t>о</w:t>
      </w:r>
      <w:r w:rsidRPr="00881D0E">
        <w:rPr>
          <w:rFonts w:ascii="Times New Roman" w:hAnsi="Times New Roman" w:cs="Times New Roman"/>
          <w:sz w:val="28"/>
          <w:szCs w:val="28"/>
          <w:lang w:eastAsia="uk-UA"/>
        </w:rPr>
        <w:t xml:space="preserve">вих, позитивних та негативних наслідків; </w:t>
      </w:r>
    </w:p>
    <w:p w:rsidR="008E1261" w:rsidRPr="00881D0E" w:rsidRDefault="008E1261">
      <w:pPr>
        <w:numPr>
          <w:ilvl w:val="0"/>
          <w:numId w:val="15"/>
        </w:numPr>
        <w:spacing w:after="120" w:line="240" w:lineRule="auto"/>
        <w:ind w:left="567" w:hanging="141"/>
        <w:jc w:val="both"/>
        <w:rPr>
          <w:rFonts w:ascii="Times New Roman" w:hAnsi="Times New Roman" w:cs="Times New Roman"/>
          <w:sz w:val="28"/>
          <w:szCs w:val="28"/>
          <w:lang w:eastAsia="uk-UA"/>
        </w:rPr>
      </w:pPr>
      <w:r w:rsidRPr="00881D0E">
        <w:rPr>
          <w:rFonts w:ascii="Times New Roman" w:hAnsi="Times New Roman" w:cs="Times New Roman"/>
          <w:sz w:val="28"/>
          <w:szCs w:val="28"/>
          <w:lang w:eastAsia="uk-UA"/>
        </w:rPr>
        <w:t>запобігання, зменшення та компенсації негативних наслідків, зумовл</w:t>
      </w:r>
      <w:r w:rsidRPr="00881D0E">
        <w:rPr>
          <w:rFonts w:ascii="Times New Roman" w:hAnsi="Times New Roman" w:cs="Times New Roman"/>
          <w:sz w:val="28"/>
          <w:szCs w:val="28"/>
          <w:lang w:eastAsia="uk-UA"/>
        </w:rPr>
        <w:t>е</w:t>
      </w:r>
      <w:r w:rsidRPr="00881D0E">
        <w:rPr>
          <w:rFonts w:ascii="Times New Roman" w:hAnsi="Times New Roman" w:cs="Times New Roman"/>
          <w:sz w:val="28"/>
          <w:szCs w:val="28"/>
          <w:lang w:eastAsia="uk-UA"/>
        </w:rPr>
        <w:t xml:space="preserve">них виконанням документа державного планування; </w:t>
      </w:r>
    </w:p>
    <w:p w:rsidR="008E1261" w:rsidRPr="00881D0E" w:rsidRDefault="008E1261">
      <w:pPr>
        <w:numPr>
          <w:ilvl w:val="0"/>
          <w:numId w:val="15"/>
        </w:numPr>
        <w:spacing w:after="120" w:line="240" w:lineRule="auto"/>
        <w:ind w:left="567" w:hanging="141"/>
        <w:jc w:val="both"/>
        <w:rPr>
          <w:rFonts w:ascii="Times New Roman" w:hAnsi="Times New Roman" w:cs="Times New Roman"/>
          <w:sz w:val="28"/>
          <w:szCs w:val="28"/>
          <w:lang w:eastAsia="uk-UA"/>
        </w:rPr>
      </w:pPr>
      <w:r w:rsidRPr="00881D0E">
        <w:rPr>
          <w:rFonts w:ascii="Times New Roman" w:hAnsi="Times New Roman" w:cs="Times New Roman"/>
          <w:sz w:val="28"/>
          <w:szCs w:val="28"/>
          <w:lang w:eastAsia="uk-UA"/>
        </w:rPr>
        <w:t>виявлення не передбачених звітом про СЕО негативних наслідків вик</w:t>
      </w:r>
      <w:r w:rsidRPr="00881D0E">
        <w:rPr>
          <w:rFonts w:ascii="Times New Roman" w:hAnsi="Times New Roman" w:cs="Times New Roman"/>
          <w:sz w:val="28"/>
          <w:szCs w:val="28"/>
          <w:lang w:eastAsia="uk-UA"/>
        </w:rPr>
        <w:t>о</w:t>
      </w:r>
      <w:r w:rsidRPr="00881D0E">
        <w:rPr>
          <w:rFonts w:ascii="Times New Roman" w:hAnsi="Times New Roman" w:cs="Times New Roman"/>
          <w:sz w:val="28"/>
          <w:szCs w:val="28"/>
          <w:lang w:eastAsia="uk-UA"/>
        </w:rPr>
        <w:t xml:space="preserve">нання документа державного планування для довкілля, у тому числі для здоров’я населення. </w:t>
      </w:r>
    </w:p>
    <w:p w:rsidR="008E1261" w:rsidRPr="00881D0E" w:rsidRDefault="008E1261" w:rsidP="00881D0E">
      <w:pPr>
        <w:ind w:firstLine="567"/>
        <w:jc w:val="both"/>
        <w:rPr>
          <w:rFonts w:ascii="Times New Roman" w:hAnsi="Times New Roman" w:cs="Times New Roman"/>
          <w:sz w:val="28"/>
          <w:szCs w:val="28"/>
        </w:rPr>
      </w:pPr>
      <w:r w:rsidRPr="00881D0E">
        <w:rPr>
          <w:rFonts w:ascii="Times New Roman" w:hAnsi="Times New Roman" w:cs="Times New Roman"/>
          <w:sz w:val="28"/>
          <w:szCs w:val="28"/>
        </w:rPr>
        <w:t xml:space="preserve">Впливи виконання ДДП на довкілля, у тому числі на здоров’я населення можуть бути виявлені в результаті моніторингу реалізації цілей документу державного планування, що мають прямі наслідки на стан навколишнього середовища, умови життєдіяльності та здоров’я населення. Моніторинг може бути використаний для: </w:t>
      </w:r>
    </w:p>
    <w:p w:rsidR="008E1261" w:rsidRPr="00881D0E" w:rsidRDefault="008E1261">
      <w:pPr>
        <w:pStyle w:val="a8"/>
        <w:numPr>
          <w:ilvl w:val="0"/>
          <w:numId w:val="16"/>
        </w:numPr>
        <w:spacing w:after="120"/>
        <w:ind w:left="567" w:hanging="141"/>
        <w:contextualSpacing w:val="0"/>
        <w:jc w:val="both"/>
        <w:rPr>
          <w:rFonts w:ascii="Times New Roman" w:hAnsi="Times New Roman"/>
          <w:sz w:val="28"/>
          <w:szCs w:val="28"/>
          <w:lang w:val="uk-UA"/>
        </w:rPr>
      </w:pPr>
      <w:r w:rsidRPr="00881D0E">
        <w:rPr>
          <w:rFonts w:ascii="Times New Roman" w:hAnsi="Times New Roman"/>
          <w:sz w:val="28"/>
          <w:szCs w:val="28"/>
          <w:lang w:val="uk-UA"/>
        </w:rPr>
        <w:t>порівняння очікуваних і фактичних наслідків, що дозволяє отримати і</w:t>
      </w:r>
      <w:r w:rsidRPr="00881D0E">
        <w:rPr>
          <w:rFonts w:ascii="Times New Roman" w:hAnsi="Times New Roman"/>
          <w:sz w:val="28"/>
          <w:szCs w:val="28"/>
          <w:lang w:val="uk-UA"/>
        </w:rPr>
        <w:t>н</w:t>
      </w:r>
      <w:r w:rsidRPr="00881D0E">
        <w:rPr>
          <w:rFonts w:ascii="Times New Roman" w:hAnsi="Times New Roman"/>
          <w:sz w:val="28"/>
          <w:szCs w:val="28"/>
          <w:lang w:val="uk-UA"/>
        </w:rPr>
        <w:t xml:space="preserve">формацію про реалізацію </w:t>
      </w:r>
      <w:r w:rsidR="007F51C3">
        <w:rPr>
          <w:rFonts w:ascii="Times New Roman" w:hAnsi="Times New Roman"/>
          <w:sz w:val="28"/>
          <w:szCs w:val="28"/>
          <w:lang w:val="uk-UA"/>
        </w:rPr>
        <w:t>Програми</w:t>
      </w:r>
      <w:r w:rsidRPr="00881D0E">
        <w:rPr>
          <w:rFonts w:ascii="Times New Roman" w:hAnsi="Times New Roman"/>
          <w:sz w:val="28"/>
          <w:szCs w:val="28"/>
          <w:lang w:val="uk-UA"/>
        </w:rPr>
        <w:t xml:space="preserve">; </w:t>
      </w:r>
    </w:p>
    <w:p w:rsidR="008E1261" w:rsidRPr="00881D0E" w:rsidRDefault="00DD1B83" w:rsidP="00DD1B83">
      <w:pPr>
        <w:pStyle w:val="a8"/>
        <w:tabs>
          <w:tab w:val="center" w:pos="488"/>
          <w:tab w:val="right" w:pos="10035"/>
        </w:tabs>
        <w:spacing w:after="120"/>
        <w:ind w:left="567"/>
        <w:contextualSpacing w:val="0"/>
        <w:jc w:val="both"/>
        <w:rPr>
          <w:rFonts w:ascii="Times New Roman" w:hAnsi="Times New Roman"/>
          <w:sz w:val="28"/>
          <w:szCs w:val="28"/>
          <w:lang w:val="uk-UA"/>
        </w:rPr>
      </w:pPr>
      <w:r>
        <w:rPr>
          <w:rFonts w:ascii="Times New Roman" w:hAnsi="Times New Roman"/>
          <w:sz w:val="28"/>
          <w:szCs w:val="28"/>
          <w:lang w:val="uk-UA"/>
        </w:rPr>
        <w:lastRenderedPageBreak/>
        <w:t>-</w:t>
      </w:r>
      <w:r w:rsidR="008E1261" w:rsidRPr="00881D0E">
        <w:rPr>
          <w:rFonts w:ascii="Times New Roman" w:hAnsi="Times New Roman"/>
          <w:sz w:val="28"/>
          <w:szCs w:val="28"/>
          <w:lang w:val="uk-UA"/>
        </w:rPr>
        <w:t xml:space="preserve">отримання інформації, яка може бути використана для удосконалення майбутніх оцінок (моніторинг як інструмент контролю якості СЕО); </w:t>
      </w:r>
    </w:p>
    <w:p w:rsidR="008E1261" w:rsidRPr="00881D0E" w:rsidRDefault="00DD1B83" w:rsidP="00DD1B83">
      <w:pPr>
        <w:pStyle w:val="a8"/>
        <w:tabs>
          <w:tab w:val="center" w:pos="488"/>
          <w:tab w:val="right" w:pos="10035"/>
        </w:tabs>
        <w:spacing w:after="120"/>
        <w:ind w:left="567"/>
        <w:contextualSpacing w:val="0"/>
        <w:jc w:val="both"/>
        <w:rPr>
          <w:rFonts w:ascii="Times New Roman" w:hAnsi="Times New Roman"/>
          <w:sz w:val="28"/>
          <w:szCs w:val="28"/>
          <w:lang w:val="uk-UA"/>
        </w:rPr>
      </w:pPr>
      <w:r>
        <w:rPr>
          <w:rFonts w:ascii="Times New Roman" w:hAnsi="Times New Roman"/>
          <w:sz w:val="28"/>
          <w:szCs w:val="28"/>
          <w:lang w:val="uk-UA"/>
        </w:rPr>
        <w:t>-</w:t>
      </w:r>
      <w:r w:rsidR="008E1261" w:rsidRPr="00881D0E">
        <w:rPr>
          <w:rFonts w:ascii="Times New Roman" w:hAnsi="Times New Roman"/>
          <w:sz w:val="28"/>
          <w:szCs w:val="28"/>
          <w:lang w:val="uk-UA"/>
        </w:rPr>
        <w:t xml:space="preserve">перевірка дотримання екологічних норм, встановлених відповідними органами влади; </w:t>
      </w:r>
    </w:p>
    <w:p w:rsidR="008E1261" w:rsidRPr="00881D0E" w:rsidRDefault="008E1261">
      <w:pPr>
        <w:pStyle w:val="a8"/>
        <w:numPr>
          <w:ilvl w:val="0"/>
          <w:numId w:val="16"/>
        </w:numPr>
        <w:spacing w:after="120"/>
        <w:ind w:left="567" w:hanging="141"/>
        <w:contextualSpacing w:val="0"/>
        <w:jc w:val="both"/>
        <w:rPr>
          <w:rFonts w:ascii="Times New Roman" w:hAnsi="Times New Roman"/>
          <w:sz w:val="28"/>
          <w:szCs w:val="28"/>
          <w:lang w:val="uk-UA"/>
        </w:rPr>
      </w:pPr>
      <w:r w:rsidRPr="00881D0E">
        <w:rPr>
          <w:rFonts w:ascii="Times New Roman" w:hAnsi="Times New Roman"/>
          <w:sz w:val="28"/>
          <w:szCs w:val="28"/>
          <w:lang w:val="uk-UA"/>
        </w:rPr>
        <w:t xml:space="preserve">відстеження процесу виконання </w:t>
      </w:r>
      <w:r w:rsidR="007F51C3">
        <w:rPr>
          <w:rFonts w:ascii="Times New Roman" w:hAnsi="Times New Roman"/>
          <w:sz w:val="28"/>
          <w:szCs w:val="28"/>
          <w:lang w:val="uk-UA"/>
        </w:rPr>
        <w:t>Програми</w:t>
      </w:r>
      <w:r w:rsidRPr="00881D0E">
        <w:rPr>
          <w:rFonts w:ascii="Times New Roman" w:hAnsi="Times New Roman"/>
          <w:sz w:val="28"/>
          <w:szCs w:val="28"/>
          <w:lang w:val="uk-UA"/>
        </w:rPr>
        <w:t xml:space="preserve"> відповідно до ухваленого д</w:t>
      </w:r>
      <w:r w:rsidRPr="00881D0E">
        <w:rPr>
          <w:rFonts w:ascii="Times New Roman" w:hAnsi="Times New Roman"/>
          <w:sz w:val="28"/>
          <w:szCs w:val="28"/>
          <w:lang w:val="uk-UA"/>
        </w:rPr>
        <w:t>о</w:t>
      </w:r>
      <w:r w:rsidRPr="00881D0E">
        <w:rPr>
          <w:rFonts w:ascii="Times New Roman" w:hAnsi="Times New Roman"/>
          <w:sz w:val="28"/>
          <w:szCs w:val="28"/>
          <w:lang w:val="uk-UA"/>
        </w:rPr>
        <w:t xml:space="preserve">кументу, включаючи передбачені заходи із запобігання, скорочення або пом’якшення несприятливих наслідків. </w:t>
      </w:r>
    </w:p>
    <w:p w:rsidR="008E1261" w:rsidRPr="00881D0E" w:rsidRDefault="008E1261" w:rsidP="00881D0E">
      <w:pPr>
        <w:ind w:firstLine="567"/>
        <w:jc w:val="both"/>
        <w:rPr>
          <w:rFonts w:ascii="Times New Roman" w:hAnsi="Times New Roman" w:cs="Times New Roman"/>
          <w:sz w:val="28"/>
          <w:szCs w:val="28"/>
        </w:rPr>
      </w:pPr>
      <w:r w:rsidRPr="00881D0E">
        <w:rPr>
          <w:rFonts w:ascii="Times New Roman" w:hAnsi="Times New Roman" w:cs="Times New Roman"/>
          <w:sz w:val="28"/>
          <w:szCs w:val="28"/>
        </w:rPr>
        <w:t>Моніторинг проводиться згідно з Порядком здійснення моніторингу н</w:t>
      </w:r>
      <w:r w:rsidRPr="00881D0E">
        <w:rPr>
          <w:rFonts w:ascii="Times New Roman" w:hAnsi="Times New Roman" w:cs="Times New Roman"/>
          <w:sz w:val="28"/>
          <w:szCs w:val="28"/>
        </w:rPr>
        <w:t>а</w:t>
      </w:r>
      <w:r w:rsidRPr="00881D0E">
        <w:rPr>
          <w:rFonts w:ascii="Times New Roman" w:hAnsi="Times New Roman" w:cs="Times New Roman"/>
          <w:sz w:val="28"/>
          <w:szCs w:val="28"/>
        </w:rPr>
        <w:t xml:space="preserve">слідків виконання документа державного планування для довкілля, у тому числі для здоров’я населення, затвердженим Постановою Кабінету Міністрів України від 16.12.2020 р. № 1272. </w:t>
      </w:r>
    </w:p>
    <w:p w:rsidR="008E1261" w:rsidRPr="00881D0E" w:rsidRDefault="008E1261" w:rsidP="00881D0E">
      <w:pPr>
        <w:ind w:firstLine="567"/>
        <w:jc w:val="both"/>
        <w:rPr>
          <w:rFonts w:ascii="Times New Roman" w:hAnsi="Times New Roman" w:cs="Times New Roman"/>
          <w:sz w:val="28"/>
          <w:szCs w:val="28"/>
        </w:rPr>
      </w:pPr>
      <w:r w:rsidRPr="00881D0E">
        <w:rPr>
          <w:rFonts w:ascii="Times New Roman" w:hAnsi="Times New Roman" w:cs="Times New Roman"/>
          <w:sz w:val="28"/>
          <w:szCs w:val="28"/>
        </w:rPr>
        <w:t xml:space="preserve">Для підвищення якості оцінки антропогенного впливу на навколишнє природне середовище та здоров’я населення, прогнозування стану екосистем та досягнення їх екологічної рівноваги планується проведення лабораторних досліджень стану атмосферного повітря, водних ресурсів, ґрунту. </w:t>
      </w:r>
    </w:p>
    <w:p w:rsidR="008E1261" w:rsidRPr="00881D0E" w:rsidRDefault="008E1261" w:rsidP="00881D0E">
      <w:pPr>
        <w:ind w:firstLine="567"/>
        <w:jc w:val="both"/>
        <w:rPr>
          <w:rFonts w:ascii="Times New Roman" w:hAnsi="Times New Roman" w:cs="Times New Roman"/>
          <w:sz w:val="28"/>
          <w:szCs w:val="28"/>
        </w:rPr>
      </w:pPr>
      <w:r w:rsidRPr="00881D0E">
        <w:rPr>
          <w:rFonts w:ascii="Times New Roman" w:hAnsi="Times New Roman" w:cs="Times New Roman"/>
          <w:sz w:val="28"/>
          <w:szCs w:val="28"/>
        </w:rPr>
        <w:t>Для цього доцільно налагодити в громаді системи моніторингу навк</w:t>
      </w:r>
      <w:r w:rsidRPr="00881D0E">
        <w:rPr>
          <w:rFonts w:ascii="Times New Roman" w:hAnsi="Times New Roman" w:cs="Times New Roman"/>
          <w:sz w:val="28"/>
          <w:szCs w:val="28"/>
        </w:rPr>
        <w:t>о</w:t>
      </w:r>
      <w:r w:rsidRPr="00881D0E">
        <w:rPr>
          <w:rFonts w:ascii="Times New Roman" w:hAnsi="Times New Roman" w:cs="Times New Roman"/>
          <w:sz w:val="28"/>
          <w:szCs w:val="28"/>
        </w:rPr>
        <w:t>лишнього природного середовища (повітряний та водний басейни, ґрунт, ф</w:t>
      </w:r>
      <w:r w:rsidRPr="00881D0E">
        <w:rPr>
          <w:rFonts w:ascii="Times New Roman" w:hAnsi="Times New Roman" w:cs="Times New Roman"/>
          <w:sz w:val="28"/>
          <w:szCs w:val="28"/>
        </w:rPr>
        <w:t>і</w:t>
      </w:r>
      <w:r w:rsidRPr="00881D0E">
        <w:rPr>
          <w:rFonts w:ascii="Times New Roman" w:hAnsi="Times New Roman" w:cs="Times New Roman"/>
          <w:sz w:val="28"/>
          <w:szCs w:val="28"/>
        </w:rPr>
        <w:t xml:space="preserve">зичні фактори впливу) в межах житлової, промислової та рекреаційної зони.  </w:t>
      </w:r>
    </w:p>
    <w:p w:rsidR="008E1261" w:rsidRPr="00881D0E" w:rsidRDefault="008E1261" w:rsidP="00881D0E">
      <w:pPr>
        <w:ind w:firstLine="567"/>
        <w:jc w:val="both"/>
        <w:rPr>
          <w:rFonts w:ascii="Times New Roman" w:hAnsi="Times New Roman" w:cs="Times New Roman"/>
          <w:sz w:val="28"/>
          <w:szCs w:val="28"/>
        </w:rPr>
      </w:pPr>
      <w:r w:rsidRPr="00881D0E">
        <w:rPr>
          <w:rFonts w:ascii="Times New Roman" w:hAnsi="Times New Roman" w:cs="Times New Roman"/>
          <w:sz w:val="28"/>
          <w:szCs w:val="28"/>
        </w:rPr>
        <w:t xml:space="preserve">Потенційні індикатори для здійснення моніторингу </w:t>
      </w:r>
      <w:r w:rsidR="00015D0B" w:rsidRPr="00CD3493">
        <w:rPr>
          <w:rFonts w:ascii="Times New Roman" w:hAnsi="Times New Roman" w:cs="Times New Roman"/>
          <w:sz w:val="28"/>
          <w:szCs w:val="28"/>
          <w:lang w:eastAsia="uk-UA"/>
        </w:rPr>
        <w:t>Програми економі</w:t>
      </w:r>
      <w:r w:rsidR="00015D0B" w:rsidRPr="00CD3493">
        <w:rPr>
          <w:rFonts w:ascii="Times New Roman" w:hAnsi="Times New Roman" w:cs="Times New Roman"/>
          <w:sz w:val="28"/>
          <w:szCs w:val="28"/>
          <w:lang w:eastAsia="uk-UA"/>
        </w:rPr>
        <w:t>ч</w:t>
      </w:r>
      <w:r w:rsidR="00015D0B" w:rsidRPr="00CD3493">
        <w:rPr>
          <w:rFonts w:ascii="Times New Roman" w:hAnsi="Times New Roman" w:cs="Times New Roman"/>
          <w:sz w:val="28"/>
          <w:szCs w:val="28"/>
          <w:lang w:eastAsia="uk-UA"/>
        </w:rPr>
        <w:t xml:space="preserve">ного </w:t>
      </w:r>
      <w:r w:rsidR="00015D0B">
        <w:rPr>
          <w:rFonts w:ascii="Times New Roman" w:hAnsi="Times New Roman" w:cs="Times New Roman"/>
          <w:sz w:val="28"/>
          <w:szCs w:val="28"/>
          <w:lang w:eastAsia="uk-UA"/>
        </w:rPr>
        <w:t xml:space="preserve">і </w:t>
      </w:r>
      <w:r w:rsidR="00015D0B" w:rsidRPr="00CD3493">
        <w:rPr>
          <w:rFonts w:ascii="Times New Roman" w:hAnsi="Times New Roman" w:cs="Times New Roman"/>
          <w:sz w:val="28"/>
          <w:szCs w:val="28"/>
          <w:lang w:eastAsia="uk-UA"/>
        </w:rPr>
        <w:t>соціально</w:t>
      </w:r>
      <w:r w:rsidR="00015D0B">
        <w:rPr>
          <w:rFonts w:ascii="Times New Roman" w:hAnsi="Times New Roman" w:cs="Times New Roman"/>
          <w:sz w:val="28"/>
          <w:szCs w:val="28"/>
          <w:lang w:eastAsia="uk-UA"/>
        </w:rPr>
        <w:t xml:space="preserve"> </w:t>
      </w:r>
      <w:r w:rsidR="00015D0B" w:rsidRPr="00CD3493">
        <w:rPr>
          <w:rFonts w:ascii="Times New Roman" w:hAnsi="Times New Roman" w:cs="Times New Roman"/>
          <w:sz w:val="28"/>
          <w:szCs w:val="28"/>
          <w:lang w:eastAsia="uk-UA"/>
        </w:rPr>
        <w:t>розвитку Сновської міської територіальної  громади</w:t>
      </w:r>
      <w:r w:rsidR="00015D0B">
        <w:rPr>
          <w:rFonts w:ascii="Times New Roman" w:hAnsi="Times New Roman" w:cs="Times New Roman"/>
          <w:sz w:val="28"/>
          <w:szCs w:val="28"/>
          <w:lang w:eastAsia="uk-UA"/>
        </w:rPr>
        <w:t xml:space="preserve"> </w:t>
      </w:r>
      <w:r w:rsidR="00015D0B" w:rsidRPr="003C1EE8">
        <w:rPr>
          <w:rFonts w:ascii="Times New Roman" w:hAnsi="Times New Roman" w:cs="Times New Roman"/>
          <w:sz w:val="28"/>
          <w:szCs w:val="28"/>
          <w:lang w:eastAsia="uk-UA"/>
        </w:rPr>
        <w:t>на 202</w:t>
      </w:r>
      <w:r w:rsidR="00862623">
        <w:rPr>
          <w:rFonts w:ascii="Times New Roman" w:hAnsi="Times New Roman" w:cs="Times New Roman"/>
          <w:sz w:val="28"/>
          <w:szCs w:val="28"/>
          <w:lang w:eastAsia="uk-UA"/>
        </w:rPr>
        <w:t>6</w:t>
      </w:r>
      <w:r w:rsidR="00015D0B">
        <w:rPr>
          <w:rFonts w:ascii="Times New Roman" w:hAnsi="Times New Roman" w:cs="Times New Roman"/>
          <w:sz w:val="28"/>
          <w:szCs w:val="28"/>
          <w:lang w:eastAsia="uk-UA"/>
        </w:rPr>
        <w:t xml:space="preserve"> рік</w:t>
      </w:r>
      <w:r w:rsidRPr="00881D0E">
        <w:rPr>
          <w:rFonts w:ascii="Times New Roman" w:hAnsi="Times New Roman" w:cs="Times New Roman"/>
          <w:sz w:val="28"/>
          <w:szCs w:val="28"/>
        </w:rPr>
        <w:t xml:space="preserve"> наведено в таблиці 9.1. </w:t>
      </w:r>
    </w:p>
    <w:p w:rsidR="008E1261" w:rsidRPr="00DD1B83" w:rsidRDefault="008E1261" w:rsidP="008E1261">
      <w:pPr>
        <w:pStyle w:val="af6"/>
        <w:spacing w:after="60"/>
        <w:jc w:val="left"/>
        <w:rPr>
          <w:rFonts w:ascii="Times New Roman" w:hAnsi="Times New Roman"/>
          <w:b/>
          <w:i w:val="0"/>
          <w:color w:val="auto"/>
          <w:sz w:val="24"/>
          <w:szCs w:val="24"/>
          <w:lang w:val="uk-UA"/>
        </w:rPr>
      </w:pPr>
      <w:bookmarkStart w:id="41" w:name="_Toc174293748"/>
      <w:r w:rsidRPr="00DD1B83">
        <w:rPr>
          <w:rFonts w:ascii="Times New Roman" w:hAnsi="Times New Roman"/>
          <w:b/>
          <w:i w:val="0"/>
          <w:color w:val="auto"/>
          <w:sz w:val="24"/>
          <w:szCs w:val="24"/>
          <w:lang w:val="uk-UA"/>
        </w:rPr>
        <w:t>Таблиця 9.</w:t>
      </w:r>
      <w:r w:rsidR="007771FE">
        <w:rPr>
          <w:rFonts w:ascii="Times New Roman" w:hAnsi="Times New Roman"/>
          <w:b/>
          <w:i w:val="0"/>
          <w:color w:val="auto"/>
          <w:sz w:val="24"/>
          <w:szCs w:val="24"/>
          <w:lang w:val="uk-UA"/>
        </w:rPr>
        <w:t>1.</w:t>
      </w:r>
      <w:r w:rsidRPr="00DD1B83">
        <w:rPr>
          <w:rFonts w:ascii="Times New Roman" w:hAnsi="Times New Roman"/>
          <w:b/>
          <w:i w:val="0"/>
          <w:color w:val="auto"/>
          <w:sz w:val="24"/>
          <w:szCs w:val="24"/>
          <w:lang w:val="uk-UA"/>
        </w:rPr>
        <w:t xml:space="preserve"> Потенційні індикатори для здійснення моніторингу документу держа</w:t>
      </w:r>
      <w:r w:rsidRPr="00DD1B83">
        <w:rPr>
          <w:rFonts w:ascii="Times New Roman" w:hAnsi="Times New Roman"/>
          <w:b/>
          <w:i w:val="0"/>
          <w:color w:val="auto"/>
          <w:sz w:val="24"/>
          <w:szCs w:val="24"/>
          <w:lang w:val="uk-UA"/>
        </w:rPr>
        <w:t>в</w:t>
      </w:r>
      <w:r w:rsidRPr="00DD1B83">
        <w:rPr>
          <w:rFonts w:ascii="Times New Roman" w:hAnsi="Times New Roman"/>
          <w:b/>
          <w:i w:val="0"/>
          <w:color w:val="auto"/>
          <w:sz w:val="24"/>
          <w:szCs w:val="24"/>
          <w:lang w:val="uk-UA"/>
        </w:rPr>
        <w:t>ного планування</w:t>
      </w:r>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0"/>
        <w:gridCol w:w="5756"/>
        <w:gridCol w:w="1655"/>
      </w:tblGrid>
      <w:tr w:rsidR="008E1261" w:rsidRPr="0048001B" w:rsidTr="00015D0B">
        <w:tc>
          <w:tcPr>
            <w:tcW w:w="2160" w:type="dxa"/>
            <w:vAlign w:val="center"/>
          </w:tcPr>
          <w:p w:rsidR="008E1261" w:rsidRPr="0048001B" w:rsidRDefault="00862623" w:rsidP="0048001B">
            <w:pPr>
              <w:jc w:val="center"/>
              <w:rPr>
                <w:rFonts w:ascii="Times New Roman" w:hAnsi="Times New Roman" w:cs="Times New Roman"/>
                <w:sz w:val="24"/>
                <w:szCs w:val="24"/>
              </w:rPr>
            </w:pPr>
            <w:r>
              <w:rPr>
                <w:rFonts w:ascii="Times New Roman" w:hAnsi="Times New Roman" w:cs="Times New Roman"/>
                <w:b/>
                <w:bCs/>
                <w:sz w:val="24"/>
                <w:szCs w:val="24"/>
              </w:rPr>
              <w:t>Пріоритет</w:t>
            </w:r>
          </w:p>
        </w:tc>
        <w:tc>
          <w:tcPr>
            <w:tcW w:w="5756" w:type="dxa"/>
            <w:vAlign w:val="center"/>
          </w:tcPr>
          <w:p w:rsidR="008E1261" w:rsidRPr="0048001B" w:rsidRDefault="008E1261" w:rsidP="0048001B">
            <w:pPr>
              <w:jc w:val="center"/>
              <w:rPr>
                <w:rFonts w:ascii="Times New Roman" w:hAnsi="Times New Roman" w:cs="Times New Roman"/>
                <w:sz w:val="24"/>
                <w:szCs w:val="24"/>
              </w:rPr>
            </w:pPr>
            <w:r w:rsidRPr="0048001B">
              <w:rPr>
                <w:rFonts w:ascii="Times New Roman" w:hAnsi="Times New Roman" w:cs="Times New Roman"/>
                <w:b/>
                <w:bCs/>
                <w:sz w:val="24"/>
                <w:szCs w:val="24"/>
              </w:rPr>
              <w:t>Індикатори</w:t>
            </w:r>
          </w:p>
        </w:tc>
        <w:tc>
          <w:tcPr>
            <w:tcW w:w="1655" w:type="dxa"/>
            <w:vAlign w:val="center"/>
          </w:tcPr>
          <w:p w:rsidR="008E1261" w:rsidRPr="0048001B" w:rsidRDefault="008E1261" w:rsidP="0048001B">
            <w:pPr>
              <w:jc w:val="center"/>
              <w:rPr>
                <w:rFonts w:ascii="Times New Roman" w:hAnsi="Times New Roman" w:cs="Times New Roman"/>
                <w:sz w:val="24"/>
                <w:szCs w:val="24"/>
              </w:rPr>
            </w:pPr>
            <w:r w:rsidRPr="0048001B">
              <w:rPr>
                <w:rFonts w:ascii="Times New Roman" w:hAnsi="Times New Roman" w:cs="Times New Roman"/>
                <w:b/>
                <w:bCs/>
                <w:sz w:val="24"/>
                <w:szCs w:val="24"/>
              </w:rPr>
              <w:t xml:space="preserve">Одиниця </w:t>
            </w:r>
            <w:proofErr w:type="spellStart"/>
            <w:r w:rsidRPr="0048001B">
              <w:rPr>
                <w:rFonts w:ascii="Times New Roman" w:hAnsi="Times New Roman" w:cs="Times New Roman"/>
                <w:b/>
                <w:bCs/>
                <w:sz w:val="24"/>
                <w:szCs w:val="24"/>
              </w:rPr>
              <w:t>вимірю-вання</w:t>
            </w:r>
            <w:proofErr w:type="spellEnd"/>
          </w:p>
        </w:tc>
      </w:tr>
      <w:tr w:rsidR="00015D0B" w:rsidRPr="0048001B" w:rsidTr="00015D0B">
        <w:tc>
          <w:tcPr>
            <w:tcW w:w="2160" w:type="dxa"/>
            <w:vMerge w:val="restart"/>
            <w:vAlign w:val="center"/>
          </w:tcPr>
          <w:p w:rsidR="00015D0B" w:rsidRPr="0048001B" w:rsidRDefault="00015D0B" w:rsidP="0048001B">
            <w:pPr>
              <w:jc w:val="center"/>
              <w:rPr>
                <w:rFonts w:ascii="Times New Roman" w:hAnsi="Times New Roman" w:cs="Times New Roman"/>
                <w:bCs/>
                <w:sz w:val="24"/>
                <w:szCs w:val="24"/>
              </w:rPr>
            </w:pPr>
            <w:r w:rsidRPr="0048001B">
              <w:rPr>
                <w:rFonts w:ascii="Times New Roman" w:hAnsi="Times New Roman" w:cs="Times New Roman"/>
                <w:bCs/>
                <w:sz w:val="24"/>
                <w:szCs w:val="24"/>
              </w:rPr>
              <w:t>1.1.  Якісна освіта, забезпечення її інклюзивності</w:t>
            </w:r>
          </w:p>
        </w:tc>
        <w:tc>
          <w:tcPr>
            <w:tcW w:w="5756" w:type="dxa"/>
            <w:vAlign w:val="center"/>
          </w:tcPr>
          <w:p w:rsidR="00015D0B" w:rsidRPr="0048001B" w:rsidRDefault="00015D0B" w:rsidP="0048001B">
            <w:pPr>
              <w:rPr>
                <w:rFonts w:ascii="Times New Roman" w:hAnsi="Times New Roman" w:cs="Times New Roman"/>
                <w:sz w:val="24"/>
                <w:szCs w:val="24"/>
              </w:rPr>
            </w:pPr>
            <w:r w:rsidRPr="0048001B">
              <w:rPr>
                <w:rFonts w:ascii="Times New Roman" w:hAnsi="Times New Roman" w:cs="Times New Roman"/>
                <w:sz w:val="24"/>
                <w:szCs w:val="24"/>
                <w:shd w:val="clear" w:color="auto" w:fill="FFFFFF"/>
              </w:rPr>
              <w:t>Кількість освітніх закладів, де проведено комплек</w:t>
            </w:r>
            <w:r w:rsidRPr="0048001B">
              <w:rPr>
                <w:rFonts w:ascii="Times New Roman" w:hAnsi="Times New Roman" w:cs="Times New Roman"/>
                <w:sz w:val="24"/>
                <w:szCs w:val="24"/>
                <w:shd w:val="clear" w:color="auto" w:fill="FFFFFF"/>
              </w:rPr>
              <w:t>с</w:t>
            </w:r>
            <w:r w:rsidRPr="0048001B">
              <w:rPr>
                <w:rFonts w:ascii="Times New Roman" w:hAnsi="Times New Roman" w:cs="Times New Roman"/>
                <w:sz w:val="24"/>
                <w:szCs w:val="24"/>
                <w:shd w:val="clear" w:color="auto" w:fill="FFFFFF"/>
              </w:rPr>
              <w:t>ний ремонт приміщень з дотриманням вимог енерг</w:t>
            </w:r>
            <w:r w:rsidRPr="0048001B">
              <w:rPr>
                <w:rFonts w:ascii="Times New Roman" w:hAnsi="Times New Roman" w:cs="Times New Roman"/>
                <w:sz w:val="24"/>
                <w:szCs w:val="24"/>
                <w:shd w:val="clear" w:color="auto" w:fill="FFFFFF"/>
              </w:rPr>
              <w:t>о</w:t>
            </w:r>
            <w:r w:rsidRPr="0048001B">
              <w:rPr>
                <w:rFonts w:ascii="Times New Roman" w:hAnsi="Times New Roman" w:cs="Times New Roman"/>
                <w:sz w:val="24"/>
                <w:szCs w:val="24"/>
                <w:shd w:val="clear" w:color="auto" w:fill="FFFFFF"/>
              </w:rPr>
              <w:t>збереження, інклюзії, безпеки</w:t>
            </w:r>
          </w:p>
        </w:tc>
        <w:tc>
          <w:tcPr>
            <w:tcW w:w="1655" w:type="dxa"/>
            <w:vAlign w:val="center"/>
          </w:tcPr>
          <w:p w:rsidR="00015D0B" w:rsidRPr="0048001B" w:rsidRDefault="00015D0B" w:rsidP="0048001B">
            <w:pPr>
              <w:rPr>
                <w:rFonts w:ascii="Times New Roman" w:hAnsi="Times New Roman" w:cs="Times New Roman"/>
                <w:sz w:val="24"/>
                <w:szCs w:val="24"/>
              </w:rPr>
            </w:pPr>
            <w:r w:rsidRPr="0048001B">
              <w:rPr>
                <w:rFonts w:ascii="Times New Roman" w:hAnsi="Times New Roman" w:cs="Times New Roman"/>
                <w:bCs/>
                <w:sz w:val="24"/>
                <w:szCs w:val="24"/>
              </w:rPr>
              <w:t>одиниць</w:t>
            </w:r>
          </w:p>
        </w:tc>
      </w:tr>
      <w:tr w:rsidR="00015D0B" w:rsidRPr="0048001B" w:rsidTr="00015D0B">
        <w:tc>
          <w:tcPr>
            <w:tcW w:w="2160" w:type="dxa"/>
            <w:vMerge/>
          </w:tcPr>
          <w:p w:rsidR="00015D0B" w:rsidRPr="0048001B" w:rsidRDefault="00015D0B" w:rsidP="0048001B">
            <w:pPr>
              <w:rPr>
                <w:rFonts w:ascii="Times New Roman" w:hAnsi="Times New Roman" w:cs="Times New Roman"/>
                <w:b/>
                <w:sz w:val="24"/>
                <w:szCs w:val="24"/>
              </w:rPr>
            </w:pPr>
          </w:p>
        </w:tc>
        <w:tc>
          <w:tcPr>
            <w:tcW w:w="5756" w:type="dxa"/>
            <w:vAlign w:val="center"/>
          </w:tcPr>
          <w:p w:rsidR="00015D0B" w:rsidRPr="0048001B" w:rsidRDefault="00015D0B" w:rsidP="0048001B">
            <w:pPr>
              <w:rPr>
                <w:rFonts w:ascii="Times New Roman" w:hAnsi="Times New Roman" w:cs="Times New Roman"/>
                <w:sz w:val="24"/>
                <w:szCs w:val="24"/>
              </w:rPr>
            </w:pPr>
            <w:r w:rsidRPr="0048001B">
              <w:rPr>
                <w:rFonts w:ascii="Times New Roman" w:hAnsi="Times New Roman" w:cs="Times New Roman"/>
                <w:sz w:val="24"/>
                <w:szCs w:val="24"/>
                <w:shd w:val="clear" w:color="auto" w:fill="FFFFFF"/>
              </w:rPr>
              <w:t>Відсоток учнів, які можуть скористатися укриттями в закладах освіти (в цілому по громаді)</w:t>
            </w:r>
          </w:p>
        </w:tc>
        <w:tc>
          <w:tcPr>
            <w:tcW w:w="1655" w:type="dxa"/>
            <w:vAlign w:val="center"/>
          </w:tcPr>
          <w:p w:rsidR="00015D0B" w:rsidRPr="0048001B" w:rsidRDefault="00015D0B" w:rsidP="0048001B">
            <w:pPr>
              <w:rPr>
                <w:rFonts w:ascii="Times New Roman" w:hAnsi="Times New Roman" w:cs="Times New Roman"/>
                <w:sz w:val="24"/>
                <w:szCs w:val="24"/>
              </w:rPr>
            </w:pPr>
            <w:r w:rsidRPr="0048001B">
              <w:rPr>
                <w:rFonts w:ascii="Times New Roman" w:hAnsi="Times New Roman" w:cs="Times New Roman"/>
                <w:bCs/>
                <w:sz w:val="24"/>
                <w:szCs w:val="24"/>
              </w:rPr>
              <w:t>%</w:t>
            </w:r>
          </w:p>
        </w:tc>
      </w:tr>
      <w:tr w:rsidR="00A66ECD" w:rsidRPr="0048001B" w:rsidTr="00015D0B">
        <w:tc>
          <w:tcPr>
            <w:tcW w:w="2160" w:type="dxa"/>
            <w:vMerge w:val="restart"/>
          </w:tcPr>
          <w:p w:rsidR="00A66ECD" w:rsidRPr="0048001B" w:rsidRDefault="00A66ECD" w:rsidP="0048001B">
            <w:pPr>
              <w:rPr>
                <w:rFonts w:ascii="Times New Roman" w:hAnsi="Times New Roman" w:cs="Times New Roman"/>
                <w:sz w:val="24"/>
                <w:szCs w:val="24"/>
              </w:rPr>
            </w:pPr>
            <w:r w:rsidRPr="0048001B">
              <w:rPr>
                <w:rFonts w:ascii="Times New Roman" w:hAnsi="Times New Roman" w:cs="Times New Roman"/>
                <w:sz w:val="24"/>
                <w:szCs w:val="24"/>
              </w:rPr>
              <w:t>1.2. Згуртована активна громада, що спирається на традиції Сновщ</w:t>
            </w:r>
            <w:r w:rsidRPr="0048001B">
              <w:rPr>
                <w:rFonts w:ascii="Times New Roman" w:hAnsi="Times New Roman" w:cs="Times New Roman"/>
                <w:sz w:val="24"/>
                <w:szCs w:val="24"/>
              </w:rPr>
              <w:t>и</w:t>
            </w:r>
            <w:r w:rsidRPr="0048001B">
              <w:rPr>
                <w:rFonts w:ascii="Times New Roman" w:hAnsi="Times New Roman" w:cs="Times New Roman"/>
                <w:sz w:val="24"/>
                <w:szCs w:val="24"/>
              </w:rPr>
              <w:t>ни</w:t>
            </w:r>
          </w:p>
        </w:tc>
        <w:tc>
          <w:tcPr>
            <w:tcW w:w="5756" w:type="dxa"/>
            <w:vAlign w:val="center"/>
          </w:tcPr>
          <w:p w:rsidR="00A66ECD" w:rsidRPr="0048001B" w:rsidRDefault="00A66ECD" w:rsidP="0048001B">
            <w:pPr>
              <w:rPr>
                <w:rFonts w:ascii="Times New Roman" w:hAnsi="Times New Roman" w:cs="Times New Roman"/>
                <w:sz w:val="24"/>
                <w:szCs w:val="24"/>
              </w:rPr>
            </w:pPr>
            <w:r w:rsidRPr="0048001B">
              <w:rPr>
                <w:rFonts w:ascii="Times New Roman" w:hAnsi="Times New Roman" w:cs="Times New Roman"/>
                <w:sz w:val="24"/>
                <w:szCs w:val="24"/>
                <w:shd w:val="clear" w:color="auto" w:fill="FFFFFF"/>
              </w:rPr>
              <w:t>Частка закладів культури громади, де було змінено простори</w:t>
            </w:r>
          </w:p>
        </w:tc>
        <w:tc>
          <w:tcPr>
            <w:tcW w:w="1655" w:type="dxa"/>
            <w:vAlign w:val="center"/>
          </w:tcPr>
          <w:p w:rsidR="00A66ECD" w:rsidRPr="0048001B" w:rsidRDefault="00A66ECD" w:rsidP="0048001B">
            <w:pPr>
              <w:rPr>
                <w:rFonts w:ascii="Times New Roman" w:hAnsi="Times New Roman" w:cs="Times New Roman"/>
                <w:sz w:val="24"/>
                <w:szCs w:val="24"/>
              </w:rPr>
            </w:pPr>
            <w:r w:rsidRPr="0048001B">
              <w:rPr>
                <w:rFonts w:ascii="Times New Roman" w:hAnsi="Times New Roman" w:cs="Times New Roman"/>
                <w:bCs/>
                <w:sz w:val="24"/>
                <w:szCs w:val="24"/>
              </w:rPr>
              <w:t>%</w:t>
            </w:r>
          </w:p>
        </w:tc>
      </w:tr>
      <w:tr w:rsidR="00A66ECD" w:rsidRPr="0048001B" w:rsidTr="00015D0B">
        <w:tc>
          <w:tcPr>
            <w:tcW w:w="2160" w:type="dxa"/>
            <w:vMerge/>
          </w:tcPr>
          <w:p w:rsidR="00A66ECD" w:rsidRPr="0048001B" w:rsidRDefault="00A66ECD" w:rsidP="0048001B">
            <w:pPr>
              <w:rPr>
                <w:rFonts w:ascii="Times New Roman" w:hAnsi="Times New Roman" w:cs="Times New Roman"/>
                <w:sz w:val="24"/>
                <w:szCs w:val="24"/>
              </w:rPr>
            </w:pPr>
          </w:p>
        </w:tc>
        <w:tc>
          <w:tcPr>
            <w:tcW w:w="5756" w:type="dxa"/>
            <w:vAlign w:val="center"/>
          </w:tcPr>
          <w:p w:rsidR="00A66ECD" w:rsidRPr="0048001B" w:rsidRDefault="00A66ECD" w:rsidP="0048001B">
            <w:pPr>
              <w:rPr>
                <w:rFonts w:ascii="Times New Roman" w:hAnsi="Times New Roman" w:cs="Times New Roman"/>
                <w:sz w:val="24"/>
                <w:szCs w:val="24"/>
              </w:rPr>
            </w:pPr>
            <w:r w:rsidRPr="0048001B">
              <w:rPr>
                <w:rFonts w:ascii="Times New Roman" w:hAnsi="Times New Roman" w:cs="Times New Roman"/>
                <w:sz w:val="24"/>
                <w:szCs w:val="24"/>
                <w:shd w:val="clear" w:color="auto" w:fill="FFFFFF"/>
              </w:rPr>
              <w:t>Кількість діючих молодіжних осередків (центрів)</w:t>
            </w:r>
          </w:p>
        </w:tc>
        <w:tc>
          <w:tcPr>
            <w:tcW w:w="1655" w:type="dxa"/>
            <w:vAlign w:val="center"/>
          </w:tcPr>
          <w:p w:rsidR="00A66ECD" w:rsidRPr="0048001B" w:rsidRDefault="00A66ECD" w:rsidP="0048001B">
            <w:pPr>
              <w:rPr>
                <w:rFonts w:ascii="Times New Roman" w:hAnsi="Times New Roman" w:cs="Times New Roman"/>
                <w:sz w:val="24"/>
                <w:szCs w:val="24"/>
              </w:rPr>
            </w:pPr>
            <w:r w:rsidRPr="0048001B">
              <w:rPr>
                <w:rFonts w:ascii="Times New Roman" w:hAnsi="Times New Roman" w:cs="Times New Roman"/>
                <w:bCs/>
                <w:sz w:val="24"/>
                <w:szCs w:val="24"/>
              </w:rPr>
              <w:t>одиниць</w:t>
            </w:r>
          </w:p>
        </w:tc>
      </w:tr>
      <w:tr w:rsidR="00A66ECD" w:rsidRPr="0048001B" w:rsidTr="00015D0B">
        <w:tc>
          <w:tcPr>
            <w:tcW w:w="2160" w:type="dxa"/>
            <w:vMerge/>
          </w:tcPr>
          <w:p w:rsidR="00A66ECD" w:rsidRPr="0048001B" w:rsidRDefault="00A66ECD" w:rsidP="0048001B">
            <w:pPr>
              <w:rPr>
                <w:rFonts w:ascii="Times New Roman" w:hAnsi="Times New Roman" w:cs="Times New Roman"/>
                <w:sz w:val="24"/>
                <w:szCs w:val="24"/>
              </w:rPr>
            </w:pPr>
          </w:p>
        </w:tc>
        <w:tc>
          <w:tcPr>
            <w:tcW w:w="5756" w:type="dxa"/>
            <w:vAlign w:val="center"/>
          </w:tcPr>
          <w:p w:rsidR="00A66ECD" w:rsidRPr="0048001B" w:rsidRDefault="00A66ECD" w:rsidP="0048001B">
            <w:pPr>
              <w:rPr>
                <w:rFonts w:ascii="Times New Roman" w:hAnsi="Times New Roman" w:cs="Times New Roman"/>
                <w:sz w:val="24"/>
                <w:szCs w:val="24"/>
              </w:rPr>
            </w:pPr>
            <w:r w:rsidRPr="0048001B">
              <w:rPr>
                <w:rFonts w:ascii="Times New Roman" w:hAnsi="Times New Roman" w:cs="Times New Roman"/>
                <w:sz w:val="24"/>
                <w:szCs w:val="24"/>
                <w:shd w:val="clear" w:color="auto" w:fill="FFFFFF"/>
              </w:rPr>
              <w:t>Наявний працюючий ветеранський хаб (простір)</w:t>
            </w:r>
          </w:p>
        </w:tc>
        <w:tc>
          <w:tcPr>
            <w:tcW w:w="1655" w:type="dxa"/>
            <w:vAlign w:val="center"/>
          </w:tcPr>
          <w:p w:rsidR="00A66ECD" w:rsidRPr="0048001B" w:rsidRDefault="00A66ECD" w:rsidP="0048001B">
            <w:pPr>
              <w:rPr>
                <w:rFonts w:ascii="Times New Roman" w:hAnsi="Times New Roman" w:cs="Times New Roman"/>
                <w:sz w:val="24"/>
                <w:szCs w:val="24"/>
              </w:rPr>
            </w:pPr>
            <w:r w:rsidRPr="0048001B">
              <w:rPr>
                <w:rFonts w:ascii="Times New Roman" w:hAnsi="Times New Roman" w:cs="Times New Roman"/>
                <w:bCs/>
                <w:sz w:val="24"/>
                <w:szCs w:val="24"/>
              </w:rPr>
              <w:t>+/-</w:t>
            </w:r>
          </w:p>
        </w:tc>
      </w:tr>
      <w:tr w:rsidR="00A66ECD" w:rsidRPr="0048001B" w:rsidTr="00015D0B">
        <w:tc>
          <w:tcPr>
            <w:tcW w:w="2160" w:type="dxa"/>
            <w:vMerge/>
          </w:tcPr>
          <w:p w:rsidR="00A66ECD" w:rsidRPr="0048001B" w:rsidRDefault="00A66ECD" w:rsidP="0048001B">
            <w:pPr>
              <w:rPr>
                <w:rFonts w:ascii="Times New Roman" w:hAnsi="Times New Roman" w:cs="Times New Roman"/>
                <w:sz w:val="24"/>
                <w:szCs w:val="24"/>
              </w:rPr>
            </w:pPr>
          </w:p>
        </w:tc>
        <w:tc>
          <w:tcPr>
            <w:tcW w:w="5756" w:type="dxa"/>
            <w:vAlign w:val="center"/>
          </w:tcPr>
          <w:p w:rsidR="00A66ECD" w:rsidRPr="0048001B" w:rsidRDefault="00A66ECD" w:rsidP="0048001B">
            <w:pPr>
              <w:rPr>
                <w:rFonts w:ascii="Times New Roman" w:hAnsi="Times New Roman" w:cs="Times New Roman"/>
                <w:sz w:val="24"/>
                <w:szCs w:val="24"/>
              </w:rPr>
            </w:pPr>
            <w:r w:rsidRPr="0048001B">
              <w:rPr>
                <w:rFonts w:ascii="Times New Roman" w:hAnsi="Times New Roman" w:cs="Times New Roman"/>
                <w:bCs/>
                <w:color w:val="000000"/>
                <w:sz w:val="24"/>
                <w:szCs w:val="24"/>
              </w:rPr>
              <w:t xml:space="preserve">Чисельність дітей та молоді, долучених до освітніх заходів із підвищення </w:t>
            </w:r>
            <w:proofErr w:type="spellStart"/>
            <w:r w:rsidRPr="0048001B">
              <w:rPr>
                <w:rFonts w:ascii="Times New Roman" w:hAnsi="Times New Roman" w:cs="Times New Roman"/>
                <w:bCs/>
                <w:color w:val="000000"/>
                <w:sz w:val="24"/>
                <w:szCs w:val="24"/>
              </w:rPr>
              <w:t>екосвідомості</w:t>
            </w:r>
            <w:proofErr w:type="spellEnd"/>
          </w:p>
        </w:tc>
        <w:tc>
          <w:tcPr>
            <w:tcW w:w="1655" w:type="dxa"/>
            <w:vAlign w:val="center"/>
          </w:tcPr>
          <w:p w:rsidR="00A66ECD" w:rsidRPr="0048001B" w:rsidRDefault="00A66ECD" w:rsidP="0048001B">
            <w:pPr>
              <w:rPr>
                <w:rFonts w:ascii="Times New Roman" w:hAnsi="Times New Roman" w:cs="Times New Roman"/>
                <w:sz w:val="24"/>
                <w:szCs w:val="24"/>
              </w:rPr>
            </w:pPr>
            <w:r w:rsidRPr="0048001B">
              <w:rPr>
                <w:rFonts w:ascii="Times New Roman" w:hAnsi="Times New Roman" w:cs="Times New Roman"/>
                <w:bCs/>
                <w:sz w:val="24"/>
                <w:szCs w:val="24"/>
              </w:rPr>
              <w:t>осіб</w:t>
            </w:r>
          </w:p>
        </w:tc>
      </w:tr>
      <w:tr w:rsidR="00A66ECD" w:rsidRPr="0048001B" w:rsidTr="00015D0B">
        <w:tc>
          <w:tcPr>
            <w:tcW w:w="2160" w:type="dxa"/>
            <w:vMerge/>
          </w:tcPr>
          <w:p w:rsidR="00A66ECD" w:rsidRPr="0048001B" w:rsidRDefault="00A66ECD" w:rsidP="0048001B">
            <w:pPr>
              <w:rPr>
                <w:rFonts w:ascii="Times New Roman" w:hAnsi="Times New Roman" w:cs="Times New Roman"/>
                <w:sz w:val="24"/>
                <w:szCs w:val="24"/>
              </w:rPr>
            </w:pPr>
          </w:p>
        </w:tc>
        <w:tc>
          <w:tcPr>
            <w:tcW w:w="5756" w:type="dxa"/>
            <w:vAlign w:val="center"/>
          </w:tcPr>
          <w:p w:rsidR="00A66ECD" w:rsidRPr="0048001B" w:rsidRDefault="00A66ECD" w:rsidP="0048001B">
            <w:pPr>
              <w:rPr>
                <w:rFonts w:ascii="Times New Roman" w:hAnsi="Times New Roman" w:cs="Times New Roman"/>
                <w:sz w:val="24"/>
                <w:szCs w:val="24"/>
              </w:rPr>
            </w:pPr>
            <w:r w:rsidRPr="0048001B">
              <w:rPr>
                <w:rFonts w:ascii="Times New Roman" w:hAnsi="Times New Roman" w:cs="Times New Roman"/>
                <w:bCs/>
                <w:color w:val="000000"/>
                <w:sz w:val="24"/>
                <w:szCs w:val="24"/>
              </w:rPr>
              <w:t xml:space="preserve">Кількість проведених освітніх заходів із підвищення </w:t>
            </w:r>
            <w:proofErr w:type="spellStart"/>
            <w:r w:rsidRPr="0048001B">
              <w:rPr>
                <w:rFonts w:ascii="Times New Roman" w:hAnsi="Times New Roman" w:cs="Times New Roman"/>
                <w:bCs/>
                <w:color w:val="000000"/>
                <w:sz w:val="24"/>
                <w:szCs w:val="24"/>
              </w:rPr>
              <w:t>екосвідомості</w:t>
            </w:r>
            <w:proofErr w:type="spellEnd"/>
            <w:r w:rsidRPr="0048001B">
              <w:rPr>
                <w:rFonts w:ascii="Times New Roman" w:hAnsi="Times New Roman" w:cs="Times New Roman"/>
                <w:bCs/>
                <w:color w:val="000000"/>
                <w:sz w:val="24"/>
                <w:szCs w:val="24"/>
              </w:rPr>
              <w:t xml:space="preserve"> </w:t>
            </w:r>
          </w:p>
        </w:tc>
        <w:tc>
          <w:tcPr>
            <w:tcW w:w="1655" w:type="dxa"/>
            <w:vAlign w:val="center"/>
          </w:tcPr>
          <w:p w:rsidR="00A66ECD" w:rsidRPr="0048001B" w:rsidRDefault="00A66ECD" w:rsidP="0048001B">
            <w:pPr>
              <w:rPr>
                <w:rFonts w:ascii="Times New Roman" w:hAnsi="Times New Roman" w:cs="Times New Roman"/>
                <w:sz w:val="24"/>
                <w:szCs w:val="24"/>
              </w:rPr>
            </w:pPr>
            <w:r w:rsidRPr="0048001B">
              <w:rPr>
                <w:rFonts w:ascii="Times New Roman" w:hAnsi="Times New Roman" w:cs="Times New Roman"/>
                <w:bCs/>
                <w:sz w:val="24"/>
                <w:szCs w:val="24"/>
              </w:rPr>
              <w:t>одиниць</w:t>
            </w:r>
          </w:p>
        </w:tc>
      </w:tr>
      <w:tr w:rsidR="00A66ECD" w:rsidRPr="0048001B" w:rsidTr="00015D0B">
        <w:tc>
          <w:tcPr>
            <w:tcW w:w="2160" w:type="dxa"/>
            <w:vMerge w:val="restart"/>
            <w:vAlign w:val="center"/>
          </w:tcPr>
          <w:p w:rsidR="00A66ECD" w:rsidRPr="0048001B" w:rsidRDefault="00A66ECD" w:rsidP="0048001B">
            <w:pPr>
              <w:jc w:val="center"/>
              <w:rPr>
                <w:rFonts w:ascii="Times New Roman" w:hAnsi="Times New Roman" w:cs="Times New Roman"/>
                <w:sz w:val="24"/>
                <w:szCs w:val="24"/>
              </w:rPr>
            </w:pPr>
            <w:r w:rsidRPr="0048001B">
              <w:rPr>
                <w:rFonts w:ascii="Times New Roman" w:hAnsi="Times New Roman" w:cs="Times New Roman"/>
                <w:sz w:val="24"/>
                <w:szCs w:val="24"/>
              </w:rPr>
              <w:t>1.3. Доступні як</w:t>
            </w:r>
            <w:r w:rsidRPr="0048001B">
              <w:rPr>
                <w:rFonts w:ascii="Times New Roman" w:hAnsi="Times New Roman" w:cs="Times New Roman"/>
                <w:sz w:val="24"/>
                <w:szCs w:val="24"/>
              </w:rPr>
              <w:t>і</w:t>
            </w:r>
            <w:r w:rsidRPr="0048001B">
              <w:rPr>
                <w:rFonts w:ascii="Times New Roman" w:hAnsi="Times New Roman" w:cs="Times New Roman"/>
                <w:sz w:val="24"/>
                <w:szCs w:val="24"/>
              </w:rPr>
              <w:t>сні послуги з ох</w:t>
            </w:r>
            <w:r w:rsidRPr="0048001B">
              <w:rPr>
                <w:rFonts w:ascii="Times New Roman" w:hAnsi="Times New Roman" w:cs="Times New Roman"/>
                <w:sz w:val="24"/>
                <w:szCs w:val="24"/>
              </w:rPr>
              <w:t>о</w:t>
            </w:r>
            <w:r w:rsidRPr="0048001B">
              <w:rPr>
                <w:rFonts w:ascii="Times New Roman" w:hAnsi="Times New Roman" w:cs="Times New Roman"/>
                <w:sz w:val="24"/>
                <w:szCs w:val="24"/>
              </w:rPr>
              <w:t>рони здоров`я та реабілітації</w:t>
            </w:r>
          </w:p>
        </w:tc>
        <w:tc>
          <w:tcPr>
            <w:tcW w:w="5756" w:type="dxa"/>
            <w:vAlign w:val="center"/>
          </w:tcPr>
          <w:p w:rsidR="00A66ECD" w:rsidRPr="0048001B" w:rsidRDefault="00A66ECD" w:rsidP="0048001B">
            <w:pPr>
              <w:rPr>
                <w:rFonts w:ascii="Times New Roman" w:hAnsi="Times New Roman" w:cs="Times New Roman"/>
                <w:sz w:val="24"/>
                <w:szCs w:val="24"/>
              </w:rPr>
            </w:pPr>
            <w:r w:rsidRPr="0048001B">
              <w:rPr>
                <w:rFonts w:ascii="Times New Roman" w:hAnsi="Times New Roman" w:cs="Times New Roman"/>
                <w:sz w:val="24"/>
                <w:szCs w:val="24"/>
              </w:rPr>
              <w:t>Приріст/зменшення чисельності населення громади порівняно з попереднім роком</w:t>
            </w:r>
          </w:p>
        </w:tc>
        <w:tc>
          <w:tcPr>
            <w:tcW w:w="1655" w:type="dxa"/>
            <w:vAlign w:val="center"/>
          </w:tcPr>
          <w:p w:rsidR="00A66ECD" w:rsidRPr="0048001B" w:rsidRDefault="00A66ECD" w:rsidP="0048001B">
            <w:pPr>
              <w:rPr>
                <w:rFonts w:ascii="Times New Roman" w:hAnsi="Times New Roman" w:cs="Times New Roman"/>
                <w:sz w:val="24"/>
                <w:szCs w:val="24"/>
              </w:rPr>
            </w:pPr>
            <w:r w:rsidRPr="0048001B">
              <w:rPr>
                <w:rFonts w:ascii="Times New Roman" w:hAnsi="Times New Roman" w:cs="Times New Roman"/>
                <w:bCs/>
                <w:sz w:val="24"/>
                <w:szCs w:val="24"/>
              </w:rPr>
              <w:t>осіб</w:t>
            </w:r>
          </w:p>
        </w:tc>
      </w:tr>
      <w:tr w:rsidR="00A66ECD" w:rsidRPr="0048001B" w:rsidTr="00015D0B">
        <w:tc>
          <w:tcPr>
            <w:tcW w:w="2160" w:type="dxa"/>
            <w:vMerge/>
          </w:tcPr>
          <w:p w:rsidR="00A66ECD" w:rsidRPr="0048001B" w:rsidRDefault="00A66ECD" w:rsidP="0048001B">
            <w:pPr>
              <w:rPr>
                <w:rFonts w:ascii="Times New Roman" w:hAnsi="Times New Roman" w:cs="Times New Roman"/>
                <w:sz w:val="24"/>
                <w:szCs w:val="24"/>
              </w:rPr>
            </w:pPr>
          </w:p>
        </w:tc>
        <w:tc>
          <w:tcPr>
            <w:tcW w:w="5756" w:type="dxa"/>
            <w:vAlign w:val="center"/>
          </w:tcPr>
          <w:p w:rsidR="00A66ECD" w:rsidRPr="0048001B" w:rsidRDefault="00A66ECD" w:rsidP="0048001B">
            <w:pPr>
              <w:rPr>
                <w:rFonts w:ascii="Times New Roman" w:hAnsi="Times New Roman" w:cs="Times New Roman"/>
                <w:sz w:val="24"/>
                <w:szCs w:val="24"/>
              </w:rPr>
            </w:pPr>
            <w:r w:rsidRPr="0048001B">
              <w:rPr>
                <w:rFonts w:ascii="Times New Roman" w:hAnsi="Times New Roman" w:cs="Times New Roman"/>
                <w:bCs/>
                <w:color w:val="000000"/>
                <w:sz w:val="24"/>
                <w:szCs w:val="24"/>
              </w:rPr>
              <w:t>Кількість осіб, що отримали доступ до якісних мед</w:t>
            </w:r>
            <w:r w:rsidRPr="0048001B">
              <w:rPr>
                <w:rFonts w:ascii="Times New Roman" w:hAnsi="Times New Roman" w:cs="Times New Roman"/>
                <w:bCs/>
                <w:color w:val="000000"/>
                <w:sz w:val="24"/>
                <w:szCs w:val="24"/>
              </w:rPr>
              <w:t>и</w:t>
            </w:r>
            <w:r w:rsidRPr="0048001B">
              <w:rPr>
                <w:rFonts w:ascii="Times New Roman" w:hAnsi="Times New Roman" w:cs="Times New Roman"/>
                <w:bCs/>
                <w:color w:val="000000"/>
                <w:sz w:val="24"/>
                <w:szCs w:val="24"/>
              </w:rPr>
              <w:t>чних послуг первинної допомоги</w:t>
            </w:r>
          </w:p>
        </w:tc>
        <w:tc>
          <w:tcPr>
            <w:tcW w:w="1655" w:type="dxa"/>
            <w:vAlign w:val="center"/>
          </w:tcPr>
          <w:p w:rsidR="00A66ECD" w:rsidRPr="0048001B" w:rsidRDefault="00A66ECD" w:rsidP="0048001B">
            <w:pPr>
              <w:rPr>
                <w:rFonts w:ascii="Times New Roman" w:hAnsi="Times New Roman" w:cs="Times New Roman"/>
                <w:sz w:val="24"/>
                <w:szCs w:val="24"/>
              </w:rPr>
            </w:pPr>
            <w:r w:rsidRPr="0048001B">
              <w:rPr>
                <w:rFonts w:ascii="Times New Roman" w:hAnsi="Times New Roman" w:cs="Times New Roman"/>
                <w:bCs/>
                <w:sz w:val="24"/>
                <w:szCs w:val="24"/>
              </w:rPr>
              <w:t>осіб/рік</w:t>
            </w:r>
          </w:p>
        </w:tc>
      </w:tr>
      <w:tr w:rsidR="00A66ECD" w:rsidRPr="0048001B" w:rsidTr="00015D0B">
        <w:tc>
          <w:tcPr>
            <w:tcW w:w="2160" w:type="dxa"/>
            <w:vMerge/>
          </w:tcPr>
          <w:p w:rsidR="00A66ECD" w:rsidRPr="0048001B" w:rsidRDefault="00A66ECD" w:rsidP="0048001B">
            <w:pPr>
              <w:rPr>
                <w:rFonts w:ascii="Times New Roman" w:hAnsi="Times New Roman" w:cs="Times New Roman"/>
                <w:sz w:val="24"/>
                <w:szCs w:val="24"/>
              </w:rPr>
            </w:pPr>
          </w:p>
        </w:tc>
        <w:tc>
          <w:tcPr>
            <w:tcW w:w="5756" w:type="dxa"/>
            <w:vAlign w:val="center"/>
          </w:tcPr>
          <w:p w:rsidR="00A66ECD" w:rsidRPr="0048001B" w:rsidRDefault="00A66ECD" w:rsidP="0048001B">
            <w:pPr>
              <w:rPr>
                <w:rFonts w:ascii="Times New Roman" w:hAnsi="Times New Roman" w:cs="Times New Roman"/>
                <w:sz w:val="24"/>
                <w:szCs w:val="24"/>
              </w:rPr>
            </w:pPr>
            <w:r w:rsidRPr="0048001B">
              <w:rPr>
                <w:rFonts w:ascii="Times New Roman" w:hAnsi="Times New Roman" w:cs="Times New Roman"/>
                <w:color w:val="000000"/>
                <w:sz w:val="24"/>
                <w:szCs w:val="24"/>
              </w:rPr>
              <w:t>Кількість нових/реконструйованих об`єктів спорти</w:t>
            </w:r>
            <w:r w:rsidRPr="0048001B">
              <w:rPr>
                <w:rFonts w:ascii="Times New Roman" w:hAnsi="Times New Roman" w:cs="Times New Roman"/>
                <w:color w:val="000000"/>
                <w:sz w:val="24"/>
                <w:szCs w:val="24"/>
              </w:rPr>
              <w:t>в</w:t>
            </w:r>
            <w:r w:rsidRPr="0048001B">
              <w:rPr>
                <w:rFonts w:ascii="Times New Roman" w:hAnsi="Times New Roman" w:cs="Times New Roman"/>
                <w:color w:val="000000"/>
                <w:sz w:val="24"/>
                <w:szCs w:val="24"/>
              </w:rPr>
              <w:t>ної інфраструктури загальноосвітніх шкіл</w:t>
            </w:r>
          </w:p>
        </w:tc>
        <w:tc>
          <w:tcPr>
            <w:tcW w:w="1655" w:type="dxa"/>
            <w:vAlign w:val="center"/>
          </w:tcPr>
          <w:p w:rsidR="00A66ECD" w:rsidRPr="0048001B" w:rsidRDefault="00A66ECD" w:rsidP="0048001B">
            <w:pPr>
              <w:rPr>
                <w:rFonts w:ascii="Times New Roman" w:hAnsi="Times New Roman" w:cs="Times New Roman"/>
                <w:sz w:val="24"/>
                <w:szCs w:val="24"/>
              </w:rPr>
            </w:pPr>
            <w:r w:rsidRPr="0048001B">
              <w:rPr>
                <w:rFonts w:ascii="Times New Roman" w:hAnsi="Times New Roman" w:cs="Times New Roman"/>
                <w:bCs/>
                <w:sz w:val="24"/>
                <w:szCs w:val="24"/>
              </w:rPr>
              <w:t>одиниць</w:t>
            </w:r>
          </w:p>
        </w:tc>
      </w:tr>
      <w:tr w:rsidR="00A66ECD" w:rsidRPr="0048001B" w:rsidTr="00015D0B">
        <w:tc>
          <w:tcPr>
            <w:tcW w:w="2160" w:type="dxa"/>
            <w:vMerge/>
          </w:tcPr>
          <w:p w:rsidR="00A66ECD" w:rsidRPr="0048001B" w:rsidRDefault="00A66ECD" w:rsidP="0048001B">
            <w:pPr>
              <w:rPr>
                <w:rFonts w:ascii="Times New Roman" w:hAnsi="Times New Roman" w:cs="Times New Roman"/>
                <w:sz w:val="24"/>
                <w:szCs w:val="24"/>
              </w:rPr>
            </w:pPr>
          </w:p>
        </w:tc>
        <w:tc>
          <w:tcPr>
            <w:tcW w:w="5756" w:type="dxa"/>
            <w:vAlign w:val="center"/>
          </w:tcPr>
          <w:p w:rsidR="00A66ECD" w:rsidRPr="0048001B" w:rsidRDefault="00A66ECD" w:rsidP="0048001B">
            <w:pPr>
              <w:rPr>
                <w:rFonts w:ascii="Times New Roman" w:hAnsi="Times New Roman" w:cs="Times New Roman"/>
                <w:sz w:val="24"/>
                <w:szCs w:val="24"/>
              </w:rPr>
            </w:pPr>
            <w:r w:rsidRPr="0048001B">
              <w:rPr>
                <w:rFonts w:ascii="Times New Roman" w:hAnsi="Times New Roman" w:cs="Times New Roman"/>
                <w:color w:val="000000"/>
                <w:sz w:val="24"/>
                <w:szCs w:val="24"/>
              </w:rPr>
              <w:t>Частка мешканців громади, які займаються масовим спортом</w:t>
            </w:r>
          </w:p>
        </w:tc>
        <w:tc>
          <w:tcPr>
            <w:tcW w:w="1655" w:type="dxa"/>
            <w:vAlign w:val="center"/>
          </w:tcPr>
          <w:p w:rsidR="00A66ECD" w:rsidRPr="0048001B" w:rsidRDefault="00A66ECD" w:rsidP="0048001B">
            <w:pPr>
              <w:rPr>
                <w:rFonts w:ascii="Times New Roman" w:hAnsi="Times New Roman" w:cs="Times New Roman"/>
                <w:sz w:val="24"/>
                <w:szCs w:val="24"/>
              </w:rPr>
            </w:pPr>
            <w:r w:rsidRPr="0048001B">
              <w:rPr>
                <w:rFonts w:ascii="Times New Roman" w:hAnsi="Times New Roman" w:cs="Times New Roman"/>
                <w:bCs/>
                <w:sz w:val="24"/>
                <w:szCs w:val="24"/>
              </w:rPr>
              <w:t>%</w:t>
            </w:r>
          </w:p>
        </w:tc>
      </w:tr>
      <w:tr w:rsidR="00A66ECD" w:rsidRPr="0048001B" w:rsidTr="00015D0B">
        <w:tc>
          <w:tcPr>
            <w:tcW w:w="2160" w:type="dxa"/>
            <w:vMerge/>
          </w:tcPr>
          <w:p w:rsidR="00A66ECD" w:rsidRPr="0048001B" w:rsidRDefault="00A66ECD" w:rsidP="0048001B">
            <w:pPr>
              <w:rPr>
                <w:rFonts w:ascii="Times New Roman" w:hAnsi="Times New Roman" w:cs="Times New Roman"/>
                <w:sz w:val="24"/>
                <w:szCs w:val="24"/>
              </w:rPr>
            </w:pPr>
          </w:p>
        </w:tc>
        <w:tc>
          <w:tcPr>
            <w:tcW w:w="5756" w:type="dxa"/>
            <w:vAlign w:val="center"/>
          </w:tcPr>
          <w:p w:rsidR="00A66ECD" w:rsidRPr="0048001B" w:rsidRDefault="00A66ECD" w:rsidP="0048001B">
            <w:pPr>
              <w:rPr>
                <w:rFonts w:ascii="Times New Roman" w:hAnsi="Times New Roman" w:cs="Times New Roman"/>
                <w:sz w:val="24"/>
                <w:szCs w:val="24"/>
              </w:rPr>
            </w:pPr>
            <w:r w:rsidRPr="0048001B">
              <w:rPr>
                <w:rFonts w:ascii="Times New Roman" w:hAnsi="Times New Roman" w:cs="Times New Roman"/>
                <w:sz w:val="24"/>
                <w:szCs w:val="24"/>
                <w:shd w:val="clear" w:color="auto" w:fill="FFFFFF"/>
              </w:rPr>
              <w:t>Кількість розроблених та запроваджених цільових програм із охорони здоров`я та профілактики захв</w:t>
            </w:r>
            <w:r w:rsidRPr="0048001B">
              <w:rPr>
                <w:rFonts w:ascii="Times New Roman" w:hAnsi="Times New Roman" w:cs="Times New Roman"/>
                <w:sz w:val="24"/>
                <w:szCs w:val="24"/>
                <w:shd w:val="clear" w:color="auto" w:fill="FFFFFF"/>
              </w:rPr>
              <w:t>о</w:t>
            </w:r>
            <w:r w:rsidRPr="0048001B">
              <w:rPr>
                <w:rFonts w:ascii="Times New Roman" w:hAnsi="Times New Roman" w:cs="Times New Roman"/>
                <w:sz w:val="24"/>
                <w:szCs w:val="24"/>
                <w:shd w:val="clear" w:color="auto" w:fill="FFFFFF"/>
              </w:rPr>
              <w:t>рювань</w:t>
            </w:r>
          </w:p>
        </w:tc>
        <w:tc>
          <w:tcPr>
            <w:tcW w:w="1655" w:type="dxa"/>
            <w:vAlign w:val="center"/>
          </w:tcPr>
          <w:p w:rsidR="00A66ECD" w:rsidRPr="0048001B" w:rsidRDefault="00A66ECD" w:rsidP="0048001B">
            <w:pPr>
              <w:rPr>
                <w:rFonts w:ascii="Times New Roman" w:hAnsi="Times New Roman" w:cs="Times New Roman"/>
                <w:sz w:val="24"/>
                <w:szCs w:val="24"/>
              </w:rPr>
            </w:pPr>
            <w:r w:rsidRPr="0048001B">
              <w:rPr>
                <w:rFonts w:ascii="Times New Roman" w:hAnsi="Times New Roman" w:cs="Times New Roman"/>
                <w:bCs/>
                <w:sz w:val="24"/>
                <w:szCs w:val="24"/>
              </w:rPr>
              <w:t>одиниць</w:t>
            </w:r>
          </w:p>
        </w:tc>
      </w:tr>
      <w:tr w:rsidR="00A66ECD" w:rsidRPr="0048001B" w:rsidTr="00015D0B">
        <w:tc>
          <w:tcPr>
            <w:tcW w:w="2160" w:type="dxa"/>
            <w:vMerge/>
          </w:tcPr>
          <w:p w:rsidR="00A66ECD" w:rsidRPr="0048001B" w:rsidRDefault="00A66ECD" w:rsidP="0048001B">
            <w:pPr>
              <w:rPr>
                <w:rFonts w:ascii="Times New Roman" w:hAnsi="Times New Roman" w:cs="Times New Roman"/>
                <w:sz w:val="24"/>
                <w:szCs w:val="24"/>
              </w:rPr>
            </w:pPr>
          </w:p>
        </w:tc>
        <w:tc>
          <w:tcPr>
            <w:tcW w:w="5756" w:type="dxa"/>
            <w:vAlign w:val="center"/>
          </w:tcPr>
          <w:p w:rsidR="00A66ECD" w:rsidRPr="00400B61" w:rsidRDefault="00A66ECD" w:rsidP="00400B61">
            <w:pPr>
              <w:rPr>
                <w:rFonts w:ascii="Times New Roman" w:hAnsi="Times New Roman" w:cs="Times New Roman"/>
                <w:sz w:val="24"/>
                <w:szCs w:val="24"/>
              </w:rPr>
            </w:pPr>
            <w:r w:rsidRPr="00400B61">
              <w:rPr>
                <w:rFonts w:ascii="Times New Roman" w:hAnsi="Times New Roman" w:cs="Times New Roman"/>
                <w:sz w:val="24"/>
                <w:szCs w:val="24"/>
              </w:rPr>
              <w:t>Чисельність народжених</w:t>
            </w:r>
          </w:p>
        </w:tc>
        <w:tc>
          <w:tcPr>
            <w:tcW w:w="1655" w:type="dxa"/>
            <w:vAlign w:val="center"/>
          </w:tcPr>
          <w:p w:rsidR="00A66ECD" w:rsidRPr="0048001B" w:rsidRDefault="00A66ECD" w:rsidP="0048001B">
            <w:pPr>
              <w:rPr>
                <w:rFonts w:ascii="Times New Roman" w:hAnsi="Times New Roman" w:cs="Times New Roman"/>
                <w:bCs/>
                <w:sz w:val="24"/>
                <w:szCs w:val="24"/>
              </w:rPr>
            </w:pPr>
            <w:r>
              <w:rPr>
                <w:rFonts w:ascii="Times New Roman" w:hAnsi="Times New Roman" w:cs="Times New Roman"/>
                <w:bCs/>
                <w:sz w:val="24"/>
                <w:szCs w:val="24"/>
              </w:rPr>
              <w:t>осіб</w:t>
            </w:r>
          </w:p>
        </w:tc>
      </w:tr>
      <w:tr w:rsidR="00A66ECD" w:rsidRPr="0048001B" w:rsidTr="00015D0B">
        <w:tc>
          <w:tcPr>
            <w:tcW w:w="2160" w:type="dxa"/>
            <w:vMerge/>
          </w:tcPr>
          <w:p w:rsidR="00A66ECD" w:rsidRPr="0048001B" w:rsidRDefault="00A66ECD" w:rsidP="0048001B">
            <w:pPr>
              <w:rPr>
                <w:rFonts w:ascii="Times New Roman" w:hAnsi="Times New Roman" w:cs="Times New Roman"/>
                <w:sz w:val="24"/>
                <w:szCs w:val="24"/>
              </w:rPr>
            </w:pPr>
          </w:p>
        </w:tc>
        <w:tc>
          <w:tcPr>
            <w:tcW w:w="5756" w:type="dxa"/>
            <w:vAlign w:val="center"/>
          </w:tcPr>
          <w:p w:rsidR="00A66ECD" w:rsidRPr="00400B61" w:rsidRDefault="00A66ECD" w:rsidP="00400B61">
            <w:pPr>
              <w:rPr>
                <w:rFonts w:ascii="Times New Roman" w:hAnsi="Times New Roman" w:cs="Times New Roman"/>
                <w:sz w:val="24"/>
                <w:szCs w:val="24"/>
              </w:rPr>
            </w:pPr>
            <w:r w:rsidRPr="00400B61">
              <w:rPr>
                <w:rFonts w:ascii="Times New Roman" w:hAnsi="Times New Roman" w:cs="Times New Roman"/>
                <w:sz w:val="24"/>
                <w:szCs w:val="24"/>
              </w:rPr>
              <w:t>Чисельність померлих</w:t>
            </w:r>
          </w:p>
        </w:tc>
        <w:tc>
          <w:tcPr>
            <w:tcW w:w="1655" w:type="dxa"/>
            <w:vAlign w:val="center"/>
          </w:tcPr>
          <w:p w:rsidR="00A66ECD" w:rsidRPr="0048001B" w:rsidRDefault="00A66ECD" w:rsidP="0048001B">
            <w:pPr>
              <w:rPr>
                <w:rFonts w:ascii="Times New Roman" w:hAnsi="Times New Roman" w:cs="Times New Roman"/>
                <w:bCs/>
                <w:sz w:val="24"/>
                <w:szCs w:val="24"/>
              </w:rPr>
            </w:pPr>
            <w:r>
              <w:rPr>
                <w:rFonts w:ascii="Times New Roman" w:hAnsi="Times New Roman" w:cs="Times New Roman"/>
                <w:bCs/>
                <w:sz w:val="24"/>
                <w:szCs w:val="24"/>
              </w:rPr>
              <w:t>осіб</w:t>
            </w:r>
          </w:p>
        </w:tc>
      </w:tr>
      <w:tr w:rsidR="00A66ECD" w:rsidRPr="0048001B" w:rsidTr="00015D0B">
        <w:tc>
          <w:tcPr>
            <w:tcW w:w="2160" w:type="dxa"/>
            <w:vMerge/>
          </w:tcPr>
          <w:p w:rsidR="00A66ECD" w:rsidRPr="0048001B" w:rsidRDefault="00A66ECD" w:rsidP="00226361">
            <w:pPr>
              <w:rPr>
                <w:rFonts w:ascii="Times New Roman" w:hAnsi="Times New Roman" w:cs="Times New Roman"/>
                <w:sz w:val="24"/>
                <w:szCs w:val="24"/>
              </w:rPr>
            </w:pPr>
          </w:p>
        </w:tc>
        <w:tc>
          <w:tcPr>
            <w:tcW w:w="5756" w:type="dxa"/>
            <w:vAlign w:val="center"/>
          </w:tcPr>
          <w:p w:rsidR="00A66ECD" w:rsidRPr="00B704D9" w:rsidRDefault="00A66ECD" w:rsidP="00226361">
            <w:pPr>
              <w:rPr>
                <w:rFonts w:ascii="Times New Roman" w:hAnsi="Times New Roman" w:cs="Times New Roman"/>
                <w:sz w:val="24"/>
                <w:szCs w:val="24"/>
              </w:rPr>
            </w:pPr>
            <w:r w:rsidRPr="00B704D9">
              <w:rPr>
                <w:rFonts w:ascii="Times New Roman" w:hAnsi="Times New Roman" w:cs="Times New Roman"/>
                <w:sz w:val="24"/>
                <w:szCs w:val="24"/>
              </w:rPr>
              <w:t>Приріст/зменшення чисельн</w:t>
            </w:r>
            <w:r>
              <w:rPr>
                <w:rFonts w:ascii="Times New Roman" w:hAnsi="Times New Roman" w:cs="Times New Roman"/>
                <w:sz w:val="24"/>
                <w:szCs w:val="24"/>
              </w:rPr>
              <w:t>о</w:t>
            </w:r>
            <w:r w:rsidRPr="00B704D9">
              <w:rPr>
                <w:rFonts w:ascii="Times New Roman" w:hAnsi="Times New Roman" w:cs="Times New Roman"/>
                <w:sz w:val="24"/>
                <w:szCs w:val="24"/>
              </w:rPr>
              <w:t>сті населення громади порівняно з попереднім роком</w:t>
            </w:r>
          </w:p>
        </w:tc>
        <w:tc>
          <w:tcPr>
            <w:tcW w:w="1655" w:type="dxa"/>
            <w:vAlign w:val="center"/>
          </w:tcPr>
          <w:p w:rsidR="00A66ECD" w:rsidRDefault="00A66ECD" w:rsidP="00226361">
            <w:pPr>
              <w:rPr>
                <w:rFonts w:ascii="Times New Roman" w:hAnsi="Times New Roman" w:cs="Times New Roman"/>
                <w:bCs/>
                <w:sz w:val="24"/>
                <w:szCs w:val="24"/>
              </w:rPr>
            </w:pPr>
            <w:r w:rsidRPr="00521E11">
              <w:rPr>
                <w:bCs/>
                <w:sz w:val="20"/>
                <w:szCs w:val="20"/>
              </w:rPr>
              <w:t>осіб</w:t>
            </w:r>
          </w:p>
        </w:tc>
      </w:tr>
      <w:tr w:rsidR="00A66ECD" w:rsidRPr="0048001B" w:rsidTr="00015D0B">
        <w:tc>
          <w:tcPr>
            <w:tcW w:w="2160" w:type="dxa"/>
            <w:vMerge/>
          </w:tcPr>
          <w:p w:rsidR="00A66ECD" w:rsidRPr="0048001B" w:rsidRDefault="00A66ECD" w:rsidP="00226361">
            <w:pPr>
              <w:rPr>
                <w:rFonts w:ascii="Times New Roman" w:hAnsi="Times New Roman" w:cs="Times New Roman"/>
                <w:sz w:val="24"/>
                <w:szCs w:val="24"/>
              </w:rPr>
            </w:pPr>
          </w:p>
        </w:tc>
        <w:tc>
          <w:tcPr>
            <w:tcW w:w="5756" w:type="dxa"/>
            <w:vAlign w:val="center"/>
          </w:tcPr>
          <w:p w:rsidR="00A66ECD" w:rsidRPr="00B704D9" w:rsidRDefault="00A66ECD" w:rsidP="00226361">
            <w:pPr>
              <w:rPr>
                <w:rFonts w:ascii="Times New Roman" w:hAnsi="Times New Roman" w:cs="Times New Roman"/>
                <w:sz w:val="24"/>
                <w:szCs w:val="24"/>
              </w:rPr>
            </w:pPr>
            <w:r w:rsidRPr="00B704D9">
              <w:rPr>
                <w:rFonts w:ascii="Times New Roman" w:hAnsi="Times New Roman" w:cs="Times New Roman"/>
                <w:sz w:val="24"/>
                <w:szCs w:val="24"/>
              </w:rPr>
              <w:t>Кількість випадків інфекційної захворюваності на 10тис.населення</w:t>
            </w:r>
          </w:p>
        </w:tc>
        <w:tc>
          <w:tcPr>
            <w:tcW w:w="1655" w:type="dxa"/>
            <w:vAlign w:val="center"/>
          </w:tcPr>
          <w:p w:rsidR="00A66ECD" w:rsidRPr="0048001B" w:rsidRDefault="00A66ECD" w:rsidP="00226361">
            <w:pPr>
              <w:rPr>
                <w:rFonts w:ascii="Times New Roman" w:hAnsi="Times New Roman" w:cs="Times New Roman"/>
                <w:bCs/>
                <w:sz w:val="24"/>
                <w:szCs w:val="24"/>
              </w:rPr>
            </w:pPr>
            <w:r>
              <w:rPr>
                <w:rFonts w:ascii="Times New Roman" w:hAnsi="Times New Roman" w:cs="Times New Roman"/>
                <w:bCs/>
                <w:sz w:val="24"/>
                <w:szCs w:val="24"/>
              </w:rPr>
              <w:t>одиниць</w:t>
            </w:r>
          </w:p>
        </w:tc>
      </w:tr>
      <w:tr w:rsidR="00A66ECD" w:rsidRPr="0048001B" w:rsidTr="00015D0B">
        <w:tc>
          <w:tcPr>
            <w:tcW w:w="2160" w:type="dxa"/>
            <w:vMerge/>
          </w:tcPr>
          <w:p w:rsidR="00A66ECD" w:rsidRPr="0048001B" w:rsidRDefault="00A66ECD" w:rsidP="00226361">
            <w:pPr>
              <w:rPr>
                <w:rFonts w:ascii="Times New Roman" w:hAnsi="Times New Roman" w:cs="Times New Roman"/>
                <w:sz w:val="24"/>
                <w:szCs w:val="24"/>
              </w:rPr>
            </w:pPr>
          </w:p>
        </w:tc>
        <w:tc>
          <w:tcPr>
            <w:tcW w:w="5756" w:type="dxa"/>
            <w:vAlign w:val="center"/>
          </w:tcPr>
          <w:p w:rsidR="00A66ECD" w:rsidRPr="00400B61" w:rsidRDefault="00A66ECD" w:rsidP="00226361">
            <w:pPr>
              <w:rPr>
                <w:rFonts w:ascii="Times New Roman" w:hAnsi="Times New Roman" w:cs="Times New Roman"/>
                <w:sz w:val="24"/>
                <w:szCs w:val="24"/>
                <w:shd w:val="clear" w:color="auto" w:fill="FFFFFF"/>
              </w:rPr>
            </w:pPr>
            <w:r w:rsidRPr="00400B61">
              <w:rPr>
                <w:rFonts w:ascii="Times New Roman" w:hAnsi="Times New Roman" w:cs="Times New Roman"/>
                <w:sz w:val="24"/>
                <w:szCs w:val="24"/>
              </w:rPr>
              <w:t>Кількість випадків неінфекційної захворюваності на 10 тис. населення</w:t>
            </w:r>
          </w:p>
        </w:tc>
        <w:tc>
          <w:tcPr>
            <w:tcW w:w="1655" w:type="dxa"/>
            <w:vAlign w:val="center"/>
          </w:tcPr>
          <w:p w:rsidR="00A66ECD" w:rsidRPr="0048001B" w:rsidRDefault="00A66ECD" w:rsidP="00226361">
            <w:pPr>
              <w:rPr>
                <w:rFonts w:ascii="Times New Roman" w:hAnsi="Times New Roman" w:cs="Times New Roman"/>
                <w:bCs/>
                <w:sz w:val="24"/>
                <w:szCs w:val="24"/>
              </w:rPr>
            </w:pPr>
            <w:r>
              <w:rPr>
                <w:rFonts w:ascii="Times New Roman" w:hAnsi="Times New Roman" w:cs="Times New Roman"/>
                <w:bCs/>
                <w:sz w:val="24"/>
                <w:szCs w:val="24"/>
              </w:rPr>
              <w:t>одиниць</w:t>
            </w:r>
          </w:p>
        </w:tc>
      </w:tr>
      <w:tr w:rsidR="00226361" w:rsidRPr="0048001B" w:rsidTr="00015D0B">
        <w:tc>
          <w:tcPr>
            <w:tcW w:w="2160" w:type="dxa"/>
            <w:vMerge w:val="restart"/>
            <w:vAlign w:val="center"/>
          </w:tcPr>
          <w:p w:rsidR="00226361" w:rsidRPr="0048001B" w:rsidRDefault="00226361" w:rsidP="00226361">
            <w:pPr>
              <w:spacing w:line="256" w:lineRule="auto"/>
              <w:jc w:val="center"/>
              <w:rPr>
                <w:rFonts w:ascii="Times New Roman" w:hAnsi="Times New Roman" w:cs="Times New Roman"/>
                <w:sz w:val="24"/>
                <w:szCs w:val="24"/>
              </w:rPr>
            </w:pPr>
            <w:r w:rsidRPr="0048001B">
              <w:rPr>
                <w:rFonts w:ascii="Times New Roman" w:hAnsi="Times New Roman" w:cs="Times New Roman"/>
                <w:sz w:val="24"/>
                <w:szCs w:val="24"/>
              </w:rPr>
              <w:t>1.4. Краще орган</w:t>
            </w:r>
            <w:r w:rsidRPr="0048001B">
              <w:rPr>
                <w:rFonts w:ascii="Times New Roman" w:hAnsi="Times New Roman" w:cs="Times New Roman"/>
                <w:sz w:val="24"/>
                <w:szCs w:val="24"/>
              </w:rPr>
              <w:t>і</w:t>
            </w:r>
            <w:r w:rsidRPr="0048001B">
              <w:rPr>
                <w:rFonts w:ascii="Times New Roman" w:hAnsi="Times New Roman" w:cs="Times New Roman"/>
                <w:sz w:val="24"/>
                <w:szCs w:val="24"/>
              </w:rPr>
              <w:t>зація управління з використанням цифровізації</w:t>
            </w:r>
          </w:p>
        </w:tc>
        <w:tc>
          <w:tcPr>
            <w:tcW w:w="5756" w:type="dxa"/>
            <w:vAlign w:val="center"/>
          </w:tcPr>
          <w:p w:rsidR="00226361" w:rsidRPr="0048001B" w:rsidRDefault="00226361" w:rsidP="00226361">
            <w:pPr>
              <w:rPr>
                <w:rFonts w:ascii="Times New Roman" w:hAnsi="Times New Roman" w:cs="Times New Roman"/>
                <w:sz w:val="24"/>
                <w:szCs w:val="24"/>
              </w:rPr>
            </w:pPr>
            <w:r w:rsidRPr="0048001B">
              <w:rPr>
                <w:rFonts w:ascii="Times New Roman" w:hAnsi="Times New Roman" w:cs="Times New Roman"/>
                <w:bCs/>
                <w:color w:val="000000"/>
                <w:sz w:val="24"/>
                <w:szCs w:val="24"/>
              </w:rPr>
              <w:t>Частка домогосподарств, що занесена до бази даних електронного погосподарського обліку громади</w:t>
            </w:r>
          </w:p>
        </w:tc>
        <w:tc>
          <w:tcPr>
            <w:tcW w:w="1655" w:type="dxa"/>
            <w:vAlign w:val="center"/>
          </w:tcPr>
          <w:p w:rsidR="00226361" w:rsidRPr="0048001B" w:rsidRDefault="00226361" w:rsidP="00226361">
            <w:pPr>
              <w:rPr>
                <w:rFonts w:ascii="Times New Roman" w:hAnsi="Times New Roman" w:cs="Times New Roman"/>
                <w:sz w:val="24"/>
                <w:szCs w:val="24"/>
              </w:rPr>
            </w:pPr>
            <w:r w:rsidRPr="0048001B">
              <w:rPr>
                <w:rFonts w:ascii="Times New Roman" w:hAnsi="Times New Roman" w:cs="Times New Roman"/>
                <w:bCs/>
                <w:sz w:val="24"/>
                <w:szCs w:val="24"/>
              </w:rPr>
              <w:t>%</w:t>
            </w:r>
          </w:p>
        </w:tc>
      </w:tr>
      <w:tr w:rsidR="00226361" w:rsidRPr="0048001B" w:rsidTr="00015D0B">
        <w:tc>
          <w:tcPr>
            <w:tcW w:w="2160" w:type="dxa"/>
            <w:vMerge/>
          </w:tcPr>
          <w:p w:rsidR="00226361" w:rsidRPr="0048001B" w:rsidRDefault="00226361" w:rsidP="00226361">
            <w:pPr>
              <w:spacing w:line="256" w:lineRule="auto"/>
              <w:rPr>
                <w:rFonts w:ascii="Times New Roman" w:hAnsi="Times New Roman" w:cs="Times New Roman"/>
                <w:sz w:val="24"/>
                <w:szCs w:val="24"/>
              </w:rPr>
            </w:pPr>
          </w:p>
        </w:tc>
        <w:tc>
          <w:tcPr>
            <w:tcW w:w="5756" w:type="dxa"/>
            <w:vAlign w:val="center"/>
          </w:tcPr>
          <w:p w:rsidR="00226361" w:rsidRPr="0048001B" w:rsidRDefault="00226361" w:rsidP="00226361">
            <w:pPr>
              <w:rPr>
                <w:rFonts w:ascii="Times New Roman" w:hAnsi="Times New Roman" w:cs="Times New Roman"/>
                <w:sz w:val="24"/>
                <w:szCs w:val="24"/>
              </w:rPr>
            </w:pPr>
            <w:r w:rsidRPr="0048001B">
              <w:rPr>
                <w:rFonts w:ascii="Times New Roman" w:hAnsi="Times New Roman" w:cs="Times New Roman"/>
                <w:color w:val="000000"/>
                <w:sz w:val="24"/>
                <w:szCs w:val="24"/>
                <w:shd w:val="clear" w:color="auto" w:fill="FFFFFF"/>
              </w:rPr>
              <w:t>Кількість наданих адміністративних послуг протягом року віддалено/мобільно</w:t>
            </w:r>
          </w:p>
        </w:tc>
        <w:tc>
          <w:tcPr>
            <w:tcW w:w="1655" w:type="dxa"/>
            <w:vAlign w:val="center"/>
          </w:tcPr>
          <w:p w:rsidR="00226361" w:rsidRPr="0048001B" w:rsidRDefault="00226361" w:rsidP="00226361">
            <w:pPr>
              <w:rPr>
                <w:rFonts w:ascii="Times New Roman" w:hAnsi="Times New Roman" w:cs="Times New Roman"/>
                <w:sz w:val="24"/>
                <w:szCs w:val="24"/>
              </w:rPr>
            </w:pPr>
            <w:r w:rsidRPr="0048001B">
              <w:rPr>
                <w:rFonts w:ascii="Times New Roman" w:hAnsi="Times New Roman" w:cs="Times New Roman"/>
                <w:bCs/>
                <w:sz w:val="24"/>
                <w:szCs w:val="24"/>
              </w:rPr>
              <w:t>одиниць</w:t>
            </w:r>
          </w:p>
        </w:tc>
      </w:tr>
      <w:tr w:rsidR="00226361" w:rsidRPr="0048001B" w:rsidTr="00015D0B">
        <w:tc>
          <w:tcPr>
            <w:tcW w:w="2160" w:type="dxa"/>
            <w:vMerge/>
          </w:tcPr>
          <w:p w:rsidR="00226361" w:rsidRPr="0048001B" w:rsidRDefault="00226361" w:rsidP="00226361">
            <w:pPr>
              <w:spacing w:line="256" w:lineRule="auto"/>
              <w:rPr>
                <w:rFonts w:ascii="Times New Roman" w:hAnsi="Times New Roman" w:cs="Times New Roman"/>
                <w:sz w:val="24"/>
                <w:szCs w:val="24"/>
              </w:rPr>
            </w:pPr>
          </w:p>
        </w:tc>
        <w:tc>
          <w:tcPr>
            <w:tcW w:w="5756" w:type="dxa"/>
            <w:vAlign w:val="center"/>
          </w:tcPr>
          <w:p w:rsidR="00226361" w:rsidRPr="0048001B" w:rsidRDefault="00226361" w:rsidP="00226361">
            <w:pPr>
              <w:rPr>
                <w:rFonts w:ascii="Times New Roman" w:hAnsi="Times New Roman" w:cs="Times New Roman"/>
                <w:sz w:val="24"/>
                <w:szCs w:val="24"/>
              </w:rPr>
            </w:pPr>
            <w:r w:rsidRPr="0048001B">
              <w:rPr>
                <w:rFonts w:ascii="Times New Roman" w:hAnsi="Times New Roman" w:cs="Times New Roman"/>
                <w:color w:val="000000"/>
                <w:sz w:val="24"/>
                <w:szCs w:val="24"/>
                <w:shd w:val="clear" w:color="auto" w:fill="FFFFFF"/>
              </w:rPr>
              <w:t>Кількість наданих соціальних послуг протягом року мобільно</w:t>
            </w:r>
          </w:p>
        </w:tc>
        <w:tc>
          <w:tcPr>
            <w:tcW w:w="1655" w:type="dxa"/>
            <w:vAlign w:val="center"/>
          </w:tcPr>
          <w:p w:rsidR="00226361" w:rsidRPr="0048001B" w:rsidRDefault="00226361" w:rsidP="00226361">
            <w:pPr>
              <w:rPr>
                <w:rFonts w:ascii="Times New Roman" w:hAnsi="Times New Roman" w:cs="Times New Roman"/>
                <w:sz w:val="24"/>
                <w:szCs w:val="24"/>
              </w:rPr>
            </w:pPr>
            <w:r w:rsidRPr="0048001B">
              <w:rPr>
                <w:rFonts w:ascii="Times New Roman" w:hAnsi="Times New Roman" w:cs="Times New Roman"/>
                <w:bCs/>
                <w:sz w:val="24"/>
                <w:szCs w:val="24"/>
              </w:rPr>
              <w:t>одиниць</w:t>
            </w:r>
          </w:p>
        </w:tc>
      </w:tr>
      <w:tr w:rsidR="00226361" w:rsidRPr="0048001B" w:rsidTr="00015D0B">
        <w:tc>
          <w:tcPr>
            <w:tcW w:w="2160" w:type="dxa"/>
            <w:vMerge/>
          </w:tcPr>
          <w:p w:rsidR="00226361" w:rsidRPr="0048001B" w:rsidRDefault="00226361" w:rsidP="00226361">
            <w:pPr>
              <w:spacing w:line="256" w:lineRule="auto"/>
              <w:rPr>
                <w:rFonts w:ascii="Times New Roman" w:hAnsi="Times New Roman" w:cs="Times New Roman"/>
                <w:sz w:val="24"/>
                <w:szCs w:val="24"/>
              </w:rPr>
            </w:pPr>
          </w:p>
        </w:tc>
        <w:tc>
          <w:tcPr>
            <w:tcW w:w="5756" w:type="dxa"/>
            <w:vAlign w:val="center"/>
          </w:tcPr>
          <w:p w:rsidR="00226361" w:rsidRPr="0048001B" w:rsidRDefault="00226361" w:rsidP="00226361">
            <w:pPr>
              <w:rPr>
                <w:rFonts w:ascii="Times New Roman" w:hAnsi="Times New Roman" w:cs="Times New Roman"/>
                <w:sz w:val="24"/>
                <w:szCs w:val="24"/>
              </w:rPr>
            </w:pPr>
            <w:r w:rsidRPr="0048001B">
              <w:rPr>
                <w:rFonts w:ascii="Times New Roman" w:hAnsi="Times New Roman" w:cs="Times New Roman"/>
                <w:sz w:val="24"/>
                <w:szCs w:val="24"/>
                <w:shd w:val="clear" w:color="auto" w:fill="FFFFFF"/>
              </w:rPr>
              <w:t>Кількість мешканців та мешканок громади, які ск</w:t>
            </w:r>
            <w:r w:rsidRPr="0048001B">
              <w:rPr>
                <w:rFonts w:ascii="Times New Roman" w:hAnsi="Times New Roman" w:cs="Times New Roman"/>
                <w:sz w:val="24"/>
                <w:szCs w:val="24"/>
                <w:shd w:val="clear" w:color="auto" w:fill="FFFFFF"/>
              </w:rPr>
              <w:t>о</w:t>
            </w:r>
            <w:r w:rsidRPr="0048001B">
              <w:rPr>
                <w:rFonts w:ascii="Times New Roman" w:hAnsi="Times New Roman" w:cs="Times New Roman"/>
                <w:sz w:val="24"/>
                <w:szCs w:val="24"/>
                <w:shd w:val="clear" w:color="auto" w:fill="FFFFFF"/>
              </w:rPr>
              <w:t>ристалися функцією «соціального таксі» протягом року</w:t>
            </w:r>
          </w:p>
        </w:tc>
        <w:tc>
          <w:tcPr>
            <w:tcW w:w="1655" w:type="dxa"/>
            <w:vAlign w:val="center"/>
          </w:tcPr>
          <w:p w:rsidR="00226361" w:rsidRPr="0048001B" w:rsidRDefault="00226361" w:rsidP="00226361">
            <w:pPr>
              <w:rPr>
                <w:rFonts w:ascii="Times New Roman" w:hAnsi="Times New Roman" w:cs="Times New Roman"/>
                <w:sz w:val="24"/>
                <w:szCs w:val="24"/>
              </w:rPr>
            </w:pPr>
            <w:r w:rsidRPr="0048001B">
              <w:rPr>
                <w:rFonts w:ascii="Times New Roman" w:hAnsi="Times New Roman" w:cs="Times New Roman"/>
                <w:sz w:val="24"/>
                <w:szCs w:val="24"/>
              </w:rPr>
              <w:t>осіб</w:t>
            </w:r>
          </w:p>
        </w:tc>
      </w:tr>
      <w:tr w:rsidR="00226361" w:rsidRPr="0048001B" w:rsidTr="00015D0B">
        <w:tc>
          <w:tcPr>
            <w:tcW w:w="2160" w:type="dxa"/>
            <w:vMerge/>
          </w:tcPr>
          <w:p w:rsidR="00226361" w:rsidRPr="0048001B" w:rsidRDefault="00226361" w:rsidP="00226361">
            <w:pPr>
              <w:spacing w:line="256" w:lineRule="auto"/>
              <w:rPr>
                <w:rFonts w:ascii="Times New Roman" w:hAnsi="Times New Roman" w:cs="Times New Roman"/>
                <w:sz w:val="24"/>
                <w:szCs w:val="24"/>
              </w:rPr>
            </w:pPr>
          </w:p>
        </w:tc>
        <w:tc>
          <w:tcPr>
            <w:tcW w:w="5756" w:type="dxa"/>
            <w:vAlign w:val="center"/>
          </w:tcPr>
          <w:p w:rsidR="00226361" w:rsidRPr="0048001B" w:rsidRDefault="00226361" w:rsidP="00226361">
            <w:pPr>
              <w:rPr>
                <w:rFonts w:ascii="Times New Roman" w:hAnsi="Times New Roman" w:cs="Times New Roman"/>
                <w:sz w:val="24"/>
                <w:szCs w:val="24"/>
              </w:rPr>
            </w:pPr>
            <w:r w:rsidRPr="0048001B">
              <w:rPr>
                <w:rFonts w:ascii="Times New Roman" w:hAnsi="Times New Roman" w:cs="Times New Roman"/>
                <w:bCs/>
                <w:color w:val="000000"/>
                <w:sz w:val="24"/>
                <w:szCs w:val="24"/>
              </w:rPr>
              <w:t>Кількість службових квартир, виділених для залуч</w:t>
            </w:r>
            <w:r w:rsidRPr="0048001B">
              <w:rPr>
                <w:rFonts w:ascii="Times New Roman" w:hAnsi="Times New Roman" w:cs="Times New Roman"/>
                <w:bCs/>
                <w:color w:val="000000"/>
                <w:sz w:val="24"/>
                <w:szCs w:val="24"/>
              </w:rPr>
              <w:t>е</w:t>
            </w:r>
            <w:r w:rsidRPr="0048001B">
              <w:rPr>
                <w:rFonts w:ascii="Times New Roman" w:hAnsi="Times New Roman" w:cs="Times New Roman"/>
                <w:bCs/>
                <w:color w:val="000000"/>
                <w:sz w:val="24"/>
                <w:szCs w:val="24"/>
              </w:rPr>
              <w:t>них до громади галузевих фахівців протягом року</w:t>
            </w:r>
          </w:p>
        </w:tc>
        <w:tc>
          <w:tcPr>
            <w:tcW w:w="1655" w:type="dxa"/>
            <w:vAlign w:val="center"/>
          </w:tcPr>
          <w:p w:rsidR="00226361" w:rsidRPr="0048001B" w:rsidRDefault="00226361" w:rsidP="00226361">
            <w:pPr>
              <w:rPr>
                <w:rFonts w:ascii="Times New Roman" w:hAnsi="Times New Roman" w:cs="Times New Roman"/>
                <w:sz w:val="24"/>
                <w:szCs w:val="24"/>
              </w:rPr>
            </w:pPr>
            <w:r w:rsidRPr="0048001B">
              <w:rPr>
                <w:rFonts w:ascii="Times New Roman" w:hAnsi="Times New Roman" w:cs="Times New Roman"/>
                <w:sz w:val="24"/>
                <w:szCs w:val="24"/>
              </w:rPr>
              <w:t>одиниць</w:t>
            </w:r>
          </w:p>
        </w:tc>
      </w:tr>
      <w:tr w:rsidR="00A66ECD" w:rsidRPr="0048001B" w:rsidTr="00015D0B">
        <w:tc>
          <w:tcPr>
            <w:tcW w:w="2160" w:type="dxa"/>
            <w:vMerge w:val="restart"/>
            <w:vAlign w:val="center"/>
          </w:tcPr>
          <w:p w:rsidR="00A66ECD" w:rsidRPr="0048001B" w:rsidRDefault="00A66ECD" w:rsidP="00226361">
            <w:pPr>
              <w:spacing w:line="256" w:lineRule="auto"/>
              <w:jc w:val="center"/>
              <w:rPr>
                <w:rFonts w:ascii="Times New Roman" w:hAnsi="Times New Roman" w:cs="Times New Roman"/>
                <w:sz w:val="24"/>
                <w:szCs w:val="24"/>
              </w:rPr>
            </w:pPr>
            <w:r w:rsidRPr="0048001B">
              <w:rPr>
                <w:rFonts w:ascii="Times New Roman" w:hAnsi="Times New Roman" w:cs="Times New Roman"/>
                <w:iCs/>
                <w:sz w:val="24"/>
                <w:szCs w:val="24"/>
                <w:lang w:eastAsia="uk-UA"/>
              </w:rPr>
              <w:t xml:space="preserve">2.1. </w:t>
            </w:r>
            <w:r w:rsidRPr="0048001B">
              <w:rPr>
                <w:rFonts w:ascii="Times New Roman" w:hAnsi="Times New Roman" w:cs="Times New Roman"/>
                <w:iCs/>
                <w:color w:val="000000"/>
                <w:sz w:val="24"/>
                <w:szCs w:val="24"/>
              </w:rPr>
              <w:t>Підтримка підприємництва, фермерства, інших мікро та малих товаровиробників</w:t>
            </w:r>
          </w:p>
        </w:tc>
        <w:tc>
          <w:tcPr>
            <w:tcW w:w="5756" w:type="dxa"/>
            <w:vAlign w:val="center"/>
          </w:tcPr>
          <w:p w:rsidR="00A66ECD" w:rsidRPr="0048001B" w:rsidRDefault="00A66ECD" w:rsidP="00226361">
            <w:pPr>
              <w:rPr>
                <w:rFonts w:ascii="Times New Roman" w:hAnsi="Times New Roman" w:cs="Times New Roman"/>
                <w:sz w:val="24"/>
                <w:szCs w:val="24"/>
              </w:rPr>
            </w:pPr>
            <w:r w:rsidRPr="0048001B">
              <w:rPr>
                <w:rFonts w:ascii="Times New Roman" w:hAnsi="Times New Roman" w:cs="Times New Roman"/>
                <w:color w:val="000000"/>
                <w:sz w:val="24"/>
                <w:szCs w:val="24"/>
                <w:highlight w:val="white"/>
              </w:rPr>
              <w:t>Кількість місцевих підприємців, які отримали доп</w:t>
            </w:r>
            <w:r w:rsidRPr="0048001B">
              <w:rPr>
                <w:rFonts w:ascii="Times New Roman" w:hAnsi="Times New Roman" w:cs="Times New Roman"/>
                <w:color w:val="000000"/>
                <w:sz w:val="24"/>
                <w:szCs w:val="24"/>
                <w:highlight w:val="white"/>
              </w:rPr>
              <w:t>о</w:t>
            </w:r>
            <w:r w:rsidRPr="0048001B">
              <w:rPr>
                <w:rFonts w:ascii="Times New Roman" w:hAnsi="Times New Roman" w:cs="Times New Roman"/>
                <w:color w:val="000000"/>
                <w:sz w:val="24"/>
                <w:szCs w:val="24"/>
                <w:highlight w:val="white"/>
              </w:rPr>
              <w:t>могу від держави та міжнародну протягом календа</w:t>
            </w:r>
            <w:r w:rsidRPr="0048001B">
              <w:rPr>
                <w:rFonts w:ascii="Times New Roman" w:hAnsi="Times New Roman" w:cs="Times New Roman"/>
                <w:color w:val="000000"/>
                <w:sz w:val="24"/>
                <w:szCs w:val="24"/>
                <w:highlight w:val="white"/>
              </w:rPr>
              <w:t>р</w:t>
            </w:r>
            <w:r w:rsidRPr="0048001B">
              <w:rPr>
                <w:rFonts w:ascii="Times New Roman" w:hAnsi="Times New Roman" w:cs="Times New Roman"/>
                <w:color w:val="000000"/>
                <w:sz w:val="24"/>
                <w:szCs w:val="24"/>
                <w:highlight w:val="white"/>
              </w:rPr>
              <w:t xml:space="preserve">ного року </w:t>
            </w:r>
          </w:p>
        </w:tc>
        <w:tc>
          <w:tcPr>
            <w:tcW w:w="1655" w:type="dxa"/>
            <w:vAlign w:val="center"/>
          </w:tcPr>
          <w:p w:rsidR="00A66ECD" w:rsidRPr="0048001B" w:rsidRDefault="00A66ECD" w:rsidP="00226361">
            <w:pPr>
              <w:rPr>
                <w:rFonts w:ascii="Times New Roman" w:hAnsi="Times New Roman" w:cs="Times New Roman"/>
                <w:sz w:val="24"/>
                <w:szCs w:val="24"/>
              </w:rPr>
            </w:pPr>
            <w:r w:rsidRPr="0048001B">
              <w:rPr>
                <w:rFonts w:ascii="Times New Roman" w:hAnsi="Times New Roman" w:cs="Times New Roman"/>
                <w:bCs/>
                <w:sz w:val="24"/>
                <w:szCs w:val="24"/>
              </w:rPr>
              <w:t>осіб</w:t>
            </w:r>
          </w:p>
        </w:tc>
      </w:tr>
      <w:tr w:rsidR="00A66ECD" w:rsidRPr="0048001B" w:rsidTr="00015D0B">
        <w:tc>
          <w:tcPr>
            <w:tcW w:w="2160" w:type="dxa"/>
            <w:vMerge/>
          </w:tcPr>
          <w:p w:rsidR="00A66ECD" w:rsidRPr="0048001B" w:rsidRDefault="00A66ECD" w:rsidP="00226361">
            <w:pPr>
              <w:spacing w:line="256" w:lineRule="auto"/>
              <w:rPr>
                <w:rFonts w:ascii="Times New Roman" w:hAnsi="Times New Roman" w:cs="Times New Roman"/>
                <w:sz w:val="24"/>
                <w:szCs w:val="24"/>
              </w:rPr>
            </w:pPr>
          </w:p>
        </w:tc>
        <w:tc>
          <w:tcPr>
            <w:tcW w:w="5756" w:type="dxa"/>
            <w:vAlign w:val="center"/>
          </w:tcPr>
          <w:p w:rsidR="00A66ECD" w:rsidRPr="0048001B" w:rsidRDefault="00A66ECD" w:rsidP="00226361">
            <w:pPr>
              <w:rPr>
                <w:rFonts w:ascii="Times New Roman" w:hAnsi="Times New Roman" w:cs="Times New Roman"/>
                <w:sz w:val="24"/>
                <w:szCs w:val="24"/>
              </w:rPr>
            </w:pPr>
            <w:r w:rsidRPr="0048001B">
              <w:rPr>
                <w:rFonts w:ascii="Times New Roman" w:hAnsi="Times New Roman" w:cs="Times New Roman"/>
                <w:color w:val="000000"/>
                <w:sz w:val="24"/>
                <w:szCs w:val="24"/>
                <w:highlight w:val="white"/>
              </w:rPr>
              <w:t>Кількість об`єктів, що підготовлені для можливого їх використання мікро- та малим бізнесом</w:t>
            </w:r>
          </w:p>
        </w:tc>
        <w:tc>
          <w:tcPr>
            <w:tcW w:w="1655" w:type="dxa"/>
            <w:vAlign w:val="center"/>
          </w:tcPr>
          <w:p w:rsidR="00A66ECD" w:rsidRPr="0048001B" w:rsidRDefault="00A66ECD" w:rsidP="00226361">
            <w:pPr>
              <w:rPr>
                <w:rFonts w:ascii="Times New Roman" w:hAnsi="Times New Roman" w:cs="Times New Roman"/>
                <w:sz w:val="24"/>
                <w:szCs w:val="24"/>
              </w:rPr>
            </w:pPr>
            <w:r w:rsidRPr="0048001B">
              <w:rPr>
                <w:rFonts w:ascii="Times New Roman" w:hAnsi="Times New Roman" w:cs="Times New Roman"/>
                <w:bCs/>
                <w:sz w:val="24"/>
                <w:szCs w:val="24"/>
              </w:rPr>
              <w:t>одиниць</w:t>
            </w:r>
          </w:p>
        </w:tc>
      </w:tr>
      <w:tr w:rsidR="00A66ECD" w:rsidRPr="0048001B" w:rsidTr="00015D0B">
        <w:tc>
          <w:tcPr>
            <w:tcW w:w="2160" w:type="dxa"/>
            <w:vMerge/>
          </w:tcPr>
          <w:p w:rsidR="00A66ECD" w:rsidRPr="0048001B" w:rsidRDefault="00A66ECD" w:rsidP="00226361">
            <w:pPr>
              <w:spacing w:line="256" w:lineRule="auto"/>
              <w:rPr>
                <w:rFonts w:ascii="Times New Roman" w:hAnsi="Times New Roman" w:cs="Times New Roman"/>
                <w:sz w:val="24"/>
                <w:szCs w:val="24"/>
              </w:rPr>
            </w:pPr>
          </w:p>
        </w:tc>
        <w:tc>
          <w:tcPr>
            <w:tcW w:w="5756" w:type="dxa"/>
            <w:vAlign w:val="center"/>
          </w:tcPr>
          <w:p w:rsidR="00A66ECD" w:rsidRPr="0048001B" w:rsidRDefault="00A66ECD" w:rsidP="00226361">
            <w:pPr>
              <w:rPr>
                <w:rFonts w:ascii="Times New Roman" w:hAnsi="Times New Roman" w:cs="Times New Roman"/>
                <w:sz w:val="24"/>
                <w:szCs w:val="24"/>
              </w:rPr>
            </w:pPr>
            <w:r w:rsidRPr="0048001B">
              <w:rPr>
                <w:rFonts w:ascii="Times New Roman" w:hAnsi="Times New Roman" w:cs="Times New Roman"/>
                <w:color w:val="000000"/>
                <w:sz w:val="24"/>
                <w:szCs w:val="24"/>
                <w:highlight w:val="white"/>
              </w:rPr>
              <w:t>Наявність каталогу інвестиційно привабливих об`єктів громади</w:t>
            </w:r>
          </w:p>
        </w:tc>
        <w:tc>
          <w:tcPr>
            <w:tcW w:w="1655" w:type="dxa"/>
            <w:vAlign w:val="center"/>
          </w:tcPr>
          <w:p w:rsidR="00A66ECD" w:rsidRPr="0048001B" w:rsidRDefault="00A66ECD" w:rsidP="00226361">
            <w:pPr>
              <w:rPr>
                <w:rFonts w:ascii="Times New Roman" w:hAnsi="Times New Roman" w:cs="Times New Roman"/>
                <w:sz w:val="24"/>
                <w:szCs w:val="24"/>
              </w:rPr>
            </w:pPr>
            <w:r w:rsidRPr="0048001B">
              <w:rPr>
                <w:rFonts w:ascii="Times New Roman" w:hAnsi="Times New Roman" w:cs="Times New Roman"/>
                <w:bCs/>
                <w:sz w:val="24"/>
                <w:szCs w:val="24"/>
              </w:rPr>
              <w:t>+/-</w:t>
            </w:r>
          </w:p>
        </w:tc>
      </w:tr>
      <w:tr w:rsidR="00A66ECD" w:rsidRPr="0048001B" w:rsidTr="00015D0B">
        <w:tc>
          <w:tcPr>
            <w:tcW w:w="2160" w:type="dxa"/>
            <w:vMerge/>
          </w:tcPr>
          <w:p w:rsidR="00A66ECD" w:rsidRPr="0048001B" w:rsidRDefault="00A66ECD" w:rsidP="00226361">
            <w:pPr>
              <w:spacing w:line="256" w:lineRule="auto"/>
              <w:rPr>
                <w:rFonts w:ascii="Times New Roman" w:hAnsi="Times New Roman" w:cs="Times New Roman"/>
                <w:sz w:val="24"/>
                <w:szCs w:val="24"/>
              </w:rPr>
            </w:pPr>
          </w:p>
        </w:tc>
        <w:tc>
          <w:tcPr>
            <w:tcW w:w="5756" w:type="dxa"/>
            <w:vAlign w:val="center"/>
          </w:tcPr>
          <w:p w:rsidR="00A66ECD" w:rsidRPr="0048001B" w:rsidRDefault="00A66ECD" w:rsidP="00226361">
            <w:pPr>
              <w:rPr>
                <w:rFonts w:ascii="Times New Roman" w:hAnsi="Times New Roman" w:cs="Times New Roman"/>
                <w:color w:val="000000"/>
                <w:sz w:val="24"/>
                <w:szCs w:val="24"/>
                <w:highlight w:val="white"/>
              </w:rPr>
            </w:pPr>
            <w:r w:rsidRPr="0048001B">
              <w:rPr>
                <w:rFonts w:ascii="Times New Roman" w:hAnsi="Times New Roman" w:cs="Times New Roman"/>
                <w:color w:val="000000"/>
                <w:sz w:val="24"/>
                <w:szCs w:val="24"/>
              </w:rPr>
              <w:t>Наявність модернізованого комунального ринку в Сновську</w:t>
            </w:r>
          </w:p>
        </w:tc>
        <w:tc>
          <w:tcPr>
            <w:tcW w:w="1655" w:type="dxa"/>
            <w:vAlign w:val="center"/>
          </w:tcPr>
          <w:p w:rsidR="00A66ECD" w:rsidRPr="0048001B" w:rsidRDefault="00A66ECD" w:rsidP="00226361">
            <w:pPr>
              <w:rPr>
                <w:rFonts w:ascii="Times New Roman" w:hAnsi="Times New Roman" w:cs="Times New Roman"/>
                <w:bCs/>
                <w:sz w:val="24"/>
                <w:szCs w:val="24"/>
              </w:rPr>
            </w:pPr>
            <w:r w:rsidRPr="0048001B">
              <w:rPr>
                <w:rFonts w:ascii="Times New Roman" w:hAnsi="Times New Roman" w:cs="Times New Roman"/>
                <w:bCs/>
                <w:sz w:val="24"/>
                <w:szCs w:val="24"/>
              </w:rPr>
              <w:t>+/-</w:t>
            </w:r>
          </w:p>
        </w:tc>
      </w:tr>
      <w:tr w:rsidR="00A66ECD" w:rsidRPr="0048001B" w:rsidTr="00015D0B">
        <w:tc>
          <w:tcPr>
            <w:tcW w:w="2160" w:type="dxa"/>
            <w:vMerge/>
          </w:tcPr>
          <w:p w:rsidR="00A66ECD" w:rsidRPr="0048001B" w:rsidRDefault="00A66ECD" w:rsidP="00226361">
            <w:pPr>
              <w:spacing w:line="256" w:lineRule="auto"/>
              <w:rPr>
                <w:rFonts w:ascii="Times New Roman" w:hAnsi="Times New Roman" w:cs="Times New Roman"/>
                <w:sz w:val="24"/>
                <w:szCs w:val="24"/>
              </w:rPr>
            </w:pPr>
          </w:p>
        </w:tc>
        <w:tc>
          <w:tcPr>
            <w:tcW w:w="5756" w:type="dxa"/>
            <w:vAlign w:val="center"/>
          </w:tcPr>
          <w:p w:rsidR="00A66ECD" w:rsidRPr="0048001B" w:rsidRDefault="00A66ECD" w:rsidP="00226361">
            <w:pPr>
              <w:rPr>
                <w:rFonts w:ascii="Times New Roman" w:hAnsi="Times New Roman" w:cs="Times New Roman"/>
                <w:color w:val="000000"/>
                <w:sz w:val="24"/>
                <w:szCs w:val="24"/>
                <w:highlight w:val="white"/>
              </w:rPr>
            </w:pPr>
            <w:r w:rsidRPr="0048001B">
              <w:rPr>
                <w:rFonts w:ascii="Times New Roman" w:hAnsi="Times New Roman" w:cs="Times New Roman"/>
                <w:color w:val="000000"/>
                <w:sz w:val="24"/>
                <w:szCs w:val="24"/>
              </w:rPr>
              <w:t>Кількість торгівельних майданчиків у селах (</w:t>
            </w:r>
            <w:proofErr w:type="spellStart"/>
            <w:r w:rsidRPr="0048001B">
              <w:rPr>
                <w:rFonts w:ascii="Times New Roman" w:hAnsi="Times New Roman" w:cs="Times New Roman"/>
                <w:color w:val="000000"/>
                <w:sz w:val="24"/>
                <w:szCs w:val="24"/>
              </w:rPr>
              <w:t>екори</w:t>
            </w:r>
            <w:r w:rsidRPr="0048001B">
              <w:rPr>
                <w:rFonts w:ascii="Times New Roman" w:hAnsi="Times New Roman" w:cs="Times New Roman"/>
                <w:color w:val="000000"/>
                <w:sz w:val="24"/>
                <w:szCs w:val="24"/>
              </w:rPr>
              <w:t>н</w:t>
            </w:r>
            <w:r w:rsidRPr="0048001B">
              <w:rPr>
                <w:rFonts w:ascii="Times New Roman" w:hAnsi="Times New Roman" w:cs="Times New Roman"/>
                <w:color w:val="000000"/>
                <w:sz w:val="24"/>
                <w:szCs w:val="24"/>
              </w:rPr>
              <w:t>ків</w:t>
            </w:r>
            <w:proofErr w:type="spellEnd"/>
            <w:r w:rsidRPr="0048001B">
              <w:rPr>
                <w:rFonts w:ascii="Times New Roman" w:hAnsi="Times New Roman" w:cs="Times New Roman"/>
                <w:color w:val="000000"/>
                <w:sz w:val="24"/>
                <w:szCs w:val="24"/>
              </w:rPr>
              <w:t>), умови на яких покращені</w:t>
            </w:r>
          </w:p>
        </w:tc>
        <w:tc>
          <w:tcPr>
            <w:tcW w:w="1655" w:type="dxa"/>
            <w:vAlign w:val="center"/>
          </w:tcPr>
          <w:p w:rsidR="00A66ECD" w:rsidRPr="0048001B" w:rsidRDefault="00A66ECD" w:rsidP="00226361">
            <w:pPr>
              <w:rPr>
                <w:rFonts w:ascii="Times New Roman" w:hAnsi="Times New Roman" w:cs="Times New Roman"/>
                <w:bCs/>
                <w:sz w:val="24"/>
                <w:szCs w:val="24"/>
              </w:rPr>
            </w:pPr>
            <w:r w:rsidRPr="0048001B">
              <w:rPr>
                <w:rFonts w:ascii="Times New Roman" w:hAnsi="Times New Roman" w:cs="Times New Roman"/>
                <w:bCs/>
                <w:sz w:val="24"/>
                <w:szCs w:val="24"/>
              </w:rPr>
              <w:t>одиниць</w:t>
            </w:r>
          </w:p>
        </w:tc>
      </w:tr>
      <w:tr w:rsidR="00A66ECD" w:rsidRPr="0048001B" w:rsidTr="00015D0B">
        <w:tc>
          <w:tcPr>
            <w:tcW w:w="2160" w:type="dxa"/>
            <w:vMerge w:val="restart"/>
          </w:tcPr>
          <w:p w:rsidR="00A66ECD" w:rsidRPr="0048001B" w:rsidRDefault="00A66ECD" w:rsidP="00226361">
            <w:pPr>
              <w:spacing w:line="256" w:lineRule="auto"/>
              <w:rPr>
                <w:rFonts w:ascii="Times New Roman" w:hAnsi="Times New Roman" w:cs="Times New Roman"/>
                <w:sz w:val="24"/>
                <w:szCs w:val="24"/>
              </w:rPr>
            </w:pPr>
            <w:r w:rsidRPr="0048001B">
              <w:rPr>
                <w:rFonts w:ascii="Times New Roman" w:hAnsi="Times New Roman" w:cs="Times New Roman"/>
                <w:sz w:val="24"/>
                <w:szCs w:val="24"/>
              </w:rPr>
              <w:t>2.2. Планування просторового ро</w:t>
            </w:r>
            <w:r w:rsidRPr="0048001B">
              <w:rPr>
                <w:rFonts w:ascii="Times New Roman" w:hAnsi="Times New Roman" w:cs="Times New Roman"/>
                <w:sz w:val="24"/>
                <w:szCs w:val="24"/>
              </w:rPr>
              <w:t>з</w:t>
            </w:r>
            <w:r w:rsidRPr="0048001B">
              <w:rPr>
                <w:rFonts w:ascii="Times New Roman" w:hAnsi="Times New Roman" w:cs="Times New Roman"/>
                <w:sz w:val="24"/>
                <w:szCs w:val="24"/>
              </w:rPr>
              <w:t>витку території та просування інве</w:t>
            </w:r>
            <w:r w:rsidRPr="0048001B">
              <w:rPr>
                <w:rFonts w:ascii="Times New Roman" w:hAnsi="Times New Roman" w:cs="Times New Roman"/>
                <w:sz w:val="24"/>
                <w:szCs w:val="24"/>
              </w:rPr>
              <w:t>с</w:t>
            </w:r>
            <w:r w:rsidRPr="0048001B">
              <w:rPr>
                <w:rFonts w:ascii="Times New Roman" w:hAnsi="Times New Roman" w:cs="Times New Roman"/>
                <w:sz w:val="24"/>
                <w:szCs w:val="24"/>
              </w:rPr>
              <w:t>тиційної прива</w:t>
            </w:r>
            <w:r w:rsidRPr="0048001B">
              <w:rPr>
                <w:rFonts w:ascii="Times New Roman" w:hAnsi="Times New Roman" w:cs="Times New Roman"/>
                <w:sz w:val="24"/>
                <w:szCs w:val="24"/>
              </w:rPr>
              <w:t>б</w:t>
            </w:r>
            <w:r w:rsidRPr="0048001B">
              <w:rPr>
                <w:rFonts w:ascii="Times New Roman" w:hAnsi="Times New Roman" w:cs="Times New Roman"/>
                <w:sz w:val="24"/>
                <w:szCs w:val="24"/>
              </w:rPr>
              <w:t>ливості громади</w:t>
            </w:r>
          </w:p>
        </w:tc>
        <w:tc>
          <w:tcPr>
            <w:tcW w:w="5756" w:type="dxa"/>
            <w:vAlign w:val="center"/>
          </w:tcPr>
          <w:p w:rsidR="00A66ECD" w:rsidRPr="0048001B" w:rsidRDefault="002A1342" w:rsidP="00226361">
            <w:pPr>
              <w:rPr>
                <w:rFonts w:ascii="Times New Roman" w:hAnsi="Times New Roman" w:cs="Times New Roman"/>
                <w:sz w:val="24"/>
                <w:szCs w:val="24"/>
              </w:rPr>
            </w:pPr>
            <w:r>
              <w:rPr>
                <w:rFonts w:ascii="Times New Roman" w:hAnsi="Times New Roman" w:cs="Times New Roman"/>
                <w:color w:val="000000"/>
                <w:sz w:val="24"/>
                <w:szCs w:val="24"/>
                <w:shd w:val="clear" w:color="auto" w:fill="FFFFFF"/>
              </w:rPr>
              <w:t>Проведена підготовча робота до розробки</w:t>
            </w:r>
            <w:r w:rsidR="00A66ECD" w:rsidRPr="0048001B">
              <w:rPr>
                <w:rFonts w:ascii="Times New Roman" w:hAnsi="Times New Roman" w:cs="Times New Roman"/>
                <w:color w:val="000000"/>
                <w:sz w:val="24"/>
                <w:szCs w:val="24"/>
                <w:shd w:val="clear" w:color="auto" w:fill="FFFFFF"/>
              </w:rPr>
              <w:t xml:space="preserve"> Комплек</w:t>
            </w:r>
            <w:r w:rsidR="00A66ECD" w:rsidRPr="0048001B">
              <w:rPr>
                <w:rFonts w:ascii="Times New Roman" w:hAnsi="Times New Roman" w:cs="Times New Roman"/>
                <w:color w:val="000000"/>
                <w:sz w:val="24"/>
                <w:szCs w:val="24"/>
                <w:shd w:val="clear" w:color="auto" w:fill="FFFFFF"/>
              </w:rPr>
              <w:t>с</w:t>
            </w:r>
            <w:r w:rsidR="00A66ECD" w:rsidRPr="0048001B">
              <w:rPr>
                <w:rFonts w:ascii="Times New Roman" w:hAnsi="Times New Roman" w:cs="Times New Roman"/>
                <w:color w:val="000000"/>
                <w:sz w:val="24"/>
                <w:szCs w:val="24"/>
                <w:shd w:val="clear" w:color="auto" w:fill="FFFFFF"/>
              </w:rPr>
              <w:t>ного плану просторового розвитку території громади</w:t>
            </w:r>
          </w:p>
        </w:tc>
        <w:tc>
          <w:tcPr>
            <w:tcW w:w="1655" w:type="dxa"/>
            <w:vAlign w:val="center"/>
          </w:tcPr>
          <w:p w:rsidR="00A66ECD" w:rsidRPr="0048001B" w:rsidRDefault="00A66ECD" w:rsidP="00226361">
            <w:pPr>
              <w:rPr>
                <w:rFonts w:ascii="Times New Roman" w:hAnsi="Times New Roman" w:cs="Times New Roman"/>
                <w:sz w:val="24"/>
                <w:szCs w:val="24"/>
              </w:rPr>
            </w:pPr>
            <w:r w:rsidRPr="0048001B">
              <w:rPr>
                <w:rFonts w:ascii="Times New Roman" w:hAnsi="Times New Roman" w:cs="Times New Roman"/>
                <w:bCs/>
                <w:sz w:val="24"/>
                <w:szCs w:val="24"/>
              </w:rPr>
              <w:t>+/-</w:t>
            </w:r>
          </w:p>
        </w:tc>
      </w:tr>
      <w:tr w:rsidR="00A66ECD" w:rsidRPr="0048001B" w:rsidTr="00015D0B">
        <w:tc>
          <w:tcPr>
            <w:tcW w:w="2160" w:type="dxa"/>
            <w:vMerge/>
          </w:tcPr>
          <w:p w:rsidR="00A66ECD" w:rsidRPr="0048001B" w:rsidRDefault="00A66ECD" w:rsidP="00226361">
            <w:pPr>
              <w:spacing w:line="256" w:lineRule="auto"/>
              <w:rPr>
                <w:rFonts w:ascii="Times New Roman" w:hAnsi="Times New Roman" w:cs="Times New Roman"/>
                <w:sz w:val="24"/>
                <w:szCs w:val="24"/>
              </w:rPr>
            </w:pPr>
          </w:p>
        </w:tc>
        <w:tc>
          <w:tcPr>
            <w:tcW w:w="5756" w:type="dxa"/>
            <w:vAlign w:val="center"/>
          </w:tcPr>
          <w:p w:rsidR="00A66ECD" w:rsidRPr="0048001B" w:rsidRDefault="00A66ECD" w:rsidP="00226361">
            <w:pPr>
              <w:rPr>
                <w:rFonts w:ascii="Times New Roman" w:hAnsi="Times New Roman" w:cs="Times New Roman"/>
                <w:sz w:val="24"/>
                <w:szCs w:val="24"/>
              </w:rPr>
            </w:pPr>
            <w:r w:rsidRPr="0048001B">
              <w:rPr>
                <w:rFonts w:ascii="Times New Roman" w:hAnsi="Times New Roman" w:cs="Times New Roman"/>
                <w:color w:val="000000"/>
                <w:sz w:val="24"/>
                <w:szCs w:val="24"/>
              </w:rPr>
              <w:t>Наявність оприлюдненого інвестиційного паспорту громади</w:t>
            </w:r>
          </w:p>
        </w:tc>
        <w:tc>
          <w:tcPr>
            <w:tcW w:w="1655" w:type="dxa"/>
            <w:vAlign w:val="center"/>
          </w:tcPr>
          <w:p w:rsidR="00A66ECD" w:rsidRPr="0048001B" w:rsidRDefault="00A66ECD" w:rsidP="00226361">
            <w:pPr>
              <w:rPr>
                <w:rFonts w:ascii="Times New Roman" w:hAnsi="Times New Roman" w:cs="Times New Roman"/>
                <w:sz w:val="24"/>
                <w:szCs w:val="24"/>
              </w:rPr>
            </w:pPr>
            <w:r w:rsidRPr="0048001B">
              <w:rPr>
                <w:rFonts w:ascii="Times New Roman" w:hAnsi="Times New Roman" w:cs="Times New Roman"/>
                <w:bCs/>
                <w:sz w:val="24"/>
                <w:szCs w:val="24"/>
              </w:rPr>
              <w:t>+/-</w:t>
            </w:r>
          </w:p>
        </w:tc>
      </w:tr>
      <w:tr w:rsidR="002A1342" w:rsidRPr="0048001B" w:rsidTr="00015D0B">
        <w:tc>
          <w:tcPr>
            <w:tcW w:w="2160" w:type="dxa"/>
            <w:vMerge w:val="restart"/>
            <w:vAlign w:val="center"/>
          </w:tcPr>
          <w:p w:rsidR="002A1342" w:rsidRPr="0048001B" w:rsidRDefault="002A1342" w:rsidP="00226361">
            <w:pPr>
              <w:spacing w:line="256" w:lineRule="auto"/>
              <w:jc w:val="center"/>
              <w:rPr>
                <w:rFonts w:ascii="Times New Roman" w:hAnsi="Times New Roman" w:cs="Times New Roman"/>
                <w:sz w:val="24"/>
                <w:szCs w:val="24"/>
              </w:rPr>
            </w:pPr>
            <w:r w:rsidRPr="0048001B">
              <w:rPr>
                <w:rFonts w:ascii="Times New Roman" w:hAnsi="Times New Roman" w:cs="Times New Roman"/>
                <w:sz w:val="24"/>
                <w:szCs w:val="24"/>
              </w:rPr>
              <w:t>3.1. Кращий стан доріг та вулиць, супутньої інфр</w:t>
            </w:r>
            <w:r w:rsidRPr="0048001B">
              <w:rPr>
                <w:rFonts w:ascii="Times New Roman" w:hAnsi="Times New Roman" w:cs="Times New Roman"/>
                <w:sz w:val="24"/>
                <w:szCs w:val="24"/>
              </w:rPr>
              <w:t>а</w:t>
            </w:r>
            <w:r w:rsidRPr="0048001B">
              <w:rPr>
                <w:rFonts w:ascii="Times New Roman" w:hAnsi="Times New Roman" w:cs="Times New Roman"/>
                <w:sz w:val="24"/>
                <w:szCs w:val="24"/>
              </w:rPr>
              <w:t>структури, дост</w:t>
            </w:r>
            <w:r w:rsidRPr="0048001B">
              <w:rPr>
                <w:rFonts w:ascii="Times New Roman" w:hAnsi="Times New Roman" w:cs="Times New Roman"/>
                <w:sz w:val="24"/>
                <w:szCs w:val="24"/>
              </w:rPr>
              <w:t>у</w:t>
            </w:r>
            <w:r w:rsidRPr="0048001B">
              <w:rPr>
                <w:rFonts w:ascii="Times New Roman" w:hAnsi="Times New Roman" w:cs="Times New Roman"/>
                <w:sz w:val="24"/>
                <w:szCs w:val="24"/>
              </w:rPr>
              <w:t>пність населених пунктів громади</w:t>
            </w:r>
          </w:p>
          <w:p w:rsidR="002A1342" w:rsidRPr="0048001B" w:rsidRDefault="002A1342" w:rsidP="00226361">
            <w:pPr>
              <w:spacing w:line="256" w:lineRule="auto"/>
              <w:jc w:val="center"/>
              <w:rPr>
                <w:rFonts w:ascii="Times New Roman" w:hAnsi="Times New Roman" w:cs="Times New Roman"/>
                <w:sz w:val="24"/>
                <w:szCs w:val="24"/>
              </w:rPr>
            </w:pPr>
          </w:p>
        </w:tc>
        <w:tc>
          <w:tcPr>
            <w:tcW w:w="5756" w:type="dxa"/>
            <w:vAlign w:val="center"/>
          </w:tcPr>
          <w:p w:rsidR="002A1342" w:rsidRPr="0048001B" w:rsidRDefault="002A1342" w:rsidP="00226361">
            <w:pPr>
              <w:rPr>
                <w:rFonts w:ascii="Times New Roman" w:hAnsi="Times New Roman" w:cs="Times New Roman"/>
                <w:bCs/>
                <w:color w:val="000000"/>
                <w:sz w:val="24"/>
                <w:szCs w:val="24"/>
              </w:rPr>
            </w:pPr>
            <w:r w:rsidRPr="0048001B">
              <w:rPr>
                <w:rFonts w:ascii="Times New Roman" w:hAnsi="Times New Roman" w:cs="Times New Roman"/>
                <w:color w:val="000000"/>
                <w:sz w:val="24"/>
                <w:szCs w:val="24"/>
              </w:rPr>
              <w:t>Протяжність реконструйованих/споруджених ділянок доріг, вулиць та тротуарів із дотриманням вимог бе</w:t>
            </w:r>
            <w:r w:rsidRPr="0048001B">
              <w:rPr>
                <w:rFonts w:ascii="Times New Roman" w:hAnsi="Times New Roman" w:cs="Times New Roman"/>
                <w:color w:val="000000"/>
                <w:sz w:val="24"/>
                <w:szCs w:val="24"/>
              </w:rPr>
              <w:t>з</w:t>
            </w:r>
            <w:r w:rsidRPr="0048001B">
              <w:rPr>
                <w:rFonts w:ascii="Times New Roman" w:hAnsi="Times New Roman" w:cs="Times New Roman"/>
                <w:color w:val="000000"/>
                <w:sz w:val="24"/>
                <w:szCs w:val="24"/>
              </w:rPr>
              <w:t>бар`єрності</w:t>
            </w:r>
          </w:p>
        </w:tc>
        <w:tc>
          <w:tcPr>
            <w:tcW w:w="1655" w:type="dxa"/>
            <w:vAlign w:val="center"/>
          </w:tcPr>
          <w:p w:rsidR="002A1342" w:rsidRPr="0048001B" w:rsidRDefault="002A1342" w:rsidP="00226361">
            <w:pPr>
              <w:rPr>
                <w:rFonts w:ascii="Times New Roman" w:hAnsi="Times New Roman" w:cs="Times New Roman"/>
                <w:bCs/>
                <w:sz w:val="24"/>
                <w:szCs w:val="24"/>
              </w:rPr>
            </w:pPr>
            <w:r w:rsidRPr="0048001B">
              <w:rPr>
                <w:rFonts w:ascii="Times New Roman" w:hAnsi="Times New Roman" w:cs="Times New Roman"/>
                <w:bCs/>
                <w:sz w:val="24"/>
                <w:szCs w:val="24"/>
              </w:rPr>
              <w:t>км</w:t>
            </w:r>
          </w:p>
        </w:tc>
      </w:tr>
      <w:tr w:rsidR="002A1342" w:rsidRPr="0048001B">
        <w:tc>
          <w:tcPr>
            <w:tcW w:w="2160" w:type="dxa"/>
            <w:vMerge/>
            <w:vAlign w:val="center"/>
          </w:tcPr>
          <w:p w:rsidR="002A1342" w:rsidRPr="0048001B" w:rsidRDefault="002A1342" w:rsidP="002A1342">
            <w:pPr>
              <w:spacing w:line="256" w:lineRule="auto"/>
              <w:jc w:val="center"/>
              <w:rPr>
                <w:rFonts w:ascii="Times New Roman" w:hAnsi="Times New Roman" w:cs="Times New Roman"/>
                <w:sz w:val="24"/>
                <w:szCs w:val="24"/>
              </w:rPr>
            </w:pPr>
          </w:p>
        </w:tc>
        <w:tc>
          <w:tcPr>
            <w:tcW w:w="5756" w:type="dxa"/>
            <w:vAlign w:val="center"/>
          </w:tcPr>
          <w:p w:rsidR="002A1342" w:rsidRPr="0048001B" w:rsidRDefault="002A1342" w:rsidP="002A1342">
            <w:pPr>
              <w:rPr>
                <w:rFonts w:ascii="Times New Roman" w:hAnsi="Times New Roman" w:cs="Times New Roman"/>
                <w:color w:val="000000"/>
                <w:sz w:val="24"/>
                <w:szCs w:val="24"/>
              </w:rPr>
            </w:pPr>
            <w:r w:rsidRPr="0048001B">
              <w:rPr>
                <w:rFonts w:ascii="Times New Roman" w:hAnsi="Times New Roman" w:cs="Times New Roman"/>
                <w:color w:val="000000"/>
                <w:sz w:val="24"/>
                <w:szCs w:val="24"/>
              </w:rPr>
              <w:t>Відповідність якості питної води Державним саніт</w:t>
            </w:r>
            <w:r w:rsidRPr="0048001B">
              <w:rPr>
                <w:rFonts w:ascii="Times New Roman" w:hAnsi="Times New Roman" w:cs="Times New Roman"/>
                <w:color w:val="000000"/>
                <w:sz w:val="24"/>
                <w:szCs w:val="24"/>
              </w:rPr>
              <w:t>а</w:t>
            </w:r>
            <w:r w:rsidRPr="0048001B">
              <w:rPr>
                <w:rFonts w:ascii="Times New Roman" w:hAnsi="Times New Roman" w:cs="Times New Roman"/>
                <w:color w:val="000000"/>
                <w:sz w:val="24"/>
                <w:szCs w:val="24"/>
              </w:rPr>
              <w:t xml:space="preserve">рним нормам та правилам </w:t>
            </w:r>
            <w:proofErr w:type="spellStart"/>
            <w:r w:rsidRPr="0048001B">
              <w:rPr>
                <w:rFonts w:ascii="Times New Roman" w:hAnsi="Times New Roman" w:cs="Times New Roman"/>
                <w:color w:val="000000"/>
                <w:sz w:val="24"/>
                <w:szCs w:val="24"/>
              </w:rPr>
              <w:t>ДСанПіН</w:t>
            </w:r>
            <w:proofErr w:type="spellEnd"/>
            <w:r w:rsidRPr="0048001B">
              <w:rPr>
                <w:rFonts w:ascii="Times New Roman" w:hAnsi="Times New Roman" w:cs="Times New Roman"/>
                <w:color w:val="000000"/>
                <w:sz w:val="24"/>
                <w:szCs w:val="24"/>
              </w:rPr>
              <w:t xml:space="preserve"> 2.2.4-171-10</w:t>
            </w:r>
          </w:p>
        </w:tc>
        <w:tc>
          <w:tcPr>
            <w:tcW w:w="1655" w:type="dxa"/>
          </w:tcPr>
          <w:p w:rsidR="002A1342" w:rsidRPr="0048001B" w:rsidRDefault="002A1342" w:rsidP="002A1342">
            <w:pPr>
              <w:rPr>
                <w:rFonts w:ascii="Times New Roman" w:hAnsi="Times New Roman" w:cs="Times New Roman"/>
                <w:bCs/>
                <w:sz w:val="24"/>
                <w:szCs w:val="24"/>
              </w:rPr>
            </w:pPr>
            <w:r w:rsidRPr="0048001B">
              <w:rPr>
                <w:rFonts w:ascii="Times New Roman" w:hAnsi="Times New Roman" w:cs="Times New Roman"/>
                <w:bCs/>
                <w:sz w:val="24"/>
                <w:szCs w:val="24"/>
              </w:rPr>
              <w:t>+/-</w:t>
            </w:r>
          </w:p>
        </w:tc>
      </w:tr>
      <w:tr w:rsidR="002A1342" w:rsidRPr="0048001B" w:rsidTr="00015D0B">
        <w:tc>
          <w:tcPr>
            <w:tcW w:w="2160" w:type="dxa"/>
            <w:vMerge/>
            <w:vAlign w:val="center"/>
          </w:tcPr>
          <w:p w:rsidR="002A1342" w:rsidRPr="0048001B" w:rsidRDefault="002A1342" w:rsidP="002A1342">
            <w:pPr>
              <w:spacing w:line="256" w:lineRule="auto"/>
              <w:jc w:val="center"/>
              <w:rPr>
                <w:rFonts w:ascii="Times New Roman" w:hAnsi="Times New Roman" w:cs="Times New Roman"/>
                <w:sz w:val="24"/>
                <w:szCs w:val="24"/>
              </w:rPr>
            </w:pPr>
          </w:p>
        </w:tc>
        <w:tc>
          <w:tcPr>
            <w:tcW w:w="5756" w:type="dxa"/>
            <w:vAlign w:val="center"/>
          </w:tcPr>
          <w:p w:rsidR="002A1342" w:rsidRPr="0048001B" w:rsidRDefault="002A1342" w:rsidP="002A1342">
            <w:pPr>
              <w:rPr>
                <w:rFonts w:ascii="Times New Roman" w:hAnsi="Times New Roman" w:cs="Times New Roman"/>
                <w:color w:val="000000"/>
                <w:sz w:val="24"/>
                <w:szCs w:val="24"/>
              </w:rPr>
            </w:pPr>
            <w:r w:rsidRPr="0048001B">
              <w:rPr>
                <w:rFonts w:ascii="Times New Roman" w:hAnsi="Times New Roman" w:cs="Times New Roman"/>
                <w:bCs/>
                <w:color w:val="000000"/>
                <w:sz w:val="24"/>
                <w:szCs w:val="24"/>
              </w:rPr>
              <w:t>Кількість абонентів водопостачання</w:t>
            </w:r>
          </w:p>
        </w:tc>
        <w:tc>
          <w:tcPr>
            <w:tcW w:w="1655" w:type="dxa"/>
            <w:vAlign w:val="center"/>
          </w:tcPr>
          <w:p w:rsidR="002A1342" w:rsidRPr="0048001B" w:rsidRDefault="002A1342" w:rsidP="002A1342">
            <w:pPr>
              <w:rPr>
                <w:rFonts w:ascii="Times New Roman" w:hAnsi="Times New Roman" w:cs="Times New Roman"/>
                <w:bCs/>
                <w:sz w:val="24"/>
                <w:szCs w:val="24"/>
              </w:rPr>
            </w:pPr>
            <w:r w:rsidRPr="0048001B">
              <w:rPr>
                <w:rFonts w:ascii="Times New Roman" w:hAnsi="Times New Roman" w:cs="Times New Roman"/>
                <w:bCs/>
                <w:sz w:val="24"/>
                <w:szCs w:val="24"/>
              </w:rPr>
              <w:t>одиниць</w:t>
            </w:r>
          </w:p>
        </w:tc>
      </w:tr>
      <w:tr w:rsidR="002A1342" w:rsidRPr="0048001B" w:rsidTr="00015D0B">
        <w:tc>
          <w:tcPr>
            <w:tcW w:w="2160" w:type="dxa"/>
            <w:vMerge/>
            <w:vAlign w:val="center"/>
          </w:tcPr>
          <w:p w:rsidR="002A1342" w:rsidRPr="0048001B" w:rsidRDefault="002A1342" w:rsidP="002A1342">
            <w:pPr>
              <w:spacing w:line="256" w:lineRule="auto"/>
              <w:jc w:val="center"/>
              <w:rPr>
                <w:rFonts w:ascii="Times New Roman" w:hAnsi="Times New Roman" w:cs="Times New Roman"/>
                <w:sz w:val="24"/>
                <w:szCs w:val="24"/>
              </w:rPr>
            </w:pPr>
          </w:p>
        </w:tc>
        <w:tc>
          <w:tcPr>
            <w:tcW w:w="5756" w:type="dxa"/>
            <w:vAlign w:val="center"/>
          </w:tcPr>
          <w:p w:rsidR="002A1342" w:rsidRPr="0048001B" w:rsidRDefault="002A1342" w:rsidP="002A1342">
            <w:pPr>
              <w:rPr>
                <w:rFonts w:ascii="Times New Roman" w:hAnsi="Times New Roman" w:cs="Times New Roman"/>
                <w:color w:val="000000"/>
                <w:sz w:val="24"/>
                <w:szCs w:val="24"/>
              </w:rPr>
            </w:pPr>
            <w:r w:rsidRPr="0048001B">
              <w:rPr>
                <w:rFonts w:ascii="Times New Roman" w:hAnsi="Times New Roman" w:cs="Times New Roman"/>
                <w:bCs/>
                <w:color w:val="000000"/>
                <w:sz w:val="24"/>
                <w:szCs w:val="24"/>
              </w:rPr>
              <w:t xml:space="preserve">Кількість абонентів водовідведення </w:t>
            </w:r>
          </w:p>
        </w:tc>
        <w:tc>
          <w:tcPr>
            <w:tcW w:w="1655" w:type="dxa"/>
            <w:vAlign w:val="center"/>
          </w:tcPr>
          <w:p w:rsidR="002A1342" w:rsidRPr="0048001B" w:rsidRDefault="002A1342" w:rsidP="002A1342">
            <w:pPr>
              <w:rPr>
                <w:rFonts w:ascii="Times New Roman" w:hAnsi="Times New Roman" w:cs="Times New Roman"/>
                <w:bCs/>
                <w:sz w:val="24"/>
                <w:szCs w:val="24"/>
              </w:rPr>
            </w:pPr>
            <w:r w:rsidRPr="0048001B">
              <w:rPr>
                <w:rFonts w:ascii="Times New Roman" w:hAnsi="Times New Roman" w:cs="Times New Roman"/>
                <w:bCs/>
                <w:sz w:val="24"/>
                <w:szCs w:val="24"/>
              </w:rPr>
              <w:t>одиниць</w:t>
            </w:r>
          </w:p>
        </w:tc>
      </w:tr>
      <w:tr w:rsidR="002A1342" w:rsidRPr="0048001B" w:rsidTr="00015D0B">
        <w:tc>
          <w:tcPr>
            <w:tcW w:w="2160" w:type="dxa"/>
            <w:vMerge/>
            <w:vAlign w:val="center"/>
          </w:tcPr>
          <w:p w:rsidR="002A1342" w:rsidRPr="0048001B" w:rsidRDefault="002A1342" w:rsidP="002A1342">
            <w:pPr>
              <w:spacing w:line="256" w:lineRule="auto"/>
              <w:jc w:val="center"/>
              <w:rPr>
                <w:rFonts w:ascii="Times New Roman" w:hAnsi="Times New Roman" w:cs="Times New Roman"/>
                <w:sz w:val="24"/>
                <w:szCs w:val="24"/>
              </w:rPr>
            </w:pPr>
          </w:p>
        </w:tc>
        <w:tc>
          <w:tcPr>
            <w:tcW w:w="5756" w:type="dxa"/>
            <w:vAlign w:val="center"/>
          </w:tcPr>
          <w:p w:rsidR="002A1342" w:rsidRPr="0048001B" w:rsidRDefault="002A1342" w:rsidP="002A1342">
            <w:pPr>
              <w:rPr>
                <w:rFonts w:ascii="Times New Roman" w:hAnsi="Times New Roman" w:cs="Times New Roman"/>
                <w:color w:val="000000"/>
                <w:sz w:val="24"/>
                <w:szCs w:val="24"/>
              </w:rPr>
            </w:pPr>
            <w:r w:rsidRPr="0048001B">
              <w:rPr>
                <w:rFonts w:ascii="Times New Roman" w:hAnsi="Times New Roman" w:cs="Times New Roman"/>
                <w:color w:val="000000"/>
                <w:sz w:val="24"/>
                <w:szCs w:val="24"/>
              </w:rPr>
              <w:t>Проведено реконструкцію очисних споруд в місті Сновськ</w:t>
            </w:r>
          </w:p>
        </w:tc>
        <w:tc>
          <w:tcPr>
            <w:tcW w:w="1655" w:type="dxa"/>
            <w:vAlign w:val="center"/>
          </w:tcPr>
          <w:p w:rsidR="002A1342" w:rsidRPr="0048001B" w:rsidRDefault="002A1342" w:rsidP="002A1342">
            <w:pPr>
              <w:rPr>
                <w:rFonts w:ascii="Times New Roman" w:hAnsi="Times New Roman" w:cs="Times New Roman"/>
                <w:bCs/>
                <w:sz w:val="24"/>
                <w:szCs w:val="24"/>
              </w:rPr>
            </w:pPr>
            <w:r w:rsidRPr="0048001B">
              <w:rPr>
                <w:rFonts w:ascii="Times New Roman" w:hAnsi="Times New Roman" w:cs="Times New Roman"/>
                <w:bCs/>
                <w:sz w:val="24"/>
                <w:szCs w:val="24"/>
              </w:rPr>
              <w:t>+/-</w:t>
            </w:r>
          </w:p>
        </w:tc>
      </w:tr>
      <w:tr w:rsidR="002A1342" w:rsidRPr="0048001B" w:rsidTr="00015D0B">
        <w:tc>
          <w:tcPr>
            <w:tcW w:w="2160" w:type="dxa"/>
            <w:vMerge w:val="restart"/>
            <w:vAlign w:val="center"/>
          </w:tcPr>
          <w:p w:rsidR="002A1342" w:rsidRPr="0048001B" w:rsidRDefault="002A1342" w:rsidP="002A1342">
            <w:pPr>
              <w:spacing w:line="256" w:lineRule="auto"/>
              <w:jc w:val="center"/>
              <w:rPr>
                <w:rFonts w:ascii="Times New Roman" w:hAnsi="Times New Roman" w:cs="Times New Roman"/>
                <w:sz w:val="24"/>
                <w:szCs w:val="24"/>
              </w:rPr>
            </w:pPr>
            <w:r w:rsidRPr="0048001B">
              <w:rPr>
                <w:rFonts w:ascii="Times New Roman" w:hAnsi="Times New Roman" w:cs="Times New Roman"/>
                <w:color w:val="000000"/>
                <w:sz w:val="24"/>
                <w:szCs w:val="24"/>
              </w:rPr>
              <w:t>3.</w:t>
            </w:r>
            <w:r>
              <w:rPr>
                <w:rFonts w:ascii="Times New Roman" w:hAnsi="Times New Roman" w:cs="Times New Roman"/>
                <w:color w:val="000000"/>
                <w:sz w:val="24"/>
                <w:szCs w:val="24"/>
              </w:rPr>
              <w:t>2</w:t>
            </w:r>
            <w:r w:rsidRPr="0048001B">
              <w:rPr>
                <w:rFonts w:ascii="Times New Roman" w:hAnsi="Times New Roman" w:cs="Times New Roman"/>
                <w:color w:val="000000"/>
                <w:sz w:val="24"/>
                <w:szCs w:val="24"/>
              </w:rPr>
              <w:t>. Ефективна організація нада</w:t>
            </w:r>
            <w:r w:rsidRPr="0048001B">
              <w:rPr>
                <w:rFonts w:ascii="Times New Roman" w:hAnsi="Times New Roman" w:cs="Times New Roman"/>
                <w:color w:val="000000"/>
                <w:sz w:val="24"/>
                <w:szCs w:val="24"/>
              </w:rPr>
              <w:t>н</w:t>
            </w:r>
            <w:r w:rsidRPr="0048001B">
              <w:rPr>
                <w:rFonts w:ascii="Times New Roman" w:hAnsi="Times New Roman" w:cs="Times New Roman"/>
                <w:color w:val="000000"/>
                <w:sz w:val="24"/>
                <w:szCs w:val="24"/>
              </w:rPr>
              <w:t xml:space="preserve">ня  послуг </w:t>
            </w:r>
            <w:r>
              <w:rPr>
                <w:rFonts w:ascii="Times New Roman" w:hAnsi="Times New Roman" w:cs="Times New Roman"/>
                <w:color w:val="000000"/>
                <w:sz w:val="24"/>
                <w:szCs w:val="24"/>
              </w:rPr>
              <w:t>упра</w:t>
            </w:r>
            <w:r>
              <w:rPr>
                <w:rFonts w:ascii="Times New Roman" w:hAnsi="Times New Roman" w:cs="Times New Roman"/>
                <w:color w:val="000000"/>
                <w:sz w:val="24"/>
                <w:szCs w:val="24"/>
              </w:rPr>
              <w:t>в</w:t>
            </w:r>
            <w:r>
              <w:rPr>
                <w:rFonts w:ascii="Times New Roman" w:hAnsi="Times New Roman" w:cs="Times New Roman"/>
                <w:color w:val="000000"/>
                <w:sz w:val="24"/>
                <w:szCs w:val="24"/>
              </w:rPr>
              <w:t>ління</w:t>
            </w:r>
            <w:r w:rsidRPr="0048001B">
              <w:rPr>
                <w:rFonts w:ascii="Times New Roman" w:hAnsi="Times New Roman" w:cs="Times New Roman"/>
                <w:color w:val="000000"/>
                <w:sz w:val="24"/>
                <w:szCs w:val="24"/>
              </w:rPr>
              <w:t xml:space="preserve"> ТПВ</w:t>
            </w:r>
          </w:p>
        </w:tc>
        <w:tc>
          <w:tcPr>
            <w:tcW w:w="5756" w:type="dxa"/>
            <w:vAlign w:val="center"/>
          </w:tcPr>
          <w:p w:rsidR="002A1342" w:rsidRPr="0048001B" w:rsidRDefault="002A1342" w:rsidP="002A1342">
            <w:pPr>
              <w:rPr>
                <w:rFonts w:ascii="Times New Roman" w:hAnsi="Times New Roman" w:cs="Times New Roman"/>
                <w:bCs/>
                <w:color w:val="000000"/>
                <w:sz w:val="24"/>
                <w:szCs w:val="24"/>
              </w:rPr>
            </w:pPr>
            <w:r w:rsidRPr="0048001B">
              <w:rPr>
                <w:rFonts w:ascii="Times New Roman" w:hAnsi="Times New Roman" w:cs="Times New Roman"/>
                <w:bCs/>
                <w:color w:val="000000"/>
                <w:sz w:val="24"/>
                <w:szCs w:val="24"/>
              </w:rPr>
              <w:t>Частка домогосподарств Сновської громади, що в</w:t>
            </w:r>
            <w:r w:rsidRPr="0048001B">
              <w:rPr>
                <w:rFonts w:ascii="Times New Roman" w:hAnsi="Times New Roman" w:cs="Times New Roman"/>
                <w:bCs/>
                <w:color w:val="000000"/>
                <w:sz w:val="24"/>
                <w:szCs w:val="24"/>
              </w:rPr>
              <w:t>и</w:t>
            </w:r>
            <w:r w:rsidRPr="0048001B">
              <w:rPr>
                <w:rFonts w:ascii="Times New Roman" w:hAnsi="Times New Roman" w:cs="Times New Roman"/>
                <w:bCs/>
                <w:color w:val="000000"/>
                <w:sz w:val="24"/>
                <w:szCs w:val="24"/>
              </w:rPr>
              <w:t>користовує для</w:t>
            </w:r>
            <w:r>
              <w:rPr>
                <w:rFonts w:ascii="Times New Roman" w:hAnsi="Times New Roman" w:cs="Times New Roman"/>
                <w:bCs/>
                <w:color w:val="000000"/>
                <w:sz w:val="24"/>
                <w:szCs w:val="24"/>
              </w:rPr>
              <w:t xml:space="preserve"> видалення</w:t>
            </w:r>
            <w:r w:rsidRPr="0048001B">
              <w:rPr>
                <w:rFonts w:ascii="Times New Roman" w:hAnsi="Times New Roman" w:cs="Times New Roman"/>
                <w:bCs/>
                <w:color w:val="000000"/>
                <w:sz w:val="24"/>
                <w:szCs w:val="24"/>
              </w:rPr>
              <w:t xml:space="preserve"> органічних відходів сіл</w:t>
            </w:r>
            <w:r w:rsidRPr="0048001B">
              <w:rPr>
                <w:rFonts w:ascii="Times New Roman" w:hAnsi="Times New Roman" w:cs="Times New Roman"/>
                <w:bCs/>
                <w:color w:val="000000"/>
                <w:sz w:val="24"/>
                <w:szCs w:val="24"/>
              </w:rPr>
              <w:t>ь</w:t>
            </w:r>
            <w:r w:rsidRPr="0048001B">
              <w:rPr>
                <w:rFonts w:ascii="Times New Roman" w:hAnsi="Times New Roman" w:cs="Times New Roman"/>
                <w:bCs/>
                <w:color w:val="000000"/>
                <w:sz w:val="24"/>
                <w:szCs w:val="24"/>
              </w:rPr>
              <w:t>ського господарства переважно компостування</w:t>
            </w:r>
          </w:p>
        </w:tc>
        <w:tc>
          <w:tcPr>
            <w:tcW w:w="1655" w:type="dxa"/>
            <w:vAlign w:val="center"/>
          </w:tcPr>
          <w:p w:rsidR="002A1342" w:rsidRPr="0048001B" w:rsidRDefault="002A1342" w:rsidP="002A1342">
            <w:pPr>
              <w:rPr>
                <w:rFonts w:ascii="Times New Roman" w:hAnsi="Times New Roman" w:cs="Times New Roman"/>
                <w:bCs/>
                <w:sz w:val="24"/>
                <w:szCs w:val="24"/>
              </w:rPr>
            </w:pPr>
            <w:r w:rsidRPr="0048001B">
              <w:rPr>
                <w:rFonts w:ascii="Times New Roman" w:hAnsi="Times New Roman" w:cs="Times New Roman"/>
                <w:bCs/>
                <w:sz w:val="24"/>
                <w:szCs w:val="24"/>
              </w:rPr>
              <w:t>%</w:t>
            </w:r>
          </w:p>
        </w:tc>
      </w:tr>
      <w:tr w:rsidR="002A1342" w:rsidRPr="0048001B" w:rsidTr="00015D0B">
        <w:tc>
          <w:tcPr>
            <w:tcW w:w="2160" w:type="dxa"/>
            <w:vMerge/>
          </w:tcPr>
          <w:p w:rsidR="002A1342" w:rsidRPr="0048001B" w:rsidRDefault="002A1342" w:rsidP="002A1342">
            <w:pPr>
              <w:spacing w:line="256" w:lineRule="auto"/>
              <w:rPr>
                <w:rFonts w:ascii="Times New Roman" w:hAnsi="Times New Roman" w:cs="Times New Roman"/>
                <w:color w:val="000000"/>
                <w:sz w:val="24"/>
                <w:szCs w:val="24"/>
              </w:rPr>
            </w:pPr>
          </w:p>
        </w:tc>
        <w:tc>
          <w:tcPr>
            <w:tcW w:w="5756" w:type="dxa"/>
            <w:vAlign w:val="center"/>
          </w:tcPr>
          <w:p w:rsidR="002A1342" w:rsidRPr="0048001B" w:rsidRDefault="002A1342" w:rsidP="002A1342">
            <w:pPr>
              <w:rPr>
                <w:rFonts w:ascii="Times New Roman" w:hAnsi="Times New Roman" w:cs="Times New Roman"/>
                <w:bCs/>
                <w:color w:val="000000"/>
                <w:sz w:val="24"/>
                <w:szCs w:val="24"/>
              </w:rPr>
            </w:pPr>
            <w:r w:rsidRPr="0048001B">
              <w:rPr>
                <w:rFonts w:ascii="Times New Roman" w:hAnsi="Times New Roman" w:cs="Times New Roman"/>
                <w:sz w:val="24"/>
                <w:szCs w:val="24"/>
                <w:shd w:val="clear" w:color="auto" w:fill="FFFFFF"/>
              </w:rPr>
              <w:t>Кількість облаштованих компостних майданчиків</w:t>
            </w:r>
          </w:p>
        </w:tc>
        <w:tc>
          <w:tcPr>
            <w:tcW w:w="1655" w:type="dxa"/>
            <w:vAlign w:val="center"/>
          </w:tcPr>
          <w:p w:rsidR="002A1342" w:rsidRPr="0048001B" w:rsidRDefault="002A1342" w:rsidP="002A1342">
            <w:pPr>
              <w:rPr>
                <w:rFonts w:ascii="Times New Roman" w:hAnsi="Times New Roman" w:cs="Times New Roman"/>
                <w:bCs/>
                <w:sz w:val="24"/>
                <w:szCs w:val="24"/>
              </w:rPr>
            </w:pPr>
            <w:r w:rsidRPr="0048001B">
              <w:rPr>
                <w:rFonts w:ascii="Times New Roman" w:hAnsi="Times New Roman" w:cs="Times New Roman"/>
                <w:bCs/>
                <w:sz w:val="24"/>
                <w:szCs w:val="24"/>
              </w:rPr>
              <w:t>одиниць</w:t>
            </w:r>
          </w:p>
        </w:tc>
      </w:tr>
      <w:tr w:rsidR="002A1342" w:rsidRPr="0048001B" w:rsidTr="00015D0B">
        <w:tc>
          <w:tcPr>
            <w:tcW w:w="2160" w:type="dxa"/>
            <w:vMerge/>
          </w:tcPr>
          <w:p w:rsidR="002A1342" w:rsidRPr="0048001B" w:rsidRDefault="002A1342" w:rsidP="002A1342">
            <w:pPr>
              <w:spacing w:line="256" w:lineRule="auto"/>
              <w:rPr>
                <w:rFonts w:ascii="Times New Roman" w:hAnsi="Times New Roman" w:cs="Times New Roman"/>
                <w:color w:val="000000"/>
                <w:sz w:val="24"/>
                <w:szCs w:val="24"/>
              </w:rPr>
            </w:pPr>
          </w:p>
        </w:tc>
        <w:tc>
          <w:tcPr>
            <w:tcW w:w="5756" w:type="dxa"/>
            <w:vAlign w:val="center"/>
          </w:tcPr>
          <w:p w:rsidR="002A1342" w:rsidRPr="0048001B" w:rsidRDefault="002A1342" w:rsidP="002A1342">
            <w:pPr>
              <w:rPr>
                <w:rFonts w:ascii="Times New Roman" w:hAnsi="Times New Roman" w:cs="Times New Roman"/>
                <w:sz w:val="24"/>
                <w:szCs w:val="24"/>
                <w:shd w:val="clear" w:color="auto" w:fill="FFFFFF"/>
              </w:rPr>
            </w:pPr>
            <w:r w:rsidRPr="0048001B">
              <w:rPr>
                <w:rFonts w:ascii="Times New Roman" w:hAnsi="Times New Roman" w:cs="Times New Roman"/>
                <w:bCs/>
                <w:color w:val="000000"/>
                <w:sz w:val="24"/>
                <w:szCs w:val="24"/>
              </w:rPr>
              <w:t>Частка домогосподарств, що уклала договори про централізований вивіз ТПВ</w:t>
            </w:r>
          </w:p>
        </w:tc>
        <w:tc>
          <w:tcPr>
            <w:tcW w:w="1655" w:type="dxa"/>
            <w:vAlign w:val="center"/>
          </w:tcPr>
          <w:p w:rsidR="002A1342" w:rsidRPr="0048001B" w:rsidRDefault="002A1342" w:rsidP="002A1342">
            <w:pPr>
              <w:rPr>
                <w:rFonts w:ascii="Times New Roman" w:hAnsi="Times New Roman" w:cs="Times New Roman"/>
                <w:bCs/>
                <w:sz w:val="24"/>
                <w:szCs w:val="24"/>
              </w:rPr>
            </w:pPr>
            <w:r w:rsidRPr="0048001B">
              <w:rPr>
                <w:rFonts w:ascii="Times New Roman" w:hAnsi="Times New Roman" w:cs="Times New Roman"/>
                <w:bCs/>
                <w:sz w:val="24"/>
                <w:szCs w:val="24"/>
              </w:rPr>
              <w:t>%</w:t>
            </w:r>
          </w:p>
        </w:tc>
      </w:tr>
      <w:tr w:rsidR="002A1342" w:rsidRPr="0048001B" w:rsidTr="00015D0B">
        <w:tc>
          <w:tcPr>
            <w:tcW w:w="2160" w:type="dxa"/>
            <w:vMerge/>
          </w:tcPr>
          <w:p w:rsidR="002A1342" w:rsidRPr="0048001B" w:rsidRDefault="002A1342" w:rsidP="002A1342">
            <w:pPr>
              <w:spacing w:line="256" w:lineRule="auto"/>
              <w:rPr>
                <w:rFonts w:ascii="Times New Roman" w:hAnsi="Times New Roman" w:cs="Times New Roman"/>
                <w:color w:val="000000"/>
                <w:sz w:val="24"/>
                <w:szCs w:val="24"/>
              </w:rPr>
            </w:pPr>
          </w:p>
        </w:tc>
        <w:tc>
          <w:tcPr>
            <w:tcW w:w="5756" w:type="dxa"/>
            <w:vAlign w:val="center"/>
          </w:tcPr>
          <w:p w:rsidR="002A1342" w:rsidRPr="0048001B" w:rsidRDefault="002A1342" w:rsidP="002A1342">
            <w:pPr>
              <w:rPr>
                <w:rFonts w:ascii="Times New Roman" w:hAnsi="Times New Roman" w:cs="Times New Roman"/>
                <w:sz w:val="24"/>
                <w:szCs w:val="24"/>
                <w:shd w:val="clear" w:color="auto" w:fill="FFFFFF"/>
              </w:rPr>
            </w:pPr>
            <w:r w:rsidRPr="0048001B">
              <w:rPr>
                <w:rFonts w:ascii="Times New Roman" w:hAnsi="Times New Roman" w:cs="Times New Roman"/>
                <w:bCs/>
                <w:color w:val="000000"/>
                <w:sz w:val="24"/>
                <w:szCs w:val="24"/>
              </w:rPr>
              <w:t>Частка домогосподарств, що бере участь у розділ</w:t>
            </w:r>
            <w:r w:rsidRPr="0048001B">
              <w:rPr>
                <w:rFonts w:ascii="Times New Roman" w:hAnsi="Times New Roman" w:cs="Times New Roman"/>
                <w:bCs/>
                <w:color w:val="000000"/>
                <w:sz w:val="24"/>
                <w:szCs w:val="24"/>
              </w:rPr>
              <w:t>ь</w:t>
            </w:r>
            <w:r w:rsidRPr="0048001B">
              <w:rPr>
                <w:rFonts w:ascii="Times New Roman" w:hAnsi="Times New Roman" w:cs="Times New Roman"/>
                <w:bCs/>
                <w:color w:val="000000"/>
                <w:sz w:val="24"/>
                <w:szCs w:val="24"/>
              </w:rPr>
              <w:t>ному збиранні ТПВ</w:t>
            </w:r>
          </w:p>
        </w:tc>
        <w:tc>
          <w:tcPr>
            <w:tcW w:w="1655" w:type="dxa"/>
            <w:vAlign w:val="center"/>
          </w:tcPr>
          <w:p w:rsidR="002A1342" w:rsidRPr="0048001B" w:rsidRDefault="002A1342" w:rsidP="002A1342">
            <w:pPr>
              <w:rPr>
                <w:rFonts w:ascii="Times New Roman" w:hAnsi="Times New Roman" w:cs="Times New Roman"/>
                <w:bCs/>
                <w:sz w:val="24"/>
                <w:szCs w:val="24"/>
              </w:rPr>
            </w:pPr>
            <w:r w:rsidRPr="0048001B">
              <w:rPr>
                <w:rFonts w:ascii="Times New Roman" w:hAnsi="Times New Roman" w:cs="Times New Roman"/>
                <w:bCs/>
                <w:sz w:val="24"/>
                <w:szCs w:val="24"/>
              </w:rPr>
              <w:t>%</w:t>
            </w:r>
          </w:p>
        </w:tc>
      </w:tr>
      <w:tr w:rsidR="002A1342" w:rsidRPr="0048001B" w:rsidTr="00015D0B">
        <w:tc>
          <w:tcPr>
            <w:tcW w:w="2160" w:type="dxa"/>
            <w:vMerge/>
          </w:tcPr>
          <w:p w:rsidR="002A1342" w:rsidRPr="0048001B" w:rsidRDefault="002A1342" w:rsidP="002A1342">
            <w:pPr>
              <w:spacing w:line="256" w:lineRule="auto"/>
              <w:rPr>
                <w:rFonts w:ascii="Times New Roman" w:hAnsi="Times New Roman" w:cs="Times New Roman"/>
                <w:color w:val="000000"/>
                <w:sz w:val="24"/>
                <w:szCs w:val="24"/>
              </w:rPr>
            </w:pPr>
          </w:p>
        </w:tc>
        <w:tc>
          <w:tcPr>
            <w:tcW w:w="5756" w:type="dxa"/>
            <w:vAlign w:val="center"/>
          </w:tcPr>
          <w:p w:rsidR="002A1342" w:rsidRPr="0048001B" w:rsidRDefault="002A1342" w:rsidP="002A1342">
            <w:pPr>
              <w:rPr>
                <w:rFonts w:ascii="Times New Roman" w:hAnsi="Times New Roman" w:cs="Times New Roman"/>
                <w:sz w:val="24"/>
                <w:szCs w:val="24"/>
                <w:shd w:val="clear" w:color="auto" w:fill="FFFFFF"/>
              </w:rPr>
            </w:pPr>
            <w:r w:rsidRPr="0048001B">
              <w:rPr>
                <w:rFonts w:ascii="Times New Roman" w:hAnsi="Times New Roman" w:cs="Times New Roman"/>
                <w:color w:val="000000"/>
                <w:sz w:val="24"/>
                <w:szCs w:val="24"/>
              </w:rPr>
              <w:t>Кількість майданчиків, що обладнані для збору, со</w:t>
            </w:r>
            <w:r w:rsidRPr="0048001B">
              <w:rPr>
                <w:rFonts w:ascii="Times New Roman" w:hAnsi="Times New Roman" w:cs="Times New Roman"/>
                <w:color w:val="000000"/>
                <w:sz w:val="24"/>
                <w:szCs w:val="24"/>
              </w:rPr>
              <w:t>р</w:t>
            </w:r>
            <w:r w:rsidRPr="0048001B">
              <w:rPr>
                <w:rFonts w:ascii="Times New Roman" w:hAnsi="Times New Roman" w:cs="Times New Roman"/>
                <w:color w:val="000000"/>
                <w:sz w:val="24"/>
                <w:szCs w:val="24"/>
              </w:rPr>
              <w:t>тування та централізованого вивозу ТПВ для утил</w:t>
            </w:r>
            <w:r w:rsidRPr="0048001B">
              <w:rPr>
                <w:rFonts w:ascii="Times New Roman" w:hAnsi="Times New Roman" w:cs="Times New Roman"/>
                <w:color w:val="000000"/>
                <w:sz w:val="24"/>
                <w:szCs w:val="24"/>
              </w:rPr>
              <w:t>і</w:t>
            </w:r>
            <w:r w:rsidRPr="0048001B">
              <w:rPr>
                <w:rFonts w:ascii="Times New Roman" w:hAnsi="Times New Roman" w:cs="Times New Roman"/>
                <w:color w:val="000000"/>
                <w:sz w:val="24"/>
                <w:szCs w:val="24"/>
              </w:rPr>
              <w:t xml:space="preserve">зації та </w:t>
            </w:r>
            <w:proofErr w:type="spellStart"/>
            <w:r w:rsidRPr="0048001B">
              <w:rPr>
                <w:rFonts w:ascii="Times New Roman" w:hAnsi="Times New Roman" w:cs="Times New Roman"/>
                <w:color w:val="000000"/>
                <w:sz w:val="24"/>
                <w:szCs w:val="24"/>
              </w:rPr>
              <w:t>логістично</w:t>
            </w:r>
            <w:proofErr w:type="spellEnd"/>
            <w:r w:rsidRPr="0048001B">
              <w:rPr>
                <w:rFonts w:ascii="Times New Roman" w:hAnsi="Times New Roman" w:cs="Times New Roman"/>
                <w:color w:val="000000"/>
                <w:sz w:val="24"/>
                <w:szCs w:val="24"/>
              </w:rPr>
              <w:t xml:space="preserve"> пов`язані з сортувальною станц</w:t>
            </w:r>
            <w:r w:rsidRPr="0048001B">
              <w:rPr>
                <w:rFonts w:ascii="Times New Roman" w:hAnsi="Times New Roman" w:cs="Times New Roman"/>
                <w:color w:val="000000"/>
                <w:sz w:val="24"/>
                <w:szCs w:val="24"/>
              </w:rPr>
              <w:t>і</w:t>
            </w:r>
            <w:r w:rsidRPr="0048001B">
              <w:rPr>
                <w:rFonts w:ascii="Times New Roman" w:hAnsi="Times New Roman" w:cs="Times New Roman"/>
                <w:color w:val="000000"/>
                <w:sz w:val="24"/>
                <w:szCs w:val="24"/>
              </w:rPr>
              <w:t>єю</w:t>
            </w:r>
          </w:p>
        </w:tc>
        <w:tc>
          <w:tcPr>
            <w:tcW w:w="1655" w:type="dxa"/>
            <w:vAlign w:val="center"/>
          </w:tcPr>
          <w:p w:rsidR="002A1342" w:rsidRPr="0048001B" w:rsidRDefault="002A1342" w:rsidP="002A1342">
            <w:pPr>
              <w:rPr>
                <w:rFonts w:ascii="Times New Roman" w:hAnsi="Times New Roman" w:cs="Times New Roman"/>
                <w:bCs/>
                <w:sz w:val="24"/>
                <w:szCs w:val="24"/>
              </w:rPr>
            </w:pPr>
            <w:r w:rsidRPr="0048001B">
              <w:rPr>
                <w:rFonts w:ascii="Times New Roman" w:hAnsi="Times New Roman" w:cs="Times New Roman"/>
                <w:bCs/>
                <w:sz w:val="24"/>
                <w:szCs w:val="24"/>
              </w:rPr>
              <w:t>одиниць</w:t>
            </w:r>
          </w:p>
        </w:tc>
      </w:tr>
      <w:tr w:rsidR="002A1342" w:rsidRPr="0048001B" w:rsidTr="00015D0B">
        <w:tc>
          <w:tcPr>
            <w:tcW w:w="2160" w:type="dxa"/>
            <w:vMerge/>
          </w:tcPr>
          <w:p w:rsidR="002A1342" w:rsidRPr="0048001B" w:rsidRDefault="002A1342" w:rsidP="002A1342">
            <w:pPr>
              <w:spacing w:line="256" w:lineRule="auto"/>
              <w:rPr>
                <w:rFonts w:ascii="Times New Roman" w:hAnsi="Times New Roman" w:cs="Times New Roman"/>
                <w:color w:val="000000"/>
                <w:sz w:val="24"/>
                <w:szCs w:val="24"/>
              </w:rPr>
            </w:pPr>
          </w:p>
        </w:tc>
        <w:tc>
          <w:tcPr>
            <w:tcW w:w="5756" w:type="dxa"/>
            <w:vAlign w:val="center"/>
          </w:tcPr>
          <w:p w:rsidR="002A1342" w:rsidRPr="0048001B" w:rsidRDefault="002A1342" w:rsidP="002A1342">
            <w:pPr>
              <w:rPr>
                <w:rFonts w:ascii="Times New Roman" w:hAnsi="Times New Roman" w:cs="Times New Roman"/>
                <w:sz w:val="24"/>
                <w:szCs w:val="24"/>
                <w:shd w:val="clear" w:color="auto" w:fill="FFFFFF"/>
              </w:rPr>
            </w:pPr>
            <w:r w:rsidRPr="0048001B">
              <w:rPr>
                <w:rFonts w:ascii="Times New Roman" w:hAnsi="Times New Roman" w:cs="Times New Roman"/>
                <w:color w:val="000000"/>
                <w:sz w:val="24"/>
                <w:szCs w:val="24"/>
              </w:rPr>
              <w:t xml:space="preserve">Кількість одиниць спеціальної техніки, що придбана </w:t>
            </w:r>
            <w:r w:rsidRPr="0048001B">
              <w:rPr>
                <w:rFonts w:ascii="Times New Roman" w:hAnsi="Times New Roman" w:cs="Times New Roman"/>
                <w:color w:val="000000"/>
                <w:sz w:val="24"/>
                <w:szCs w:val="24"/>
                <w:highlight w:val="white"/>
              </w:rPr>
              <w:t>громадою для створення системи сортування та вив</w:t>
            </w:r>
            <w:r w:rsidRPr="0048001B">
              <w:rPr>
                <w:rFonts w:ascii="Times New Roman" w:hAnsi="Times New Roman" w:cs="Times New Roman"/>
                <w:color w:val="000000"/>
                <w:sz w:val="24"/>
                <w:szCs w:val="24"/>
                <w:highlight w:val="white"/>
              </w:rPr>
              <w:t>е</w:t>
            </w:r>
            <w:r w:rsidRPr="0048001B">
              <w:rPr>
                <w:rFonts w:ascii="Times New Roman" w:hAnsi="Times New Roman" w:cs="Times New Roman"/>
                <w:color w:val="000000"/>
                <w:sz w:val="24"/>
                <w:szCs w:val="24"/>
                <w:highlight w:val="white"/>
              </w:rPr>
              <w:t>зення ТПВ</w:t>
            </w:r>
          </w:p>
        </w:tc>
        <w:tc>
          <w:tcPr>
            <w:tcW w:w="1655" w:type="dxa"/>
            <w:vAlign w:val="center"/>
          </w:tcPr>
          <w:p w:rsidR="002A1342" w:rsidRPr="0048001B" w:rsidRDefault="002A1342" w:rsidP="002A1342">
            <w:pPr>
              <w:rPr>
                <w:rFonts w:ascii="Times New Roman" w:hAnsi="Times New Roman" w:cs="Times New Roman"/>
                <w:bCs/>
                <w:sz w:val="24"/>
                <w:szCs w:val="24"/>
              </w:rPr>
            </w:pPr>
            <w:r w:rsidRPr="0048001B">
              <w:rPr>
                <w:rFonts w:ascii="Times New Roman" w:hAnsi="Times New Roman" w:cs="Times New Roman"/>
                <w:bCs/>
                <w:sz w:val="24"/>
                <w:szCs w:val="24"/>
              </w:rPr>
              <w:t>одиниць</w:t>
            </w:r>
          </w:p>
        </w:tc>
      </w:tr>
      <w:tr w:rsidR="002A1342" w:rsidRPr="0048001B" w:rsidTr="00015D0B">
        <w:tc>
          <w:tcPr>
            <w:tcW w:w="2160" w:type="dxa"/>
            <w:vMerge w:val="restart"/>
            <w:vAlign w:val="center"/>
          </w:tcPr>
          <w:p w:rsidR="002A1342" w:rsidRPr="0048001B" w:rsidRDefault="002A1342" w:rsidP="002A1342">
            <w:pPr>
              <w:spacing w:line="256" w:lineRule="auto"/>
              <w:jc w:val="center"/>
              <w:rPr>
                <w:rFonts w:ascii="Times New Roman" w:hAnsi="Times New Roman" w:cs="Times New Roman"/>
                <w:sz w:val="24"/>
                <w:szCs w:val="24"/>
              </w:rPr>
            </w:pPr>
            <w:r w:rsidRPr="0048001B">
              <w:rPr>
                <w:rFonts w:ascii="Times New Roman" w:hAnsi="Times New Roman" w:cs="Times New Roman"/>
                <w:color w:val="000000"/>
                <w:sz w:val="24"/>
                <w:szCs w:val="24"/>
              </w:rPr>
              <w:t>4.1. Створення безпечних умов для життєдіяльн</w:t>
            </w:r>
            <w:r w:rsidRPr="0048001B">
              <w:rPr>
                <w:rFonts w:ascii="Times New Roman" w:hAnsi="Times New Roman" w:cs="Times New Roman"/>
                <w:color w:val="000000"/>
                <w:sz w:val="24"/>
                <w:szCs w:val="24"/>
              </w:rPr>
              <w:t>о</w:t>
            </w:r>
            <w:r w:rsidRPr="0048001B">
              <w:rPr>
                <w:rFonts w:ascii="Times New Roman" w:hAnsi="Times New Roman" w:cs="Times New Roman"/>
                <w:color w:val="000000"/>
                <w:sz w:val="24"/>
                <w:szCs w:val="24"/>
              </w:rPr>
              <w:lastRenderedPageBreak/>
              <w:t>сті в громаді</w:t>
            </w:r>
          </w:p>
        </w:tc>
        <w:tc>
          <w:tcPr>
            <w:tcW w:w="5756" w:type="dxa"/>
            <w:vAlign w:val="center"/>
          </w:tcPr>
          <w:p w:rsidR="002A1342" w:rsidRPr="0048001B" w:rsidRDefault="002A1342" w:rsidP="002A1342">
            <w:pPr>
              <w:rPr>
                <w:rFonts w:ascii="Times New Roman" w:hAnsi="Times New Roman" w:cs="Times New Roman"/>
                <w:bCs/>
                <w:color w:val="000000"/>
                <w:sz w:val="24"/>
                <w:szCs w:val="24"/>
              </w:rPr>
            </w:pPr>
            <w:r w:rsidRPr="0048001B">
              <w:rPr>
                <w:rFonts w:ascii="Times New Roman" w:hAnsi="Times New Roman" w:cs="Times New Roman"/>
                <w:sz w:val="24"/>
                <w:szCs w:val="24"/>
                <w:shd w:val="clear" w:color="auto" w:fill="FFFFFF"/>
              </w:rPr>
              <w:lastRenderedPageBreak/>
              <w:t>Частка комунальних освітніх закладів, що оснащені укриттями</w:t>
            </w:r>
          </w:p>
        </w:tc>
        <w:tc>
          <w:tcPr>
            <w:tcW w:w="1655" w:type="dxa"/>
            <w:vAlign w:val="center"/>
          </w:tcPr>
          <w:p w:rsidR="002A1342" w:rsidRPr="0048001B" w:rsidRDefault="002A1342" w:rsidP="002A1342">
            <w:pPr>
              <w:rPr>
                <w:rFonts w:ascii="Times New Roman" w:hAnsi="Times New Roman" w:cs="Times New Roman"/>
                <w:bCs/>
                <w:sz w:val="24"/>
                <w:szCs w:val="24"/>
              </w:rPr>
            </w:pPr>
            <w:r w:rsidRPr="0048001B">
              <w:rPr>
                <w:rFonts w:ascii="Times New Roman" w:hAnsi="Times New Roman" w:cs="Times New Roman"/>
                <w:bCs/>
                <w:sz w:val="24"/>
                <w:szCs w:val="24"/>
              </w:rPr>
              <w:t>%</w:t>
            </w:r>
          </w:p>
        </w:tc>
      </w:tr>
      <w:tr w:rsidR="002A1342" w:rsidRPr="0048001B" w:rsidTr="00015D0B">
        <w:tc>
          <w:tcPr>
            <w:tcW w:w="2160" w:type="dxa"/>
            <w:vMerge/>
          </w:tcPr>
          <w:p w:rsidR="002A1342" w:rsidRPr="0048001B" w:rsidRDefault="002A1342" w:rsidP="002A1342">
            <w:pPr>
              <w:spacing w:line="256" w:lineRule="auto"/>
              <w:rPr>
                <w:rFonts w:ascii="Times New Roman" w:hAnsi="Times New Roman" w:cs="Times New Roman"/>
                <w:sz w:val="24"/>
                <w:szCs w:val="24"/>
              </w:rPr>
            </w:pPr>
          </w:p>
        </w:tc>
        <w:tc>
          <w:tcPr>
            <w:tcW w:w="5756" w:type="dxa"/>
            <w:vAlign w:val="center"/>
          </w:tcPr>
          <w:p w:rsidR="002A1342" w:rsidRPr="0048001B" w:rsidRDefault="002A1342" w:rsidP="002A1342">
            <w:pPr>
              <w:rPr>
                <w:rFonts w:ascii="Times New Roman" w:hAnsi="Times New Roman" w:cs="Times New Roman"/>
                <w:bCs/>
                <w:color w:val="000000"/>
                <w:sz w:val="24"/>
                <w:szCs w:val="24"/>
              </w:rPr>
            </w:pPr>
            <w:r w:rsidRPr="0048001B">
              <w:rPr>
                <w:rFonts w:ascii="Times New Roman" w:hAnsi="Times New Roman" w:cs="Times New Roman"/>
                <w:sz w:val="24"/>
                <w:szCs w:val="24"/>
                <w:shd w:val="clear" w:color="auto" w:fill="FFFFFF"/>
              </w:rPr>
              <w:t>Кількість працюючих укриттів типу ПРУ в громаді</w:t>
            </w:r>
          </w:p>
        </w:tc>
        <w:tc>
          <w:tcPr>
            <w:tcW w:w="1655" w:type="dxa"/>
            <w:vAlign w:val="center"/>
          </w:tcPr>
          <w:p w:rsidR="002A1342" w:rsidRPr="0048001B" w:rsidRDefault="002A1342" w:rsidP="002A1342">
            <w:pPr>
              <w:rPr>
                <w:rFonts w:ascii="Times New Roman" w:hAnsi="Times New Roman" w:cs="Times New Roman"/>
                <w:bCs/>
                <w:sz w:val="24"/>
                <w:szCs w:val="24"/>
              </w:rPr>
            </w:pPr>
            <w:r w:rsidRPr="0048001B">
              <w:rPr>
                <w:rFonts w:ascii="Times New Roman" w:hAnsi="Times New Roman" w:cs="Times New Roman"/>
                <w:bCs/>
                <w:sz w:val="24"/>
                <w:szCs w:val="24"/>
              </w:rPr>
              <w:t>одиниць</w:t>
            </w:r>
          </w:p>
        </w:tc>
      </w:tr>
      <w:tr w:rsidR="002A1342" w:rsidRPr="0048001B" w:rsidTr="00015D0B">
        <w:tc>
          <w:tcPr>
            <w:tcW w:w="2160" w:type="dxa"/>
            <w:vMerge/>
          </w:tcPr>
          <w:p w:rsidR="002A1342" w:rsidRPr="0048001B" w:rsidRDefault="002A1342" w:rsidP="002A1342">
            <w:pPr>
              <w:spacing w:line="256" w:lineRule="auto"/>
              <w:rPr>
                <w:rFonts w:ascii="Times New Roman" w:hAnsi="Times New Roman" w:cs="Times New Roman"/>
                <w:sz w:val="24"/>
                <w:szCs w:val="24"/>
              </w:rPr>
            </w:pPr>
          </w:p>
        </w:tc>
        <w:tc>
          <w:tcPr>
            <w:tcW w:w="5756" w:type="dxa"/>
            <w:vAlign w:val="center"/>
          </w:tcPr>
          <w:p w:rsidR="002A1342" w:rsidRPr="0048001B" w:rsidRDefault="002A1342" w:rsidP="002A1342">
            <w:pPr>
              <w:rPr>
                <w:rFonts w:ascii="Times New Roman" w:hAnsi="Times New Roman" w:cs="Times New Roman"/>
                <w:bCs/>
                <w:color w:val="000000"/>
                <w:sz w:val="24"/>
                <w:szCs w:val="24"/>
              </w:rPr>
            </w:pPr>
            <w:r w:rsidRPr="0048001B">
              <w:rPr>
                <w:rFonts w:ascii="Times New Roman" w:hAnsi="Times New Roman" w:cs="Times New Roman"/>
                <w:bCs/>
                <w:color w:val="000000"/>
                <w:sz w:val="24"/>
                <w:szCs w:val="24"/>
              </w:rPr>
              <w:t>Кількість збудованих/</w:t>
            </w:r>
            <w:r>
              <w:rPr>
                <w:rFonts w:ascii="Times New Roman" w:hAnsi="Times New Roman" w:cs="Times New Roman"/>
                <w:bCs/>
                <w:color w:val="000000"/>
                <w:sz w:val="24"/>
                <w:szCs w:val="24"/>
              </w:rPr>
              <w:t>придбаних</w:t>
            </w:r>
            <w:r w:rsidRPr="0048001B">
              <w:rPr>
                <w:rFonts w:ascii="Times New Roman" w:hAnsi="Times New Roman" w:cs="Times New Roman"/>
                <w:bCs/>
                <w:color w:val="000000"/>
                <w:sz w:val="24"/>
                <w:szCs w:val="24"/>
              </w:rPr>
              <w:t xml:space="preserve"> споруд цивільного захисту </w:t>
            </w:r>
          </w:p>
        </w:tc>
        <w:tc>
          <w:tcPr>
            <w:tcW w:w="1655" w:type="dxa"/>
            <w:vAlign w:val="center"/>
          </w:tcPr>
          <w:p w:rsidR="002A1342" w:rsidRPr="0048001B" w:rsidRDefault="002A1342" w:rsidP="002A1342">
            <w:pPr>
              <w:rPr>
                <w:rFonts w:ascii="Times New Roman" w:hAnsi="Times New Roman" w:cs="Times New Roman"/>
                <w:bCs/>
                <w:sz w:val="24"/>
                <w:szCs w:val="24"/>
              </w:rPr>
            </w:pPr>
            <w:r w:rsidRPr="0048001B">
              <w:rPr>
                <w:rFonts w:ascii="Times New Roman" w:hAnsi="Times New Roman" w:cs="Times New Roman"/>
                <w:bCs/>
                <w:sz w:val="24"/>
                <w:szCs w:val="24"/>
              </w:rPr>
              <w:t>+/-</w:t>
            </w:r>
          </w:p>
        </w:tc>
      </w:tr>
      <w:tr w:rsidR="002A1342" w:rsidRPr="0048001B" w:rsidTr="00015D0B">
        <w:tc>
          <w:tcPr>
            <w:tcW w:w="2160" w:type="dxa"/>
            <w:vMerge/>
          </w:tcPr>
          <w:p w:rsidR="002A1342" w:rsidRPr="0048001B" w:rsidRDefault="002A1342" w:rsidP="002A1342">
            <w:pPr>
              <w:spacing w:line="256" w:lineRule="auto"/>
              <w:rPr>
                <w:rFonts w:ascii="Times New Roman" w:hAnsi="Times New Roman" w:cs="Times New Roman"/>
                <w:sz w:val="24"/>
                <w:szCs w:val="24"/>
              </w:rPr>
            </w:pPr>
          </w:p>
        </w:tc>
        <w:tc>
          <w:tcPr>
            <w:tcW w:w="5756" w:type="dxa"/>
            <w:vAlign w:val="center"/>
          </w:tcPr>
          <w:p w:rsidR="002A1342" w:rsidRPr="0048001B" w:rsidRDefault="002A1342" w:rsidP="002A1342">
            <w:pPr>
              <w:rPr>
                <w:rFonts w:ascii="Times New Roman" w:hAnsi="Times New Roman" w:cs="Times New Roman"/>
                <w:bCs/>
                <w:color w:val="000000"/>
                <w:sz w:val="24"/>
                <w:szCs w:val="24"/>
              </w:rPr>
            </w:pPr>
            <w:r w:rsidRPr="0048001B">
              <w:rPr>
                <w:rFonts w:ascii="Times New Roman" w:eastAsia="Times New Roman" w:hAnsi="Times New Roman" w:cs="Times New Roman"/>
                <w:sz w:val="24"/>
                <w:szCs w:val="24"/>
              </w:rPr>
              <w:t>Кількість камер відеосп</w:t>
            </w:r>
            <w:r>
              <w:rPr>
                <w:rFonts w:ascii="Times New Roman" w:eastAsia="Times New Roman" w:hAnsi="Times New Roman" w:cs="Times New Roman"/>
                <w:sz w:val="24"/>
                <w:szCs w:val="24"/>
              </w:rPr>
              <w:t>остер</w:t>
            </w:r>
            <w:r w:rsidRPr="0048001B">
              <w:rPr>
                <w:rFonts w:ascii="Times New Roman" w:eastAsia="Times New Roman" w:hAnsi="Times New Roman" w:cs="Times New Roman"/>
                <w:sz w:val="24"/>
                <w:szCs w:val="24"/>
              </w:rPr>
              <w:t>еження в публічних м</w:t>
            </w:r>
            <w:r w:rsidRPr="0048001B">
              <w:rPr>
                <w:rFonts w:ascii="Times New Roman" w:eastAsia="Times New Roman" w:hAnsi="Times New Roman" w:cs="Times New Roman"/>
                <w:sz w:val="24"/>
                <w:szCs w:val="24"/>
              </w:rPr>
              <w:t>і</w:t>
            </w:r>
            <w:r w:rsidRPr="0048001B">
              <w:rPr>
                <w:rFonts w:ascii="Times New Roman" w:eastAsia="Times New Roman" w:hAnsi="Times New Roman" w:cs="Times New Roman"/>
                <w:sz w:val="24"/>
                <w:szCs w:val="24"/>
              </w:rPr>
              <w:t>сцях громади, що встановлені та передають зобр</w:t>
            </w:r>
            <w:r w:rsidRPr="0048001B">
              <w:rPr>
                <w:rFonts w:ascii="Times New Roman" w:eastAsia="Times New Roman" w:hAnsi="Times New Roman" w:cs="Times New Roman"/>
                <w:sz w:val="24"/>
                <w:szCs w:val="24"/>
              </w:rPr>
              <w:t>а</w:t>
            </w:r>
            <w:r w:rsidRPr="0048001B">
              <w:rPr>
                <w:rFonts w:ascii="Times New Roman" w:eastAsia="Times New Roman" w:hAnsi="Times New Roman" w:cs="Times New Roman"/>
                <w:sz w:val="24"/>
                <w:szCs w:val="24"/>
              </w:rPr>
              <w:t>ження на диспетчерський пункт</w:t>
            </w:r>
          </w:p>
        </w:tc>
        <w:tc>
          <w:tcPr>
            <w:tcW w:w="1655" w:type="dxa"/>
            <w:vAlign w:val="center"/>
          </w:tcPr>
          <w:p w:rsidR="002A1342" w:rsidRPr="0048001B" w:rsidRDefault="002A1342" w:rsidP="002A1342">
            <w:pPr>
              <w:rPr>
                <w:rFonts w:ascii="Times New Roman" w:hAnsi="Times New Roman" w:cs="Times New Roman"/>
                <w:bCs/>
                <w:sz w:val="24"/>
                <w:szCs w:val="24"/>
              </w:rPr>
            </w:pPr>
            <w:r w:rsidRPr="0048001B">
              <w:rPr>
                <w:rFonts w:ascii="Times New Roman" w:hAnsi="Times New Roman" w:cs="Times New Roman"/>
                <w:bCs/>
                <w:sz w:val="24"/>
                <w:szCs w:val="24"/>
              </w:rPr>
              <w:t>одиниць</w:t>
            </w:r>
          </w:p>
        </w:tc>
      </w:tr>
      <w:tr w:rsidR="002A1342" w:rsidRPr="0048001B" w:rsidTr="00015D0B">
        <w:tc>
          <w:tcPr>
            <w:tcW w:w="2160" w:type="dxa"/>
            <w:vMerge w:val="restart"/>
          </w:tcPr>
          <w:p w:rsidR="002A1342" w:rsidRPr="0048001B" w:rsidRDefault="002A1342" w:rsidP="002A1342">
            <w:pPr>
              <w:spacing w:line="256" w:lineRule="auto"/>
              <w:rPr>
                <w:rFonts w:ascii="Times New Roman" w:hAnsi="Times New Roman" w:cs="Times New Roman"/>
                <w:sz w:val="24"/>
                <w:szCs w:val="24"/>
              </w:rPr>
            </w:pPr>
            <w:r w:rsidRPr="0048001B">
              <w:rPr>
                <w:rFonts w:ascii="Times New Roman" w:hAnsi="Times New Roman" w:cs="Times New Roman"/>
                <w:sz w:val="24"/>
                <w:szCs w:val="24"/>
              </w:rPr>
              <w:t>4.2. Запровадже</w:t>
            </w:r>
            <w:r w:rsidRPr="0048001B">
              <w:rPr>
                <w:rFonts w:ascii="Times New Roman" w:hAnsi="Times New Roman" w:cs="Times New Roman"/>
                <w:sz w:val="24"/>
                <w:szCs w:val="24"/>
              </w:rPr>
              <w:t>н</w:t>
            </w:r>
            <w:r w:rsidRPr="0048001B">
              <w:rPr>
                <w:rFonts w:ascii="Times New Roman" w:hAnsi="Times New Roman" w:cs="Times New Roman"/>
                <w:sz w:val="24"/>
                <w:szCs w:val="24"/>
              </w:rPr>
              <w:t>ня енергозберіг</w:t>
            </w:r>
            <w:r w:rsidRPr="0048001B">
              <w:rPr>
                <w:rFonts w:ascii="Times New Roman" w:hAnsi="Times New Roman" w:cs="Times New Roman"/>
                <w:sz w:val="24"/>
                <w:szCs w:val="24"/>
              </w:rPr>
              <w:t>а</w:t>
            </w:r>
            <w:r w:rsidRPr="0048001B">
              <w:rPr>
                <w:rFonts w:ascii="Times New Roman" w:hAnsi="Times New Roman" w:cs="Times New Roman"/>
                <w:sz w:val="24"/>
                <w:szCs w:val="24"/>
              </w:rPr>
              <w:t>ючих технологій та відновлювал</w:t>
            </w:r>
            <w:r w:rsidRPr="0048001B">
              <w:rPr>
                <w:rFonts w:ascii="Times New Roman" w:hAnsi="Times New Roman" w:cs="Times New Roman"/>
                <w:sz w:val="24"/>
                <w:szCs w:val="24"/>
              </w:rPr>
              <w:t>ь</w:t>
            </w:r>
            <w:r w:rsidRPr="0048001B">
              <w:rPr>
                <w:rFonts w:ascii="Times New Roman" w:hAnsi="Times New Roman" w:cs="Times New Roman"/>
                <w:sz w:val="24"/>
                <w:szCs w:val="24"/>
              </w:rPr>
              <w:t>них джерел енергії</w:t>
            </w:r>
          </w:p>
        </w:tc>
        <w:tc>
          <w:tcPr>
            <w:tcW w:w="5756" w:type="dxa"/>
            <w:vAlign w:val="center"/>
          </w:tcPr>
          <w:p w:rsidR="002A1342" w:rsidRPr="0048001B" w:rsidRDefault="002A1342" w:rsidP="002A1342">
            <w:pPr>
              <w:rPr>
                <w:rFonts w:ascii="Times New Roman" w:hAnsi="Times New Roman" w:cs="Times New Roman"/>
                <w:bCs/>
                <w:color w:val="000000"/>
                <w:sz w:val="24"/>
                <w:szCs w:val="24"/>
              </w:rPr>
            </w:pPr>
            <w:r w:rsidRPr="0048001B">
              <w:rPr>
                <w:rFonts w:ascii="Times New Roman" w:hAnsi="Times New Roman" w:cs="Times New Roman"/>
                <w:bCs/>
                <w:color w:val="000000"/>
                <w:sz w:val="24"/>
                <w:szCs w:val="24"/>
              </w:rPr>
              <w:t>Кількість установ комунальної сфери, де запров</w:t>
            </w:r>
            <w:r w:rsidRPr="0048001B">
              <w:rPr>
                <w:rFonts w:ascii="Times New Roman" w:hAnsi="Times New Roman" w:cs="Times New Roman"/>
                <w:bCs/>
                <w:color w:val="000000"/>
                <w:sz w:val="24"/>
                <w:szCs w:val="24"/>
              </w:rPr>
              <w:t>а</w:t>
            </w:r>
            <w:r w:rsidRPr="0048001B">
              <w:rPr>
                <w:rFonts w:ascii="Times New Roman" w:hAnsi="Times New Roman" w:cs="Times New Roman"/>
                <w:bCs/>
                <w:color w:val="000000"/>
                <w:sz w:val="24"/>
                <w:szCs w:val="24"/>
              </w:rPr>
              <w:t>джено генерацію енергії за рахунок відновлювальних джерел</w:t>
            </w:r>
          </w:p>
        </w:tc>
        <w:tc>
          <w:tcPr>
            <w:tcW w:w="1655" w:type="dxa"/>
            <w:vAlign w:val="center"/>
          </w:tcPr>
          <w:p w:rsidR="002A1342" w:rsidRPr="0048001B" w:rsidRDefault="002A1342" w:rsidP="002A1342">
            <w:pPr>
              <w:rPr>
                <w:rFonts w:ascii="Times New Roman" w:hAnsi="Times New Roman" w:cs="Times New Roman"/>
                <w:bCs/>
                <w:sz w:val="24"/>
                <w:szCs w:val="24"/>
              </w:rPr>
            </w:pPr>
            <w:r w:rsidRPr="0048001B">
              <w:rPr>
                <w:rFonts w:ascii="Times New Roman" w:hAnsi="Times New Roman" w:cs="Times New Roman"/>
                <w:bCs/>
                <w:sz w:val="24"/>
                <w:szCs w:val="24"/>
              </w:rPr>
              <w:t>одиниць</w:t>
            </w:r>
          </w:p>
        </w:tc>
      </w:tr>
      <w:tr w:rsidR="002A1342" w:rsidRPr="0048001B" w:rsidTr="00015D0B">
        <w:tc>
          <w:tcPr>
            <w:tcW w:w="2160" w:type="dxa"/>
            <w:vMerge/>
          </w:tcPr>
          <w:p w:rsidR="002A1342" w:rsidRPr="0048001B" w:rsidRDefault="002A1342" w:rsidP="002A1342">
            <w:pPr>
              <w:spacing w:line="256" w:lineRule="auto"/>
              <w:rPr>
                <w:rFonts w:ascii="Times New Roman" w:hAnsi="Times New Roman" w:cs="Times New Roman"/>
                <w:sz w:val="24"/>
                <w:szCs w:val="24"/>
              </w:rPr>
            </w:pPr>
          </w:p>
        </w:tc>
        <w:tc>
          <w:tcPr>
            <w:tcW w:w="5756" w:type="dxa"/>
            <w:vAlign w:val="center"/>
          </w:tcPr>
          <w:p w:rsidR="002A1342" w:rsidRPr="0048001B" w:rsidRDefault="002A1342" w:rsidP="002A1342">
            <w:pPr>
              <w:rPr>
                <w:rFonts w:ascii="Times New Roman" w:hAnsi="Times New Roman" w:cs="Times New Roman"/>
                <w:bCs/>
                <w:color w:val="000000"/>
                <w:sz w:val="24"/>
                <w:szCs w:val="24"/>
              </w:rPr>
            </w:pPr>
            <w:r w:rsidRPr="0048001B">
              <w:rPr>
                <w:rFonts w:ascii="Times New Roman" w:hAnsi="Times New Roman" w:cs="Times New Roman"/>
                <w:bCs/>
                <w:color w:val="000000"/>
                <w:sz w:val="24"/>
                <w:szCs w:val="24"/>
              </w:rPr>
              <w:t xml:space="preserve">Частка </w:t>
            </w:r>
            <w:r w:rsidRPr="0048001B">
              <w:rPr>
                <w:rFonts w:ascii="Times New Roman" w:hAnsi="Times New Roman" w:cs="Times New Roman"/>
                <w:sz w:val="24"/>
                <w:szCs w:val="24"/>
                <w:shd w:val="clear" w:color="auto" w:fill="FFFFFF"/>
              </w:rPr>
              <w:t>об`єктів комунальної власності, де проведено термосанацію будівель</w:t>
            </w:r>
          </w:p>
        </w:tc>
        <w:tc>
          <w:tcPr>
            <w:tcW w:w="1655" w:type="dxa"/>
            <w:vAlign w:val="center"/>
          </w:tcPr>
          <w:p w:rsidR="002A1342" w:rsidRPr="0048001B" w:rsidRDefault="002A1342" w:rsidP="002A1342">
            <w:pPr>
              <w:rPr>
                <w:rFonts w:ascii="Times New Roman" w:hAnsi="Times New Roman" w:cs="Times New Roman"/>
                <w:bCs/>
                <w:sz w:val="24"/>
                <w:szCs w:val="24"/>
              </w:rPr>
            </w:pPr>
            <w:r w:rsidRPr="0048001B">
              <w:rPr>
                <w:rFonts w:ascii="Times New Roman" w:hAnsi="Times New Roman" w:cs="Times New Roman"/>
                <w:bCs/>
                <w:sz w:val="24"/>
                <w:szCs w:val="24"/>
              </w:rPr>
              <w:t>%</w:t>
            </w:r>
          </w:p>
        </w:tc>
      </w:tr>
      <w:tr w:rsidR="002A1342" w:rsidRPr="0048001B" w:rsidTr="00015D0B">
        <w:tc>
          <w:tcPr>
            <w:tcW w:w="2160" w:type="dxa"/>
            <w:vMerge w:val="restart"/>
            <w:vAlign w:val="center"/>
          </w:tcPr>
          <w:p w:rsidR="002A1342" w:rsidRPr="0048001B" w:rsidRDefault="002A1342" w:rsidP="002A1342">
            <w:pPr>
              <w:spacing w:line="256" w:lineRule="auto"/>
              <w:jc w:val="center"/>
              <w:rPr>
                <w:rFonts w:ascii="Times New Roman" w:hAnsi="Times New Roman" w:cs="Times New Roman"/>
                <w:sz w:val="24"/>
                <w:szCs w:val="24"/>
              </w:rPr>
            </w:pPr>
            <w:r w:rsidRPr="0048001B">
              <w:rPr>
                <w:rFonts w:ascii="Times New Roman" w:hAnsi="Times New Roman" w:cs="Times New Roman"/>
                <w:sz w:val="24"/>
                <w:szCs w:val="24"/>
              </w:rPr>
              <w:t>4.3. Адаптація до змін клімату та санація водних об`єктів</w:t>
            </w:r>
          </w:p>
        </w:tc>
        <w:tc>
          <w:tcPr>
            <w:tcW w:w="5756" w:type="dxa"/>
            <w:vAlign w:val="center"/>
          </w:tcPr>
          <w:p w:rsidR="002A1342" w:rsidRPr="0048001B" w:rsidRDefault="002A1342" w:rsidP="002A1342">
            <w:pPr>
              <w:rPr>
                <w:rFonts w:ascii="Times New Roman" w:hAnsi="Times New Roman" w:cs="Times New Roman"/>
                <w:bCs/>
                <w:color w:val="000000"/>
                <w:sz w:val="24"/>
                <w:szCs w:val="24"/>
              </w:rPr>
            </w:pPr>
            <w:r w:rsidRPr="0048001B">
              <w:rPr>
                <w:rFonts w:ascii="Times New Roman" w:hAnsi="Times New Roman" w:cs="Times New Roman"/>
                <w:color w:val="000000"/>
                <w:sz w:val="24"/>
                <w:szCs w:val="24"/>
              </w:rPr>
              <w:t>Площа антропогенно змінених систем (ділянок)</w:t>
            </w:r>
            <w:r>
              <w:rPr>
                <w:rFonts w:ascii="Times New Roman" w:hAnsi="Times New Roman" w:cs="Times New Roman"/>
                <w:color w:val="000000"/>
                <w:sz w:val="24"/>
                <w:szCs w:val="24"/>
              </w:rPr>
              <w:t>,</w:t>
            </w:r>
            <w:r w:rsidRPr="0048001B">
              <w:rPr>
                <w:rFonts w:ascii="Times New Roman" w:hAnsi="Times New Roman" w:cs="Times New Roman"/>
                <w:color w:val="000000"/>
                <w:sz w:val="24"/>
                <w:szCs w:val="24"/>
              </w:rPr>
              <w:t xml:space="preserve"> що відновлено </w:t>
            </w:r>
          </w:p>
        </w:tc>
        <w:tc>
          <w:tcPr>
            <w:tcW w:w="1655" w:type="dxa"/>
            <w:vAlign w:val="center"/>
          </w:tcPr>
          <w:p w:rsidR="002A1342" w:rsidRPr="0048001B" w:rsidRDefault="002A1342" w:rsidP="002A1342">
            <w:pPr>
              <w:rPr>
                <w:rFonts w:ascii="Times New Roman" w:hAnsi="Times New Roman" w:cs="Times New Roman"/>
                <w:bCs/>
                <w:sz w:val="24"/>
                <w:szCs w:val="24"/>
              </w:rPr>
            </w:pPr>
            <w:r w:rsidRPr="0048001B">
              <w:rPr>
                <w:rFonts w:ascii="Times New Roman" w:hAnsi="Times New Roman" w:cs="Times New Roman"/>
                <w:bCs/>
                <w:sz w:val="24"/>
                <w:szCs w:val="24"/>
              </w:rPr>
              <w:t>м кв</w:t>
            </w:r>
          </w:p>
        </w:tc>
      </w:tr>
      <w:tr w:rsidR="002A1342" w:rsidRPr="0048001B" w:rsidTr="00015D0B">
        <w:tc>
          <w:tcPr>
            <w:tcW w:w="2160" w:type="dxa"/>
            <w:vMerge/>
          </w:tcPr>
          <w:p w:rsidR="002A1342" w:rsidRPr="0048001B" w:rsidRDefault="002A1342" w:rsidP="002A1342">
            <w:pPr>
              <w:spacing w:line="256" w:lineRule="auto"/>
              <w:rPr>
                <w:rFonts w:ascii="Times New Roman" w:hAnsi="Times New Roman" w:cs="Times New Roman"/>
                <w:sz w:val="24"/>
                <w:szCs w:val="24"/>
              </w:rPr>
            </w:pPr>
          </w:p>
        </w:tc>
        <w:tc>
          <w:tcPr>
            <w:tcW w:w="5756" w:type="dxa"/>
            <w:vAlign w:val="center"/>
          </w:tcPr>
          <w:p w:rsidR="002A1342" w:rsidRPr="0048001B" w:rsidRDefault="002A1342" w:rsidP="002A1342">
            <w:pPr>
              <w:rPr>
                <w:rFonts w:ascii="Times New Roman" w:hAnsi="Times New Roman" w:cs="Times New Roman"/>
                <w:bCs/>
                <w:color w:val="000000"/>
                <w:sz w:val="24"/>
                <w:szCs w:val="24"/>
              </w:rPr>
            </w:pPr>
            <w:r w:rsidRPr="0048001B">
              <w:rPr>
                <w:rFonts w:ascii="Times New Roman" w:hAnsi="Times New Roman" w:cs="Times New Roman"/>
                <w:sz w:val="24"/>
                <w:szCs w:val="24"/>
                <w:shd w:val="clear" w:color="auto" w:fill="FFFFFF"/>
              </w:rPr>
              <w:t>Площа створених/реконструйованих паркових зон у населених пунктах громади протягом року</w:t>
            </w:r>
          </w:p>
        </w:tc>
        <w:tc>
          <w:tcPr>
            <w:tcW w:w="1655" w:type="dxa"/>
            <w:vAlign w:val="center"/>
          </w:tcPr>
          <w:p w:rsidR="002A1342" w:rsidRPr="0048001B" w:rsidRDefault="002A1342" w:rsidP="002A1342">
            <w:pPr>
              <w:rPr>
                <w:rFonts w:ascii="Times New Roman" w:hAnsi="Times New Roman" w:cs="Times New Roman"/>
                <w:bCs/>
                <w:sz w:val="24"/>
                <w:szCs w:val="24"/>
              </w:rPr>
            </w:pPr>
            <w:r w:rsidRPr="0048001B">
              <w:rPr>
                <w:rFonts w:ascii="Times New Roman" w:hAnsi="Times New Roman" w:cs="Times New Roman"/>
                <w:bCs/>
                <w:sz w:val="24"/>
                <w:szCs w:val="24"/>
              </w:rPr>
              <w:t>м кв</w:t>
            </w:r>
          </w:p>
        </w:tc>
      </w:tr>
      <w:tr w:rsidR="002A1342" w:rsidRPr="0048001B" w:rsidTr="00015D0B">
        <w:tc>
          <w:tcPr>
            <w:tcW w:w="2160" w:type="dxa"/>
            <w:vMerge/>
          </w:tcPr>
          <w:p w:rsidR="002A1342" w:rsidRPr="0048001B" w:rsidRDefault="002A1342" w:rsidP="002A1342">
            <w:pPr>
              <w:spacing w:line="256" w:lineRule="auto"/>
              <w:rPr>
                <w:rFonts w:ascii="Times New Roman" w:hAnsi="Times New Roman" w:cs="Times New Roman"/>
                <w:sz w:val="24"/>
                <w:szCs w:val="24"/>
              </w:rPr>
            </w:pPr>
          </w:p>
        </w:tc>
        <w:tc>
          <w:tcPr>
            <w:tcW w:w="5756" w:type="dxa"/>
            <w:vAlign w:val="center"/>
          </w:tcPr>
          <w:p w:rsidR="002A1342" w:rsidRPr="00B704D9" w:rsidRDefault="002A1342" w:rsidP="002A1342">
            <w:pPr>
              <w:rPr>
                <w:rFonts w:ascii="Times New Roman" w:hAnsi="Times New Roman" w:cs="Times New Roman"/>
                <w:sz w:val="24"/>
                <w:szCs w:val="24"/>
                <w:shd w:val="clear" w:color="auto" w:fill="FFFFFF"/>
              </w:rPr>
            </w:pPr>
            <w:r w:rsidRPr="00B704D9">
              <w:rPr>
                <w:rFonts w:ascii="Times New Roman" w:hAnsi="Times New Roman" w:cs="Times New Roman"/>
                <w:bCs/>
                <w:color w:val="000000"/>
                <w:sz w:val="24"/>
                <w:szCs w:val="24"/>
              </w:rPr>
              <w:t>Площа рекультивованих земель до загальної площі громади</w:t>
            </w:r>
          </w:p>
        </w:tc>
        <w:tc>
          <w:tcPr>
            <w:tcW w:w="1655" w:type="dxa"/>
            <w:vAlign w:val="center"/>
          </w:tcPr>
          <w:p w:rsidR="002A1342" w:rsidRPr="00B704D9" w:rsidRDefault="002A1342" w:rsidP="002A1342">
            <w:pPr>
              <w:rPr>
                <w:rFonts w:ascii="Times New Roman" w:hAnsi="Times New Roman" w:cs="Times New Roman"/>
                <w:bCs/>
                <w:sz w:val="24"/>
                <w:szCs w:val="24"/>
              </w:rPr>
            </w:pPr>
            <w:r w:rsidRPr="00B704D9">
              <w:rPr>
                <w:bCs/>
                <w:sz w:val="20"/>
                <w:szCs w:val="20"/>
              </w:rPr>
              <w:t>%</w:t>
            </w:r>
          </w:p>
        </w:tc>
      </w:tr>
      <w:tr w:rsidR="002A1342" w:rsidRPr="0048001B" w:rsidTr="00015D0B">
        <w:tc>
          <w:tcPr>
            <w:tcW w:w="2160" w:type="dxa"/>
            <w:vMerge/>
          </w:tcPr>
          <w:p w:rsidR="002A1342" w:rsidRPr="0048001B" w:rsidRDefault="002A1342" w:rsidP="002A1342">
            <w:pPr>
              <w:spacing w:line="256" w:lineRule="auto"/>
              <w:rPr>
                <w:rFonts w:ascii="Times New Roman" w:hAnsi="Times New Roman" w:cs="Times New Roman"/>
                <w:sz w:val="24"/>
                <w:szCs w:val="24"/>
              </w:rPr>
            </w:pPr>
          </w:p>
        </w:tc>
        <w:tc>
          <w:tcPr>
            <w:tcW w:w="5756" w:type="dxa"/>
            <w:vAlign w:val="center"/>
          </w:tcPr>
          <w:p w:rsidR="002A1342" w:rsidRPr="0048001B" w:rsidRDefault="002A1342" w:rsidP="002A1342">
            <w:pPr>
              <w:rPr>
                <w:rFonts w:ascii="Times New Roman" w:hAnsi="Times New Roman" w:cs="Times New Roman"/>
                <w:bCs/>
                <w:color w:val="000000"/>
                <w:sz w:val="24"/>
                <w:szCs w:val="24"/>
              </w:rPr>
            </w:pPr>
            <w:r w:rsidRPr="0048001B">
              <w:rPr>
                <w:rFonts w:ascii="Times New Roman" w:hAnsi="Times New Roman" w:cs="Times New Roman"/>
                <w:bCs/>
                <w:color w:val="000000"/>
                <w:sz w:val="24"/>
                <w:szCs w:val="24"/>
              </w:rPr>
              <w:t xml:space="preserve">Кількість дрібнодисперсного пилу в атмосферному повітрі </w:t>
            </w:r>
          </w:p>
        </w:tc>
        <w:tc>
          <w:tcPr>
            <w:tcW w:w="1655" w:type="dxa"/>
            <w:vAlign w:val="center"/>
          </w:tcPr>
          <w:p w:rsidR="002A1342" w:rsidRPr="0048001B" w:rsidRDefault="002A1342" w:rsidP="002A1342">
            <w:pPr>
              <w:rPr>
                <w:rFonts w:ascii="Times New Roman" w:hAnsi="Times New Roman" w:cs="Times New Roman"/>
                <w:bCs/>
                <w:sz w:val="24"/>
                <w:szCs w:val="24"/>
              </w:rPr>
            </w:pPr>
            <w:r w:rsidRPr="0048001B">
              <w:rPr>
                <w:rFonts w:ascii="Times New Roman" w:hAnsi="Times New Roman" w:cs="Times New Roman"/>
                <w:bCs/>
                <w:sz w:val="24"/>
                <w:szCs w:val="24"/>
              </w:rPr>
              <w:t>Індекс якості атмосферного повітря</w:t>
            </w:r>
          </w:p>
        </w:tc>
      </w:tr>
      <w:tr w:rsidR="002A1342" w:rsidRPr="0048001B" w:rsidTr="00015D0B">
        <w:tc>
          <w:tcPr>
            <w:tcW w:w="2160" w:type="dxa"/>
            <w:vMerge/>
          </w:tcPr>
          <w:p w:rsidR="002A1342" w:rsidRPr="0048001B" w:rsidRDefault="002A1342" w:rsidP="002A1342">
            <w:pPr>
              <w:spacing w:line="256" w:lineRule="auto"/>
              <w:rPr>
                <w:rFonts w:ascii="Times New Roman" w:hAnsi="Times New Roman" w:cs="Times New Roman"/>
                <w:sz w:val="24"/>
                <w:szCs w:val="24"/>
              </w:rPr>
            </w:pPr>
          </w:p>
        </w:tc>
        <w:tc>
          <w:tcPr>
            <w:tcW w:w="5756" w:type="dxa"/>
            <w:vAlign w:val="center"/>
          </w:tcPr>
          <w:p w:rsidR="002A1342" w:rsidRPr="0048001B" w:rsidRDefault="002A1342" w:rsidP="002A1342">
            <w:pPr>
              <w:rPr>
                <w:rFonts w:ascii="Times New Roman" w:hAnsi="Times New Roman" w:cs="Times New Roman"/>
                <w:bCs/>
                <w:color w:val="000000"/>
                <w:sz w:val="24"/>
                <w:szCs w:val="24"/>
              </w:rPr>
            </w:pPr>
            <w:r w:rsidRPr="0048001B">
              <w:rPr>
                <w:rFonts w:ascii="Times New Roman" w:hAnsi="Times New Roman" w:cs="Times New Roman"/>
                <w:sz w:val="24"/>
                <w:szCs w:val="24"/>
                <w:shd w:val="clear" w:color="auto" w:fill="FFFFFF"/>
              </w:rPr>
              <w:t xml:space="preserve">Приріст/зменшення площі </w:t>
            </w:r>
            <w:r w:rsidRPr="0048001B">
              <w:rPr>
                <w:rFonts w:ascii="Times New Roman" w:hAnsi="Times New Roman" w:cs="Times New Roman"/>
                <w:color w:val="000000"/>
                <w:sz w:val="24"/>
                <w:szCs w:val="24"/>
              </w:rPr>
              <w:t>зелених насаджень загал</w:t>
            </w:r>
            <w:r w:rsidRPr="0048001B">
              <w:rPr>
                <w:rFonts w:ascii="Times New Roman" w:hAnsi="Times New Roman" w:cs="Times New Roman"/>
                <w:color w:val="000000"/>
                <w:sz w:val="24"/>
                <w:szCs w:val="24"/>
              </w:rPr>
              <w:t>ь</w:t>
            </w:r>
            <w:r w:rsidRPr="0048001B">
              <w:rPr>
                <w:rFonts w:ascii="Times New Roman" w:hAnsi="Times New Roman" w:cs="Times New Roman"/>
                <w:color w:val="000000"/>
                <w:sz w:val="24"/>
                <w:szCs w:val="24"/>
              </w:rPr>
              <w:t>ного, спеціального та обмеженого користування в порівнянні з попереднім роком</w:t>
            </w:r>
          </w:p>
        </w:tc>
        <w:tc>
          <w:tcPr>
            <w:tcW w:w="1655" w:type="dxa"/>
            <w:vAlign w:val="center"/>
          </w:tcPr>
          <w:p w:rsidR="002A1342" w:rsidRPr="0048001B" w:rsidRDefault="002A1342" w:rsidP="002A1342">
            <w:pPr>
              <w:pBdr>
                <w:top w:val="nil"/>
                <w:left w:val="nil"/>
                <w:bottom w:val="nil"/>
                <w:right w:val="nil"/>
                <w:between w:val="nil"/>
              </w:pBdr>
              <w:jc w:val="center"/>
              <w:rPr>
                <w:rFonts w:ascii="Times New Roman" w:hAnsi="Times New Roman" w:cs="Times New Roman"/>
                <w:bCs/>
                <w:sz w:val="24"/>
                <w:szCs w:val="24"/>
              </w:rPr>
            </w:pPr>
            <w:r>
              <w:rPr>
                <w:rFonts w:ascii="Times New Roman" w:hAnsi="Times New Roman" w:cs="Times New Roman"/>
                <w:bCs/>
                <w:sz w:val="24"/>
                <w:szCs w:val="24"/>
              </w:rPr>
              <w:t>%</w:t>
            </w:r>
          </w:p>
        </w:tc>
      </w:tr>
      <w:tr w:rsidR="002A1342" w:rsidRPr="0048001B" w:rsidTr="00015D0B">
        <w:tc>
          <w:tcPr>
            <w:tcW w:w="2160" w:type="dxa"/>
            <w:vMerge/>
          </w:tcPr>
          <w:p w:rsidR="002A1342" w:rsidRPr="0048001B" w:rsidRDefault="002A1342" w:rsidP="002A1342">
            <w:pPr>
              <w:spacing w:line="256" w:lineRule="auto"/>
              <w:rPr>
                <w:rFonts w:ascii="Times New Roman" w:hAnsi="Times New Roman" w:cs="Times New Roman"/>
                <w:sz w:val="24"/>
                <w:szCs w:val="24"/>
              </w:rPr>
            </w:pPr>
          </w:p>
        </w:tc>
        <w:tc>
          <w:tcPr>
            <w:tcW w:w="5756" w:type="dxa"/>
            <w:vAlign w:val="center"/>
          </w:tcPr>
          <w:p w:rsidR="002A1342" w:rsidRPr="00B704D9" w:rsidRDefault="002A1342" w:rsidP="002A1342">
            <w:pPr>
              <w:rPr>
                <w:rFonts w:ascii="Times New Roman" w:hAnsi="Times New Roman" w:cs="Times New Roman"/>
                <w:sz w:val="24"/>
                <w:szCs w:val="24"/>
                <w:shd w:val="clear" w:color="auto" w:fill="FFFFFF"/>
              </w:rPr>
            </w:pPr>
            <w:r w:rsidRPr="00B704D9">
              <w:rPr>
                <w:rFonts w:ascii="Times New Roman" w:hAnsi="Times New Roman" w:cs="Times New Roman"/>
                <w:sz w:val="24"/>
                <w:szCs w:val="24"/>
                <w:shd w:val="clear" w:color="auto" w:fill="FFFFFF"/>
              </w:rPr>
              <w:t xml:space="preserve">Приріст/зменшення площі </w:t>
            </w:r>
            <w:r w:rsidRPr="00B704D9">
              <w:rPr>
                <w:rFonts w:ascii="Times New Roman" w:hAnsi="Times New Roman" w:cs="Times New Roman"/>
                <w:color w:val="000000"/>
                <w:sz w:val="24"/>
                <w:szCs w:val="24"/>
              </w:rPr>
              <w:t>зелених насаджень загал</w:t>
            </w:r>
            <w:r w:rsidRPr="00B704D9">
              <w:rPr>
                <w:rFonts w:ascii="Times New Roman" w:hAnsi="Times New Roman" w:cs="Times New Roman"/>
                <w:color w:val="000000"/>
                <w:sz w:val="24"/>
                <w:szCs w:val="24"/>
              </w:rPr>
              <w:t>ь</w:t>
            </w:r>
            <w:r w:rsidRPr="00B704D9">
              <w:rPr>
                <w:rFonts w:ascii="Times New Roman" w:hAnsi="Times New Roman" w:cs="Times New Roman"/>
                <w:color w:val="000000"/>
                <w:sz w:val="24"/>
                <w:szCs w:val="24"/>
              </w:rPr>
              <w:t>ного, спеціального та обмеженого користування в порівнянні з попереднім роком</w:t>
            </w:r>
          </w:p>
        </w:tc>
        <w:tc>
          <w:tcPr>
            <w:tcW w:w="1655" w:type="dxa"/>
            <w:vAlign w:val="center"/>
          </w:tcPr>
          <w:p w:rsidR="002A1342" w:rsidRPr="00B704D9" w:rsidRDefault="002A1342" w:rsidP="002A1342">
            <w:pPr>
              <w:pBdr>
                <w:top w:val="nil"/>
                <w:left w:val="nil"/>
                <w:bottom w:val="nil"/>
                <w:right w:val="nil"/>
                <w:between w:val="nil"/>
              </w:pBdr>
              <w:jc w:val="center"/>
              <w:rPr>
                <w:rFonts w:ascii="Times New Roman" w:hAnsi="Times New Roman" w:cs="Times New Roman"/>
                <w:bCs/>
                <w:sz w:val="24"/>
                <w:szCs w:val="24"/>
              </w:rPr>
            </w:pPr>
            <w:r w:rsidRPr="00B704D9">
              <w:rPr>
                <w:rFonts w:ascii="Times New Roman" w:hAnsi="Times New Roman" w:cs="Times New Roman"/>
                <w:bCs/>
                <w:sz w:val="24"/>
                <w:szCs w:val="24"/>
              </w:rPr>
              <w:t xml:space="preserve">+/- </w:t>
            </w:r>
          </w:p>
          <w:p w:rsidR="002A1342" w:rsidRPr="00B704D9" w:rsidRDefault="002A1342" w:rsidP="002A1342">
            <w:pPr>
              <w:pBdr>
                <w:top w:val="nil"/>
                <w:left w:val="nil"/>
                <w:bottom w:val="nil"/>
                <w:right w:val="nil"/>
                <w:between w:val="nil"/>
              </w:pBdr>
              <w:jc w:val="center"/>
              <w:rPr>
                <w:rFonts w:ascii="Times New Roman" w:hAnsi="Times New Roman" w:cs="Times New Roman"/>
                <w:bCs/>
                <w:sz w:val="24"/>
                <w:szCs w:val="24"/>
              </w:rPr>
            </w:pPr>
            <w:r w:rsidRPr="00B704D9">
              <w:rPr>
                <w:rFonts w:ascii="Times New Roman" w:hAnsi="Times New Roman" w:cs="Times New Roman"/>
                <w:bCs/>
                <w:sz w:val="24"/>
                <w:szCs w:val="24"/>
              </w:rPr>
              <w:t>м кв</w:t>
            </w:r>
          </w:p>
        </w:tc>
      </w:tr>
      <w:tr w:rsidR="002A1342" w:rsidRPr="0048001B" w:rsidTr="00015D0B">
        <w:tc>
          <w:tcPr>
            <w:tcW w:w="2160" w:type="dxa"/>
            <w:vMerge/>
          </w:tcPr>
          <w:p w:rsidR="002A1342" w:rsidRPr="0048001B" w:rsidRDefault="002A1342" w:rsidP="002A1342">
            <w:pPr>
              <w:spacing w:line="256" w:lineRule="auto"/>
              <w:rPr>
                <w:rFonts w:ascii="Times New Roman" w:hAnsi="Times New Roman" w:cs="Times New Roman"/>
                <w:sz w:val="24"/>
                <w:szCs w:val="24"/>
              </w:rPr>
            </w:pPr>
          </w:p>
        </w:tc>
        <w:tc>
          <w:tcPr>
            <w:tcW w:w="5756" w:type="dxa"/>
            <w:vAlign w:val="center"/>
          </w:tcPr>
          <w:p w:rsidR="002A1342" w:rsidRPr="0048001B" w:rsidRDefault="002A1342" w:rsidP="002A1342">
            <w:pPr>
              <w:rPr>
                <w:rFonts w:ascii="Times New Roman" w:hAnsi="Times New Roman" w:cs="Times New Roman"/>
                <w:sz w:val="24"/>
                <w:szCs w:val="24"/>
                <w:shd w:val="clear" w:color="auto" w:fill="FFFFFF"/>
              </w:rPr>
            </w:pPr>
            <w:r w:rsidRPr="0048001B">
              <w:rPr>
                <w:rFonts w:ascii="Times New Roman" w:hAnsi="Times New Roman" w:cs="Times New Roman"/>
                <w:bCs/>
                <w:color w:val="000000"/>
                <w:sz w:val="24"/>
                <w:szCs w:val="24"/>
              </w:rPr>
              <w:t xml:space="preserve">Кількість працюючих датчиків </w:t>
            </w:r>
            <w:r w:rsidRPr="0048001B">
              <w:rPr>
                <w:rFonts w:ascii="Times New Roman" w:eastAsia="Times New Roman" w:hAnsi="Times New Roman" w:cs="Times New Roman"/>
                <w:sz w:val="24"/>
                <w:szCs w:val="24"/>
              </w:rPr>
              <w:t>моніторингу якості повітря</w:t>
            </w:r>
          </w:p>
        </w:tc>
        <w:tc>
          <w:tcPr>
            <w:tcW w:w="1655" w:type="dxa"/>
            <w:vAlign w:val="center"/>
          </w:tcPr>
          <w:p w:rsidR="002A1342" w:rsidRPr="0048001B" w:rsidRDefault="002A1342" w:rsidP="002A1342">
            <w:pPr>
              <w:pBdr>
                <w:top w:val="nil"/>
                <w:left w:val="nil"/>
                <w:bottom w:val="nil"/>
                <w:right w:val="nil"/>
                <w:between w:val="nil"/>
              </w:pBdr>
              <w:jc w:val="center"/>
              <w:rPr>
                <w:rFonts w:ascii="Times New Roman" w:hAnsi="Times New Roman" w:cs="Times New Roman"/>
                <w:bCs/>
                <w:sz w:val="24"/>
                <w:szCs w:val="24"/>
              </w:rPr>
            </w:pPr>
            <w:r w:rsidRPr="0048001B">
              <w:rPr>
                <w:rFonts w:ascii="Times New Roman" w:hAnsi="Times New Roman" w:cs="Times New Roman"/>
                <w:bCs/>
                <w:sz w:val="24"/>
                <w:szCs w:val="24"/>
              </w:rPr>
              <w:t>одиниць</w:t>
            </w:r>
          </w:p>
        </w:tc>
      </w:tr>
      <w:tr w:rsidR="002A1342" w:rsidRPr="0048001B" w:rsidTr="00015D0B">
        <w:tc>
          <w:tcPr>
            <w:tcW w:w="2160" w:type="dxa"/>
            <w:vMerge/>
          </w:tcPr>
          <w:p w:rsidR="002A1342" w:rsidRPr="0048001B" w:rsidRDefault="002A1342" w:rsidP="002A1342">
            <w:pPr>
              <w:spacing w:line="256" w:lineRule="auto"/>
              <w:rPr>
                <w:rFonts w:ascii="Times New Roman" w:hAnsi="Times New Roman" w:cs="Times New Roman"/>
                <w:sz w:val="24"/>
                <w:szCs w:val="24"/>
              </w:rPr>
            </w:pPr>
          </w:p>
        </w:tc>
        <w:tc>
          <w:tcPr>
            <w:tcW w:w="5756" w:type="dxa"/>
            <w:vAlign w:val="center"/>
          </w:tcPr>
          <w:p w:rsidR="002A1342" w:rsidRPr="0048001B" w:rsidRDefault="002A1342" w:rsidP="002A1342">
            <w:pPr>
              <w:rPr>
                <w:rFonts w:ascii="Times New Roman" w:hAnsi="Times New Roman" w:cs="Times New Roman"/>
                <w:sz w:val="24"/>
                <w:szCs w:val="24"/>
                <w:shd w:val="clear" w:color="auto" w:fill="FFFFFF"/>
              </w:rPr>
            </w:pPr>
            <w:r w:rsidRPr="0048001B">
              <w:rPr>
                <w:rFonts w:ascii="Times New Roman" w:hAnsi="Times New Roman" w:cs="Times New Roman"/>
                <w:color w:val="000000"/>
                <w:sz w:val="24"/>
                <w:szCs w:val="24"/>
              </w:rPr>
              <w:t>Кількість об`єктів ПЗФ в громаді</w:t>
            </w:r>
          </w:p>
        </w:tc>
        <w:tc>
          <w:tcPr>
            <w:tcW w:w="1655" w:type="dxa"/>
            <w:vAlign w:val="center"/>
          </w:tcPr>
          <w:p w:rsidR="002A1342" w:rsidRPr="0048001B" w:rsidRDefault="002A1342" w:rsidP="002A1342">
            <w:pPr>
              <w:pBdr>
                <w:top w:val="nil"/>
                <w:left w:val="nil"/>
                <w:bottom w:val="nil"/>
                <w:right w:val="nil"/>
                <w:between w:val="nil"/>
              </w:pBdr>
              <w:jc w:val="center"/>
              <w:rPr>
                <w:rFonts w:ascii="Times New Roman" w:hAnsi="Times New Roman" w:cs="Times New Roman"/>
                <w:bCs/>
                <w:sz w:val="24"/>
                <w:szCs w:val="24"/>
              </w:rPr>
            </w:pPr>
            <w:r w:rsidRPr="0048001B">
              <w:rPr>
                <w:rFonts w:ascii="Times New Roman" w:hAnsi="Times New Roman" w:cs="Times New Roman"/>
                <w:bCs/>
                <w:sz w:val="24"/>
                <w:szCs w:val="24"/>
              </w:rPr>
              <w:t>одиниць</w:t>
            </w:r>
          </w:p>
        </w:tc>
      </w:tr>
    </w:tbl>
    <w:p w:rsidR="008E1261" w:rsidRPr="0044087E" w:rsidRDefault="008E1261" w:rsidP="008E1261">
      <w:pPr>
        <w:ind w:firstLine="567"/>
        <w:rPr>
          <w:sz w:val="10"/>
          <w:szCs w:val="10"/>
        </w:rPr>
      </w:pPr>
    </w:p>
    <w:p w:rsidR="008E1261" w:rsidRPr="00881D0E" w:rsidRDefault="008E1261" w:rsidP="00881D0E">
      <w:pPr>
        <w:ind w:firstLine="567"/>
        <w:jc w:val="both"/>
        <w:rPr>
          <w:rFonts w:ascii="Times New Roman" w:hAnsi="Times New Roman" w:cs="Times New Roman"/>
          <w:sz w:val="28"/>
          <w:szCs w:val="28"/>
        </w:rPr>
      </w:pPr>
      <w:r w:rsidRPr="00881D0E">
        <w:rPr>
          <w:rFonts w:ascii="Times New Roman" w:hAnsi="Times New Roman" w:cs="Times New Roman"/>
          <w:sz w:val="28"/>
          <w:szCs w:val="28"/>
        </w:rPr>
        <w:t xml:space="preserve">Зазначені показники вимірюватимуться раз на </w:t>
      </w:r>
      <w:r w:rsidR="004F0256">
        <w:rPr>
          <w:rFonts w:ascii="Times New Roman" w:hAnsi="Times New Roman" w:cs="Times New Roman"/>
          <w:sz w:val="28"/>
          <w:szCs w:val="28"/>
        </w:rPr>
        <w:t>півроку</w:t>
      </w:r>
      <w:r w:rsidRPr="00881D0E">
        <w:rPr>
          <w:rFonts w:ascii="Times New Roman" w:hAnsi="Times New Roman" w:cs="Times New Roman"/>
          <w:sz w:val="28"/>
          <w:szCs w:val="28"/>
        </w:rPr>
        <w:t>, у разі виявлення відхилень (за рішенням замовника) може бути встановлений інший термін. У разі виявлення систематичних відхилень від гігієнічних нормативів склад</w:t>
      </w:r>
      <w:r w:rsidRPr="00881D0E">
        <w:rPr>
          <w:rFonts w:ascii="Times New Roman" w:hAnsi="Times New Roman" w:cs="Times New Roman"/>
          <w:sz w:val="28"/>
          <w:szCs w:val="28"/>
        </w:rPr>
        <w:t>о</w:t>
      </w:r>
      <w:r w:rsidRPr="00881D0E">
        <w:rPr>
          <w:rFonts w:ascii="Times New Roman" w:hAnsi="Times New Roman" w:cs="Times New Roman"/>
          <w:sz w:val="28"/>
          <w:szCs w:val="28"/>
        </w:rPr>
        <w:t>вих довкілля необхідно проаналізувати захворюваність мешканців та мешк</w:t>
      </w:r>
      <w:r w:rsidRPr="00881D0E">
        <w:rPr>
          <w:rFonts w:ascii="Times New Roman" w:hAnsi="Times New Roman" w:cs="Times New Roman"/>
          <w:sz w:val="28"/>
          <w:szCs w:val="28"/>
        </w:rPr>
        <w:t>а</w:t>
      </w:r>
      <w:r w:rsidRPr="00881D0E">
        <w:rPr>
          <w:rFonts w:ascii="Times New Roman" w:hAnsi="Times New Roman" w:cs="Times New Roman"/>
          <w:sz w:val="28"/>
          <w:szCs w:val="28"/>
        </w:rPr>
        <w:t>нок громади з метою виявлення негативного впливу факторів навколишнього середовища на здоров'я населення, використовуючи в тому числі статистичні дані.</w:t>
      </w:r>
    </w:p>
    <w:p w:rsidR="008E1261" w:rsidRPr="00881D0E" w:rsidRDefault="008E1261" w:rsidP="00881D0E">
      <w:pPr>
        <w:ind w:firstLine="567"/>
        <w:jc w:val="both"/>
        <w:rPr>
          <w:rFonts w:ascii="Times New Roman" w:hAnsi="Times New Roman" w:cs="Times New Roman"/>
          <w:sz w:val="28"/>
          <w:szCs w:val="28"/>
        </w:rPr>
      </w:pPr>
      <w:r w:rsidRPr="00881D0E">
        <w:rPr>
          <w:rFonts w:ascii="Times New Roman" w:hAnsi="Times New Roman" w:cs="Times New Roman"/>
          <w:sz w:val="28"/>
          <w:szCs w:val="28"/>
        </w:rPr>
        <w:t xml:space="preserve">Для визначення кожного з показників застосовуватимуться такі методи: вимірювальний, реєстраційний, розрахунковий, соціологічний, статистичний, аналітичний. </w:t>
      </w:r>
    </w:p>
    <w:p w:rsidR="008E1261" w:rsidRPr="00881D0E" w:rsidRDefault="008E1261" w:rsidP="00881D0E">
      <w:pPr>
        <w:ind w:firstLine="567"/>
        <w:jc w:val="both"/>
        <w:rPr>
          <w:rFonts w:ascii="Times New Roman" w:hAnsi="Times New Roman" w:cs="Times New Roman"/>
          <w:sz w:val="28"/>
          <w:szCs w:val="28"/>
        </w:rPr>
      </w:pPr>
      <w:r w:rsidRPr="00881D0E">
        <w:rPr>
          <w:rFonts w:ascii="Times New Roman" w:hAnsi="Times New Roman" w:cs="Times New Roman"/>
          <w:sz w:val="28"/>
          <w:szCs w:val="28"/>
        </w:rPr>
        <w:lastRenderedPageBreak/>
        <w:t>Для визначення кожного з показників використовуватимуть, насамп</w:t>
      </w:r>
      <w:r w:rsidRPr="00881D0E">
        <w:rPr>
          <w:rFonts w:ascii="Times New Roman" w:hAnsi="Times New Roman" w:cs="Times New Roman"/>
          <w:sz w:val="28"/>
          <w:szCs w:val="28"/>
        </w:rPr>
        <w:t>е</w:t>
      </w:r>
      <w:r w:rsidRPr="00881D0E">
        <w:rPr>
          <w:rFonts w:ascii="Times New Roman" w:hAnsi="Times New Roman" w:cs="Times New Roman"/>
          <w:sz w:val="28"/>
          <w:szCs w:val="28"/>
        </w:rPr>
        <w:t>ред, первинні документи бухгалтерського обліку відповідальних за реаліз</w:t>
      </w:r>
      <w:r w:rsidRPr="00881D0E">
        <w:rPr>
          <w:rFonts w:ascii="Times New Roman" w:hAnsi="Times New Roman" w:cs="Times New Roman"/>
          <w:sz w:val="28"/>
          <w:szCs w:val="28"/>
        </w:rPr>
        <w:t>а</w:t>
      </w:r>
      <w:r w:rsidRPr="00881D0E">
        <w:rPr>
          <w:rFonts w:ascii="Times New Roman" w:hAnsi="Times New Roman" w:cs="Times New Roman"/>
          <w:sz w:val="28"/>
          <w:szCs w:val="28"/>
        </w:rPr>
        <w:t>цію проєктів організацій (за допомогою поточного аудиту). За необхідності (насамперед, щодо об`єктів будівництва) – проведення обстежень. А для приватних господарств – дані електронного погосподарського обліку, запр</w:t>
      </w:r>
      <w:r w:rsidRPr="00881D0E">
        <w:rPr>
          <w:rFonts w:ascii="Times New Roman" w:hAnsi="Times New Roman" w:cs="Times New Roman"/>
          <w:sz w:val="28"/>
          <w:szCs w:val="28"/>
        </w:rPr>
        <w:t>о</w:t>
      </w:r>
      <w:r w:rsidRPr="00881D0E">
        <w:rPr>
          <w:rFonts w:ascii="Times New Roman" w:hAnsi="Times New Roman" w:cs="Times New Roman"/>
          <w:sz w:val="28"/>
          <w:szCs w:val="28"/>
        </w:rPr>
        <w:t xml:space="preserve">вадження якого передбачає </w:t>
      </w:r>
      <w:r w:rsidR="004F0256">
        <w:rPr>
          <w:rFonts w:ascii="Times New Roman" w:hAnsi="Times New Roman" w:cs="Times New Roman"/>
          <w:sz w:val="28"/>
          <w:szCs w:val="28"/>
        </w:rPr>
        <w:t>Програма</w:t>
      </w:r>
      <w:r w:rsidRPr="00881D0E">
        <w:rPr>
          <w:rFonts w:ascii="Times New Roman" w:hAnsi="Times New Roman" w:cs="Times New Roman"/>
          <w:sz w:val="28"/>
          <w:szCs w:val="28"/>
        </w:rPr>
        <w:t>. Також використовуватимуть дані, отримані під час розробки проєктів та отримання необхідних дозволів на о</w:t>
      </w:r>
      <w:r w:rsidRPr="00881D0E">
        <w:rPr>
          <w:rFonts w:ascii="Times New Roman" w:hAnsi="Times New Roman" w:cs="Times New Roman"/>
          <w:sz w:val="28"/>
          <w:szCs w:val="28"/>
        </w:rPr>
        <w:t>с</w:t>
      </w:r>
      <w:r w:rsidRPr="00881D0E">
        <w:rPr>
          <w:rFonts w:ascii="Times New Roman" w:hAnsi="Times New Roman" w:cs="Times New Roman"/>
          <w:sz w:val="28"/>
          <w:szCs w:val="28"/>
        </w:rPr>
        <w:t xml:space="preserve">нові матеріалів досліджень, згодом – моніторингу їх реалізації. </w:t>
      </w:r>
    </w:p>
    <w:p w:rsidR="008E1261" w:rsidRPr="00881D0E" w:rsidRDefault="008E1261" w:rsidP="00881D0E">
      <w:pPr>
        <w:ind w:firstLine="567"/>
        <w:jc w:val="both"/>
        <w:rPr>
          <w:rFonts w:ascii="Times New Roman" w:hAnsi="Times New Roman" w:cs="Times New Roman"/>
          <w:sz w:val="28"/>
          <w:szCs w:val="28"/>
        </w:rPr>
      </w:pPr>
      <w:r w:rsidRPr="00881D0E">
        <w:rPr>
          <w:rFonts w:ascii="Times New Roman" w:hAnsi="Times New Roman" w:cs="Times New Roman"/>
          <w:sz w:val="28"/>
          <w:szCs w:val="28"/>
        </w:rPr>
        <w:t xml:space="preserve">Вплив реалізації </w:t>
      </w:r>
      <w:r w:rsidR="004F0256">
        <w:rPr>
          <w:rFonts w:ascii="Times New Roman" w:hAnsi="Times New Roman" w:cs="Times New Roman"/>
          <w:sz w:val="28"/>
          <w:szCs w:val="28"/>
        </w:rPr>
        <w:t>Програми</w:t>
      </w:r>
      <w:r w:rsidRPr="00881D0E">
        <w:rPr>
          <w:rFonts w:ascii="Times New Roman" w:hAnsi="Times New Roman" w:cs="Times New Roman"/>
          <w:sz w:val="28"/>
          <w:szCs w:val="28"/>
        </w:rPr>
        <w:t xml:space="preserve"> на зміну клімату здійснюватиметься на під</w:t>
      </w:r>
      <w:r w:rsidRPr="00881D0E">
        <w:rPr>
          <w:rFonts w:ascii="Times New Roman" w:hAnsi="Times New Roman" w:cs="Times New Roman"/>
          <w:sz w:val="28"/>
          <w:szCs w:val="28"/>
        </w:rPr>
        <w:t>с</w:t>
      </w:r>
      <w:r w:rsidRPr="00881D0E">
        <w:rPr>
          <w:rFonts w:ascii="Times New Roman" w:hAnsi="Times New Roman" w:cs="Times New Roman"/>
          <w:sz w:val="28"/>
          <w:szCs w:val="28"/>
        </w:rPr>
        <w:t>таві проведення аналізу індикаторів, використання яких дозволяє орієнтовно визначити очікувані наслідки від кліматичних змін та дозволять розробити заходи з адаптації до змін клімату під час наступного етапу стратегічного планування. Це індикатори з вразливості території до теплового навантаже</w:t>
      </w:r>
      <w:r w:rsidRPr="00881D0E">
        <w:rPr>
          <w:rFonts w:ascii="Times New Roman" w:hAnsi="Times New Roman" w:cs="Times New Roman"/>
          <w:sz w:val="28"/>
          <w:szCs w:val="28"/>
        </w:rPr>
        <w:t>н</w:t>
      </w:r>
      <w:r w:rsidRPr="00881D0E">
        <w:rPr>
          <w:rFonts w:ascii="Times New Roman" w:hAnsi="Times New Roman" w:cs="Times New Roman"/>
          <w:sz w:val="28"/>
          <w:szCs w:val="28"/>
        </w:rPr>
        <w:t>ня та стихійних гідрометеорологічних явищ: середньорічна температура, м</w:t>
      </w:r>
      <w:r w:rsidRPr="00881D0E">
        <w:rPr>
          <w:rFonts w:ascii="Times New Roman" w:hAnsi="Times New Roman" w:cs="Times New Roman"/>
          <w:sz w:val="28"/>
          <w:szCs w:val="28"/>
        </w:rPr>
        <w:t>і</w:t>
      </w:r>
      <w:r w:rsidRPr="00881D0E">
        <w:rPr>
          <w:rFonts w:ascii="Times New Roman" w:hAnsi="Times New Roman" w:cs="Times New Roman"/>
          <w:sz w:val="28"/>
          <w:szCs w:val="28"/>
        </w:rPr>
        <w:t>німальна та максимальна температура, річна кількість опадів, середня шви</w:t>
      </w:r>
      <w:r w:rsidRPr="00881D0E">
        <w:rPr>
          <w:rFonts w:ascii="Times New Roman" w:hAnsi="Times New Roman" w:cs="Times New Roman"/>
          <w:sz w:val="28"/>
          <w:szCs w:val="28"/>
        </w:rPr>
        <w:t>д</w:t>
      </w:r>
      <w:r w:rsidRPr="00881D0E">
        <w:rPr>
          <w:rFonts w:ascii="Times New Roman" w:hAnsi="Times New Roman" w:cs="Times New Roman"/>
          <w:sz w:val="28"/>
          <w:szCs w:val="28"/>
        </w:rPr>
        <w:t xml:space="preserve">кість вітру, відносна вологість, атмосферний тиск, тенденція змін клімату, повторюваність стихійних метеорологічних явищ. Також враховуватимуться індикатори з вразливості зелених зон населених пунктів: поява інвазійних видів у межах зелених зон, зміщення вегетаційного періоду, площа зелених насаджень на одного жителя, видове різноманіття рослин та тварин. </w:t>
      </w:r>
    </w:p>
    <w:p w:rsidR="008E1261" w:rsidRPr="00881D0E" w:rsidRDefault="008E1261" w:rsidP="00881D0E">
      <w:pPr>
        <w:ind w:firstLine="567"/>
        <w:jc w:val="both"/>
        <w:rPr>
          <w:rFonts w:ascii="Times New Roman" w:hAnsi="Times New Roman" w:cs="Times New Roman"/>
          <w:sz w:val="28"/>
          <w:szCs w:val="28"/>
        </w:rPr>
      </w:pPr>
      <w:r w:rsidRPr="00881D0E">
        <w:rPr>
          <w:rFonts w:ascii="Times New Roman" w:hAnsi="Times New Roman" w:cs="Times New Roman"/>
          <w:sz w:val="28"/>
          <w:szCs w:val="28"/>
        </w:rPr>
        <w:t>Здійснення моніторингу впливів виконання ДДП на довкілля, у тому ч</w:t>
      </w:r>
      <w:r w:rsidRPr="00881D0E">
        <w:rPr>
          <w:rFonts w:ascii="Times New Roman" w:hAnsi="Times New Roman" w:cs="Times New Roman"/>
          <w:sz w:val="28"/>
          <w:szCs w:val="28"/>
        </w:rPr>
        <w:t>и</w:t>
      </w:r>
      <w:r w:rsidRPr="00881D0E">
        <w:rPr>
          <w:rFonts w:ascii="Times New Roman" w:hAnsi="Times New Roman" w:cs="Times New Roman"/>
          <w:sz w:val="28"/>
          <w:szCs w:val="28"/>
        </w:rPr>
        <w:t>слі на здоров’я населення за визначеними показниками з веденням звітності дозволить своєчасно виявляти недоліки та порушення, що негативно впл</w:t>
      </w:r>
      <w:r w:rsidRPr="00881D0E">
        <w:rPr>
          <w:rFonts w:ascii="Times New Roman" w:hAnsi="Times New Roman" w:cs="Times New Roman"/>
          <w:sz w:val="28"/>
          <w:szCs w:val="28"/>
        </w:rPr>
        <w:t>и</w:t>
      </w:r>
      <w:r w:rsidRPr="00881D0E">
        <w:rPr>
          <w:rFonts w:ascii="Times New Roman" w:hAnsi="Times New Roman" w:cs="Times New Roman"/>
          <w:sz w:val="28"/>
          <w:szCs w:val="28"/>
        </w:rPr>
        <w:t xml:space="preserve">вають на комфортність проживання мешканців та мешканок, та обґрунтувати необхідні заходи з їх усунення. </w:t>
      </w:r>
    </w:p>
    <w:p w:rsidR="008E1261" w:rsidRPr="00881D0E" w:rsidRDefault="008E1261" w:rsidP="00881D0E">
      <w:pPr>
        <w:ind w:firstLine="567"/>
        <w:jc w:val="both"/>
        <w:rPr>
          <w:rFonts w:ascii="Times New Roman" w:hAnsi="Times New Roman" w:cs="Times New Roman"/>
          <w:sz w:val="28"/>
          <w:szCs w:val="28"/>
        </w:rPr>
      </w:pPr>
      <w:r w:rsidRPr="00881D0E">
        <w:rPr>
          <w:rFonts w:ascii="Times New Roman" w:hAnsi="Times New Roman" w:cs="Times New Roman"/>
          <w:sz w:val="28"/>
          <w:szCs w:val="28"/>
        </w:rPr>
        <w:t>Моніторинг фактичного впливу на довкілля, умови життєдіяльності н</w:t>
      </w:r>
      <w:r w:rsidRPr="00881D0E">
        <w:rPr>
          <w:rFonts w:ascii="Times New Roman" w:hAnsi="Times New Roman" w:cs="Times New Roman"/>
          <w:sz w:val="28"/>
          <w:szCs w:val="28"/>
        </w:rPr>
        <w:t>а</w:t>
      </w:r>
      <w:r w:rsidRPr="00881D0E">
        <w:rPr>
          <w:rFonts w:ascii="Times New Roman" w:hAnsi="Times New Roman" w:cs="Times New Roman"/>
          <w:sz w:val="28"/>
          <w:szCs w:val="28"/>
        </w:rPr>
        <w:t xml:space="preserve">селення та стан його здоров’я під час реалізації Стратегії здійснюватиметься </w:t>
      </w:r>
      <w:r w:rsidRPr="00881D0E">
        <w:rPr>
          <w:rFonts w:ascii="Times New Roman" w:eastAsia="Times New Roman" w:hAnsi="Times New Roman" w:cs="Times New Roman"/>
          <w:color w:val="000000"/>
          <w:sz w:val="28"/>
          <w:szCs w:val="28"/>
        </w:rPr>
        <w:t>Сновською</w:t>
      </w:r>
      <w:r w:rsidRPr="00881D0E">
        <w:rPr>
          <w:rFonts w:ascii="Times New Roman" w:hAnsi="Times New Roman" w:cs="Times New Roman"/>
          <w:sz w:val="28"/>
          <w:szCs w:val="28"/>
        </w:rPr>
        <w:t xml:space="preserve"> міської радою. Вона визначатиме періодичність моніторингу, п</w:t>
      </w:r>
      <w:r w:rsidRPr="00881D0E">
        <w:rPr>
          <w:rFonts w:ascii="Times New Roman" w:hAnsi="Times New Roman" w:cs="Times New Roman"/>
          <w:sz w:val="28"/>
          <w:szCs w:val="28"/>
        </w:rPr>
        <w:t>е</w:t>
      </w:r>
      <w:r w:rsidRPr="00881D0E">
        <w:rPr>
          <w:rFonts w:ascii="Times New Roman" w:hAnsi="Times New Roman" w:cs="Times New Roman"/>
          <w:sz w:val="28"/>
          <w:szCs w:val="28"/>
        </w:rPr>
        <w:t>релік індикаторів, забезпечить доступ до вихідних даних та результатів мон</w:t>
      </w:r>
      <w:r w:rsidRPr="00881D0E">
        <w:rPr>
          <w:rFonts w:ascii="Times New Roman" w:hAnsi="Times New Roman" w:cs="Times New Roman"/>
          <w:sz w:val="28"/>
          <w:szCs w:val="28"/>
        </w:rPr>
        <w:t>і</w:t>
      </w:r>
      <w:r w:rsidRPr="00881D0E">
        <w:rPr>
          <w:rFonts w:ascii="Times New Roman" w:hAnsi="Times New Roman" w:cs="Times New Roman"/>
          <w:sz w:val="28"/>
          <w:szCs w:val="28"/>
        </w:rPr>
        <w:t xml:space="preserve">торингу. </w:t>
      </w:r>
    </w:p>
    <w:p w:rsidR="008E1261" w:rsidRPr="00881D0E" w:rsidRDefault="008E1261" w:rsidP="00881D0E">
      <w:pPr>
        <w:ind w:firstLine="567"/>
        <w:jc w:val="both"/>
        <w:rPr>
          <w:rFonts w:ascii="Times New Roman" w:hAnsi="Times New Roman" w:cs="Times New Roman"/>
          <w:sz w:val="28"/>
          <w:szCs w:val="28"/>
        </w:rPr>
      </w:pPr>
      <w:r w:rsidRPr="00881D0E">
        <w:rPr>
          <w:rFonts w:ascii="Times New Roman" w:hAnsi="Times New Roman" w:cs="Times New Roman"/>
          <w:sz w:val="28"/>
          <w:szCs w:val="28"/>
        </w:rPr>
        <w:t>Відповідно до ст. 17 Закону України «Про стратегічну екологічну оці</w:t>
      </w:r>
      <w:r w:rsidRPr="00881D0E">
        <w:rPr>
          <w:rFonts w:ascii="Times New Roman" w:hAnsi="Times New Roman" w:cs="Times New Roman"/>
          <w:sz w:val="28"/>
          <w:szCs w:val="28"/>
        </w:rPr>
        <w:t>н</w:t>
      </w:r>
      <w:r w:rsidRPr="00881D0E">
        <w:rPr>
          <w:rFonts w:ascii="Times New Roman" w:hAnsi="Times New Roman" w:cs="Times New Roman"/>
          <w:sz w:val="28"/>
          <w:szCs w:val="28"/>
        </w:rPr>
        <w:t>ку» моніторинг наслідків виконання ДДП, у тому числі для здоров’я нас</w:t>
      </w:r>
      <w:r w:rsidRPr="00881D0E">
        <w:rPr>
          <w:rFonts w:ascii="Times New Roman" w:hAnsi="Times New Roman" w:cs="Times New Roman"/>
          <w:sz w:val="28"/>
          <w:szCs w:val="28"/>
        </w:rPr>
        <w:t>е</w:t>
      </w:r>
      <w:r w:rsidRPr="00881D0E">
        <w:rPr>
          <w:rFonts w:ascii="Times New Roman" w:hAnsi="Times New Roman" w:cs="Times New Roman"/>
          <w:sz w:val="28"/>
          <w:szCs w:val="28"/>
        </w:rPr>
        <w:t xml:space="preserve">лення, оприлюднюється один раз на рік органом місцевого самоврядування на своєму офіційному </w:t>
      </w:r>
      <w:proofErr w:type="spellStart"/>
      <w:r w:rsidRPr="00881D0E">
        <w:rPr>
          <w:rFonts w:ascii="Times New Roman" w:hAnsi="Times New Roman" w:cs="Times New Roman"/>
          <w:sz w:val="28"/>
          <w:szCs w:val="28"/>
        </w:rPr>
        <w:t>вебсайті</w:t>
      </w:r>
      <w:proofErr w:type="spellEnd"/>
      <w:r w:rsidRPr="00881D0E">
        <w:rPr>
          <w:rFonts w:ascii="Times New Roman" w:hAnsi="Times New Roman" w:cs="Times New Roman"/>
          <w:sz w:val="28"/>
          <w:szCs w:val="28"/>
        </w:rPr>
        <w:t xml:space="preserve"> у мережі Інтернет, вносить</w:t>
      </w:r>
      <w:r w:rsidR="00400589">
        <w:rPr>
          <w:rFonts w:ascii="Times New Roman" w:hAnsi="Times New Roman" w:cs="Times New Roman"/>
          <w:sz w:val="28"/>
          <w:szCs w:val="28"/>
        </w:rPr>
        <w:t>ся</w:t>
      </w:r>
      <w:r w:rsidRPr="00881D0E">
        <w:rPr>
          <w:rFonts w:ascii="Times New Roman" w:hAnsi="Times New Roman" w:cs="Times New Roman"/>
          <w:sz w:val="28"/>
          <w:szCs w:val="28"/>
        </w:rPr>
        <w:t xml:space="preserve"> до Єдиного р</w:t>
      </w:r>
      <w:r w:rsidRPr="00881D0E">
        <w:rPr>
          <w:rFonts w:ascii="Times New Roman" w:hAnsi="Times New Roman" w:cs="Times New Roman"/>
          <w:sz w:val="28"/>
          <w:szCs w:val="28"/>
        </w:rPr>
        <w:t>е</w:t>
      </w:r>
      <w:r w:rsidRPr="00881D0E">
        <w:rPr>
          <w:rFonts w:ascii="Times New Roman" w:hAnsi="Times New Roman" w:cs="Times New Roman"/>
          <w:sz w:val="28"/>
          <w:szCs w:val="28"/>
        </w:rPr>
        <w:t>єстру стратегічної екологічної оцінки та у разі виявлення не передбачених звітом про СЕО негативних наслідків для довкілля, у тому числі для здоров’я населення, вжива</w:t>
      </w:r>
      <w:r w:rsidR="00400589">
        <w:rPr>
          <w:rFonts w:ascii="Times New Roman" w:hAnsi="Times New Roman" w:cs="Times New Roman"/>
          <w:sz w:val="28"/>
          <w:szCs w:val="28"/>
        </w:rPr>
        <w:t>ються</w:t>
      </w:r>
      <w:r w:rsidRPr="00881D0E">
        <w:rPr>
          <w:rFonts w:ascii="Times New Roman" w:hAnsi="Times New Roman" w:cs="Times New Roman"/>
          <w:sz w:val="28"/>
          <w:szCs w:val="28"/>
        </w:rPr>
        <w:t xml:space="preserve"> заход</w:t>
      </w:r>
      <w:r w:rsidR="00400589">
        <w:rPr>
          <w:rFonts w:ascii="Times New Roman" w:hAnsi="Times New Roman" w:cs="Times New Roman"/>
          <w:sz w:val="28"/>
          <w:szCs w:val="28"/>
        </w:rPr>
        <w:t>и</w:t>
      </w:r>
      <w:r w:rsidRPr="00881D0E">
        <w:rPr>
          <w:rFonts w:ascii="Times New Roman" w:hAnsi="Times New Roman" w:cs="Times New Roman"/>
          <w:sz w:val="28"/>
          <w:szCs w:val="28"/>
        </w:rPr>
        <w:t xml:space="preserve"> для їх усунення. </w:t>
      </w:r>
    </w:p>
    <w:p w:rsidR="00881D0E" w:rsidRDefault="008E1261" w:rsidP="00693B0C">
      <w:pPr>
        <w:spacing w:after="0"/>
        <w:ind w:firstLine="567"/>
        <w:jc w:val="both"/>
        <w:rPr>
          <w:rFonts w:ascii="Times New Roman" w:hAnsi="Times New Roman" w:cs="Times New Roman"/>
          <w:sz w:val="28"/>
          <w:szCs w:val="28"/>
        </w:rPr>
      </w:pPr>
      <w:r w:rsidRPr="00881D0E">
        <w:rPr>
          <w:rFonts w:ascii="Times New Roman" w:hAnsi="Times New Roman" w:cs="Times New Roman"/>
          <w:sz w:val="28"/>
          <w:szCs w:val="28"/>
        </w:rPr>
        <w:t xml:space="preserve">В разі, коли під час здійснення моніторингу виявлено не передбачені звітом про СЕО негативні наслідки реалізації </w:t>
      </w:r>
      <w:r w:rsidR="00400589">
        <w:rPr>
          <w:rFonts w:ascii="Times New Roman" w:hAnsi="Times New Roman" w:cs="Times New Roman"/>
          <w:sz w:val="28"/>
          <w:szCs w:val="28"/>
        </w:rPr>
        <w:t>Програми</w:t>
      </w:r>
      <w:r w:rsidRPr="00881D0E">
        <w:rPr>
          <w:rFonts w:ascii="Times New Roman" w:hAnsi="Times New Roman" w:cs="Times New Roman"/>
          <w:sz w:val="28"/>
          <w:szCs w:val="28"/>
        </w:rPr>
        <w:t xml:space="preserve"> для довкілля, у тому </w:t>
      </w:r>
      <w:r w:rsidRPr="00881D0E">
        <w:rPr>
          <w:rFonts w:ascii="Times New Roman" w:hAnsi="Times New Roman" w:cs="Times New Roman"/>
          <w:sz w:val="28"/>
          <w:szCs w:val="28"/>
        </w:rPr>
        <w:lastRenderedPageBreak/>
        <w:t>числі для здоров’я мешканців та мешканок громади, міська рада вживає з</w:t>
      </w:r>
      <w:r w:rsidRPr="00881D0E">
        <w:rPr>
          <w:rFonts w:ascii="Times New Roman" w:hAnsi="Times New Roman" w:cs="Times New Roman"/>
          <w:sz w:val="28"/>
          <w:szCs w:val="28"/>
        </w:rPr>
        <w:t>а</w:t>
      </w:r>
      <w:r w:rsidRPr="00881D0E">
        <w:rPr>
          <w:rFonts w:ascii="Times New Roman" w:hAnsi="Times New Roman" w:cs="Times New Roman"/>
          <w:sz w:val="28"/>
          <w:szCs w:val="28"/>
        </w:rPr>
        <w:t xml:space="preserve">ходів для їх усунення, а також розглядає пропозиції щодо внесення змін до </w:t>
      </w:r>
      <w:r w:rsidR="00400589">
        <w:rPr>
          <w:rFonts w:ascii="Times New Roman" w:hAnsi="Times New Roman" w:cs="Times New Roman"/>
          <w:sz w:val="28"/>
          <w:szCs w:val="28"/>
        </w:rPr>
        <w:t>Програми</w:t>
      </w:r>
      <w:r w:rsidRPr="00881D0E">
        <w:rPr>
          <w:rFonts w:ascii="Times New Roman" w:hAnsi="Times New Roman" w:cs="Times New Roman"/>
          <w:sz w:val="28"/>
          <w:szCs w:val="28"/>
        </w:rPr>
        <w:t xml:space="preserve"> для запобіганню подібним негативним наслідкам у майбутньому. У разі внесення суттєвих змін до </w:t>
      </w:r>
      <w:r w:rsidR="00400589">
        <w:rPr>
          <w:rFonts w:ascii="Times New Roman" w:hAnsi="Times New Roman" w:cs="Times New Roman"/>
          <w:sz w:val="28"/>
          <w:szCs w:val="28"/>
        </w:rPr>
        <w:t>Програми</w:t>
      </w:r>
      <w:r w:rsidRPr="00881D0E">
        <w:rPr>
          <w:rFonts w:ascii="Times New Roman" w:hAnsi="Times New Roman" w:cs="Times New Roman"/>
          <w:sz w:val="28"/>
          <w:szCs w:val="28"/>
        </w:rPr>
        <w:t xml:space="preserve"> вони підлягають стратегічній екологічній оцінці.</w:t>
      </w:r>
    </w:p>
    <w:p w:rsidR="00881D0E" w:rsidRDefault="00881D0E" w:rsidP="00881D0E">
      <w:pPr>
        <w:spacing w:after="0"/>
        <w:jc w:val="both"/>
        <w:rPr>
          <w:rFonts w:ascii="Times New Roman" w:hAnsi="Times New Roman" w:cs="Times New Roman"/>
          <w:sz w:val="28"/>
          <w:szCs w:val="28"/>
        </w:rPr>
      </w:pPr>
    </w:p>
    <w:p w:rsidR="008E1261" w:rsidRPr="00BB082A" w:rsidRDefault="008E1261" w:rsidP="00881D0E">
      <w:pPr>
        <w:spacing w:after="0"/>
        <w:jc w:val="both"/>
        <w:rPr>
          <w:rFonts w:ascii="Times New Roman" w:hAnsi="Times New Roman" w:cs="Times New Roman"/>
          <w:b/>
          <w:sz w:val="28"/>
          <w:szCs w:val="28"/>
        </w:rPr>
      </w:pPr>
      <w:r w:rsidRPr="00BB082A">
        <w:rPr>
          <w:rFonts w:ascii="Times New Roman" w:hAnsi="Times New Roman" w:cs="Times New Roman"/>
          <w:b/>
          <w:sz w:val="28"/>
          <w:szCs w:val="28"/>
        </w:rPr>
        <w:t>1</w:t>
      </w:r>
      <w:r>
        <w:rPr>
          <w:rFonts w:ascii="Times New Roman" w:hAnsi="Times New Roman" w:cs="Times New Roman"/>
          <w:b/>
          <w:sz w:val="28"/>
          <w:szCs w:val="28"/>
        </w:rPr>
        <w:t>0</w:t>
      </w:r>
      <w:r w:rsidRPr="00BB082A">
        <w:rPr>
          <w:rFonts w:ascii="Times New Roman" w:hAnsi="Times New Roman" w:cs="Times New Roman"/>
          <w:b/>
          <w:sz w:val="28"/>
          <w:szCs w:val="28"/>
        </w:rPr>
        <w:t>. ОПИС ЙМОВІРНИХ ТРАНСКОРДОННИХ НАСЛІДКІВ ДЛЯ Д</w:t>
      </w:r>
      <w:r w:rsidRPr="00BB082A">
        <w:rPr>
          <w:rFonts w:ascii="Times New Roman" w:hAnsi="Times New Roman" w:cs="Times New Roman"/>
          <w:b/>
          <w:sz w:val="28"/>
          <w:szCs w:val="28"/>
        </w:rPr>
        <w:t>О</w:t>
      </w:r>
      <w:r w:rsidRPr="00BB082A">
        <w:rPr>
          <w:rFonts w:ascii="Times New Roman" w:hAnsi="Times New Roman" w:cs="Times New Roman"/>
          <w:b/>
          <w:sz w:val="28"/>
          <w:szCs w:val="28"/>
        </w:rPr>
        <w:t xml:space="preserve">ВКІЛЛЯ, У ТОМУ ЧИСЛІ ДЛЯ ЗДОРОВ’Я НАСЕЛЕННЯ </w:t>
      </w:r>
    </w:p>
    <w:p w:rsidR="008E1261" w:rsidRPr="00881D0E" w:rsidRDefault="008E1261" w:rsidP="008E1261">
      <w:pPr>
        <w:spacing w:after="0"/>
        <w:rPr>
          <w:rFonts w:ascii="Times New Roman" w:hAnsi="Times New Roman" w:cs="Times New Roman"/>
          <w:sz w:val="28"/>
          <w:szCs w:val="28"/>
        </w:rPr>
      </w:pPr>
    </w:p>
    <w:p w:rsidR="00881D0E" w:rsidRDefault="008E1261" w:rsidP="008E1261">
      <w:pPr>
        <w:spacing w:after="0"/>
        <w:ind w:firstLine="708"/>
        <w:jc w:val="both"/>
        <w:rPr>
          <w:rFonts w:ascii="Times New Roman" w:hAnsi="Times New Roman" w:cs="Times New Roman"/>
          <w:sz w:val="28"/>
          <w:szCs w:val="28"/>
        </w:rPr>
      </w:pPr>
      <w:r w:rsidRPr="00881D0E">
        <w:rPr>
          <w:rFonts w:ascii="Times New Roman" w:hAnsi="Times New Roman" w:cs="Times New Roman"/>
          <w:sz w:val="28"/>
          <w:szCs w:val="28"/>
        </w:rPr>
        <w:t xml:space="preserve">Зазначений розділ не розглядається, адже </w:t>
      </w:r>
      <w:r w:rsidR="00400589">
        <w:rPr>
          <w:rFonts w:ascii="Times New Roman" w:hAnsi="Times New Roman" w:cs="Times New Roman"/>
          <w:sz w:val="28"/>
          <w:szCs w:val="28"/>
        </w:rPr>
        <w:t>Програма</w:t>
      </w:r>
      <w:r w:rsidRPr="00881D0E">
        <w:rPr>
          <w:rFonts w:ascii="Times New Roman" w:hAnsi="Times New Roman" w:cs="Times New Roman"/>
          <w:sz w:val="28"/>
          <w:szCs w:val="28"/>
        </w:rPr>
        <w:t xml:space="preserve"> розвитку Сновської громади на </w:t>
      </w:r>
      <w:r w:rsidR="00400589">
        <w:rPr>
          <w:rFonts w:ascii="Times New Roman" w:hAnsi="Times New Roman" w:cs="Times New Roman"/>
          <w:sz w:val="28"/>
          <w:szCs w:val="28"/>
        </w:rPr>
        <w:t>202</w:t>
      </w:r>
      <w:r w:rsidR="00862623">
        <w:rPr>
          <w:rFonts w:ascii="Times New Roman" w:hAnsi="Times New Roman" w:cs="Times New Roman"/>
          <w:sz w:val="28"/>
          <w:szCs w:val="28"/>
        </w:rPr>
        <w:t>6</w:t>
      </w:r>
      <w:r w:rsidR="00400589">
        <w:rPr>
          <w:rFonts w:ascii="Times New Roman" w:hAnsi="Times New Roman" w:cs="Times New Roman"/>
          <w:sz w:val="28"/>
          <w:szCs w:val="28"/>
        </w:rPr>
        <w:t xml:space="preserve"> рік</w:t>
      </w:r>
      <w:r w:rsidRPr="00881D0E">
        <w:rPr>
          <w:rFonts w:ascii="Times New Roman" w:hAnsi="Times New Roman" w:cs="Times New Roman"/>
          <w:sz w:val="28"/>
          <w:szCs w:val="28"/>
        </w:rPr>
        <w:t xml:space="preserve"> розроблена з метою провадження діяльності на території Сновської міської  територіальної громади (що знаходиться в межах Черн</w:t>
      </w:r>
      <w:r w:rsidRPr="00881D0E">
        <w:rPr>
          <w:rFonts w:ascii="Times New Roman" w:hAnsi="Times New Roman" w:cs="Times New Roman"/>
          <w:sz w:val="28"/>
          <w:szCs w:val="28"/>
        </w:rPr>
        <w:t>і</w:t>
      </w:r>
      <w:r w:rsidRPr="00881D0E">
        <w:rPr>
          <w:rFonts w:ascii="Times New Roman" w:hAnsi="Times New Roman" w:cs="Times New Roman"/>
          <w:sz w:val="28"/>
          <w:szCs w:val="28"/>
        </w:rPr>
        <w:t xml:space="preserve">гівської області). Виявлені у </w:t>
      </w:r>
      <w:r w:rsidR="00400589">
        <w:rPr>
          <w:rFonts w:ascii="Times New Roman" w:hAnsi="Times New Roman" w:cs="Times New Roman"/>
          <w:sz w:val="28"/>
          <w:szCs w:val="28"/>
        </w:rPr>
        <w:t>Програмі</w:t>
      </w:r>
      <w:r w:rsidRPr="00881D0E">
        <w:rPr>
          <w:rFonts w:ascii="Times New Roman" w:hAnsi="Times New Roman" w:cs="Times New Roman"/>
          <w:sz w:val="28"/>
          <w:szCs w:val="28"/>
        </w:rPr>
        <w:t xml:space="preserve"> завдання, виконання яких може пере</w:t>
      </w:r>
      <w:r w:rsidRPr="00881D0E">
        <w:rPr>
          <w:rFonts w:ascii="Times New Roman" w:hAnsi="Times New Roman" w:cs="Times New Roman"/>
          <w:sz w:val="28"/>
          <w:szCs w:val="28"/>
        </w:rPr>
        <w:t>д</w:t>
      </w:r>
      <w:r w:rsidRPr="00881D0E">
        <w:rPr>
          <w:rFonts w:ascii="Times New Roman" w:hAnsi="Times New Roman" w:cs="Times New Roman"/>
          <w:sz w:val="28"/>
          <w:szCs w:val="28"/>
        </w:rPr>
        <w:t>бачати діяльність, що відповідно до законодавства підлягає оцінці впливу на довкілля, не потребує здійснення оцінки транскордонного впливу на довкі</w:t>
      </w:r>
      <w:r w:rsidRPr="00881D0E">
        <w:rPr>
          <w:rFonts w:ascii="Times New Roman" w:hAnsi="Times New Roman" w:cs="Times New Roman"/>
          <w:sz w:val="28"/>
          <w:szCs w:val="28"/>
        </w:rPr>
        <w:t>л</w:t>
      </w:r>
      <w:r w:rsidRPr="00881D0E">
        <w:rPr>
          <w:rFonts w:ascii="Times New Roman" w:hAnsi="Times New Roman" w:cs="Times New Roman"/>
          <w:sz w:val="28"/>
          <w:szCs w:val="28"/>
        </w:rPr>
        <w:t>ля.</w:t>
      </w:r>
    </w:p>
    <w:p w:rsidR="00693B0C" w:rsidRDefault="00693B0C" w:rsidP="008E1261">
      <w:pPr>
        <w:spacing w:after="0"/>
        <w:ind w:firstLine="708"/>
        <w:jc w:val="both"/>
        <w:rPr>
          <w:rFonts w:ascii="Times New Roman" w:hAnsi="Times New Roman" w:cs="Times New Roman"/>
          <w:b/>
          <w:sz w:val="28"/>
          <w:szCs w:val="28"/>
        </w:rPr>
      </w:pPr>
    </w:p>
    <w:p w:rsidR="00693B0C" w:rsidRDefault="00693B0C" w:rsidP="008E1261">
      <w:pPr>
        <w:spacing w:after="0"/>
        <w:ind w:firstLine="708"/>
        <w:jc w:val="both"/>
        <w:rPr>
          <w:rFonts w:ascii="Times New Roman" w:hAnsi="Times New Roman" w:cs="Times New Roman"/>
          <w:b/>
          <w:sz w:val="28"/>
          <w:szCs w:val="28"/>
        </w:rPr>
      </w:pPr>
    </w:p>
    <w:p w:rsidR="008E1261" w:rsidRPr="00BB082A" w:rsidRDefault="008E1261" w:rsidP="008E1261">
      <w:pPr>
        <w:spacing w:after="0"/>
        <w:ind w:firstLine="708"/>
        <w:jc w:val="both"/>
        <w:rPr>
          <w:rFonts w:ascii="Times New Roman" w:hAnsi="Times New Roman" w:cs="Times New Roman"/>
          <w:b/>
          <w:sz w:val="28"/>
          <w:szCs w:val="28"/>
        </w:rPr>
      </w:pPr>
      <w:r w:rsidRPr="00BB082A">
        <w:rPr>
          <w:rFonts w:ascii="Times New Roman" w:hAnsi="Times New Roman" w:cs="Times New Roman"/>
          <w:b/>
          <w:sz w:val="28"/>
          <w:szCs w:val="28"/>
        </w:rPr>
        <w:t>1</w:t>
      </w:r>
      <w:r>
        <w:rPr>
          <w:rFonts w:ascii="Times New Roman" w:hAnsi="Times New Roman" w:cs="Times New Roman"/>
          <w:b/>
          <w:sz w:val="28"/>
          <w:szCs w:val="28"/>
        </w:rPr>
        <w:t>1</w:t>
      </w:r>
      <w:r w:rsidRPr="00BB082A">
        <w:rPr>
          <w:rFonts w:ascii="Times New Roman" w:hAnsi="Times New Roman" w:cs="Times New Roman"/>
          <w:b/>
          <w:sz w:val="28"/>
          <w:szCs w:val="28"/>
        </w:rPr>
        <w:t>. РЕЗЮМЕ НЕТЕХНІЧНОГО ХАРАКТЕРУ ІНФОРМАЦІЇ, Р</w:t>
      </w:r>
      <w:r w:rsidRPr="00BB082A">
        <w:rPr>
          <w:rFonts w:ascii="Times New Roman" w:hAnsi="Times New Roman" w:cs="Times New Roman"/>
          <w:b/>
          <w:sz w:val="28"/>
          <w:szCs w:val="28"/>
        </w:rPr>
        <w:t>О</w:t>
      </w:r>
      <w:r w:rsidRPr="00BB082A">
        <w:rPr>
          <w:rFonts w:ascii="Times New Roman" w:hAnsi="Times New Roman" w:cs="Times New Roman"/>
          <w:b/>
          <w:sz w:val="28"/>
          <w:szCs w:val="28"/>
        </w:rPr>
        <w:t>ЗРАХОВАНЕ НА ШИРОКУ АУДИТОРІЮ</w:t>
      </w:r>
    </w:p>
    <w:p w:rsidR="008E1261" w:rsidRDefault="008E1261" w:rsidP="008E1261">
      <w:pPr>
        <w:spacing w:after="0"/>
        <w:ind w:firstLine="567"/>
      </w:pPr>
    </w:p>
    <w:p w:rsidR="008E1261" w:rsidRPr="00881D0E" w:rsidRDefault="008E1261">
      <w:pPr>
        <w:pStyle w:val="a8"/>
        <w:numPr>
          <w:ilvl w:val="0"/>
          <w:numId w:val="14"/>
        </w:numPr>
        <w:spacing w:after="120" w:line="240" w:lineRule="auto"/>
        <w:ind w:left="567" w:hanging="425"/>
        <w:contextualSpacing w:val="0"/>
        <w:jc w:val="both"/>
        <w:rPr>
          <w:rFonts w:ascii="Times New Roman" w:hAnsi="Times New Roman"/>
          <w:sz w:val="28"/>
          <w:szCs w:val="28"/>
          <w:lang w:val="uk-UA"/>
        </w:rPr>
      </w:pPr>
      <w:r w:rsidRPr="00881D0E">
        <w:rPr>
          <w:rFonts w:ascii="Times New Roman" w:hAnsi="Times New Roman"/>
          <w:sz w:val="28"/>
          <w:szCs w:val="28"/>
          <w:lang w:val="uk-UA"/>
        </w:rPr>
        <w:t>За підсумками СЕО підготовлено «Звіт про стратегічну екологічну оці</w:t>
      </w:r>
      <w:r w:rsidRPr="00881D0E">
        <w:rPr>
          <w:rFonts w:ascii="Times New Roman" w:hAnsi="Times New Roman"/>
          <w:sz w:val="28"/>
          <w:szCs w:val="28"/>
          <w:lang w:val="uk-UA"/>
        </w:rPr>
        <w:t>н</w:t>
      </w:r>
      <w:r w:rsidRPr="00881D0E">
        <w:rPr>
          <w:rFonts w:ascii="Times New Roman" w:hAnsi="Times New Roman"/>
          <w:sz w:val="28"/>
          <w:szCs w:val="28"/>
          <w:lang w:val="uk-UA"/>
        </w:rPr>
        <w:t xml:space="preserve">ку </w:t>
      </w:r>
      <w:r w:rsidR="00400589">
        <w:rPr>
          <w:rFonts w:ascii="Times New Roman" w:hAnsi="Times New Roman"/>
          <w:sz w:val="28"/>
          <w:szCs w:val="28"/>
          <w:lang w:val="uk-UA"/>
        </w:rPr>
        <w:t>Програми економічного і соціального</w:t>
      </w:r>
      <w:r w:rsidRPr="00881D0E">
        <w:rPr>
          <w:rFonts w:ascii="Times New Roman" w:hAnsi="Times New Roman"/>
          <w:sz w:val="28"/>
          <w:szCs w:val="28"/>
          <w:lang w:val="uk-UA"/>
        </w:rPr>
        <w:t xml:space="preserve"> розвитку </w:t>
      </w:r>
      <w:r w:rsidRPr="00881D0E">
        <w:rPr>
          <w:rFonts w:ascii="Times New Roman" w:hAnsi="Times New Roman"/>
          <w:color w:val="000000"/>
          <w:sz w:val="28"/>
          <w:szCs w:val="28"/>
          <w:lang w:val="uk-UA"/>
        </w:rPr>
        <w:t>Сновської</w:t>
      </w:r>
      <w:r w:rsidRPr="00881D0E">
        <w:rPr>
          <w:rFonts w:ascii="Times New Roman" w:hAnsi="Times New Roman"/>
          <w:sz w:val="28"/>
          <w:szCs w:val="28"/>
          <w:lang w:val="uk-UA"/>
        </w:rPr>
        <w:t xml:space="preserve"> міської т</w:t>
      </w:r>
      <w:r w:rsidRPr="00881D0E">
        <w:rPr>
          <w:rFonts w:ascii="Times New Roman" w:hAnsi="Times New Roman"/>
          <w:sz w:val="28"/>
          <w:szCs w:val="28"/>
          <w:lang w:val="uk-UA"/>
        </w:rPr>
        <w:t>е</w:t>
      </w:r>
      <w:r w:rsidRPr="00881D0E">
        <w:rPr>
          <w:rFonts w:ascii="Times New Roman" w:hAnsi="Times New Roman"/>
          <w:sz w:val="28"/>
          <w:szCs w:val="28"/>
          <w:lang w:val="uk-UA"/>
        </w:rPr>
        <w:t xml:space="preserve">риторіальної громади на </w:t>
      </w:r>
      <w:r w:rsidR="00400589">
        <w:rPr>
          <w:rFonts w:ascii="Times New Roman" w:hAnsi="Times New Roman"/>
          <w:sz w:val="28"/>
          <w:szCs w:val="28"/>
          <w:lang w:val="uk-UA"/>
        </w:rPr>
        <w:t>202</w:t>
      </w:r>
      <w:r w:rsidR="00862623">
        <w:rPr>
          <w:rFonts w:ascii="Times New Roman" w:hAnsi="Times New Roman"/>
          <w:sz w:val="28"/>
          <w:szCs w:val="28"/>
          <w:lang w:val="uk-UA"/>
        </w:rPr>
        <w:t>6</w:t>
      </w:r>
      <w:r w:rsidR="00400589">
        <w:rPr>
          <w:rFonts w:ascii="Times New Roman" w:hAnsi="Times New Roman"/>
          <w:sz w:val="28"/>
          <w:szCs w:val="28"/>
          <w:lang w:val="uk-UA"/>
        </w:rPr>
        <w:t xml:space="preserve"> рік</w:t>
      </w:r>
      <w:r w:rsidRPr="00881D0E">
        <w:rPr>
          <w:rFonts w:ascii="Times New Roman" w:hAnsi="Times New Roman"/>
          <w:sz w:val="28"/>
          <w:szCs w:val="28"/>
          <w:lang w:val="uk-UA"/>
        </w:rPr>
        <w:t>» у відповідності до затверджених н</w:t>
      </w:r>
      <w:r w:rsidRPr="00881D0E">
        <w:rPr>
          <w:rFonts w:ascii="Times New Roman" w:hAnsi="Times New Roman"/>
          <w:sz w:val="28"/>
          <w:szCs w:val="28"/>
          <w:lang w:val="uk-UA"/>
        </w:rPr>
        <w:t>а</w:t>
      </w:r>
      <w:r w:rsidRPr="00881D0E">
        <w:rPr>
          <w:rFonts w:ascii="Times New Roman" w:hAnsi="Times New Roman"/>
          <w:sz w:val="28"/>
          <w:szCs w:val="28"/>
          <w:lang w:val="uk-UA"/>
        </w:rPr>
        <w:t>казом Міністерства екології та природних ресурсів України від 10.08.2018 р. № 296 Методичних рекомендацій із здійснення стратегі</w:t>
      </w:r>
      <w:r w:rsidRPr="00881D0E">
        <w:rPr>
          <w:rFonts w:ascii="Times New Roman" w:hAnsi="Times New Roman"/>
          <w:sz w:val="28"/>
          <w:szCs w:val="28"/>
          <w:lang w:val="uk-UA"/>
        </w:rPr>
        <w:t>ч</w:t>
      </w:r>
      <w:r w:rsidRPr="00881D0E">
        <w:rPr>
          <w:rFonts w:ascii="Times New Roman" w:hAnsi="Times New Roman"/>
          <w:sz w:val="28"/>
          <w:szCs w:val="28"/>
          <w:lang w:val="uk-UA"/>
        </w:rPr>
        <w:t>ної екологічної оцінки документів державного планування та  наказом Міністерства екології та природних ресурсів України № 260 від 18.07.2019 «Про внесення змін до Методичних рекомендацій із здій</w:t>
      </w:r>
      <w:r w:rsidRPr="00881D0E">
        <w:rPr>
          <w:rFonts w:ascii="Times New Roman" w:hAnsi="Times New Roman"/>
          <w:sz w:val="28"/>
          <w:szCs w:val="28"/>
          <w:lang w:val="uk-UA"/>
        </w:rPr>
        <w:t>с</w:t>
      </w:r>
      <w:r w:rsidRPr="00881D0E">
        <w:rPr>
          <w:rFonts w:ascii="Times New Roman" w:hAnsi="Times New Roman"/>
          <w:sz w:val="28"/>
          <w:szCs w:val="28"/>
          <w:lang w:val="uk-UA"/>
        </w:rPr>
        <w:t>нення стратегічної екологічної оцінки документів державного планува</w:t>
      </w:r>
      <w:r w:rsidRPr="00881D0E">
        <w:rPr>
          <w:rFonts w:ascii="Times New Roman" w:hAnsi="Times New Roman"/>
          <w:sz w:val="28"/>
          <w:szCs w:val="28"/>
          <w:lang w:val="uk-UA"/>
        </w:rPr>
        <w:t>н</w:t>
      </w:r>
      <w:r w:rsidRPr="00881D0E">
        <w:rPr>
          <w:rFonts w:ascii="Times New Roman" w:hAnsi="Times New Roman"/>
          <w:sz w:val="28"/>
          <w:szCs w:val="28"/>
          <w:lang w:val="uk-UA"/>
        </w:rPr>
        <w:t>ня».</w:t>
      </w:r>
    </w:p>
    <w:p w:rsidR="008E1261" w:rsidRPr="00881D0E" w:rsidRDefault="00400589">
      <w:pPr>
        <w:pStyle w:val="a8"/>
        <w:numPr>
          <w:ilvl w:val="0"/>
          <w:numId w:val="14"/>
        </w:numPr>
        <w:spacing w:after="120" w:line="240" w:lineRule="auto"/>
        <w:ind w:left="567" w:hanging="425"/>
        <w:contextualSpacing w:val="0"/>
        <w:jc w:val="both"/>
        <w:rPr>
          <w:rFonts w:ascii="Times New Roman" w:hAnsi="Times New Roman"/>
          <w:sz w:val="28"/>
          <w:szCs w:val="28"/>
          <w:lang w:val="uk-UA"/>
        </w:rPr>
      </w:pPr>
      <w:r>
        <w:rPr>
          <w:rFonts w:ascii="Times New Roman" w:hAnsi="Times New Roman"/>
          <w:sz w:val="28"/>
          <w:szCs w:val="28"/>
          <w:lang w:val="uk-UA"/>
        </w:rPr>
        <w:t>Програма економічного і соціального</w:t>
      </w:r>
      <w:r w:rsidRPr="00881D0E">
        <w:rPr>
          <w:rFonts w:ascii="Times New Roman" w:hAnsi="Times New Roman"/>
          <w:sz w:val="28"/>
          <w:szCs w:val="28"/>
          <w:lang w:val="uk-UA"/>
        </w:rPr>
        <w:t xml:space="preserve"> розвитку </w:t>
      </w:r>
      <w:r w:rsidRPr="00881D0E">
        <w:rPr>
          <w:rFonts w:ascii="Times New Roman" w:hAnsi="Times New Roman"/>
          <w:color w:val="000000"/>
          <w:sz w:val="28"/>
          <w:szCs w:val="28"/>
          <w:lang w:val="uk-UA"/>
        </w:rPr>
        <w:t>Сновської</w:t>
      </w:r>
      <w:r w:rsidRPr="00881D0E">
        <w:rPr>
          <w:rFonts w:ascii="Times New Roman" w:hAnsi="Times New Roman"/>
          <w:sz w:val="28"/>
          <w:szCs w:val="28"/>
          <w:lang w:val="uk-UA"/>
        </w:rPr>
        <w:t xml:space="preserve"> міської тер</w:t>
      </w:r>
      <w:r w:rsidRPr="00881D0E">
        <w:rPr>
          <w:rFonts w:ascii="Times New Roman" w:hAnsi="Times New Roman"/>
          <w:sz w:val="28"/>
          <w:szCs w:val="28"/>
          <w:lang w:val="uk-UA"/>
        </w:rPr>
        <w:t>и</w:t>
      </w:r>
      <w:r w:rsidRPr="00881D0E">
        <w:rPr>
          <w:rFonts w:ascii="Times New Roman" w:hAnsi="Times New Roman"/>
          <w:sz w:val="28"/>
          <w:szCs w:val="28"/>
          <w:lang w:val="uk-UA"/>
        </w:rPr>
        <w:t xml:space="preserve">торіальної громади на </w:t>
      </w:r>
      <w:r>
        <w:rPr>
          <w:rFonts w:ascii="Times New Roman" w:hAnsi="Times New Roman"/>
          <w:sz w:val="28"/>
          <w:szCs w:val="28"/>
          <w:lang w:val="uk-UA"/>
        </w:rPr>
        <w:t>202</w:t>
      </w:r>
      <w:r w:rsidR="00862623">
        <w:rPr>
          <w:rFonts w:ascii="Times New Roman" w:hAnsi="Times New Roman"/>
          <w:sz w:val="28"/>
          <w:szCs w:val="28"/>
          <w:lang w:val="uk-UA"/>
        </w:rPr>
        <w:t>6</w:t>
      </w:r>
      <w:r>
        <w:rPr>
          <w:rFonts w:ascii="Times New Roman" w:hAnsi="Times New Roman"/>
          <w:sz w:val="28"/>
          <w:szCs w:val="28"/>
          <w:lang w:val="uk-UA"/>
        </w:rPr>
        <w:t xml:space="preserve"> рік</w:t>
      </w:r>
      <w:r w:rsidR="008E1261" w:rsidRPr="00881D0E">
        <w:rPr>
          <w:rFonts w:ascii="Times New Roman" w:hAnsi="Times New Roman"/>
          <w:sz w:val="28"/>
          <w:szCs w:val="28"/>
          <w:lang w:val="uk-UA"/>
        </w:rPr>
        <w:t xml:space="preserve"> – один із головних </w:t>
      </w:r>
      <w:r>
        <w:rPr>
          <w:rFonts w:ascii="Times New Roman" w:hAnsi="Times New Roman"/>
          <w:sz w:val="28"/>
          <w:szCs w:val="28"/>
          <w:lang w:val="uk-UA"/>
        </w:rPr>
        <w:t>планувальних</w:t>
      </w:r>
      <w:r w:rsidR="008E1261" w:rsidRPr="00881D0E">
        <w:rPr>
          <w:rFonts w:ascii="Times New Roman" w:hAnsi="Times New Roman"/>
          <w:sz w:val="28"/>
          <w:szCs w:val="28"/>
          <w:lang w:val="uk-UA"/>
        </w:rPr>
        <w:t xml:space="preserve"> док</w:t>
      </w:r>
      <w:r w:rsidR="008E1261" w:rsidRPr="00881D0E">
        <w:rPr>
          <w:rFonts w:ascii="Times New Roman" w:hAnsi="Times New Roman"/>
          <w:sz w:val="28"/>
          <w:szCs w:val="28"/>
          <w:lang w:val="uk-UA"/>
        </w:rPr>
        <w:t>у</w:t>
      </w:r>
      <w:r w:rsidR="008E1261" w:rsidRPr="00881D0E">
        <w:rPr>
          <w:rFonts w:ascii="Times New Roman" w:hAnsi="Times New Roman"/>
          <w:sz w:val="28"/>
          <w:szCs w:val="28"/>
          <w:lang w:val="uk-UA"/>
        </w:rPr>
        <w:t xml:space="preserve">ментів щодо здійснення місцевої та регіональної  політики. </w:t>
      </w:r>
    </w:p>
    <w:p w:rsidR="008E1261" w:rsidRPr="00881D0E" w:rsidRDefault="008E1261">
      <w:pPr>
        <w:pStyle w:val="a8"/>
        <w:numPr>
          <w:ilvl w:val="0"/>
          <w:numId w:val="14"/>
        </w:numPr>
        <w:spacing w:after="120" w:line="240" w:lineRule="auto"/>
        <w:ind w:left="567" w:hanging="425"/>
        <w:contextualSpacing w:val="0"/>
        <w:jc w:val="both"/>
        <w:rPr>
          <w:rFonts w:ascii="Times New Roman" w:hAnsi="Times New Roman"/>
          <w:sz w:val="28"/>
          <w:szCs w:val="28"/>
          <w:lang w:val="uk-UA"/>
        </w:rPr>
      </w:pPr>
      <w:r w:rsidRPr="00881D0E">
        <w:rPr>
          <w:rFonts w:ascii="Times New Roman" w:hAnsi="Times New Roman"/>
          <w:sz w:val="28"/>
          <w:szCs w:val="28"/>
          <w:lang w:val="uk-UA"/>
        </w:rPr>
        <w:t>Аналіз стратегічних цілей та завдань відповідних державних та регіон</w:t>
      </w:r>
      <w:r w:rsidRPr="00881D0E">
        <w:rPr>
          <w:rFonts w:ascii="Times New Roman" w:hAnsi="Times New Roman"/>
          <w:sz w:val="28"/>
          <w:szCs w:val="28"/>
          <w:lang w:val="uk-UA"/>
        </w:rPr>
        <w:t>а</w:t>
      </w:r>
      <w:r w:rsidRPr="00881D0E">
        <w:rPr>
          <w:rFonts w:ascii="Times New Roman" w:hAnsi="Times New Roman"/>
          <w:sz w:val="28"/>
          <w:szCs w:val="28"/>
          <w:lang w:val="uk-UA"/>
        </w:rPr>
        <w:t xml:space="preserve">льних стратегій екологічної політики та </w:t>
      </w:r>
      <w:r w:rsidR="00400589">
        <w:rPr>
          <w:rFonts w:ascii="Times New Roman" w:hAnsi="Times New Roman"/>
          <w:sz w:val="28"/>
          <w:szCs w:val="28"/>
          <w:lang w:val="uk-UA"/>
        </w:rPr>
        <w:t>пріоритетів Програми економ</w:t>
      </w:r>
      <w:r w:rsidR="00400589">
        <w:rPr>
          <w:rFonts w:ascii="Times New Roman" w:hAnsi="Times New Roman"/>
          <w:sz w:val="28"/>
          <w:szCs w:val="28"/>
          <w:lang w:val="uk-UA"/>
        </w:rPr>
        <w:t>і</w:t>
      </w:r>
      <w:r w:rsidR="00400589">
        <w:rPr>
          <w:rFonts w:ascii="Times New Roman" w:hAnsi="Times New Roman"/>
          <w:sz w:val="28"/>
          <w:szCs w:val="28"/>
          <w:lang w:val="uk-UA"/>
        </w:rPr>
        <w:t>чного і соціального</w:t>
      </w:r>
      <w:r w:rsidR="00400589" w:rsidRPr="00881D0E">
        <w:rPr>
          <w:rFonts w:ascii="Times New Roman" w:hAnsi="Times New Roman"/>
          <w:sz w:val="28"/>
          <w:szCs w:val="28"/>
          <w:lang w:val="uk-UA"/>
        </w:rPr>
        <w:t xml:space="preserve"> розвитку </w:t>
      </w:r>
      <w:r w:rsidR="00400589" w:rsidRPr="00881D0E">
        <w:rPr>
          <w:rFonts w:ascii="Times New Roman" w:hAnsi="Times New Roman"/>
          <w:color w:val="000000"/>
          <w:sz w:val="28"/>
          <w:szCs w:val="28"/>
          <w:lang w:val="uk-UA"/>
        </w:rPr>
        <w:t>Сновської</w:t>
      </w:r>
      <w:r w:rsidR="00400589" w:rsidRPr="00881D0E">
        <w:rPr>
          <w:rFonts w:ascii="Times New Roman" w:hAnsi="Times New Roman"/>
          <w:sz w:val="28"/>
          <w:szCs w:val="28"/>
          <w:lang w:val="uk-UA"/>
        </w:rPr>
        <w:t xml:space="preserve"> міської територіальної громади на </w:t>
      </w:r>
      <w:r w:rsidR="00400589">
        <w:rPr>
          <w:rFonts w:ascii="Times New Roman" w:hAnsi="Times New Roman"/>
          <w:sz w:val="28"/>
          <w:szCs w:val="28"/>
          <w:lang w:val="uk-UA"/>
        </w:rPr>
        <w:t>202</w:t>
      </w:r>
      <w:r w:rsidR="00862623">
        <w:rPr>
          <w:rFonts w:ascii="Times New Roman" w:hAnsi="Times New Roman"/>
          <w:sz w:val="28"/>
          <w:szCs w:val="28"/>
          <w:lang w:val="uk-UA"/>
        </w:rPr>
        <w:t>6</w:t>
      </w:r>
      <w:r w:rsidR="00400589">
        <w:rPr>
          <w:rFonts w:ascii="Times New Roman" w:hAnsi="Times New Roman"/>
          <w:sz w:val="28"/>
          <w:szCs w:val="28"/>
          <w:lang w:val="uk-UA"/>
        </w:rPr>
        <w:t xml:space="preserve"> рік</w:t>
      </w:r>
      <w:r w:rsidRPr="00881D0E">
        <w:rPr>
          <w:rFonts w:ascii="Times New Roman" w:hAnsi="Times New Roman"/>
          <w:sz w:val="28"/>
          <w:szCs w:val="28"/>
          <w:lang w:val="uk-UA"/>
        </w:rPr>
        <w:t xml:space="preserve"> свідчить про те, що зазначені цілі та завдання переважно у</w:t>
      </w:r>
      <w:r w:rsidRPr="00881D0E">
        <w:rPr>
          <w:rFonts w:ascii="Times New Roman" w:hAnsi="Times New Roman"/>
          <w:sz w:val="28"/>
          <w:szCs w:val="28"/>
          <w:lang w:val="uk-UA"/>
        </w:rPr>
        <w:t>з</w:t>
      </w:r>
      <w:r w:rsidRPr="00881D0E">
        <w:rPr>
          <w:rFonts w:ascii="Times New Roman" w:hAnsi="Times New Roman"/>
          <w:sz w:val="28"/>
          <w:szCs w:val="28"/>
          <w:lang w:val="uk-UA"/>
        </w:rPr>
        <w:t>годжені й не суперечать одні одним.</w:t>
      </w:r>
    </w:p>
    <w:p w:rsidR="008E1261" w:rsidRPr="00881D0E" w:rsidRDefault="008E1261">
      <w:pPr>
        <w:pStyle w:val="a8"/>
        <w:numPr>
          <w:ilvl w:val="0"/>
          <w:numId w:val="14"/>
        </w:numPr>
        <w:spacing w:after="120" w:line="240" w:lineRule="auto"/>
        <w:ind w:left="567" w:hanging="425"/>
        <w:contextualSpacing w:val="0"/>
        <w:jc w:val="both"/>
        <w:rPr>
          <w:rFonts w:ascii="Times New Roman" w:hAnsi="Times New Roman"/>
          <w:sz w:val="28"/>
          <w:szCs w:val="28"/>
          <w:lang w:val="uk-UA"/>
        </w:rPr>
      </w:pPr>
      <w:r w:rsidRPr="00881D0E">
        <w:rPr>
          <w:rFonts w:ascii="Times New Roman" w:hAnsi="Times New Roman"/>
          <w:sz w:val="28"/>
          <w:szCs w:val="28"/>
          <w:lang w:val="uk-UA"/>
        </w:rPr>
        <w:t>Екологічними проблемами, у тому числі ризики впливу на здоров’я н</w:t>
      </w:r>
      <w:r w:rsidRPr="00881D0E">
        <w:rPr>
          <w:rFonts w:ascii="Times New Roman" w:hAnsi="Times New Roman"/>
          <w:sz w:val="28"/>
          <w:szCs w:val="28"/>
          <w:lang w:val="uk-UA"/>
        </w:rPr>
        <w:t>а</w:t>
      </w:r>
      <w:r w:rsidRPr="00881D0E">
        <w:rPr>
          <w:rFonts w:ascii="Times New Roman" w:hAnsi="Times New Roman"/>
          <w:sz w:val="28"/>
          <w:szCs w:val="28"/>
          <w:lang w:val="uk-UA"/>
        </w:rPr>
        <w:t xml:space="preserve">селення, які стосуються </w:t>
      </w:r>
      <w:r w:rsidR="00400589">
        <w:rPr>
          <w:rFonts w:ascii="Times New Roman" w:hAnsi="Times New Roman"/>
          <w:sz w:val="28"/>
          <w:szCs w:val="28"/>
          <w:lang w:val="uk-UA"/>
        </w:rPr>
        <w:t>Програми економічного і соціального</w:t>
      </w:r>
      <w:r w:rsidR="00400589" w:rsidRPr="00881D0E">
        <w:rPr>
          <w:rFonts w:ascii="Times New Roman" w:hAnsi="Times New Roman"/>
          <w:sz w:val="28"/>
          <w:szCs w:val="28"/>
          <w:lang w:val="uk-UA"/>
        </w:rPr>
        <w:t xml:space="preserve"> розвитку </w:t>
      </w:r>
      <w:r w:rsidR="00400589" w:rsidRPr="00881D0E">
        <w:rPr>
          <w:rFonts w:ascii="Times New Roman" w:hAnsi="Times New Roman"/>
          <w:color w:val="000000"/>
          <w:sz w:val="28"/>
          <w:szCs w:val="28"/>
          <w:lang w:val="uk-UA"/>
        </w:rPr>
        <w:t>Сновської</w:t>
      </w:r>
      <w:r w:rsidR="00400589" w:rsidRPr="00881D0E">
        <w:rPr>
          <w:rFonts w:ascii="Times New Roman" w:hAnsi="Times New Roman"/>
          <w:sz w:val="28"/>
          <w:szCs w:val="28"/>
          <w:lang w:val="uk-UA"/>
        </w:rPr>
        <w:t xml:space="preserve"> міської територіальної громади на </w:t>
      </w:r>
      <w:r w:rsidR="00400589">
        <w:rPr>
          <w:rFonts w:ascii="Times New Roman" w:hAnsi="Times New Roman"/>
          <w:sz w:val="28"/>
          <w:szCs w:val="28"/>
          <w:lang w:val="uk-UA"/>
        </w:rPr>
        <w:t>202</w:t>
      </w:r>
      <w:r w:rsidR="00862623">
        <w:rPr>
          <w:rFonts w:ascii="Times New Roman" w:hAnsi="Times New Roman"/>
          <w:sz w:val="28"/>
          <w:szCs w:val="28"/>
          <w:lang w:val="uk-UA"/>
        </w:rPr>
        <w:t>6</w:t>
      </w:r>
      <w:r w:rsidR="00400589">
        <w:rPr>
          <w:rFonts w:ascii="Times New Roman" w:hAnsi="Times New Roman"/>
          <w:sz w:val="28"/>
          <w:szCs w:val="28"/>
          <w:lang w:val="uk-UA"/>
        </w:rPr>
        <w:t xml:space="preserve"> рік</w:t>
      </w:r>
      <w:r w:rsidR="00400589" w:rsidRPr="00881D0E">
        <w:rPr>
          <w:rFonts w:ascii="Times New Roman" w:hAnsi="Times New Roman"/>
          <w:sz w:val="28"/>
          <w:szCs w:val="28"/>
          <w:lang w:val="uk-UA"/>
        </w:rPr>
        <w:t xml:space="preserve"> </w:t>
      </w:r>
      <w:r w:rsidRPr="00881D0E">
        <w:rPr>
          <w:rFonts w:ascii="Times New Roman" w:hAnsi="Times New Roman"/>
          <w:sz w:val="28"/>
          <w:szCs w:val="28"/>
          <w:lang w:val="uk-UA"/>
        </w:rPr>
        <w:t xml:space="preserve">можна виділити: </w:t>
      </w:r>
      <w:r w:rsidRPr="00881D0E">
        <w:rPr>
          <w:rFonts w:ascii="Times New Roman" w:hAnsi="Times New Roman"/>
          <w:sz w:val="28"/>
          <w:szCs w:val="28"/>
          <w:lang w:val="uk-UA"/>
        </w:rPr>
        <w:lastRenderedPageBreak/>
        <w:t xml:space="preserve">небезпека ерозії ґрунтів та погіршення їх родючості; </w:t>
      </w:r>
      <w:proofErr w:type="spellStart"/>
      <w:r w:rsidRPr="00881D0E">
        <w:rPr>
          <w:rFonts w:ascii="Times New Roman" w:hAnsi="Times New Roman"/>
          <w:sz w:val="28"/>
          <w:szCs w:val="28"/>
          <w:lang w:val="uk-UA"/>
        </w:rPr>
        <w:t>нерозвинутість</w:t>
      </w:r>
      <w:proofErr w:type="spellEnd"/>
      <w:r w:rsidRPr="00881D0E">
        <w:rPr>
          <w:rFonts w:ascii="Times New Roman" w:hAnsi="Times New Roman"/>
          <w:sz w:val="28"/>
          <w:szCs w:val="28"/>
          <w:lang w:val="uk-UA"/>
        </w:rPr>
        <w:t xml:space="preserve"> та одночасно застарілість комунальних мереж (брак водовідведення та стан очисних споруд, </w:t>
      </w:r>
      <w:proofErr w:type="spellStart"/>
      <w:r w:rsidRPr="00881D0E">
        <w:rPr>
          <w:rFonts w:ascii="Times New Roman" w:hAnsi="Times New Roman"/>
          <w:sz w:val="28"/>
          <w:szCs w:val="28"/>
          <w:lang w:val="uk-UA"/>
        </w:rPr>
        <w:t>нерозвинутість</w:t>
      </w:r>
      <w:proofErr w:type="spellEnd"/>
      <w:r w:rsidRPr="00881D0E">
        <w:rPr>
          <w:rFonts w:ascii="Times New Roman" w:hAnsi="Times New Roman"/>
          <w:sz w:val="28"/>
          <w:szCs w:val="28"/>
          <w:lang w:val="uk-UA"/>
        </w:rPr>
        <w:t xml:space="preserve"> мереж централізованого водопостача</w:t>
      </w:r>
      <w:r w:rsidRPr="00881D0E">
        <w:rPr>
          <w:rFonts w:ascii="Times New Roman" w:hAnsi="Times New Roman"/>
          <w:sz w:val="28"/>
          <w:szCs w:val="28"/>
          <w:lang w:val="uk-UA"/>
        </w:rPr>
        <w:t>н</w:t>
      </w:r>
      <w:r w:rsidRPr="00881D0E">
        <w:rPr>
          <w:rFonts w:ascii="Times New Roman" w:hAnsi="Times New Roman"/>
          <w:sz w:val="28"/>
          <w:szCs w:val="28"/>
          <w:lang w:val="uk-UA"/>
        </w:rPr>
        <w:t>ня та водовідведення у сільській місцевості); хаотичність розвитку риб</w:t>
      </w:r>
      <w:r w:rsidRPr="00881D0E">
        <w:rPr>
          <w:rFonts w:ascii="Times New Roman" w:hAnsi="Times New Roman"/>
          <w:sz w:val="28"/>
          <w:szCs w:val="28"/>
          <w:lang w:val="uk-UA"/>
        </w:rPr>
        <w:t>а</w:t>
      </w:r>
      <w:r w:rsidRPr="00881D0E">
        <w:rPr>
          <w:rFonts w:ascii="Times New Roman" w:hAnsi="Times New Roman"/>
          <w:sz w:val="28"/>
          <w:szCs w:val="28"/>
          <w:lang w:val="uk-UA"/>
        </w:rPr>
        <w:t xml:space="preserve">льства, що шкодить біорізноманіттю; недостатній рівень використання відновлювальних джерел енергії та брак заходів із енергозбереження; низький рівень екологічної культури мешканців та мешканок. </w:t>
      </w:r>
      <w:r w:rsidR="00400589">
        <w:rPr>
          <w:rFonts w:ascii="Times New Roman" w:hAnsi="Times New Roman"/>
          <w:sz w:val="28"/>
          <w:szCs w:val="28"/>
          <w:lang w:val="uk-UA"/>
        </w:rPr>
        <w:t xml:space="preserve"> </w:t>
      </w:r>
    </w:p>
    <w:p w:rsidR="008E1261" w:rsidRPr="00881D0E" w:rsidRDefault="008E1261">
      <w:pPr>
        <w:pStyle w:val="a8"/>
        <w:numPr>
          <w:ilvl w:val="0"/>
          <w:numId w:val="14"/>
        </w:numPr>
        <w:spacing w:after="120" w:line="240" w:lineRule="auto"/>
        <w:ind w:left="567" w:hanging="425"/>
        <w:contextualSpacing w:val="0"/>
        <w:jc w:val="both"/>
        <w:rPr>
          <w:rFonts w:ascii="Times New Roman" w:hAnsi="Times New Roman"/>
          <w:sz w:val="28"/>
          <w:szCs w:val="28"/>
          <w:lang w:val="uk-UA"/>
        </w:rPr>
      </w:pPr>
      <w:r w:rsidRPr="00881D0E">
        <w:rPr>
          <w:rFonts w:ascii="Times New Roman" w:hAnsi="Times New Roman"/>
          <w:sz w:val="28"/>
          <w:szCs w:val="28"/>
          <w:lang w:val="uk-UA"/>
        </w:rPr>
        <w:t>В процесі аналізу поточного стану навколишнього середовища були в</w:t>
      </w:r>
      <w:r w:rsidRPr="00881D0E">
        <w:rPr>
          <w:rFonts w:ascii="Times New Roman" w:hAnsi="Times New Roman"/>
          <w:sz w:val="28"/>
          <w:szCs w:val="28"/>
          <w:lang w:val="uk-UA"/>
        </w:rPr>
        <w:t>и</w:t>
      </w:r>
      <w:r w:rsidRPr="00881D0E">
        <w:rPr>
          <w:rFonts w:ascii="Times New Roman" w:hAnsi="Times New Roman"/>
          <w:sz w:val="28"/>
          <w:szCs w:val="28"/>
          <w:lang w:val="uk-UA"/>
        </w:rPr>
        <w:t>користані статистичні дані та офіційні дані регіональних органів вик</w:t>
      </w:r>
      <w:r w:rsidRPr="00881D0E">
        <w:rPr>
          <w:rFonts w:ascii="Times New Roman" w:hAnsi="Times New Roman"/>
          <w:sz w:val="28"/>
          <w:szCs w:val="28"/>
          <w:lang w:val="uk-UA"/>
        </w:rPr>
        <w:t>о</w:t>
      </w:r>
      <w:r w:rsidRPr="00881D0E">
        <w:rPr>
          <w:rFonts w:ascii="Times New Roman" w:hAnsi="Times New Roman"/>
          <w:sz w:val="28"/>
          <w:szCs w:val="28"/>
          <w:lang w:val="uk-UA"/>
        </w:rPr>
        <w:t>навчої влади, що реалізують державну та регіональну політику у сфері охорони навколишнього природного середовища та реалізують держа</w:t>
      </w:r>
      <w:r w:rsidRPr="00881D0E">
        <w:rPr>
          <w:rFonts w:ascii="Times New Roman" w:hAnsi="Times New Roman"/>
          <w:sz w:val="28"/>
          <w:szCs w:val="28"/>
          <w:lang w:val="uk-UA"/>
        </w:rPr>
        <w:t>в</w:t>
      </w:r>
      <w:r w:rsidRPr="00881D0E">
        <w:rPr>
          <w:rFonts w:ascii="Times New Roman" w:hAnsi="Times New Roman"/>
          <w:sz w:val="28"/>
          <w:szCs w:val="28"/>
          <w:lang w:val="uk-UA"/>
        </w:rPr>
        <w:t>ну політику у сфері охорони здоров’я. Крім того,  проаналізовані дост</w:t>
      </w:r>
      <w:r w:rsidRPr="00881D0E">
        <w:rPr>
          <w:rFonts w:ascii="Times New Roman" w:hAnsi="Times New Roman"/>
          <w:sz w:val="28"/>
          <w:szCs w:val="28"/>
          <w:lang w:val="uk-UA"/>
        </w:rPr>
        <w:t>у</w:t>
      </w:r>
      <w:r w:rsidRPr="00881D0E">
        <w:rPr>
          <w:rFonts w:ascii="Times New Roman" w:hAnsi="Times New Roman"/>
          <w:sz w:val="28"/>
          <w:szCs w:val="28"/>
          <w:lang w:val="uk-UA"/>
        </w:rPr>
        <w:t>пні дані моніторингових сп</w:t>
      </w:r>
      <w:r w:rsidR="00AF2B22">
        <w:rPr>
          <w:rFonts w:ascii="Times New Roman" w:hAnsi="Times New Roman"/>
          <w:sz w:val="28"/>
          <w:szCs w:val="28"/>
          <w:lang w:val="uk-UA"/>
        </w:rPr>
        <w:t>остере</w:t>
      </w:r>
      <w:r w:rsidRPr="00881D0E">
        <w:rPr>
          <w:rFonts w:ascii="Times New Roman" w:hAnsi="Times New Roman"/>
          <w:sz w:val="28"/>
          <w:szCs w:val="28"/>
          <w:lang w:val="uk-UA"/>
        </w:rPr>
        <w:t>жень, що здійснюються в рамках пр</w:t>
      </w:r>
      <w:r w:rsidRPr="00881D0E">
        <w:rPr>
          <w:rFonts w:ascii="Times New Roman" w:hAnsi="Times New Roman"/>
          <w:sz w:val="28"/>
          <w:szCs w:val="28"/>
          <w:lang w:val="uk-UA"/>
        </w:rPr>
        <w:t>о</w:t>
      </w:r>
      <w:r w:rsidRPr="00881D0E">
        <w:rPr>
          <w:rFonts w:ascii="Times New Roman" w:hAnsi="Times New Roman"/>
          <w:sz w:val="28"/>
          <w:szCs w:val="28"/>
          <w:lang w:val="uk-UA"/>
        </w:rPr>
        <w:t>грам державного моніторингу навколишнього середовища на регіонал</w:t>
      </w:r>
      <w:r w:rsidRPr="00881D0E">
        <w:rPr>
          <w:rFonts w:ascii="Times New Roman" w:hAnsi="Times New Roman"/>
          <w:sz w:val="28"/>
          <w:szCs w:val="28"/>
          <w:lang w:val="uk-UA"/>
        </w:rPr>
        <w:t>ь</w:t>
      </w:r>
      <w:r w:rsidRPr="00881D0E">
        <w:rPr>
          <w:rFonts w:ascii="Times New Roman" w:hAnsi="Times New Roman"/>
          <w:sz w:val="28"/>
          <w:szCs w:val="28"/>
          <w:lang w:val="uk-UA"/>
        </w:rPr>
        <w:t xml:space="preserve">ному рівні. </w:t>
      </w:r>
    </w:p>
    <w:p w:rsidR="008E1261" w:rsidRPr="00881D0E" w:rsidRDefault="008E1261">
      <w:pPr>
        <w:pStyle w:val="a8"/>
        <w:numPr>
          <w:ilvl w:val="0"/>
          <w:numId w:val="14"/>
        </w:numPr>
        <w:spacing w:after="120" w:line="240" w:lineRule="auto"/>
        <w:ind w:left="567" w:hanging="425"/>
        <w:contextualSpacing w:val="0"/>
        <w:jc w:val="both"/>
        <w:rPr>
          <w:rFonts w:ascii="Times New Roman" w:hAnsi="Times New Roman"/>
          <w:sz w:val="28"/>
          <w:szCs w:val="28"/>
          <w:lang w:val="uk-UA"/>
        </w:rPr>
      </w:pPr>
      <w:r w:rsidRPr="00881D0E">
        <w:rPr>
          <w:rFonts w:ascii="Times New Roman" w:hAnsi="Times New Roman"/>
          <w:sz w:val="28"/>
          <w:szCs w:val="28"/>
          <w:lang w:val="uk-UA"/>
        </w:rPr>
        <w:t xml:space="preserve">В цілому наслідки від реалізації </w:t>
      </w:r>
      <w:r w:rsidR="00400589">
        <w:rPr>
          <w:rFonts w:ascii="Times New Roman" w:hAnsi="Times New Roman"/>
          <w:sz w:val="28"/>
          <w:szCs w:val="28"/>
          <w:lang w:val="uk-UA"/>
        </w:rPr>
        <w:t>Програми економічного і соціального</w:t>
      </w:r>
      <w:r w:rsidR="00400589" w:rsidRPr="00881D0E">
        <w:rPr>
          <w:rFonts w:ascii="Times New Roman" w:hAnsi="Times New Roman"/>
          <w:sz w:val="28"/>
          <w:szCs w:val="28"/>
          <w:lang w:val="uk-UA"/>
        </w:rPr>
        <w:t xml:space="preserve"> розвитку </w:t>
      </w:r>
      <w:r w:rsidR="00400589" w:rsidRPr="00881D0E">
        <w:rPr>
          <w:rFonts w:ascii="Times New Roman" w:hAnsi="Times New Roman"/>
          <w:color w:val="000000"/>
          <w:sz w:val="28"/>
          <w:szCs w:val="28"/>
          <w:lang w:val="uk-UA"/>
        </w:rPr>
        <w:t>Сновської</w:t>
      </w:r>
      <w:r w:rsidR="00400589" w:rsidRPr="00881D0E">
        <w:rPr>
          <w:rFonts w:ascii="Times New Roman" w:hAnsi="Times New Roman"/>
          <w:sz w:val="28"/>
          <w:szCs w:val="28"/>
          <w:lang w:val="uk-UA"/>
        </w:rPr>
        <w:t xml:space="preserve"> міської територіальної громади на </w:t>
      </w:r>
      <w:r w:rsidR="00400589">
        <w:rPr>
          <w:rFonts w:ascii="Times New Roman" w:hAnsi="Times New Roman"/>
          <w:sz w:val="28"/>
          <w:szCs w:val="28"/>
          <w:lang w:val="uk-UA"/>
        </w:rPr>
        <w:t>202</w:t>
      </w:r>
      <w:r w:rsidR="00862623">
        <w:rPr>
          <w:rFonts w:ascii="Times New Roman" w:hAnsi="Times New Roman"/>
          <w:sz w:val="28"/>
          <w:szCs w:val="28"/>
          <w:lang w:val="uk-UA"/>
        </w:rPr>
        <w:t>6</w:t>
      </w:r>
      <w:r w:rsidR="00400589">
        <w:rPr>
          <w:rFonts w:ascii="Times New Roman" w:hAnsi="Times New Roman"/>
          <w:sz w:val="28"/>
          <w:szCs w:val="28"/>
          <w:lang w:val="uk-UA"/>
        </w:rPr>
        <w:t xml:space="preserve"> рік</w:t>
      </w:r>
      <w:r w:rsidRPr="00881D0E">
        <w:rPr>
          <w:rFonts w:ascii="Times New Roman" w:hAnsi="Times New Roman"/>
          <w:sz w:val="28"/>
          <w:szCs w:val="28"/>
          <w:lang w:val="uk-UA"/>
        </w:rPr>
        <w:t xml:space="preserve"> не мат</w:t>
      </w:r>
      <w:r w:rsidRPr="00881D0E">
        <w:rPr>
          <w:rFonts w:ascii="Times New Roman" w:hAnsi="Times New Roman"/>
          <w:sz w:val="28"/>
          <w:szCs w:val="28"/>
          <w:lang w:val="uk-UA"/>
        </w:rPr>
        <w:t>и</w:t>
      </w:r>
      <w:r w:rsidRPr="00881D0E">
        <w:rPr>
          <w:rFonts w:ascii="Times New Roman" w:hAnsi="Times New Roman"/>
          <w:sz w:val="28"/>
          <w:szCs w:val="28"/>
          <w:lang w:val="uk-UA"/>
        </w:rPr>
        <w:t xml:space="preserve">муть суттєвого впливу на довкілля та здоров'я людей, а заплановані </w:t>
      </w:r>
      <w:r w:rsidR="00400589">
        <w:rPr>
          <w:rFonts w:ascii="Times New Roman" w:hAnsi="Times New Roman"/>
          <w:sz w:val="28"/>
          <w:szCs w:val="28"/>
          <w:lang w:val="uk-UA"/>
        </w:rPr>
        <w:t>пріоритети</w:t>
      </w:r>
      <w:r w:rsidRPr="00881D0E">
        <w:rPr>
          <w:rFonts w:ascii="Times New Roman" w:hAnsi="Times New Roman"/>
          <w:sz w:val="28"/>
          <w:szCs w:val="28"/>
          <w:lang w:val="uk-UA"/>
        </w:rPr>
        <w:t xml:space="preserve"> та з</w:t>
      </w:r>
      <w:r w:rsidR="00400589">
        <w:rPr>
          <w:rFonts w:ascii="Times New Roman" w:hAnsi="Times New Roman"/>
          <w:sz w:val="28"/>
          <w:szCs w:val="28"/>
          <w:lang w:val="uk-UA"/>
        </w:rPr>
        <w:t>аходи</w:t>
      </w:r>
      <w:r w:rsidRPr="00881D0E">
        <w:rPr>
          <w:rFonts w:ascii="Times New Roman" w:hAnsi="Times New Roman"/>
          <w:sz w:val="28"/>
          <w:szCs w:val="28"/>
          <w:lang w:val="uk-UA"/>
        </w:rPr>
        <w:t xml:space="preserve"> </w:t>
      </w:r>
      <w:r w:rsidR="00400589">
        <w:rPr>
          <w:rFonts w:ascii="Times New Roman" w:hAnsi="Times New Roman"/>
          <w:sz w:val="28"/>
          <w:szCs w:val="28"/>
          <w:lang w:val="uk-UA"/>
        </w:rPr>
        <w:t>Програми</w:t>
      </w:r>
      <w:r w:rsidRPr="00881D0E">
        <w:rPr>
          <w:rFonts w:ascii="Times New Roman" w:hAnsi="Times New Roman"/>
          <w:sz w:val="28"/>
          <w:szCs w:val="28"/>
          <w:lang w:val="uk-UA"/>
        </w:rPr>
        <w:t xml:space="preserve"> в значній мірі сприятимуть їх покраще</w:t>
      </w:r>
      <w:r w:rsidRPr="00881D0E">
        <w:rPr>
          <w:rFonts w:ascii="Times New Roman" w:hAnsi="Times New Roman"/>
          <w:sz w:val="28"/>
          <w:szCs w:val="28"/>
          <w:lang w:val="uk-UA"/>
        </w:rPr>
        <w:t>н</w:t>
      </w:r>
      <w:r w:rsidRPr="00881D0E">
        <w:rPr>
          <w:rFonts w:ascii="Times New Roman" w:hAnsi="Times New Roman"/>
          <w:sz w:val="28"/>
          <w:szCs w:val="28"/>
          <w:lang w:val="uk-UA"/>
        </w:rPr>
        <w:t xml:space="preserve">ню. </w:t>
      </w:r>
    </w:p>
    <w:p w:rsidR="008E1261" w:rsidRPr="00881D0E" w:rsidRDefault="008E1261">
      <w:pPr>
        <w:pStyle w:val="a8"/>
        <w:numPr>
          <w:ilvl w:val="0"/>
          <w:numId w:val="14"/>
        </w:numPr>
        <w:spacing w:after="120" w:line="240" w:lineRule="auto"/>
        <w:ind w:left="567" w:hanging="425"/>
        <w:contextualSpacing w:val="0"/>
        <w:jc w:val="both"/>
        <w:rPr>
          <w:rFonts w:ascii="Times New Roman" w:hAnsi="Times New Roman"/>
          <w:sz w:val="28"/>
          <w:szCs w:val="28"/>
          <w:lang w:val="uk-UA"/>
        </w:rPr>
      </w:pPr>
      <w:r w:rsidRPr="00881D0E">
        <w:rPr>
          <w:rFonts w:ascii="Times New Roman" w:hAnsi="Times New Roman"/>
          <w:sz w:val="28"/>
          <w:szCs w:val="28"/>
          <w:lang w:val="uk-UA"/>
        </w:rPr>
        <w:t>Особливо важливими є з</w:t>
      </w:r>
      <w:r w:rsidR="00400589">
        <w:rPr>
          <w:rFonts w:ascii="Times New Roman" w:hAnsi="Times New Roman"/>
          <w:sz w:val="28"/>
          <w:szCs w:val="28"/>
          <w:lang w:val="uk-UA"/>
        </w:rPr>
        <w:t>аходи</w:t>
      </w:r>
      <w:r w:rsidRPr="00881D0E">
        <w:rPr>
          <w:rFonts w:ascii="Times New Roman" w:hAnsi="Times New Roman"/>
          <w:sz w:val="28"/>
          <w:szCs w:val="28"/>
          <w:lang w:val="uk-UA"/>
        </w:rPr>
        <w:t xml:space="preserve"> </w:t>
      </w:r>
      <w:r w:rsidR="00400589">
        <w:rPr>
          <w:rFonts w:ascii="Times New Roman" w:hAnsi="Times New Roman"/>
          <w:sz w:val="28"/>
          <w:szCs w:val="28"/>
          <w:lang w:val="uk-UA"/>
        </w:rPr>
        <w:t>Програми</w:t>
      </w:r>
      <w:r w:rsidRPr="00881D0E">
        <w:rPr>
          <w:rFonts w:ascii="Times New Roman" w:hAnsi="Times New Roman"/>
          <w:sz w:val="28"/>
          <w:szCs w:val="28"/>
          <w:lang w:val="uk-UA"/>
        </w:rPr>
        <w:t>, які орієнтовані на розвиток мереж водопостачання та водовідведення в Сновську та сільській місц</w:t>
      </w:r>
      <w:r w:rsidRPr="00881D0E">
        <w:rPr>
          <w:rFonts w:ascii="Times New Roman" w:hAnsi="Times New Roman"/>
          <w:sz w:val="28"/>
          <w:szCs w:val="28"/>
          <w:lang w:val="uk-UA"/>
        </w:rPr>
        <w:t>е</w:t>
      </w:r>
      <w:r w:rsidRPr="00881D0E">
        <w:rPr>
          <w:rFonts w:ascii="Times New Roman" w:hAnsi="Times New Roman"/>
          <w:sz w:val="28"/>
          <w:szCs w:val="28"/>
          <w:lang w:val="uk-UA"/>
        </w:rPr>
        <w:t>вості громади, реконструкція очисних споруд в адміністративному центрі, розвиток паркових та інших рекреаційних зон, що значною м</w:t>
      </w:r>
      <w:r w:rsidRPr="00881D0E">
        <w:rPr>
          <w:rFonts w:ascii="Times New Roman" w:hAnsi="Times New Roman"/>
          <w:sz w:val="28"/>
          <w:szCs w:val="28"/>
          <w:lang w:val="uk-UA"/>
        </w:rPr>
        <w:t>і</w:t>
      </w:r>
      <w:r w:rsidRPr="00881D0E">
        <w:rPr>
          <w:rFonts w:ascii="Times New Roman" w:hAnsi="Times New Roman"/>
          <w:sz w:val="28"/>
          <w:szCs w:val="28"/>
          <w:lang w:val="uk-UA"/>
        </w:rPr>
        <w:t>рою сприятиме покращенню навколишнього природного середовища, позитивно вплине  здоров’я мешканців та мешканок громади.</w:t>
      </w:r>
    </w:p>
    <w:p w:rsidR="008E1261" w:rsidRPr="00881D0E" w:rsidRDefault="008E1261">
      <w:pPr>
        <w:pStyle w:val="a8"/>
        <w:numPr>
          <w:ilvl w:val="0"/>
          <w:numId w:val="14"/>
        </w:numPr>
        <w:spacing w:after="120" w:line="240" w:lineRule="auto"/>
        <w:ind w:left="567" w:hanging="425"/>
        <w:contextualSpacing w:val="0"/>
        <w:jc w:val="both"/>
        <w:rPr>
          <w:rFonts w:ascii="Times New Roman" w:hAnsi="Times New Roman"/>
          <w:sz w:val="28"/>
          <w:szCs w:val="28"/>
          <w:lang w:val="uk-UA"/>
        </w:rPr>
      </w:pPr>
      <w:r w:rsidRPr="00881D0E">
        <w:rPr>
          <w:rFonts w:ascii="Times New Roman" w:hAnsi="Times New Roman"/>
          <w:sz w:val="28"/>
          <w:szCs w:val="28"/>
          <w:lang w:val="uk-UA"/>
        </w:rPr>
        <w:t xml:space="preserve">Аналіз ймовірного впливу реалізації </w:t>
      </w:r>
      <w:r w:rsidR="00400589">
        <w:rPr>
          <w:rFonts w:ascii="Times New Roman" w:hAnsi="Times New Roman"/>
          <w:sz w:val="28"/>
          <w:szCs w:val="28"/>
          <w:lang w:val="uk-UA"/>
        </w:rPr>
        <w:t>Програми економічного і соціал</w:t>
      </w:r>
      <w:r w:rsidR="00400589">
        <w:rPr>
          <w:rFonts w:ascii="Times New Roman" w:hAnsi="Times New Roman"/>
          <w:sz w:val="28"/>
          <w:szCs w:val="28"/>
          <w:lang w:val="uk-UA"/>
        </w:rPr>
        <w:t>ь</w:t>
      </w:r>
      <w:r w:rsidR="00400589">
        <w:rPr>
          <w:rFonts w:ascii="Times New Roman" w:hAnsi="Times New Roman"/>
          <w:sz w:val="28"/>
          <w:szCs w:val="28"/>
          <w:lang w:val="uk-UA"/>
        </w:rPr>
        <w:t>ного</w:t>
      </w:r>
      <w:r w:rsidR="00400589" w:rsidRPr="00881D0E">
        <w:rPr>
          <w:rFonts w:ascii="Times New Roman" w:hAnsi="Times New Roman"/>
          <w:sz w:val="28"/>
          <w:szCs w:val="28"/>
          <w:lang w:val="uk-UA"/>
        </w:rPr>
        <w:t xml:space="preserve"> розвитку </w:t>
      </w:r>
      <w:r w:rsidR="00400589" w:rsidRPr="00881D0E">
        <w:rPr>
          <w:rFonts w:ascii="Times New Roman" w:hAnsi="Times New Roman"/>
          <w:color w:val="000000"/>
          <w:sz w:val="28"/>
          <w:szCs w:val="28"/>
          <w:lang w:val="uk-UA"/>
        </w:rPr>
        <w:t>Сновської</w:t>
      </w:r>
      <w:r w:rsidR="00400589" w:rsidRPr="00881D0E">
        <w:rPr>
          <w:rFonts w:ascii="Times New Roman" w:hAnsi="Times New Roman"/>
          <w:sz w:val="28"/>
          <w:szCs w:val="28"/>
          <w:lang w:val="uk-UA"/>
        </w:rPr>
        <w:t xml:space="preserve"> міської територіальної громади на </w:t>
      </w:r>
      <w:r w:rsidR="00400589">
        <w:rPr>
          <w:rFonts w:ascii="Times New Roman" w:hAnsi="Times New Roman"/>
          <w:sz w:val="28"/>
          <w:szCs w:val="28"/>
          <w:lang w:val="uk-UA"/>
        </w:rPr>
        <w:t>202</w:t>
      </w:r>
      <w:r w:rsidR="00862623">
        <w:rPr>
          <w:rFonts w:ascii="Times New Roman" w:hAnsi="Times New Roman"/>
          <w:sz w:val="28"/>
          <w:szCs w:val="28"/>
          <w:lang w:val="uk-UA"/>
        </w:rPr>
        <w:t>6</w:t>
      </w:r>
      <w:r w:rsidR="00400589">
        <w:rPr>
          <w:rFonts w:ascii="Times New Roman" w:hAnsi="Times New Roman"/>
          <w:sz w:val="28"/>
          <w:szCs w:val="28"/>
          <w:lang w:val="uk-UA"/>
        </w:rPr>
        <w:t xml:space="preserve"> рік</w:t>
      </w:r>
      <w:r w:rsidRPr="00881D0E">
        <w:rPr>
          <w:rFonts w:ascii="Times New Roman" w:hAnsi="Times New Roman"/>
          <w:sz w:val="28"/>
          <w:szCs w:val="28"/>
          <w:lang w:val="uk-UA"/>
        </w:rPr>
        <w:t xml:space="preserve"> на клімат вказує на те, що її реалізація має помірний вплив на зміну клім</w:t>
      </w:r>
      <w:r w:rsidRPr="00881D0E">
        <w:rPr>
          <w:rFonts w:ascii="Times New Roman" w:hAnsi="Times New Roman"/>
          <w:sz w:val="28"/>
          <w:szCs w:val="28"/>
          <w:lang w:val="uk-UA"/>
        </w:rPr>
        <w:t>а</w:t>
      </w:r>
      <w:r w:rsidRPr="00881D0E">
        <w:rPr>
          <w:rFonts w:ascii="Times New Roman" w:hAnsi="Times New Roman"/>
          <w:sz w:val="28"/>
          <w:szCs w:val="28"/>
          <w:lang w:val="uk-UA"/>
        </w:rPr>
        <w:t xml:space="preserve">ту. Заходи </w:t>
      </w:r>
      <w:r w:rsidR="00400589">
        <w:rPr>
          <w:rFonts w:ascii="Times New Roman" w:hAnsi="Times New Roman"/>
          <w:sz w:val="28"/>
          <w:szCs w:val="28"/>
          <w:lang w:val="uk-UA"/>
        </w:rPr>
        <w:t>Програми</w:t>
      </w:r>
      <w:r w:rsidRPr="00881D0E">
        <w:rPr>
          <w:rFonts w:ascii="Times New Roman" w:hAnsi="Times New Roman"/>
          <w:sz w:val="28"/>
          <w:szCs w:val="28"/>
          <w:lang w:val="uk-UA"/>
        </w:rPr>
        <w:t xml:space="preserve"> направлені на пом’якшення негативного впливу на клімат та сприяння підвищенню сумарного адаптаційного потенціалу території громади до зміни клімату.</w:t>
      </w:r>
    </w:p>
    <w:p w:rsidR="008E1261" w:rsidRPr="00881D0E" w:rsidRDefault="008E1261">
      <w:pPr>
        <w:pStyle w:val="a8"/>
        <w:numPr>
          <w:ilvl w:val="0"/>
          <w:numId w:val="14"/>
        </w:numPr>
        <w:spacing w:after="120" w:line="240" w:lineRule="auto"/>
        <w:ind w:left="567" w:hanging="425"/>
        <w:contextualSpacing w:val="0"/>
        <w:jc w:val="both"/>
        <w:rPr>
          <w:rFonts w:ascii="Times New Roman" w:hAnsi="Times New Roman"/>
          <w:sz w:val="28"/>
          <w:szCs w:val="28"/>
          <w:lang w:val="uk-UA"/>
        </w:rPr>
      </w:pPr>
      <w:r w:rsidRPr="00881D0E">
        <w:rPr>
          <w:rFonts w:ascii="Times New Roman" w:hAnsi="Times New Roman"/>
          <w:sz w:val="28"/>
          <w:szCs w:val="28"/>
          <w:lang w:val="uk-UA"/>
        </w:rPr>
        <w:t xml:space="preserve">В процесі СЕО </w:t>
      </w:r>
      <w:r w:rsidR="00400589">
        <w:rPr>
          <w:rFonts w:ascii="Times New Roman" w:hAnsi="Times New Roman"/>
          <w:sz w:val="28"/>
          <w:szCs w:val="28"/>
          <w:lang w:val="uk-UA"/>
        </w:rPr>
        <w:t>Програми економічного і соціального</w:t>
      </w:r>
      <w:r w:rsidR="00400589" w:rsidRPr="00881D0E">
        <w:rPr>
          <w:rFonts w:ascii="Times New Roman" w:hAnsi="Times New Roman"/>
          <w:sz w:val="28"/>
          <w:szCs w:val="28"/>
          <w:lang w:val="uk-UA"/>
        </w:rPr>
        <w:t xml:space="preserve"> розвитку </w:t>
      </w:r>
      <w:r w:rsidR="00400589" w:rsidRPr="00881D0E">
        <w:rPr>
          <w:rFonts w:ascii="Times New Roman" w:hAnsi="Times New Roman"/>
          <w:color w:val="000000"/>
          <w:sz w:val="28"/>
          <w:szCs w:val="28"/>
          <w:lang w:val="uk-UA"/>
        </w:rPr>
        <w:t>Сновс</w:t>
      </w:r>
      <w:r w:rsidR="00400589" w:rsidRPr="00881D0E">
        <w:rPr>
          <w:rFonts w:ascii="Times New Roman" w:hAnsi="Times New Roman"/>
          <w:color w:val="000000"/>
          <w:sz w:val="28"/>
          <w:szCs w:val="28"/>
          <w:lang w:val="uk-UA"/>
        </w:rPr>
        <w:t>ь</w:t>
      </w:r>
      <w:r w:rsidR="00400589" w:rsidRPr="00881D0E">
        <w:rPr>
          <w:rFonts w:ascii="Times New Roman" w:hAnsi="Times New Roman"/>
          <w:color w:val="000000"/>
          <w:sz w:val="28"/>
          <w:szCs w:val="28"/>
          <w:lang w:val="uk-UA"/>
        </w:rPr>
        <w:t>кої</w:t>
      </w:r>
      <w:r w:rsidR="00400589" w:rsidRPr="00881D0E">
        <w:rPr>
          <w:rFonts w:ascii="Times New Roman" w:hAnsi="Times New Roman"/>
          <w:sz w:val="28"/>
          <w:szCs w:val="28"/>
          <w:lang w:val="uk-UA"/>
        </w:rPr>
        <w:t xml:space="preserve"> міської територіальної громади на </w:t>
      </w:r>
      <w:r w:rsidR="00400589">
        <w:rPr>
          <w:rFonts w:ascii="Times New Roman" w:hAnsi="Times New Roman"/>
          <w:sz w:val="28"/>
          <w:szCs w:val="28"/>
          <w:lang w:val="uk-UA"/>
        </w:rPr>
        <w:t>202</w:t>
      </w:r>
      <w:r w:rsidR="00862623">
        <w:rPr>
          <w:rFonts w:ascii="Times New Roman" w:hAnsi="Times New Roman"/>
          <w:sz w:val="28"/>
          <w:szCs w:val="28"/>
          <w:lang w:val="uk-UA"/>
        </w:rPr>
        <w:t>6</w:t>
      </w:r>
      <w:r w:rsidR="00400589">
        <w:rPr>
          <w:rFonts w:ascii="Times New Roman" w:hAnsi="Times New Roman"/>
          <w:sz w:val="28"/>
          <w:szCs w:val="28"/>
          <w:lang w:val="uk-UA"/>
        </w:rPr>
        <w:t xml:space="preserve"> рік</w:t>
      </w:r>
      <w:r w:rsidR="00400589" w:rsidRPr="00881D0E">
        <w:rPr>
          <w:rFonts w:ascii="Times New Roman" w:hAnsi="Times New Roman"/>
          <w:sz w:val="28"/>
          <w:szCs w:val="28"/>
          <w:lang w:val="uk-UA"/>
        </w:rPr>
        <w:t xml:space="preserve"> </w:t>
      </w:r>
      <w:r w:rsidRPr="00881D0E">
        <w:rPr>
          <w:rFonts w:ascii="Times New Roman" w:hAnsi="Times New Roman"/>
          <w:sz w:val="28"/>
          <w:szCs w:val="28"/>
          <w:lang w:val="uk-UA"/>
        </w:rPr>
        <w:t>було розглянуто місцеві програми розвитку, що містять завдання у сфері екології та охорони здоров’я. Результати аналізу завдань екологічної політики визначених у згаданих програмах засвідчили значну ступінь відповідності цілям та з</w:t>
      </w:r>
      <w:r w:rsidRPr="00881D0E">
        <w:rPr>
          <w:rFonts w:ascii="Times New Roman" w:hAnsi="Times New Roman"/>
          <w:sz w:val="28"/>
          <w:szCs w:val="28"/>
          <w:lang w:val="uk-UA"/>
        </w:rPr>
        <w:t>а</w:t>
      </w:r>
      <w:r w:rsidRPr="00881D0E">
        <w:rPr>
          <w:rFonts w:ascii="Times New Roman" w:hAnsi="Times New Roman"/>
          <w:sz w:val="28"/>
          <w:szCs w:val="28"/>
          <w:lang w:val="uk-UA"/>
        </w:rPr>
        <w:t xml:space="preserve">вданням </w:t>
      </w:r>
      <w:r w:rsidR="00400589">
        <w:rPr>
          <w:rFonts w:ascii="Times New Roman" w:hAnsi="Times New Roman"/>
          <w:sz w:val="28"/>
          <w:szCs w:val="28"/>
          <w:lang w:val="uk-UA"/>
        </w:rPr>
        <w:t>Програми,</w:t>
      </w:r>
      <w:r w:rsidRPr="00881D0E">
        <w:rPr>
          <w:rFonts w:ascii="Times New Roman" w:hAnsi="Times New Roman"/>
          <w:sz w:val="28"/>
          <w:szCs w:val="28"/>
          <w:lang w:val="uk-UA"/>
        </w:rPr>
        <w:t xml:space="preserve"> запропоновано  комплекс заходів, що спрямовані на їх виконання.</w:t>
      </w:r>
      <w:r w:rsidR="00400589">
        <w:rPr>
          <w:rFonts w:ascii="Times New Roman" w:hAnsi="Times New Roman"/>
          <w:sz w:val="28"/>
          <w:szCs w:val="28"/>
          <w:lang w:val="uk-UA"/>
        </w:rPr>
        <w:t xml:space="preserve"> </w:t>
      </w:r>
    </w:p>
    <w:p w:rsidR="008E1261" w:rsidRPr="00881D0E" w:rsidRDefault="008E1261">
      <w:pPr>
        <w:pStyle w:val="a8"/>
        <w:numPr>
          <w:ilvl w:val="0"/>
          <w:numId w:val="14"/>
        </w:numPr>
        <w:spacing w:after="120" w:line="240" w:lineRule="auto"/>
        <w:ind w:left="567" w:hanging="425"/>
        <w:contextualSpacing w:val="0"/>
        <w:jc w:val="both"/>
        <w:rPr>
          <w:rFonts w:ascii="Times New Roman" w:hAnsi="Times New Roman"/>
          <w:sz w:val="28"/>
          <w:szCs w:val="28"/>
          <w:lang w:val="uk-UA"/>
        </w:rPr>
      </w:pPr>
      <w:r w:rsidRPr="00881D0E">
        <w:rPr>
          <w:rFonts w:ascii="Times New Roman" w:hAnsi="Times New Roman"/>
          <w:sz w:val="28"/>
          <w:szCs w:val="28"/>
          <w:lang w:val="uk-UA"/>
        </w:rPr>
        <w:t>В представленому звіті СЕО проведена оцінка потенційних кумуляти</w:t>
      </w:r>
      <w:r w:rsidRPr="00881D0E">
        <w:rPr>
          <w:rFonts w:ascii="Times New Roman" w:hAnsi="Times New Roman"/>
          <w:sz w:val="28"/>
          <w:szCs w:val="28"/>
          <w:lang w:val="uk-UA"/>
        </w:rPr>
        <w:t>в</w:t>
      </w:r>
      <w:r w:rsidRPr="00881D0E">
        <w:rPr>
          <w:rFonts w:ascii="Times New Roman" w:hAnsi="Times New Roman"/>
          <w:sz w:val="28"/>
          <w:szCs w:val="28"/>
          <w:lang w:val="uk-UA"/>
        </w:rPr>
        <w:t xml:space="preserve">них впливів запланованих </w:t>
      </w:r>
      <w:r w:rsidR="00400589">
        <w:rPr>
          <w:rFonts w:ascii="Times New Roman" w:hAnsi="Times New Roman"/>
          <w:sz w:val="28"/>
          <w:szCs w:val="28"/>
          <w:lang w:val="uk-UA"/>
        </w:rPr>
        <w:t>заходів Програми</w:t>
      </w:r>
      <w:r w:rsidRPr="00881D0E">
        <w:rPr>
          <w:rFonts w:ascii="Times New Roman" w:hAnsi="Times New Roman"/>
          <w:sz w:val="28"/>
          <w:szCs w:val="28"/>
          <w:lang w:val="uk-UA"/>
        </w:rPr>
        <w:t xml:space="preserve"> на окремі компоненти н</w:t>
      </w:r>
      <w:r w:rsidRPr="00881D0E">
        <w:rPr>
          <w:rFonts w:ascii="Times New Roman" w:hAnsi="Times New Roman"/>
          <w:sz w:val="28"/>
          <w:szCs w:val="28"/>
          <w:lang w:val="uk-UA"/>
        </w:rPr>
        <w:t>а</w:t>
      </w:r>
      <w:r w:rsidRPr="00881D0E">
        <w:rPr>
          <w:rFonts w:ascii="Times New Roman" w:hAnsi="Times New Roman"/>
          <w:sz w:val="28"/>
          <w:szCs w:val="28"/>
          <w:lang w:val="uk-UA"/>
        </w:rPr>
        <w:t>вколишнього середовища (повітря, вода, ґрунти, біорізноманіття, соці</w:t>
      </w:r>
      <w:r w:rsidRPr="00881D0E">
        <w:rPr>
          <w:rFonts w:ascii="Times New Roman" w:hAnsi="Times New Roman"/>
          <w:sz w:val="28"/>
          <w:szCs w:val="28"/>
          <w:lang w:val="uk-UA"/>
        </w:rPr>
        <w:t>а</w:t>
      </w:r>
      <w:r w:rsidRPr="00881D0E">
        <w:rPr>
          <w:rFonts w:ascii="Times New Roman" w:hAnsi="Times New Roman"/>
          <w:sz w:val="28"/>
          <w:szCs w:val="28"/>
          <w:lang w:val="uk-UA"/>
        </w:rPr>
        <w:lastRenderedPageBreak/>
        <w:t xml:space="preserve">льно-економічне середовище). Проведений аналіз виявив потенціал для позитивного впливу </w:t>
      </w:r>
      <w:r w:rsidR="00400589">
        <w:rPr>
          <w:rFonts w:ascii="Times New Roman" w:hAnsi="Times New Roman"/>
          <w:sz w:val="28"/>
          <w:szCs w:val="28"/>
          <w:lang w:val="uk-UA"/>
        </w:rPr>
        <w:t>Програми</w:t>
      </w:r>
      <w:r w:rsidRPr="00881D0E">
        <w:rPr>
          <w:rFonts w:ascii="Times New Roman" w:hAnsi="Times New Roman"/>
          <w:sz w:val="28"/>
          <w:szCs w:val="28"/>
          <w:lang w:val="uk-UA"/>
        </w:rPr>
        <w:t xml:space="preserve">  на навколишнє середовище та здоров’я населення. Водночас були проаналізовані потенційні негативні наслідки, що можуть виникнути внаслідок реалізації окремих завдань.  </w:t>
      </w:r>
    </w:p>
    <w:p w:rsidR="00945556" w:rsidRPr="00945556" w:rsidRDefault="008E1261" w:rsidP="00945556">
      <w:pPr>
        <w:pStyle w:val="a8"/>
        <w:numPr>
          <w:ilvl w:val="0"/>
          <w:numId w:val="14"/>
        </w:numPr>
        <w:spacing w:after="120" w:line="240" w:lineRule="auto"/>
        <w:ind w:left="567" w:hanging="425"/>
        <w:contextualSpacing w:val="0"/>
        <w:jc w:val="both"/>
        <w:rPr>
          <w:rFonts w:ascii="Times New Roman" w:hAnsi="Times New Roman"/>
          <w:sz w:val="28"/>
          <w:szCs w:val="28"/>
          <w:lang w:val="uk-UA"/>
        </w:rPr>
      </w:pPr>
      <w:r w:rsidRPr="00881D0E">
        <w:rPr>
          <w:rFonts w:ascii="Times New Roman" w:hAnsi="Times New Roman"/>
          <w:sz w:val="28"/>
          <w:szCs w:val="28"/>
          <w:lang w:val="uk-UA"/>
        </w:rPr>
        <w:t>З метою запобігання, мінімізації та пом'якшення потенційних негати</w:t>
      </w:r>
      <w:r w:rsidRPr="00881D0E">
        <w:rPr>
          <w:rFonts w:ascii="Times New Roman" w:hAnsi="Times New Roman"/>
          <w:sz w:val="28"/>
          <w:szCs w:val="28"/>
          <w:lang w:val="uk-UA"/>
        </w:rPr>
        <w:t>в</w:t>
      </w:r>
      <w:r w:rsidRPr="00881D0E">
        <w:rPr>
          <w:rFonts w:ascii="Times New Roman" w:hAnsi="Times New Roman"/>
          <w:sz w:val="28"/>
          <w:szCs w:val="28"/>
          <w:lang w:val="uk-UA"/>
        </w:rPr>
        <w:t>них наслідків запропоновані заходи, які доповнюють задекларовані з</w:t>
      </w:r>
      <w:r w:rsidRPr="00881D0E">
        <w:rPr>
          <w:rFonts w:ascii="Times New Roman" w:hAnsi="Times New Roman"/>
          <w:sz w:val="28"/>
          <w:szCs w:val="28"/>
          <w:lang w:val="uk-UA"/>
        </w:rPr>
        <w:t>а</w:t>
      </w:r>
      <w:r w:rsidRPr="00881D0E">
        <w:rPr>
          <w:rFonts w:ascii="Times New Roman" w:hAnsi="Times New Roman"/>
          <w:sz w:val="28"/>
          <w:szCs w:val="28"/>
          <w:lang w:val="uk-UA"/>
        </w:rPr>
        <w:t xml:space="preserve">вдання </w:t>
      </w:r>
      <w:r w:rsidR="00AF2B22">
        <w:rPr>
          <w:rFonts w:ascii="Times New Roman" w:hAnsi="Times New Roman"/>
          <w:sz w:val="28"/>
          <w:szCs w:val="28"/>
          <w:lang w:val="uk-UA"/>
        </w:rPr>
        <w:t>Програми</w:t>
      </w:r>
      <w:r w:rsidRPr="00881D0E">
        <w:rPr>
          <w:rFonts w:ascii="Times New Roman" w:hAnsi="Times New Roman"/>
          <w:sz w:val="28"/>
          <w:szCs w:val="28"/>
          <w:lang w:val="uk-UA"/>
        </w:rPr>
        <w:t xml:space="preserve"> в частині посилення екологічної складової. </w:t>
      </w:r>
      <w:r w:rsidRPr="00945556">
        <w:rPr>
          <w:rFonts w:ascii="Times New Roman" w:hAnsi="Times New Roman"/>
          <w:sz w:val="28"/>
          <w:szCs w:val="28"/>
        </w:rPr>
        <w:t xml:space="preserve">На </w:t>
      </w:r>
      <w:proofErr w:type="spellStart"/>
      <w:r w:rsidRPr="00945556">
        <w:rPr>
          <w:rFonts w:ascii="Times New Roman" w:hAnsi="Times New Roman"/>
          <w:sz w:val="28"/>
          <w:szCs w:val="28"/>
        </w:rPr>
        <w:t>основі</w:t>
      </w:r>
      <w:proofErr w:type="spellEnd"/>
      <w:r w:rsidRPr="00945556">
        <w:rPr>
          <w:rFonts w:ascii="Times New Roman" w:hAnsi="Times New Roman"/>
          <w:sz w:val="28"/>
          <w:szCs w:val="28"/>
        </w:rPr>
        <w:t xml:space="preserve"> </w:t>
      </w:r>
      <w:proofErr w:type="spellStart"/>
      <w:r w:rsidRPr="00945556">
        <w:rPr>
          <w:rFonts w:ascii="Times New Roman" w:hAnsi="Times New Roman"/>
          <w:sz w:val="28"/>
          <w:szCs w:val="28"/>
        </w:rPr>
        <w:t>аналізу</w:t>
      </w:r>
      <w:proofErr w:type="spellEnd"/>
      <w:r w:rsidRPr="00945556">
        <w:rPr>
          <w:rFonts w:ascii="Times New Roman" w:hAnsi="Times New Roman"/>
          <w:sz w:val="28"/>
          <w:szCs w:val="28"/>
        </w:rPr>
        <w:t xml:space="preserve"> та порівняння наявних перспектив розвитку території </w:t>
      </w:r>
      <w:r w:rsidRPr="00945556">
        <w:rPr>
          <w:rFonts w:ascii="Times New Roman" w:hAnsi="Times New Roman"/>
          <w:color w:val="000000"/>
          <w:sz w:val="28"/>
          <w:szCs w:val="28"/>
        </w:rPr>
        <w:t xml:space="preserve">Сновської </w:t>
      </w:r>
      <w:r w:rsidRPr="00945556">
        <w:rPr>
          <w:rFonts w:ascii="Times New Roman" w:hAnsi="Times New Roman"/>
          <w:sz w:val="28"/>
          <w:szCs w:val="28"/>
        </w:rPr>
        <w:t xml:space="preserve"> громади була прийнята альтернатива – «Варіант </w:t>
      </w:r>
      <w:r w:rsidR="00945556" w:rsidRPr="00945556">
        <w:rPr>
          <w:rFonts w:ascii="Times New Roman" w:hAnsi="Times New Roman"/>
          <w:sz w:val="28"/>
          <w:szCs w:val="28"/>
        </w:rPr>
        <w:t xml:space="preserve">2 </w:t>
      </w:r>
      <w:r w:rsidRPr="00945556">
        <w:rPr>
          <w:rFonts w:ascii="Times New Roman" w:hAnsi="Times New Roman"/>
          <w:sz w:val="28"/>
          <w:szCs w:val="28"/>
        </w:rPr>
        <w:t xml:space="preserve">реалізації проєкту </w:t>
      </w:r>
      <w:r w:rsidR="008C430C" w:rsidRPr="00945556">
        <w:rPr>
          <w:rFonts w:ascii="Times New Roman" w:hAnsi="Times New Roman"/>
          <w:sz w:val="28"/>
          <w:szCs w:val="28"/>
        </w:rPr>
        <w:t>Програми</w:t>
      </w:r>
      <w:r w:rsidRPr="00945556">
        <w:rPr>
          <w:rFonts w:ascii="Times New Roman" w:hAnsi="Times New Roman"/>
          <w:sz w:val="28"/>
          <w:szCs w:val="28"/>
        </w:rPr>
        <w:t>». Це відповідає встановленим цілям екологічної політики на державному та регіональному рівнях, а також сприяє досягненню спр</w:t>
      </w:r>
      <w:r w:rsidRPr="00945556">
        <w:rPr>
          <w:rFonts w:ascii="Times New Roman" w:hAnsi="Times New Roman"/>
          <w:sz w:val="28"/>
          <w:szCs w:val="28"/>
        </w:rPr>
        <w:t>и</w:t>
      </w:r>
      <w:r w:rsidRPr="00945556">
        <w:rPr>
          <w:rFonts w:ascii="Times New Roman" w:hAnsi="Times New Roman"/>
          <w:sz w:val="28"/>
          <w:szCs w:val="28"/>
        </w:rPr>
        <w:t>ятливого в санітарно-екологічному відношенні середовища, його благ</w:t>
      </w:r>
      <w:r w:rsidRPr="00945556">
        <w:rPr>
          <w:rFonts w:ascii="Times New Roman" w:hAnsi="Times New Roman"/>
          <w:sz w:val="28"/>
          <w:szCs w:val="28"/>
        </w:rPr>
        <w:t>о</w:t>
      </w:r>
      <w:r w:rsidRPr="00945556">
        <w:rPr>
          <w:rFonts w:ascii="Times New Roman" w:hAnsi="Times New Roman"/>
          <w:sz w:val="28"/>
          <w:szCs w:val="28"/>
        </w:rPr>
        <w:t xml:space="preserve">устрою, підвищує комфортність проживання населення. </w:t>
      </w:r>
      <w:r w:rsidR="00945556" w:rsidRPr="00945556">
        <w:rPr>
          <w:rFonts w:ascii="Times New Roman" w:hAnsi="Times New Roman"/>
          <w:sz w:val="28"/>
          <w:szCs w:val="28"/>
        </w:rPr>
        <w:t>У процесі здійснення стратегічної екологічної оцінки було розглянуто три альте</w:t>
      </w:r>
      <w:r w:rsidR="00945556" w:rsidRPr="00945556">
        <w:rPr>
          <w:rFonts w:ascii="Times New Roman" w:hAnsi="Times New Roman"/>
          <w:sz w:val="28"/>
          <w:szCs w:val="28"/>
        </w:rPr>
        <w:t>р</w:t>
      </w:r>
      <w:r w:rsidR="00945556" w:rsidRPr="00945556">
        <w:rPr>
          <w:rFonts w:ascii="Times New Roman" w:hAnsi="Times New Roman"/>
          <w:sz w:val="28"/>
          <w:szCs w:val="28"/>
        </w:rPr>
        <w:t>нативи, а саме:</w:t>
      </w:r>
    </w:p>
    <w:p w:rsidR="00945556" w:rsidRPr="00595098" w:rsidRDefault="00945556" w:rsidP="00945556">
      <w:pPr>
        <w:spacing w:after="0" w:line="240" w:lineRule="auto"/>
        <w:ind w:left="567" w:firstLine="740"/>
        <w:jc w:val="both"/>
        <w:rPr>
          <w:rFonts w:ascii="Times New Roman" w:hAnsi="Times New Roman" w:cs="Times New Roman"/>
          <w:sz w:val="28"/>
          <w:szCs w:val="28"/>
        </w:rPr>
      </w:pPr>
      <w:r w:rsidRPr="00595098">
        <w:rPr>
          <w:rFonts w:ascii="Times New Roman" w:hAnsi="Times New Roman" w:cs="Times New Roman"/>
          <w:sz w:val="28"/>
          <w:szCs w:val="28"/>
        </w:rPr>
        <w:t>Альтернатива 1 «Нульовий сценарій» - опис, прогнозування та оцінка ситуації у випадку незатвердження або не реалізації зазначеного документа державного планування (Програми).</w:t>
      </w:r>
    </w:p>
    <w:p w:rsidR="00945556" w:rsidRPr="00595098" w:rsidRDefault="00945556" w:rsidP="00945556">
      <w:pPr>
        <w:tabs>
          <w:tab w:val="right" w:pos="0"/>
          <w:tab w:val="center" w:pos="5365"/>
          <w:tab w:val="left" w:pos="6081"/>
        </w:tabs>
        <w:spacing w:after="0" w:line="240" w:lineRule="auto"/>
        <w:ind w:left="567" w:firstLine="740"/>
        <w:jc w:val="both"/>
        <w:rPr>
          <w:rFonts w:ascii="Times New Roman" w:hAnsi="Times New Roman" w:cs="Times New Roman"/>
          <w:sz w:val="28"/>
          <w:szCs w:val="28"/>
        </w:rPr>
      </w:pPr>
      <w:r w:rsidRPr="00595098">
        <w:rPr>
          <w:rFonts w:ascii="Times New Roman" w:hAnsi="Times New Roman" w:cs="Times New Roman"/>
          <w:sz w:val="28"/>
          <w:szCs w:val="28"/>
        </w:rPr>
        <w:t>Альтернатива 2: Прийняття проєкту</w:t>
      </w:r>
      <w:r w:rsidRPr="00595098">
        <w:rPr>
          <w:rFonts w:ascii="Times New Roman" w:hAnsi="Times New Roman" w:cs="Times New Roman"/>
          <w:sz w:val="28"/>
          <w:szCs w:val="28"/>
        </w:rPr>
        <w:tab/>
        <w:t xml:space="preserve"> Програми із виконанням передбачених заходів та врахуванням пропозицій</w:t>
      </w:r>
      <w:r w:rsidRPr="00595098">
        <w:rPr>
          <w:rFonts w:ascii="Times New Roman" w:hAnsi="Times New Roman" w:cs="Times New Roman"/>
          <w:sz w:val="28"/>
          <w:szCs w:val="28"/>
        </w:rPr>
        <w:tab/>
        <w:t>і зауважень</w:t>
      </w:r>
      <w:r w:rsidRPr="00595098">
        <w:rPr>
          <w:rFonts w:ascii="Times New Roman" w:hAnsi="Times New Roman" w:cs="Times New Roman"/>
          <w:sz w:val="28"/>
          <w:szCs w:val="28"/>
        </w:rPr>
        <w:tab/>
        <w:t xml:space="preserve"> до Програми від громадськості та органів виконавчої влади.</w:t>
      </w:r>
    </w:p>
    <w:p w:rsidR="00945556" w:rsidRPr="00595098" w:rsidRDefault="00945556" w:rsidP="00945556">
      <w:pPr>
        <w:tabs>
          <w:tab w:val="right" w:pos="4785"/>
          <w:tab w:val="center" w:pos="5365"/>
          <w:tab w:val="left" w:pos="6081"/>
          <w:tab w:val="right" w:pos="9637"/>
        </w:tabs>
        <w:spacing w:after="0" w:line="240" w:lineRule="auto"/>
        <w:ind w:left="567" w:firstLine="740"/>
        <w:jc w:val="both"/>
        <w:rPr>
          <w:rFonts w:ascii="Times New Roman" w:hAnsi="Times New Roman" w:cs="Times New Roman"/>
          <w:sz w:val="28"/>
          <w:szCs w:val="28"/>
        </w:rPr>
      </w:pPr>
      <w:r w:rsidRPr="00595098">
        <w:rPr>
          <w:rFonts w:ascii="Times New Roman" w:hAnsi="Times New Roman" w:cs="Times New Roman"/>
          <w:sz w:val="28"/>
          <w:szCs w:val="28"/>
        </w:rPr>
        <w:t>Альтернатива 3: Прийняття проєкту</w:t>
      </w:r>
      <w:r w:rsidRPr="00595098">
        <w:rPr>
          <w:rFonts w:ascii="Times New Roman" w:hAnsi="Times New Roman" w:cs="Times New Roman"/>
          <w:sz w:val="28"/>
          <w:szCs w:val="28"/>
        </w:rPr>
        <w:tab/>
        <w:t xml:space="preserve"> Програми із виконанням передбачених заходів, але без врахування пропозицій і зауважень до Програми від громадськості та органів виконавчої влади.</w:t>
      </w:r>
    </w:p>
    <w:p w:rsidR="008E1261" w:rsidRPr="00945556" w:rsidRDefault="008E1261">
      <w:pPr>
        <w:pStyle w:val="a8"/>
        <w:numPr>
          <w:ilvl w:val="0"/>
          <w:numId w:val="14"/>
        </w:numPr>
        <w:spacing w:after="120" w:line="240" w:lineRule="auto"/>
        <w:ind w:left="567" w:hanging="425"/>
        <w:contextualSpacing w:val="0"/>
        <w:jc w:val="both"/>
        <w:rPr>
          <w:rFonts w:ascii="Times New Roman" w:hAnsi="Times New Roman"/>
          <w:sz w:val="28"/>
          <w:szCs w:val="28"/>
          <w:lang w:val="uk-UA"/>
        </w:rPr>
      </w:pPr>
      <w:r w:rsidRPr="00945556">
        <w:rPr>
          <w:rFonts w:ascii="Times New Roman" w:hAnsi="Times New Roman"/>
          <w:sz w:val="28"/>
          <w:szCs w:val="28"/>
          <w:lang w:val="uk-UA"/>
        </w:rPr>
        <w:t xml:space="preserve">Під час здійснення СЕО були розроблені пропозиції щодо моніторингу екологічних впливів, пов’язаних з реалізацією </w:t>
      </w:r>
      <w:r w:rsidR="008C430C" w:rsidRPr="00945556">
        <w:rPr>
          <w:rFonts w:ascii="Times New Roman" w:hAnsi="Times New Roman"/>
          <w:sz w:val="28"/>
          <w:szCs w:val="28"/>
          <w:lang w:val="uk-UA"/>
        </w:rPr>
        <w:t>Програми</w:t>
      </w:r>
      <w:r w:rsidRPr="00945556">
        <w:rPr>
          <w:rFonts w:ascii="Times New Roman" w:hAnsi="Times New Roman"/>
          <w:sz w:val="28"/>
          <w:szCs w:val="28"/>
          <w:lang w:val="uk-UA"/>
        </w:rPr>
        <w:t>. Моніторинг охоплює сп</w:t>
      </w:r>
      <w:r w:rsidR="0057074E" w:rsidRPr="00945556">
        <w:rPr>
          <w:rFonts w:ascii="Times New Roman" w:hAnsi="Times New Roman"/>
          <w:sz w:val="28"/>
          <w:szCs w:val="28"/>
          <w:lang w:val="uk-UA"/>
        </w:rPr>
        <w:t>остер</w:t>
      </w:r>
      <w:r w:rsidRPr="00945556">
        <w:rPr>
          <w:rFonts w:ascii="Times New Roman" w:hAnsi="Times New Roman"/>
          <w:sz w:val="28"/>
          <w:szCs w:val="28"/>
          <w:lang w:val="uk-UA"/>
        </w:rPr>
        <w:t>еження за джерелами та факторами антропогенних впливів, а також за ефектами, що спричиняються цими впливами у д</w:t>
      </w:r>
      <w:r w:rsidRPr="00945556">
        <w:rPr>
          <w:rFonts w:ascii="Times New Roman" w:hAnsi="Times New Roman"/>
          <w:sz w:val="28"/>
          <w:szCs w:val="28"/>
          <w:lang w:val="uk-UA"/>
        </w:rPr>
        <w:t>о</w:t>
      </w:r>
      <w:r w:rsidRPr="00945556">
        <w:rPr>
          <w:rFonts w:ascii="Times New Roman" w:hAnsi="Times New Roman"/>
          <w:sz w:val="28"/>
          <w:szCs w:val="28"/>
          <w:lang w:val="uk-UA"/>
        </w:rPr>
        <w:t>вкіллі. Для сп</w:t>
      </w:r>
      <w:r w:rsidR="0057074E" w:rsidRPr="00945556">
        <w:rPr>
          <w:rFonts w:ascii="Times New Roman" w:hAnsi="Times New Roman"/>
          <w:sz w:val="28"/>
          <w:szCs w:val="28"/>
          <w:lang w:val="uk-UA"/>
        </w:rPr>
        <w:t>остер</w:t>
      </w:r>
      <w:r w:rsidRPr="00945556">
        <w:rPr>
          <w:rFonts w:ascii="Times New Roman" w:hAnsi="Times New Roman"/>
          <w:sz w:val="28"/>
          <w:szCs w:val="28"/>
          <w:lang w:val="uk-UA"/>
        </w:rPr>
        <w:t xml:space="preserve">еження за здійсненням заходів </w:t>
      </w:r>
      <w:r w:rsidR="008C430C" w:rsidRPr="00945556">
        <w:rPr>
          <w:rFonts w:ascii="Times New Roman" w:hAnsi="Times New Roman"/>
          <w:sz w:val="28"/>
          <w:szCs w:val="28"/>
          <w:lang w:val="uk-UA"/>
        </w:rPr>
        <w:t>Програми</w:t>
      </w:r>
      <w:r w:rsidRPr="00945556">
        <w:rPr>
          <w:rFonts w:ascii="Times New Roman" w:hAnsi="Times New Roman"/>
          <w:sz w:val="28"/>
          <w:szCs w:val="28"/>
          <w:lang w:val="uk-UA"/>
        </w:rPr>
        <w:t xml:space="preserve"> та оцінки їх виконання обрані індикатори стану атмосферного повітря, водних рес</w:t>
      </w:r>
      <w:r w:rsidRPr="00945556">
        <w:rPr>
          <w:rFonts w:ascii="Times New Roman" w:hAnsi="Times New Roman"/>
          <w:sz w:val="28"/>
          <w:szCs w:val="28"/>
          <w:lang w:val="uk-UA"/>
        </w:rPr>
        <w:t>у</w:t>
      </w:r>
      <w:r w:rsidRPr="00945556">
        <w:rPr>
          <w:rFonts w:ascii="Times New Roman" w:hAnsi="Times New Roman"/>
          <w:sz w:val="28"/>
          <w:szCs w:val="28"/>
          <w:lang w:val="uk-UA"/>
        </w:rPr>
        <w:t xml:space="preserve">рсів, озеленення, енергозбереження, поводження з відходами, здоров’я населення та розроблені додаткові екологічні індикатори до </w:t>
      </w:r>
      <w:r w:rsidR="008C430C" w:rsidRPr="00945556">
        <w:rPr>
          <w:rFonts w:ascii="Times New Roman" w:hAnsi="Times New Roman"/>
          <w:sz w:val="28"/>
          <w:szCs w:val="28"/>
          <w:lang w:val="uk-UA"/>
        </w:rPr>
        <w:t>заходів</w:t>
      </w:r>
      <w:r w:rsidRPr="00945556">
        <w:rPr>
          <w:rFonts w:ascii="Times New Roman" w:hAnsi="Times New Roman"/>
          <w:sz w:val="28"/>
          <w:szCs w:val="28"/>
          <w:lang w:val="uk-UA"/>
        </w:rPr>
        <w:t>, що безпосередньо стосуються довкілля та здоров’я людей.</w:t>
      </w:r>
    </w:p>
    <w:p w:rsidR="008E1261" w:rsidRPr="00881D0E" w:rsidRDefault="008E1261">
      <w:pPr>
        <w:pStyle w:val="a8"/>
        <w:numPr>
          <w:ilvl w:val="0"/>
          <w:numId w:val="14"/>
        </w:numPr>
        <w:spacing w:after="120" w:line="240" w:lineRule="auto"/>
        <w:ind w:left="567" w:hanging="425"/>
        <w:contextualSpacing w:val="0"/>
        <w:jc w:val="both"/>
        <w:rPr>
          <w:rFonts w:ascii="Times New Roman" w:hAnsi="Times New Roman"/>
          <w:sz w:val="28"/>
          <w:szCs w:val="28"/>
          <w:lang w:val="uk-UA"/>
        </w:rPr>
      </w:pPr>
      <w:r w:rsidRPr="00881D0E">
        <w:rPr>
          <w:rFonts w:ascii="Times New Roman" w:hAnsi="Times New Roman"/>
          <w:sz w:val="28"/>
          <w:szCs w:val="28"/>
          <w:lang w:val="uk-UA"/>
        </w:rPr>
        <w:t xml:space="preserve">Реалізація </w:t>
      </w:r>
      <w:r w:rsidR="008C430C">
        <w:rPr>
          <w:rFonts w:ascii="Times New Roman" w:hAnsi="Times New Roman"/>
          <w:sz w:val="28"/>
          <w:szCs w:val="28"/>
          <w:lang w:val="uk-UA"/>
        </w:rPr>
        <w:t>Програми</w:t>
      </w:r>
      <w:r w:rsidRPr="00881D0E">
        <w:rPr>
          <w:rFonts w:ascii="Times New Roman" w:hAnsi="Times New Roman"/>
          <w:sz w:val="28"/>
          <w:szCs w:val="28"/>
          <w:lang w:val="uk-UA"/>
        </w:rPr>
        <w:t xml:space="preserve"> не повинна призвести до виникнення  нових нег</w:t>
      </w:r>
      <w:r w:rsidRPr="00881D0E">
        <w:rPr>
          <w:rFonts w:ascii="Times New Roman" w:hAnsi="Times New Roman"/>
          <w:sz w:val="28"/>
          <w:szCs w:val="28"/>
          <w:lang w:val="uk-UA"/>
        </w:rPr>
        <w:t>а</w:t>
      </w:r>
      <w:r w:rsidRPr="00881D0E">
        <w:rPr>
          <w:rFonts w:ascii="Times New Roman" w:hAnsi="Times New Roman"/>
          <w:sz w:val="28"/>
          <w:szCs w:val="28"/>
          <w:lang w:val="uk-UA"/>
        </w:rPr>
        <w:t xml:space="preserve">тивних впливів на довкілля, та здоров’я населення, але за умови повного фінансування та забезпечення виконання всіх завдань </w:t>
      </w:r>
      <w:r w:rsidR="008C430C">
        <w:rPr>
          <w:rFonts w:ascii="Times New Roman" w:hAnsi="Times New Roman"/>
          <w:sz w:val="28"/>
          <w:szCs w:val="28"/>
          <w:lang w:val="uk-UA"/>
        </w:rPr>
        <w:t>Програми</w:t>
      </w:r>
      <w:r w:rsidRPr="00881D0E">
        <w:rPr>
          <w:rFonts w:ascii="Times New Roman" w:hAnsi="Times New Roman"/>
          <w:sz w:val="28"/>
          <w:szCs w:val="28"/>
          <w:lang w:val="uk-UA"/>
        </w:rPr>
        <w:t>, що мають екологічну спрямованість.</w:t>
      </w:r>
    </w:p>
    <w:p w:rsidR="00881D0E" w:rsidRPr="00881D0E" w:rsidRDefault="008E1261">
      <w:pPr>
        <w:pStyle w:val="a8"/>
        <w:numPr>
          <w:ilvl w:val="0"/>
          <w:numId w:val="14"/>
        </w:numPr>
        <w:spacing w:after="120" w:line="240" w:lineRule="auto"/>
        <w:ind w:left="567" w:hanging="425"/>
        <w:contextualSpacing w:val="0"/>
        <w:jc w:val="both"/>
        <w:rPr>
          <w:lang w:val="uk-UA"/>
        </w:rPr>
      </w:pPr>
      <w:r w:rsidRPr="00881D0E">
        <w:rPr>
          <w:rFonts w:ascii="Times New Roman" w:hAnsi="Times New Roman"/>
          <w:sz w:val="28"/>
          <w:szCs w:val="28"/>
          <w:lang w:val="uk-UA"/>
        </w:rPr>
        <w:t>Транскордонні наслідки для довкілля, у тому числі для здоров’я мешк</w:t>
      </w:r>
      <w:r w:rsidRPr="00881D0E">
        <w:rPr>
          <w:rFonts w:ascii="Times New Roman" w:hAnsi="Times New Roman"/>
          <w:sz w:val="28"/>
          <w:szCs w:val="28"/>
          <w:lang w:val="uk-UA"/>
        </w:rPr>
        <w:t>а</w:t>
      </w:r>
      <w:r w:rsidRPr="00881D0E">
        <w:rPr>
          <w:rFonts w:ascii="Times New Roman" w:hAnsi="Times New Roman"/>
          <w:sz w:val="28"/>
          <w:szCs w:val="28"/>
          <w:lang w:val="uk-UA"/>
        </w:rPr>
        <w:t>нців та мешканок, не очікуються.</w:t>
      </w:r>
    </w:p>
    <w:p w:rsidR="008E1261" w:rsidRPr="00881D0E" w:rsidRDefault="008E1261" w:rsidP="00881D0E">
      <w:pPr>
        <w:pStyle w:val="a8"/>
        <w:spacing w:after="120" w:line="240" w:lineRule="auto"/>
        <w:ind w:left="567"/>
        <w:contextualSpacing w:val="0"/>
        <w:jc w:val="both"/>
        <w:rPr>
          <w:rFonts w:ascii="Times New Roman" w:hAnsi="Times New Roman"/>
          <w:b/>
          <w:sz w:val="24"/>
          <w:szCs w:val="24"/>
          <w:lang w:val="uk-UA"/>
        </w:rPr>
      </w:pPr>
      <w:r w:rsidRPr="00807FCF">
        <w:rPr>
          <w:b/>
        </w:rPr>
        <w:br w:type="page"/>
      </w:r>
      <w:r w:rsidR="00881D0E" w:rsidRPr="00881D0E">
        <w:rPr>
          <w:rFonts w:ascii="Times New Roman" w:hAnsi="Times New Roman"/>
          <w:b/>
          <w:sz w:val="24"/>
          <w:szCs w:val="24"/>
          <w:lang w:val="uk-UA"/>
        </w:rPr>
        <w:lastRenderedPageBreak/>
        <w:t>СПИСОК ВИКОРИСТАНОЇ ЛІТЕРАТУРИ</w:t>
      </w:r>
    </w:p>
    <w:p w:rsidR="008E1261" w:rsidRPr="00881D0E" w:rsidRDefault="008E1261">
      <w:pPr>
        <w:pStyle w:val="a8"/>
        <w:numPr>
          <w:ilvl w:val="0"/>
          <w:numId w:val="22"/>
        </w:numPr>
        <w:spacing w:after="0"/>
        <w:ind w:left="425" w:hanging="357"/>
        <w:contextualSpacing w:val="0"/>
        <w:jc w:val="both"/>
        <w:rPr>
          <w:rFonts w:ascii="Times New Roman" w:hAnsi="Times New Roman"/>
          <w:color w:val="000000"/>
          <w:sz w:val="24"/>
          <w:szCs w:val="24"/>
          <w:lang w:val="uk-UA"/>
        </w:rPr>
      </w:pPr>
      <w:r w:rsidRPr="00881D0E">
        <w:rPr>
          <w:rFonts w:ascii="Times New Roman" w:hAnsi="Times New Roman"/>
          <w:color w:val="000000"/>
          <w:sz w:val="24"/>
          <w:szCs w:val="24"/>
          <w:lang w:val="uk-UA"/>
        </w:rPr>
        <w:t>Закон України «Про стратегічну екологічну оцінку» від 20.03.2018 № 2354.</w:t>
      </w:r>
    </w:p>
    <w:p w:rsidR="008E1261" w:rsidRPr="00881D0E" w:rsidRDefault="008E1261">
      <w:pPr>
        <w:pStyle w:val="a8"/>
        <w:numPr>
          <w:ilvl w:val="0"/>
          <w:numId w:val="22"/>
        </w:numPr>
        <w:spacing w:after="0"/>
        <w:ind w:left="425" w:hanging="357"/>
        <w:contextualSpacing w:val="0"/>
        <w:jc w:val="both"/>
        <w:rPr>
          <w:rFonts w:ascii="Times New Roman" w:hAnsi="Times New Roman"/>
          <w:color w:val="000000"/>
          <w:sz w:val="24"/>
          <w:szCs w:val="24"/>
          <w:lang w:val="uk-UA"/>
        </w:rPr>
      </w:pPr>
      <w:r w:rsidRPr="00881D0E">
        <w:rPr>
          <w:rFonts w:ascii="Times New Roman" w:hAnsi="Times New Roman"/>
          <w:color w:val="000000"/>
          <w:sz w:val="24"/>
          <w:szCs w:val="24"/>
          <w:lang w:val="uk-UA"/>
        </w:rPr>
        <w:t>Закон України «Про Основні засади (стратегію) державної екологічної політики Укр</w:t>
      </w:r>
      <w:r w:rsidRPr="00881D0E">
        <w:rPr>
          <w:rFonts w:ascii="Times New Roman" w:hAnsi="Times New Roman"/>
          <w:color w:val="000000"/>
          <w:sz w:val="24"/>
          <w:szCs w:val="24"/>
          <w:lang w:val="uk-UA"/>
        </w:rPr>
        <w:t>а</w:t>
      </w:r>
      <w:r w:rsidRPr="00881D0E">
        <w:rPr>
          <w:rFonts w:ascii="Times New Roman" w:hAnsi="Times New Roman"/>
          <w:color w:val="000000"/>
          <w:sz w:val="24"/>
          <w:szCs w:val="24"/>
          <w:lang w:val="uk-UA"/>
        </w:rPr>
        <w:t>їни на період до 2030 року» 29.02.2019 № 2697.</w:t>
      </w:r>
    </w:p>
    <w:p w:rsidR="008E1261" w:rsidRPr="00881D0E" w:rsidRDefault="008E1261">
      <w:pPr>
        <w:pStyle w:val="a8"/>
        <w:numPr>
          <w:ilvl w:val="0"/>
          <w:numId w:val="22"/>
        </w:numPr>
        <w:spacing w:after="0"/>
        <w:ind w:left="425" w:hanging="357"/>
        <w:contextualSpacing w:val="0"/>
        <w:jc w:val="both"/>
        <w:rPr>
          <w:rFonts w:ascii="Times New Roman" w:hAnsi="Times New Roman"/>
          <w:color w:val="000000"/>
          <w:sz w:val="24"/>
          <w:szCs w:val="24"/>
          <w:lang w:val="uk-UA"/>
        </w:rPr>
      </w:pPr>
      <w:r w:rsidRPr="00881D0E">
        <w:rPr>
          <w:rFonts w:ascii="Times New Roman" w:hAnsi="Times New Roman"/>
          <w:color w:val="000000"/>
          <w:sz w:val="24"/>
          <w:szCs w:val="24"/>
          <w:lang w:val="uk-UA"/>
        </w:rPr>
        <w:t>Закон України «Про оцінку впливу на довкілля» від 23.05.2017 № 2059.</w:t>
      </w:r>
    </w:p>
    <w:p w:rsidR="008E1261" w:rsidRPr="00881D0E" w:rsidRDefault="008E1261">
      <w:pPr>
        <w:pStyle w:val="a8"/>
        <w:numPr>
          <w:ilvl w:val="0"/>
          <w:numId w:val="22"/>
        </w:numPr>
        <w:spacing w:after="0"/>
        <w:ind w:left="425" w:hanging="357"/>
        <w:contextualSpacing w:val="0"/>
        <w:jc w:val="both"/>
        <w:rPr>
          <w:rFonts w:ascii="Times New Roman" w:hAnsi="Times New Roman"/>
          <w:color w:val="000000"/>
          <w:sz w:val="24"/>
          <w:szCs w:val="24"/>
          <w:lang w:val="uk-UA"/>
        </w:rPr>
      </w:pPr>
      <w:r w:rsidRPr="00881D0E">
        <w:rPr>
          <w:rFonts w:ascii="Times New Roman" w:hAnsi="Times New Roman"/>
          <w:color w:val="000000"/>
          <w:sz w:val="24"/>
          <w:szCs w:val="24"/>
          <w:lang w:val="uk-UA"/>
        </w:rPr>
        <w:t>Закон України «Про внесення змін до деяких законів України щодо порядку здійсне</w:t>
      </w:r>
      <w:r w:rsidRPr="00881D0E">
        <w:rPr>
          <w:rFonts w:ascii="Times New Roman" w:hAnsi="Times New Roman"/>
          <w:color w:val="000000"/>
          <w:sz w:val="24"/>
          <w:szCs w:val="24"/>
          <w:lang w:val="uk-UA"/>
        </w:rPr>
        <w:t>н</w:t>
      </w:r>
      <w:r w:rsidRPr="00881D0E">
        <w:rPr>
          <w:rFonts w:ascii="Times New Roman" w:hAnsi="Times New Roman"/>
          <w:color w:val="000000"/>
          <w:sz w:val="24"/>
          <w:szCs w:val="24"/>
          <w:lang w:val="uk-UA"/>
        </w:rPr>
        <w:t>ня стратегічної екологічної оцінки» від 03.11.2022 № 2717.</w:t>
      </w:r>
    </w:p>
    <w:p w:rsidR="008E1261" w:rsidRPr="00881D0E" w:rsidRDefault="008E1261">
      <w:pPr>
        <w:pStyle w:val="a8"/>
        <w:numPr>
          <w:ilvl w:val="0"/>
          <w:numId w:val="22"/>
        </w:numPr>
        <w:spacing w:after="0"/>
        <w:ind w:left="425" w:hanging="357"/>
        <w:contextualSpacing w:val="0"/>
        <w:jc w:val="both"/>
        <w:rPr>
          <w:rFonts w:ascii="Times New Roman" w:hAnsi="Times New Roman"/>
          <w:color w:val="000000"/>
          <w:sz w:val="24"/>
          <w:szCs w:val="24"/>
          <w:lang w:val="uk-UA"/>
        </w:rPr>
      </w:pPr>
      <w:r w:rsidRPr="00881D0E">
        <w:rPr>
          <w:rFonts w:ascii="Times New Roman" w:hAnsi="Times New Roman"/>
          <w:color w:val="000000"/>
          <w:sz w:val="24"/>
          <w:szCs w:val="24"/>
          <w:lang w:val="uk-UA"/>
        </w:rPr>
        <w:t>Постанова Кабінету Міністрів України від 02.05.2023 № 430 «Про затвердження П</w:t>
      </w:r>
      <w:r w:rsidRPr="00881D0E">
        <w:rPr>
          <w:rFonts w:ascii="Times New Roman" w:hAnsi="Times New Roman"/>
          <w:color w:val="000000"/>
          <w:sz w:val="24"/>
          <w:szCs w:val="24"/>
          <w:lang w:val="uk-UA"/>
        </w:rPr>
        <w:t>о</w:t>
      </w:r>
      <w:r w:rsidRPr="00881D0E">
        <w:rPr>
          <w:rFonts w:ascii="Times New Roman" w:hAnsi="Times New Roman"/>
          <w:color w:val="000000"/>
          <w:sz w:val="24"/>
          <w:szCs w:val="24"/>
          <w:lang w:val="uk-UA"/>
        </w:rPr>
        <w:t>рядку ведення єдиного реєстру стратегічної екологічної оцінки».</w:t>
      </w:r>
    </w:p>
    <w:p w:rsidR="008E1261" w:rsidRPr="00881D0E" w:rsidRDefault="008E1261">
      <w:pPr>
        <w:pStyle w:val="a8"/>
        <w:numPr>
          <w:ilvl w:val="0"/>
          <w:numId w:val="22"/>
        </w:numPr>
        <w:spacing w:after="0"/>
        <w:ind w:left="425" w:hanging="357"/>
        <w:contextualSpacing w:val="0"/>
        <w:jc w:val="both"/>
        <w:rPr>
          <w:rFonts w:ascii="Times New Roman" w:hAnsi="Times New Roman"/>
          <w:color w:val="000000"/>
          <w:sz w:val="24"/>
          <w:szCs w:val="24"/>
          <w:lang w:val="uk-UA"/>
        </w:rPr>
      </w:pPr>
      <w:r w:rsidRPr="00881D0E">
        <w:rPr>
          <w:rFonts w:ascii="Times New Roman" w:hAnsi="Times New Roman"/>
          <w:color w:val="000000"/>
          <w:sz w:val="24"/>
          <w:szCs w:val="24"/>
          <w:lang w:val="uk-UA"/>
        </w:rPr>
        <w:t xml:space="preserve">Накази Міністерства екології та природних ресурсів України: </w:t>
      </w:r>
    </w:p>
    <w:p w:rsidR="008E1261" w:rsidRPr="00881D0E" w:rsidRDefault="008E1261">
      <w:pPr>
        <w:pStyle w:val="a8"/>
        <w:numPr>
          <w:ilvl w:val="0"/>
          <w:numId w:val="21"/>
        </w:numPr>
        <w:spacing w:after="0" w:line="240" w:lineRule="auto"/>
        <w:ind w:left="425" w:hanging="357"/>
        <w:contextualSpacing w:val="0"/>
        <w:jc w:val="both"/>
        <w:rPr>
          <w:rFonts w:ascii="Times New Roman" w:hAnsi="Times New Roman"/>
          <w:color w:val="000000"/>
          <w:sz w:val="24"/>
          <w:szCs w:val="24"/>
          <w:lang w:val="uk-UA"/>
        </w:rPr>
      </w:pPr>
      <w:r w:rsidRPr="00881D0E">
        <w:rPr>
          <w:rFonts w:ascii="Times New Roman" w:hAnsi="Times New Roman"/>
          <w:color w:val="000000"/>
          <w:sz w:val="24"/>
          <w:szCs w:val="24"/>
          <w:lang w:val="uk-UA"/>
        </w:rPr>
        <w:t>№ 296 від 10.08.2018 року «Про затвердження Методичних рекомендацій із здійсне</w:t>
      </w:r>
      <w:r w:rsidRPr="00881D0E">
        <w:rPr>
          <w:rFonts w:ascii="Times New Roman" w:hAnsi="Times New Roman"/>
          <w:color w:val="000000"/>
          <w:sz w:val="24"/>
          <w:szCs w:val="24"/>
          <w:lang w:val="uk-UA"/>
        </w:rPr>
        <w:t>н</w:t>
      </w:r>
      <w:r w:rsidRPr="00881D0E">
        <w:rPr>
          <w:rFonts w:ascii="Times New Roman" w:hAnsi="Times New Roman"/>
          <w:color w:val="000000"/>
          <w:sz w:val="24"/>
          <w:szCs w:val="24"/>
          <w:lang w:val="uk-UA"/>
        </w:rPr>
        <w:t>ня стратегічної екологічної оцінки документів державного планування»;</w:t>
      </w:r>
    </w:p>
    <w:p w:rsidR="008E1261" w:rsidRPr="00881D0E" w:rsidRDefault="008E1261">
      <w:pPr>
        <w:pStyle w:val="a8"/>
        <w:numPr>
          <w:ilvl w:val="0"/>
          <w:numId w:val="21"/>
        </w:numPr>
        <w:spacing w:after="0" w:line="240" w:lineRule="auto"/>
        <w:ind w:left="425" w:hanging="357"/>
        <w:contextualSpacing w:val="0"/>
        <w:jc w:val="both"/>
        <w:rPr>
          <w:rFonts w:ascii="Times New Roman" w:hAnsi="Times New Roman"/>
          <w:color w:val="000000"/>
          <w:sz w:val="24"/>
          <w:szCs w:val="24"/>
          <w:lang w:val="uk-UA"/>
        </w:rPr>
      </w:pPr>
      <w:r w:rsidRPr="00881D0E">
        <w:rPr>
          <w:rFonts w:ascii="Times New Roman" w:hAnsi="Times New Roman"/>
          <w:color w:val="000000"/>
          <w:sz w:val="24"/>
          <w:szCs w:val="24"/>
          <w:lang w:val="uk-UA"/>
        </w:rPr>
        <w:t>№ 465 від 23.12.2018 року «Про внесення змін до Методичних рекомендацій із здій</w:t>
      </w:r>
      <w:r w:rsidRPr="00881D0E">
        <w:rPr>
          <w:rFonts w:ascii="Times New Roman" w:hAnsi="Times New Roman"/>
          <w:color w:val="000000"/>
          <w:sz w:val="24"/>
          <w:szCs w:val="24"/>
          <w:lang w:val="uk-UA"/>
        </w:rPr>
        <w:t>с</w:t>
      </w:r>
      <w:r w:rsidRPr="00881D0E">
        <w:rPr>
          <w:rFonts w:ascii="Times New Roman" w:hAnsi="Times New Roman"/>
          <w:color w:val="000000"/>
          <w:sz w:val="24"/>
          <w:szCs w:val="24"/>
          <w:lang w:val="uk-UA"/>
        </w:rPr>
        <w:t>нення стратегічної екологічної оцінки документів державного планування»;</w:t>
      </w:r>
    </w:p>
    <w:p w:rsidR="008E1261" w:rsidRPr="00881D0E" w:rsidRDefault="008E1261">
      <w:pPr>
        <w:pStyle w:val="a8"/>
        <w:numPr>
          <w:ilvl w:val="0"/>
          <w:numId w:val="21"/>
        </w:numPr>
        <w:spacing w:after="0" w:line="240" w:lineRule="auto"/>
        <w:ind w:left="425" w:hanging="357"/>
        <w:contextualSpacing w:val="0"/>
        <w:jc w:val="both"/>
        <w:rPr>
          <w:rFonts w:ascii="Times New Roman" w:hAnsi="Times New Roman"/>
          <w:color w:val="000000"/>
          <w:sz w:val="24"/>
          <w:szCs w:val="24"/>
          <w:lang w:val="uk-UA"/>
        </w:rPr>
      </w:pPr>
      <w:r w:rsidRPr="00881D0E">
        <w:rPr>
          <w:rFonts w:ascii="Times New Roman" w:hAnsi="Times New Roman"/>
          <w:color w:val="000000"/>
          <w:sz w:val="24"/>
          <w:szCs w:val="24"/>
          <w:lang w:val="uk-UA"/>
        </w:rPr>
        <w:t>№ 260 від 18.07.2019 року «Про внесення змін до Методичних рекомендацій із здій</w:t>
      </w:r>
      <w:r w:rsidRPr="00881D0E">
        <w:rPr>
          <w:rFonts w:ascii="Times New Roman" w:hAnsi="Times New Roman"/>
          <w:color w:val="000000"/>
          <w:sz w:val="24"/>
          <w:szCs w:val="24"/>
          <w:lang w:val="uk-UA"/>
        </w:rPr>
        <w:t>с</w:t>
      </w:r>
      <w:r w:rsidRPr="00881D0E">
        <w:rPr>
          <w:rFonts w:ascii="Times New Roman" w:hAnsi="Times New Roman"/>
          <w:color w:val="000000"/>
          <w:sz w:val="24"/>
          <w:szCs w:val="24"/>
          <w:lang w:val="uk-UA"/>
        </w:rPr>
        <w:t>нення стратегічної екологічної оцінки документів державного планування»;</w:t>
      </w:r>
    </w:p>
    <w:p w:rsidR="008E1261" w:rsidRPr="00881D0E" w:rsidRDefault="008E1261">
      <w:pPr>
        <w:pStyle w:val="a8"/>
        <w:numPr>
          <w:ilvl w:val="0"/>
          <w:numId w:val="21"/>
        </w:numPr>
        <w:spacing w:after="0" w:line="240" w:lineRule="auto"/>
        <w:ind w:left="425" w:hanging="357"/>
        <w:contextualSpacing w:val="0"/>
        <w:jc w:val="both"/>
        <w:rPr>
          <w:rFonts w:ascii="Times New Roman" w:eastAsia="Calibri" w:hAnsi="Times New Roman"/>
          <w:color w:val="000000"/>
          <w:sz w:val="24"/>
          <w:szCs w:val="24"/>
          <w:lang w:val="uk-UA"/>
        </w:rPr>
      </w:pPr>
      <w:r w:rsidRPr="00881D0E">
        <w:rPr>
          <w:rFonts w:ascii="Times New Roman" w:eastAsia="Calibri" w:hAnsi="Times New Roman"/>
          <w:color w:val="000000"/>
          <w:sz w:val="24"/>
          <w:szCs w:val="24"/>
          <w:lang w:val="uk-UA"/>
        </w:rPr>
        <w:t>№ 213 від 28.10.2020 «Про затвердження критеріїв визначення наслідків для довкілля, у тому числі для здоров`я населення».</w:t>
      </w:r>
    </w:p>
    <w:p w:rsidR="008E1261" w:rsidRPr="00881D0E" w:rsidRDefault="008E1261">
      <w:pPr>
        <w:pStyle w:val="a8"/>
        <w:numPr>
          <w:ilvl w:val="0"/>
          <w:numId w:val="22"/>
        </w:numPr>
        <w:spacing w:after="0"/>
        <w:ind w:left="425" w:hanging="357"/>
        <w:contextualSpacing w:val="0"/>
        <w:jc w:val="both"/>
        <w:rPr>
          <w:rStyle w:val="af9"/>
          <w:rFonts w:ascii="Times New Roman" w:hAnsi="Times New Roman"/>
          <w:sz w:val="24"/>
          <w:szCs w:val="24"/>
          <w:lang w:val="uk-UA"/>
        </w:rPr>
      </w:pPr>
      <w:r w:rsidRPr="00881D0E">
        <w:rPr>
          <w:rFonts w:ascii="Times New Roman" w:hAnsi="Times New Roman"/>
          <w:sz w:val="24"/>
          <w:szCs w:val="24"/>
          <w:lang w:val="uk-UA"/>
        </w:rPr>
        <w:t>Викиди забруднюючих речовин і парникових газів у атмосферне повітря від стаціон</w:t>
      </w:r>
      <w:r w:rsidRPr="00881D0E">
        <w:rPr>
          <w:rFonts w:ascii="Times New Roman" w:hAnsi="Times New Roman"/>
          <w:sz w:val="24"/>
          <w:szCs w:val="24"/>
          <w:lang w:val="uk-UA"/>
        </w:rPr>
        <w:t>а</w:t>
      </w:r>
      <w:r w:rsidRPr="00881D0E">
        <w:rPr>
          <w:rFonts w:ascii="Times New Roman" w:hAnsi="Times New Roman"/>
          <w:sz w:val="24"/>
          <w:szCs w:val="24"/>
          <w:lang w:val="uk-UA"/>
        </w:rPr>
        <w:t xml:space="preserve">рних джерел забруднення </w:t>
      </w:r>
      <w:hyperlink r:id="rId25" w:history="1">
        <w:r w:rsidRPr="00881D0E">
          <w:rPr>
            <w:rStyle w:val="af9"/>
            <w:rFonts w:ascii="Times New Roman" w:hAnsi="Times New Roman"/>
            <w:sz w:val="24"/>
            <w:szCs w:val="24"/>
            <w:lang w:val="uk-UA"/>
          </w:rPr>
          <w:t>https://ukrstat.gov.ua/operativ/operativ2018/ns/vzap/arch_vzrap_u.htm</w:t>
        </w:r>
      </w:hyperlink>
    </w:p>
    <w:p w:rsidR="008E1261" w:rsidRPr="00881D0E" w:rsidRDefault="008E1261">
      <w:pPr>
        <w:pStyle w:val="a8"/>
        <w:numPr>
          <w:ilvl w:val="0"/>
          <w:numId w:val="22"/>
        </w:numPr>
        <w:spacing w:after="0"/>
        <w:ind w:left="425" w:hanging="357"/>
        <w:contextualSpacing w:val="0"/>
        <w:jc w:val="both"/>
        <w:rPr>
          <w:rStyle w:val="af9"/>
          <w:rFonts w:ascii="Times New Roman" w:hAnsi="Times New Roman"/>
          <w:sz w:val="24"/>
          <w:szCs w:val="24"/>
          <w:lang w:val="uk-UA"/>
        </w:rPr>
      </w:pPr>
      <w:r w:rsidRPr="00881D0E">
        <w:rPr>
          <w:rFonts w:ascii="Times New Roman" w:hAnsi="Times New Roman"/>
          <w:sz w:val="24"/>
          <w:szCs w:val="24"/>
          <w:lang w:val="uk-UA"/>
        </w:rPr>
        <w:t xml:space="preserve">Дані державного моніторингу поверхневих вод </w:t>
      </w:r>
      <w:hyperlink r:id="rId26" w:history="1">
        <w:r w:rsidRPr="00881D0E">
          <w:rPr>
            <w:rStyle w:val="af9"/>
            <w:rFonts w:ascii="Times New Roman" w:hAnsi="Times New Roman"/>
            <w:sz w:val="24"/>
            <w:szCs w:val="24"/>
            <w:lang w:val="uk-UA"/>
          </w:rPr>
          <w:t>https://data.gov.ua/dataset/surface-water-monitoring</w:t>
        </w:r>
      </w:hyperlink>
      <w:r w:rsidRPr="00881D0E">
        <w:rPr>
          <w:rFonts w:ascii="Times New Roman" w:hAnsi="Times New Roman"/>
          <w:sz w:val="24"/>
          <w:szCs w:val="24"/>
          <w:lang w:val="uk-UA"/>
        </w:rPr>
        <w:t xml:space="preserve"> </w:t>
      </w:r>
      <w:hyperlink r:id="rId27" w:history="1">
        <w:r w:rsidRPr="00881D0E">
          <w:rPr>
            <w:rStyle w:val="af9"/>
            <w:rFonts w:ascii="Times New Roman" w:hAnsi="Times New Roman"/>
            <w:color w:val="000000"/>
            <w:sz w:val="24"/>
            <w:szCs w:val="24"/>
            <w:lang w:val="uk-UA"/>
          </w:rPr>
          <w:t>Державний водний кадастр</w:t>
        </w:r>
      </w:hyperlink>
      <w:r w:rsidRPr="00881D0E">
        <w:rPr>
          <w:rStyle w:val="af9"/>
          <w:rFonts w:ascii="Times New Roman" w:hAnsi="Times New Roman"/>
          <w:sz w:val="24"/>
          <w:szCs w:val="24"/>
          <w:lang w:val="uk-UA"/>
        </w:rPr>
        <w:t xml:space="preserve"> </w:t>
      </w:r>
      <w:hyperlink r:id="rId28" w:history="1">
        <w:r w:rsidRPr="00881D0E">
          <w:rPr>
            <w:rStyle w:val="af9"/>
            <w:rFonts w:ascii="Times New Roman" w:hAnsi="Times New Roman"/>
            <w:sz w:val="24"/>
            <w:szCs w:val="24"/>
            <w:lang w:val="uk-UA"/>
          </w:rPr>
          <w:t>http://geoportal.davr.gov.ua:81/</w:t>
        </w:r>
      </w:hyperlink>
      <w:r w:rsidRPr="00881D0E">
        <w:rPr>
          <w:rStyle w:val="af9"/>
          <w:rFonts w:ascii="Times New Roman" w:hAnsi="Times New Roman"/>
          <w:sz w:val="24"/>
          <w:szCs w:val="24"/>
          <w:lang w:val="uk-UA"/>
        </w:rPr>
        <w:t xml:space="preserve"> </w:t>
      </w:r>
    </w:p>
    <w:p w:rsidR="008E1261" w:rsidRPr="00881D0E" w:rsidRDefault="008E1261">
      <w:pPr>
        <w:pStyle w:val="a8"/>
        <w:numPr>
          <w:ilvl w:val="0"/>
          <w:numId w:val="22"/>
        </w:numPr>
        <w:spacing w:after="0"/>
        <w:ind w:left="425" w:hanging="357"/>
        <w:contextualSpacing w:val="0"/>
        <w:jc w:val="both"/>
        <w:rPr>
          <w:rFonts w:ascii="Times New Roman" w:hAnsi="Times New Roman"/>
          <w:sz w:val="24"/>
          <w:szCs w:val="24"/>
          <w:lang w:val="uk-UA"/>
        </w:rPr>
      </w:pPr>
      <w:r w:rsidRPr="00881D0E">
        <w:rPr>
          <w:rFonts w:ascii="Times New Roman" w:eastAsia="Calibri" w:hAnsi="Times New Roman"/>
          <w:color w:val="000000"/>
          <w:sz w:val="24"/>
          <w:szCs w:val="24"/>
          <w:lang w:val="uk-UA"/>
        </w:rPr>
        <w:t xml:space="preserve">Екологічний паспорт Чернігівської області 2022 року </w:t>
      </w:r>
      <w:hyperlink r:id="rId29" w:history="1">
        <w:r w:rsidRPr="00881D0E">
          <w:rPr>
            <w:rStyle w:val="af9"/>
            <w:rFonts w:ascii="Times New Roman" w:hAnsi="Times New Roman"/>
            <w:sz w:val="24"/>
            <w:szCs w:val="24"/>
            <w:lang w:val="uk-UA"/>
          </w:rPr>
          <w:t>https://eco.cg.gov.ua/index.php?id=15800&amp;tp=1&amp;pg</w:t>
        </w:r>
      </w:hyperlink>
      <w:r w:rsidRPr="00881D0E">
        <w:rPr>
          <w:rStyle w:val="af9"/>
          <w:rFonts w:ascii="Times New Roman" w:hAnsi="Times New Roman"/>
          <w:sz w:val="24"/>
          <w:szCs w:val="24"/>
          <w:lang w:val="uk-UA"/>
        </w:rPr>
        <w:t>=</w:t>
      </w:r>
    </w:p>
    <w:p w:rsidR="008E1261" w:rsidRDefault="008E1261">
      <w:pPr>
        <w:pStyle w:val="a8"/>
        <w:numPr>
          <w:ilvl w:val="0"/>
          <w:numId w:val="22"/>
        </w:numPr>
        <w:spacing w:after="0"/>
        <w:ind w:left="425" w:hanging="357"/>
        <w:contextualSpacing w:val="0"/>
        <w:jc w:val="both"/>
        <w:rPr>
          <w:rFonts w:ascii="Times New Roman" w:eastAsia="Calibri" w:hAnsi="Times New Roman"/>
          <w:color w:val="000000"/>
          <w:sz w:val="24"/>
          <w:szCs w:val="24"/>
          <w:lang w:val="uk-UA"/>
        </w:rPr>
      </w:pPr>
      <w:r w:rsidRPr="00881D0E">
        <w:rPr>
          <w:rFonts w:ascii="Times New Roman" w:eastAsia="Calibri" w:hAnsi="Times New Roman"/>
          <w:color w:val="000000"/>
          <w:sz w:val="24"/>
          <w:szCs w:val="24"/>
          <w:lang w:val="uk-UA"/>
        </w:rPr>
        <w:t xml:space="preserve">Екологічний паспорт Чернігівської області 2023 року </w:t>
      </w:r>
      <w:hyperlink r:id="rId30" w:history="1">
        <w:r w:rsidR="00FA5453" w:rsidRPr="004B42B5">
          <w:rPr>
            <w:rStyle w:val="af9"/>
            <w:rFonts w:ascii="Times New Roman" w:eastAsia="Calibri" w:hAnsi="Times New Roman"/>
            <w:sz w:val="24"/>
            <w:szCs w:val="24"/>
            <w:lang w:val="uk-UA"/>
          </w:rPr>
          <w:t>https://eco.cg.gov.ua/index.php?id=15800&amp;tp=1&amp;pg=</w:t>
        </w:r>
      </w:hyperlink>
    </w:p>
    <w:p w:rsidR="00FA5453" w:rsidRPr="00881D0E" w:rsidRDefault="00FA5453">
      <w:pPr>
        <w:pStyle w:val="a8"/>
        <w:numPr>
          <w:ilvl w:val="0"/>
          <w:numId w:val="22"/>
        </w:numPr>
        <w:spacing w:after="0"/>
        <w:ind w:left="425" w:hanging="357"/>
        <w:contextualSpacing w:val="0"/>
        <w:jc w:val="both"/>
        <w:rPr>
          <w:rFonts w:ascii="Times New Roman" w:eastAsia="Calibri" w:hAnsi="Times New Roman"/>
          <w:color w:val="000000"/>
          <w:sz w:val="24"/>
          <w:szCs w:val="24"/>
          <w:lang w:val="uk-UA"/>
        </w:rPr>
      </w:pPr>
      <w:r w:rsidRPr="00881D0E">
        <w:rPr>
          <w:rFonts w:ascii="Times New Roman" w:eastAsia="Calibri" w:hAnsi="Times New Roman"/>
          <w:color w:val="000000"/>
          <w:sz w:val="24"/>
          <w:szCs w:val="24"/>
          <w:lang w:val="uk-UA"/>
        </w:rPr>
        <w:t>Екологічний паспорт Чернігівської області 202</w:t>
      </w:r>
      <w:r>
        <w:rPr>
          <w:rFonts w:ascii="Times New Roman" w:eastAsia="Calibri" w:hAnsi="Times New Roman"/>
          <w:color w:val="000000"/>
          <w:sz w:val="24"/>
          <w:szCs w:val="24"/>
          <w:lang w:val="uk-UA"/>
        </w:rPr>
        <w:t>4</w:t>
      </w:r>
      <w:r w:rsidRPr="00881D0E">
        <w:rPr>
          <w:rFonts w:ascii="Times New Roman" w:eastAsia="Calibri" w:hAnsi="Times New Roman"/>
          <w:color w:val="000000"/>
          <w:sz w:val="24"/>
          <w:szCs w:val="24"/>
          <w:lang w:val="uk-UA"/>
        </w:rPr>
        <w:t xml:space="preserve"> року</w:t>
      </w:r>
      <w:r>
        <w:rPr>
          <w:rFonts w:ascii="Times New Roman" w:eastAsia="Calibri" w:hAnsi="Times New Roman"/>
          <w:color w:val="000000"/>
          <w:sz w:val="24"/>
          <w:szCs w:val="24"/>
          <w:lang w:val="uk-UA"/>
        </w:rPr>
        <w:t xml:space="preserve"> </w:t>
      </w:r>
      <w:hyperlink r:id="rId31" w:history="1">
        <w:r w:rsidRPr="004B42B5">
          <w:rPr>
            <w:rStyle w:val="af9"/>
            <w:rFonts w:ascii="Times New Roman" w:eastAsia="Calibri" w:hAnsi="Times New Roman"/>
            <w:sz w:val="24"/>
            <w:szCs w:val="24"/>
            <w:lang w:val="uk-UA"/>
          </w:rPr>
          <w:t>https://eco.cg.gov.ua/web_docs/2145/2016/03/docs/%D0%9F%D0%B0%D1%81%D0%BF%D0%BE%D1%80%D1%82%</w:t>
        </w:r>
        <w:r w:rsidRPr="004B42B5">
          <w:rPr>
            <w:rStyle w:val="af9"/>
            <w:rFonts w:ascii="Times New Roman" w:eastAsia="Calibri" w:hAnsi="Times New Roman"/>
            <w:sz w:val="24"/>
            <w:szCs w:val="24"/>
            <w:lang w:val="uk-UA"/>
          </w:rPr>
          <w:t>2</w:t>
        </w:r>
        <w:r w:rsidRPr="004B42B5">
          <w:rPr>
            <w:rStyle w:val="af9"/>
            <w:rFonts w:ascii="Times New Roman" w:eastAsia="Calibri" w:hAnsi="Times New Roman"/>
            <w:sz w:val="24"/>
            <w:szCs w:val="24"/>
            <w:lang w:val="uk-UA"/>
          </w:rPr>
          <w:t>0%D0%B7%D0%B0%202024%20%D1%80%D1%96%D0%BA%20.pdf</w:t>
        </w:r>
      </w:hyperlink>
      <w:r>
        <w:rPr>
          <w:rFonts w:ascii="Times New Roman" w:eastAsia="Calibri" w:hAnsi="Times New Roman"/>
          <w:color w:val="000000"/>
          <w:sz w:val="24"/>
          <w:szCs w:val="24"/>
          <w:lang w:val="uk-UA"/>
        </w:rPr>
        <w:t xml:space="preserve"> </w:t>
      </w:r>
    </w:p>
    <w:p w:rsidR="008E1261" w:rsidRPr="00881D0E" w:rsidRDefault="008E1261">
      <w:pPr>
        <w:pStyle w:val="a8"/>
        <w:numPr>
          <w:ilvl w:val="0"/>
          <w:numId w:val="22"/>
        </w:numPr>
        <w:spacing w:after="0"/>
        <w:ind w:left="425" w:hanging="357"/>
        <w:contextualSpacing w:val="0"/>
        <w:jc w:val="both"/>
        <w:rPr>
          <w:rFonts w:ascii="Times New Roman" w:eastAsia="Calibri" w:hAnsi="Times New Roman"/>
          <w:color w:val="000000"/>
          <w:sz w:val="24"/>
          <w:szCs w:val="24"/>
          <w:lang w:val="uk-UA"/>
        </w:rPr>
      </w:pPr>
      <w:r w:rsidRPr="00881D0E">
        <w:rPr>
          <w:rFonts w:ascii="Times New Roman" w:eastAsia="Calibri" w:hAnsi="Times New Roman"/>
          <w:color w:val="000000"/>
          <w:sz w:val="24"/>
          <w:szCs w:val="24"/>
          <w:lang w:val="uk-UA"/>
        </w:rPr>
        <w:t xml:space="preserve">Катерина Полянська, Анатолій </w:t>
      </w:r>
      <w:proofErr w:type="spellStart"/>
      <w:r w:rsidRPr="00881D0E">
        <w:rPr>
          <w:rFonts w:ascii="Times New Roman" w:eastAsia="Calibri" w:hAnsi="Times New Roman"/>
          <w:color w:val="000000"/>
          <w:sz w:val="24"/>
          <w:szCs w:val="24"/>
          <w:lang w:val="uk-UA"/>
        </w:rPr>
        <w:t>Гуц</w:t>
      </w:r>
      <w:proofErr w:type="spellEnd"/>
      <w:r w:rsidRPr="00881D0E">
        <w:rPr>
          <w:rFonts w:ascii="Times New Roman" w:eastAsia="Calibri" w:hAnsi="Times New Roman"/>
          <w:color w:val="000000"/>
          <w:sz w:val="24"/>
          <w:szCs w:val="24"/>
          <w:lang w:val="uk-UA"/>
        </w:rPr>
        <w:t xml:space="preserve">, «Природне забруднення». Цинічна катастрофа на річці </w:t>
      </w:r>
      <w:r w:rsidR="00865ADA">
        <w:rPr>
          <w:rFonts w:ascii="Times New Roman" w:eastAsia="Calibri" w:hAnsi="Times New Roman"/>
          <w:color w:val="000000"/>
          <w:sz w:val="24"/>
          <w:szCs w:val="24"/>
          <w:lang w:val="uk-UA"/>
        </w:rPr>
        <w:t>Сновськ</w:t>
      </w:r>
      <w:r w:rsidRPr="00881D0E">
        <w:rPr>
          <w:rFonts w:ascii="Times New Roman" w:eastAsia="Calibri" w:hAnsi="Times New Roman"/>
          <w:color w:val="000000"/>
          <w:sz w:val="24"/>
          <w:szCs w:val="24"/>
          <w:lang w:val="uk-UA"/>
        </w:rPr>
        <w:t xml:space="preserve"> </w:t>
      </w:r>
      <w:hyperlink r:id="rId32" w:history="1">
        <w:r w:rsidRPr="00881D0E">
          <w:rPr>
            <w:rStyle w:val="af9"/>
            <w:rFonts w:ascii="Times New Roman" w:eastAsia="Calibri" w:hAnsi="Times New Roman"/>
            <w:sz w:val="24"/>
            <w:szCs w:val="24"/>
            <w:lang w:val="uk-UA"/>
          </w:rPr>
          <w:t>https://life.pravda.com.ua/society/2016/07/14/215189/</w:t>
        </w:r>
      </w:hyperlink>
      <w:r w:rsidRPr="00881D0E">
        <w:rPr>
          <w:rFonts w:ascii="Times New Roman" w:eastAsia="Calibri" w:hAnsi="Times New Roman"/>
          <w:color w:val="000000"/>
          <w:sz w:val="24"/>
          <w:szCs w:val="24"/>
          <w:lang w:val="uk-UA"/>
        </w:rPr>
        <w:t xml:space="preserve"> </w:t>
      </w:r>
    </w:p>
    <w:p w:rsidR="008E1261" w:rsidRPr="00881D0E" w:rsidRDefault="008E1261">
      <w:pPr>
        <w:pStyle w:val="a8"/>
        <w:numPr>
          <w:ilvl w:val="0"/>
          <w:numId w:val="22"/>
        </w:numPr>
        <w:spacing w:after="0"/>
        <w:ind w:left="425" w:hanging="357"/>
        <w:contextualSpacing w:val="0"/>
        <w:jc w:val="both"/>
        <w:rPr>
          <w:rFonts w:ascii="Times New Roman" w:hAnsi="Times New Roman"/>
          <w:color w:val="0000FF"/>
          <w:sz w:val="24"/>
          <w:szCs w:val="24"/>
          <w:u w:val="single"/>
          <w:lang w:val="uk-UA"/>
        </w:rPr>
      </w:pPr>
      <w:r w:rsidRPr="00881D0E">
        <w:rPr>
          <w:rFonts w:ascii="Times New Roman" w:hAnsi="Times New Roman"/>
          <w:color w:val="000000"/>
          <w:sz w:val="24"/>
          <w:szCs w:val="24"/>
          <w:lang w:val="uk-UA"/>
        </w:rPr>
        <w:t xml:space="preserve">Карта ґрунтів України </w:t>
      </w:r>
      <w:hyperlink r:id="rId33" w:anchor="win2">
        <w:r w:rsidRPr="00881D0E">
          <w:rPr>
            <w:rFonts w:ascii="Times New Roman" w:hAnsi="Times New Roman"/>
            <w:color w:val="0000FF"/>
            <w:sz w:val="24"/>
            <w:szCs w:val="24"/>
            <w:u w:val="single"/>
            <w:lang w:val="uk-UA"/>
          </w:rPr>
          <w:t>https://superagronom.com/karty/karta-gruntiv-ukrainy#win2</w:t>
        </w:r>
      </w:hyperlink>
    </w:p>
    <w:p w:rsidR="008E1261" w:rsidRPr="00881D0E" w:rsidRDefault="008E1261">
      <w:pPr>
        <w:pStyle w:val="a8"/>
        <w:numPr>
          <w:ilvl w:val="0"/>
          <w:numId w:val="22"/>
        </w:numPr>
        <w:spacing w:after="0"/>
        <w:ind w:left="425" w:hanging="357"/>
        <w:contextualSpacing w:val="0"/>
        <w:jc w:val="both"/>
        <w:rPr>
          <w:rFonts w:ascii="Times New Roman" w:hAnsi="Times New Roman"/>
          <w:color w:val="1155CC"/>
          <w:sz w:val="24"/>
          <w:szCs w:val="24"/>
          <w:u w:val="single"/>
          <w:lang w:val="uk-UA"/>
        </w:rPr>
      </w:pPr>
      <w:r w:rsidRPr="00881D0E">
        <w:rPr>
          <w:rFonts w:ascii="Times New Roman" w:hAnsi="Times New Roman"/>
          <w:sz w:val="24"/>
          <w:szCs w:val="24"/>
          <w:lang w:val="uk-UA"/>
        </w:rPr>
        <w:t xml:space="preserve">Офіційний сайт </w:t>
      </w:r>
      <w:r w:rsidRPr="00881D0E">
        <w:rPr>
          <w:rFonts w:ascii="Times New Roman" w:hAnsi="Times New Roman"/>
          <w:color w:val="000000"/>
          <w:sz w:val="24"/>
          <w:szCs w:val="24"/>
          <w:lang w:val="uk-UA"/>
        </w:rPr>
        <w:t xml:space="preserve">НСЗУ </w:t>
      </w:r>
      <w:hyperlink r:id="rId34">
        <w:r w:rsidRPr="00881D0E">
          <w:rPr>
            <w:rFonts w:ascii="Times New Roman" w:hAnsi="Times New Roman"/>
            <w:color w:val="0000FF"/>
            <w:sz w:val="24"/>
            <w:szCs w:val="24"/>
            <w:u w:val="single"/>
            <w:lang w:val="uk-UA"/>
          </w:rPr>
          <w:t>https://edata.e-health.gov.ua/e-data/dashboard/declar-stats?__cf_chl_tk=z6JRHVWVkC.qeu942Y.E6Naojyxh2ANkUKATED9J3fU-1679337309-0-gaNycGzNCxA</w:t>
        </w:r>
      </w:hyperlink>
    </w:p>
    <w:p w:rsidR="008E1261" w:rsidRPr="00881D0E" w:rsidRDefault="008E1261">
      <w:pPr>
        <w:pStyle w:val="a8"/>
        <w:numPr>
          <w:ilvl w:val="0"/>
          <w:numId w:val="22"/>
        </w:numPr>
        <w:spacing w:after="0"/>
        <w:ind w:left="425" w:hanging="357"/>
        <w:contextualSpacing w:val="0"/>
        <w:jc w:val="both"/>
        <w:rPr>
          <w:rFonts w:ascii="Times New Roman" w:hAnsi="Times New Roman"/>
          <w:color w:val="1155CC"/>
          <w:sz w:val="24"/>
          <w:szCs w:val="24"/>
          <w:u w:val="single"/>
          <w:lang w:val="uk-UA"/>
        </w:rPr>
      </w:pPr>
      <w:r w:rsidRPr="00881D0E">
        <w:rPr>
          <w:rFonts w:ascii="Times New Roman" w:hAnsi="Times New Roman"/>
          <w:sz w:val="24"/>
          <w:szCs w:val="24"/>
          <w:lang w:val="uk-UA"/>
        </w:rPr>
        <w:t>Природно-заповідний фонд Чернігівської області. – Чернігів, 2008. – 208 с.</w:t>
      </w:r>
    </w:p>
    <w:p w:rsidR="008E1261" w:rsidRPr="00881D0E" w:rsidRDefault="008E1261">
      <w:pPr>
        <w:pStyle w:val="a8"/>
        <w:numPr>
          <w:ilvl w:val="0"/>
          <w:numId w:val="22"/>
        </w:numPr>
        <w:spacing w:after="0"/>
        <w:ind w:left="425" w:hanging="357"/>
        <w:contextualSpacing w:val="0"/>
        <w:jc w:val="both"/>
        <w:rPr>
          <w:rFonts w:ascii="Times New Roman" w:hAnsi="Times New Roman"/>
          <w:sz w:val="24"/>
          <w:szCs w:val="24"/>
          <w:lang w:val="uk-UA"/>
        </w:rPr>
      </w:pPr>
      <w:r w:rsidRPr="00881D0E">
        <w:rPr>
          <w:rFonts w:ascii="Times New Roman" w:hAnsi="Times New Roman"/>
          <w:sz w:val="24"/>
          <w:szCs w:val="24"/>
          <w:lang w:val="uk-UA"/>
        </w:rPr>
        <w:t xml:space="preserve">Регіональна доповідь «Про стан навколишнього природного середовища Чернігівської області </w:t>
      </w:r>
      <w:r w:rsidR="00FA5453">
        <w:rPr>
          <w:rFonts w:ascii="Times New Roman" w:hAnsi="Times New Roman"/>
          <w:sz w:val="24"/>
          <w:szCs w:val="24"/>
          <w:lang w:val="uk-UA"/>
        </w:rPr>
        <w:t>за</w:t>
      </w:r>
      <w:r w:rsidRPr="00881D0E">
        <w:rPr>
          <w:rFonts w:ascii="Times New Roman" w:hAnsi="Times New Roman"/>
          <w:sz w:val="24"/>
          <w:szCs w:val="24"/>
          <w:lang w:val="uk-UA"/>
        </w:rPr>
        <w:t xml:space="preserve"> 202</w:t>
      </w:r>
      <w:r w:rsidR="00FA5453">
        <w:rPr>
          <w:rFonts w:ascii="Times New Roman" w:hAnsi="Times New Roman"/>
          <w:sz w:val="24"/>
          <w:szCs w:val="24"/>
          <w:lang w:val="uk-UA"/>
        </w:rPr>
        <w:t>4</w:t>
      </w:r>
      <w:r w:rsidRPr="00881D0E">
        <w:rPr>
          <w:rFonts w:ascii="Times New Roman" w:hAnsi="Times New Roman"/>
          <w:sz w:val="24"/>
          <w:szCs w:val="24"/>
          <w:lang w:val="uk-UA"/>
        </w:rPr>
        <w:t xml:space="preserve"> р</w:t>
      </w:r>
      <w:r w:rsidR="00FA5453">
        <w:rPr>
          <w:rFonts w:ascii="Times New Roman" w:hAnsi="Times New Roman"/>
          <w:sz w:val="24"/>
          <w:szCs w:val="24"/>
          <w:lang w:val="uk-UA"/>
        </w:rPr>
        <w:t>ік</w:t>
      </w:r>
      <w:r w:rsidRPr="00881D0E">
        <w:rPr>
          <w:rFonts w:ascii="Times New Roman" w:hAnsi="Times New Roman"/>
          <w:sz w:val="24"/>
          <w:szCs w:val="24"/>
          <w:lang w:val="uk-UA"/>
        </w:rPr>
        <w:t xml:space="preserve">». – Чернігів, 2024 </w:t>
      </w:r>
      <w:hyperlink r:id="rId35" w:history="1">
        <w:r w:rsidR="00FA5453" w:rsidRPr="004B42B5">
          <w:rPr>
            <w:rStyle w:val="af9"/>
            <w:rFonts w:ascii="Times New Roman" w:hAnsi="Times New Roman"/>
            <w:sz w:val="24"/>
            <w:szCs w:val="24"/>
            <w:lang w:val="uk-UA"/>
          </w:rPr>
          <w:t>https://eco.cg.gov.ua/web_docs/2145/2016/03/docs/%20%D0%B7%D0%B0%202024%20%D1%80%D1%96%D0%BA%20_2025_09_02_14_40_30.pdf</w:t>
        </w:r>
      </w:hyperlink>
      <w:r w:rsidR="00FA5453">
        <w:rPr>
          <w:rFonts w:ascii="Times New Roman" w:hAnsi="Times New Roman"/>
          <w:sz w:val="24"/>
          <w:szCs w:val="24"/>
          <w:lang w:val="uk-UA"/>
        </w:rPr>
        <w:t xml:space="preserve"> </w:t>
      </w:r>
    </w:p>
    <w:p w:rsidR="008E1261" w:rsidRPr="00881D0E" w:rsidRDefault="008E1261">
      <w:pPr>
        <w:pStyle w:val="a8"/>
        <w:numPr>
          <w:ilvl w:val="0"/>
          <w:numId w:val="22"/>
        </w:numPr>
        <w:spacing w:after="0"/>
        <w:ind w:left="425" w:hanging="357"/>
        <w:contextualSpacing w:val="0"/>
        <w:jc w:val="both"/>
        <w:rPr>
          <w:rFonts w:ascii="Times New Roman" w:hAnsi="Times New Roman"/>
          <w:sz w:val="24"/>
          <w:szCs w:val="24"/>
          <w:lang w:val="uk-UA"/>
        </w:rPr>
      </w:pPr>
      <w:proofErr w:type="spellStart"/>
      <w:r w:rsidRPr="00881D0E">
        <w:rPr>
          <w:rFonts w:ascii="Times New Roman" w:hAnsi="Times New Roman"/>
          <w:sz w:val="24"/>
          <w:szCs w:val="24"/>
          <w:lang w:val="uk-UA"/>
        </w:rPr>
        <w:t>Convention</w:t>
      </w:r>
      <w:proofErr w:type="spellEnd"/>
      <w:r w:rsidRPr="00881D0E">
        <w:rPr>
          <w:rFonts w:ascii="Times New Roman" w:hAnsi="Times New Roman"/>
          <w:sz w:val="24"/>
          <w:szCs w:val="24"/>
          <w:lang w:val="uk-UA"/>
        </w:rPr>
        <w:t xml:space="preserve"> </w:t>
      </w:r>
      <w:proofErr w:type="spellStart"/>
      <w:r w:rsidRPr="00881D0E">
        <w:rPr>
          <w:rFonts w:ascii="Times New Roman" w:hAnsi="Times New Roman"/>
          <w:sz w:val="24"/>
          <w:szCs w:val="24"/>
          <w:lang w:val="uk-UA"/>
        </w:rPr>
        <w:t>on</w:t>
      </w:r>
      <w:proofErr w:type="spellEnd"/>
      <w:r w:rsidRPr="00881D0E">
        <w:rPr>
          <w:rFonts w:ascii="Times New Roman" w:hAnsi="Times New Roman"/>
          <w:sz w:val="24"/>
          <w:szCs w:val="24"/>
          <w:lang w:val="uk-UA"/>
        </w:rPr>
        <w:t xml:space="preserve"> </w:t>
      </w:r>
      <w:proofErr w:type="spellStart"/>
      <w:r w:rsidRPr="00881D0E">
        <w:rPr>
          <w:rFonts w:ascii="Times New Roman" w:hAnsi="Times New Roman"/>
          <w:sz w:val="24"/>
          <w:szCs w:val="24"/>
          <w:lang w:val="uk-UA"/>
        </w:rPr>
        <w:t>the</w:t>
      </w:r>
      <w:proofErr w:type="spellEnd"/>
      <w:r w:rsidRPr="00881D0E">
        <w:rPr>
          <w:rFonts w:ascii="Times New Roman" w:hAnsi="Times New Roman"/>
          <w:sz w:val="24"/>
          <w:szCs w:val="24"/>
          <w:lang w:val="uk-UA"/>
        </w:rPr>
        <w:t xml:space="preserve"> </w:t>
      </w:r>
      <w:proofErr w:type="spellStart"/>
      <w:r w:rsidRPr="00881D0E">
        <w:rPr>
          <w:rFonts w:ascii="Times New Roman" w:hAnsi="Times New Roman"/>
          <w:sz w:val="24"/>
          <w:szCs w:val="24"/>
          <w:lang w:val="uk-UA"/>
        </w:rPr>
        <w:t>Conservation</w:t>
      </w:r>
      <w:proofErr w:type="spellEnd"/>
      <w:r w:rsidRPr="00881D0E">
        <w:rPr>
          <w:rFonts w:ascii="Times New Roman" w:hAnsi="Times New Roman"/>
          <w:sz w:val="24"/>
          <w:szCs w:val="24"/>
          <w:lang w:val="uk-UA"/>
        </w:rPr>
        <w:t xml:space="preserve"> </w:t>
      </w:r>
      <w:proofErr w:type="spellStart"/>
      <w:r w:rsidRPr="00881D0E">
        <w:rPr>
          <w:rFonts w:ascii="Times New Roman" w:hAnsi="Times New Roman"/>
          <w:sz w:val="24"/>
          <w:szCs w:val="24"/>
          <w:lang w:val="uk-UA"/>
        </w:rPr>
        <w:t>of</w:t>
      </w:r>
      <w:proofErr w:type="spellEnd"/>
      <w:r w:rsidRPr="00881D0E">
        <w:rPr>
          <w:rFonts w:ascii="Times New Roman" w:hAnsi="Times New Roman"/>
          <w:sz w:val="24"/>
          <w:szCs w:val="24"/>
          <w:lang w:val="uk-UA"/>
        </w:rPr>
        <w:t xml:space="preserve"> </w:t>
      </w:r>
      <w:proofErr w:type="spellStart"/>
      <w:r w:rsidRPr="00881D0E">
        <w:rPr>
          <w:rFonts w:ascii="Times New Roman" w:hAnsi="Times New Roman"/>
          <w:sz w:val="24"/>
          <w:szCs w:val="24"/>
          <w:lang w:val="uk-UA"/>
        </w:rPr>
        <w:t>European</w:t>
      </w:r>
      <w:proofErr w:type="spellEnd"/>
      <w:r w:rsidRPr="00881D0E">
        <w:rPr>
          <w:rFonts w:ascii="Times New Roman" w:hAnsi="Times New Roman"/>
          <w:sz w:val="24"/>
          <w:szCs w:val="24"/>
          <w:lang w:val="uk-UA"/>
        </w:rPr>
        <w:t xml:space="preserve"> </w:t>
      </w:r>
      <w:proofErr w:type="spellStart"/>
      <w:r w:rsidRPr="00881D0E">
        <w:rPr>
          <w:rFonts w:ascii="Times New Roman" w:hAnsi="Times New Roman"/>
          <w:sz w:val="24"/>
          <w:szCs w:val="24"/>
          <w:lang w:val="uk-UA"/>
        </w:rPr>
        <w:t>Wildlife</w:t>
      </w:r>
      <w:proofErr w:type="spellEnd"/>
      <w:r w:rsidRPr="00881D0E">
        <w:rPr>
          <w:rFonts w:ascii="Times New Roman" w:hAnsi="Times New Roman"/>
          <w:sz w:val="24"/>
          <w:szCs w:val="24"/>
          <w:lang w:val="uk-UA"/>
        </w:rPr>
        <w:t xml:space="preserve"> </w:t>
      </w:r>
      <w:proofErr w:type="spellStart"/>
      <w:r w:rsidRPr="00881D0E">
        <w:rPr>
          <w:rFonts w:ascii="Times New Roman" w:hAnsi="Times New Roman"/>
          <w:sz w:val="24"/>
          <w:szCs w:val="24"/>
          <w:lang w:val="uk-UA"/>
        </w:rPr>
        <w:t>and</w:t>
      </w:r>
      <w:proofErr w:type="spellEnd"/>
      <w:r w:rsidRPr="00881D0E">
        <w:rPr>
          <w:rFonts w:ascii="Times New Roman" w:hAnsi="Times New Roman"/>
          <w:sz w:val="24"/>
          <w:szCs w:val="24"/>
          <w:lang w:val="uk-UA"/>
        </w:rPr>
        <w:t xml:space="preserve"> </w:t>
      </w:r>
      <w:proofErr w:type="spellStart"/>
      <w:r w:rsidRPr="00881D0E">
        <w:rPr>
          <w:rFonts w:ascii="Times New Roman" w:hAnsi="Times New Roman"/>
          <w:sz w:val="24"/>
          <w:szCs w:val="24"/>
          <w:lang w:val="uk-UA"/>
        </w:rPr>
        <w:t>Natural</w:t>
      </w:r>
      <w:proofErr w:type="spellEnd"/>
      <w:r w:rsidRPr="00881D0E">
        <w:rPr>
          <w:rFonts w:ascii="Times New Roman" w:hAnsi="Times New Roman"/>
          <w:sz w:val="24"/>
          <w:szCs w:val="24"/>
          <w:lang w:val="uk-UA"/>
        </w:rPr>
        <w:t xml:space="preserve"> </w:t>
      </w:r>
      <w:proofErr w:type="spellStart"/>
      <w:r w:rsidRPr="00881D0E">
        <w:rPr>
          <w:rFonts w:ascii="Times New Roman" w:hAnsi="Times New Roman"/>
          <w:sz w:val="24"/>
          <w:szCs w:val="24"/>
          <w:lang w:val="uk-UA"/>
        </w:rPr>
        <w:t>Habitats</w:t>
      </w:r>
      <w:proofErr w:type="spellEnd"/>
      <w:r w:rsidRPr="00881D0E">
        <w:rPr>
          <w:rFonts w:ascii="Times New Roman" w:hAnsi="Times New Roman"/>
          <w:sz w:val="24"/>
          <w:szCs w:val="24"/>
          <w:lang w:val="uk-UA"/>
        </w:rPr>
        <w:t xml:space="preserve">   </w:t>
      </w:r>
      <w:hyperlink r:id="rId36" w:history="1">
        <w:r w:rsidRPr="00881D0E">
          <w:rPr>
            <w:rStyle w:val="af9"/>
            <w:rFonts w:ascii="Times New Roman" w:hAnsi="Times New Roman"/>
            <w:sz w:val="24"/>
            <w:szCs w:val="24"/>
            <w:lang w:val="uk-UA"/>
          </w:rPr>
          <w:t>https://rm.coe.int/updated-list-of-officially-adopted-emerald-sites-december-2019-/168098ef51</w:t>
        </w:r>
      </w:hyperlink>
      <w:r w:rsidRPr="00881D0E">
        <w:rPr>
          <w:rFonts w:ascii="Times New Roman" w:hAnsi="Times New Roman"/>
          <w:sz w:val="24"/>
          <w:szCs w:val="24"/>
          <w:lang w:val="uk-UA"/>
        </w:rPr>
        <w:t xml:space="preserve"> </w:t>
      </w:r>
    </w:p>
    <w:p w:rsidR="008E1261" w:rsidRPr="00881D0E" w:rsidRDefault="008E1261">
      <w:pPr>
        <w:pStyle w:val="a8"/>
        <w:numPr>
          <w:ilvl w:val="0"/>
          <w:numId w:val="22"/>
        </w:numPr>
        <w:spacing w:after="0"/>
        <w:ind w:left="425" w:hanging="357"/>
        <w:contextualSpacing w:val="0"/>
        <w:jc w:val="both"/>
        <w:rPr>
          <w:rFonts w:ascii="Times New Roman" w:hAnsi="Times New Roman"/>
          <w:sz w:val="24"/>
          <w:szCs w:val="24"/>
          <w:lang w:val="uk-UA"/>
        </w:rPr>
      </w:pPr>
      <w:r w:rsidRPr="00881D0E">
        <w:rPr>
          <w:rFonts w:ascii="Times New Roman" w:hAnsi="Times New Roman"/>
          <w:sz w:val="24"/>
          <w:szCs w:val="24"/>
          <w:lang w:val="uk-UA"/>
        </w:rPr>
        <w:lastRenderedPageBreak/>
        <w:t xml:space="preserve">Перелік пам`яток культурної спадщини національного значення Чернігівської області, занесених до Державного реєстру нерухомих пам’яток України </w:t>
      </w:r>
      <w:hyperlink r:id="rId37" w:history="1">
        <w:r w:rsidRPr="00881D0E">
          <w:rPr>
            <w:rStyle w:val="af9"/>
            <w:rFonts w:ascii="Times New Roman" w:hAnsi="Times New Roman"/>
            <w:sz w:val="24"/>
            <w:szCs w:val="24"/>
            <w:lang w:val="uk-UA"/>
          </w:rPr>
          <w:t>https://mcip.gov.ua/wp-content/uploads/2023/12/chernigivska_obl._naczznachennya_30.11.2023.pdf</w:t>
        </w:r>
      </w:hyperlink>
      <w:r w:rsidRPr="00881D0E">
        <w:rPr>
          <w:rFonts w:ascii="Times New Roman" w:hAnsi="Times New Roman"/>
          <w:sz w:val="24"/>
          <w:szCs w:val="24"/>
          <w:lang w:val="uk-UA"/>
        </w:rPr>
        <w:t xml:space="preserve"> </w:t>
      </w:r>
    </w:p>
    <w:p w:rsidR="008E1261" w:rsidRPr="00881D0E" w:rsidRDefault="008E1261">
      <w:pPr>
        <w:pStyle w:val="a8"/>
        <w:numPr>
          <w:ilvl w:val="0"/>
          <w:numId w:val="22"/>
        </w:numPr>
        <w:spacing w:after="0"/>
        <w:ind w:left="425" w:hanging="357"/>
        <w:contextualSpacing w:val="0"/>
        <w:jc w:val="both"/>
        <w:rPr>
          <w:rFonts w:ascii="Times New Roman" w:hAnsi="Times New Roman"/>
          <w:sz w:val="24"/>
          <w:szCs w:val="24"/>
          <w:lang w:val="uk-UA"/>
        </w:rPr>
      </w:pPr>
      <w:r w:rsidRPr="00881D0E">
        <w:rPr>
          <w:rFonts w:ascii="Times New Roman" w:hAnsi="Times New Roman"/>
          <w:color w:val="000000"/>
          <w:sz w:val="24"/>
          <w:szCs w:val="24"/>
          <w:lang w:val="uk-UA"/>
        </w:rPr>
        <w:t xml:space="preserve">Реєстр місць видалення відходів Чернігівської області </w:t>
      </w:r>
      <w:hyperlink r:id="rId38" w:history="1">
        <w:r w:rsidRPr="00881D0E">
          <w:rPr>
            <w:rStyle w:val="af9"/>
            <w:rFonts w:ascii="Times New Roman" w:hAnsi="Times New Roman"/>
            <w:sz w:val="24"/>
            <w:szCs w:val="24"/>
            <w:lang w:val="uk-UA"/>
          </w:rPr>
          <w:t>https://data.gov.ua/dataset/dc0543a2-4cbc-4bd5-afaf-83ae7b61262c</w:t>
        </w:r>
      </w:hyperlink>
      <w:r w:rsidRPr="00881D0E">
        <w:rPr>
          <w:rFonts w:ascii="Times New Roman" w:hAnsi="Times New Roman"/>
          <w:color w:val="000000"/>
          <w:sz w:val="24"/>
          <w:szCs w:val="24"/>
          <w:lang w:val="uk-UA"/>
        </w:rPr>
        <w:t xml:space="preserve"> </w:t>
      </w:r>
    </w:p>
    <w:p w:rsidR="008E1261" w:rsidRPr="00881D0E" w:rsidRDefault="008E1261">
      <w:pPr>
        <w:pStyle w:val="a8"/>
        <w:numPr>
          <w:ilvl w:val="0"/>
          <w:numId w:val="22"/>
        </w:numPr>
        <w:spacing w:after="0"/>
        <w:ind w:left="425" w:hanging="357"/>
        <w:contextualSpacing w:val="0"/>
        <w:jc w:val="both"/>
        <w:rPr>
          <w:rFonts w:ascii="Times New Roman" w:eastAsia="Calibri" w:hAnsi="Times New Roman"/>
          <w:color w:val="000000"/>
          <w:sz w:val="24"/>
          <w:szCs w:val="24"/>
          <w:lang w:val="uk-UA"/>
        </w:rPr>
      </w:pPr>
      <w:r w:rsidRPr="00881D0E">
        <w:rPr>
          <w:rFonts w:ascii="Times New Roman" w:hAnsi="Times New Roman"/>
          <w:sz w:val="24"/>
          <w:szCs w:val="24"/>
          <w:lang w:val="uk-UA"/>
        </w:rPr>
        <w:t xml:space="preserve">Регіональний план управління відходами на території Чернігівської області </w:t>
      </w:r>
      <w:hyperlink r:id="rId39" w:history="1">
        <w:r w:rsidRPr="00881D0E">
          <w:rPr>
            <w:rStyle w:val="af9"/>
            <w:rFonts w:ascii="Times New Roman" w:hAnsi="Times New Roman"/>
            <w:sz w:val="24"/>
            <w:szCs w:val="24"/>
            <w:lang w:val="uk-UA"/>
          </w:rPr>
          <w:t>https://eco.cg.gov.ua/index.php?id=30583&amp;tp=1&amp;pg</w:t>
        </w:r>
      </w:hyperlink>
      <w:r w:rsidRPr="00881D0E">
        <w:rPr>
          <w:rFonts w:ascii="Times New Roman" w:hAnsi="Times New Roman"/>
          <w:sz w:val="24"/>
          <w:szCs w:val="24"/>
          <w:lang w:val="uk-UA"/>
        </w:rPr>
        <w:t xml:space="preserve">= </w:t>
      </w:r>
    </w:p>
    <w:p w:rsidR="008E1261" w:rsidRPr="00881D0E" w:rsidRDefault="008E1261">
      <w:pPr>
        <w:pStyle w:val="a8"/>
        <w:numPr>
          <w:ilvl w:val="0"/>
          <w:numId w:val="22"/>
        </w:numPr>
        <w:spacing w:after="0"/>
        <w:ind w:left="425" w:hanging="357"/>
        <w:contextualSpacing w:val="0"/>
        <w:jc w:val="both"/>
        <w:rPr>
          <w:rFonts w:ascii="Times New Roman" w:eastAsia="Calibri" w:hAnsi="Times New Roman"/>
          <w:color w:val="000000"/>
          <w:sz w:val="24"/>
          <w:szCs w:val="24"/>
          <w:lang w:val="uk-UA"/>
        </w:rPr>
      </w:pPr>
      <w:r w:rsidRPr="00881D0E">
        <w:rPr>
          <w:rFonts w:ascii="Times New Roman" w:eastAsia="Calibri" w:hAnsi="Times New Roman"/>
          <w:color w:val="000000"/>
          <w:sz w:val="24"/>
          <w:szCs w:val="24"/>
          <w:lang w:val="uk-UA"/>
        </w:rPr>
        <w:t>Реконструкція та благоустрій зелених зон: з чого почати та як успішно втілити проєкт. – К., 2021</w:t>
      </w:r>
    </w:p>
    <w:p w:rsidR="008E1261" w:rsidRPr="00881D0E" w:rsidRDefault="008E1261">
      <w:pPr>
        <w:pStyle w:val="a8"/>
        <w:numPr>
          <w:ilvl w:val="0"/>
          <w:numId w:val="22"/>
        </w:numPr>
        <w:spacing w:after="0"/>
        <w:ind w:left="425" w:hanging="357"/>
        <w:contextualSpacing w:val="0"/>
        <w:jc w:val="both"/>
        <w:rPr>
          <w:rFonts w:ascii="Times New Roman" w:hAnsi="Times New Roman"/>
          <w:sz w:val="24"/>
          <w:szCs w:val="24"/>
          <w:lang w:val="uk-UA"/>
        </w:rPr>
      </w:pPr>
      <w:r w:rsidRPr="00881D0E">
        <w:rPr>
          <w:rFonts w:ascii="Times New Roman" w:hAnsi="Times New Roman"/>
          <w:sz w:val="24"/>
          <w:szCs w:val="24"/>
          <w:lang w:val="uk-UA"/>
        </w:rPr>
        <w:t>Статистичний щорічник Чернігівської області за 2011 рік. – Чернігів, 2012.</w:t>
      </w:r>
    </w:p>
    <w:p w:rsidR="008E1261" w:rsidRPr="00881D0E" w:rsidRDefault="008E1261">
      <w:pPr>
        <w:pStyle w:val="a8"/>
        <w:numPr>
          <w:ilvl w:val="0"/>
          <w:numId w:val="22"/>
        </w:numPr>
        <w:spacing w:after="0"/>
        <w:ind w:left="425" w:hanging="357"/>
        <w:contextualSpacing w:val="0"/>
        <w:jc w:val="both"/>
        <w:rPr>
          <w:rFonts w:ascii="Times New Roman" w:hAnsi="Times New Roman"/>
          <w:sz w:val="24"/>
          <w:szCs w:val="24"/>
          <w:lang w:val="uk-UA"/>
        </w:rPr>
      </w:pPr>
      <w:r w:rsidRPr="00881D0E">
        <w:rPr>
          <w:rFonts w:ascii="Times New Roman" w:hAnsi="Times New Roman"/>
          <w:sz w:val="24"/>
          <w:szCs w:val="24"/>
          <w:lang w:val="uk-UA"/>
        </w:rPr>
        <w:t>Статистичний щорічник Чернігівської області за 2015 рік. – Чернігів, 2016.</w:t>
      </w:r>
    </w:p>
    <w:p w:rsidR="008E1261" w:rsidRPr="00881D0E" w:rsidRDefault="008E1261">
      <w:pPr>
        <w:pStyle w:val="a8"/>
        <w:numPr>
          <w:ilvl w:val="0"/>
          <w:numId w:val="22"/>
        </w:numPr>
        <w:spacing w:after="0"/>
        <w:ind w:left="425" w:hanging="357"/>
        <w:contextualSpacing w:val="0"/>
        <w:jc w:val="both"/>
        <w:rPr>
          <w:rFonts w:ascii="Times New Roman" w:hAnsi="Times New Roman"/>
          <w:sz w:val="24"/>
          <w:szCs w:val="24"/>
          <w:lang w:val="uk-UA"/>
        </w:rPr>
      </w:pPr>
      <w:r w:rsidRPr="00881D0E">
        <w:rPr>
          <w:rFonts w:ascii="Times New Roman" w:hAnsi="Times New Roman"/>
          <w:sz w:val="24"/>
          <w:szCs w:val="24"/>
          <w:lang w:val="uk-UA"/>
        </w:rPr>
        <w:t>Статистичний щорічник Чернігівської області за 2019 рік. – Чернігів, 2020.</w:t>
      </w:r>
    </w:p>
    <w:p w:rsidR="008E1261" w:rsidRPr="00881D0E" w:rsidRDefault="008E1261">
      <w:pPr>
        <w:pStyle w:val="a8"/>
        <w:numPr>
          <w:ilvl w:val="0"/>
          <w:numId w:val="22"/>
        </w:numPr>
        <w:spacing w:after="0"/>
        <w:ind w:left="425" w:hanging="357"/>
        <w:contextualSpacing w:val="0"/>
        <w:jc w:val="both"/>
        <w:rPr>
          <w:rFonts w:ascii="Times New Roman" w:hAnsi="Times New Roman"/>
          <w:sz w:val="24"/>
          <w:szCs w:val="24"/>
          <w:lang w:val="uk-UA"/>
        </w:rPr>
      </w:pPr>
      <w:r w:rsidRPr="00881D0E">
        <w:rPr>
          <w:rFonts w:ascii="Times New Roman" w:hAnsi="Times New Roman"/>
          <w:sz w:val="24"/>
          <w:szCs w:val="24"/>
          <w:lang w:val="uk-UA"/>
        </w:rPr>
        <w:t>Статистичний щорічник Чернігівської області за 2020 рік. – Чернігів, 2021.</w:t>
      </w:r>
    </w:p>
    <w:p w:rsidR="008E1261" w:rsidRDefault="008E1261">
      <w:pPr>
        <w:pStyle w:val="a8"/>
        <w:numPr>
          <w:ilvl w:val="0"/>
          <w:numId w:val="22"/>
        </w:numPr>
        <w:spacing w:after="0"/>
        <w:ind w:left="425" w:hanging="357"/>
        <w:contextualSpacing w:val="0"/>
        <w:jc w:val="both"/>
        <w:rPr>
          <w:rFonts w:ascii="Times New Roman" w:hAnsi="Times New Roman"/>
          <w:sz w:val="24"/>
          <w:szCs w:val="24"/>
          <w:lang w:val="uk-UA"/>
        </w:rPr>
      </w:pPr>
      <w:r w:rsidRPr="00881D0E">
        <w:rPr>
          <w:rFonts w:ascii="Times New Roman" w:hAnsi="Times New Roman"/>
          <w:sz w:val="24"/>
          <w:szCs w:val="24"/>
          <w:lang w:val="uk-UA"/>
        </w:rPr>
        <w:t>Статистичний щорічник Чернігівської області за 2021 рік. – Чернігів, 2022.</w:t>
      </w:r>
    </w:p>
    <w:p w:rsidR="00945556" w:rsidRPr="00881D0E" w:rsidRDefault="00945556">
      <w:pPr>
        <w:pStyle w:val="a8"/>
        <w:numPr>
          <w:ilvl w:val="0"/>
          <w:numId w:val="22"/>
        </w:numPr>
        <w:spacing w:after="0"/>
        <w:ind w:left="425" w:hanging="357"/>
        <w:contextualSpacing w:val="0"/>
        <w:jc w:val="both"/>
        <w:rPr>
          <w:rFonts w:ascii="Times New Roman" w:hAnsi="Times New Roman"/>
          <w:sz w:val="24"/>
          <w:szCs w:val="24"/>
          <w:lang w:val="uk-UA"/>
        </w:rPr>
      </w:pPr>
      <w:r>
        <w:rPr>
          <w:rFonts w:ascii="Times New Roman" w:hAnsi="Times New Roman"/>
          <w:sz w:val="24"/>
          <w:szCs w:val="24"/>
          <w:lang w:val="uk-UA"/>
        </w:rPr>
        <w:t>Довідник про стан навколишнього природнього середовища у Чернігівській області за 2024 рік. - Чернігів</w:t>
      </w:r>
    </w:p>
    <w:p w:rsidR="008E1261" w:rsidRPr="00881D0E" w:rsidRDefault="008E1261" w:rsidP="008E1261">
      <w:pPr>
        <w:shd w:val="clear" w:color="auto" w:fill="FFFFFF"/>
        <w:spacing w:after="0"/>
        <w:ind w:right="-6"/>
        <w:rPr>
          <w:rFonts w:ascii="Times New Roman" w:hAnsi="Times New Roman" w:cs="Times New Roman"/>
          <w:b/>
          <w:iCs/>
          <w:color w:val="000000"/>
          <w:sz w:val="24"/>
          <w:szCs w:val="24"/>
        </w:rPr>
      </w:pPr>
    </w:p>
    <w:p w:rsidR="008E1261" w:rsidRDefault="008E1261" w:rsidP="008E1261">
      <w:pPr>
        <w:shd w:val="clear" w:color="auto" w:fill="FFFFFF"/>
        <w:spacing w:after="0"/>
        <w:ind w:right="-6" w:firstLine="567"/>
        <w:rPr>
          <w:rFonts w:ascii="Times New Roman" w:hAnsi="Times New Roman" w:cs="Times New Roman"/>
          <w:sz w:val="28"/>
          <w:szCs w:val="28"/>
        </w:rPr>
      </w:pPr>
    </w:p>
    <w:p w:rsidR="009E2F75" w:rsidRDefault="009E2F75" w:rsidP="008E1261">
      <w:pPr>
        <w:shd w:val="clear" w:color="auto" w:fill="FFFFFF"/>
        <w:spacing w:after="0"/>
        <w:ind w:right="-6" w:firstLine="567"/>
        <w:rPr>
          <w:rFonts w:ascii="Times New Roman" w:hAnsi="Times New Roman" w:cs="Times New Roman"/>
          <w:sz w:val="28"/>
          <w:szCs w:val="28"/>
        </w:rPr>
      </w:pPr>
    </w:p>
    <w:p w:rsidR="008E1261" w:rsidRDefault="008E1261" w:rsidP="008E1261">
      <w:pPr>
        <w:shd w:val="clear" w:color="auto" w:fill="FFFFFF"/>
        <w:spacing w:after="0"/>
        <w:ind w:right="-6" w:firstLine="567"/>
        <w:rPr>
          <w:rFonts w:ascii="Times New Roman" w:hAnsi="Times New Roman" w:cs="Times New Roman"/>
          <w:sz w:val="28"/>
          <w:szCs w:val="28"/>
        </w:rPr>
      </w:pPr>
      <w:r w:rsidRPr="00881D0E">
        <w:rPr>
          <w:rFonts w:ascii="Times New Roman" w:hAnsi="Times New Roman" w:cs="Times New Roman"/>
          <w:sz w:val="28"/>
          <w:szCs w:val="28"/>
        </w:rPr>
        <w:t>Виконав</w:t>
      </w:r>
      <w:r w:rsidR="009E2F75">
        <w:rPr>
          <w:rFonts w:ascii="Times New Roman" w:hAnsi="Times New Roman" w:cs="Times New Roman"/>
          <w:sz w:val="28"/>
          <w:szCs w:val="28"/>
        </w:rPr>
        <w:t>ці</w:t>
      </w:r>
      <w:r w:rsidRPr="00881D0E">
        <w:rPr>
          <w:rFonts w:ascii="Times New Roman" w:hAnsi="Times New Roman" w:cs="Times New Roman"/>
          <w:sz w:val="28"/>
          <w:szCs w:val="28"/>
        </w:rPr>
        <w:t xml:space="preserve"> документу: </w:t>
      </w:r>
    </w:p>
    <w:p w:rsidR="000E6D29" w:rsidRDefault="000E6D29" w:rsidP="000E6D29">
      <w:pPr>
        <w:shd w:val="clear" w:color="auto" w:fill="FFFFFF"/>
        <w:spacing w:after="0"/>
        <w:ind w:right="-6"/>
        <w:rPr>
          <w:rFonts w:ascii="Times New Roman" w:hAnsi="Times New Roman" w:cs="Times New Roman"/>
          <w:sz w:val="28"/>
          <w:szCs w:val="28"/>
        </w:rPr>
      </w:pPr>
    </w:p>
    <w:p w:rsidR="009E2F75" w:rsidRDefault="009E2F75" w:rsidP="000E6D29">
      <w:pPr>
        <w:shd w:val="clear" w:color="auto" w:fill="FFFFFF"/>
        <w:spacing w:after="0"/>
        <w:ind w:right="-6"/>
        <w:rPr>
          <w:rFonts w:ascii="Times New Roman" w:hAnsi="Times New Roman" w:cs="Times New Roman"/>
          <w:sz w:val="28"/>
          <w:szCs w:val="28"/>
        </w:rPr>
      </w:pPr>
      <w:r>
        <w:rPr>
          <w:rFonts w:ascii="Times New Roman" w:hAnsi="Times New Roman" w:cs="Times New Roman"/>
          <w:sz w:val="28"/>
          <w:szCs w:val="28"/>
        </w:rPr>
        <w:t xml:space="preserve">Начальник відділу </w:t>
      </w:r>
    </w:p>
    <w:p w:rsidR="009E2F75" w:rsidRDefault="009E2F75" w:rsidP="000E6D29">
      <w:pPr>
        <w:shd w:val="clear" w:color="auto" w:fill="FFFFFF"/>
        <w:spacing w:after="0"/>
        <w:ind w:right="-6"/>
        <w:rPr>
          <w:rFonts w:ascii="Times New Roman" w:hAnsi="Times New Roman" w:cs="Times New Roman"/>
          <w:sz w:val="28"/>
          <w:szCs w:val="28"/>
        </w:rPr>
      </w:pPr>
      <w:r>
        <w:rPr>
          <w:rFonts w:ascii="Times New Roman" w:hAnsi="Times New Roman" w:cs="Times New Roman"/>
          <w:sz w:val="28"/>
          <w:szCs w:val="28"/>
        </w:rPr>
        <w:t>економічного розвитку та інвестицій</w:t>
      </w:r>
    </w:p>
    <w:p w:rsidR="009E2F75" w:rsidRDefault="009E2F75" w:rsidP="000E6D29">
      <w:pPr>
        <w:shd w:val="clear" w:color="auto" w:fill="FFFFFF"/>
        <w:spacing w:after="0"/>
        <w:ind w:right="-6"/>
        <w:rPr>
          <w:rFonts w:ascii="Times New Roman" w:hAnsi="Times New Roman" w:cs="Times New Roman"/>
          <w:sz w:val="28"/>
          <w:szCs w:val="28"/>
        </w:rPr>
      </w:pPr>
      <w:r>
        <w:rPr>
          <w:rFonts w:ascii="Times New Roman" w:hAnsi="Times New Roman" w:cs="Times New Roman"/>
          <w:sz w:val="28"/>
          <w:szCs w:val="28"/>
        </w:rPr>
        <w:t>Сновської міської ради</w:t>
      </w:r>
    </w:p>
    <w:p w:rsidR="009E2F75" w:rsidRDefault="009E2F75" w:rsidP="000E6D29">
      <w:pPr>
        <w:shd w:val="clear" w:color="auto" w:fill="FFFFFF"/>
        <w:spacing w:after="0"/>
        <w:ind w:right="-6"/>
        <w:rPr>
          <w:rFonts w:ascii="Times New Roman" w:hAnsi="Times New Roman" w:cs="Times New Roman"/>
          <w:sz w:val="28"/>
          <w:szCs w:val="28"/>
        </w:rPr>
      </w:pPr>
      <w:r>
        <w:rPr>
          <w:rFonts w:ascii="Times New Roman" w:hAnsi="Times New Roman" w:cs="Times New Roman"/>
          <w:sz w:val="28"/>
          <w:szCs w:val="28"/>
        </w:rPr>
        <w:t>Кваліфікація:</w:t>
      </w:r>
    </w:p>
    <w:p w:rsidR="009E2F75" w:rsidRDefault="00FA5453" w:rsidP="000E6D29">
      <w:pPr>
        <w:shd w:val="clear" w:color="auto" w:fill="FFFFFF"/>
        <w:spacing w:after="0"/>
        <w:ind w:right="-6"/>
        <w:rPr>
          <w:rFonts w:ascii="Times New Roman" w:hAnsi="Times New Roman" w:cs="Times New Roman"/>
          <w:sz w:val="28"/>
          <w:szCs w:val="28"/>
        </w:rPr>
      </w:pPr>
      <w:r>
        <w:rPr>
          <w:rFonts w:ascii="Times New Roman" w:hAnsi="Times New Roman" w:cs="Times New Roman"/>
          <w:sz w:val="28"/>
          <w:szCs w:val="28"/>
        </w:rPr>
        <w:t>Е</w:t>
      </w:r>
      <w:r w:rsidR="009E2F75">
        <w:rPr>
          <w:rFonts w:ascii="Times New Roman" w:hAnsi="Times New Roman" w:cs="Times New Roman"/>
          <w:sz w:val="28"/>
          <w:szCs w:val="28"/>
        </w:rPr>
        <w:t>кономіст</w:t>
      </w:r>
      <w:r w:rsidR="00862623">
        <w:rPr>
          <w:rFonts w:ascii="Times New Roman" w:hAnsi="Times New Roman" w:cs="Times New Roman"/>
          <w:sz w:val="28"/>
          <w:szCs w:val="28"/>
        </w:rPr>
        <w:tab/>
      </w:r>
      <w:r w:rsidR="00862623">
        <w:rPr>
          <w:rFonts w:ascii="Times New Roman" w:hAnsi="Times New Roman" w:cs="Times New Roman"/>
          <w:sz w:val="28"/>
          <w:szCs w:val="28"/>
        </w:rPr>
        <w:tab/>
      </w:r>
      <w:r w:rsidR="00862623">
        <w:rPr>
          <w:rFonts w:ascii="Times New Roman" w:hAnsi="Times New Roman" w:cs="Times New Roman"/>
          <w:sz w:val="28"/>
          <w:szCs w:val="28"/>
        </w:rPr>
        <w:tab/>
      </w:r>
      <w:r w:rsidR="00862623">
        <w:rPr>
          <w:rFonts w:ascii="Times New Roman" w:hAnsi="Times New Roman" w:cs="Times New Roman"/>
          <w:sz w:val="28"/>
          <w:szCs w:val="28"/>
        </w:rPr>
        <w:tab/>
      </w:r>
      <w:r w:rsidR="00862623">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862623">
        <w:rPr>
          <w:rFonts w:ascii="Times New Roman" w:hAnsi="Times New Roman" w:cs="Times New Roman"/>
          <w:sz w:val="28"/>
          <w:szCs w:val="28"/>
        </w:rPr>
        <w:t>Світлана МАТЧАНА</w:t>
      </w:r>
    </w:p>
    <w:p w:rsidR="009E2F75" w:rsidRDefault="009E2F75" w:rsidP="000E6D29">
      <w:pPr>
        <w:shd w:val="clear" w:color="auto" w:fill="FFFFFF"/>
        <w:spacing w:after="0"/>
        <w:ind w:right="-6"/>
        <w:rPr>
          <w:rFonts w:ascii="Times New Roman" w:hAnsi="Times New Roman" w:cs="Times New Roman"/>
          <w:sz w:val="28"/>
          <w:szCs w:val="28"/>
        </w:rPr>
      </w:pPr>
    </w:p>
    <w:p w:rsidR="009E2F75" w:rsidRDefault="009E2F75" w:rsidP="000E6D29">
      <w:pPr>
        <w:shd w:val="clear" w:color="auto" w:fill="FFFFFF"/>
        <w:spacing w:after="0"/>
        <w:ind w:right="-6"/>
        <w:rPr>
          <w:rFonts w:ascii="Times New Roman" w:hAnsi="Times New Roman" w:cs="Times New Roman"/>
          <w:sz w:val="28"/>
          <w:szCs w:val="28"/>
        </w:rPr>
      </w:pPr>
    </w:p>
    <w:p w:rsidR="000E6D29" w:rsidRDefault="000E6D29" w:rsidP="000E6D29">
      <w:pPr>
        <w:shd w:val="clear" w:color="auto" w:fill="FFFFFF"/>
        <w:spacing w:after="0"/>
        <w:ind w:right="-6"/>
        <w:rPr>
          <w:rFonts w:ascii="Times New Roman" w:hAnsi="Times New Roman" w:cs="Times New Roman"/>
          <w:sz w:val="28"/>
          <w:szCs w:val="28"/>
        </w:rPr>
      </w:pPr>
      <w:r>
        <w:rPr>
          <w:rFonts w:ascii="Times New Roman" w:hAnsi="Times New Roman" w:cs="Times New Roman"/>
          <w:sz w:val="28"/>
          <w:szCs w:val="28"/>
        </w:rPr>
        <w:t xml:space="preserve">Заступник начальника відділу </w:t>
      </w:r>
    </w:p>
    <w:p w:rsidR="009E2F75" w:rsidRDefault="000E6D29" w:rsidP="000E6D29">
      <w:pPr>
        <w:shd w:val="clear" w:color="auto" w:fill="FFFFFF"/>
        <w:spacing w:after="0"/>
        <w:ind w:right="-6"/>
        <w:rPr>
          <w:rFonts w:ascii="Times New Roman" w:hAnsi="Times New Roman" w:cs="Times New Roman"/>
          <w:sz w:val="28"/>
          <w:szCs w:val="28"/>
        </w:rPr>
      </w:pPr>
      <w:r>
        <w:rPr>
          <w:rFonts w:ascii="Times New Roman" w:hAnsi="Times New Roman" w:cs="Times New Roman"/>
          <w:sz w:val="28"/>
          <w:szCs w:val="28"/>
        </w:rPr>
        <w:t>економічного розвитку та інвестицій</w:t>
      </w:r>
    </w:p>
    <w:p w:rsidR="009E2F75" w:rsidRDefault="009E2F75" w:rsidP="000E6D29">
      <w:pPr>
        <w:shd w:val="clear" w:color="auto" w:fill="FFFFFF"/>
        <w:spacing w:after="0"/>
        <w:ind w:right="-6"/>
        <w:rPr>
          <w:rFonts w:ascii="Times New Roman" w:hAnsi="Times New Roman" w:cs="Times New Roman"/>
          <w:sz w:val="28"/>
          <w:szCs w:val="28"/>
        </w:rPr>
      </w:pPr>
      <w:r>
        <w:rPr>
          <w:rFonts w:ascii="Times New Roman" w:hAnsi="Times New Roman" w:cs="Times New Roman"/>
          <w:sz w:val="28"/>
          <w:szCs w:val="28"/>
        </w:rPr>
        <w:t>Сновської міської ради</w:t>
      </w:r>
    </w:p>
    <w:p w:rsidR="009E2F75" w:rsidRDefault="009E2F75" w:rsidP="000E6D29">
      <w:pPr>
        <w:shd w:val="clear" w:color="auto" w:fill="FFFFFF"/>
        <w:spacing w:after="0"/>
        <w:ind w:right="-6"/>
        <w:rPr>
          <w:rFonts w:ascii="Times New Roman" w:hAnsi="Times New Roman" w:cs="Times New Roman"/>
          <w:sz w:val="28"/>
          <w:szCs w:val="28"/>
        </w:rPr>
      </w:pPr>
      <w:r>
        <w:rPr>
          <w:rFonts w:ascii="Times New Roman" w:hAnsi="Times New Roman" w:cs="Times New Roman"/>
          <w:sz w:val="28"/>
          <w:szCs w:val="28"/>
        </w:rPr>
        <w:t>Кваліфікація:</w:t>
      </w:r>
    </w:p>
    <w:p w:rsidR="009E2F75" w:rsidRDefault="009E2F75" w:rsidP="000E6D29">
      <w:pPr>
        <w:shd w:val="clear" w:color="auto" w:fill="FFFFFF"/>
        <w:spacing w:after="0"/>
        <w:ind w:right="-6"/>
        <w:rPr>
          <w:rFonts w:ascii="Times New Roman" w:hAnsi="Times New Roman" w:cs="Times New Roman"/>
          <w:sz w:val="28"/>
          <w:szCs w:val="28"/>
        </w:rPr>
      </w:pPr>
      <w:r>
        <w:rPr>
          <w:rFonts w:ascii="Times New Roman" w:hAnsi="Times New Roman" w:cs="Times New Roman"/>
          <w:sz w:val="28"/>
          <w:szCs w:val="28"/>
        </w:rPr>
        <w:t>Автоматизовані системи управління/</w:t>
      </w:r>
    </w:p>
    <w:p w:rsidR="000E6D29" w:rsidRPr="00881D0E" w:rsidRDefault="009E2F75" w:rsidP="000E6D29">
      <w:pPr>
        <w:shd w:val="clear" w:color="auto" w:fill="FFFFFF"/>
        <w:spacing w:after="0"/>
        <w:ind w:right="-6"/>
        <w:rPr>
          <w:rFonts w:ascii="Times New Roman" w:hAnsi="Times New Roman" w:cs="Times New Roman"/>
          <w:sz w:val="28"/>
          <w:szCs w:val="28"/>
        </w:rPr>
      </w:pPr>
      <w:r>
        <w:rPr>
          <w:rFonts w:ascii="Times New Roman" w:hAnsi="Times New Roman" w:cs="Times New Roman"/>
          <w:sz w:val="28"/>
          <w:szCs w:val="28"/>
        </w:rPr>
        <w:t>Інженер-системотехнік</w:t>
      </w:r>
      <w:r w:rsidR="000E6D29">
        <w:rPr>
          <w:rFonts w:ascii="Times New Roman" w:hAnsi="Times New Roman" w:cs="Times New Roman"/>
          <w:sz w:val="28"/>
          <w:szCs w:val="28"/>
        </w:rPr>
        <w:tab/>
      </w:r>
      <w:r w:rsidR="000E6D29">
        <w:rPr>
          <w:rFonts w:ascii="Times New Roman" w:hAnsi="Times New Roman" w:cs="Times New Roman"/>
          <w:sz w:val="28"/>
          <w:szCs w:val="28"/>
        </w:rPr>
        <w:tab/>
      </w:r>
      <w:r w:rsidR="000E6D29">
        <w:rPr>
          <w:rFonts w:ascii="Times New Roman" w:hAnsi="Times New Roman" w:cs="Times New Roman"/>
          <w:sz w:val="28"/>
          <w:szCs w:val="28"/>
        </w:rPr>
        <w:tab/>
      </w:r>
      <w:r w:rsidR="000E6D29">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0E6D29">
        <w:rPr>
          <w:rFonts w:ascii="Times New Roman" w:hAnsi="Times New Roman" w:cs="Times New Roman"/>
          <w:sz w:val="28"/>
          <w:szCs w:val="28"/>
        </w:rPr>
        <w:t>Ганна ГУКУН</w:t>
      </w:r>
    </w:p>
    <w:p w:rsidR="008E1261" w:rsidRPr="00881D0E" w:rsidRDefault="008E1261" w:rsidP="008E1261">
      <w:pPr>
        <w:shd w:val="clear" w:color="auto" w:fill="FFFFFF"/>
        <w:spacing w:after="0"/>
        <w:ind w:right="-6" w:firstLine="567"/>
        <w:rPr>
          <w:rFonts w:ascii="Times New Roman" w:hAnsi="Times New Roman" w:cs="Times New Roman"/>
          <w:noProof/>
          <w:sz w:val="28"/>
          <w:szCs w:val="28"/>
        </w:rPr>
      </w:pPr>
    </w:p>
    <w:p w:rsidR="008E1261" w:rsidRPr="00881D0E" w:rsidRDefault="008E1261" w:rsidP="008E1261">
      <w:pPr>
        <w:rPr>
          <w:rFonts w:ascii="Times New Roman" w:hAnsi="Times New Roman" w:cs="Times New Roman"/>
          <w:sz w:val="28"/>
          <w:szCs w:val="28"/>
        </w:rPr>
      </w:pPr>
    </w:p>
    <w:sectPr w:rsidR="008E1261" w:rsidRPr="00881D0E" w:rsidSect="00C61057">
      <w:headerReference w:type="default" r:id="rId40"/>
      <w:pgSz w:w="11906" w:h="16838"/>
      <w:pgMar w:top="1134" w:right="1133"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5BEA" w:rsidRDefault="00985BEA" w:rsidP="00D94099">
      <w:pPr>
        <w:spacing w:after="0" w:line="240" w:lineRule="auto"/>
      </w:pPr>
      <w:r>
        <w:separator/>
      </w:r>
    </w:p>
  </w:endnote>
  <w:endnote w:type="continuationSeparator" w:id="0">
    <w:p w:rsidR="00985BEA" w:rsidRDefault="00985BEA" w:rsidP="00D940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ptos">
    <w:altName w:val="Arial"/>
    <w:charset w:val="00"/>
    <w:family w:val="swiss"/>
    <w:pitch w:val="variable"/>
    <w:sig w:usb0="00000001" w:usb1="00000003"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F Square Sans Pro">
    <w:altName w:val="Times New Roman"/>
    <w:charset w:val="CC"/>
    <w:family w:val="auto"/>
    <w:pitch w:val="variable"/>
    <w:sig w:usb0="00000001" w:usb1="5000E0F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5BEA" w:rsidRDefault="00985BEA" w:rsidP="00D94099">
      <w:pPr>
        <w:spacing w:after="0" w:line="240" w:lineRule="auto"/>
      </w:pPr>
      <w:r>
        <w:separator/>
      </w:r>
    </w:p>
  </w:footnote>
  <w:footnote w:type="continuationSeparator" w:id="0">
    <w:p w:rsidR="00985BEA" w:rsidRDefault="00985BEA" w:rsidP="00D94099">
      <w:pPr>
        <w:spacing w:after="0" w:line="240" w:lineRule="auto"/>
      </w:pPr>
      <w:r>
        <w:continuationSeparator/>
      </w:r>
    </w:p>
  </w:footnote>
  <w:footnote w:id="1">
    <w:p w:rsidR="00E82A65" w:rsidRPr="005924BD" w:rsidRDefault="00E82A65" w:rsidP="00F57596">
      <w:pPr>
        <w:rPr>
          <w:rFonts w:ascii="Arial" w:hAnsi="Arial"/>
          <w:sz w:val="18"/>
          <w:szCs w:val="18"/>
        </w:rPr>
      </w:pPr>
      <w:r w:rsidRPr="005924BD">
        <w:rPr>
          <w:rStyle w:val="af7"/>
          <w:rFonts w:ascii="Arial" w:hAnsi="Arial"/>
          <w:sz w:val="18"/>
          <w:szCs w:val="18"/>
        </w:rPr>
        <w:footnoteRef/>
      </w:r>
      <w:r w:rsidRPr="005924BD">
        <w:rPr>
          <w:rFonts w:ascii="Arial" w:hAnsi="Arial"/>
          <w:sz w:val="18"/>
          <w:szCs w:val="18"/>
        </w:rPr>
        <w:t xml:space="preserve"> </w:t>
      </w:r>
      <w:r>
        <w:rPr>
          <w:rFonts w:ascii="Arial" w:hAnsi="Arial"/>
          <w:sz w:val="18"/>
          <w:szCs w:val="18"/>
        </w:rPr>
        <w:t>Доповідь про стан навколишнього природнього середовища в Чернігівській області</w:t>
      </w:r>
      <w:r w:rsidRPr="005924BD">
        <w:rPr>
          <w:rFonts w:ascii="Arial" w:hAnsi="Arial"/>
          <w:sz w:val="18"/>
          <w:szCs w:val="18"/>
        </w:rPr>
        <w:t xml:space="preserve"> за 202</w:t>
      </w:r>
      <w:r>
        <w:rPr>
          <w:rFonts w:ascii="Arial" w:hAnsi="Arial"/>
          <w:sz w:val="18"/>
          <w:szCs w:val="18"/>
        </w:rPr>
        <w:t>4</w:t>
      </w:r>
      <w:r w:rsidRPr="005924BD">
        <w:rPr>
          <w:rFonts w:ascii="Arial" w:hAnsi="Arial"/>
          <w:sz w:val="18"/>
          <w:szCs w:val="18"/>
        </w:rPr>
        <w:t xml:space="preserve"> рік</w:t>
      </w:r>
    </w:p>
  </w:footnote>
  <w:footnote w:id="2">
    <w:p w:rsidR="00E82A65" w:rsidRDefault="00E82A65" w:rsidP="009D01C7">
      <w:pPr>
        <w:pStyle w:val="afe"/>
        <w:shd w:val="clear" w:color="auto" w:fill="auto"/>
      </w:pPr>
    </w:p>
  </w:footnote>
  <w:footnote w:id="3">
    <w:p w:rsidR="00E82A65" w:rsidRPr="00660683" w:rsidRDefault="00E82A65" w:rsidP="0002094F">
      <w:pPr>
        <w:rPr>
          <w:rFonts w:ascii="Arial" w:eastAsia="Arial" w:hAnsi="Arial"/>
          <w:sz w:val="20"/>
          <w:szCs w:val="20"/>
        </w:rPr>
      </w:pPr>
      <w:r>
        <w:rPr>
          <w:vertAlign w:val="superscript"/>
        </w:rPr>
        <w:footnoteRef/>
      </w:r>
      <w:r>
        <w:rPr>
          <w:rFonts w:ascii="Arial" w:eastAsia="Arial" w:hAnsi="Arial"/>
          <w:sz w:val="20"/>
          <w:szCs w:val="20"/>
        </w:rPr>
        <w:t xml:space="preserve"> </w:t>
      </w:r>
      <w:hyperlink r:id="rId1" w:anchor="win24" w:history="1">
        <w:r w:rsidRPr="00523C13">
          <w:rPr>
            <w:rStyle w:val="af9"/>
            <w:rFonts w:ascii="Arial" w:eastAsia="Arial" w:hAnsi="Arial"/>
            <w:sz w:val="18"/>
            <w:szCs w:val="18"/>
          </w:rPr>
          <w:t>https://superagronom.com/karty/karta-gruntiv-ukrainy#win24</w:t>
        </w:r>
      </w:hyperlink>
      <w:r>
        <w:rPr>
          <w:rFonts w:ascii="Arial" w:eastAsia="Arial" w:hAnsi="Arial"/>
        </w:rPr>
        <w:t xml:space="preserve"> </w:t>
      </w:r>
      <w:r w:rsidRPr="00660683">
        <w:rPr>
          <w:rFonts w:ascii="Arial" w:eastAsia="Arial" w:hAnsi="Arial"/>
          <w:sz w:val="20"/>
          <w:szCs w:val="20"/>
        </w:rPr>
        <w:t xml:space="preserve"> </w:t>
      </w:r>
    </w:p>
  </w:footnote>
  <w:footnote w:id="4">
    <w:p w:rsidR="00E82A65" w:rsidRPr="00492E4A" w:rsidRDefault="00E82A65" w:rsidP="0002094F">
      <w:pPr>
        <w:rPr>
          <w:sz w:val="18"/>
          <w:szCs w:val="18"/>
        </w:rPr>
      </w:pPr>
      <w:r w:rsidRPr="00492E4A">
        <w:rPr>
          <w:sz w:val="18"/>
          <w:szCs w:val="18"/>
          <w:vertAlign w:val="superscript"/>
        </w:rPr>
        <w:footnoteRef/>
      </w:r>
      <w:r w:rsidRPr="00492E4A">
        <w:rPr>
          <w:sz w:val="18"/>
          <w:szCs w:val="18"/>
        </w:rPr>
        <w:t xml:space="preserve"> Доповідь про стан навколишнього природного середовища</w:t>
      </w:r>
      <w:r>
        <w:rPr>
          <w:sz w:val="18"/>
          <w:szCs w:val="18"/>
        </w:rPr>
        <w:t xml:space="preserve"> в Чернігівській області за 2024</w:t>
      </w:r>
      <w:r w:rsidRPr="00492E4A">
        <w:rPr>
          <w:sz w:val="18"/>
          <w:szCs w:val="18"/>
        </w:rPr>
        <w:t xml:space="preserve"> рік. </w:t>
      </w:r>
    </w:p>
  </w:footnote>
  <w:footnote w:id="5">
    <w:p w:rsidR="00E82A65" w:rsidRPr="0021707F" w:rsidRDefault="00E82A65" w:rsidP="003435BA">
      <w:pPr>
        <w:rPr>
          <w:sz w:val="18"/>
          <w:szCs w:val="18"/>
        </w:rPr>
      </w:pPr>
      <w:r w:rsidRPr="00492E4A">
        <w:rPr>
          <w:sz w:val="18"/>
          <w:szCs w:val="18"/>
          <w:vertAlign w:val="superscript"/>
        </w:rPr>
        <w:footnoteRef/>
      </w:r>
      <w:r w:rsidRPr="0021707F">
        <w:rPr>
          <w:sz w:val="18"/>
          <w:szCs w:val="18"/>
        </w:rPr>
        <w:t xml:space="preserve"> </w:t>
      </w:r>
      <w:hyperlink r:id="rId2" w:history="1">
        <w:r w:rsidRPr="000948D9">
          <w:rPr>
            <w:rStyle w:val="af9"/>
            <w:sz w:val="18"/>
            <w:szCs w:val="18"/>
          </w:rPr>
          <w:t>https://emerald.eea.europa.eu/</w:t>
        </w:r>
      </w:hyperlink>
    </w:p>
  </w:footnote>
  <w:footnote w:id="6">
    <w:p w:rsidR="00E82A65" w:rsidRPr="00044D6F" w:rsidRDefault="00E82A65" w:rsidP="008C2DF5">
      <w:pPr>
        <w:rPr>
          <w:rFonts w:ascii="Arial" w:hAnsi="Arial"/>
          <w:sz w:val="18"/>
          <w:szCs w:val="18"/>
        </w:rPr>
      </w:pPr>
      <w:r w:rsidRPr="00044D6F">
        <w:rPr>
          <w:rFonts w:ascii="Arial" w:hAnsi="Arial"/>
          <w:sz w:val="18"/>
          <w:szCs w:val="18"/>
          <w:vertAlign w:val="superscript"/>
        </w:rPr>
        <w:footnoteRef/>
      </w:r>
      <w:r w:rsidRPr="00044D6F">
        <w:rPr>
          <w:rFonts w:ascii="Arial" w:hAnsi="Arial"/>
          <w:sz w:val="18"/>
          <w:szCs w:val="18"/>
        </w:rPr>
        <w:t xml:space="preserve"> Доповідь про стан навколишнього природного середовища в Чернігівській області за 202</w:t>
      </w:r>
      <w:r>
        <w:rPr>
          <w:rFonts w:ascii="Arial" w:hAnsi="Arial"/>
          <w:sz w:val="18"/>
          <w:szCs w:val="18"/>
        </w:rPr>
        <w:t>4</w:t>
      </w:r>
      <w:r w:rsidRPr="00044D6F">
        <w:rPr>
          <w:rFonts w:ascii="Arial" w:hAnsi="Arial"/>
          <w:sz w:val="18"/>
          <w:szCs w:val="18"/>
        </w:rPr>
        <w:t xml:space="preserve"> рік.</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A65" w:rsidRDefault="00E82A65">
    <w:pPr>
      <w:pStyle w:val="a3"/>
      <w:jc w:val="right"/>
    </w:pPr>
    <w:fldSimple w:instr="PAGE   \* MERGEFORMAT">
      <w:r w:rsidR="00AE4496" w:rsidRPr="00AE4496">
        <w:rPr>
          <w:noProof/>
          <w:lang w:val="ru-RU"/>
        </w:rPr>
        <w:t>4</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F13AF"/>
    <w:multiLevelType w:val="multilevel"/>
    <w:tmpl w:val="C798B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0C0512E"/>
    <w:multiLevelType w:val="hybridMultilevel"/>
    <w:tmpl w:val="47A85CF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19D77D54"/>
    <w:multiLevelType w:val="hybridMultilevel"/>
    <w:tmpl w:val="0FD483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1B0C4ABA"/>
    <w:multiLevelType w:val="hybridMultilevel"/>
    <w:tmpl w:val="EE3641E2"/>
    <w:lvl w:ilvl="0" w:tplc="56568B8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F6179AC"/>
    <w:multiLevelType w:val="hybridMultilevel"/>
    <w:tmpl w:val="CE6A44BE"/>
    <w:lvl w:ilvl="0" w:tplc="2B42DD3C">
      <w:start w:val="29"/>
      <w:numFmt w:val="bullet"/>
      <w:lvlText w:val="-"/>
      <w:lvlJc w:val="left"/>
      <w:pPr>
        <w:ind w:left="1571" w:hanging="360"/>
      </w:pPr>
      <w:rPr>
        <w:rFonts w:ascii="Times New Roman" w:eastAsia="Calibri"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FAF37F7"/>
    <w:multiLevelType w:val="hybridMultilevel"/>
    <w:tmpl w:val="EE8899C8"/>
    <w:lvl w:ilvl="0" w:tplc="5AD0797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567299F"/>
    <w:multiLevelType w:val="hybridMultilevel"/>
    <w:tmpl w:val="7B3E55EA"/>
    <w:lvl w:ilvl="0" w:tplc="99E8E3D2">
      <w:start w:val="17"/>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28934750"/>
    <w:multiLevelType w:val="hybridMultilevel"/>
    <w:tmpl w:val="25D4BB2A"/>
    <w:lvl w:ilvl="0" w:tplc="B4CEE85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1D7E02"/>
    <w:multiLevelType w:val="hybridMultilevel"/>
    <w:tmpl w:val="DEA2691A"/>
    <w:lvl w:ilvl="0" w:tplc="D02CAA70">
      <w:start w:val="6"/>
      <w:numFmt w:val="bullet"/>
      <w:lvlText w:val="-"/>
      <w:lvlJc w:val="left"/>
      <w:pPr>
        <w:ind w:left="1287" w:hanging="360"/>
      </w:pPr>
      <w:rPr>
        <w:rFonts w:ascii="Times New Roman" w:eastAsia="MS Mincho"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nsid w:val="2C9769A7"/>
    <w:multiLevelType w:val="multilevel"/>
    <w:tmpl w:val="E252FBEC"/>
    <w:lvl w:ilvl="0">
      <w:start w:val="2"/>
      <w:numFmt w:val="decimal"/>
      <w:lvlText w:val="%1."/>
      <w:lvlJc w:val="left"/>
      <w:rPr>
        <w:rFonts w:ascii="Times New Roman" w:eastAsia="Times New Roman" w:hAnsi="Times New Roman" w:cs="Times New Roman"/>
        <w:b w:val="0"/>
        <w:bCs w:val="0"/>
        <w:i w:val="0"/>
        <w:iCs w:val="0"/>
        <w:smallCaps w:val="0"/>
        <w:strike w:val="0"/>
        <w:color w:val="131314"/>
        <w:spacing w:val="0"/>
        <w:w w:val="100"/>
        <w:position w:val="0"/>
        <w:sz w:val="28"/>
        <w:szCs w:val="28"/>
        <w:u w:val="none"/>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131314"/>
        <w:spacing w:val="0"/>
        <w:w w:val="100"/>
        <w:position w:val="0"/>
        <w:sz w:val="28"/>
        <w:szCs w:val="28"/>
        <w:u w:val="none"/>
        <w:lang w:val="uk-UA" w:eastAsia="uk-UA" w:bidi="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E8F650B"/>
    <w:multiLevelType w:val="hybridMultilevel"/>
    <w:tmpl w:val="3B3E1A82"/>
    <w:lvl w:ilvl="0" w:tplc="D02CAA70">
      <w:start w:val="6"/>
      <w:numFmt w:val="bullet"/>
      <w:lvlText w:val="-"/>
      <w:lvlJc w:val="left"/>
      <w:pPr>
        <w:ind w:left="1287" w:hanging="360"/>
      </w:pPr>
      <w:rPr>
        <w:rFonts w:ascii="Times New Roman" w:eastAsia="MS Mincho"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
    <w:nsid w:val="31AB1C54"/>
    <w:multiLevelType w:val="multilevel"/>
    <w:tmpl w:val="D2AEDBFA"/>
    <w:lvl w:ilvl="0">
      <w:start w:val="1"/>
      <w:numFmt w:val="decimal"/>
      <w:lvlText w:val="%1."/>
      <w:lvlJc w:val="left"/>
      <w:pPr>
        <w:ind w:left="408" w:hanging="408"/>
      </w:pPr>
      <w:rPr>
        <w:rFonts w:ascii="Aptos" w:eastAsia="Arial" w:hAnsi="Aptos" w:hint="default"/>
        <w:sz w:val="24"/>
      </w:rPr>
    </w:lvl>
    <w:lvl w:ilvl="1">
      <w:start w:val="1"/>
      <w:numFmt w:val="decimal"/>
      <w:lvlText w:val="%1.%2."/>
      <w:lvlJc w:val="left"/>
      <w:pPr>
        <w:ind w:left="408" w:hanging="408"/>
      </w:pPr>
      <w:rPr>
        <w:rFonts w:ascii="Aptos" w:eastAsia="Arial" w:hAnsi="Aptos" w:hint="default"/>
        <w:sz w:val="24"/>
      </w:rPr>
    </w:lvl>
    <w:lvl w:ilvl="2">
      <w:start w:val="1"/>
      <w:numFmt w:val="decimal"/>
      <w:lvlText w:val="%1.%2.%3."/>
      <w:lvlJc w:val="left"/>
      <w:pPr>
        <w:ind w:left="720" w:hanging="720"/>
      </w:pPr>
      <w:rPr>
        <w:rFonts w:ascii="Aptos" w:eastAsia="Arial" w:hAnsi="Aptos" w:hint="default"/>
        <w:sz w:val="24"/>
      </w:rPr>
    </w:lvl>
    <w:lvl w:ilvl="3">
      <w:start w:val="1"/>
      <w:numFmt w:val="decimal"/>
      <w:lvlText w:val="%1.%2.%3.%4."/>
      <w:lvlJc w:val="left"/>
      <w:pPr>
        <w:ind w:left="720" w:hanging="720"/>
      </w:pPr>
      <w:rPr>
        <w:rFonts w:ascii="Aptos" w:eastAsia="Arial" w:hAnsi="Aptos" w:hint="default"/>
        <w:sz w:val="24"/>
      </w:rPr>
    </w:lvl>
    <w:lvl w:ilvl="4">
      <w:start w:val="1"/>
      <w:numFmt w:val="decimal"/>
      <w:lvlText w:val="%1.%2.%3.%4.%5."/>
      <w:lvlJc w:val="left"/>
      <w:pPr>
        <w:ind w:left="1080" w:hanging="1080"/>
      </w:pPr>
      <w:rPr>
        <w:rFonts w:ascii="Aptos" w:eastAsia="Arial" w:hAnsi="Aptos" w:hint="default"/>
        <w:sz w:val="24"/>
      </w:rPr>
    </w:lvl>
    <w:lvl w:ilvl="5">
      <w:start w:val="1"/>
      <w:numFmt w:val="decimal"/>
      <w:lvlText w:val="%1.%2.%3.%4.%5.%6."/>
      <w:lvlJc w:val="left"/>
      <w:pPr>
        <w:ind w:left="1080" w:hanging="1080"/>
      </w:pPr>
      <w:rPr>
        <w:rFonts w:ascii="Aptos" w:eastAsia="Arial" w:hAnsi="Aptos" w:hint="default"/>
        <w:sz w:val="24"/>
      </w:rPr>
    </w:lvl>
    <w:lvl w:ilvl="6">
      <w:start w:val="1"/>
      <w:numFmt w:val="decimal"/>
      <w:lvlText w:val="%1.%2.%3.%4.%5.%6.%7."/>
      <w:lvlJc w:val="left"/>
      <w:pPr>
        <w:ind w:left="1440" w:hanging="1440"/>
      </w:pPr>
      <w:rPr>
        <w:rFonts w:ascii="Aptos" w:eastAsia="Arial" w:hAnsi="Aptos" w:hint="default"/>
        <w:sz w:val="24"/>
      </w:rPr>
    </w:lvl>
    <w:lvl w:ilvl="7">
      <w:start w:val="1"/>
      <w:numFmt w:val="decimal"/>
      <w:lvlText w:val="%1.%2.%3.%4.%5.%6.%7.%8."/>
      <w:lvlJc w:val="left"/>
      <w:pPr>
        <w:ind w:left="1440" w:hanging="1440"/>
      </w:pPr>
      <w:rPr>
        <w:rFonts w:ascii="Aptos" w:eastAsia="Arial" w:hAnsi="Aptos" w:hint="default"/>
        <w:sz w:val="24"/>
      </w:rPr>
    </w:lvl>
    <w:lvl w:ilvl="8">
      <w:start w:val="1"/>
      <w:numFmt w:val="decimal"/>
      <w:lvlText w:val="%1.%2.%3.%4.%5.%6.%7.%8.%9."/>
      <w:lvlJc w:val="left"/>
      <w:pPr>
        <w:ind w:left="1800" w:hanging="1800"/>
      </w:pPr>
      <w:rPr>
        <w:rFonts w:ascii="Aptos" w:eastAsia="Arial" w:hAnsi="Aptos" w:hint="default"/>
        <w:sz w:val="24"/>
      </w:rPr>
    </w:lvl>
  </w:abstractNum>
  <w:abstractNum w:abstractNumId="12">
    <w:nsid w:val="3A6A4516"/>
    <w:multiLevelType w:val="hybridMultilevel"/>
    <w:tmpl w:val="5B7897A4"/>
    <w:lvl w:ilvl="0" w:tplc="D02CAA70">
      <w:start w:val="6"/>
      <w:numFmt w:val="bullet"/>
      <w:lvlText w:val="-"/>
      <w:lvlJc w:val="left"/>
      <w:pPr>
        <w:ind w:left="1287" w:hanging="360"/>
      </w:pPr>
      <w:rPr>
        <w:rFonts w:ascii="Times New Roman" w:eastAsia="MS Mincho"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FCB08AB"/>
    <w:multiLevelType w:val="hybridMultilevel"/>
    <w:tmpl w:val="561AB6EE"/>
    <w:lvl w:ilvl="0" w:tplc="D02CAA70">
      <w:start w:val="6"/>
      <w:numFmt w:val="bullet"/>
      <w:lvlText w:val="-"/>
      <w:lvlJc w:val="left"/>
      <w:pPr>
        <w:ind w:left="1287" w:hanging="360"/>
      </w:pPr>
      <w:rPr>
        <w:rFonts w:ascii="Times New Roman" w:eastAsia="MS Mincho"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nsid w:val="40BC2FB1"/>
    <w:multiLevelType w:val="hybridMultilevel"/>
    <w:tmpl w:val="B9AEDB40"/>
    <w:lvl w:ilvl="0" w:tplc="56568B84">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nsid w:val="464502BF"/>
    <w:multiLevelType w:val="hybridMultilevel"/>
    <w:tmpl w:val="027CB246"/>
    <w:lvl w:ilvl="0" w:tplc="D02CAA70">
      <w:start w:val="6"/>
      <w:numFmt w:val="bullet"/>
      <w:lvlText w:val="-"/>
      <w:lvlJc w:val="left"/>
      <w:pPr>
        <w:ind w:left="1287" w:hanging="360"/>
      </w:pPr>
      <w:rPr>
        <w:rFonts w:ascii="Times New Roman" w:eastAsia="MS Mincho"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6C66776"/>
    <w:multiLevelType w:val="hybridMultilevel"/>
    <w:tmpl w:val="9C167862"/>
    <w:lvl w:ilvl="0" w:tplc="A080FA7A">
      <w:start w:val="2"/>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EE73001"/>
    <w:multiLevelType w:val="hybridMultilevel"/>
    <w:tmpl w:val="82A2F2C8"/>
    <w:lvl w:ilvl="0" w:tplc="DCAC70FA">
      <w:start w:val="1"/>
      <w:numFmt w:val="decimal"/>
      <w:lvlText w:val="%1."/>
      <w:lvlJc w:val="left"/>
      <w:pPr>
        <w:ind w:left="1437" w:hanging="87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4FCC7E16"/>
    <w:multiLevelType w:val="multilevel"/>
    <w:tmpl w:val="A57E4CCE"/>
    <w:lvl w:ilvl="0">
      <w:start w:val="1"/>
      <w:numFmt w:val="decimal"/>
      <w:lvlText w:val="%1."/>
      <w:lvlJc w:val="left"/>
      <w:pPr>
        <w:tabs>
          <w:tab w:val="num" w:pos="1068"/>
        </w:tabs>
        <w:ind w:left="1068" w:hanging="360"/>
      </w:pPr>
      <w:rPr>
        <w:rFonts w:cs="Times New Roman"/>
      </w:rPr>
    </w:lvl>
    <w:lvl w:ilvl="1">
      <w:start w:val="1"/>
      <w:numFmt w:val="decimal"/>
      <w:isLgl/>
      <w:lvlText w:val="%1.%2."/>
      <w:lvlJc w:val="left"/>
      <w:pPr>
        <w:ind w:left="1203" w:hanging="495"/>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19">
    <w:nsid w:val="501E509E"/>
    <w:multiLevelType w:val="hybridMultilevel"/>
    <w:tmpl w:val="0DC0DCDA"/>
    <w:lvl w:ilvl="0" w:tplc="D02CAA70">
      <w:start w:val="6"/>
      <w:numFmt w:val="bullet"/>
      <w:lvlText w:val="-"/>
      <w:lvlJc w:val="left"/>
      <w:pPr>
        <w:ind w:left="1287" w:hanging="360"/>
      </w:pPr>
      <w:rPr>
        <w:rFonts w:ascii="Times New Roman" w:eastAsia="MS Mincho"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0">
    <w:nsid w:val="514D32D3"/>
    <w:multiLevelType w:val="hybridMultilevel"/>
    <w:tmpl w:val="C1A69AA2"/>
    <w:lvl w:ilvl="0" w:tplc="5DC857C0">
      <w:start w:val="1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51CA76DD"/>
    <w:multiLevelType w:val="hybridMultilevel"/>
    <w:tmpl w:val="776E5BE6"/>
    <w:lvl w:ilvl="0" w:tplc="D02CAA70">
      <w:start w:val="6"/>
      <w:numFmt w:val="bullet"/>
      <w:lvlText w:val="-"/>
      <w:lvlJc w:val="left"/>
      <w:pPr>
        <w:ind w:left="1287" w:hanging="360"/>
      </w:pPr>
      <w:rPr>
        <w:rFonts w:ascii="Times New Roman" w:eastAsia="MS Mincho"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66A5C50"/>
    <w:multiLevelType w:val="hybridMultilevel"/>
    <w:tmpl w:val="5E5A2E8A"/>
    <w:lvl w:ilvl="0" w:tplc="EF3C502E">
      <w:numFmt w:val="bullet"/>
      <w:lvlText w:val="-"/>
      <w:lvlJc w:val="left"/>
      <w:pPr>
        <w:ind w:left="927" w:hanging="360"/>
      </w:pPr>
      <w:rPr>
        <w:rFonts w:ascii="Times New Roman CYR" w:eastAsia="Calibri" w:hAnsi="Times New Roman CYR" w:cs="Times New Roman CYR"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3">
    <w:nsid w:val="5CAF605E"/>
    <w:multiLevelType w:val="hybridMultilevel"/>
    <w:tmpl w:val="A78A0682"/>
    <w:lvl w:ilvl="0" w:tplc="D02CAA70">
      <w:start w:val="6"/>
      <w:numFmt w:val="bullet"/>
      <w:lvlText w:val="-"/>
      <w:lvlJc w:val="left"/>
      <w:pPr>
        <w:ind w:left="1287" w:hanging="360"/>
      </w:pPr>
      <w:rPr>
        <w:rFonts w:ascii="Times New Roman" w:eastAsia="MS Mincho"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CEC1DA6"/>
    <w:multiLevelType w:val="hybridMultilevel"/>
    <w:tmpl w:val="5CDCDF86"/>
    <w:lvl w:ilvl="0" w:tplc="D02CAA70">
      <w:start w:val="6"/>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7B859B4"/>
    <w:multiLevelType w:val="hybridMultilevel"/>
    <w:tmpl w:val="1122C62E"/>
    <w:lvl w:ilvl="0" w:tplc="56568B8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6C87579D"/>
    <w:multiLevelType w:val="hybridMultilevel"/>
    <w:tmpl w:val="E4FEA42A"/>
    <w:lvl w:ilvl="0" w:tplc="D02CAA70">
      <w:start w:val="6"/>
      <w:numFmt w:val="bullet"/>
      <w:lvlText w:val="-"/>
      <w:lvlJc w:val="left"/>
      <w:pPr>
        <w:ind w:left="1287" w:hanging="360"/>
      </w:pPr>
      <w:rPr>
        <w:rFonts w:ascii="Times New Roman" w:eastAsia="MS Mincho"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782B5061"/>
    <w:multiLevelType w:val="hybridMultilevel"/>
    <w:tmpl w:val="B766714C"/>
    <w:lvl w:ilvl="0" w:tplc="3BBAAE14">
      <w:start w:val="1"/>
      <w:numFmt w:val="decimal"/>
      <w:pStyle w:val="1"/>
      <w:lvlText w:val="Таблиця %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0"/>
  </w:num>
  <w:num w:numId="3">
    <w:abstractNumId w:val="24"/>
  </w:num>
  <w:num w:numId="4">
    <w:abstractNumId w:val="22"/>
  </w:num>
  <w:num w:numId="5">
    <w:abstractNumId w:val="16"/>
  </w:num>
  <w:num w:numId="6">
    <w:abstractNumId w:val="11"/>
  </w:num>
  <w:num w:numId="7">
    <w:abstractNumId w:val="23"/>
  </w:num>
  <w:num w:numId="8">
    <w:abstractNumId w:val="17"/>
  </w:num>
  <w:num w:numId="9">
    <w:abstractNumId w:val="15"/>
  </w:num>
  <w:num w:numId="10">
    <w:abstractNumId w:val="12"/>
  </w:num>
  <w:num w:numId="11">
    <w:abstractNumId w:val="25"/>
  </w:num>
  <w:num w:numId="12">
    <w:abstractNumId w:val="3"/>
  </w:num>
  <w:num w:numId="13">
    <w:abstractNumId w:val="1"/>
  </w:num>
  <w:num w:numId="14">
    <w:abstractNumId w:val="2"/>
  </w:num>
  <w:num w:numId="15">
    <w:abstractNumId w:val="8"/>
  </w:num>
  <w:num w:numId="16">
    <w:abstractNumId w:val="26"/>
  </w:num>
  <w:num w:numId="17">
    <w:abstractNumId w:val="19"/>
  </w:num>
  <w:num w:numId="18">
    <w:abstractNumId w:val="10"/>
  </w:num>
  <w:num w:numId="19">
    <w:abstractNumId w:val="21"/>
  </w:num>
  <w:num w:numId="20">
    <w:abstractNumId w:val="13"/>
  </w:num>
  <w:num w:numId="21">
    <w:abstractNumId w:val="14"/>
  </w:num>
  <w:num w:numId="22">
    <w:abstractNumId w:val="7"/>
  </w:num>
  <w:num w:numId="23">
    <w:abstractNumId w:val="20"/>
  </w:num>
  <w:num w:numId="24">
    <w:abstractNumId w:val="18"/>
  </w:num>
  <w:num w:numId="25">
    <w:abstractNumId w:val="9"/>
  </w:num>
  <w:num w:numId="26">
    <w:abstractNumId w:val="5"/>
  </w:num>
  <w:num w:numId="27">
    <w:abstractNumId w:val="4"/>
  </w:num>
  <w:num w:numId="28">
    <w:abstractNumId w:val="6"/>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08"/>
  <w:autoHyphenation/>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551B7"/>
    <w:rsid w:val="00000705"/>
    <w:rsid w:val="0000074E"/>
    <w:rsid w:val="00012945"/>
    <w:rsid w:val="00013839"/>
    <w:rsid w:val="00015D0B"/>
    <w:rsid w:val="0001686C"/>
    <w:rsid w:val="0002094F"/>
    <w:rsid w:val="000266C9"/>
    <w:rsid w:val="0003275C"/>
    <w:rsid w:val="000354F4"/>
    <w:rsid w:val="0003673E"/>
    <w:rsid w:val="000419F2"/>
    <w:rsid w:val="00042C41"/>
    <w:rsid w:val="00052A5C"/>
    <w:rsid w:val="0005772D"/>
    <w:rsid w:val="00062CEC"/>
    <w:rsid w:val="00063A0C"/>
    <w:rsid w:val="00064441"/>
    <w:rsid w:val="0006521A"/>
    <w:rsid w:val="00065E2E"/>
    <w:rsid w:val="00065FB9"/>
    <w:rsid w:val="000768CF"/>
    <w:rsid w:val="00081B5F"/>
    <w:rsid w:val="00084A5F"/>
    <w:rsid w:val="000933C2"/>
    <w:rsid w:val="000A0DC5"/>
    <w:rsid w:val="000A1C33"/>
    <w:rsid w:val="000A7989"/>
    <w:rsid w:val="000B52FE"/>
    <w:rsid w:val="000B657A"/>
    <w:rsid w:val="000B66C2"/>
    <w:rsid w:val="000B7C61"/>
    <w:rsid w:val="000C02F7"/>
    <w:rsid w:val="000C448C"/>
    <w:rsid w:val="000C5951"/>
    <w:rsid w:val="000C7655"/>
    <w:rsid w:val="000D1C3A"/>
    <w:rsid w:val="000D406A"/>
    <w:rsid w:val="000E21BD"/>
    <w:rsid w:val="000E3CAB"/>
    <w:rsid w:val="000E6D29"/>
    <w:rsid w:val="000F12BA"/>
    <w:rsid w:val="000F15EF"/>
    <w:rsid w:val="000F6597"/>
    <w:rsid w:val="000F75CC"/>
    <w:rsid w:val="00101F5F"/>
    <w:rsid w:val="0010321E"/>
    <w:rsid w:val="001129AA"/>
    <w:rsid w:val="001138D1"/>
    <w:rsid w:val="00113F0A"/>
    <w:rsid w:val="00114D3F"/>
    <w:rsid w:val="00115701"/>
    <w:rsid w:val="0012065A"/>
    <w:rsid w:val="00122EC3"/>
    <w:rsid w:val="00126204"/>
    <w:rsid w:val="00126E53"/>
    <w:rsid w:val="00130E1D"/>
    <w:rsid w:val="00131CDB"/>
    <w:rsid w:val="0013662B"/>
    <w:rsid w:val="001378A5"/>
    <w:rsid w:val="00142118"/>
    <w:rsid w:val="00143305"/>
    <w:rsid w:val="00144B5B"/>
    <w:rsid w:val="001467CF"/>
    <w:rsid w:val="00152C8F"/>
    <w:rsid w:val="00152DAA"/>
    <w:rsid w:val="00154A6A"/>
    <w:rsid w:val="001551B7"/>
    <w:rsid w:val="001566FE"/>
    <w:rsid w:val="0015709B"/>
    <w:rsid w:val="001641DA"/>
    <w:rsid w:val="00165356"/>
    <w:rsid w:val="0017133D"/>
    <w:rsid w:val="00171AC0"/>
    <w:rsid w:val="00173FDF"/>
    <w:rsid w:val="00176B59"/>
    <w:rsid w:val="0018204E"/>
    <w:rsid w:val="001820E5"/>
    <w:rsid w:val="00184EA2"/>
    <w:rsid w:val="001874FC"/>
    <w:rsid w:val="0019210D"/>
    <w:rsid w:val="001921ED"/>
    <w:rsid w:val="00192B29"/>
    <w:rsid w:val="001946EF"/>
    <w:rsid w:val="0019579A"/>
    <w:rsid w:val="00196040"/>
    <w:rsid w:val="00197632"/>
    <w:rsid w:val="00197CC4"/>
    <w:rsid w:val="001A3524"/>
    <w:rsid w:val="001B18B3"/>
    <w:rsid w:val="001B2DC0"/>
    <w:rsid w:val="001B2F14"/>
    <w:rsid w:val="001B462C"/>
    <w:rsid w:val="001C2E36"/>
    <w:rsid w:val="001C79FE"/>
    <w:rsid w:val="001D6BED"/>
    <w:rsid w:val="001D7005"/>
    <w:rsid w:val="001D78DF"/>
    <w:rsid w:val="001F206A"/>
    <w:rsid w:val="00202FC8"/>
    <w:rsid w:val="00204C37"/>
    <w:rsid w:val="00204FAE"/>
    <w:rsid w:val="0021533F"/>
    <w:rsid w:val="00222412"/>
    <w:rsid w:val="00226361"/>
    <w:rsid w:val="00230268"/>
    <w:rsid w:val="002351DA"/>
    <w:rsid w:val="00240070"/>
    <w:rsid w:val="002437F7"/>
    <w:rsid w:val="00243E44"/>
    <w:rsid w:val="00246964"/>
    <w:rsid w:val="00262319"/>
    <w:rsid w:val="0026258C"/>
    <w:rsid w:val="00274690"/>
    <w:rsid w:val="00281C2F"/>
    <w:rsid w:val="002837AB"/>
    <w:rsid w:val="0029070E"/>
    <w:rsid w:val="002921B3"/>
    <w:rsid w:val="0029692A"/>
    <w:rsid w:val="00297D7B"/>
    <w:rsid w:val="002A0709"/>
    <w:rsid w:val="002A1342"/>
    <w:rsid w:val="002A40E7"/>
    <w:rsid w:val="002B4BD1"/>
    <w:rsid w:val="002B5C4D"/>
    <w:rsid w:val="002C0C71"/>
    <w:rsid w:val="002C1BD6"/>
    <w:rsid w:val="002C6AF2"/>
    <w:rsid w:val="002E500C"/>
    <w:rsid w:val="002E5781"/>
    <w:rsid w:val="002E6280"/>
    <w:rsid w:val="002F26D8"/>
    <w:rsid w:val="002F376F"/>
    <w:rsid w:val="002F4380"/>
    <w:rsid w:val="002F6EB4"/>
    <w:rsid w:val="00304E61"/>
    <w:rsid w:val="003121C6"/>
    <w:rsid w:val="003160B4"/>
    <w:rsid w:val="003161BD"/>
    <w:rsid w:val="00316449"/>
    <w:rsid w:val="0032156F"/>
    <w:rsid w:val="00323EF9"/>
    <w:rsid w:val="00332C5C"/>
    <w:rsid w:val="00336213"/>
    <w:rsid w:val="0034184F"/>
    <w:rsid w:val="0034201A"/>
    <w:rsid w:val="003435BA"/>
    <w:rsid w:val="0034420B"/>
    <w:rsid w:val="00351321"/>
    <w:rsid w:val="00353B29"/>
    <w:rsid w:val="0036204D"/>
    <w:rsid w:val="00362A7B"/>
    <w:rsid w:val="00364B8A"/>
    <w:rsid w:val="0036662D"/>
    <w:rsid w:val="00367FD3"/>
    <w:rsid w:val="00371408"/>
    <w:rsid w:val="00392D90"/>
    <w:rsid w:val="00397827"/>
    <w:rsid w:val="003A3599"/>
    <w:rsid w:val="003B5906"/>
    <w:rsid w:val="003B7A8F"/>
    <w:rsid w:val="003C0ABC"/>
    <w:rsid w:val="003C0CC1"/>
    <w:rsid w:val="003C1EE8"/>
    <w:rsid w:val="003C76E9"/>
    <w:rsid w:val="003C7CF7"/>
    <w:rsid w:val="003D1CB2"/>
    <w:rsid w:val="003D41E1"/>
    <w:rsid w:val="003E0E7A"/>
    <w:rsid w:val="003E1A5D"/>
    <w:rsid w:val="003E3B37"/>
    <w:rsid w:val="003E4F58"/>
    <w:rsid w:val="003F2A21"/>
    <w:rsid w:val="003F40C5"/>
    <w:rsid w:val="003F5889"/>
    <w:rsid w:val="00400589"/>
    <w:rsid w:val="00400B61"/>
    <w:rsid w:val="00401920"/>
    <w:rsid w:val="00402763"/>
    <w:rsid w:val="00402A71"/>
    <w:rsid w:val="00404D76"/>
    <w:rsid w:val="004063BD"/>
    <w:rsid w:val="00407205"/>
    <w:rsid w:val="00410B46"/>
    <w:rsid w:val="00416F1D"/>
    <w:rsid w:val="0042178C"/>
    <w:rsid w:val="00423262"/>
    <w:rsid w:val="00425196"/>
    <w:rsid w:val="0042555E"/>
    <w:rsid w:val="004327E8"/>
    <w:rsid w:val="00434830"/>
    <w:rsid w:val="00435665"/>
    <w:rsid w:val="004367CB"/>
    <w:rsid w:val="004511FE"/>
    <w:rsid w:val="004546D3"/>
    <w:rsid w:val="00455A17"/>
    <w:rsid w:val="004564E5"/>
    <w:rsid w:val="004618F1"/>
    <w:rsid w:val="00465AE4"/>
    <w:rsid w:val="00466A9C"/>
    <w:rsid w:val="00471FCC"/>
    <w:rsid w:val="00473918"/>
    <w:rsid w:val="0048001B"/>
    <w:rsid w:val="00485A8D"/>
    <w:rsid w:val="00486F67"/>
    <w:rsid w:val="004871DF"/>
    <w:rsid w:val="0048797C"/>
    <w:rsid w:val="004924FF"/>
    <w:rsid w:val="00492EB4"/>
    <w:rsid w:val="004950CB"/>
    <w:rsid w:val="004963E7"/>
    <w:rsid w:val="00496DFE"/>
    <w:rsid w:val="00496E04"/>
    <w:rsid w:val="004A3E02"/>
    <w:rsid w:val="004A619D"/>
    <w:rsid w:val="004B1BD0"/>
    <w:rsid w:val="004B7D87"/>
    <w:rsid w:val="004C052F"/>
    <w:rsid w:val="004C0FED"/>
    <w:rsid w:val="004C2EEE"/>
    <w:rsid w:val="004C69EC"/>
    <w:rsid w:val="004C6C9A"/>
    <w:rsid w:val="004D0C4E"/>
    <w:rsid w:val="004D1E14"/>
    <w:rsid w:val="004D37AD"/>
    <w:rsid w:val="004D5FC5"/>
    <w:rsid w:val="004D7B07"/>
    <w:rsid w:val="004E39FA"/>
    <w:rsid w:val="004F0256"/>
    <w:rsid w:val="004F1B93"/>
    <w:rsid w:val="00505762"/>
    <w:rsid w:val="00506B2C"/>
    <w:rsid w:val="0050780C"/>
    <w:rsid w:val="00510F62"/>
    <w:rsid w:val="0051166F"/>
    <w:rsid w:val="0051313B"/>
    <w:rsid w:val="00513661"/>
    <w:rsid w:val="005139EB"/>
    <w:rsid w:val="00515D71"/>
    <w:rsid w:val="00515FA7"/>
    <w:rsid w:val="00520022"/>
    <w:rsid w:val="00524171"/>
    <w:rsid w:val="0052422C"/>
    <w:rsid w:val="005245D5"/>
    <w:rsid w:val="00527A68"/>
    <w:rsid w:val="00530181"/>
    <w:rsid w:val="005301A5"/>
    <w:rsid w:val="00530FF5"/>
    <w:rsid w:val="00531C7C"/>
    <w:rsid w:val="005345F1"/>
    <w:rsid w:val="00535685"/>
    <w:rsid w:val="005365FB"/>
    <w:rsid w:val="00536A5F"/>
    <w:rsid w:val="00536DD6"/>
    <w:rsid w:val="00537EB0"/>
    <w:rsid w:val="00543BAD"/>
    <w:rsid w:val="00546474"/>
    <w:rsid w:val="00546F3A"/>
    <w:rsid w:val="005509EC"/>
    <w:rsid w:val="005535B9"/>
    <w:rsid w:val="005544AF"/>
    <w:rsid w:val="00562A95"/>
    <w:rsid w:val="00565FBD"/>
    <w:rsid w:val="00567003"/>
    <w:rsid w:val="00567068"/>
    <w:rsid w:val="0057074E"/>
    <w:rsid w:val="00572307"/>
    <w:rsid w:val="00574490"/>
    <w:rsid w:val="005762CB"/>
    <w:rsid w:val="00580334"/>
    <w:rsid w:val="00582A80"/>
    <w:rsid w:val="0058421C"/>
    <w:rsid w:val="005848B6"/>
    <w:rsid w:val="00595098"/>
    <w:rsid w:val="005B1071"/>
    <w:rsid w:val="005B61EB"/>
    <w:rsid w:val="005C5434"/>
    <w:rsid w:val="005D0EB0"/>
    <w:rsid w:val="005D3B31"/>
    <w:rsid w:val="005D5231"/>
    <w:rsid w:val="005D5C46"/>
    <w:rsid w:val="005D6FE5"/>
    <w:rsid w:val="005D7156"/>
    <w:rsid w:val="005E3592"/>
    <w:rsid w:val="005E3F3B"/>
    <w:rsid w:val="005F08B1"/>
    <w:rsid w:val="005F0D73"/>
    <w:rsid w:val="005F11DA"/>
    <w:rsid w:val="005F6E85"/>
    <w:rsid w:val="0060389D"/>
    <w:rsid w:val="00603FFC"/>
    <w:rsid w:val="0060403B"/>
    <w:rsid w:val="00604435"/>
    <w:rsid w:val="006133C2"/>
    <w:rsid w:val="00614471"/>
    <w:rsid w:val="00616678"/>
    <w:rsid w:val="00620452"/>
    <w:rsid w:val="006215F7"/>
    <w:rsid w:val="00626A39"/>
    <w:rsid w:val="006325F3"/>
    <w:rsid w:val="006409B3"/>
    <w:rsid w:val="0065168F"/>
    <w:rsid w:val="00654CFE"/>
    <w:rsid w:val="0065522C"/>
    <w:rsid w:val="006566DB"/>
    <w:rsid w:val="00660276"/>
    <w:rsid w:val="00661D52"/>
    <w:rsid w:val="00662872"/>
    <w:rsid w:val="00672434"/>
    <w:rsid w:val="00673580"/>
    <w:rsid w:val="0067666B"/>
    <w:rsid w:val="006775D6"/>
    <w:rsid w:val="00680CD1"/>
    <w:rsid w:val="00681B99"/>
    <w:rsid w:val="006826AA"/>
    <w:rsid w:val="00683F1F"/>
    <w:rsid w:val="00685B60"/>
    <w:rsid w:val="00685D23"/>
    <w:rsid w:val="00690122"/>
    <w:rsid w:val="00690994"/>
    <w:rsid w:val="006914A6"/>
    <w:rsid w:val="00693B0C"/>
    <w:rsid w:val="00695813"/>
    <w:rsid w:val="006A2629"/>
    <w:rsid w:val="006A44C4"/>
    <w:rsid w:val="006A46EF"/>
    <w:rsid w:val="006A5CDD"/>
    <w:rsid w:val="006A5F59"/>
    <w:rsid w:val="006A6B3E"/>
    <w:rsid w:val="006A71DC"/>
    <w:rsid w:val="006B15EA"/>
    <w:rsid w:val="006B2B3C"/>
    <w:rsid w:val="006B4313"/>
    <w:rsid w:val="006B4A2F"/>
    <w:rsid w:val="006B5134"/>
    <w:rsid w:val="006B5756"/>
    <w:rsid w:val="006C0374"/>
    <w:rsid w:val="006C0914"/>
    <w:rsid w:val="006C1B95"/>
    <w:rsid w:val="006C4244"/>
    <w:rsid w:val="006D34C3"/>
    <w:rsid w:val="006D4D8A"/>
    <w:rsid w:val="006D76CF"/>
    <w:rsid w:val="006F0417"/>
    <w:rsid w:val="006F18CD"/>
    <w:rsid w:val="006F3759"/>
    <w:rsid w:val="006F399E"/>
    <w:rsid w:val="006F6B60"/>
    <w:rsid w:val="007046CC"/>
    <w:rsid w:val="00704B1A"/>
    <w:rsid w:val="007059C6"/>
    <w:rsid w:val="00723ACE"/>
    <w:rsid w:val="00725FE2"/>
    <w:rsid w:val="00731CCE"/>
    <w:rsid w:val="007337BE"/>
    <w:rsid w:val="00733B43"/>
    <w:rsid w:val="00736D04"/>
    <w:rsid w:val="00741153"/>
    <w:rsid w:val="00742091"/>
    <w:rsid w:val="007446CB"/>
    <w:rsid w:val="00744C09"/>
    <w:rsid w:val="00744E0F"/>
    <w:rsid w:val="007559C9"/>
    <w:rsid w:val="00760A6D"/>
    <w:rsid w:val="0076234C"/>
    <w:rsid w:val="00762972"/>
    <w:rsid w:val="00765E3D"/>
    <w:rsid w:val="007717DA"/>
    <w:rsid w:val="00772039"/>
    <w:rsid w:val="007720AC"/>
    <w:rsid w:val="007742CB"/>
    <w:rsid w:val="0077519A"/>
    <w:rsid w:val="007771FE"/>
    <w:rsid w:val="007808A9"/>
    <w:rsid w:val="00781E39"/>
    <w:rsid w:val="007943F6"/>
    <w:rsid w:val="007A1606"/>
    <w:rsid w:val="007A2FF1"/>
    <w:rsid w:val="007A43A3"/>
    <w:rsid w:val="007A4E9F"/>
    <w:rsid w:val="007B3A96"/>
    <w:rsid w:val="007B4371"/>
    <w:rsid w:val="007C091D"/>
    <w:rsid w:val="007C300A"/>
    <w:rsid w:val="007C3C71"/>
    <w:rsid w:val="007D2FE9"/>
    <w:rsid w:val="007D7CA0"/>
    <w:rsid w:val="007E00E4"/>
    <w:rsid w:val="007E2455"/>
    <w:rsid w:val="007F0744"/>
    <w:rsid w:val="007F4265"/>
    <w:rsid w:val="007F4D78"/>
    <w:rsid w:val="007F4E47"/>
    <w:rsid w:val="007F51C3"/>
    <w:rsid w:val="00803501"/>
    <w:rsid w:val="008045DA"/>
    <w:rsid w:val="00805C93"/>
    <w:rsid w:val="0080639C"/>
    <w:rsid w:val="0080747C"/>
    <w:rsid w:val="00807B65"/>
    <w:rsid w:val="0081173F"/>
    <w:rsid w:val="0081186A"/>
    <w:rsid w:val="00811CC8"/>
    <w:rsid w:val="00811E0C"/>
    <w:rsid w:val="0081520A"/>
    <w:rsid w:val="00823659"/>
    <w:rsid w:val="00826BE3"/>
    <w:rsid w:val="00827653"/>
    <w:rsid w:val="00831E67"/>
    <w:rsid w:val="00836262"/>
    <w:rsid w:val="0084245E"/>
    <w:rsid w:val="0084417B"/>
    <w:rsid w:val="00846877"/>
    <w:rsid w:val="00847CDB"/>
    <w:rsid w:val="008510C6"/>
    <w:rsid w:val="00851ED5"/>
    <w:rsid w:val="00852B92"/>
    <w:rsid w:val="0085477F"/>
    <w:rsid w:val="00856C76"/>
    <w:rsid w:val="00857C27"/>
    <w:rsid w:val="008601AE"/>
    <w:rsid w:val="00861841"/>
    <w:rsid w:val="00862623"/>
    <w:rsid w:val="0086400C"/>
    <w:rsid w:val="00865ADA"/>
    <w:rsid w:val="008678F6"/>
    <w:rsid w:val="00871D79"/>
    <w:rsid w:val="00871DEC"/>
    <w:rsid w:val="00875502"/>
    <w:rsid w:val="00880BC4"/>
    <w:rsid w:val="00881D0E"/>
    <w:rsid w:val="00890E30"/>
    <w:rsid w:val="00893462"/>
    <w:rsid w:val="008936C1"/>
    <w:rsid w:val="008956DA"/>
    <w:rsid w:val="008B20EC"/>
    <w:rsid w:val="008B2A0C"/>
    <w:rsid w:val="008B2E6E"/>
    <w:rsid w:val="008B412C"/>
    <w:rsid w:val="008B4AB6"/>
    <w:rsid w:val="008B630D"/>
    <w:rsid w:val="008C0BCF"/>
    <w:rsid w:val="008C2DF5"/>
    <w:rsid w:val="008C430C"/>
    <w:rsid w:val="008D154C"/>
    <w:rsid w:val="008D3E3B"/>
    <w:rsid w:val="008D3E47"/>
    <w:rsid w:val="008D5D21"/>
    <w:rsid w:val="008D6FC9"/>
    <w:rsid w:val="008E1261"/>
    <w:rsid w:val="008E15AB"/>
    <w:rsid w:val="008E2B87"/>
    <w:rsid w:val="008F4C74"/>
    <w:rsid w:val="008F613B"/>
    <w:rsid w:val="008F6D6C"/>
    <w:rsid w:val="008F727F"/>
    <w:rsid w:val="009101BE"/>
    <w:rsid w:val="00910845"/>
    <w:rsid w:val="00911290"/>
    <w:rsid w:val="00914B4E"/>
    <w:rsid w:val="009155CC"/>
    <w:rsid w:val="00917BCF"/>
    <w:rsid w:val="00920200"/>
    <w:rsid w:val="00921AA0"/>
    <w:rsid w:val="00923CF5"/>
    <w:rsid w:val="00925384"/>
    <w:rsid w:val="009256A5"/>
    <w:rsid w:val="00930BE1"/>
    <w:rsid w:val="00931445"/>
    <w:rsid w:val="009325C9"/>
    <w:rsid w:val="0093288B"/>
    <w:rsid w:val="00932C34"/>
    <w:rsid w:val="00933D51"/>
    <w:rsid w:val="00934CF8"/>
    <w:rsid w:val="00941134"/>
    <w:rsid w:val="00945556"/>
    <w:rsid w:val="00946D7D"/>
    <w:rsid w:val="00952E99"/>
    <w:rsid w:val="00953974"/>
    <w:rsid w:val="009539DC"/>
    <w:rsid w:val="00955756"/>
    <w:rsid w:val="00963EA1"/>
    <w:rsid w:val="0096449E"/>
    <w:rsid w:val="00967BB8"/>
    <w:rsid w:val="0098360E"/>
    <w:rsid w:val="00985BEA"/>
    <w:rsid w:val="009871D0"/>
    <w:rsid w:val="0099426B"/>
    <w:rsid w:val="00994847"/>
    <w:rsid w:val="009A2FD0"/>
    <w:rsid w:val="009A48B6"/>
    <w:rsid w:val="009A6D9C"/>
    <w:rsid w:val="009A6EDE"/>
    <w:rsid w:val="009B3EAF"/>
    <w:rsid w:val="009B612F"/>
    <w:rsid w:val="009B7795"/>
    <w:rsid w:val="009C0D86"/>
    <w:rsid w:val="009C1F60"/>
    <w:rsid w:val="009C2B3D"/>
    <w:rsid w:val="009C3D4B"/>
    <w:rsid w:val="009C45CF"/>
    <w:rsid w:val="009C56C6"/>
    <w:rsid w:val="009D01C7"/>
    <w:rsid w:val="009D0B12"/>
    <w:rsid w:val="009D67A9"/>
    <w:rsid w:val="009D6AC3"/>
    <w:rsid w:val="009D7DE3"/>
    <w:rsid w:val="009E0D6E"/>
    <w:rsid w:val="009E228B"/>
    <w:rsid w:val="009E2F75"/>
    <w:rsid w:val="009E51A9"/>
    <w:rsid w:val="009F5180"/>
    <w:rsid w:val="009F5FDB"/>
    <w:rsid w:val="009F6E0A"/>
    <w:rsid w:val="00A021B5"/>
    <w:rsid w:val="00A03CC8"/>
    <w:rsid w:val="00A04252"/>
    <w:rsid w:val="00A06283"/>
    <w:rsid w:val="00A07881"/>
    <w:rsid w:val="00A14EA5"/>
    <w:rsid w:val="00A17E21"/>
    <w:rsid w:val="00A20704"/>
    <w:rsid w:val="00A226DC"/>
    <w:rsid w:val="00A23F1F"/>
    <w:rsid w:val="00A23FE0"/>
    <w:rsid w:val="00A24AFD"/>
    <w:rsid w:val="00A25676"/>
    <w:rsid w:val="00A277A3"/>
    <w:rsid w:val="00A322B1"/>
    <w:rsid w:val="00A35B28"/>
    <w:rsid w:val="00A36346"/>
    <w:rsid w:val="00A40D82"/>
    <w:rsid w:val="00A4126F"/>
    <w:rsid w:val="00A44A50"/>
    <w:rsid w:val="00A452B6"/>
    <w:rsid w:val="00A4704A"/>
    <w:rsid w:val="00A525C1"/>
    <w:rsid w:val="00A66ECD"/>
    <w:rsid w:val="00A72460"/>
    <w:rsid w:val="00A7253F"/>
    <w:rsid w:val="00A7557D"/>
    <w:rsid w:val="00A7636D"/>
    <w:rsid w:val="00A8020B"/>
    <w:rsid w:val="00A91216"/>
    <w:rsid w:val="00A93079"/>
    <w:rsid w:val="00AA1727"/>
    <w:rsid w:val="00AA1A3F"/>
    <w:rsid w:val="00AA57BC"/>
    <w:rsid w:val="00AB4046"/>
    <w:rsid w:val="00AB5BAC"/>
    <w:rsid w:val="00AB6C83"/>
    <w:rsid w:val="00AC1568"/>
    <w:rsid w:val="00AC2715"/>
    <w:rsid w:val="00AC3CFC"/>
    <w:rsid w:val="00AC4730"/>
    <w:rsid w:val="00AC60EE"/>
    <w:rsid w:val="00AD4E1C"/>
    <w:rsid w:val="00AD4E37"/>
    <w:rsid w:val="00AD7D3F"/>
    <w:rsid w:val="00AE4496"/>
    <w:rsid w:val="00AE6E67"/>
    <w:rsid w:val="00AE794F"/>
    <w:rsid w:val="00AF2B22"/>
    <w:rsid w:val="00AF36B0"/>
    <w:rsid w:val="00B05C59"/>
    <w:rsid w:val="00B06AA3"/>
    <w:rsid w:val="00B0711D"/>
    <w:rsid w:val="00B1280D"/>
    <w:rsid w:val="00B20629"/>
    <w:rsid w:val="00B245A0"/>
    <w:rsid w:val="00B25390"/>
    <w:rsid w:val="00B328B1"/>
    <w:rsid w:val="00B4084C"/>
    <w:rsid w:val="00B44268"/>
    <w:rsid w:val="00B55104"/>
    <w:rsid w:val="00B5537D"/>
    <w:rsid w:val="00B578FC"/>
    <w:rsid w:val="00B60B21"/>
    <w:rsid w:val="00B64883"/>
    <w:rsid w:val="00B6492C"/>
    <w:rsid w:val="00B67F82"/>
    <w:rsid w:val="00B704D9"/>
    <w:rsid w:val="00B709AF"/>
    <w:rsid w:val="00B714B4"/>
    <w:rsid w:val="00B7223B"/>
    <w:rsid w:val="00B74D11"/>
    <w:rsid w:val="00B76450"/>
    <w:rsid w:val="00B768A1"/>
    <w:rsid w:val="00B855D2"/>
    <w:rsid w:val="00B90FB7"/>
    <w:rsid w:val="00B914FE"/>
    <w:rsid w:val="00B917EC"/>
    <w:rsid w:val="00B91CD1"/>
    <w:rsid w:val="00B92395"/>
    <w:rsid w:val="00B95C52"/>
    <w:rsid w:val="00B96F61"/>
    <w:rsid w:val="00BA30B8"/>
    <w:rsid w:val="00BA3A3C"/>
    <w:rsid w:val="00BB082A"/>
    <w:rsid w:val="00BB3849"/>
    <w:rsid w:val="00BB5BBA"/>
    <w:rsid w:val="00BB655B"/>
    <w:rsid w:val="00BC30EF"/>
    <w:rsid w:val="00BD018E"/>
    <w:rsid w:val="00BE4B9D"/>
    <w:rsid w:val="00C05147"/>
    <w:rsid w:val="00C0661E"/>
    <w:rsid w:val="00C17A8F"/>
    <w:rsid w:val="00C305F7"/>
    <w:rsid w:val="00C312FE"/>
    <w:rsid w:val="00C3574F"/>
    <w:rsid w:val="00C3755A"/>
    <w:rsid w:val="00C407AD"/>
    <w:rsid w:val="00C40FBC"/>
    <w:rsid w:val="00C458C9"/>
    <w:rsid w:val="00C46174"/>
    <w:rsid w:val="00C47AAA"/>
    <w:rsid w:val="00C5240A"/>
    <w:rsid w:val="00C56901"/>
    <w:rsid w:val="00C61057"/>
    <w:rsid w:val="00C61994"/>
    <w:rsid w:val="00C65097"/>
    <w:rsid w:val="00C807C1"/>
    <w:rsid w:val="00C858F7"/>
    <w:rsid w:val="00C92633"/>
    <w:rsid w:val="00C960CF"/>
    <w:rsid w:val="00C96F55"/>
    <w:rsid w:val="00CA116B"/>
    <w:rsid w:val="00CA3EAE"/>
    <w:rsid w:val="00CA7E5C"/>
    <w:rsid w:val="00CB075C"/>
    <w:rsid w:val="00CB1160"/>
    <w:rsid w:val="00CB1E35"/>
    <w:rsid w:val="00CB3B41"/>
    <w:rsid w:val="00CB6EAE"/>
    <w:rsid w:val="00CC54AF"/>
    <w:rsid w:val="00CC6FA3"/>
    <w:rsid w:val="00CD0026"/>
    <w:rsid w:val="00CD3493"/>
    <w:rsid w:val="00CE3D77"/>
    <w:rsid w:val="00CE50E6"/>
    <w:rsid w:val="00CE6728"/>
    <w:rsid w:val="00CF34D2"/>
    <w:rsid w:val="00CF3E00"/>
    <w:rsid w:val="00D0218D"/>
    <w:rsid w:val="00D0536C"/>
    <w:rsid w:val="00D058B9"/>
    <w:rsid w:val="00D117EA"/>
    <w:rsid w:val="00D151DD"/>
    <w:rsid w:val="00D17754"/>
    <w:rsid w:val="00D27DF9"/>
    <w:rsid w:val="00D304DE"/>
    <w:rsid w:val="00D30E1F"/>
    <w:rsid w:val="00D34610"/>
    <w:rsid w:val="00D40E87"/>
    <w:rsid w:val="00D41332"/>
    <w:rsid w:val="00D51D12"/>
    <w:rsid w:val="00D520C8"/>
    <w:rsid w:val="00D52228"/>
    <w:rsid w:val="00D53BC8"/>
    <w:rsid w:val="00D559F2"/>
    <w:rsid w:val="00D60969"/>
    <w:rsid w:val="00D70ACB"/>
    <w:rsid w:val="00D744D8"/>
    <w:rsid w:val="00D77921"/>
    <w:rsid w:val="00D8020C"/>
    <w:rsid w:val="00D824BA"/>
    <w:rsid w:val="00D847DE"/>
    <w:rsid w:val="00D86253"/>
    <w:rsid w:val="00D8786E"/>
    <w:rsid w:val="00D94099"/>
    <w:rsid w:val="00D94634"/>
    <w:rsid w:val="00DA0A7C"/>
    <w:rsid w:val="00DA1612"/>
    <w:rsid w:val="00DB7198"/>
    <w:rsid w:val="00DC1779"/>
    <w:rsid w:val="00DC2BA2"/>
    <w:rsid w:val="00DC4305"/>
    <w:rsid w:val="00DC5F72"/>
    <w:rsid w:val="00DD1B83"/>
    <w:rsid w:val="00DD2549"/>
    <w:rsid w:val="00DD2707"/>
    <w:rsid w:val="00DD3110"/>
    <w:rsid w:val="00DD7C48"/>
    <w:rsid w:val="00DE4799"/>
    <w:rsid w:val="00DF1350"/>
    <w:rsid w:val="00DF3C2F"/>
    <w:rsid w:val="00E001A7"/>
    <w:rsid w:val="00E076CC"/>
    <w:rsid w:val="00E1650D"/>
    <w:rsid w:val="00E273F8"/>
    <w:rsid w:val="00E300DC"/>
    <w:rsid w:val="00E34363"/>
    <w:rsid w:val="00E3488B"/>
    <w:rsid w:val="00E35967"/>
    <w:rsid w:val="00E40671"/>
    <w:rsid w:val="00E46519"/>
    <w:rsid w:val="00E47937"/>
    <w:rsid w:val="00E502E5"/>
    <w:rsid w:val="00E50E9B"/>
    <w:rsid w:val="00E549FD"/>
    <w:rsid w:val="00E60CDD"/>
    <w:rsid w:val="00E64AE9"/>
    <w:rsid w:val="00E65847"/>
    <w:rsid w:val="00E66B6C"/>
    <w:rsid w:val="00E70CFB"/>
    <w:rsid w:val="00E729F8"/>
    <w:rsid w:val="00E74A22"/>
    <w:rsid w:val="00E75D70"/>
    <w:rsid w:val="00E80E75"/>
    <w:rsid w:val="00E82A65"/>
    <w:rsid w:val="00E86995"/>
    <w:rsid w:val="00E87FC9"/>
    <w:rsid w:val="00E9365D"/>
    <w:rsid w:val="00E93BCE"/>
    <w:rsid w:val="00E97596"/>
    <w:rsid w:val="00EA09F3"/>
    <w:rsid w:val="00EA0C75"/>
    <w:rsid w:val="00EA1890"/>
    <w:rsid w:val="00EA2B83"/>
    <w:rsid w:val="00EB03D8"/>
    <w:rsid w:val="00EB276E"/>
    <w:rsid w:val="00EB7ECB"/>
    <w:rsid w:val="00EC0782"/>
    <w:rsid w:val="00EC1C4C"/>
    <w:rsid w:val="00EC21D6"/>
    <w:rsid w:val="00EC5017"/>
    <w:rsid w:val="00ED050E"/>
    <w:rsid w:val="00ED4D2D"/>
    <w:rsid w:val="00ED5506"/>
    <w:rsid w:val="00ED684B"/>
    <w:rsid w:val="00EE155E"/>
    <w:rsid w:val="00EE5BDD"/>
    <w:rsid w:val="00EE68F9"/>
    <w:rsid w:val="00EF18AE"/>
    <w:rsid w:val="00EF38D5"/>
    <w:rsid w:val="00EF464D"/>
    <w:rsid w:val="00EF701C"/>
    <w:rsid w:val="00F003FD"/>
    <w:rsid w:val="00F01FD4"/>
    <w:rsid w:val="00F0633A"/>
    <w:rsid w:val="00F079A8"/>
    <w:rsid w:val="00F1353B"/>
    <w:rsid w:val="00F2052D"/>
    <w:rsid w:val="00F218FB"/>
    <w:rsid w:val="00F23AD6"/>
    <w:rsid w:val="00F25628"/>
    <w:rsid w:val="00F36EF5"/>
    <w:rsid w:val="00F409F3"/>
    <w:rsid w:val="00F4334A"/>
    <w:rsid w:val="00F4677C"/>
    <w:rsid w:val="00F5026A"/>
    <w:rsid w:val="00F52292"/>
    <w:rsid w:val="00F532BB"/>
    <w:rsid w:val="00F57596"/>
    <w:rsid w:val="00F600EE"/>
    <w:rsid w:val="00F62E4D"/>
    <w:rsid w:val="00F63CE9"/>
    <w:rsid w:val="00F65F4E"/>
    <w:rsid w:val="00F67008"/>
    <w:rsid w:val="00F70676"/>
    <w:rsid w:val="00F725BF"/>
    <w:rsid w:val="00F739D0"/>
    <w:rsid w:val="00F75692"/>
    <w:rsid w:val="00F825E0"/>
    <w:rsid w:val="00F828AD"/>
    <w:rsid w:val="00F838BE"/>
    <w:rsid w:val="00F84693"/>
    <w:rsid w:val="00F87D13"/>
    <w:rsid w:val="00F90256"/>
    <w:rsid w:val="00F92CE8"/>
    <w:rsid w:val="00F96EDC"/>
    <w:rsid w:val="00F97025"/>
    <w:rsid w:val="00F97116"/>
    <w:rsid w:val="00FA0BE6"/>
    <w:rsid w:val="00FA276B"/>
    <w:rsid w:val="00FA27CF"/>
    <w:rsid w:val="00FA512D"/>
    <w:rsid w:val="00FA5453"/>
    <w:rsid w:val="00FA7B7F"/>
    <w:rsid w:val="00FB413B"/>
    <w:rsid w:val="00FB47B0"/>
    <w:rsid w:val="00FB66F3"/>
    <w:rsid w:val="00FC20EE"/>
    <w:rsid w:val="00FC270C"/>
    <w:rsid w:val="00FC592A"/>
    <w:rsid w:val="00FC69FD"/>
    <w:rsid w:val="00FC7AEC"/>
    <w:rsid w:val="00FD224F"/>
    <w:rsid w:val="00FD4A39"/>
    <w:rsid w:val="00FD4B21"/>
    <w:rsid w:val="00FD5962"/>
    <w:rsid w:val="00FD6B06"/>
    <w:rsid w:val="00FD6E9B"/>
    <w:rsid w:val="00FD7471"/>
    <w:rsid w:val="00FD7A22"/>
    <w:rsid w:val="00FE3321"/>
    <w:rsid w:val="00FE3427"/>
    <w:rsid w:val="00FE3657"/>
    <w:rsid w:val="00FF6D3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val="uk-UA" w:eastAsia="en-US"/>
    </w:rPr>
  </w:style>
  <w:style w:type="paragraph" w:styleId="10">
    <w:name w:val="heading 1"/>
    <w:basedOn w:val="a"/>
    <w:next w:val="a"/>
    <w:link w:val="11"/>
    <w:autoRedefine/>
    <w:uiPriority w:val="9"/>
    <w:qFormat/>
    <w:rsid w:val="000C02F7"/>
    <w:pPr>
      <w:shd w:val="clear" w:color="auto" w:fill="002060"/>
      <w:spacing w:after="120" w:line="240" w:lineRule="auto"/>
      <w:outlineLvl w:val="0"/>
    </w:pPr>
    <w:rPr>
      <w:rFonts w:ascii="Arial" w:hAnsi="Arial" w:cs="Times New Roman"/>
      <w:b/>
      <w:color w:val="FFFFFF"/>
      <w:szCs w:val="20"/>
      <w:lang w:val="en-US"/>
    </w:rPr>
  </w:style>
  <w:style w:type="paragraph" w:styleId="3">
    <w:name w:val="heading 3"/>
    <w:basedOn w:val="a"/>
    <w:next w:val="a"/>
    <w:link w:val="30"/>
    <w:uiPriority w:val="9"/>
    <w:unhideWhenUsed/>
    <w:qFormat/>
    <w:rsid w:val="00536A5F"/>
    <w:pPr>
      <w:keepNext/>
      <w:keepLines/>
      <w:spacing w:before="40" w:after="0" w:line="240" w:lineRule="auto"/>
      <w:jc w:val="both"/>
      <w:outlineLvl w:val="2"/>
    </w:pPr>
    <w:rPr>
      <w:rFonts w:ascii="Calibri Light" w:eastAsia="Times New Roman" w:hAnsi="Calibri Light" w:cs="Times New Roman"/>
      <w:color w:val="1F3763"/>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4099"/>
    <w:pPr>
      <w:tabs>
        <w:tab w:val="center" w:pos="4677"/>
        <w:tab w:val="right" w:pos="9355"/>
      </w:tabs>
    </w:pPr>
    <w:rPr>
      <w:rFonts w:cs="Times New Roman"/>
    </w:rPr>
  </w:style>
  <w:style w:type="character" w:customStyle="1" w:styleId="a4">
    <w:name w:val="Верхний колонтитул Знак"/>
    <w:link w:val="a3"/>
    <w:uiPriority w:val="99"/>
    <w:rsid w:val="00D94099"/>
    <w:rPr>
      <w:sz w:val="22"/>
      <w:szCs w:val="22"/>
      <w:lang w:val="uk-UA" w:eastAsia="en-US"/>
    </w:rPr>
  </w:style>
  <w:style w:type="paragraph" w:styleId="a5">
    <w:name w:val="footer"/>
    <w:basedOn w:val="a"/>
    <w:link w:val="a6"/>
    <w:uiPriority w:val="99"/>
    <w:unhideWhenUsed/>
    <w:rsid w:val="00D94099"/>
    <w:pPr>
      <w:tabs>
        <w:tab w:val="center" w:pos="4677"/>
        <w:tab w:val="right" w:pos="9355"/>
      </w:tabs>
    </w:pPr>
    <w:rPr>
      <w:rFonts w:cs="Times New Roman"/>
    </w:rPr>
  </w:style>
  <w:style w:type="character" w:customStyle="1" w:styleId="a6">
    <w:name w:val="Нижний колонтитул Знак"/>
    <w:link w:val="a5"/>
    <w:uiPriority w:val="99"/>
    <w:rsid w:val="00D94099"/>
    <w:rPr>
      <w:sz w:val="22"/>
      <w:szCs w:val="22"/>
      <w:lang w:val="uk-UA" w:eastAsia="en-US"/>
    </w:rPr>
  </w:style>
  <w:style w:type="character" w:customStyle="1" w:styleId="a7">
    <w:name w:val="Основной текст_"/>
    <w:link w:val="12"/>
    <w:rsid w:val="00C65097"/>
    <w:rPr>
      <w:sz w:val="28"/>
      <w:szCs w:val="28"/>
    </w:rPr>
  </w:style>
  <w:style w:type="paragraph" w:customStyle="1" w:styleId="12">
    <w:name w:val="Основной текст1"/>
    <w:basedOn w:val="a"/>
    <w:link w:val="a7"/>
    <w:rsid w:val="00C65097"/>
    <w:pPr>
      <w:widowControl w:val="0"/>
      <w:spacing w:after="0" w:line="240" w:lineRule="auto"/>
    </w:pPr>
    <w:rPr>
      <w:rFonts w:cs="Times New Roman"/>
      <w:sz w:val="28"/>
      <w:szCs w:val="28"/>
      <w:lang/>
    </w:rPr>
  </w:style>
  <w:style w:type="paragraph" w:customStyle="1" w:styleId="Default">
    <w:name w:val="Default"/>
    <w:qFormat/>
    <w:rsid w:val="0050780C"/>
    <w:pPr>
      <w:autoSpaceDE w:val="0"/>
      <w:autoSpaceDN w:val="0"/>
      <w:adjustRightInd w:val="0"/>
    </w:pPr>
    <w:rPr>
      <w:rFonts w:ascii="Times New Roman" w:hAnsi="Times New Roman" w:cs="Times New Roman"/>
      <w:color w:val="000000"/>
      <w:sz w:val="24"/>
      <w:szCs w:val="24"/>
      <w:lang w:val="uk-UA" w:eastAsia="uk-UA"/>
    </w:rPr>
  </w:style>
  <w:style w:type="paragraph" w:styleId="a8">
    <w:name w:val="List Paragraph"/>
    <w:aliases w:val="Nag 1"/>
    <w:basedOn w:val="a"/>
    <w:link w:val="a9"/>
    <w:uiPriority w:val="34"/>
    <w:qFormat/>
    <w:rsid w:val="0000074E"/>
    <w:pPr>
      <w:spacing w:after="200" w:line="276" w:lineRule="auto"/>
      <w:ind w:left="720"/>
      <w:contextualSpacing/>
    </w:pPr>
    <w:rPr>
      <w:rFonts w:eastAsia="Times New Roman" w:cs="Times New Roman"/>
      <w:lang w:val="ru-RU" w:eastAsia="ru-RU"/>
    </w:rPr>
  </w:style>
  <w:style w:type="character" w:customStyle="1" w:styleId="aa">
    <w:name w:val="Другое_"/>
    <w:link w:val="ab"/>
    <w:rsid w:val="008601AE"/>
    <w:rPr>
      <w:sz w:val="28"/>
      <w:szCs w:val="28"/>
    </w:rPr>
  </w:style>
  <w:style w:type="paragraph" w:customStyle="1" w:styleId="ab">
    <w:name w:val="Другое"/>
    <w:basedOn w:val="a"/>
    <w:link w:val="aa"/>
    <w:rsid w:val="008601AE"/>
    <w:pPr>
      <w:widowControl w:val="0"/>
      <w:spacing w:after="0" w:line="276" w:lineRule="auto"/>
      <w:ind w:firstLine="400"/>
    </w:pPr>
    <w:rPr>
      <w:rFonts w:cs="Times New Roman"/>
      <w:sz w:val="28"/>
      <w:szCs w:val="28"/>
      <w:lang/>
    </w:rPr>
  </w:style>
  <w:style w:type="character" w:customStyle="1" w:styleId="ac">
    <w:name w:val="Подпись к таблице_"/>
    <w:link w:val="ad"/>
    <w:rsid w:val="00BB3849"/>
  </w:style>
  <w:style w:type="paragraph" w:customStyle="1" w:styleId="ad">
    <w:name w:val="Подпись к таблице"/>
    <w:basedOn w:val="a"/>
    <w:link w:val="ac"/>
    <w:rsid w:val="00BB3849"/>
    <w:pPr>
      <w:widowControl w:val="0"/>
      <w:spacing w:after="0" w:line="240" w:lineRule="auto"/>
      <w:jc w:val="right"/>
    </w:pPr>
    <w:rPr>
      <w:sz w:val="20"/>
      <w:szCs w:val="20"/>
      <w:lang w:eastAsia="uk-UA"/>
    </w:rPr>
  </w:style>
  <w:style w:type="character" w:customStyle="1" w:styleId="a9">
    <w:name w:val="Абзац списка Знак"/>
    <w:aliases w:val="Nag 1 Знак"/>
    <w:link w:val="a8"/>
    <w:uiPriority w:val="34"/>
    <w:qFormat/>
    <w:locked/>
    <w:rsid w:val="003E0E7A"/>
    <w:rPr>
      <w:rFonts w:eastAsia="Times New Roman" w:cs="Times New Roman"/>
      <w:sz w:val="22"/>
      <w:szCs w:val="22"/>
      <w:lang w:val="ru-RU" w:eastAsia="ru-RU"/>
    </w:rPr>
  </w:style>
  <w:style w:type="character" w:customStyle="1" w:styleId="31">
    <w:name w:val="Заголовок №3_"/>
    <w:link w:val="32"/>
    <w:rsid w:val="009871D0"/>
    <w:rPr>
      <w:b/>
      <w:bCs/>
      <w:i/>
      <w:iCs/>
    </w:rPr>
  </w:style>
  <w:style w:type="paragraph" w:customStyle="1" w:styleId="32">
    <w:name w:val="Заголовок №3"/>
    <w:basedOn w:val="a"/>
    <w:link w:val="31"/>
    <w:rsid w:val="009871D0"/>
    <w:pPr>
      <w:widowControl w:val="0"/>
      <w:spacing w:after="0" w:line="240" w:lineRule="auto"/>
      <w:ind w:firstLine="600"/>
      <w:outlineLvl w:val="2"/>
    </w:pPr>
    <w:rPr>
      <w:rFonts w:cs="Times New Roman"/>
      <w:b/>
      <w:bCs/>
      <w:i/>
      <w:iCs/>
      <w:sz w:val="20"/>
      <w:szCs w:val="20"/>
      <w:lang/>
    </w:rPr>
  </w:style>
  <w:style w:type="paragraph" w:styleId="ae">
    <w:name w:val="Normal (Web)"/>
    <w:aliases w:val="Обычный (Web) Знак,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Обычный (веб) Знак1 Знак"/>
    <w:basedOn w:val="a"/>
    <w:link w:val="af"/>
    <w:uiPriority w:val="99"/>
    <w:unhideWhenUsed/>
    <w:qFormat/>
    <w:rsid w:val="0085477F"/>
    <w:pPr>
      <w:spacing w:before="100" w:beforeAutospacing="1" w:after="100" w:afterAutospacing="1" w:line="240" w:lineRule="auto"/>
    </w:pPr>
    <w:rPr>
      <w:rFonts w:ascii="Times New Roman" w:eastAsia="Times New Roman" w:hAnsi="Times New Roman" w:cs="Times New Roman"/>
      <w:sz w:val="24"/>
      <w:szCs w:val="24"/>
      <w:lang/>
    </w:rPr>
  </w:style>
  <w:style w:type="character" w:styleId="af0">
    <w:name w:val="Strong"/>
    <w:uiPriority w:val="22"/>
    <w:qFormat/>
    <w:rsid w:val="0085477F"/>
    <w:rPr>
      <w:b/>
      <w:bCs/>
    </w:rPr>
  </w:style>
  <w:style w:type="paragraph" w:styleId="af1">
    <w:name w:val="Body Text"/>
    <w:basedOn w:val="a"/>
    <w:link w:val="af2"/>
    <w:uiPriority w:val="99"/>
    <w:rsid w:val="0085477F"/>
    <w:pPr>
      <w:spacing w:after="120" w:line="276" w:lineRule="auto"/>
    </w:pPr>
    <w:rPr>
      <w:rFonts w:cs="Times New Roman"/>
      <w:lang/>
    </w:rPr>
  </w:style>
  <w:style w:type="character" w:customStyle="1" w:styleId="af2">
    <w:name w:val="Основной текст Знак"/>
    <w:link w:val="af1"/>
    <w:uiPriority w:val="99"/>
    <w:rsid w:val="0085477F"/>
    <w:rPr>
      <w:rFonts w:cs="Calibri"/>
      <w:sz w:val="22"/>
      <w:szCs w:val="22"/>
      <w:lang w:eastAsia="en-US"/>
    </w:rPr>
  </w:style>
  <w:style w:type="paragraph" w:styleId="2">
    <w:name w:val="Body Text Indent 2"/>
    <w:basedOn w:val="a"/>
    <w:link w:val="20"/>
    <w:uiPriority w:val="99"/>
    <w:semiHidden/>
    <w:unhideWhenUsed/>
    <w:rsid w:val="00D30E1F"/>
    <w:pPr>
      <w:spacing w:after="120" w:line="480" w:lineRule="auto"/>
      <w:ind w:left="283"/>
    </w:pPr>
    <w:rPr>
      <w:rFonts w:cs="Times New Roman"/>
      <w:lang/>
    </w:rPr>
  </w:style>
  <w:style w:type="character" w:customStyle="1" w:styleId="20">
    <w:name w:val="Основной текст с отступом 2 Знак"/>
    <w:link w:val="2"/>
    <w:uiPriority w:val="99"/>
    <w:semiHidden/>
    <w:rsid w:val="00D30E1F"/>
    <w:rPr>
      <w:sz w:val="22"/>
      <w:szCs w:val="22"/>
      <w:lang w:eastAsia="en-US"/>
    </w:rPr>
  </w:style>
  <w:style w:type="character" w:customStyle="1" w:styleId="13">
    <w:name w:val="Основной текст Знак1"/>
    <w:uiPriority w:val="99"/>
    <w:rsid w:val="00013839"/>
    <w:rPr>
      <w:sz w:val="28"/>
      <w:szCs w:val="28"/>
      <w:u w:val="none"/>
    </w:rPr>
  </w:style>
  <w:style w:type="paragraph" w:styleId="af3">
    <w:name w:val="Body Text Indent"/>
    <w:basedOn w:val="a"/>
    <w:link w:val="af4"/>
    <w:semiHidden/>
    <w:unhideWhenUsed/>
    <w:rsid w:val="00196040"/>
    <w:pPr>
      <w:spacing w:after="120"/>
      <w:ind w:left="283"/>
    </w:pPr>
    <w:rPr>
      <w:rFonts w:cs="Times New Roman"/>
      <w:lang/>
    </w:rPr>
  </w:style>
  <w:style w:type="character" w:customStyle="1" w:styleId="af4">
    <w:name w:val="Основной текст с отступом Знак"/>
    <w:link w:val="af3"/>
    <w:rsid w:val="00196040"/>
    <w:rPr>
      <w:sz w:val="22"/>
      <w:szCs w:val="22"/>
      <w:lang w:eastAsia="en-US"/>
    </w:rPr>
  </w:style>
  <w:style w:type="paragraph" w:customStyle="1" w:styleId="21">
    <w:name w:val="Абзац списка2"/>
    <w:basedOn w:val="a"/>
    <w:uiPriority w:val="99"/>
    <w:qFormat/>
    <w:rsid w:val="00AC2715"/>
    <w:pPr>
      <w:spacing w:after="200" w:line="276" w:lineRule="auto"/>
      <w:ind w:left="720"/>
    </w:pPr>
    <w:rPr>
      <w:rFonts w:cs="Calibri"/>
    </w:rPr>
  </w:style>
  <w:style w:type="paragraph" w:styleId="33">
    <w:name w:val="Body Text Indent 3"/>
    <w:basedOn w:val="a"/>
    <w:link w:val="34"/>
    <w:uiPriority w:val="99"/>
    <w:unhideWhenUsed/>
    <w:rsid w:val="00AC2715"/>
    <w:pPr>
      <w:spacing w:after="120"/>
      <w:ind w:left="283"/>
    </w:pPr>
    <w:rPr>
      <w:rFonts w:cs="Times New Roman"/>
      <w:sz w:val="16"/>
      <w:szCs w:val="16"/>
      <w:lang/>
    </w:rPr>
  </w:style>
  <w:style w:type="character" w:customStyle="1" w:styleId="34">
    <w:name w:val="Основной текст с отступом 3 Знак"/>
    <w:link w:val="33"/>
    <w:uiPriority w:val="99"/>
    <w:rsid w:val="00AC2715"/>
    <w:rPr>
      <w:sz w:val="16"/>
      <w:szCs w:val="16"/>
      <w:lang w:eastAsia="en-US"/>
    </w:rPr>
  </w:style>
  <w:style w:type="table" w:styleId="af5">
    <w:name w:val="Table Grid"/>
    <w:basedOn w:val="a1"/>
    <w:rsid w:val="00A412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Таблиця 1"/>
    <w:basedOn w:val="a"/>
    <w:next w:val="a"/>
    <w:link w:val="14"/>
    <w:qFormat/>
    <w:rsid w:val="00AB6C83"/>
    <w:pPr>
      <w:widowControl w:val="0"/>
      <w:numPr>
        <w:numId w:val="1"/>
      </w:numPr>
      <w:suppressLineNumbers/>
      <w:suppressAutoHyphens/>
      <w:spacing w:before="120" w:after="0"/>
      <w:jc w:val="both"/>
    </w:pPr>
    <w:rPr>
      <w:rFonts w:cs="Times New Roman"/>
      <w:lang/>
    </w:rPr>
  </w:style>
  <w:style w:type="character" w:customStyle="1" w:styleId="14">
    <w:name w:val="Таблиця 1 Знак"/>
    <w:link w:val="1"/>
    <w:rsid w:val="00AB6C83"/>
    <w:rPr>
      <w:rFonts w:cs="Times New Roman"/>
      <w:sz w:val="22"/>
      <w:szCs w:val="22"/>
      <w:lang w:eastAsia="en-US"/>
    </w:rPr>
  </w:style>
  <w:style w:type="paragraph" w:customStyle="1" w:styleId="Tre">
    <w:name w:val="Treść"/>
    <w:rsid w:val="001D6BED"/>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en-US"/>
    </w:rPr>
  </w:style>
  <w:style w:type="paragraph" w:styleId="15">
    <w:name w:val="toc 1"/>
    <w:basedOn w:val="a"/>
    <w:next w:val="a"/>
    <w:autoRedefine/>
    <w:uiPriority w:val="39"/>
    <w:unhideWhenUsed/>
    <w:rsid w:val="00262319"/>
    <w:pPr>
      <w:tabs>
        <w:tab w:val="right" w:leader="dot" w:pos="9628"/>
      </w:tabs>
      <w:spacing w:after="100" w:line="240" w:lineRule="auto"/>
    </w:pPr>
    <w:rPr>
      <w:rFonts w:ascii="Arial" w:eastAsia="Times New Roman" w:hAnsi="Arial"/>
      <w:b/>
      <w:noProof/>
      <w:lang w:eastAsia="ru-RU"/>
    </w:rPr>
  </w:style>
  <w:style w:type="paragraph" w:styleId="af6">
    <w:name w:val="caption"/>
    <w:basedOn w:val="a"/>
    <w:next w:val="a"/>
    <w:uiPriority w:val="35"/>
    <w:unhideWhenUsed/>
    <w:qFormat/>
    <w:rsid w:val="00262319"/>
    <w:pPr>
      <w:spacing w:after="200" w:line="240" w:lineRule="auto"/>
      <w:jc w:val="both"/>
    </w:pPr>
    <w:rPr>
      <w:rFonts w:ascii="Arial" w:eastAsia="Times New Roman" w:hAnsi="Arial" w:cs="Times New Roman"/>
      <w:i/>
      <w:iCs/>
      <w:color w:val="1F497D"/>
      <w:sz w:val="18"/>
      <w:szCs w:val="18"/>
      <w:lang w:val="ru-RU" w:eastAsia="ru-RU"/>
    </w:rPr>
  </w:style>
  <w:style w:type="character" w:styleId="af7">
    <w:name w:val="footnote reference"/>
    <w:uiPriority w:val="99"/>
    <w:semiHidden/>
    <w:unhideWhenUsed/>
    <w:rsid w:val="00F57596"/>
    <w:rPr>
      <w:vertAlign w:val="superscript"/>
    </w:rPr>
  </w:style>
  <w:style w:type="table" w:customStyle="1" w:styleId="TableNormal3">
    <w:name w:val="Table Normal3"/>
    <w:rsid w:val="000A0DC5"/>
    <w:pPr>
      <w:spacing w:after="160" w:line="259" w:lineRule="auto"/>
    </w:pPr>
    <w:rPr>
      <w:rFonts w:cs="Times New Roman"/>
      <w:sz w:val="22"/>
      <w:szCs w:val="22"/>
      <w:lang w:val="uk-UA" w:eastAsia="uk-UA"/>
    </w:rPr>
    <w:tblPr>
      <w:tblCellMar>
        <w:top w:w="0" w:type="dxa"/>
        <w:left w:w="0" w:type="dxa"/>
        <w:bottom w:w="0" w:type="dxa"/>
        <w:right w:w="0" w:type="dxa"/>
      </w:tblCellMar>
    </w:tblPr>
  </w:style>
  <w:style w:type="character" w:customStyle="1" w:styleId="textexposedshow">
    <w:name w:val="text_exposed_show"/>
    <w:uiPriority w:val="99"/>
    <w:rsid w:val="00852B92"/>
  </w:style>
  <w:style w:type="character" w:styleId="af8">
    <w:name w:val="Emphasis"/>
    <w:qFormat/>
    <w:rsid w:val="00113F0A"/>
    <w:rPr>
      <w:i/>
      <w:iCs/>
    </w:rPr>
  </w:style>
  <w:style w:type="paragraph" w:customStyle="1" w:styleId="TableParagraph">
    <w:name w:val="Table Paragraph"/>
    <w:basedOn w:val="a"/>
    <w:autoRedefine/>
    <w:uiPriority w:val="1"/>
    <w:qFormat/>
    <w:rsid w:val="00113F0A"/>
    <w:pPr>
      <w:keepNext/>
      <w:autoSpaceDE w:val="0"/>
      <w:autoSpaceDN w:val="0"/>
      <w:spacing w:after="60" w:line="240" w:lineRule="auto"/>
      <w:jc w:val="center"/>
    </w:pPr>
    <w:rPr>
      <w:rFonts w:ascii="Arial" w:eastAsia="Arial" w:hAnsi="Arial"/>
      <w:b/>
      <w:noProof/>
      <w:sz w:val="20"/>
      <w:szCs w:val="20"/>
    </w:rPr>
  </w:style>
  <w:style w:type="character" w:styleId="af9">
    <w:name w:val="Hyperlink"/>
    <w:uiPriority w:val="99"/>
    <w:rsid w:val="00F2052D"/>
    <w:rPr>
      <w:color w:val="0000FF"/>
      <w:u w:val="single"/>
    </w:rPr>
  </w:style>
  <w:style w:type="character" w:customStyle="1" w:styleId="af">
    <w:name w:val="Обычный (веб) Знак"/>
    <w:aliases w:val="Обычный (Web) Знак Знак,Обычный (веб) Знак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link w:val="ae"/>
    <w:uiPriority w:val="99"/>
    <w:locked/>
    <w:rsid w:val="00D77921"/>
    <w:rPr>
      <w:rFonts w:ascii="Times New Roman" w:eastAsia="Times New Roman" w:hAnsi="Times New Roman" w:cs="Times New Roman"/>
      <w:sz w:val="24"/>
      <w:szCs w:val="24"/>
    </w:rPr>
  </w:style>
  <w:style w:type="paragraph" w:customStyle="1" w:styleId="16">
    <w:name w:val="Без інтервалів1"/>
    <w:qFormat/>
    <w:rsid w:val="00D77921"/>
    <w:pPr>
      <w:spacing w:after="120"/>
      <w:jc w:val="both"/>
    </w:pPr>
    <w:rPr>
      <w:rFonts w:ascii="Arial" w:eastAsia="Times New Roman" w:hAnsi="Arial" w:cs="Calibri"/>
      <w:b/>
      <w:sz w:val="22"/>
      <w:szCs w:val="22"/>
      <w:lang w:val="en-US" w:eastAsia="uk-UA"/>
    </w:rPr>
  </w:style>
  <w:style w:type="character" w:customStyle="1" w:styleId="afa">
    <w:name w:val="Незакрита згадка"/>
    <w:uiPriority w:val="99"/>
    <w:semiHidden/>
    <w:unhideWhenUsed/>
    <w:rsid w:val="00173FDF"/>
    <w:rPr>
      <w:color w:val="605E5C"/>
      <w:shd w:val="clear" w:color="auto" w:fill="E1DFDD"/>
    </w:rPr>
  </w:style>
  <w:style w:type="character" w:styleId="afb">
    <w:name w:val="FollowedHyperlink"/>
    <w:uiPriority w:val="99"/>
    <w:semiHidden/>
    <w:unhideWhenUsed/>
    <w:rsid w:val="00173FDF"/>
    <w:rPr>
      <w:color w:val="954F72"/>
      <w:u w:val="single"/>
    </w:rPr>
  </w:style>
  <w:style w:type="paragraph" w:styleId="afc">
    <w:name w:val="No Spacing"/>
    <w:uiPriority w:val="1"/>
    <w:qFormat/>
    <w:rsid w:val="0002094F"/>
    <w:rPr>
      <w:rFonts w:ascii="Times New Roman" w:eastAsia="Times New Roman" w:hAnsi="Times New Roman" w:cs="Times New Roman"/>
      <w:sz w:val="24"/>
      <w:szCs w:val="24"/>
    </w:rPr>
  </w:style>
  <w:style w:type="character" w:customStyle="1" w:styleId="11">
    <w:name w:val="Заголовок 1 Знак"/>
    <w:link w:val="10"/>
    <w:uiPriority w:val="9"/>
    <w:rsid w:val="000C02F7"/>
    <w:rPr>
      <w:rFonts w:ascii="Arial" w:hAnsi="Arial"/>
      <w:b/>
      <w:color w:val="FFFFFF"/>
      <w:sz w:val="22"/>
      <w:shd w:val="clear" w:color="auto" w:fill="002060"/>
      <w:lang w:val="en-US"/>
    </w:rPr>
  </w:style>
  <w:style w:type="table" w:customStyle="1" w:styleId="TableGrid">
    <w:name w:val="TableGrid"/>
    <w:rsid w:val="00204FAE"/>
    <w:rPr>
      <w:rFonts w:eastAsia="Times New Roman" w:cs="Times New Roman"/>
      <w:sz w:val="22"/>
      <w:szCs w:val="22"/>
      <w:lang w:val="uk-UA" w:eastAsia="uk-UA"/>
    </w:rPr>
    <w:tblPr>
      <w:tblCellMar>
        <w:top w:w="0" w:type="dxa"/>
        <w:left w:w="0" w:type="dxa"/>
        <w:bottom w:w="0" w:type="dxa"/>
        <w:right w:w="0" w:type="dxa"/>
      </w:tblCellMar>
    </w:tblPr>
  </w:style>
  <w:style w:type="character" w:customStyle="1" w:styleId="30">
    <w:name w:val="Заголовок 3 Знак"/>
    <w:link w:val="3"/>
    <w:uiPriority w:val="9"/>
    <w:rsid w:val="00536A5F"/>
    <w:rPr>
      <w:rFonts w:ascii="Calibri Light" w:eastAsia="Times New Roman" w:hAnsi="Calibri Light" w:cs="Times New Roman"/>
      <w:color w:val="1F3763"/>
      <w:sz w:val="24"/>
      <w:szCs w:val="24"/>
      <w:lang w:eastAsia="ru-RU"/>
    </w:rPr>
  </w:style>
  <w:style w:type="character" w:customStyle="1" w:styleId="4">
    <w:name w:val="Основной текст (4)"/>
    <w:rsid w:val="00DC2BA2"/>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22">
    <w:name w:val="Основной текст (2)_"/>
    <w:rsid w:val="001B2F14"/>
    <w:rPr>
      <w:rFonts w:ascii="Times New Roman" w:eastAsia="Times New Roman" w:hAnsi="Times New Roman" w:cs="Times New Roman"/>
      <w:b w:val="0"/>
      <w:bCs w:val="0"/>
      <w:i w:val="0"/>
      <w:iCs w:val="0"/>
      <w:smallCaps w:val="0"/>
      <w:strike w:val="0"/>
      <w:sz w:val="28"/>
      <w:szCs w:val="28"/>
      <w:u w:val="none"/>
    </w:rPr>
  </w:style>
  <w:style w:type="character" w:customStyle="1" w:styleId="23">
    <w:name w:val="Основной текст (2)"/>
    <w:rsid w:val="001B2F14"/>
    <w:rPr>
      <w:rFonts w:ascii="Times New Roman" w:eastAsia="Times New Roman" w:hAnsi="Times New Roman" w:cs="Times New Roman"/>
      <w:b w:val="0"/>
      <w:bCs w:val="0"/>
      <w:i w:val="0"/>
      <w:iCs w:val="0"/>
      <w:smallCaps w:val="0"/>
      <w:strike w:val="0"/>
      <w:color w:val="131314"/>
      <w:spacing w:val="0"/>
      <w:w w:val="100"/>
      <w:position w:val="0"/>
      <w:sz w:val="28"/>
      <w:szCs w:val="28"/>
      <w:u w:val="none"/>
      <w:lang w:val="uk-UA" w:eastAsia="uk-UA" w:bidi="uk-UA"/>
    </w:rPr>
  </w:style>
  <w:style w:type="character" w:customStyle="1" w:styleId="Exact">
    <w:name w:val="Оглавление Exact"/>
    <w:rsid w:val="00EB03D8"/>
    <w:rPr>
      <w:rFonts w:ascii="Times New Roman" w:eastAsia="Times New Roman" w:hAnsi="Times New Roman" w:cs="Times New Roman"/>
      <w:b w:val="0"/>
      <w:bCs w:val="0"/>
      <w:i w:val="0"/>
      <w:iCs w:val="0"/>
      <w:smallCaps w:val="0"/>
      <w:strike w:val="0"/>
      <w:color w:val="131314"/>
      <w:sz w:val="28"/>
      <w:szCs w:val="28"/>
      <w:u w:val="none"/>
    </w:rPr>
  </w:style>
  <w:style w:type="paragraph" w:styleId="24">
    <w:name w:val="toc 2"/>
    <w:basedOn w:val="a"/>
    <w:next w:val="a"/>
    <w:autoRedefine/>
    <w:uiPriority w:val="39"/>
    <w:semiHidden/>
    <w:unhideWhenUsed/>
    <w:rsid w:val="00EB03D8"/>
    <w:pPr>
      <w:ind w:left="220"/>
    </w:pPr>
  </w:style>
  <w:style w:type="character" w:customStyle="1" w:styleId="afd">
    <w:name w:val="Сноска_"/>
    <w:link w:val="afe"/>
    <w:rsid w:val="009D01C7"/>
    <w:rPr>
      <w:rFonts w:ascii="Times New Roman" w:eastAsia="Times New Roman" w:hAnsi="Times New Roman" w:cs="Times New Roman"/>
      <w:sz w:val="28"/>
      <w:szCs w:val="28"/>
      <w:shd w:val="clear" w:color="auto" w:fill="FFFFFF"/>
    </w:rPr>
  </w:style>
  <w:style w:type="character" w:customStyle="1" w:styleId="211pt">
    <w:name w:val="Основной текст (2) + 11 pt"/>
    <w:rsid w:val="009D01C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35">
    <w:name w:val="Подпись к таблице (3)_"/>
    <w:link w:val="36"/>
    <w:rsid w:val="009D01C7"/>
    <w:rPr>
      <w:rFonts w:ascii="Times New Roman" w:eastAsia="Times New Roman" w:hAnsi="Times New Roman" w:cs="Times New Roman"/>
      <w:sz w:val="28"/>
      <w:szCs w:val="28"/>
      <w:shd w:val="clear" w:color="auto" w:fill="FFFFFF"/>
    </w:rPr>
  </w:style>
  <w:style w:type="character" w:customStyle="1" w:styleId="40">
    <w:name w:val="Подпись к таблице (4)_"/>
    <w:link w:val="41"/>
    <w:rsid w:val="009D01C7"/>
    <w:rPr>
      <w:rFonts w:ascii="Times New Roman" w:eastAsia="Times New Roman" w:hAnsi="Times New Roman" w:cs="Times New Roman"/>
      <w:sz w:val="22"/>
      <w:szCs w:val="22"/>
      <w:shd w:val="clear" w:color="auto" w:fill="FFFFFF"/>
    </w:rPr>
  </w:style>
  <w:style w:type="paragraph" w:customStyle="1" w:styleId="afe">
    <w:name w:val="Сноска"/>
    <w:basedOn w:val="a"/>
    <w:link w:val="afd"/>
    <w:rsid w:val="009D01C7"/>
    <w:pPr>
      <w:widowControl w:val="0"/>
      <w:shd w:val="clear" w:color="auto" w:fill="FFFFFF"/>
      <w:spacing w:after="0" w:line="322" w:lineRule="exact"/>
      <w:ind w:firstLine="600"/>
      <w:jc w:val="both"/>
    </w:pPr>
    <w:rPr>
      <w:rFonts w:ascii="Times New Roman" w:eastAsia="Times New Roman" w:hAnsi="Times New Roman" w:cs="Times New Roman"/>
      <w:sz w:val="28"/>
      <w:szCs w:val="28"/>
      <w:lang/>
    </w:rPr>
  </w:style>
  <w:style w:type="paragraph" w:customStyle="1" w:styleId="36">
    <w:name w:val="Подпись к таблице (3)"/>
    <w:basedOn w:val="a"/>
    <w:link w:val="35"/>
    <w:rsid w:val="009D01C7"/>
    <w:pPr>
      <w:widowControl w:val="0"/>
      <w:shd w:val="clear" w:color="auto" w:fill="FFFFFF"/>
      <w:spacing w:after="0" w:line="310" w:lineRule="exact"/>
    </w:pPr>
    <w:rPr>
      <w:rFonts w:ascii="Times New Roman" w:eastAsia="Times New Roman" w:hAnsi="Times New Roman" w:cs="Times New Roman"/>
      <w:sz w:val="28"/>
      <w:szCs w:val="28"/>
      <w:lang/>
    </w:rPr>
  </w:style>
  <w:style w:type="paragraph" w:customStyle="1" w:styleId="41">
    <w:name w:val="Подпись к таблице (4)"/>
    <w:basedOn w:val="a"/>
    <w:link w:val="40"/>
    <w:rsid w:val="009D01C7"/>
    <w:pPr>
      <w:widowControl w:val="0"/>
      <w:shd w:val="clear" w:color="auto" w:fill="FFFFFF"/>
      <w:spacing w:after="0" w:line="244" w:lineRule="exact"/>
    </w:pPr>
    <w:rPr>
      <w:rFonts w:ascii="Times New Roman" w:eastAsia="Times New Roman" w:hAnsi="Times New Roman" w:cs="Times New Roman"/>
      <w:lang/>
    </w:rPr>
  </w:style>
</w:styles>
</file>

<file path=word/webSettings.xml><?xml version="1.0" encoding="utf-8"?>
<w:webSettings xmlns:r="http://schemas.openxmlformats.org/officeDocument/2006/relationships" xmlns:w="http://schemas.openxmlformats.org/wordprocessingml/2006/main">
  <w:divs>
    <w:div w:id="347800316">
      <w:bodyDiv w:val="1"/>
      <w:marLeft w:val="0"/>
      <w:marRight w:val="0"/>
      <w:marTop w:val="0"/>
      <w:marBottom w:val="0"/>
      <w:divBdr>
        <w:top w:val="none" w:sz="0" w:space="0" w:color="auto"/>
        <w:left w:val="none" w:sz="0" w:space="0" w:color="auto"/>
        <w:bottom w:val="none" w:sz="0" w:space="0" w:color="auto"/>
        <w:right w:val="none" w:sz="0" w:space="0" w:color="auto"/>
      </w:divBdr>
    </w:div>
    <w:div w:id="467866849">
      <w:bodyDiv w:val="1"/>
      <w:marLeft w:val="0"/>
      <w:marRight w:val="0"/>
      <w:marTop w:val="0"/>
      <w:marBottom w:val="0"/>
      <w:divBdr>
        <w:top w:val="none" w:sz="0" w:space="0" w:color="auto"/>
        <w:left w:val="none" w:sz="0" w:space="0" w:color="auto"/>
        <w:bottom w:val="none" w:sz="0" w:space="0" w:color="auto"/>
        <w:right w:val="none" w:sz="0" w:space="0" w:color="auto"/>
      </w:divBdr>
    </w:div>
    <w:div w:id="585768830">
      <w:bodyDiv w:val="1"/>
      <w:marLeft w:val="0"/>
      <w:marRight w:val="0"/>
      <w:marTop w:val="0"/>
      <w:marBottom w:val="0"/>
      <w:divBdr>
        <w:top w:val="none" w:sz="0" w:space="0" w:color="auto"/>
        <w:left w:val="none" w:sz="0" w:space="0" w:color="auto"/>
        <w:bottom w:val="none" w:sz="0" w:space="0" w:color="auto"/>
        <w:right w:val="none" w:sz="0" w:space="0" w:color="auto"/>
      </w:divBdr>
    </w:div>
    <w:div w:id="649941870">
      <w:bodyDiv w:val="1"/>
      <w:marLeft w:val="0"/>
      <w:marRight w:val="0"/>
      <w:marTop w:val="0"/>
      <w:marBottom w:val="0"/>
      <w:divBdr>
        <w:top w:val="none" w:sz="0" w:space="0" w:color="auto"/>
        <w:left w:val="none" w:sz="0" w:space="0" w:color="auto"/>
        <w:bottom w:val="none" w:sz="0" w:space="0" w:color="auto"/>
        <w:right w:val="none" w:sz="0" w:space="0" w:color="auto"/>
      </w:divBdr>
    </w:div>
    <w:div w:id="661783602">
      <w:bodyDiv w:val="1"/>
      <w:marLeft w:val="0"/>
      <w:marRight w:val="0"/>
      <w:marTop w:val="0"/>
      <w:marBottom w:val="0"/>
      <w:divBdr>
        <w:top w:val="none" w:sz="0" w:space="0" w:color="auto"/>
        <w:left w:val="none" w:sz="0" w:space="0" w:color="auto"/>
        <w:bottom w:val="none" w:sz="0" w:space="0" w:color="auto"/>
        <w:right w:val="none" w:sz="0" w:space="0" w:color="auto"/>
      </w:divBdr>
    </w:div>
    <w:div w:id="734472900">
      <w:bodyDiv w:val="1"/>
      <w:marLeft w:val="0"/>
      <w:marRight w:val="0"/>
      <w:marTop w:val="0"/>
      <w:marBottom w:val="0"/>
      <w:divBdr>
        <w:top w:val="none" w:sz="0" w:space="0" w:color="auto"/>
        <w:left w:val="none" w:sz="0" w:space="0" w:color="auto"/>
        <w:bottom w:val="none" w:sz="0" w:space="0" w:color="auto"/>
        <w:right w:val="none" w:sz="0" w:space="0" w:color="auto"/>
      </w:divBdr>
      <w:divsChild>
        <w:div w:id="601498007">
          <w:marLeft w:val="0"/>
          <w:marRight w:val="0"/>
          <w:marTop w:val="0"/>
          <w:marBottom w:val="0"/>
          <w:divBdr>
            <w:top w:val="none" w:sz="0" w:space="0" w:color="auto"/>
            <w:left w:val="none" w:sz="0" w:space="0" w:color="auto"/>
            <w:bottom w:val="none" w:sz="0" w:space="0" w:color="auto"/>
            <w:right w:val="none" w:sz="0" w:space="0" w:color="auto"/>
          </w:divBdr>
        </w:div>
        <w:div w:id="1043599625">
          <w:marLeft w:val="0"/>
          <w:marRight w:val="0"/>
          <w:marTop w:val="0"/>
          <w:marBottom w:val="0"/>
          <w:divBdr>
            <w:top w:val="none" w:sz="0" w:space="0" w:color="auto"/>
            <w:left w:val="none" w:sz="0" w:space="0" w:color="auto"/>
            <w:bottom w:val="none" w:sz="0" w:space="0" w:color="auto"/>
            <w:right w:val="none" w:sz="0" w:space="0" w:color="auto"/>
          </w:divBdr>
        </w:div>
      </w:divsChild>
    </w:div>
    <w:div w:id="738864955">
      <w:bodyDiv w:val="1"/>
      <w:marLeft w:val="0"/>
      <w:marRight w:val="0"/>
      <w:marTop w:val="0"/>
      <w:marBottom w:val="0"/>
      <w:divBdr>
        <w:top w:val="none" w:sz="0" w:space="0" w:color="auto"/>
        <w:left w:val="none" w:sz="0" w:space="0" w:color="auto"/>
        <w:bottom w:val="none" w:sz="0" w:space="0" w:color="auto"/>
        <w:right w:val="none" w:sz="0" w:space="0" w:color="auto"/>
      </w:divBdr>
      <w:divsChild>
        <w:div w:id="609358712">
          <w:marLeft w:val="0"/>
          <w:marRight w:val="0"/>
          <w:marTop w:val="0"/>
          <w:marBottom w:val="0"/>
          <w:divBdr>
            <w:top w:val="none" w:sz="0" w:space="0" w:color="auto"/>
            <w:left w:val="none" w:sz="0" w:space="0" w:color="auto"/>
            <w:bottom w:val="none" w:sz="0" w:space="0" w:color="auto"/>
            <w:right w:val="none" w:sz="0" w:space="0" w:color="auto"/>
          </w:divBdr>
        </w:div>
        <w:div w:id="1593466501">
          <w:marLeft w:val="0"/>
          <w:marRight w:val="0"/>
          <w:marTop w:val="0"/>
          <w:marBottom w:val="0"/>
          <w:divBdr>
            <w:top w:val="none" w:sz="0" w:space="0" w:color="auto"/>
            <w:left w:val="none" w:sz="0" w:space="0" w:color="auto"/>
            <w:bottom w:val="none" w:sz="0" w:space="0" w:color="auto"/>
            <w:right w:val="none" w:sz="0" w:space="0" w:color="auto"/>
          </w:divBdr>
        </w:div>
      </w:divsChild>
    </w:div>
    <w:div w:id="756173682">
      <w:bodyDiv w:val="1"/>
      <w:marLeft w:val="0"/>
      <w:marRight w:val="0"/>
      <w:marTop w:val="0"/>
      <w:marBottom w:val="0"/>
      <w:divBdr>
        <w:top w:val="none" w:sz="0" w:space="0" w:color="auto"/>
        <w:left w:val="none" w:sz="0" w:space="0" w:color="auto"/>
        <w:bottom w:val="none" w:sz="0" w:space="0" w:color="auto"/>
        <w:right w:val="none" w:sz="0" w:space="0" w:color="auto"/>
      </w:divBdr>
    </w:div>
    <w:div w:id="1095590634">
      <w:bodyDiv w:val="1"/>
      <w:marLeft w:val="0"/>
      <w:marRight w:val="0"/>
      <w:marTop w:val="0"/>
      <w:marBottom w:val="0"/>
      <w:divBdr>
        <w:top w:val="none" w:sz="0" w:space="0" w:color="auto"/>
        <w:left w:val="none" w:sz="0" w:space="0" w:color="auto"/>
        <w:bottom w:val="none" w:sz="0" w:space="0" w:color="auto"/>
        <w:right w:val="none" w:sz="0" w:space="0" w:color="auto"/>
      </w:divBdr>
      <w:divsChild>
        <w:div w:id="380597815">
          <w:marLeft w:val="0"/>
          <w:marRight w:val="0"/>
          <w:marTop w:val="0"/>
          <w:marBottom w:val="0"/>
          <w:divBdr>
            <w:top w:val="none" w:sz="0" w:space="0" w:color="auto"/>
            <w:left w:val="none" w:sz="0" w:space="0" w:color="auto"/>
            <w:bottom w:val="none" w:sz="0" w:space="0" w:color="auto"/>
            <w:right w:val="none" w:sz="0" w:space="0" w:color="auto"/>
          </w:divBdr>
        </w:div>
        <w:div w:id="537933168">
          <w:marLeft w:val="0"/>
          <w:marRight w:val="0"/>
          <w:marTop w:val="0"/>
          <w:marBottom w:val="0"/>
          <w:divBdr>
            <w:top w:val="none" w:sz="0" w:space="0" w:color="auto"/>
            <w:left w:val="none" w:sz="0" w:space="0" w:color="auto"/>
            <w:bottom w:val="none" w:sz="0" w:space="0" w:color="auto"/>
            <w:right w:val="none" w:sz="0" w:space="0" w:color="auto"/>
          </w:divBdr>
        </w:div>
      </w:divsChild>
    </w:div>
    <w:div w:id="1262030727">
      <w:bodyDiv w:val="1"/>
      <w:marLeft w:val="0"/>
      <w:marRight w:val="0"/>
      <w:marTop w:val="0"/>
      <w:marBottom w:val="0"/>
      <w:divBdr>
        <w:top w:val="none" w:sz="0" w:space="0" w:color="auto"/>
        <w:left w:val="none" w:sz="0" w:space="0" w:color="auto"/>
        <w:bottom w:val="none" w:sz="0" w:space="0" w:color="auto"/>
        <w:right w:val="none" w:sz="0" w:space="0" w:color="auto"/>
      </w:divBdr>
    </w:div>
    <w:div w:id="1344865864">
      <w:bodyDiv w:val="1"/>
      <w:marLeft w:val="0"/>
      <w:marRight w:val="0"/>
      <w:marTop w:val="0"/>
      <w:marBottom w:val="0"/>
      <w:divBdr>
        <w:top w:val="none" w:sz="0" w:space="0" w:color="auto"/>
        <w:left w:val="none" w:sz="0" w:space="0" w:color="auto"/>
        <w:bottom w:val="none" w:sz="0" w:space="0" w:color="auto"/>
        <w:right w:val="none" w:sz="0" w:space="0" w:color="auto"/>
      </w:divBdr>
    </w:div>
    <w:div w:id="1630697252">
      <w:bodyDiv w:val="1"/>
      <w:marLeft w:val="0"/>
      <w:marRight w:val="0"/>
      <w:marTop w:val="0"/>
      <w:marBottom w:val="0"/>
      <w:divBdr>
        <w:top w:val="none" w:sz="0" w:space="0" w:color="auto"/>
        <w:left w:val="none" w:sz="0" w:space="0" w:color="auto"/>
        <w:bottom w:val="none" w:sz="0" w:space="0" w:color="auto"/>
        <w:right w:val="none" w:sz="0" w:space="0" w:color="auto"/>
      </w:divBdr>
      <w:divsChild>
        <w:div w:id="1092555132">
          <w:marLeft w:val="0"/>
          <w:marRight w:val="0"/>
          <w:marTop w:val="0"/>
          <w:marBottom w:val="0"/>
          <w:divBdr>
            <w:top w:val="none" w:sz="0" w:space="0" w:color="auto"/>
            <w:left w:val="none" w:sz="0" w:space="0" w:color="auto"/>
            <w:bottom w:val="none" w:sz="0" w:space="0" w:color="auto"/>
            <w:right w:val="none" w:sz="0" w:space="0" w:color="auto"/>
          </w:divBdr>
        </w:div>
        <w:div w:id="1438526399">
          <w:marLeft w:val="0"/>
          <w:marRight w:val="0"/>
          <w:marTop w:val="0"/>
          <w:marBottom w:val="0"/>
          <w:divBdr>
            <w:top w:val="none" w:sz="0" w:space="0" w:color="auto"/>
            <w:left w:val="none" w:sz="0" w:space="0" w:color="auto"/>
            <w:bottom w:val="none" w:sz="0" w:space="0" w:color="auto"/>
            <w:right w:val="none" w:sz="0" w:space="0" w:color="auto"/>
          </w:divBdr>
        </w:div>
      </w:divsChild>
    </w:div>
    <w:div w:id="1935241154">
      <w:bodyDiv w:val="1"/>
      <w:marLeft w:val="0"/>
      <w:marRight w:val="0"/>
      <w:marTop w:val="0"/>
      <w:marBottom w:val="0"/>
      <w:divBdr>
        <w:top w:val="none" w:sz="0" w:space="0" w:color="auto"/>
        <w:left w:val="none" w:sz="0" w:space="0" w:color="auto"/>
        <w:bottom w:val="none" w:sz="0" w:space="0" w:color="auto"/>
        <w:right w:val="none" w:sz="0" w:space="0" w:color="auto"/>
      </w:divBdr>
    </w:div>
    <w:div w:id="1964342449">
      <w:bodyDiv w:val="1"/>
      <w:marLeft w:val="0"/>
      <w:marRight w:val="0"/>
      <w:marTop w:val="0"/>
      <w:marBottom w:val="0"/>
      <w:divBdr>
        <w:top w:val="none" w:sz="0" w:space="0" w:color="auto"/>
        <w:left w:val="none" w:sz="0" w:space="0" w:color="auto"/>
        <w:bottom w:val="none" w:sz="0" w:space="0" w:color="auto"/>
        <w:right w:val="none" w:sz="0" w:space="0" w:color="auto"/>
      </w:divBdr>
    </w:div>
    <w:div w:id="2116441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yperlink" Target="https://data.gov.ua/dataset/surface-water-monitoring" TargetMode="External"/><Relationship Id="rId39" Type="http://schemas.openxmlformats.org/officeDocument/2006/relationships/hyperlink" Target="https://eco.cg.gov.ua/index.php?id=30583&amp;tp=1&amp;pg"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s://edata.e-health.gov.ua/e-data/dashboard/declar-stats?__cf_chl_tk=z6JRHVWVkC.qeu942Y.E6Naojyxh2ANkUKATED9J3fU-1679337309-0-gaNycGzNCxA"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ukrstat.gov.ua/operativ/operativ2018/ns/vzap/arch_vzrap_u.htm" TargetMode="External"/><Relationship Id="rId33" Type="http://schemas.openxmlformats.org/officeDocument/2006/relationships/hyperlink" Target="https://superagronom.com/karty/karta-gruntiv-ukrainy" TargetMode="External"/><Relationship Id="rId38" Type="http://schemas.openxmlformats.org/officeDocument/2006/relationships/hyperlink" Target="https://data.gov.ua/dataset/dc0543a2-4cbc-4bd5-afaf-83ae7b61262c"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yperlink" Target="https://eco.cg.gov.ua/index.php?id=15800&amp;tp=1&amp;p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novmr.gov.ua/pro-vyznachennya-obsyagu-strategichnoyi-ekologichnoyi-otsinky-programy-ekonomichnogo-i-sotsialnogo-rozvytku-snovskoyi-miskoyi-terytorialnoyi-gromady-na-2026-rik/" TargetMode="External"/><Relationship Id="rId24" Type="http://schemas.openxmlformats.org/officeDocument/2006/relationships/image" Target="media/image12.png"/><Relationship Id="rId32" Type="http://schemas.openxmlformats.org/officeDocument/2006/relationships/hyperlink" Target="https://life.pravda.com.ua/society/2016/07/14/215189/" TargetMode="External"/><Relationship Id="rId37" Type="http://schemas.openxmlformats.org/officeDocument/2006/relationships/hyperlink" Target="https://mcip.gov.ua/wp-content/uploads/2023/12/chernigivska_obl._naczznachennya_30.11.2023.pdf"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saveecobot.com/maps" TargetMode="External"/><Relationship Id="rId23" Type="http://schemas.openxmlformats.org/officeDocument/2006/relationships/image" Target="media/image11.jpeg"/><Relationship Id="rId28" Type="http://schemas.openxmlformats.org/officeDocument/2006/relationships/hyperlink" Target="http://geoportal.davr.gov.ua:81/" TargetMode="External"/><Relationship Id="rId36" Type="http://schemas.openxmlformats.org/officeDocument/2006/relationships/hyperlink" Target="https://rm.coe.int/updated-list-of-officially-adopted-emerald-sites-december-2019-/168098ef51" TargetMode="External"/><Relationship Id="rId10" Type="http://schemas.openxmlformats.org/officeDocument/2006/relationships/hyperlink" Target="https://zakon.rada.gov.ua/laws/show/272-2025-%D0%BF" TargetMode="External"/><Relationship Id="rId19" Type="http://schemas.openxmlformats.org/officeDocument/2006/relationships/image" Target="media/image7.png"/><Relationship Id="rId31" Type="http://schemas.openxmlformats.org/officeDocument/2006/relationships/hyperlink" Target="https://eco.cg.gov.ua/web_docs/2145/2016/03/docs/%D0%9F%D0%B0%D1%81%D0%BF%D0%BE%D1%80%D1%82%20%D0%B7%D0%B0%202024%20%D1%80%D1%96%D0%BA%20.pdf" TargetMode="External"/><Relationship Id="rId4" Type="http://schemas.openxmlformats.org/officeDocument/2006/relationships/settings" Target="settings.xml"/><Relationship Id="rId9" Type="http://schemas.openxmlformats.org/officeDocument/2006/relationships/hyperlink" Target="https://zakon.rada.gov.ua/laws/show/940-2024-%D0%BF" TargetMode="External"/><Relationship Id="rId14" Type="http://schemas.openxmlformats.org/officeDocument/2006/relationships/hyperlink" Target="https://www.facebook.com/eef.org.ua/?__cft__%5b0%5d=AZW3ozXF5WmYSh2rs_gqed-h2K_xX2GTzNRnpcL5euUXmbZItJ4f2QTGU7zAbaq88umE-S7f4YILopUutdRUbhKHZvUZKNetxGCokL0kYwSRAuRetUdXev_hnpTVb46aXG4BRoNWOWCcwoR6Kht4wnZo3vBrEiz11KF1nbwRuN2PPhN6dhGacW0p3nl2JiVDk1w&amp;__tn__=kK-R" TargetMode="External"/><Relationship Id="rId22" Type="http://schemas.openxmlformats.org/officeDocument/2006/relationships/image" Target="media/image10.jpeg"/><Relationship Id="rId27" Type="http://schemas.openxmlformats.org/officeDocument/2006/relationships/hyperlink" Target="https://data.gov.ua/dataset/cadastre-water-use" TargetMode="External"/><Relationship Id="rId30" Type="http://schemas.openxmlformats.org/officeDocument/2006/relationships/hyperlink" Target="https://eco.cg.gov.ua/index.php?id=15800&amp;tp=1&amp;pg=" TargetMode="External"/><Relationship Id="rId35" Type="http://schemas.openxmlformats.org/officeDocument/2006/relationships/hyperlink" Target="https://eco.cg.gov.ua/web_docs/2145/2016/03/docs/%20%D0%B7%D0%B0%202024%20%D1%80%D1%96%D0%BA%20_2025_09_02_14_40_30.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emerald.eea.europa.eu/" TargetMode="External"/><Relationship Id="rId1" Type="http://schemas.openxmlformats.org/officeDocument/2006/relationships/hyperlink" Target="https://superagronom.com/karty/karta-gruntiv-ukrain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5774C-9E85-4922-908C-166879A2A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86</Pages>
  <Words>25664</Words>
  <Characters>146287</Characters>
  <Application>Microsoft Office Word</Application>
  <DocSecurity>0</DocSecurity>
  <Lines>1219</Lines>
  <Paragraphs>343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171608</CharactersWithSpaces>
  <SharedDoc>false</SharedDoc>
  <HLinks>
    <vt:vector size="138" baseType="variant">
      <vt:variant>
        <vt:i4>5963801</vt:i4>
      </vt:variant>
      <vt:variant>
        <vt:i4>60</vt:i4>
      </vt:variant>
      <vt:variant>
        <vt:i4>0</vt:i4>
      </vt:variant>
      <vt:variant>
        <vt:i4>5</vt:i4>
      </vt:variant>
      <vt:variant>
        <vt:lpwstr>https://eco.cg.gov.ua/index.php?id=30583&amp;tp=1&amp;pg</vt:lpwstr>
      </vt:variant>
      <vt:variant>
        <vt:lpwstr/>
      </vt:variant>
      <vt:variant>
        <vt:i4>1441856</vt:i4>
      </vt:variant>
      <vt:variant>
        <vt:i4>57</vt:i4>
      </vt:variant>
      <vt:variant>
        <vt:i4>0</vt:i4>
      </vt:variant>
      <vt:variant>
        <vt:i4>5</vt:i4>
      </vt:variant>
      <vt:variant>
        <vt:lpwstr>https://data.gov.ua/dataset/dc0543a2-4cbc-4bd5-afaf-83ae7b61262c</vt:lpwstr>
      </vt:variant>
      <vt:variant>
        <vt:lpwstr/>
      </vt:variant>
      <vt:variant>
        <vt:i4>4063309</vt:i4>
      </vt:variant>
      <vt:variant>
        <vt:i4>54</vt:i4>
      </vt:variant>
      <vt:variant>
        <vt:i4>0</vt:i4>
      </vt:variant>
      <vt:variant>
        <vt:i4>5</vt:i4>
      </vt:variant>
      <vt:variant>
        <vt:lpwstr>https://mcip.gov.ua/wp-content/uploads/2023/12/chernigivska_obl._naczznachennya_30.11.2023.pdf</vt:lpwstr>
      </vt:variant>
      <vt:variant>
        <vt:lpwstr/>
      </vt:variant>
      <vt:variant>
        <vt:i4>327770</vt:i4>
      </vt:variant>
      <vt:variant>
        <vt:i4>51</vt:i4>
      </vt:variant>
      <vt:variant>
        <vt:i4>0</vt:i4>
      </vt:variant>
      <vt:variant>
        <vt:i4>5</vt:i4>
      </vt:variant>
      <vt:variant>
        <vt:lpwstr>https://rm.coe.int/updated-list-of-officially-adopted-emerald-sites-december-2019-/168098ef51</vt:lpwstr>
      </vt:variant>
      <vt:variant>
        <vt:lpwstr/>
      </vt:variant>
      <vt:variant>
        <vt:i4>8061005</vt:i4>
      </vt:variant>
      <vt:variant>
        <vt:i4>48</vt:i4>
      </vt:variant>
      <vt:variant>
        <vt:i4>0</vt:i4>
      </vt:variant>
      <vt:variant>
        <vt:i4>5</vt:i4>
      </vt:variant>
      <vt:variant>
        <vt:lpwstr>https://eco.cg.gov.ua/web_docs/2145/2016/03/docs/ %D0%B7%D0%B0 2024 %D1%80%D1%96%D0%BA _2025_09_02_14_40_30.pdf</vt:lpwstr>
      </vt:variant>
      <vt:variant>
        <vt:lpwstr/>
      </vt:variant>
      <vt:variant>
        <vt:i4>2162737</vt:i4>
      </vt:variant>
      <vt:variant>
        <vt:i4>45</vt:i4>
      </vt:variant>
      <vt:variant>
        <vt:i4>0</vt:i4>
      </vt:variant>
      <vt:variant>
        <vt:i4>5</vt:i4>
      </vt:variant>
      <vt:variant>
        <vt:lpwstr>https://edata.e-health.gov.ua/e-data/dashboard/declar-stats?__cf_chl_tk=z6JRHVWVkC.qeu942Y.E6Naojyxh2ANkUKATED9J3fU-1679337309-0-gaNycGzNCxA</vt:lpwstr>
      </vt:variant>
      <vt:variant>
        <vt:lpwstr/>
      </vt:variant>
      <vt:variant>
        <vt:i4>5963807</vt:i4>
      </vt:variant>
      <vt:variant>
        <vt:i4>42</vt:i4>
      </vt:variant>
      <vt:variant>
        <vt:i4>0</vt:i4>
      </vt:variant>
      <vt:variant>
        <vt:i4>5</vt:i4>
      </vt:variant>
      <vt:variant>
        <vt:lpwstr>https://superagronom.com/karty/karta-gruntiv-ukrainy</vt:lpwstr>
      </vt:variant>
      <vt:variant>
        <vt:lpwstr>win2</vt:lpwstr>
      </vt:variant>
      <vt:variant>
        <vt:i4>5636122</vt:i4>
      </vt:variant>
      <vt:variant>
        <vt:i4>39</vt:i4>
      </vt:variant>
      <vt:variant>
        <vt:i4>0</vt:i4>
      </vt:variant>
      <vt:variant>
        <vt:i4>5</vt:i4>
      </vt:variant>
      <vt:variant>
        <vt:lpwstr>https://life.pravda.com.ua/society/2016/07/14/215189/</vt:lpwstr>
      </vt:variant>
      <vt:variant>
        <vt:lpwstr/>
      </vt:variant>
      <vt:variant>
        <vt:i4>6684684</vt:i4>
      </vt:variant>
      <vt:variant>
        <vt:i4>36</vt:i4>
      </vt:variant>
      <vt:variant>
        <vt:i4>0</vt:i4>
      </vt:variant>
      <vt:variant>
        <vt:i4>5</vt:i4>
      </vt:variant>
      <vt:variant>
        <vt:lpwstr>https://eco.cg.gov.ua/web_docs/2145/2016/03/docs/%D0%9F%D0%B0%D1%81%D0%BF%D0%BE%D1%80%D1%82 %D0%B7%D0%B0 2024 %D1%80%D1%96%D0%BA .pdf</vt:lpwstr>
      </vt:variant>
      <vt:variant>
        <vt:lpwstr/>
      </vt:variant>
      <vt:variant>
        <vt:i4>5701652</vt:i4>
      </vt:variant>
      <vt:variant>
        <vt:i4>33</vt:i4>
      </vt:variant>
      <vt:variant>
        <vt:i4>0</vt:i4>
      </vt:variant>
      <vt:variant>
        <vt:i4>5</vt:i4>
      </vt:variant>
      <vt:variant>
        <vt:lpwstr>https://eco.cg.gov.ua/index.php?id=15800&amp;tp=1&amp;pg=</vt:lpwstr>
      </vt:variant>
      <vt:variant>
        <vt:lpwstr/>
      </vt:variant>
      <vt:variant>
        <vt:i4>5701652</vt:i4>
      </vt:variant>
      <vt:variant>
        <vt:i4>30</vt:i4>
      </vt:variant>
      <vt:variant>
        <vt:i4>0</vt:i4>
      </vt:variant>
      <vt:variant>
        <vt:i4>5</vt:i4>
      </vt:variant>
      <vt:variant>
        <vt:lpwstr>https://eco.cg.gov.ua/index.php?id=15800&amp;tp=1&amp;pg</vt:lpwstr>
      </vt:variant>
      <vt:variant>
        <vt:lpwstr/>
      </vt:variant>
      <vt:variant>
        <vt:i4>6226013</vt:i4>
      </vt:variant>
      <vt:variant>
        <vt:i4>27</vt:i4>
      </vt:variant>
      <vt:variant>
        <vt:i4>0</vt:i4>
      </vt:variant>
      <vt:variant>
        <vt:i4>5</vt:i4>
      </vt:variant>
      <vt:variant>
        <vt:lpwstr>http://geoportal.davr.gov.ua:81/</vt:lpwstr>
      </vt:variant>
      <vt:variant>
        <vt:lpwstr/>
      </vt:variant>
      <vt:variant>
        <vt:i4>6291512</vt:i4>
      </vt:variant>
      <vt:variant>
        <vt:i4>24</vt:i4>
      </vt:variant>
      <vt:variant>
        <vt:i4>0</vt:i4>
      </vt:variant>
      <vt:variant>
        <vt:i4>5</vt:i4>
      </vt:variant>
      <vt:variant>
        <vt:lpwstr>https://data.gov.ua/dataset/cadastre-water-use</vt:lpwstr>
      </vt:variant>
      <vt:variant>
        <vt:lpwstr/>
      </vt:variant>
      <vt:variant>
        <vt:i4>196694</vt:i4>
      </vt:variant>
      <vt:variant>
        <vt:i4>21</vt:i4>
      </vt:variant>
      <vt:variant>
        <vt:i4>0</vt:i4>
      </vt:variant>
      <vt:variant>
        <vt:i4>5</vt:i4>
      </vt:variant>
      <vt:variant>
        <vt:lpwstr>https://data.gov.ua/dataset/surface-water-monitoring</vt:lpwstr>
      </vt:variant>
      <vt:variant>
        <vt:lpwstr/>
      </vt:variant>
      <vt:variant>
        <vt:i4>4915226</vt:i4>
      </vt:variant>
      <vt:variant>
        <vt:i4>18</vt:i4>
      </vt:variant>
      <vt:variant>
        <vt:i4>0</vt:i4>
      </vt:variant>
      <vt:variant>
        <vt:i4>5</vt:i4>
      </vt:variant>
      <vt:variant>
        <vt:lpwstr>https://ukrstat.gov.ua/operativ/operativ2018/ns/vzap/arch_vzrap_u.htm</vt:lpwstr>
      </vt:variant>
      <vt:variant>
        <vt:lpwstr/>
      </vt:variant>
      <vt:variant>
        <vt:i4>7274608</vt:i4>
      </vt:variant>
      <vt:variant>
        <vt:i4>15</vt:i4>
      </vt:variant>
      <vt:variant>
        <vt:i4>0</vt:i4>
      </vt:variant>
      <vt:variant>
        <vt:i4>5</vt:i4>
      </vt:variant>
      <vt:variant>
        <vt:lpwstr>http://bkeipr.com/index.php/1735-ekologichna-besida-zhittya-bez-smittya</vt:lpwstr>
      </vt:variant>
      <vt:variant>
        <vt:lpwstr/>
      </vt:variant>
      <vt:variant>
        <vt:i4>1310791</vt:i4>
      </vt:variant>
      <vt:variant>
        <vt:i4>12</vt:i4>
      </vt:variant>
      <vt:variant>
        <vt:i4>0</vt:i4>
      </vt:variant>
      <vt:variant>
        <vt:i4>5</vt:i4>
      </vt:variant>
      <vt:variant>
        <vt:lpwstr>https://www.saveecobot.com/maps</vt:lpwstr>
      </vt:variant>
      <vt:variant>
        <vt:lpwstr>16/51.8154/31.9437/aqi</vt:lpwstr>
      </vt:variant>
      <vt:variant>
        <vt:i4>4915298</vt:i4>
      </vt:variant>
      <vt:variant>
        <vt:i4>9</vt:i4>
      </vt:variant>
      <vt:variant>
        <vt:i4>0</vt:i4>
      </vt:variant>
      <vt:variant>
        <vt:i4>5</vt:i4>
      </vt:variant>
      <vt:variant>
        <vt:lpwstr>https://www.facebook.com/eef.org.ua/?__cft__%5b0%5d=AZW3ozXF5WmYSh2rs_gqed-h2K_xX2GTzNRnpcL5euUXmbZItJ4f2QTGU7zAbaq88umE-S7f4YILopUutdRUbhKHZvUZKNetxGCokL0kYwSRAuRetUdXev_hnpTVb46aXG4BRoNWOWCcwoR6Kht4wnZo3vBrEiz11KF1nbwRuN2PPhN6dhGacW0p3nl2JiVDk1w&amp;__tn__=kK-R</vt:lpwstr>
      </vt:variant>
      <vt:variant>
        <vt:lpwstr/>
      </vt:variant>
      <vt:variant>
        <vt:i4>2621543</vt:i4>
      </vt:variant>
      <vt:variant>
        <vt:i4>6</vt:i4>
      </vt:variant>
      <vt:variant>
        <vt:i4>0</vt:i4>
      </vt:variant>
      <vt:variant>
        <vt:i4>5</vt:i4>
      </vt:variant>
      <vt:variant>
        <vt:lpwstr>https://snovmr.gov.ua/pro-vyznachennya-obsyagu-strategichnoyi-ekologichnoyi-otsinky-programy-ekonomichnogo-i-sotsialnogo-rozvytku-snovskoyi-miskoyi-terytorialnoyi-gromady-na-2026-rik/</vt:lpwstr>
      </vt:variant>
      <vt:variant>
        <vt:lpwstr/>
      </vt:variant>
      <vt:variant>
        <vt:i4>3145789</vt:i4>
      </vt:variant>
      <vt:variant>
        <vt:i4>3</vt:i4>
      </vt:variant>
      <vt:variant>
        <vt:i4>0</vt:i4>
      </vt:variant>
      <vt:variant>
        <vt:i4>5</vt:i4>
      </vt:variant>
      <vt:variant>
        <vt:lpwstr>https://zakon.rada.gov.ua/laws/show/272-2025-%D0%BF</vt:lpwstr>
      </vt:variant>
      <vt:variant>
        <vt:lpwstr>n132</vt:lpwstr>
      </vt:variant>
      <vt:variant>
        <vt:i4>196615</vt:i4>
      </vt:variant>
      <vt:variant>
        <vt:i4>0</vt:i4>
      </vt:variant>
      <vt:variant>
        <vt:i4>0</vt:i4>
      </vt:variant>
      <vt:variant>
        <vt:i4>5</vt:i4>
      </vt:variant>
      <vt:variant>
        <vt:lpwstr>https://zakon.rada.gov.ua/laws/show/940-2024-%D0%BF</vt:lpwstr>
      </vt:variant>
      <vt:variant>
        <vt:lpwstr>n2</vt:lpwstr>
      </vt:variant>
      <vt:variant>
        <vt:i4>3539069</vt:i4>
      </vt:variant>
      <vt:variant>
        <vt:i4>3</vt:i4>
      </vt:variant>
      <vt:variant>
        <vt:i4>0</vt:i4>
      </vt:variant>
      <vt:variant>
        <vt:i4>5</vt:i4>
      </vt:variant>
      <vt:variant>
        <vt:lpwstr>https://emerald.eea.europa.eu/</vt:lpwstr>
      </vt:variant>
      <vt:variant>
        <vt:lpwstr/>
      </vt:variant>
      <vt:variant>
        <vt:i4>5963807</vt:i4>
      </vt:variant>
      <vt:variant>
        <vt:i4>0</vt:i4>
      </vt:variant>
      <vt:variant>
        <vt:i4>0</vt:i4>
      </vt:variant>
      <vt:variant>
        <vt:i4>5</vt:i4>
      </vt:variant>
      <vt:variant>
        <vt:lpwstr>https://superagronom.com/karty/karta-gruntiv-ukrainy</vt:lpwstr>
      </vt:variant>
      <vt:variant>
        <vt:lpwstr>win24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ВОЛОДИМИР</dc:creator>
  <cp:lastModifiedBy>Sveta</cp:lastModifiedBy>
  <cp:revision>5</cp:revision>
  <cp:lastPrinted>2025-11-19T06:28:00Z</cp:lastPrinted>
  <dcterms:created xsi:type="dcterms:W3CDTF">2025-11-19T09:43:00Z</dcterms:created>
  <dcterms:modified xsi:type="dcterms:W3CDTF">2025-11-19T11:49:00Z</dcterms:modified>
</cp:coreProperties>
</file>