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7366" w:rsidRPr="005F7366" w:rsidRDefault="00D90F01" w:rsidP="005F7366">
      <w:pPr>
        <w:shd w:val="clear" w:color="auto" w:fill="FFFFFF"/>
        <w:spacing w:after="0" w:line="240" w:lineRule="auto"/>
        <w:ind w:firstLineChars="500" w:firstLine="1400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5F736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Назва - Перейменування вулиці Комарова </w:t>
      </w:r>
      <w:r w:rsidRPr="005F7366">
        <w:rPr>
          <w:rFonts w:ascii="Times New Roman" w:hAnsi="Times New Roman" w:cs="Times New Roman"/>
          <w:sz w:val="28"/>
          <w:szCs w:val="28"/>
          <w:lang w:val="uk-UA"/>
        </w:rPr>
        <w:t>Предтечинський стар</w:t>
      </w:r>
      <w:r w:rsidRPr="005F736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остинський круг </w:t>
      </w:r>
    </w:p>
    <w:p w:rsidR="00892389" w:rsidRPr="005F7366" w:rsidRDefault="00D90F01" w:rsidP="005F7366">
      <w:pPr>
        <w:shd w:val="clear" w:color="auto" w:fill="FFFFFF"/>
        <w:spacing w:after="0" w:line="240" w:lineRule="auto"/>
        <w:ind w:firstLineChars="500" w:firstLine="1400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</w:pPr>
      <w:r w:rsidRPr="005F736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>Костянтинівської міської територіальної громади</w:t>
      </w:r>
    </w:p>
    <w:p w:rsidR="00892389" w:rsidRPr="005F7366" w:rsidRDefault="00892389">
      <w:pPr>
        <w:rPr>
          <w:rFonts w:ascii="Times New Roman" w:eastAsia="SimSun" w:hAnsi="Times New Roman" w:cs="Times New Roman"/>
          <w:sz w:val="24"/>
          <w:szCs w:val="24"/>
          <w:shd w:val="clear" w:color="auto" w:fill="FFFFFF"/>
          <w:lang w:val="uk-UA"/>
        </w:rPr>
      </w:pPr>
    </w:p>
    <w:p w:rsidR="00892389" w:rsidRPr="005F7366" w:rsidRDefault="005F7366" w:rsidP="00B13F94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5F7366">
        <w:rPr>
          <w:rFonts w:ascii="Times New Roman" w:eastAsia="SimSun" w:hAnsi="Times New Roman" w:cs="Times New Roman"/>
          <w:b/>
          <w:bCs/>
          <w:sz w:val="24"/>
          <w:szCs w:val="24"/>
          <w:shd w:val="clear" w:color="auto" w:fill="FFFFFF"/>
          <w:lang w:val="uk-UA"/>
        </w:rPr>
        <w:t xml:space="preserve">Комаров </w:t>
      </w:r>
      <w:r w:rsidR="00D90F01" w:rsidRPr="005F7366">
        <w:rPr>
          <w:rFonts w:ascii="Times New Roman" w:eastAsia="SimSun" w:hAnsi="Times New Roman" w:cs="Times New Roman"/>
          <w:sz w:val="24"/>
          <w:szCs w:val="24"/>
          <w:shd w:val="clear" w:color="auto" w:fill="FFFFFF"/>
          <w:lang w:val="uk-UA"/>
        </w:rPr>
        <w:t xml:space="preserve">Володимир Михайлович </w:t>
      </w:r>
      <w:r w:rsidRPr="005F7366">
        <w:rPr>
          <w:rFonts w:ascii="Times New Roman" w:eastAsia="SimSun" w:hAnsi="Times New Roman" w:cs="Times New Roman"/>
          <w:sz w:val="24"/>
          <w:szCs w:val="24"/>
          <w:shd w:val="clear" w:color="auto" w:fill="FFFFFF"/>
          <w:lang w:val="uk-UA"/>
        </w:rPr>
        <w:t>-</w:t>
      </w:r>
      <w:r w:rsidR="00D90F01" w:rsidRPr="005F7366">
        <w:rPr>
          <w:rFonts w:ascii="Times New Roman" w:eastAsia="SimSun" w:hAnsi="Times New Roman" w:cs="Times New Roman"/>
          <w:sz w:val="24"/>
          <w:szCs w:val="24"/>
          <w:shd w:val="clear" w:color="auto" w:fill="FFFFFF"/>
          <w:lang w:val="uk-UA"/>
        </w:rPr>
        <w:t xml:space="preserve"> льотчик-космонавт СРСР, двічі Герой Радянського Союзу. Загинув під час посадки космічного корабля «Союз-1». Інженер-полковник, двічі Герой Радянського Союзу. Член КПРС з 1952 року. Нагороджений орденом Леніна, орденом Червоної Зірки і медалями. </w:t>
      </w:r>
    </w:p>
    <w:p w:rsidR="00892389" w:rsidRPr="005F7366" w:rsidRDefault="00D90F01" w:rsidP="005F736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5F736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Розташування: </w:t>
      </w:r>
      <w:r w:rsidRPr="005F7366">
        <w:rPr>
          <w:rFonts w:ascii="Times New Roman" w:hAnsi="Times New Roman" w:cs="Times New Roman"/>
          <w:sz w:val="24"/>
          <w:szCs w:val="24"/>
          <w:lang w:val="uk-UA"/>
        </w:rPr>
        <w:t xml:space="preserve"> село Предтечине</w:t>
      </w:r>
    </w:p>
    <w:p w:rsidR="00892389" w:rsidRPr="005F7366" w:rsidRDefault="00892389" w:rsidP="00EC76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tbl>
      <w:tblPr>
        <w:tblStyle w:val="a7"/>
        <w:tblpPr w:leftFromText="180" w:rightFromText="180" w:vertAnchor="text" w:tblpX="15506" w:tblpY="1237"/>
        <w:tblOverlap w:val="never"/>
        <w:tblW w:w="0" w:type="auto"/>
        <w:tblLook w:val="04A0"/>
      </w:tblPr>
      <w:tblGrid>
        <w:gridCol w:w="665"/>
      </w:tblGrid>
      <w:tr w:rsidR="00892389" w:rsidRPr="005F7366">
        <w:trPr>
          <w:trHeight w:val="30"/>
        </w:trPr>
        <w:tc>
          <w:tcPr>
            <w:tcW w:w="665" w:type="dxa"/>
          </w:tcPr>
          <w:p w:rsidR="00892389" w:rsidRPr="005F7366" w:rsidRDefault="0089238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</w:p>
        </w:tc>
      </w:tr>
    </w:tbl>
    <w:p w:rsidR="00892389" w:rsidRPr="005F7366" w:rsidRDefault="00D90F01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5F736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Питання: </w:t>
      </w:r>
      <w:r w:rsidRPr="005F736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 w:eastAsia="ru-RU"/>
        </w:rPr>
        <w:t>У ході збору та узагальнення пропозицій від мешканців, організацій Костянтинівської міської територіальної громади надійшли пропозиції щодо перейменування вулиці Комарова, які після опрацювання комісією з упорядкування найменувань вулиць, провулків, проспектів, площ, парків, скверів, інших об’єктів, демонтажу пам’ятників та пам’ятних знаків, розташованих на території Костянтинівської міської територіальної громади виносяться на голосування:</w:t>
      </w:r>
    </w:p>
    <w:tbl>
      <w:tblPr>
        <w:tblStyle w:val="a7"/>
        <w:tblW w:w="14175" w:type="dxa"/>
        <w:tblInd w:w="108" w:type="dxa"/>
        <w:tblLook w:val="04A0"/>
      </w:tblPr>
      <w:tblGrid>
        <w:gridCol w:w="2025"/>
        <w:gridCol w:w="2370"/>
        <w:gridCol w:w="7229"/>
        <w:gridCol w:w="2551"/>
      </w:tblGrid>
      <w:tr w:rsidR="00892389" w:rsidRPr="005F7366" w:rsidTr="005F7366">
        <w:tc>
          <w:tcPr>
            <w:tcW w:w="2025" w:type="dxa"/>
          </w:tcPr>
          <w:p w:rsidR="00892389" w:rsidRPr="005F7366" w:rsidRDefault="00D90F01">
            <w:pPr>
              <w:spacing w:after="100" w:afterAutospacing="1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5F73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Назва вулиці, запропонована до перейменування</w:t>
            </w:r>
          </w:p>
        </w:tc>
        <w:tc>
          <w:tcPr>
            <w:tcW w:w="2370" w:type="dxa"/>
            <w:vAlign w:val="center"/>
          </w:tcPr>
          <w:p w:rsidR="00892389" w:rsidRPr="005F7366" w:rsidRDefault="00D90F01">
            <w:pPr>
              <w:spacing w:after="100" w:afterAutospacing="1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5F73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Пропозиції щодо нових назв об’єктів топоніміки</w:t>
            </w:r>
          </w:p>
        </w:tc>
        <w:tc>
          <w:tcPr>
            <w:tcW w:w="7229" w:type="dxa"/>
            <w:vAlign w:val="center"/>
          </w:tcPr>
          <w:p w:rsidR="00892389" w:rsidRPr="005F7366" w:rsidRDefault="00D90F01">
            <w:pPr>
              <w:spacing w:after="100" w:afterAutospacing="1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5F73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Обґрунтування/коментар щодо нових назв</w:t>
            </w:r>
          </w:p>
        </w:tc>
        <w:tc>
          <w:tcPr>
            <w:tcW w:w="2551" w:type="dxa"/>
            <w:vAlign w:val="center"/>
          </w:tcPr>
          <w:p w:rsidR="00892389" w:rsidRPr="005F7366" w:rsidRDefault="00D90F01">
            <w:pPr>
              <w:spacing w:after="100" w:afterAutospacing="1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5F73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Рекомендації комісії за результатами обговорення</w:t>
            </w:r>
          </w:p>
        </w:tc>
      </w:tr>
      <w:tr w:rsidR="00892389" w:rsidRPr="005F7366" w:rsidTr="005F7366">
        <w:tc>
          <w:tcPr>
            <w:tcW w:w="2025" w:type="dxa"/>
          </w:tcPr>
          <w:p w:rsidR="00892389" w:rsidRPr="005F7366" w:rsidRDefault="005F7366" w:rsidP="005F7366">
            <w:pPr>
              <w:spacing w:after="100" w:afterAutospacing="1" w:line="240" w:lineRule="auto"/>
              <w:jc w:val="left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5F73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вул. </w:t>
            </w:r>
            <w:r w:rsidR="00D90F01" w:rsidRPr="005F73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Комарова</w:t>
            </w:r>
          </w:p>
        </w:tc>
        <w:tc>
          <w:tcPr>
            <w:tcW w:w="2370" w:type="dxa"/>
          </w:tcPr>
          <w:p w:rsidR="00892389" w:rsidRPr="005F7366" w:rsidRDefault="00D90F01" w:rsidP="005F7366">
            <w:pPr>
              <w:numPr>
                <w:ilvl w:val="0"/>
                <w:numId w:val="1"/>
              </w:numPr>
              <w:spacing w:after="100" w:afterAutospacing="1" w:line="240" w:lineRule="auto"/>
              <w:jc w:val="left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5F73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вул.</w:t>
            </w:r>
            <w:r w:rsidRPr="005F73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 xml:space="preserve"> Максима Сороки</w:t>
            </w:r>
          </w:p>
        </w:tc>
        <w:tc>
          <w:tcPr>
            <w:tcW w:w="7229" w:type="dxa"/>
          </w:tcPr>
          <w:p w:rsidR="00892389" w:rsidRPr="005F7366" w:rsidRDefault="00D90F01" w:rsidP="005F736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5F736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На честь загиблого земляка, </w:t>
            </w:r>
            <w:r w:rsidRPr="005F7366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>мешканця Костянтинівської громади.</w:t>
            </w:r>
          </w:p>
          <w:p w:rsidR="005F7366" w:rsidRDefault="00D90F01" w:rsidP="005F7366">
            <w:pPr>
              <w:spacing w:after="0" w:line="240" w:lineRule="auto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</w:pPr>
            <w:r w:rsidRPr="005F7366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>Сорока Максим Миколайович–офіцер Збройних Сил України, загинув на Запорізькому напрямку, визволяючи нашу землю від російської нечисті, та захищаючи територіальну цілісність України.</w:t>
            </w:r>
          </w:p>
          <w:p w:rsidR="00892389" w:rsidRPr="005F7366" w:rsidRDefault="00D90F01" w:rsidP="005F73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5F7366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>До початку повномасштабного вторгнення працював</w:t>
            </w:r>
            <w:r w:rsidR="00AA715C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Pr="005F7366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>водієм</w:t>
            </w:r>
            <w:r w:rsidRPr="005F7366">
              <w:rPr>
                <w:rFonts w:ascii="sans-serif" w:eastAsia="sans-serif" w:hAnsi="sans-serif" w:cs="sans-serif"/>
                <w:color w:val="000000"/>
                <w:sz w:val="24"/>
                <w:szCs w:val="24"/>
                <w:shd w:val="clear" w:color="auto" w:fill="FFFFFF"/>
                <w:lang w:val="uk-UA"/>
              </w:rPr>
              <w:t> </w:t>
            </w:r>
            <w:r w:rsidRPr="005F7366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>в Предтечинському</w:t>
            </w:r>
            <w:r w:rsidR="00AA715C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Pr="005F7366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>старостинському окрузі.</w:t>
            </w:r>
          </w:p>
        </w:tc>
        <w:tc>
          <w:tcPr>
            <w:tcW w:w="2551" w:type="dxa"/>
            <w:vMerge w:val="restart"/>
          </w:tcPr>
          <w:p w:rsidR="00892389" w:rsidRPr="005F7366" w:rsidRDefault="00D90F01" w:rsidP="005F7366">
            <w:pPr>
              <w:spacing w:after="100" w:afterAutospacing="1" w:line="240" w:lineRule="auto"/>
              <w:jc w:val="left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5F73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вул.</w:t>
            </w:r>
            <w:r w:rsidRPr="005F73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 xml:space="preserve"> Максима Сороки</w:t>
            </w:r>
          </w:p>
        </w:tc>
      </w:tr>
      <w:tr w:rsidR="00892389" w:rsidRPr="005F7366" w:rsidTr="005F7366">
        <w:tc>
          <w:tcPr>
            <w:tcW w:w="2025" w:type="dxa"/>
          </w:tcPr>
          <w:p w:rsidR="00892389" w:rsidRPr="005F7366" w:rsidRDefault="00892389" w:rsidP="005F7366">
            <w:pPr>
              <w:spacing w:after="100" w:afterAutospacing="1" w:line="240" w:lineRule="auto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2370" w:type="dxa"/>
          </w:tcPr>
          <w:p w:rsidR="00892389" w:rsidRPr="005F7366" w:rsidRDefault="00D90F01" w:rsidP="005F7366">
            <w:pPr>
              <w:numPr>
                <w:ilvl w:val="0"/>
                <w:numId w:val="1"/>
              </w:numPr>
              <w:spacing w:after="100" w:afterAutospacing="1" w:line="240" w:lineRule="auto"/>
              <w:jc w:val="left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5F73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вул. Весняна</w:t>
            </w:r>
          </w:p>
        </w:tc>
        <w:tc>
          <w:tcPr>
            <w:tcW w:w="7229" w:type="dxa"/>
          </w:tcPr>
          <w:p w:rsidR="00892389" w:rsidRPr="005F7366" w:rsidRDefault="005F7366" w:rsidP="005F736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ru-RU"/>
              </w:rPr>
              <w:t>Назва вулиці походить в</w:t>
            </w:r>
            <w:r w:rsidR="00D90F01" w:rsidRPr="005F7366"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ru-RU"/>
              </w:rPr>
              <w:t>ід назви пори року Весна, що є одним із найпрекрасніших і найочікуваніших періодів у природі, коли природа прокидається після зими, дерева розцвітають, а вулиці заполоняються квітами та зеленню. Назва може стати символічною для цієї вулиці.</w:t>
            </w:r>
          </w:p>
        </w:tc>
        <w:tc>
          <w:tcPr>
            <w:tcW w:w="2551" w:type="dxa"/>
            <w:vMerge/>
          </w:tcPr>
          <w:p w:rsidR="00892389" w:rsidRPr="005F7366" w:rsidRDefault="00892389">
            <w:pPr>
              <w:spacing w:after="100" w:afterAutospacing="1" w:line="240" w:lineRule="auto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</w:tr>
    </w:tbl>
    <w:p w:rsidR="00892389" w:rsidRPr="005F7366" w:rsidRDefault="008923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</w:pPr>
    </w:p>
    <w:p w:rsidR="00892389" w:rsidRPr="005F7366" w:rsidRDefault="00D90F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</w:pPr>
      <w:r w:rsidRPr="005F7366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>ПРОГОЛОСУЙТЕ ОБРАВШИ ОДНУ З ОПЦІЙ:</w:t>
      </w:r>
    </w:p>
    <w:p w:rsidR="00892389" w:rsidRPr="005F7366" w:rsidRDefault="00D90F0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</w:pPr>
      <w:bookmarkStart w:id="0" w:name="_GoBack"/>
      <w:bookmarkEnd w:id="0"/>
      <w:r w:rsidRPr="005F736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вул.</w:t>
      </w:r>
      <w:r w:rsidRPr="005F7366">
        <w:rPr>
          <w:rFonts w:ascii="Times New Roman" w:hAnsi="Times New Roman" w:cs="Times New Roman"/>
          <w:b/>
          <w:bCs/>
          <w:sz w:val="24"/>
          <w:szCs w:val="24"/>
          <w:lang w:val="uk-UA" w:eastAsia="ru-RU"/>
        </w:rPr>
        <w:t xml:space="preserve"> Максима Сороки</w:t>
      </w:r>
    </w:p>
    <w:p w:rsidR="00892389" w:rsidRPr="005F7366" w:rsidRDefault="00D90F0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</w:pPr>
      <w:r w:rsidRPr="005F736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вул. Весняна</w:t>
      </w:r>
    </w:p>
    <w:sectPr w:rsidR="00892389" w:rsidRPr="005F7366" w:rsidSect="005F7366">
      <w:pgSz w:w="16838" w:h="11906" w:orient="landscape"/>
      <w:pgMar w:top="1134" w:right="850" w:bottom="709" w:left="170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D4090" w:rsidRDefault="00BD4090">
      <w:pPr>
        <w:spacing w:line="240" w:lineRule="auto"/>
      </w:pPr>
      <w:r>
        <w:separator/>
      </w:r>
    </w:p>
  </w:endnote>
  <w:endnote w:type="continuationSeparator" w:id="1">
    <w:p w:rsidR="00BD4090" w:rsidRDefault="00BD409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ans-serif">
    <w:altName w:val="Segoe Print"/>
    <w:charset w:val="00"/>
    <w:family w:val="auto"/>
    <w:pitch w:val="default"/>
    <w:sig w:usb0="00000000" w:usb1="00000000" w:usb2="00000000" w:usb3="00000000" w:csb0="00000000" w:csb1="00000000"/>
  </w:font>
  <w:font w:name="Calibri Light">
    <w:altName w:val="Arial"/>
    <w:charset w:val="CC"/>
    <w:family w:val="swiss"/>
    <w:pitch w:val="variable"/>
    <w:sig w:usb0="00000000" w:usb1="4000207B" w:usb2="00000000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D4090" w:rsidRDefault="00BD4090">
      <w:pPr>
        <w:spacing w:after="0"/>
      </w:pPr>
      <w:r>
        <w:separator/>
      </w:r>
    </w:p>
  </w:footnote>
  <w:footnote w:type="continuationSeparator" w:id="1">
    <w:p w:rsidR="00BD4090" w:rsidRDefault="00BD4090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7B2565D"/>
    <w:multiLevelType w:val="singleLevel"/>
    <w:tmpl w:val="3C2E2492"/>
    <w:lvl w:ilvl="0">
      <w:start w:val="1"/>
      <w:numFmt w:val="decimal"/>
      <w:suff w:val="space"/>
      <w:lvlText w:val="%1."/>
      <w:lvlJc w:val="left"/>
      <w:rPr>
        <w:rFonts w:hint="default"/>
        <w:b/>
        <w:bCs/>
        <w:sz w:val="24"/>
        <w:szCs w:val="24"/>
      </w:rPr>
    </w:lvl>
  </w:abstractNum>
  <w:abstractNum w:abstractNumId="1">
    <w:nsid w:val="061E50B5"/>
    <w:multiLevelType w:val="singleLevel"/>
    <w:tmpl w:val="061E50B5"/>
    <w:lvl w:ilvl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rawingGridVerticalSpacing w:val="156"/>
  <w:noPunctuationKerning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</w:compat>
  <w:rsids>
    <w:rsidRoot w:val="00892389"/>
    <w:rsid w:val="003F3A59"/>
    <w:rsid w:val="004E1C9C"/>
    <w:rsid w:val="005F7366"/>
    <w:rsid w:val="00892389"/>
    <w:rsid w:val="00AA715C"/>
    <w:rsid w:val="00B13F94"/>
    <w:rsid w:val="00B5299A"/>
    <w:rsid w:val="00BD4090"/>
    <w:rsid w:val="00D90F01"/>
    <w:rsid w:val="00E11E28"/>
    <w:rsid w:val="00EC76BF"/>
    <w:rsid w:val="0487152E"/>
    <w:rsid w:val="06CE4B63"/>
    <w:rsid w:val="18205E03"/>
    <w:rsid w:val="1B71677B"/>
    <w:rsid w:val="220704CC"/>
    <w:rsid w:val="261E0B93"/>
    <w:rsid w:val="278F5DA8"/>
    <w:rsid w:val="2CCB0137"/>
    <w:rsid w:val="2F0676FF"/>
    <w:rsid w:val="32221358"/>
    <w:rsid w:val="35D10B9B"/>
    <w:rsid w:val="3C335EED"/>
    <w:rsid w:val="3D217D9D"/>
    <w:rsid w:val="47B927B1"/>
    <w:rsid w:val="47DD00B4"/>
    <w:rsid w:val="47FA40E1"/>
    <w:rsid w:val="48142182"/>
    <w:rsid w:val="4AC93DF2"/>
    <w:rsid w:val="4EEB3650"/>
    <w:rsid w:val="59A7502F"/>
    <w:rsid w:val="6D671D0D"/>
    <w:rsid w:val="766E7A62"/>
    <w:rsid w:val="7B767F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Preformatted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5299A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sid w:val="00B5299A"/>
    <w:rPr>
      <w:i/>
      <w:iCs/>
    </w:rPr>
  </w:style>
  <w:style w:type="character" w:styleId="a4">
    <w:name w:val="Hyperlink"/>
    <w:basedOn w:val="a0"/>
    <w:qFormat/>
    <w:rsid w:val="00B5299A"/>
    <w:rPr>
      <w:color w:val="0000FF"/>
      <w:u w:val="single"/>
    </w:rPr>
  </w:style>
  <w:style w:type="character" w:styleId="a5">
    <w:name w:val="Strong"/>
    <w:basedOn w:val="a0"/>
    <w:qFormat/>
    <w:rsid w:val="00B5299A"/>
    <w:rPr>
      <w:b/>
      <w:bCs/>
    </w:rPr>
  </w:style>
  <w:style w:type="paragraph" w:styleId="a6">
    <w:name w:val="Normal (Web)"/>
    <w:basedOn w:val="a"/>
    <w:uiPriority w:val="99"/>
    <w:unhideWhenUsed/>
    <w:qFormat/>
    <w:rsid w:val="00B529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qFormat/>
    <w:rsid w:val="00B5299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SimSun" w:hAnsi="SimSun" w:hint="eastAsia"/>
      <w:sz w:val="24"/>
      <w:szCs w:val="24"/>
      <w:lang w:val="en-US" w:eastAsia="zh-CN"/>
    </w:rPr>
  </w:style>
  <w:style w:type="table" w:styleId="a7">
    <w:name w:val="Table Grid"/>
    <w:basedOn w:val="a1"/>
    <w:qFormat/>
    <w:rsid w:val="00B5299A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F0610F-86CA-4E87-9D74-0C4F86EAE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271</Words>
  <Characters>1546</Characters>
  <Application>Microsoft Office Word</Application>
  <DocSecurity>0</DocSecurity>
  <Lines>12</Lines>
  <Paragraphs>3</Paragraphs>
  <ScaleCrop>false</ScaleCrop>
  <Company/>
  <LinksUpToDate>false</LinksUpToDate>
  <CharactersWithSpaces>1814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</dc:creator>
  <cp:lastModifiedBy>Приемная</cp:lastModifiedBy>
  <cp:revision>7</cp:revision>
  <dcterms:created xsi:type="dcterms:W3CDTF">2023-10-21T18:59:00Z</dcterms:created>
  <dcterms:modified xsi:type="dcterms:W3CDTF">2023-11-09T08:49:00Z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1049-12.2.0.13266</vt:lpwstr>
  </property>
  <property fmtid="{D5CDD505-2E9C-101B-9397-08002B2CF9AE}" pid="3" name="ICV">
    <vt:lpwstr>B4ED1BA852584EED8DD94B21B0712DE8_12</vt:lpwstr>
  </property>
</Properties>
</file>