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FEEE5" w14:textId="77777777" w:rsidR="00C528DA" w:rsidRPr="00D602A5" w:rsidRDefault="00C528DA" w:rsidP="00C528DA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dt>
      <w:sdtPr>
        <w:rPr>
          <w:rFonts w:ascii="Times New Roman" w:hAnsi="Times New Roman" w:cs="Times New Roman"/>
          <w:sz w:val="24"/>
          <w:szCs w:val="24"/>
          <w:lang w:val="uk-UA"/>
        </w:rPr>
        <w:tag w:val="goog_rdk_4"/>
        <w:id w:val="2127731255"/>
      </w:sdtPr>
      <w:sdtContent>
        <w:p w14:paraId="4FCCBDCD" w14:textId="77777777" w:rsidR="00C528DA" w:rsidRPr="00D602A5" w:rsidRDefault="00C528DA" w:rsidP="00C528DA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uk-UA"/>
            </w:rPr>
          </w:pPr>
          <w:r w:rsidRPr="00D602A5">
            <w:rPr>
              <w:rFonts w:ascii="Times New Roman" w:eastAsia="Times New Roman" w:hAnsi="Times New Roman" w:cs="Times New Roman"/>
              <w:b/>
              <w:sz w:val="24"/>
              <w:szCs w:val="24"/>
              <w:lang w:val="uk-UA"/>
            </w:rPr>
            <w:t>ЗВІТ</w:t>
          </w:r>
        </w:p>
      </w:sdtContent>
    </w:sdt>
    <w:p w14:paraId="7C9A4FFD" w14:textId="77777777" w:rsidR="00C528DA" w:rsidRPr="00D602A5" w:rsidRDefault="00C528DA" w:rsidP="00C528DA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602A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 результатами консультацій з громадськістю у формі опитування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</w:t>
      </w:r>
      <w:r w:rsidRPr="00D602A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консультації</w:t>
      </w:r>
      <w:r w:rsidRPr="00D602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46FB9A0A" w14:textId="77777777" w:rsidR="00C528DA" w:rsidRPr="00D602A5" w:rsidRDefault="00C528DA" w:rsidP="00C528DA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dt>
      <w:sdtPr>
        <w:rPr>
          <w:rFonts w:ascii="Times New Roman" w:hAnsi="Times New Roman" w:cs="Times New Roman"/>
          <w:sz w:val="24"/>
          <w:szCs w:val="24"/>
          <w:lang w:val="uk-UA"/>
        </w:rPr>
        <w:tag w:val="goog_rdk_5"/>
        <w:id w:val="-1577506635"/>
      </w:sdtPr>
      <w:sdtContent>
        <w:p w14:paraId="3D5158A9" w14:textId="77777777" w:rsidR="00C528DA" w:rsidRPr="00D602A5" w:rsidRDefault="00C528DA" w:rsidP="00C528DA">
          <w:pPr>
            <w:numPr>
              <w:ilvl w:val="0"/>
              <w:numId w:val="1"/>
            </w:numPr>
            <w:tabs>
              <w:tab w:val="left" w:pos="284"/>
            </w:tabs>
            <w:spacing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uk-UA"/>
            </w:rPr>
          </w:pPr>
          <w:r w:rsidRPr="00D602A5">
            <w:rPr>
              <w:rFonts w:ascii="Times New Roman" w:eastAsia="Times New Roman" w:hAnsi="Times New Roman" w:cs="Times New Roman"/>
              <w:b/>
              <w:sz w:val="24"/>
              <w:szCs w:val="24"/>
              <w:lang w:val="uk-UA"/>
            </w:rPr>
            <w:t>Найменування органу місцевого самоврядування, який проводив опитування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uk-UA"/>
            </w:rPr>
            <w:t>.</w:t>
          </w:r>
        </w:p>
      </w:sdtContent>
    </w:sdt>
    <w:p w14:paraId="57DACE3D" w14:textId="6076AE23" w:rsidR="00C528DA" w:rsidRPr="00C528DA" w:rsidRDefault="00C528DA" w:rsidP="00C528DA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/>
        </w:rPr>
      </w:pPr>
      <w:r w:rsidRPr="00C528DA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Відділ з загальних питань та контролю виконавчого комітету Першотравенської міської ради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/>
        </w:rPr>
        <w:t>.</w:t>
      </w:r>
    </w:p>
    <w:p w14:paraId="7C10F0A2" w14:textId="77777777" w:rsidR="00C528DA" w:rsidRPr="00D602A5" w:rsidRDefault="00C528DA" w:rsidP="00C528DA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dt>
      <w:sdtPr>
        <w:rPr>
          <w:rFonts w:ascii="Times New Roman" w:hAnsi="Times New Roman" w:cs="Times New Roman"/>
          <w:sz w:val="24"/>
          <w:szCs w:val="24"/>
          <w:lang w:val="uk-UA"/>
        </w:rPr>
        <w:tag w:val="goog_rdk_6"/>
        <w:id w:val="131301684"/>
      </w:sdtPr>
      <w:sdtContent>
        <w:p w14:paraId="30EC60BA" w14:textId="77777777" w:rsidR="00C528DA" w:rsidRPr="00D602A5" w:rsidRDefault="00C528DA" w:rsidP="00C528DA">
          <w:pPr>
            <w:numPr>
              <w:ilvl w:val="0"/>
              <w:numId w:val="1"/>
            </w:numPr>
            <w:tabs>
              <w:tab w:val="left" w:pos="284"/>
            </w:tabs>
            <w:spacing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uk-UA"/>
            </w:rPr>
          </w:pPr>
          <w:r w:rsidRPr="00D602A5">
            <w:rPr>
              <w:rFonts w:ascii="Times New Roman" w:eastAsia="Times New Roman" w:hAnsi="Times New Roman" w:cs="Times New Roman"/>
              <w:b/>
              <w:sz w:val="24"/>
              <w:szCs w:val="24"/>
              <w:lang w:val="uk-UA"/>
            </w:rPr>
            <w:t>Предмет опитування</w:t>
          </w:r>
        </w:p>
      </w:sdtContent>
    </w:sdt>
    <w:p w14:paraId="2CE6CCA7" w14:textId="36F2D927" w:rsidR="00C528DA" w:rsidRPr="00C528DA" w:rsidRDefault="00C528DA" w:rsidP="00C528DA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/>
        </w:rPr>
      </w:pPr>
      <w:r w:rsidRPr="00C528DA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Про розміщення інформаційних стендів на Алеї пам’яті загиблих Героїв у</w:t>
      </w:r>
      <w:r w:rsidR="00961412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/>
        </w:rPr>
        <w:t xml:space="preserve">                       </w:t>
      </w:r>
      <w:r w:rsidRPr="00C528DA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 м. Першотравенську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/>
        </w:rPr>
        <w:t>.</w:t>
      </w:r>
    </w:p>
    <w:p w14:paraId="0EE0F953" w14:textId="77777777" w:rsidR="00C528DA" w:rsidRPr="00D602A5" w:rsidRDefault="00C528DA" w:rsidP="00C528DA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dt>
      <w:sdtPr>
        <w:rPr>
          <w:rFonts w:ascii="Times New Roman" w:hAnsi="Times New Roman" w:cs="Times New Roman"/>
          <w:sz w:val="24"/>
          <w:szCs w:val="24"/>
          <w:lang w:val="uk-UA"/>
        </w:rPr>
        <w:tag w:val="goog_rdk_7"/>
        <w:id w:val="-167019740"/>
      </w:sdtPr>
      <w:sdtContent>
        <w:p w14:paraId="67C98C56" w14:textId="77777777" w:rsidR="00C528DA" w:rsidRPr="00D602A5" w:rsidRDefault="00C528DA" w:rsidP="00C528DA">
          <w:pPr>
            <w:numPr>
              <w:ilvl w:val="0"/>
              <w:numId w:val="1"/>
            </w:numPr>
            <w:tabs>
              <w:tab w:val="left" w:pos="284"/>
            </w:tabs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uk-UA"/>
            </w:rPr>
          </w:pPr>
          <w:r w:rsidRPr="00D602A5">
            <w:rPr>
              <w:rFonts w:ascii="Times New Roman" w:eastAsia="Times New Roman" w:hAnsi="Times New Roman" w:cs="Times New Roman"/>
              <w:b/>
              <w:sz w:val="24"/>
              <w:szCs w:val="24"/>
              <w:lang w:val="uk-UA"/>
            </w:rPr>
            <w:t>Інформація про осіб, які взяли участь в опитуванні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uk-UA"/>
            </w:rPr>
            <w:t>.</w:t>
          </w:r>
        </w:p>
      </w:sdtContent>
    </w:sdt>
    <w:p w14:paraId="3A19BF5F" w14:textId="5C6442AB" w:rsidR="00C528DA" w:rsidRPr="00C528DA" w:rsidRDefault="00C528DA" w:rsidP="00C528DA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/>
        </w:rPr>
      </w:pPr>
      <w:r w:rsidRPr="00C528DA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/>
        </w:rPr>
        <w:t>З</w:t>
      </w:r>
      <w:r w:rsidRPr="00C528DA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/>
        </w:rPr>
        <w:t>агальна кількість осіб (користувачів), які проголосували/залишили свої коментар</w:t>
      </w:r>
      <w:r w:rsidRPr="00C528DA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/>
        </w:rPr>
        <w:t>і – 30.</w:t>
      </w:r>
    </w:p>
    <w:p w14:paraId="08CF6A38" w14:textId="77777777" w:rsidR="00C528DA" w:rsidRPr="00D602A5" w:rsidRDefault="00C528DA" w:rsidP="00C528DA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82A9D7E" w14:textId="77777777" w:rsidR="00C528DA" w:rsidRPr="00E241C4" w:rsidRDefault="00C528DA" w:rsidP="00C528D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1C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Використання результатів консультацій під час подальшої підготовки проєктів рішень (документів місцевої політики, актів та аналітичних документів)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14:paraId="35E8B8A0" w14:textId="77777777" w:rsidR="00C528DA" w:rsidRPr="00E241C4" w:rsidRDefault="00C528DA" w:rsidP="00C528D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990"/>
        <w:gridCol w:w="2948"/>
      </w:tblGrid>
      <w:tr w:rsidR="00C528DA" w:rsidRPr="00D602A5" w14:paraId="401162D6" w14:textId="77777777" w:rsidTr="0096141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FFA166" w14:textId="77777777" w:rsidR="00C528DA" w:rsidRPr="00D602A5" w:rsidRDefault="00C528DA" w:rsidP="00FE1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2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користувачів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DFA6A3" w14:textId="77777777" w:rsidR="00C528DA" w:rsidRPr="00D602A5" w:rsidRDefault="00C528DA" w:rsidP="00FE1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2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Позиція користувачів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089A3A" w14:textId="77777777" w:rsidR="00C528DA" w:rsidRPr="00D602A5" w:rsidRDefault="00C528DA" w:rsidP="00FE1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02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Позиція органу місцевого самоврядування (враховано чи не враховано) з відповідним обґрунтуванням </w:t>
            </w:r>
          </w:p>
        </w:tc>
      </w:tr>
      <w:tr w:rsidR="00C528DA" w:rsidRPr="00D602A5" w14:paraId="7962BD3D" w14:textId="77777777" w:rsidTr="0096141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9BEEDF2" w14:textId="6F9C1C6A" w:rsidR="00C528DA" w:rsidRPr="00D602A5" w:rsidRDefault="00C528DA" w:rsidP="00FE1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BB6403" w14:textId="686B347C" w:rsidR="00C528DA" w:rsidRPr="00D602A5" w:rsidRDefault="00961412" w:rsidP="009614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1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Підтримую встановлення інформаційного стенда з портретом </w:t>
            </w:r>
            <w:proofErr w:type="spellStart"/>
            <w:r w:rsidRPr="00961412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Маригіна</w:t>
            </w:r>
            <w:proofErr w:type="spellEnd"/>
            <w:r w:rsidRPr="00961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Олександра на Алеї пам’яті загиблих Героїв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</w:t>
            </w:r>
            <w:r w:rsidRPr="00961412">
              <w:rPr>
                <w:rFonts w:ascii="Times New Roman" w:eastAsia="Times New Roman" w:hAnsi="Times New Roman" w:cs="Times New Roman"/>
                <w:sz w:val="24"/>
                <w:szCs w:val="24"/>
              </w:rPr>
              <w:t>м. Першотравенську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BF88DC0" w14:textId="476E3F8D" w:rsidR="00C528DA" w:rsidRPr="00D602A5" w:rsidRDefault="00961412" w:rsidP="00FE1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D602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раховано</w:t>
            </w:r>
          </w:p>
        </w:tc>
      </w:tr>
      <w:tr w:rsidR="00C528DA" w:rsidRPr="00D602A5" w14:paraId="4C9CF016" w14:textId="77777777" w:rsidTr="0096141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F2BDFC" w14:textId="2E870535" w:rsidR="00C528DA" w:rsidRDefault="00C528DA" w:rsidP="00FE1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6F4C45" w14:textId="0E2EF1A0" w:rsidR="00C528DA" w:rsidRPr="00D602A5" w:rsidRDefault="00961412" w:rsidP="009614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1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Підтримую встановлення інформаційного стенда з портретом </w:t>
            </w:r>
            <w:proofErr w:type="spellStart"/>
            <w:r w:rsidRPr="00961412">
              <w:rPr>
                <w:rFonts w:ascii="Times New Roman" w:eastAsia="Times New Roman" w:hAnsi="Times New Roman" w:cs="Times New Roman"/>
                <w:sz w:val="24"/>
                <w:szCs w:val="24"/>
              </w:rPr>
              <w:t>Тіткіна</w:t>
            </w:r>
            <w:proofErr w:type="spellEnd"/>
            <w:r w:rsidRPr="00961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Андрія на Алеї пам’яті загиблих Героїв у м. Першотравенську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CDBB74" w14:textId="59836BD6" w:rsidR="00C528DA" w:rsidRPr="00D602A5" w:rsidRDefault="00961412" w:rsidP="00FE1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D602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раховано</w:t>
            </w:r>
          </w:p>
        </w:tc>
      </w:tr>
      <w:tr w:rsidR="00C528DA" w:rsidRPr="00D602A5" w14:paraId="26DE5DC3" w14:textId="77777777" w:rsidTr="0096141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9B7F46" w14:textId="523834AA" w:rsidR="00C528DA" w:rsidRDefault="00C528DA" w:rsidP="00FE1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6EABB9" w14:textId="38B49D5E" w:rsidR="00C528DA" w:rsidRPr="00D602A5" w:rsidRDefault="00961412" w:rsidP="009614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1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підтримую встановлення інформаційного стенда з портретом </w:t>
            </w:r>
            <w:proofErr w:type="spellStart"/>
            <w:r w:rsidRPr="00961412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Маригіна</w:t>
            </w:r>
            <w:proofErr w:type="spellEnd"/>
            <w:r w:rsidRPr="00961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Олександра на Алеї пам’яті загиблих Героїв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</w:t>
            </w:r>
            <w:r w:rsidRPr="00961412">
              <w:rPr>
                <w:rFonts w:ascii="Times New Roman" w:eastAsia="Times New Roman" w:hAnsi="Times New Roman" w:cs="Times New Roman"/>
                <w:sz w:val="24"/>
                <w:szCs w:val="24"/>
              </w:rPr>
              <w:t>м. Першотравенську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2BEA575" w14:textId="277DD150" w:rsidR="00C528DA" w:rsidRPr="00D602A5" w:rsidRDefault="00961412" w:rsidP="00FE1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 </w:t>
            </w:r>
            <w:r w:rsidRPr="00D602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враховано</w:t>
            </w:r>
          </w:p>
        </w:tc>
      </w:tr>
      <w:tr w:rsidR="00C528DA" w:rsidRPr="00D602A5" w14:paraId="2B680FF0" w14:textId="77777777" w:rsidTr="0096141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B3B1D5" w14:textId="51494CBA" w:rsidR="00C528DA" w:rsidRDefault="00C528DA" w:rsidP="00FE1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BA1177" w14:textId="4EAD1CE5" w:rsidR="00C528DA" w:rsidRPr="00D602A5" w:rsidRDefault="00961412" w:rsidP="009614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1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підтримую встановлення інформаційного стенда з портретом </w:t>
            </w:r>
            <w:proofErr w:type="spellStart"/>
            <w:r w:rsidRPr="00961412">
              <w:rPr>
                <w:rFonts w:ascii="Times New Roman" w:eastAsia="Times New Roman" w:hAnsi="Times New Roman" w:cs="Times New Roman"/>
                <w:sz w:val="24"/>
                <w:szCs w:val="24"/>
              </w:rPr>
              <w:t>Тіткіна</w:t>
            </w:r>
            <w:proofErr w:type="spellEnd"/>
            <w:r w:rsidRPr="00961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Андрія на Алеї пам’яті загиблих Героїв у м. Першотравенську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C3D014F" w14:textId="598AE721" w:rsidR="00C528DA" w:rsidRPr="00D602A5" w:rsidRDefault="00961412" w:rsidP="00FE1B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 </w:t>
            </w:r>
            <w:r w:rsidRPr="00D602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враховано</w:t>
            </w:r>
          </w:p>
        </w:tc>
      </w:tr>
    </w:tbl>
    <w:p w14:paraId="5051F3AC" w14:textId="6B88DE82" w:rsidR="0001181A" w:rsidRDefault="0001181A" w:rsidP="00961412">
      <w:pPr>
        <w:rPr>
          <w:lang w:val="uk-UA"/>
        </w:rPr>
      </w:pPr>
    </w:p>
    <w:p w14:paraId="63D332C7" w14:textId="77777777" w:rsidR="00961412" w:rsidRDefault="00961412" w:rsidP="00961412">
      <w:pPr>
        <w:rPr>
          <w:lang w:val="uk-UA"/>
        </w:rPr>
      </w:pPr>
    </w:p>
    <w:p w14:paraId="6E31F5D8" w14:textId="77777777" w:rsidR="00961412" w:rsidRDefault="00961412" w:rsidP="00961412">
      <w:pPr>
        <w:rPr>
          <w:lang w:val="uk-UA"/>
        </w:rPr>
      </w:pPr>
    </w:p>
    <w:p w14:paraId="39C6959B" w14:textId="77777777" w:rsidR="00961412" w:rsidRPr="00961412" w:rsidRDefault="00961412" w:rsidP="0096141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61412">
        <w:rPr>
          <w:rFonts w:ascii="Times New Roman" w:hAnsi="Times New Roman" w:cs="Times New Roman"/>
          <w:sz w:val="24"/>
          <w:szCs w:val="24"/>
          <w:lang w:val="uk-UA"/>
        </w:rPr>
        <w:t>Начальник відділу</w:t>
      </w:r>
    </w:p>
    <w:p w14:paraId="64B68903" w14:textId="6FE0DC51" w:rsidR="00961412" w:rsidRPr="00961412" w:rsidRDefault="00961412" w:rsidP="0096141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61412">
        <w:rPr>
          <w:rFonts w:ascii="Times New Roman" w:hAnsi="Times New Roman" w:cs="Times New Roman"/>
          <w:sz w:val="24"/>
          <w:szCs w:val="24"/>
          <w:lang w:val="uk-UA"/>
        </w:rPr>
        <w:t>з загальних питань та контролю</w:t>
      </w:r>
      <w:r w:rsidRPr="0096141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6141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6141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6141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61412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61412">
        <w:rPr>
          <w:rFonts w:ascii="Times New Roman" w:hAnsi="Times New Roman" w:cs="Times New Roman"/>
          <w:sz w:val="24"/>
          <w:szCs w:val="24"/>
          <w:lang w:val="uk-UA"/>
        </w:rPr>
        <w:t>Олена МОСКАЛЕЦЬ</w:t>
      </w:r>
    </w:p>
    <w:sectPr w:rsidR="00961412" w:rsidRPr="0096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55CCB"/>
    <w:multiLevelType w:val="multilevel"/>
    <w:tmpl w:val="FBE89592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98134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DA"/>
    <w:rsid w:val="0001181A"/>
    <w:rsid w:val="00567410"/>
    <w:rsid w:val="00961412"/>
    <w:rsid w:val="00C528DA"/>
    <w:rsid w:val="00CD098E"/>
    <w:rsid w:val="00EB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29A4"/>
  <w15:chartTrackingRefBased/>
  <w15:docId w15:val="{B88DBE46-EC27-402B-9E24-47D9D436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528DA"/>
    <w:pPr>
      <w:spacing w:after="0" w:line="276" w:lineRule="auto"/>
    </w:pPr>
    <w:rPr>
      <w:rFonts w:ascii="Arial" w:eastAsia="Arial" w:hAnsi="Arial" w:cs="Arial"/>
      <w:kern w:val="0"/>
      <w:lang w:val="uk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OVIDDIL</dc:creator>
  <cp:keywords/>
  <dc:description/>
  <cp:lastModifiedBy>OVIDDIL</cp:lastModifiedBy>
  <cp:revision>1</cp:revision>
  <cp:lastPrinted>2024-08-13T06:05:00Z</cp:lastPrinted>
  <dcterms:created xsi:type="dcterms:W3CDTF">2024-08-13T05:46:00Z</dcterms:created>
  <dcterms:modified xsi:type="dcterms:W3CDTF">2024-08-13T06:05:00Z</dcterms:modified>
</cp:coreProperties>
</file>